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CDF809" w14:textId="4AB8B03F" w:rsidR="00EF5985" w:rsidRPr="006A0031" w:rsidRDefault="00EF5985">
      <w:pPr>
        <w:jc w:val="both"/>
        <w:rPr>
          <w:rFonts w:ascii="Arial" w:hAnsi="Arial" w:cs="Arial"/>
          <w:b/>
        </w:rPr>
      </w:pPr>
    </w:p>
    <w:p w14:paraId="24B12BB7" w14:textId="5717C384" w:rsidR="00EF5985" w:rsidRPr="006A0031" w:rsidRDefault="00EF5985">
      <w:pPr>
        <w:jc w:val="both"/>
        <w:rPr>
          <w:rFonts w:ascii="Arial" w:hAnsi="Arial" w:cs="Arial"/>
          <w:b/>
        </w:rPr>
      </w:pPr>
    </w:p>
    <w:p w14:paraId="4200F3EC" w14:textId="45B4871A" w:rsidR="007D3065" w:rsidRDefault="004913F6">
      <w:pPr>
        <w:jc w:val="both"/>
        <w:rPr>
          <w:rFonts w:ascii="Arial" w:hAnsi="Arial" w:cs="Arial"/>
          <w:b/>
          <w:sz w:val="20"/>
          <w:szCs w:val="20"/>
        </w:rPr>
      </w:pPr>
      <w:r>
        <w:rPr>
          <w:noProof/>
        </w:rPr>
        <w:drawing>
          <wp:anchor distT="0" distB="0" distL="114300" distR="114300" simplePos="0" relativeHeight="251661325" behindDoc="0" locked="0" layoutInCell="1" allowOverlap="1" wp14:anchorId="02A59437" wp14:editId="3085204D">
            <wp:simplePos x="0" y="0"/>
            <wp:positionH relativeFrom="margin">
              <wp:posOffset>4891639</wp:posOffset>
            </wp:positionH>
            <wp:positionV relativeFrom="margin">
              <wp:posOffset>367665</wp:posOffset>
            </wp:positionV>
            <wp:extent cx="1624965" cy="457200"/>
            <wp:effectExtent l="0" t="0" r="0" b="0"/>
            <wp:wrapSquare wrapText="bothSides"/>
            <wp:docPr id="714883217" name="Picture 7" descr="A black text on a white background&#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text on a white background&#10;&#10;AI-generated content may be incorrect., Pic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496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9A83BF" w14:textId="6F6D3C0B" w:rsidR="00670FC9" w:rsidRPr="006A0031" w:rsidRDefault="00670FC9">
      <w:pPr>
        <w:jc w:val="both"/>
        <w:rPr>
          <w:rFonts w:ascii="Arial" w:hAnsi="Arial" w:cs="Arial"/>
          <w:b/>
          <w:sz w:val="20"/>
          <w:szCs w:val="20"/>
        </w:rPr>
      </w:pPr>
    </w:p>
    <w:p w14:paraId="77BCF626" w14:textId="2E47ADDF" w:rsidR="007D3065" w:rsidRDefault="007D3065" w:rsidP="007D3065">
      <w:pPr>
        <w:jc w:val="center"/>
        <w:rPr>
          <w:rFonts w:ascii="Arial" w:hAnsi="Arial" w:cs="Arial"/>
          <w:b/>
          <w:sz w:val="28"/>
          <w:szCs w:val="28"/>
        </w:rPr>
      </w:pPr>
    </w:p>
    <w:p w14:paraId="273BFFC0" w14:textId="48C06D50" w:rsidR="00670FC9" w:rsidRDefault="00670FC9" w:rsidP="007D3065">
      <w:pPr>
        <w:jc w:val="center"/>
        <w:rPr>
          <w:rFonts w:ascii="Arial" w:hAnsi="Arial" w:cs="Arial"/>
          <w:b/>
          <w:sz w:val="28"/>
          <w:szCs w:val="28"/>
        </w:rPr>
      </w:pPr>
    </w:p>
    <w:p w14:paraId="43CF2A9D" w14:textId="0EE60DD2" w:rsidR="00670FC9" w:rsidRPr="006A0031" w:rsidRDefault="004913F6" w:rsidP="00670FC9">
      <w:pPr>
        <w:rPr>
          <w:rFonts w:ascii="Arial" w:hAnsi="Arial" w:cs="Arial"/>
          <w:b/>
          <w:sz w:val="28"/>
          <w:szCs w:val="28"/>
        </w:rPr>
      </w:pPr>
      <w:r>
        <w:rPr>
          <w:rFonts w:ascii="Arial" w:hAnsi="Arial" w:cs="Arial"/>
          <w:b/>
          <w:noProof/>
          <w:sz w:val="28"/>
          <w:szCs w:val="28"/>
        </w:rPr>
        <mc:AlternateContent>
          <mc:Choice Requires="wps">
            <w:drawing>
              <wp:anchor distT="45720" distB="45720" distL="114300" distR="114300" simplePos="0" relativeHeight="251658241" behindDoc="0" locked="0" layoutInCell="1" allowOverlap="1" wp14:anchorId="298AC78D" wp14:editId="5BF84706">
                <wp:simplePos x="0" y="0"/>
                <wp:positionH relativeFrom="margin">
                  <wp:align>right</wp:align>
                </wp:positionH>
                <wp:positionV relativeFrom="paragraph">
                  <wp:posOffset>133985</wp:posOffset>
                </wp:positionV>
                <wp:extent cx="5726430" cy="7820025"/>
                <wp:effectExtent l="0" t="0" r="2667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6430" cy="7820526"/>
                        </a:xfrm>
                        <a:prstGeom prst="rect">
                          <a:avLst/>
                        </a:prstGeom>
                        <a:solidFill>
                          <a:srgbClr val="FFFFFF"/>
                        </a:solidFill>
                        <a:ln w="9525">
                          <a:solidFill>
                            <a:srgbClr val="000000"/>
                          </a:solidFill>
                          <a:miter lim="800000"/>
                          <a:headEnd/>
                          <a:tailEnd/>
                        </a:ln>
                      </wps:spPr>
                      <wps:txbx>
                        <w:txbxContent>
                          <w:p w14:paraId="6F4AABB3" w14:textId="77777777" w:rsidR="008F250A" w:rsidRDefault="008F250A" w:rsidP="00291364">
                            <w:pPr>
                              <w:jc w:val="center"/>
                              <w:rPr>
                                <w:rFonts w:ascii="Arial Black" w:hAnsi="Arial Black"/>
                                <w:sz w:val="56"/>
                                <w:szCs w:val="56"/>
                              </w:rPr>
                            </w:pPr>
                          </w:p>
                          <w:p w14:paraId="74CAC0B3" w14:textId="5FABFD6C" w:rsidR="008F250A" w:rsidRDefault="0001348E" w:rsidP="00291364">
                            <w:pPr>
                              <w:jc w:val="center"/>
                              <w:rPr>
                                <w:rFonts w:ascii="Arial Black" w:hAnsi="Arial Black"/>
                                <w:sz w:val="56"/>
                                <w:szCs w:val="56"/>
                              </w:rPr>
                            </w:pPr>
                            <w:r>
                              <w:rPr>
                                <w:rFonts w:ascii="Arial Black" w:hAnsi="Arial Black"/>
                                <w:sz w:val="56"/>
                                <w:szCs w:val="56"/>
                              </w:rPr>
                              <w:t>SCHOOL</w:t>
                            </w:r>
                            <w:r w:rsidR="00241483">
                              <w:rPr>
                                <w:rFonts w:ascii="Arial Black" w:hAnsi="Arial Black"/>
                                <w:sz w:val="56"/>
                                <w:szCs w:val="56"/>
                              </w:rPr>
                              <w:t xml:space="preserve"> PLACEMENT</w:t>
                            </w:r>
                            <w:r w:rsidR="008F250A" w:rsidRPr="00291364">
                              <w:rPr>
                                <w:rFonts w:ascii="Arial Black" w:hAnsi="Arial Black"/>
                                <w:sz w:val="56"/>
                                <w:szCs w:val="56"/>
                              </w:rPr>
                              <w:t xml:space="preserve"> </w:t>
                            </w:r>
                            <w:r>
                              <w:rPr>
                                <w:rFonts w:ascii="Arial Black" w:hAnsi="Arial Black"/>
                                <w:sz w:val="56"/>
                                <w:szCs w:val="56"/>
                              </w:rPr>
                              <w:t>HANDBOOK</w:t>
                            </w:r>
                          </w:p>
                          <w:p w14:paraId="04ED3B04" w14:textId="77777777" w:rsidR="0095676A" w:rsidRDefault="0095676A" w:rsidP="00291364">
                            <w:pPr>
                              <w:jc w:val="center"/>
                              <w:rPr>
                                <w:rFonts w:ascii="Arial Black" w:hAnsi="Arial Black"/>
                                <w:sz w:val="56"/>
                                <w:szCs w:val="56"/>
                              </w:rPr>
                            </w:pPr>
                          </w:p>
                          <w:p w14:paraId="159E95FA" w14:textId="563B9516" w:rsidR="00AB6306" w:rsidRDefault="00AB6306" w:rsidP="00291364">
                            <w:pPr>
                              <w:jc w:val="center"/>
                              <w:rPr>
                                <w:rFonts w:ascii="Arial Black" w:hAnsi="Arial Black"/>
                                <w:sz w:val="56"/>
                                <w:szCs w:val="56"/>
                              </w:rPr>
                            </w:pPr>
                            <w:proofErr w:type="spellStart"/>
                            <w:r>
                              <w:rPr>
                                <w:rFonts w:ascii="Arial Black" w:hAnsi="Arial Black"/>
                                <w:sz w:val="56"/>
                                <w:szCs w:val="56"/>
                              </w:rPr>
                              <w:t>Cente</w:t>
                            </w:r>
                            <w:proofErr w:type="spellEnd"/>
                            <w:r>
                              <w:rPr>
                                <w:rFonts w:ascii="Arial Black" w:hAnsi="Arial Black"/>
                                <w:sz w:val="56"/>
                                <w:szCs w:val="56"/>
                              </w:rPr>
                              <w:t xml:space="preserve"> for Teacher Education</w:t>
                            </w:r>
                          </w:p>
                          <w:p w14:paraId="61F0AE30" w14:textId="77777777" w:rsidR="0001348E" w:rsidRDefault="0001348E" w:rsidP="0001348E">
                            <w:pPr>
                              <w:jc w:val="center"/>
                              <w:rPr>
                                <w:rFonts w:ascii="Arial Black" w:hAnsi="Arial Black"/>
                                <w:sz w:val="56"/>
                                <w:szCs w:val="56"/>
                              </w:rPr>
                            </w:pPr>
                          </w:p>
                          <w:p w14:paraId="6425FA63" w14:textId="7C35DD52" w:rsidR="0001348E" w:rsidRDefault="0001348E" w:rsidP="0001348E">
                            <w:pPr>
                              <w:jc w:val="center"/>
                              <w:rPr>
                                <w:rFonts w:ascii="Arial Black" w:hAnsi="Arial Black"/>
                                <w:sz w:val="56"/>
                                <w:szCs w:val="56"/>
                              </w:rPr>
                            </w:pPr>
                            <w:r>
                              <w:rPr>
                                <w:rFonts w:ascii="Arial Black" w:hAnsi="Arial Black"/>
                                <w:sz w:val="56"/>
                                <w:szCs w:val="56"/>
                              </w:rPr>
                              <w:t xml:space="preserve">Early Years and Primary PGCE </w:t>
                            </w:r>
                            <w:r w:rsidR="00277392">
                              <w:rPr>
                                <w:rFonts w:ascii="Arial Black" w:hAnsi="Arial Black"/>
                                <w:sz w:val="56"/>
                                <w:szCs w:val="56"/>
                              </w:rPr>
                              <w:t>2</w:t>
                            </w:r>
                            <w:r w:rsidR="00C04E4C">
                              <w:rPr>
                                <w:rFonts w:ascii="Arial Black" w:hAnsi="Arial Black"/>
                                <w:sz w:val="56"/>
                                <w:szCs w:val="56"/>
                              </w:rPr>
                              <w:t>5</w:t>
                            </w:r>
                            <w:r w:rsidR="00277392">
                              <w:rPr>
                                <w:rFonts w:ascii="Arial Black" w:hAnsi="Arial Black"/>
                                <w:sz w:val="56"/>
                                <w:szCs w:val="56"/>
                              </w:rPr>
                              <w:t>-2</w:t>
                            </w:r>
                            <w:r w:rsidR="00C04E4C">
                              <w:rPr>
                                <w:rFonts w:ascii="Arial Black" w:hAnsi="Arial Black"/>
                                <w:sz w:val="56"/>
                                <w:szCs w:val="56"/>
                              </w:rPr>
                              <w:t>6</w:t>
                            </w:r>
                          </w:p>
                          <w:p w14:paraId="091DAA76" w14:textId="29C66025" w:rsidR="006C24AE" w:rsidRDefault="006C24AE" w:rsidP="0001348E">
                            <w:pPr>
                              <w:jc w:val="center"/>
                              <w:rPr>
                                <w:rFonts w:ascii="Arial Black" w:hAnsi="Arial Black"/>
                                <w:sz w:val="56"/>
                                <w:szCs w:val="56"/>
                              </w:rPr>
                            </w:pPr>
                            <w:r>
                              <w:rPr>
                                <w:rFonts w:ascii="Arial Black" w:hAnsi="Arial Black"/>
                                <w:sz w:val="56"/>
                                <w:szCs w:val="56"/>
                              </w:rPr>
                              <w:t>Home and Digital Cohorts</w:t>
                            </w:r>
                          </w:p>
                          <w:p w14:paraId="58CE14A5" w14:textId="77777777" w:rsidR="0001348E" w:rsidRDefault="0001348E" w:rsidP="0001348E">
                            <w:pPr>
                              <w:jc w:val="center"/>
                              <w:rPr>
                                <w:rFonts w:ascii="Arial Black" w:hAnsi="Arial Black"/>
                                <w:sz w:val="56"/>
                                <w:szCs w:val="56"/>
                              </w:rPr>
                            </w:pPr>
                          </w:p>
                          <w:p w14:paraId="4317E5FB" w14:textId="110832FF" w:rsidR="0001348E" w:rsidRPr="00291364" w:rsidRDefault="0001348E" w:rsidP="0001348E">
                            <w:pPr>
                              <w:jc w:val="center"/>
                              <w:rPr>
                                <w:rFonts w:ascii="Arial Black" w:hAnsi="Arial Black"/>
                                <w:sz w:val="56"/>
                                <w:szCs w:val="56"/>
                              </w:rPr>
                            </w:pPr>
                            <w:r>
                              <w:rPr>
                                <w:rFonts w:ascii="Arial Black" w:hAnsi="Arial Black"/>
                                <w:sz w:val="56"/>
                                <w:szCs w:val="56"/>
                              </w:rPr>
                              <w:t>for Trainees, Class Teachers</w:t>
                            </w:r>
                            <w:r w:rsidR="00F83598">
                              <w:rPr>
                                <w:rFonts w:ascii="Arial Black" w:hAnsi="Arial Black"/>
                                <w:sz w:val="56"/>
                                <w:szCs w:val="56"/>
                              </w:rPr>
                              <w:t>,</w:t>
                            </w:r>
                            <w:r>
                              <w:rPr>
                                <w:rFonts w:ascii="Arial Black" w:hAnsi="Arial Black"/>
                                <w:sz w:val="56"/>
                                <w:szCs w:val="56"/>
                              </w:rPr>
                              <w:t xml:space="preserve"> </w:t>
                            </w:r>
                            <w:r w:rsidR="00FD79FF">
                              <w:rPr>
                                <w:rFonts w:ascii="Arial Black" w:hAnsi="Arial Black"/>
                                <w:sz w:val="56"/>
                                <w:szCs w:val="56"/>
                              </w:rPr>
                              <w:t xml:space="preserve">General </w:t>
                            </w:r>
                            <w:r>
                              <w:rPr>
                                <w:rFonts w:ascii="Arial Black" w:hAnsi="Arial Black"/>
                                <w:sz w:val="56"/>
                                <w:szCs w:val="56"/>
                              </w:rPr>
                              <w:t>Mentors</w:t>
                            </w:r>
                            <w:r w:rsidR="00F83598">
                              <w:rPr>
                                <w:rFonts w:ascii="Arial Black" w:hAnsi="Arial Black"/>
                                <w:sz w:val="56"/>
                                <w:szCs w:val="56"/>
                              </w:rPr>
                              <w:t xml:space="preserve"> and </w:t>
                            </w:r>
                            <w:r w:rsidR="00FD79FF">
                              <w:rPr>
                                <w:rFonts w:ascii="Arial Black" w:hAnsi="Arial Black"/>
                                <w:sz w:val="56"/>
                                <w:szCs w:val="56"/>
                              </w:rPr>
                              <w:t>Lead Mentor</w:t>
                            </w:r>
                            <w:r w:rsidR="00F83598">
                              <w:rPr>
                                <w:rFonts w:ascii="Arial Black" w:hAnsi="Arial Black"/>
                                <w:sz w:val="56"/>
                                <w:szCs w:val="56"/>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8AC78D" id="_x0000_t202" coordsize="21600,21600" o:spt="202" path="m,l,21600r21600,l21600,xe">
                <v:stroke joinstyle="miter"/>
                <v:path gradientshapeok="t" o:connecttype="rect"/>
              </v:shapetype>
              <v:shape id="Text Box 2" o:spid="_x0000_s1026" type="#_x0000_t202" style="position:absolute;margin-left:399.7pt;margin-top:10.55pt;width:450.9pt;height:615.7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">
                <v:textbox>
                  <w:txbxContent>
                    <w:p w14:paraId="6F4AABB3" w14:textId="77777777" w:rsidR="008F250A" w:rsidRDefault="008F250A" w:rsidP="00291364">
                      <w:pPr>
                        <w:jc w:val="center"/>
                        <w:rPr>
                          <w:rFonts w:ascii="Arial Black" w:hAnsi="Arial Black"/>
                          <w:sz w:val="56"/>
                          <w:szCs w:val="56"/>
                        </w:rPr>
                      </w:pPr>
                    </w:p>
                    <w:p w14:paraId="74CAC0B3" w14:textId="5FABFD6C" w:rsidR="008F250A" w:rsidRDefault="0001348E" w:rsidP="00291364">
                      <w:pPr>
                        <w:jc w:val="center"/>
                        <w:rPr>
                          <w:rFonts w:ascii="Arial Black" w:hAnsi="Arial Black"/>
                          <w:sz w:val="56"/>
                          <w:szCs w:val="56"/>
                        </w:rPr>
                      </w:pPr>
                      <w:r>
                        <w:rPr>
                          <w:rFonts w:ascii="Arial Black" w:hAnsi="Arial Black"/>
                          <w:sz w:val="56"/>
                          <w:szCs w:val="56"/>
                        </w:rPr>
                        <w:t>SCHOOL</w:t>
                      </w:r>
                      <w:r w:rsidR="00241483">
                        <w:rPr>
                          <w:rFonts w:ascii="Arial Black" w:hAnsi="Arial Black"/>
                          <w:sz w:val="56"/>
                          <w:szCs w:val="56"/>
                        </w:rPr>
                        <w:t xml:space="preserve"> PLACEMENT</w:t>
                      </w:r>
                      <w:r w:rsidR="008F250A" w:rsidRPr="00291364">
                        <w:rPr>
                          <w:rFonts w:ascii="Arial Black" w:hAnsi="Arial Black"/>
                          <w:sz w:val="56"/>
                          <w:szCs w:val="56"/>
                        </w:rPr>
                        <w:t xml:space="preserve"> </w:t>
                      </w:r>
                      <w:r>
                        <w:rPr>
                          <w:rFonts w:ascii="Arial Black" w:hAnsi="Arial Black"/>
                          <w:sz w:val="56"/>
                          <w:szCs w:val="56"/>
                        </w:rPr>
                        <w:t>HANDBOOK</w:t>
                      </w:r>
                    </w:p>
                    <w:p w14:paraId="04ED3B04" w14:textId="77777777" w:rsidR="0095676A" w:rsidRDefault="0095676A" w:rsidP="00291364">
                      <w:pPr>
                        <w:jc w:val="center"/>
                        <w:rPr>
                          <w:rFonts w:ascii="Arial Black" w:hAnsi="Arial Black"/>
                          <w:sz w:val="56"/>
                          <w:szCs w:val="56"/>
                        </w:rPr>
                      </w:pPr>
                    </w:p>
                    <w:p w14:paraId="159E95FA" w14:textId="563B9516" w:rsidR="00AB6306" w:rsidRDefault="00AB6306" w:rsidP="00291364">
                      <w:pPr>
                        <w:jc w:val="center"/>
                        <w:rPr>
                          <w:rFonts w:ascii="Arial Black" w:hAnsi="Arial Black"/>
                          <w:sz w:val="56"/>
                          <w:szCs w:val="56"/>
                        </w:rPr>
                      </w:pPr>
                      <w:proofErr w:type="spellStart"/>
                      <w:r>
                        <w:rPr>
                          <w:rFonts w:ascii="Arial Black" w:hAnsi="Arial Black"/>
                          <w:sz w:val="56"/>
                          <w:szCs w:val="56"/>
                        </w:rPr>
                        <w:t>Cente</w:t>
                      </w:r>
                      <w:proofErr w:type="spellEnd"/>
                      <w:r>
                        <w:rPr>
                          <w:rFonts w:ascii="Arial Black" w:hAnsi="Arial Black"/>
                          <w:sz w:val="56"/>
                          <w:szCs w:val="56"/>
                        </w:rPr>
                        <w:t xml:space="preserve"> for Teacher Education</w:t>
                      </w:r>
                    </w:p>
                    <w:p w14:paraId="61F0AE30" w14:textId="77777777" w:rsidR="0001348E" w:rsidRDefault="0001348E" w:rsidP="0001348E">
                      <w:pPr>
                        <w:jc w:val="center"/>
                        <w:rPr>
                          <w:rFonts w:ascii="Arial Black" w:hAnsi="Arial Black"/>
                          <w:sz w:val="56"/>
                          <w:szCs w:val="56"/>
                        </w:rPr>
                      </w:pPr>
                    </w:p>
                    <w:p w14:paraId="6425FA63" w14:textId="7C35DD52" w:rsidR="0001348E" w:rsidRDefault="0001348E" w:rsidP="0001348E">
                      <w:pPr>
                        <w:jc w:val="center"/>
                        <w:rPr>
                          <w:rFonts w:ascii="Arial Black" w:hAnsi="Arial Black"/>
                          <w:sz w:val="56"/>
                          <w:szCs w:val="56"/>
                        </w:rPr>
                      </w:pPr>
                      <w:r>
                        <w:rPr>
                          <w:rFonts w:ascii="Arial Black" w:hAnsi="Arial Black"/>
                          <w:sz w:val="56"/>
                          <w:szCs w:val="56"/>
                        </w:rPr>
                        <w:t xml:space="preserve">Early Years and Primary PGCE </w:t>
                      </w:r>
                      <w:r w:rsidR="00277392">
                        <w:rPr>
                          <w:rFonts w:ascii="Arial Black" w:hAnsi="Arial Black"/>
                          <w:sz w:val="56"/>
                          <w:szCs w:val="56"/>
                        </w:rPr>
                        <w:t>2</w:t>
                      </w:r>
                      <w:r w:rsidR="00C04E4C">
                        <w:rPr>
                          <w:rFonts w:ascii="Arial Black" w:hAnsi="Arial Black"/>
                          <w:sz w:val="56"/>
                          <w:szCs w:val="56"/>
                        </w:rPr>
                        <w:t>5</w:t>
                      </w:r>
                      <w:r w:rsidR="00277392">
                        <w:rPr>
                          <w:rFonts w:ascii="Arial Black" w:hAnsi="Arial Black"/>
                          <w:sz w:val="56"/>
                          <w:szCs w:val="56"/>
                        </w:rPr>
                        <w:t>-2</w:t>
                      </w:r>
                      <w:r w:rsidR="00C04E4C">
                        <w:rPr>
                          <w:rFonts w:ascii="Arial Black" w:hAnsi="Arial Black"/>
                          <w:sz w:val="56"/>
                          <w:szCs w:val="56"/>
                        </w:rPr>
                        <w:t>6</w:t>
                      </w:r>
                    </w:p>
                    <w:p w14:paraId="091DAA76" w14:textId="29C66025" w:rsidR="006C24AE" w:rsidRDefault="006C24AE" w:rsidP="0001348E">
                      <w:pPr>
                        <w:jc w:val="center"/>
                        <w:rPr>
                          <w:rFonts w:ascii="Arial Black" w:hAnsi="Arial Black"/>
                          <w:sz w:val="56"/>
                          <w:szCs w:val="56"/>
                        </w:rPr>
                      </w:pPr>
                      <w:r>
                        <w:rPr>
                          <w:rFonts w:ascii="Arial Black" w:hAnsi="Arial Black"/>
                          <w:sz w:val="56"/>
                          <w:szCs w:val="56"/>
                        </w:rPr>
                        <w:t>Home and Digital Cohorts</w:t>
                      </w:r>
                    </w:p>
                    <w:p w14:paraId="58CE14A5" w14:textId="77777777" w:rsidR="0001348E" w:rsidRDefault="0001348E" w:rsidP="0001348E">
                      <w:pPr>
                        <w:jc w:val="center"/>
                        <w:rPr>
                          <w:rFonts w:ascii="Arial Black" w:hAnsi="Arial Black"/>
                          <w:sz w:val="56"/>
                          <w:szCs w:val="56"/>
                        </w:rPr>
                      </w:pPr>
                    </w:p>
                    <w:p w14:paraId="4317E5FB" w14:textId="110832FF" w:rsidR="0001348E" w:rsidRPr="00291364" w:rsidRDefault="0001348E" w:rsidP="0001348E">
                      <w:pPr>
                        <w:jc w:val="center"/>
                        <w:rPr>
                          <w:rFonts w:ascii="Arial Black" w:hAnsi="Arial Black"/>
                          <w:sz w:val="56"/>
                          <w:szCs w:val="56"/>
                        </w:rPr>
                      </w:pPr>
                      <w:r>
                        <w:rPr>
                          <w:rFonts w:ascii="Arial Black" w:hAnsi="Arial Black"/>
                          <w:sz w:val="56"/>
                          <w:szCs w:val="56"/>
                        </w:rPr>
                        <w:t>for Trainees, Class Teachers</w:t>
                      </w:r>
                      <w:r w:rsidR="00F83598">
                        <w:rPr>
                          <w:rFonts w:ascii="Arial Black" w:hAnsi="Arial Black"/>
                          <w:sz w:val="56"/>
                          <w:szCs w:val="56"/>
                        </w:rPr>
                        <w:t>,</w:t>
                      </w:r>
                      <w:r>
                        <w:rPr>
                          <w:rFonts w:ascii="Arial Black" w:hAnsi="Arial Black"/>
                          <w:sz w:val="56"/>
                          <w:szCs w:val="56"/>
                        </w:rPr>
                        <w:t xml:space="preserve"> </w:t>
                      </w:r>
                      <w:r w:rsidR="00FD79FF">
                        <w:rPr>
                          <w:rFonts w:ascii="Arial Black" w:hAnsi="Arial Black"/>
                          <w:sz w:val="56"/>
                          <w:szCs w:val="56"/>
                        </w:rPr>
                        <w:t xml:space="preserve">General </w:t>
                      </w:r>
                      <w:r>
                        <w:rPr>
                          <w:rFonts w:ascii="Arial Black" w:hAnsi="Arial Black"/>
                          <w:sz w:val="56"/>
                          <w:szCs w:val="56"/>
                        </w:rPr>
                        <w:t>Mentors</w:t>
                      </w:r>
                      <w:r w:rsidR="00F83598">
                        <w:rPr>
                          <w:rFonts w:ascii="Arial Black" w:hAnsi="Arial Black"/>
                          <w:sz w:val="56"/>
                          <w:szCs w:val="56"/>
                        </w:rPr>
                        <w:t xml:space="preserve"> and </w:t>
                      </w:r>
                      <w:r w:rsidR="00FD79FF">
                        <w:rPr>
                          <w:rFonts w:ascii="Arial Black" w:hAnsi="Arial Black"/>
                          <w:sz w:val="56"/>
                          <w:szCs w:val="56"/>
                        </w:rPr>
                        <w:t>Lead Mentor</w:t>
                      </w:r>
                      <w:r w:rsidR="00F83598">
                        <w:rPr>
                          <w:rFonts w:ascii="Arial Black" w:hAnsi="Arial Black"/>
                          <w:sz w:val="56"/>
                          <w:szCs w:val="56"/>
                        </w:rPr>
                        <w:t>s</w:t>
                      </w:r>
                    </w:p>
                  </w:txbxContent>
                </v:textbox>
                <w10:wrap type="square" anchorx="margin"/>
              </v:shape>
            </w:pict>
          </mc:Fallback>
        </mc:AlternateContent>
      </w:r>
    </w:p>
    <w:p w14:paraId="7DA295E8" w14:textId="77777777" w:rsidR="007D3065" w:rsidRPr="006A0031" w:rsidRDefault="007D3065" w:rsidP="007D3065">
      <w:pPr>
        <w:jc w:val="center"/>
        <w:rPr>
          <w:rFonts w:ascii="Arial" w:hAnsi="Arial" w:cs="Arial"/>
          <w:b/>
          <w:sz w:val="28"/>
          <w:szCs w:val="28"/>
        </w:rPr>
      </w:pPr>
    </w:p>
    <w:p w14:paraId="613846A0" w14:textId="77777777" w:rsidR="007D3065" w:rsidRDefault="007D3065" w:rsidP="0071162E">
      <w:pPr>
        <w:rPr>
          <w:rFonts w:ascii="Arial" w:hAnsi="Arial" w:cs="Arial"/>
          <w:b/>
          <w:sz w:val="28"/>
          <w:szCs w:val="28"/>
        </w:rPr>
      </w:pPr>
    </w:p>
    <w:p w14:paraId="46FA57C5" w14:textId="77777777" w:rsidR="001A1AEC" w:rsidRDefault="001A1AEC" w:rsidP="0071162E">
      <w:pPr>
        <w:rPr>
          <w:rFonts w:ascii="Arial" w:hAnsi="Arial" w:cs="Arial"/>
          <w:b/>
          <w:sz w:val="28"/>
          <w:szCs w:val="28"/>
        </w:rPr>
      </w:pPr>
    </w:p>
    <w:p w14:paraId="0D05ECC6" w14:textId="77777777" w:rsidR="001A1AEC" w:rsidRDefault="001A1AEC" w:rsidP="0071162E">
      <w:pPr>
        <w:rPr>
          <w:rFonts w:ascii="Arial" w:hAnsi="Arial" w:cs="Arial"/>
          <w:b/>
          <w:sz w:val="28"/>
          <w:szCs w:val="28"/>
        </w:rPr>
      </w:pPr>
    </w:p>
    <w:p w14:paraId="375910FE" w14:textId="77777777" w:rsidR="001A1AEC" w:rsidRDefault="001A1AEC" w:rsidP="0071162E">
      <w:pPr>
        <w:rPr>
          <w:rFonts w:ascii="Arial" w:hAnsi="Arial" w:cs="Arial"/>
          <w:b/>
          <w:sz w:val="28"/>
          <w:szCs w:val="28"/>
        </w:rPr>
      </w:pPr>
    </w:p>
    <w:p w14:paraId="70C9897C" w14:textId="6E075E37" w:rsidR="002B61F6" w:rsidRDefault="002B61F6" w:rsidP="0071162E">
      <w:pPr>
        <w:rPr>
          <w:rFonts w:ascii="Arial" w:hAnsi="Arial" w:cs="Arial"/>
          <w:b/>
          <w:sz w:val="28"/>
          <w:szCs w:val="28"/>
        </w:rPr>
      </w:pPr>
    </w:p>
    <w:p w14:paraId="2BB65280" w14:textId="0C87CF58" w:rsidR="00535FC0" w:rsidRDefault="00535FC0" w:rsidP="0071162E">
      <w:pPr>
        <w:rPr>
          <w:rFonts w:ascii="Arial" w:hAnsi="Arial" w:cs="Arial"/>
          <w:b/>
          <w:sz w:val="28"/>
          <w:szCs w:val="28"/>
        </w:rPr>
      </w:pPr>
    </w:p>
    <w:p w14:paraId="512A2A73" w14:textId="59AB628E" w:rsidR="00535FC0" w:rsidRDefault="00535FC0" w:rsidP="0071162E">
      <w:pPr>
        <w:rPr>
          <w:rFonts w:ascii="Arial" w:hAnsi="Arial" w:cs="Arial"/>
          <w:b/>
          <w:sz w:val="28"/>
          <w:szCs w:val="28"/>
        </w:rPr>
      </w:pPr>
    </w:p>
    <w:p w14:paraId="1EF0C731" w14:textId="161661F8" w:rsidR="00535FC0" w:rsidRDefault="00535FC0" w:rsidP="0071162E">
      <w:pPr>
        <w:rPr>
          <w:rFonts w:ascii="Arial" w:hAnsi="Arial" w:cs="Arial"/>
          <w:b/>
          <w:sz w:val="28"/>
          <w:szCs w:val="28"/>
        </w:rPr>
      </w:pPr>
    </w:p>
    <w:p w14:paraId="73B91F4A" w14:textId="1FF23C91" w:rsidR="00535FC0" w:rsidRDefault="00535FC0" w:rsidP="0071162E">
      <w:pPr>
        <w:rPr>
          <w:rFonts w:ascii="Arial" w:hAnsi="Arial" w:cs="Arial"/>
          <w:b/>
          <w:sz w:val="28"/>
          <w:szCs w:val="28"/>
        </w:rPr>
      </w:pPr>
    </w:p>
    <w:p w14:paraId="2B0A42B2" w14:textId="43AD6D19" w:rsidR="00535FC0" w:rsidRDefault="00535FC0" w:rsidP="0071162E">
      <w:pPr>
        <w:rPr>
          <w:rFonts w:ascii="Arial" w:hAnsi="Arial" w:cs="Arial"/>
          <w:b/>
          <w:sz w:val="28"/>
          <w:szCs w:val="28"/>
        </w:rPr>
      </w:pPr>
    </w:p>
    <w:p w14:paraId="6F3F2807" w14:textId="64EF8D7A" w:rsidR="00535FC0" w:rsidRDefault="00535FC0" w:rsidP="0071162E">
      <w:pPr>
        <w:rPr>
          <w:rFonts w:ascii="Arial" w:hAnsi="Arial" w:cs="Arial"/>
          <w:b/>
          <w:sz w:val="28"/>
          <w:szCs w:val="28"/>
        </w:rPr>
      </w:pPr>
    </w:p>
    <w:p w14:paraId="551361C1" w14:textId="6399FA2F" w:rsidR="00535FC0" w:rsidRDefault="00535FC0" w:rsidP="0071162E">
      <w:pPr>
        <w:rPr>
          <w:rFonts w:ascii="Arial" w:hAnsi="Arial" w:cs="Arial"/>
          <w:b/>
          <w:sz w:val="28"/>
          <w:szCs w:val="28"/>
        </w:rPr>
      </w:pPr>
    </w:p>
    <w:p w14:paraId="251FCB72" w14:textId="4FCC9D3E" w:rsidR="00535FC0" w:rsidRDefault="00535FC0" w:rsidP="0071162E">
      <w:pPr>
        <w:rPr>
          <w:rFonts w:ascii="Arial" w:hAnsi="Arial" w:cs="Arial"/>
          <w:b/>
          <w:sz w:val="28"/>
          <w:szCs w:val="28"/>
        </w:rPr>
      </w:pPr>
    </w:p>
    <w:p w14:paraId="77B942A4" w14:textId="193E75BB" w:rsidR="00535FC0" w:rsidRDefault="00535FC0" w:rsidP="0071162E">
      <w:pPr>
        <w:rPr>
          <w:rFonts w:ascii="Arial" w:hAnsi="Arial" w:cs="Arial"/>
          <w:b/>
          <w:sz w:val="28"/>
          <w:szCs w:val="28"/>
        </w:rPr>
      </w:pPr>
    </w:p>
    <w:p w14:paraId="0C374CFF" w14:textId="40917FBE" w:rsidR="00535FC0" w:rsidRDefault="00535FC0" w:rsidP="0071162E">
      <w:pPr>
        <w:rPr>
          <w:rFonts w:ascii="Arial" w:hAnsi="Arial" w:cs="Arial"/>
          <w:b/>
          <w:sz w:val="28"/>
          <w:szCs w:val="28"/>
        </w:rPr>
      </w:pPr>
    </w:p>
    <w:p w14:paraId="28DE8334" w14:textId="7B5C19EF" w:rsidR="00535FC0" w:rsidRDefault="00535FC0" w:rsidP="0071162E">
      <w:pPr>
        <w:rPr>
          <w:rFonts w:ascii="Arial" w:hAnsi="Arial" w:cs="Arial"/>
          <w:b/>
          <w:sz w:val="28"/>
          <w:szCs w:val="28"/>
        </w:rPr>
      </w:pPr>
    </w:p>
    <w:p w14:paraId="175BE0EF" w14:textId="3AD0F516" w:rsidR="00535FC0" w:rsidRDefault="00535FC0" w:rsidP="0071162E">
      <w:pPr>
        <w:rPr>
          <w:rFonts w:ascii="Arial" w:hAnsi="Arial" w:cs="Arial"/>
          <w:b/>
          <w:sz w:val="28"/>
          <w:szCs w:val="28"/>
        </w:rPr>
      </w:pPr>
    </w:p>
    <w:p w14:paraId="7D5712AC" w14:textId="10744DD8" w:rsidR="00535FC0" w:rsidRDefault="00535FC0" w:rsidP="0071162E">
      <w:pPr>
        <w:rPr>
          <w:rFonts w:ascii="Arial" w:hAnsi="Arial" w:cs="Arial"/>
          <w:b/>
          <w:sz w:val="28"/>
          <w:szCs w:val="28"/>
        </w:rPr>
      </w:pPr>
    </w:p>
    <w:p w14:paraId="58DB0699" w14:textId="6598FF16" w:rsidR="00535FC0" w:rsidRDefault="00535FC0" w:rsidP="0071162E">
      <w:pPr>
        <w:rPr>
          <w:rFonts w:ascii="Arial" w:hAnsi="Arial" w:cs="Arial"/>
          <w:b/>
          <w:sz w:val="28"/>
          <w:szCs w:val="28"/>
        </w:rPr>
      </w:pPr>
    </w:p>
    <w:p w14:paraId="397ED139" w14:textId="512D5691" w:rsidR="00535FC0" w:rsidRDefault="00535FC0" w:rsidP="0071162E">
      <w:pPr>
        <w:rPr>
          <w:rFonts w:ascii="Arial" w:hAnsi="Arial" w:cs="Arial"/>
          <w:b/>
          <w:sz w:val="28"/>
          <w:szCs w:val="28"/>
        </w:rPr>
      </w:pPr>
    </w:p>
    <w:p w14:paraId="535ED0DE" w14:textId="777FA678" w:rsidR="00535FC0" w:rsidRDefault="00535FC0" w:rsidP="0071162E">
      <w:pPr>
        <w:rPr>
          <w:rFonts w:ascii="Arial" w:hAnsi="Arial" w:cs="Arial"/>
          <w:b/>
          <w:sz w:val="28"/>
          <w:szCs w:val="28"/>
        </w:rPr>
      </w:pPr>
    </w:p>
    <w:p w14:paraId="772230EB" w14:textId="75BB93CA" w:rsidR="00535FC0" w:rsidRDefault="00535FC0" w:rsidP="0071162E">
      <w:pPr>
        <w:rPr>
          <w:rFonts w:ascii="Arial" w:hAnsi="Arial" w:cs="Arial"/>
          <w:b/>
          <w:sz w:val="28"/>
          <w:szCs w:val="28"/>
        </w:rPr>
      </w:pPr>
    </w:p>
    <w:p w14:paraId="3821A64B" w14:textId="7DF55319" w:rsidR="00535FC0" w:rsidRDefault="00535FC0" w:rsidP="0071162E">
      <w:pPr>
        <w:rPr>
          <w:rFonts w:ascii="Arial" w:hAnsi="Arial" w:cs="Arial"/>
          <w:b/>
          <w:sz w:val="28"/>
          <w:szCs w:val="28"/>
        </w:rPr>
      </w:pPr>
    </w:p>
    <w:p w14:paraId="4781EDB4" w14:textId="5E88E389" w:rsidR="00535FC0" w:rsidRDefault="00535FC0" w:rsidP="0071162E">
      <w:pPr>
        <w:rPr>
          <w:rFonts w:ascii="Arial" w:hAnsi="Arial" w:cs="Arial"/>
          <w:b/>
          <w:sz w:val="28"/>
          <w:szCs w:val="28"/>
        </w:rPr>
      </w:pPr>
    </w:p>
    <w:p w14:paraId="448DF41B" w14:textId="14DA9AE2" w:rsidR="00535FC0" w:rsidRDefault="00535FC0" w:rsidP="0071162E">
      <w:pPr>
        <w:rPr>
          <w:rFonts w:ascii="Arial" w:hAnsi="Arial" w:cs="Arial"/>
          <w:b/>
          <w:sz w:val="28"/>
          <w:szCs w:val="28"/>
        </w:rPr>
      </w:pPr>
    </w:p>
    <w:p w14:paraId="2174993C" w14:textId="11275111" w:rsidR="00535FC0" w:rsidRDefault="00535FC0" w:rsidP="0071162E">
      <w:pPr>
        <w:rPr>
          <w:rFonts w:ascii="Arial" w:hAnsi="Arial" w:cs="Arial"/>
          <w:b/>
          <w:sz w:val="28"/>
          <w:szCs w:val="28"/>
        </w:rPr>
      </w:pPr>
    </w:p>
    <w:p w14:paraId="2C5DAA7B" w14:textId="2061F818" w:rsidR="00535FC0" w:rsidRDefault="00535FC0" w:rsidP="0071162E">
      <w:pPr>
        <w:rPr>
          <w:rFonts w:ascii="Arial" w:hAnsi="Arial" w:cs="Arial"/>
          <w:b/>
          <w:sz w:val="28"/>
          <w:szCs w:val="28"/>
        </w:rPr>
      </w:pPr>
    </w:p>
    <w:p w14:paraId="6977682A" w14:textId="24E3FCFC" w:rsidR="00535FC0" w:rsidRDefault="00535FC0" w:rsidP="0071162E">
      <w:pPr>
        <w:rPr>
          <w:rFonts w:ascii="Arial" w:hAnsi="Arial" w:cs="Arial"/>
          <w:b/>
          <w:sz w:val="28"/>
          <w:szCs w:val="28"/>
        </w:rPr>
      </w:pPr>
    </w:p>
    <w:p w14:paraId="596D0E56" w14:textId="47CBDB53" w:rsidR="00535FC0" w:rsidRDefault="00535FC0" w:rsidP="0071162E">
      <w:pPr>
        <w:rPr>
          <w:rFonts w:ascii="Arial" w:hAnsi="Arial" w:cs="Arial"/>
          <w:b/>
          <w:sz w:val="28"/>
          <w:szCs w:val="28"/>
        </w:rPr>
      </w:pPr>
    </w:p>
    <w:p w14:paraId="72A9D012" w14:textId="77A04955" w:rsidR="00535FC0" w:rsidRDefault="00535FC0" w:rsidP="0071162E">
      <w:pPr>
        <w:rPr>
          <w:rFonts w:ascii="Arial" w:hAnsi="Arial" w:cs="Arial"/>
          <w:b/>
          <w:sz w:val="28"/>
          <w:szCs w:val="28"/>
        </w:rPr>
      </w:pPr>
    </w:p>
    <w:p w14:paraId="5B2A3963" w14:textId="6A43D833" w:rsidR="00535FC0" w:rsidRDefault="00535FC0" w:rsidP="0071162E">
      <w:pPr>
        <w:rPr>
          <w:rFonts w:ascii="Arial" w:hAnsi="Arial" w:cs="Arial"/>
          <w:b/>
          <w:sz w:val="28"/>
          <w:szCs w:val="28"/>
        </w:rPr>
      </w:pPr>
    </w:p>
    <w:p w14:paraId="5B91D4EA" w14:textId="45556A70" w:rsidR="00535FC0" w:rsidRDefault="00535FC0" w:rsidP="0071162E">
      <w:pPr>
        <w:rPr>
          <w:rFonts w:ascii="Arial" w:hAnsi="Arial" w:cs="Arial"/>
          <w:b/>
          <w:sz w:val="28"/>
          <w:szCs w:val="28"/>
        </w:rPr>
      </w:pPr>
    </w:p>
    <w:p w14:paraId="55FB2DFB" w14:textId="184622B6" w:rsidR="00535FC0" w:rsidRDefault="00535FC0" w:rsidP="0071162E">
      <w:pPr>
        <w:rPr>
          <w:rFonts w:ascii="Arial" w:hAnsi="Arial" w:cs="Arial"/>
          <w:b/>
          <w:sz w:val="28"/>
          <w:szCs w:val="28"/>
        </w:rPr>
      </w:pPr>
    </w:p>
    <w:p w14:paraId="03255DB2" w14:textId="46684EC6" w:rsidR="00535FC0" w:rsidRDefault="00535FC0" w:rsidP="0071162E">
      <w:pPr>
        <w:rPr>
          <w:rFonts w:ascii="Arial" w:hAnsi="Arial" w:cs="Arial"/>
          <w:b/>
          <w:sz w:val="28"/>
          <w:szCs w:val="28"/>
        </w:rPr>
      </w:pPr>
    </w:p>
    <w:p w14:paraId="17539E5C" w14:textId="77777777" w:rsidR="00535FC0" w:rsidRDefault="00535FC0" w:rsidP="0071162E">
      <w:pPr>
        <w:rPr>
          <w:rFonts w:ascii="Arial" w:hAnsi="Arial" w:cs="Arial"/>
          <w:b/>
          <w:sz w:val="28"/>
          <w:szCs w:val="28"/>
        </w:rPr>
      </w:pPr>
    </w:p>
    <w:p w14:paraId="017C40E4" w14:textId="59296E75" w:rsidR="00AE6716" w:rsidRPr="002B61F6" w:rsidRDefault="002B61F6" w:rsidP="0001348E">
      <w:pPr>
        <w:rPr>
          <w:rFonts w:ascii="Arial" w:hAnsi="Arial" w:cs="Arial"/>
          <w:b/>
          <w:sz w:val="28"/>
          <w:szCs w:val="28"/>
        </w:rPr>
      </w:pPr>
      <w:r>
        <w:rPr>
          <w:noProof/>
        </w:rPr>
        <mc:AlternateContent>
          <mc:Choice Requires="wps">
            <w:drawing>
              <wp:anchor distT="45720" distB="45720" distL="114300" distR="114300" simplePos="0" relativeHeight="251658240" behindDoc="1" locked="0" layoutInCell="1" allowOverlap="1" wp14:anchorId="0961A567" wp14:editId="257F6442">
                <wp:simplePos x="0" y="0"/>
                <wp:positionH relativeFrom="column">
                  <wp:posOffset>1837055</wp:posOffset>
                </wp:positionH>
                <wp:positionV relativeFrom="page">
                  <wp:posOffset>10048875</wp:posOffset>
                </wp:positionV>
                <wp:extent cx="2291080" cy="275590"/>
                <wp:effectExtent l="0" t="0" r="16510" b="101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275590"/>
                        </a:xfrm>
                        <a:prstGeom prst="rect">
                          <a:avLst/>
                        </a:prstGeom>
                        <a:solidFill>
                          <a:srgbClr val="FFFFFF"/>
                        </a:solidFill>
                        <a:ln w="9525">
                          <a:solidFill>
                            <a:srgbClr val="FFFFFF"/>
                          </a:solidFill>
                          <a:miter lim="800000"/>
                          <a:headEnd/>
                          <a:tailEnd/>
                        </a:ln>
                      </wps:spPr>
                      <wps:txbx>
                        <w:txbxContent>
                          <w:p w14:paraId="044035B6" w14:textId="77777777" w:rsidR="008F250A" w:rsidRDefault="008F250A"/>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961A567" id="_x0000_s1027" type="#_x0000_t202" style="position:absolute;margin-left:144.65pt;margin-top:791.25pt;width:180.4pt;height:21.7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" strokecolor="white">
                <v:textbox style="mso-fit-shape-to-text:t">
                  <w:txbxContent>
                    <w:p w14:paraId="044035B6" w14:textId="77777777" w:rsidR="008F250A" w:rsidRDefault="008F250A"/>
                  </w:txbxContent>
                </v:textbox>
                <w10:wrap anchory="page"/>
              </v:shape>
            </w:pict>
          </mc:Fallback>
        </mc:AlternateContent>
      </w:r>
      <w:r w:rsidR="00E74E39">
        <w:rPr>
          <w:rFonts w:ascii="Arial" w:hAnsi="Arial" w:cs="Arial"/>
          <w:b/>
          <w:sz w:val="40"/>
          <w:szCs w:val="40"/>
        </w:rPr>
        <w:br w:type="page"/>
      </w:r>
    </w:p>
    <w:p w14:paraId="16D21DDB" w14:textId="2DFB527E" w:rsidR="00AF4B5F" w:rsidRDefault="00910867" w:rsidP="00AF4B5F">
      <w:pPr>
        <w:jc w:val="center"/>
        <w:rPr>
          <w:rFonts w:ascii="Arial" w:hAnsi="Arial" w:cs="Arial"/>
          <w:b/>
        </w:rPr>
      </w:pPr>
      <w:r>
        <w:rPr>
          <w:rFonts w:ascii="Arial" w:hAnsi="Arial" w:cs="Arial"/>
          <w:b/>
          <w:sz w:val="40"/>
          <w:szCs w:val="40"/>
        </w:rPr>
        <w:lastRenderedPageBreak/>
        <w:t>Warwick’s</w:t>
      </w:r>
      <w:r w:rsidR="00881712">
        <w:rPr>
          <w:rFonts w:ascii="Arial" w:hAnsi="Arial" w:cs="Arial"/>
          <w:b/>
          <w:sz w:val="40"/>
          <w:szCs w:val="40"/>
        </w:rPr>
        <w:t xml:space="preserve"> Mentor Development Programme</w:t>
      </w:r>
      <w:r w:rsidR="00F80E5A">
        <w:rPr>
          <w:rFonts w:ascii="Arial" w:hAnsi="Arial" w:cs="Arial"/>
          <w:b/>
          <w:sz w:val="40"/>
          <w:szCs w:val="40"/>
        </w:rPr>
        <w:t>,</w:t>
      </w:r>
      <w:r w:rsidR="00881712">
        <w:rPr>
          <w:rFonts w:ascii="Arial" w:hAnsi="Arial" w:cs="Arial"/>
          <w:b/>
          <w:sz w:val="40"/>
          <w:szCs w:val="40"/>
        </w:rPr>
        <w:t xml:space="preserve"> Axia Platform</w:t>
      </w:r>
      <w:r w:rsidR="00F80E5A">
        <w:rPr>
          <w:rFonts w:ascii="Arial" w:hAnsi="Arial" w:cs="Arial"/>
          <w:b/>
          <w:sz w:val="40"/>
          <w:szCs w:val="40"/>
        </w:rPr>
        <w:t xml:space="preserve"> and Mentor Bulletin</w:t>
      </w:r>
    </w:p>
    <w:p w14:paraId="15D028CA" w14:textId="77777777" w:rsidR="00AF4B5F" w:rsidRDefault="00AF4B5F" w:rsidP="00AF4B5F">
      <w:pPr>
        <w:jc w:val="center"/>
        <w:rPr>
          <w:rFonts w:ascii="Arial" w:hAnsi="Arial" w:cs="Arial"/>
          <w:b/>
        </w:rPr>
      </w:pPr>
    </w:p>
    <w:p w14:paraId="6302D2F9" w14:textId="649154D6" w:rsidR="005E2426" w:rsidRDefault="005E2426" w:rsidP="005E2426">
      <w:pPr>
        <w:jc w:val="center"/>
        <w:rPr>
          <w:rFonts w:ascii="Calibri" w:hAnsi="Calibri" w:cs="Arial"/>
          <w:sz w:val="28"/>
          <w:szCs w:val="28"/>
        </w:rPr>
      </w:pPr>
      <w:r>
        <w:rPr>
          <w:rFonts w:ascii="Calibri" w:hAnsi="Calibri" w:cs="Arial"/>
          <w:sz w:val="28"/>
          <w:szCs w:val="28"/>
        </w:rPr>
        <w:t xml:space="preserve">Mentors: to </w:t>
      </w:r>
      <w:r w:rsidRPr="009474ED">
        <w:rPr>
          <w:rFonts w:ascii="Calibri" w:hAnsi="Calibri" w:cs="Arial"/>
          <w:b/>
          <w:bCs/>
          <w:sz w:val="28"/>
          <w:szCs w:val="28"/>
        </w:rPr>
        <w:t xml:space="preserve">watch the </w:t>
      </w:r>
      <w:r w:rsidR="001C4D53">
        <w:rPr>
          <w:rFonts w:ascii="Calibri" w:hAnsi="Calibri" w:cs="Arial"/>
          <w:b/>
          <w:bCs/>
          <w:sz w:val="28"/>
          <w:szCs w:val="28"/>
        </w:rPr>
        <w:t xml:space="preserve">appropriate </w:t>
      </w:r>
      <w:r w:rsidRPr="009474ED">
        <w:rPr>
          <w:rFonts w:ascii="Calibri" w:hAnsi="Calibri" w:cs="Arial"/>
          <w:b/>
          <w:bCs/>
          <w:sz w:val="28"/>
          <w:szCs w:val="28"/>
        </w:rPr>
        <w:t>placement briefing</w:t>
      </w:r>
      <w:r>
        <w:rPr>
          <w:rFonts w:ascii="Calibri" w:hAnsi="Calibri" w:cs="Arial"/>
          <w:b/>
          <w:bCs/>
          <w:sz w:val="28"/>
          <w:szCs w:val="28"/>
        </w:rPr>
        <w:t xml:space="preserve">, </w:t>
      </w:r>
      <w:r w:rsidRPr="00DB4830">
        <w:rPr>
          <w:rFonts w:ascii="Calibri" w:hAnsi="Calibri" w:cs="Arial"/>
          <w:b/>
          <w:bCs/>
          <w:sz w:val="28"/>
          <w:szCs w:val="28"/>
        </w:rPr>
        <w:t>register</w:t>
      </w:r>
      <w:r>
        <w:rPr>
          <w:rFonts w:ascii="Calibri" w:hAnsi="Calibri" w:cs="Arial"/>
          <w:sz w:val="28"/>
          <w:szCs w:val="28"/>
        </w:rPr>
        <w:t xml:space="preserve"> with, or </w:t>
      </w:r>
      <w:r w:rsidRPr="00DB4830">
        <w:rPr>
          <w:rFonts w:ascii="Calibri" w:hAnsi="Calibri" w:cs="Arial"/>
          <w:b/>
          <w:bCs/>
          <w:sz w:val="28"/>
          <w:szCs w:val="28"/>
        </w:rPr>
        <w:t>access</w:t>
      </w:r>
      <w:r>
        <w:rPr>
          <w:rFonts w:ascii="Calibri" w:hAnsi="Calibri" w:cs="Arial"/>
          <w:sz w:val="28"/>
          <w:szCs w:val="28"/>
        </w:rPr>
        <w:t xml:space="preserve"> the </w:t>
      </w:r>
      <w:r w:rsidRPr="00051907">
        <w:rPr>
          <w:rFonts w:ascii="Calibri" w:hAnsi="Calibri" w:cs="Arial"/>
          <w:b/>
          <w:bCs/>
          <w:sz w:val="28"/>
          <w:szCs w:val="28"/>
        </w:rPr>
        <w:t>MDP and Axia</w:t>
      </w:r>
      <w:r>
        <w:rPr>
          <w:rFonts w:ascii="Calibri" w:hAnsi="Calibri" w:cs="Arial"/>
          <w:sz w:val="28"/>
          <w:szCs w:val="28"/>
        </w:rPr>
        <w:t xml:space="preserve"> and/or to </w:t>
      </w:r>
      <w:r w:rsidRPr="00DB4830">
        <w:rPr>
          <w:rFonts w:ascii="Calibri" w:hAnsi="Calibri" w:cs="Arial"/>
          <w:b/>
          <w:bCs/>
          <w:sz w:val="28"/>
          <w:szCs w:val="28"/>
        </w:rPr>
        <w:t>sign up</w:t>
      </w:r>
      <w:r>
        <w:rPr>
          <w:rFonts w:ascii="Calibri" w:hAnsi="Calibri" w:cs="Arial"/>
          <w:sz w:val="28"/>
          <w:szCs w:val="28"/>
        </w:rPr>
        <w:t xml:space="preserve"> the Primary email bulletin, then </w:t>
      </w:r>
      <w:r w:rsidRPr="00077E63">
        <w:rPr>
          <w:rFonts w:ascii="Calibri" w:hAnsi="Calibri" w:cs="Arial"/>
          <w:b/>
          <w:bCs/>
          <w:sz w:val="28"/>
          <w:szCs w:val="28"/>
        </w:rPr>
        <w:t>please follow the link below</w:t>
      </w:r>
      <w:r>
        <w:rPr>
          <w:rFonts w:ascii="Calibri" w:hAnsi="Calibri" w:cs="Arial"/>
          <w:sz w:val="28"/>
          <w:szCs w:val="28"/>
        </w:rPr>
        <w:t>:</w:t>
      </w:r>
    </w:p>
    <w:p w14:paraId="7E64847A" w14:textId="77777777" w:rsidR="005E2426" w:rsidRDefault="005E2426" w:rsidP="005E2426">
      <w:pPr>
        <w:jc w:val="center"/>
      </w:pPr>
      <w:hyperlink r:id="rId12" w:history="1">
        <w:r w:rsidRPr="00735DB8">
          <w:rPr>
            <w:rStyle w:val="Hyperlink"/>
            <w:rFonts w:ascii="Calibri" w:hAnsi="Calibri" w:cs="Arial"/>
            <w:sz w:val="28"/>
            <w:szCs w:val="28"/>
          </w:rPr>
          <w:t>https://warwick.ac.uk/fac/soc/cte/pintra/mentors/primtool</w:t>
        </w:r>
      </w:hyperlink>
      <w:r>
        <w:t xml:space="preserve"> </w:t>
      </w:r>
    </w:p>
    <w:p w14:paraId="713B3D58" w14:textId="77777777" w:rsidR="005E2426" w:rsidRDefault="005E2426" w:rsidP="005E2426">
      <w:pPr>
        <w:jc w:val="center"/>
      </w:pPr>
    </w:p>
    <w:p w14:paraId="08AD5115" w14:textId="6DD71DD4" w:rsidR="001C4D53" w:rsidRDefault="005E2426" w:rsidP="001C4D53">
      <w:pPr>
        <w:jc w:val="center"/>
        <w:rPr>
          <w:rFonts w:ascii="Arial" w:hAnsi="Arial" w:cs="Arial"/>
        </w:rPr>
      </w:pPr>
      <w:r>
        <w:rPr>
          <w:rFonts w:ascii="Arial" w:hAnsi="Arial" w:cs="Arial"/>
          <w:bCs/>
        </w:rPr>
        <w:t xml:space="preserve">The </w:t>
      </w:r>
      <w:r w:rsidRPr="00382309">
        <w:rPr>
          <w:rFonts w:ascii="Arial" w:hAnsi="Arial" w:cs="Arial"/>
          <w:b/>
        </w:rPr>
        <w:t>Mentor Development Programme (MDP)</w:t>
      </w:r>
      <w:r w:rsidRPr="00382309">
        <w:rPr>
          <w:rFonts w:ascii="Arial" w:hAnsi="Arial" w:cs="Arial"/>
          <w:bCs/>
        </w:rPr>
        <w:t xml:space="preserve"> is </w:t>
      </w:r>
      <w:r>
        <w:rPr>
          <w:rFonts w:ascii="Arial" w:hAnsi="Arial" w:cs="Arial"/>
          <w:bCs/>
        </w:rPr>
        <w:t xml:space="preserve">a </w:t>
      </w:r>
      <w:r w:rsidRPr="00382309">
        <w:rPr>
          <w:rFonts w:ascii="Arial" w:hAnsi="Arial" w:cs="Arial"/>
          <w:bCs/>
        </w:rPr>
        <w:t>starting point and welcome</w:t>
      </w:r>
      <w:r>
        <w:rPr>
          <w:rFonts w:ascii="Arial" w:hAnsi="Arial" w:cs="Arial"/>
          <w:bCs/>
        </w:rPr>
        <w:t xml:space="preserve"> for all mentors (new and experienced)</w:t>
      </w:r>
      <w:r w:rsidRPr="00382309">
        <w:rPr>
          <w:rFonts w:ascii="Arial" w:hAnsi="Arial" w:cs="Arial"/>
          <w:bCs/>
        </w:rPr>
        <w:t>.  The MDP hosts a flexible suite of units to support</w:t>
      </w:r>
      <w:r>
        <w:rPr>
          <w:rFonts w:ascii="Arial" w:hAnsi="Arial" w:cs="Arial"/>
          <w:bCs/>
        </w:rPr>
        <w:t xml:space="preserve"> a mentor’s</w:t>
      </w:r>
      <w:r w:rsidRPr="00382309">
        <w:rPr>
          <w:rFonts w:ascii="Arial" w:hAnsi="Arial" w:cs="Arial"/>
          <w:bCs/>
        </w:rPr>
        <w:t xml:space="preserve"> professional development as well as important information about mentoring specifically with Warwick.</w:t>
      </w:r>
      <w:r>
        <w:rPr>
          <w:rFonts w:ascii="Arial" w:hAnsi="Arial" w:cs="Arial"/>
          <w:bCs/>
        </w:rPr>
        <w:t xml:space="preserve"> </w:t>
      </w:r>
    </w:p>
    <w:p w14:paraId="002E1E0F" w14:textId="518F49EC" w:rsidR="00AF4B5F" w:rsidRDefault="00AF4B5F" w:rsidP="005E2426">
      <w:pPr>
        <w:jc w:val="center"/>
        <w:rPr>
          <w:rFonts w:ascii="Arial" w:hAnsi="Arial" w:cs="Arial"/>
        </w:rPr>
      </w:pPr>
    </w:p>
    <w:p w14:paraId="0443E06C" w14:textId="59197096" w:rsidR="00AF4B5F" w:rsidRDefault="00617280" w:rsidP="00AF4B5F">
      <w:pPr>
        <w:jc w:val="center"/>
        <w:rPr>
          <w:rFonts w:ascii="Calibri" w:hAnsi="Calibri" w:cs="Arial"/>
          <w:sz w:val="28"/>
          <w:szCs w:val="28"/>
        </w:rPr>
      </w:pPr>
      <w:r>
        <w:rPr>
          <w:noProof/>
        </w:rPr>
        <w:drawing>
          <wp:inline distT="0" distB="0" distL="0" distR="0" wp14:anchorId="76758576" wp14:editId="54F02483">
            <wp:extent cx="3017879" cy="1606678"/>
            <wp:effectExtent l="133350" t="114300" r="125730" b="165100"/>
            <wp:docPr id="1637742414" name="Picture 1" descr="A group of badg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42414" name="Picture 1" descr="A group of badges with text&#10;&#10;AI-generated content may be incorrect."/>
                    <pic:cNvPicPr/>
                  </pic:nvPicPr>
                  <pic:blipFill>
                    <a:blip r:embed="rId13"/>
                    <a:stretch>
                      <a:fillRect/>
                    </a:stretch>
                  </pic:blipFill>
                  <pic:spPr>
                    <a:xfrm>
                      <a:off x="0" y="0"/>
                      <a:ext cx="3096174" cy="16483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400108AD" wp14:editId="5EEC8532">
            <wp:extent cx="2554291" cy="1585341"/>
            <wp:effectExtent l="133350" t="114300" r="151130" b="167640"/>
            <wp:docPr id="3165365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36522" name="Picture 1" descr="A screenshot of a computer&#10;&#10;AI-generated content may be incorrect."/>
                    <pic:cNvPicPr/>
                  </pic:nvPicPr>
                  <pic:blipFill>
                    <a:blip r:embed="rId14"/>
                    <a:stretch>
                      <a:fillRect/>
                    </a:stretch>
                  </pic:blipFill>
                  <pic:spPr>
                    <a:xfrm>
                      <a:off x="0" y="0"/>
                      <a:ext cx="2597349" cy="1612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A31B59" w14:textId="77777777" w:rsidR="004836E4" w:rsidRDefault="004836E4" w:rsidP="00AF4B5F">
      <w:pPr>
        <w:jc w:val="center"/>
        <w:rPr>
          <w:rFonts w:ascii="Calibri" w:hAnsi="Calibri" w:cs="Arial"/>
          <w:sz w:val="28"/>
          <w:szCs w:val="28"/>
        </w:rPr>
      </w:pPr>
    </w:p>
    <w:p w14:paraId="66FCD9AF" w14:textId="77777777" w:rsidR="00D61150" w:rsidRDefault="00D61150" w:rsidP="00D61150">
      <w:pPr>
        <w:jc w:val="center"/>
        <w:rPr>
          <w:rFonts w:ascii="Calibri" w:hAnsi="Calibri" w:cs="Arial"/>
          <w:sz w:val="28"/>
          <w:szCs w:val="28"/>
        </w:rPr>
      </w:pPr>
      <w:r w:rsidRPr="00FF171F">
        <w:rPr>
          <w:rFonts w:ascii="Calibri" w:hAnsi="Calibri" w:cs="Arial"/>
          <w:b/>
          <w:bCs/>
          <w:sz w:val="28"/>
          <w:szCs w:val="28"/>
        </w:rPr>
        <w:t>Axia</w:t>
      </w:r>
      <w:r>
        <w:rPr>
          <w:rFonts w:ascii="Calibri" w:hAnsi="Calibri" w:cs="Arial"/>
          <w:sz w:val="28"/>
          <w:szCs w:val="28"/>
        </w:rPr>
        <w:t xml:space="preserve"> is a digital platform which has been tailored to support Warwick PGCE trainees, their mentors and university tutors to successfully track their professional development during their training.  School-based learning activity, reflections, targets, formative progress checks and the summative assessments are all captured throughout the course, on trainees’ individual, secure Axia dashboards. Mentors should register with Axia and trainees will then link mentors to their dashboards.</w:t>
      </w:r>
    </w:p>
    <w:p w14:paraId="07EE7E17" w14:textId="77777777" w:rsidR="004062A9" w:rsidRDefault="004062A9" w:rsidP="00AF4B5F">
      <w:pPr>
        <w:jc w:val="center"/>
        <w:rPr>
          <w:rFonts w:ascii="Calibri" w:hAnsi="Calibri" w:cs="Arial"/>
          <w:sz w:val="28"/>
          <w:szCs w:val="28"/>
        </w:rPr>
      </w:pPr>
    </w:p>
    <w:p w14:paraId="24EEBAA1" w14:textId="3442D730" w:rsidR="004062A9" w:rsidRDefault="004062A9" w:rsidP="00AF4B5F">
      <w:pPr>
        <w:jc w:val="center"/>
        <w:rPr>
          <w:rFonts w:ascii="Calibri" w:hAnsi="Calibri" w:cs="Arial"/>
          <w:sz w:val="28"/>
          <w:szCs w:val="28"/>
        </w:rPr>
      </w:pPr>
      <w:r>
        <w:rPr>
          <w:noProof/>
        </w:rPr>
        <w:drawing>
          <wp:inline distT="0" distB="0" distL="0" distR="0" wp14:anchorId="03460A68" wp14:editId="6EA08603">
            <wp:extent cx="3777983" cy="1671298"/>
            <wp:effectExtent l="0" t="0" r="0" b="5715"/>
            <wp:docPr id="9987694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9412" name="Picture 1" descr="A screenshot of a computer&#10;&#10;AI-generated content may be incorrect."/>
                    <pic:cNvPicPr/>
                  </pic:nvPicPr>
                  <pic:blipFill>
                    <a:blip r:embed="rId15"/>
                    <a:stretch>
                      <a:fillRect/>
                    </a:stretch>
                  </pic:blipFill>
                  <pic:spPr>
                    <a:xfrm>
                      <a:off x="0" y="0"/>
                      <a:ext cx="3809617" cy="1685292"/>
                    </a:xfrm>
                    <a:prstGeom prst="rect">
                      <a:avLst/>
                    </a:prstGeom>
                  </pic:spPr>
                </pic:pic>
              </a:graphicData>
            </a:graphic>
          </wp:inline>
        </w:drawing>
      </w:r>
    </w:p>
    <w:p w14:paraId="1B596E1E" w14:textId="77777777" w:rsidR="004836E4" w:rsidRDefault="004836E4" w:rsidP="00AF4B5F">
      <w:pPr>
        <w:jc w:val="center"/>
        <w:rPr>
          <w:rFonts w:ascii="Calibri" w:hAnsi="Calibri" w:cs="Arial"/>
          <w:sz w:val="28"/>
          <w:szCs w:val="28"/>
        </w:rPr>
      </w:pPr>
    </w:p>
    <w:p w14:paraId="0FD4B54F" w14:textId="6870DEBB" w:rsidR="004836E4" w:rsidRDefault="00862E4C" w:rsidP="00AF4B5F">
      <w:pPr>
        <w:jc w:val="center"/>
        <w:rPr>
          <w:rFonts w:ascii="Calibri" w:hAnsi="Calibri" w:cs="Arial"/>
          <w:sz w:val="28"/>
          <w:szCs w:val="28"/>
        </w:rPr>
      </w:pPr>
      <w:r w:rsidRPr="00C87ADD">
        <w:rPr>
          <w:rFonts w:ascii="Calibri" w:hAnsi="Calibri" w:cs="Arial"/>
          <w:b/>
          <w:bCs/>
          <w:sz w:val="28"/>
          <w:szCs w:val="28"/>
        </w:rPr>
        <w:t xml:space="preserve">Primary </w:t>
      </w:r>
      <w:r w:rsidR="00FA2020">
        <w:rPr>
          <w:rFonts w:ascii="Calibri" w:hAnsi="Calibri" w:cs="Arial"/>
          <w:b/>
          <w:bCs/>
          <w:sz w:val="28"/>
          <w:szCs w:val="28"/>
        </w:rPr>
        <w:t>Updates and Support for Mentors and Trainees</w:t>
      </w:r>
      <w:r>
        <w:rPr>
          <w:rFonts w:ascii="Calibri" w:hAnsi="Calibri" w:cs="Arial"/>
          <w:sz w:val="28"/>
          <w:szCs w:val="28"/>
        </w:rPr>
        <w:t xml:space="preserve"> is a regular </w:t>
      </w:r>
      <w:r w:rsidR="00EC4590">
        <w:rPr>
          <w:rFonts w:ascii="Calibri" w:hAnsi="Calibri" w:cs="Arial"/>
          <w:sz w:val="28"/>
          <w:szCs w:val="28"/>
        </w:rPr>
        <w:t xml:space="preserve">email </w:t>
      </w:r>
      <w:r>
        <w:rPr>
          <w:rFonts w:ascii="Calibri" w:hAnsi="Calibri" w:cs="Arial"/>
          <w:sz w:val="28"/>
          <w:szCs w:val="28"/>
        </w:rPr>
        <w:t>bulletin</w:t>
      </w:r>
      <w:r w:rsidR="00C87ADD">
        <w:rPr>
          <w:rFonts w:ascii="Calibri" w:hAnsi="Calibri" w:cs="Arial"/>
          <w:sz w:val="28"/>
          <w:szCs w:val="28"/>
        </w:rPr>
        <w:t xml:space="preserve"> </w:t>
      </w:r>
      <w:r w:rsidR="00A67EC7">
        <w:rPr>
          <w:rFonts w:ascii="Calibri" w:hAnsi="Calibri" w:cs="Arial"/>
          <w:sz w:val="28"/>
          <w:szCs w:val="28"/>
        </w:rPr>
        <w:t>provid</w:t>
      </w:r>
      <w:r w:rsidR="00FA2020">
        <w:rPr>
          <w:rFonts w:ascii="Calibri" w:hAnsi="Calibri" w:cs="Arial"/>
          <w:sz w:val="28"/>
          <w:szCs w:val="28"/>
        </w:rPr>
        <w:t>ing</w:t>
      </w:r>
      <w:r w:rsidR="00A67EC7">
        <w:rPr>
          <w:rFonts w:ascii="Calibri" w:hAnsi="Calibri" w:cs="Arial"/>
          <w:sz w:val="28"/>
          <w:szCs w:val="28"/>
        </w:rPr>
        <w:t xml:space="preserve"> important</w:t>
      </w:r>
      <w:r w:rsidR="00EC4590">
        <w:rPr>
          <w:rFonts w:ascii="Calibri" w:hAnsi="Calibri" w:cs="Arial"/>
          <w:sz w:val="28"/>
          <w:szCs w:val="28"/>
        </w:rPr>
        <w:t xml:space="preserve"> messages </w:t>
      </w:r>
      <w:r w:rsidR="00AA71E4">
        <w:rPr>
          <w:rFonts w:ascii="Calibri" w:hAnsi="Calibri" w:cs="Arial"/>
          <w:sz w:val="28"/>
          <w:szCs w:val="28"/>
        </w:rPr>
        <w:t>about placements</w:t>
      </w:r>
      <w:r w:rsidR="0027757D">
        <w:rPr>
          <w:rFonts w:ascii="Calibri" w:hAnsi="Calibri" w:cs="Arial"/>
          <w:sz w:val="28"/>
          <w:szCs w:val="28"/>
        </w:rPr>
        <w:t xml:space="preserve"> and</w:t>
      </w:r>
      <w:r w:rsidR="00AA71E4">
        <w:rPr>
          <w:rFonts w:ascii="Calibri" w:hAnsi="Calibri" w:cs="Arial"/>
          <w:sz w:val="28"/>
          <w:szCs w:val="28"/>
        </w:rPr>
        <w:t xml:space="preserve"> the university curriculum </w:t>
      </w:r>
      <w:r w:rsidR="0027757D">
        <w:rPr>
          <w:rFonts w:ascii="Calibri" w:hAnsi="Calibri" w:cs="Arial"/>
          <w:sz w:val="28"/>
          <w:szCs w:val="28"/>
        </w:rPr>
        <w:t>whilst also highlighting</w:t>
      </w:r>
      <w:r w:rsidR="005F386D">
        <w:rPr>
          <w:rFonts w:ascii="Calibri" w:hAnsi="Calibri" w:cs="Arial"/>
          <w:sz w:val="28"/>
          <w:szCs w:val="28"/>
        </w:rPr>
        <w:t xml:space="preserve"> </w:t>
      </w:r>
      <w:r w:rsidR="00E67EF0">
        <w:rPr>
          <w:rFonts w:ascii="Calibri" w:hAnsi="Calibri" w:cs="Arial"/>
          <w:sz w:val="28"/>
          <w:szCs w:val="28"/>
        </w:rPr>
        <w:t>interesting Primary education</w:t>
      </w:r>
      <w:r w:rsidR="00051E6A">
        <w:rPr>
          <w:rFonts w:ascii="Calibri" w:hAnsi="Calibri" w:cs="Arial"/>
          <w:sz w:val="28"/>
          <w:szCs w:val="28"/>
        </w:rPr>
        <w:t xml:space="preserve"> news.</w:t>
      </w:r>
    </w:p>
    <w:p w14:paraId="19F490D5" w14:textId="77777777" w:rsidR="004836E4" w:rsidRDefault="004836E4" w:rsidP="00AF4B5F">
      <w:pPr>
        <w:jc w:val="center"/>
        <w:rPr>
          <w:rFonts w:ascii="Calibri" w:hAnsi="Calibri" w:cs="Arial"/>
          <w:sz w:val="28"/>
          <w:szCs w:val="28"/>
        </w:rPr>
      </w:pPr>
    </w:p>
    <w:p w14:paraId="1F003011" w14:textId="77777777" w:rsidR="004836E4" w:rsidRDefault="004836E4" w:rsidP="00AF4B5F">
      <w:pPr>
        <w:jc w:val="center"/>
        <w:rPr>
          <w:rFonts w:ascii="Calibri" w:hAnsi="Calibri" w:cs="Arial"/>
          <w:sz w:val="28"/>
          <w:szCs w:val="28"/>
        </w:rPr>
      </w:pPr>
    </w:p>
    <w:p w14:paraId="0F0607FC" w14:textId="10CCEA6D" w:rsidR="00B90CA5" w:rsidRPr="008D22E7" w:rsidRDefault="0001348E" w:rsidP="00F802AA">
      <w:pPr>
        <w:spacing w:before="120" w:after="120"/>
        <w:ind w:left="-142"/>
        <w:jc w:val="center"/>
        <w:rPr>
          <w:rFonts w:ascii="Arial" w:hAnsi="Arial" w:cs="Arial"/>
          <w:sz w:val="44"/>
          <w:szCs w:val="44"/>
        </w:rPr>
      </w:pPr>
      <w:r>
        <w:rPr>
          <w:rFonts w:ascii="Arial" w:hAnsi="Arial" w:cs="Arial"/>
          <w:sz w:val="44"/>
          <w:szCs w:val="44"/>
        </w:rPr>
        <w:lastRenderedPageBreak/>
        <w:t>SCHOOL</w:t>
      </w:r>
      <w:r w:rsidR="00F802AA" w:rsidRPr="008D22E7">
        <w:rPr>
          <w:rFonts w:ascii="Arial" w:hAnsi="Arial" w:cs="Arial"/>
          <w:sz w:val="44"/>
          <w:szCs w:val="44"/>
        </w:rPr>
        <w:t xml:space="preserve"> PLACEMENT </w:t>
      </w:r>
      <w:r>
        <w:rPr>
          <w:rFonts w:ascii="Arial" w:hAnsi="Arial" w:cs="Arial"/>
          <w:sz w:val="44"/>
          <w:szCs w:val="44"/>
        </w:rPr>
        <w:t>HANDBOOK</w:t>
      </w:r>
    </w:p>
    <w:p w14:paraId="756D1474" w14:textId="3339AFA8" w:rsidR="007E5345" w:rsidRPr="00063400" w:rsidRDefault="007E5345" w:rsidP="00D80277">
      <w:pPr>
        <w:pStyle w:val="TOCHeading"/>
        <w:spacing w:before="0" w:line="240" w:lineRule="auto"/>
        <w:jc w:val="center"/>
        <w:rPr>
          <w:rFonts w:asciiTheme="minorHAnsi" w:hAnsiTheme="minorHAnsi" w:cstheme="minorHAnsi"/>
          <w:color w:val="auto"/>
          <w:sz w:val="30"/>
          <w:szCs w:val="30"/>
        </w:rPr>
      </w:pPr>
      <w:r w:rsidRPr="00063400">
        <w:rPr>
          <w:rFonts w:asciiTheme="minorHAnsi" w:hAnsiTheme="minorHAnsi" w:cstheme="minorHAnsi"/>
          <w:color w:val="auto"/>
          <w:sz w:val="30"/>
          <w:szCs w:val="30"/>
        </w:rPr>
        <w:t>Contents</w:t>
      </w:r>
    </w:p>
    <w:p w14:paraId="167CEA0F" w14:textId="366B0DAB" w:rsidR="00207DCD" w:rsidRPr="00207DCD" w:rsidRDefault="007E5345" w:rsidP="00207DCD">
      <w:pPr>
        <w:pStyle w:val="TOC3"/>
        <w:tabs>
          <w:tab w:val="clear" w:pos="9072"/>
          <w:tab w:val="right" w:leader="dot" w:pos="9781"/>
        </w:tabs>
        <w:rPr>
          <w:rFonts w:asciiTheme="minorHAnsi" w:eastAsiaTheme="minorEastAsia" w:hAnsiTheme="minorHAnsi" w:cstheme="minorHAnsi"/>
          <w:noProof/>
          <w:kern w:val="2"/>
          <w:sz w:val="28"/>
          <w:szCs w:val="28"/>
          <w14:ligatures w14:val="standardContextual"/>
        </w:rPr>
      </w:pPr>
      <w:r w:rsidRPr="00063400">
        <w:rPr>
          <w:rFonts w:asciiTheme="minorHAnsi" w:hAnsiTheme="minorHAnsi" w:cstheme="minorHAnsi"/>
          <w:sz w:val="30"/>
          <w:szCs w:val="30"/>
        </w:rPr>
        <w:fldChar w:fldCharType="begin"/>
      </w:r>
      <w:r w:rsidRPr="00063400">
        <w:rPr>
          <w:rFonts w:asciiTheme="minorHAnsi" w:hAnsiTheme="minorHAnsi" w:cstheme="minorHAnsi"/>
          <w:sz w:val="30"/>
          <w:szCs w:val="30"/>
        </w:rPr>
        <w:instrText xml:space="preserve"> TOC \o "1-8" \h \z \u </w:instrText>
      </w:r>
      <w:r w:rsidRPr="00063400">
        <w:rPr>
          <w:rFonts w:asciiTheme="minorHAnsi" w:hAnsiTheme="minorHAnsi" w:cstheme="minorHAnsi"/>
          <w:sz w:val="30"/>
          <w:szCs w:val="30"/>
        </w:rPr>
        <w:fldChar w:fldCharType="separate"/>
      </w:r>
      <w:hyperlink w:anchor="_Toc141881152" w:history="1">
        <w:r w:rsidR="00207DCD" w:rsidRPr="00207DCD">
          <w:rPr>
            <w:rStyle w:val="Hyperlink"/>
            <w:rFonts w:asciiTheme="minorHAnsi" w:hAnsiTheme="minorHAnsi" w:cstheme="minorHAnsi"/>
            <w:noProof/>
            <w:sz w:val="28"/>
            <w:szCs w:val="28"/>
          </w:rPr>
          <w:t>1.</w:t>
        </w:r>
        <w:r w:rsidR="00207DCD" w:rsidRPr="00207DCD">
          <w:rPr>
            <w:rFonts w:asciiTheme="minorHAnsi" w:eastAsiaTheme="minorEastAsia" w:hAnsiTheme="minorHAnsi" w:cstheme="minorHAnsi"/>
            <w:noProof/>
            <w:kern w:val="2"/>
            <w:sz w:val="28"/>
            <w:szCs w:val="28"/>
            <w14:ligatures w14:val="standardContextual"/>
          </w:rPr>
          <w:tab/>
        </w:r>
        <w:r w:rsidR="00207DCD" w:rsidRPr="00207DCD">
          <w:rPr>
            <w:rStyle w:val="Hyperlink"/>
            <w:rFonts w:asciiTheme="minorHAnsi" w:hAnsiTheme="minorHAnsi" w:cstheme="minorHAnsi"/>
            <w:noProof/>
            <w:sz w:val="28"/>
            <w:szCs w:val="28"/>
          </w:rPr>
          <w:t>KEY INFORMATION</w:t>
        </w:r>
        <w:r w:rsidR="00207DCD" w:rsidRPr="00207DCD">
          <w:rPr>
            <w:rFonts w:asciiTheme="minorHAnsi" w:hAnsiTheme="minorHAnsi" w:cstheme="minorHAnsi"/>
            <w:noProof/>
            <w:webHidden/>
            <w:sz w:val="28"/>
            <w:szCs w:val="28"/>
          </w:rPr>
          <w:tab/>
        </w:r>
        <w:r w:rsidR="00207DCD" w:rsidRPr="00207DCD">
          <w:rPr>
            <w:rFonts w:asciiTheme="minorHAnsi" w:hAnsiTheme="minorHAnsi" w:cstheme="minorHAnsi"/>
            <w:noProof/>
            <w:webHidden/>
            <w:sz w:val="28"/>
            <w:szCs w:val="28"/>
          </w:rPr>
          <w:fldChar w:fldCharType="begin"/>
        </w:r>
        <w:r w:rsidR="00207DCD" w:rsidRPr="00207DCD">
          <w:rPr>
            <w:rFonts w:asciiTheme="minorHAnsi" w:hAnsiTheme="minorHAnsi" w:cstheme="minorHAnsi"/>
            <w:noProof/>
            <w:webHidden/>
            <w:sz w:val="28"/>
            <w:szCs w:val="28"/>
          </w:rPr>
          <w:instrText xml:space="preserve"> PAGEREF _Toc141881152 \h </w:instrText>
        </w:r>
        <w:r w:rsidR="00207DCD" w:rsidRPr="00207DCD">
          <w:rPr>
            <w:rFonts w:asciiTheme="minorHAnsi" w:hAnsiTheme="minorHAnsi" w:cstheme="minorHAnsi"/>
            <w:noProof/>
            <w:webHidden/>
            <w:sz w:val="28"/>
            <w:szCs w:val="28"/>
          </w:rPr>
        </w:r>
        <w:r w:rsidR="00207DCD" w:rsidRPr="00207DCD">
          <w:rPr>
            <w:rFonts w:asciiTheme="minorHAnsi" w:hAnsiTheme="minorHAnsi" w:cstheme="minorHAnsi"/>
            <w:noProof/>
            <w:webHidden/>
            <w:sz w:val="28"/>
            <w:szCs w:val="28"/>
          </w:rPr>
          <w:fldChar w:fldCharType="separate"/>
        </w:r>
        <w:r w:rsidR="00207DCD" w:rsidRPr="00207DCD">
          <w:rPr>
            <w:rFonts w:asciiTheme="minorHAnsi" w:hAnsiTheme="minorHAnsi" w:cstheme="minorHAnsi"/>
            <w:noProof/>
            <w:webHidden/>
            <w:sz w:val="28"/>
            <w:szCs w:val="28"/>
          </w:rPr>
          <w:t>5</w:t>
        </w:r>
        <w:r w:rsidR="00207DCD" w:rsidRPr="00207DCD">
          <w:rPr>
            <w:rFonts w:asciiTheme="minorHAnsi" w:hAnsiTheme="minorHAnsi" w:cstheme="minorHAnsi"/>
            <w:noProof/>
            <w:webHidden/>
            <w:sz w:val="28"/>
            <w:szCs w:val="28"/>
          </w:rPr>
          <w:fldChar w:fldCharType="end"/>
        </w:r>
      </w:hyperlink>
    </w:p>
    <w:p w14:paraId="512C0D6D" w14:textId="0E46FC10" w:rsidR="00207DCD" w:rsidRPr="00207DCD" w:rsidRDefault="00207DCD" w:rsidP="00207DCD">
      <w:pPr>
        <w:pStyle w:val="TOC5"/>
        <w:tabs>
          <w:tab w:val="clear" w:pos="9075"/>
          <w:tab w:val="right" w:leader="dot" w:pos="9781"/>
        </w:tabs>
        <w:rPr>
          <w:rFonts w:asciiTheme="minorHAnsi" w:eastAsiaTheme="minorEastAsia" w:hAnsiTheme="minorHAnsi"/>
          <w:kern w:val="2"/>
          <w:sz w:val="28"/>
          <w:szCs w:val="28"/>
          <w14:ligatures w14:val="standardContextual"/>
        </w:rPr>
      </w:pPr>
      <w:hyperlink w:anchor="_Toc141881153" w:history="1">
        <w:r w:rsidRPr="00207DCD">
          <w:rPr>
            <w:rStyle w:val="Hyperlink"/>
            <w:rFonts w:asciiTheme="minorHAnsi" w:hAnsiTheme="minorHAnsi"/>
            <w:sz w:val="28"/>
            <w:szCs w:val="28"/>
          </w:rPr>
          <w:t>Absence from School Placement</w:t>
        </w:r>
        <w:r w:rsidRPr="00207DCD">
          <w:rPr>
            <w:rFonts w:asciiTheme="minorHAnsi" w:hAnsiTheme="minorHAnsi"/>
            <w:webHidden/>
            <w:sz w:val="28"/>
            <w:szCs w:val="28"/>
          </w:rPr>
          <w:tab/>
        </w:r>
        <w:r w:rsidRPr="00207DCD">
          <w:rPr>
            <w:rFonts w:asciiTheme="minorHAnsi" w:hAnsiTheme="minorHAnsi"/>
            <w:webHidden/>
            <w:sz w:val="28"/>
            <w:szCs w:val="28"/>
          </w:rPr>
          <w:fldChar w:fldCharType="begin"/>
        </w:r>
        <w:r w:rsidRPr="00207DCD">
          <w:rPr>
            <w:rFonts w:asciiTheme="minorHAnsi" w:hAnsiTheme="minorHAnsi"/>
            <w:webHidden/>
            <w:sz w:val="28"/>
            <w:szCs w:val="28"/>
          </w:rPr>
          <w:instrText xml:space="preserve"> PAGEREF _Toc141881153 \h </w:instrText>
        </w:r>
        <w:r w:rsidRPr="00207DCD">
          <w:rPr>
            <w:rFonts w:asciiTheme="minorHAnsi" w:hAnsiTheme="minorHAnsi"/>
            <w:webHidden/>
            <w:sz w:val="28"/>
            <w:szCs w:val="28"/>
          </w:rPr>
        </w:r>
        <w:r w:rsidRPr="00207DCD">
          <w:rPr>
            <w:rFonts w:asciiTheme="minorHAnsi" w:hAnsiTheme="minorHAnsi"/>
            <w:webHidden/>
            <w:sz w:val="28"/>
            <w:szCs w:val="28"/>
          </w:rPr>
          <w:fldChar w:fldCharType="separate"/>
        </w:r>
        <w:r w:rsidRPr="00207DCD">
          <w:rPr>
            <w:rFonts w:asciiTheme="minorHAnsi" w:hAnsiTheme="minorHAnsi"/>
            <w:webHidden/>
            <w:sz w:val="28"/>
            <w:szCs w:val="28"/>
          </w:rPr>
          <w:t>5</w:t>
        </w:r>
        <w:r w:rsidRPr="00207DCD">
          <w:rPr>
            <w:rFonts w:asciiTheme="minorHAnsi" w:hAnsiTheme="minorHAnsi"/>
            <w:webHidden/>
            <w:sz w:val="28"/>
            <w:szCs w:val="28"/>
          </w:rPr>
          <w:fldChar w:fldCharType="end"/>
        </w:r>
      </w:hyperlink>
    </w:p>
    <w:p w14:paraId="220BEF7B" w14:textId="4BB93729" w:rsidR="00207DCD" w:rsidRPr="00207DCD" w:rsidRDefault="00207DCD" w:rsidP="00207DCD">
      <w:pPr>
        <w:pStyle w:val="TOC3"/>
        <w:tabs>
          <w:tab w:val="clear" w:pos="9072"/>
          <w:tab w:val="right" w:leader="dot" w:pos="9781"/>
        </w:tabs>
        <w:rPr>
          <w:rFonts w:asciiTheme="minorHAnsi" w:eastAsiaTheme="minorEastAsia" w:hAnsiTheme="minorHAnsi" w:cstheme="minorHAnsi"/>
          <w:noProof/>
          <w:kern w:val="2"/>
          <w:sz w:val="28"/>
          <w:szCs w:val="28"/>
          <w14:ligatures w14:val="standardContextual"/>
        </w:rPr>
      </w:pPr>
      <w:hyperlink w:anchor="_Toc141881154" w:history="1">
        <w:r w:rsidRPr="00207DCD">
          <w:rPr>
            <w:rStyle w:val="Hyperlink"/>
            <w:rFonts w:asciiTheme="minorHAnsi" w:hAnsiTheme="minorHAnsi" w:cstheme="minorHAnsi"/>
            <w:noProof/>
            <w:sz w:val="28"/>
            <w:szCs w:val="28"/>
          </w:rPr>
          <w:t>2.</w:t>
        </w:r>
        <w:r w:rsidRPr="00207DCD">
          <w:rPr>
            <w:rFonts w:asciiTheme="minorHAnsi" w:eastAsiaTheme="minorEastAsia" w:hAnsiTheme="minorHAnsi" w:cstheme="minorHAnsi"/>
            <w:noProof/>
            <w:kern w:val="2"/>
            <w:sz w:val="28"/>
            <w:szCs w:val="28"/>
            <w14:ligatures w14:val="standardContextual"/>
          </w:rPr>
          <w:tab/>
        </w:r>
        <w:r w:rsidRPr="00207DCD">
          <w:rPr>
            <w:rStyle w:val="Hyperlink"/>
            <w:rFonts w:asciiTheme="minorHAnsi" w:hAnsiTheme="minorHAnsi" w:cstheme="minorHAnsi"/>
            <w:noProof/>
            <w:sz w:val="28"/>
            <w:szCs w:val="28"/>
          </w:rPr>
          <w:t>PROFESSIONAL GUIDANCE</w:t>
        </w:r>
        <w:r w:rsidRPr="00207DCD">
          <w:rPr>
            <w:rFonts w:asciiTheme="minorHAnsi" w:hAnsiTheme="minorHAnsi" w:cstheme="minorHAnsi"/>
            <w:noProof/>
            <w:webHidden/>
            <w:sz w:val="28"/>
            <w:szCs w:val="28"/>
          </w:rPr>
          <w:tab/>
        </w:r>
        <w:r w:rsidRPr="00207DCD">
          <w:rPr>
            <w:rFonts w:asciiTheme="minorHAnsi" w:hAnsiTheme="minorHAnsi" w:cstheme="minorHAnsi"/>
            <w:noProof/>
            <w:webHidden/>
            <w:sz w:val="28"/>
            <w:szCs w:val="28"/>
          </w:rPr>
          <w:fldChar w:fldCharType="begin"/>
        </w:r>
        <w:r w:rsidRPr="00207DCD">
          <w:rPr>
            <w:rFonts w:asciiTheme="minorHAnsi" w:hAnsiTheme="minorHAnsi" w:cstheme="minorHAnsi"/>
            <w:noProof/>
            <w:webHidden/>
            <w:sz w:val="28"/>
            <w:szCs w:val="28"/>
          </w:rPr>
          <w:instrText xml:space="preserve"> PAGEREF _Toc141881154 \h </w:instrText>
        </w:r>
        <w:r w:rsidRPr="00207DCD">
          <w:rPr>
            <w:rFonts w:asciiTheme="minorHAnsi" w:hAnsiTheme="minorHAnsi" w:cstheme="minorHAnsi"/>
            <w:noProof/>
            <w:webHidden/>
            <w:sz w:val="28"/>
            <w:szCs w:val="28"/>
          </w:rPr>
        </w:r>
        <w:r w:rsidRPr="00207DCD">
          <w:rPr>
            <w:rFonts w:asciiTheme="minorHAnsi" w:hAnsiTheme="minorHAnsi" w:cstheme="minorHAnsi"/>
            <w:noProof/>
            <w:webHidden/>
            <w:sz w:val="28"/>
            <w:szCs w:val="28"/>
          </w:rPr>
          <w:fldChar w:fldCharType="separate"/>
        </w:r>
        <w:r w:rsidRPr="00207DCD">
          <w:rPr>
            <w:rFonts w:asciiTheme="minorHAnsi" w:hAnsiTheme="minorHAnsi" w:cstheme="minorHAnsi"/>
            <w:noProof/>
            <w:webHidden/>
            <w:sz w:val="28"/>
            <w:szCs w:val="28"/>
          </w:rPr>
          <w:t>7</w:t>
        </w:r>
        <w:r w:rsidRPr="00207DCD">
          <w:rPr>
            <w:rFonts w:asciiTheme="minorHAnsi" w:hAnsiTheme="minorHAnsi" w:cstheme="minorHAnsi"/>
            <w:noProof/>
            <w:webHidden/>
            <w:sz w:val="28"/>
            <w:szCs w:val="28"/>
          </w:rPr>
          <w:fldChar w:fldCharType="end"/>
        </w:r>
      </w:hyperlink>
    </w:p>
    <w:p w14:paraId="3EEF1634" w14:textId="37555E5F" w:rsidR="00207DCD" w:rsidRPr="00207DCD" w:rsidRDefault="00207DCD" w:rsidP="00207DCD">
      <w:pPr>
        <w:pStyle w:val="TOC5"/>
        <w:tabs>
          <w:tab w:val="clear" w:pos="9075"/>
          <w:tab w:val="right" w:leader="dot" w:pos="9781"/>
        </w:tabs>
        <w:rPr>
          <w:rFonts w:asciiTheme="minorHAnsi" w:eastAsiaTheme="minorEastAsia" w:hAnsiTheme="minorHAnsi"/>
          <w:kern w:val="2"/>
          <w:sz w:val="28"/>
          <w:szCs w:val="28"/>
          <w14:ligatures w14:val="standardContextual"/>
        </w:rPr>
      </w:pPr>
      <w:hyperlink w:anchor="_Toc141881155" w:history="1">
        <w:r w:rsidRPr="00207DCD">
          <w:rPr>
            <w:rStyle w:val="Hyperlink"/>
            <w:rFonts w:asciiTheme="minorHAnsi" w:hAnsiTheme="minorHAnsi"/>
            <w:sz w:val="28"/>
            <w:szCs w:val="28"/>
          </w:rPr>
          <w:t>Professionalism</w:t>
        </w:r>
        <w:r w:rsidRPr="00207DCD">
          <w:rPr>
            <w:rFonts w:asciiTheme="minorHAnsi" w:hAnsiTheme="minorHAnsi"/>
            <w:webHidden/>
            <w:sz w:val="28"/>
            <w:szCs w:val="28"/>
          </w:rPr>
          <w:tab/>
        </w:r>
        <w:r w:rsidRPr="00207DCD">
          <w:rPr>
            <w:rFonts w:asciiTheme="minorHAnsi" w:hAnsiTheme="minorHAnsi"/>
            <w:webHidden/>
            <w:sz w:val="28"/>
            <w:szCs w:val="28"/>
          </w:rPr>
          <w:fldChar w:fldCharType="begin"/>
        </w:r>
        <w:r w:rsidRPr="00207DCD">
          <w:rPr>
            <w:rFonts w:asciiTheme="minorHAnsi" w:hAnsiTheme="minorHAnsi"/>
            <w:webHidden/>
            <w:sz w:val="28"/>
            <w:szCs w:val="28"/>
          </w:rPr>
          <w:instrText xml:space="preserve"> PAGEREF _Toc141881155 \h </w:instrText>
        </w:r>
        <w:r w:rsidRPr="00207DCD">
          <w:rPr>
            <w:rFonts w:asciiTheme="minorHAnsi" w:hAnsiTheme="minorHAnsi"/>
            <w:webHidden/>
            <w:sz w:val="28"/>
            <w:szCs w:val="28"/>
          </w:rPr>
        </w:r>
        <w:r w:rsidRPr="00207DCD">
          <w:rPr>
            <w:rFonts w:asciiTheme="minorHAnsi" w:hAnsiTheme="minorHAnsi"/>
            <w:webHidden/>
            <w:sz w:val="28"/>
            <w:szCs w:val="28"/>
          </w:rPr>
          <w:fldChar w:fldCharType="separate"/>
        </w:r>
        <w:r w:rsidRPr="00207DCD">
          <w:rPr>
            <w:rFonts w:asciiTheme="minorHAnsi" w:hAnsiTheme="minorHAnsi"/>
            <w:webHidden/>
            <w:sz w:val="28"/>
            <w:szCs w:val="28"/>
          </w:rPr>
          <w:t>7</w:t>
        </w:r>
        <w:r w:rsidRPr="00207DCD">
          <w:rPr>
            <w:rFonts w:asciiTheme="minorHAnsi" w:hAnsiTheme="minorHAnsi"/>
            <w:webHidden/>
            <w:sz w:val="28"/>
            <w:szCs w:val="28"/>
          </w:rPr>
          <w:fldChar w:fldCharType="end"/>
        </w:r>
      </w:hyperlink>
    </w:p>
    <w:p w14:paraId="75339E88" w14:textId="40F494BA" w:rsidR="00207DCD" w:rsidRPr="00207DCD" w:rsidRDefault="00207DCD" w:rsidP="00207DCD">
      <w:pPr>
        <w:pStyle w:val="TOC5"/>
        <w:tabs>
          <w:tab w:val="clear" w:pos="9075"/>
          <w:tab w:val="right" w:leader="dot" w:pos="9781"/>
        </w:tabs>
        <w:rPr>
          <w:rFonts w:asciiTheme="minorHAnsi" w:eastAsiaTheme="minorEastAsia" w:hAnsiTheme="minorHAnsi"/>
          <w:kern w:val="2"/>
          <w:sz w:val="28"/>
          <w:szCs w:val="28"/>
          <w14:ligatures w14:val="standardContextual"/>
        </w:rPr>
      </w:pPr>
      <w:hyperlink w:anchor="_Toc141881156" w:history="1">
        <w:r w:rsidRPr="00207DCD">
          <w:rPr>
            <w:rStyle w:val="Hyperlink"/>
            <w:rFonts w:asciiTheme="minorHAnsi" w:hAnsiTheme="minorHAnsi"/>
            <w:sz w:val="28"/>
            <w:szCs w:val="28"/>
          </w:rPr>
          <w:t>Safeguarding</w:t>
        </w:r>
        <w:r w:rsidRPr="00207DCD">
          <w:rPr>
            <w:rFonts w:asciiTheme="minorHAnsi" w:hAnsiTheme="minorHAnsi"/>
            <w:webHidden/>
            <w:sz w:val="28"/>
            <w:szCs w:val="28"/>
          </w:rPr>
          <w:tab/>
        </w:r>
        <w:r w:rsidRPr="00207DCD">
          <w:rPr>
            <w:rFonts w:asciiTheme="minorHAnsi" w:hAnsiTheme="minorHAnsi"/>
            <w:webHidden/>
            <w:sz w:val="28"/>
            <w:szCs w:val="28"/>
          </w:rPr>
          <w:fldChar w:fldCharType="begin"/>
        </w:r>
        <w:r w:rsidRPr="00207DCD">
          <w:rPr>
            <w:rFonts w:asciiTheme="minorHAnsi" w:hAnsiTheme="minorHAnsi"/>
            <w:webHidden/>
            <w:sz w:val="28"/>
            <w:szCs w:val="28"/>
          </w:rPr>
          <w:instrText xml:space="preserve"> PAGEREF _Toc141881156 \h </w:instrText>
        </w:r>
        <w:r w:rsidRPr="00207DCD">
          <w:rPr>
            <w:rFonts w:asciiTheme="minorHAnsi" w:hAnsiTheme="minorHAnsi"/>
            <w:webHidden/>
            <w:sz w:val="28"/>
            <w:szCs w:val="28"/>
          </w:rPr>
        </w:r>
        <w:r w:rsidRPr="00207DCD">
          <w:rPr>
            <w:rFonts w:asciiTheme="minorHAnsi" w:hAnsiTheme="minorHAnsi"/>
            <w:webHidden/>
            <w:sz w:val="28"/>
            <w:szCs w:val="28"/>
          </w:rPr>
          <w:fldChar w:fldCharType="separate"/>
        </w:r>
        <w:r w:rsidRPr="00207DCD">
          <w:rPr>
            <w:rFonts w:asciiTheme="minorHAnsi" w:hAnsiTheme="minorHAnsi"/>
            <w:webHidden/>
            <w:sz w:val="28"/>
            <w:szCs w:val="28"/>
          </w:rPr>
          <w:t>9</w:t>
        </w:r>
        <w:r w:rsidRPr="00207DCD">
          <w:rPr>
            <w:rFonts w:asciiTheme="minorHAnsi" w:hAnsiTheme="minorHAnsi"/>
            <w:webHidden/>
            <w:sz w:val="28"/>
            <w:szCs w:val="28"/>
          </w:rPr>
          <w:fldChar w:fldCharType="end"/>
        </w:r>
      </w:hyperlink>
    </w:p>
    <w:p w14:paraId="5855B8D9" w14:textId="704F6C35" w:rsidR="00207DCD" w:rsidRPr="00207DCD" w:rsidRDefault="00207DCD" w:rsidP="00207DCD">
      <w:pPr>
        <w:pStyle w:val="TOC5"/>
        <w:tabs>
          <w:tab w:val="clear" w:pos="9075"/>
          <w:tab w:val="right" w:leader="dot" w:pos="9781"/>
        </w:tabs>
        <w:rPr>
          <w:rFonts w:asciiTheme="minorHAnsi" w:eastAsiaTheme="minorEastAsia" w:hAnsiTheme="minorHAnsi"/>
          <w:kern w:val="2"/>
          <w:sz w:val="28"/>
          <w:szCs w:val="28"/>
          <w14:ligatures w14:val="standardContextual"/>
        </w:rPr>
      </w:pPr>
      <w:hyperlink w:anchor="_Toc141881157" w:history="1">
        <w:r w:rsidRPr="00207DCD">
          <w:rPr>
            <w:rStyle w:val="Hyperlink"/>
            <w:rFonts w:asciiTheme="minorHAnsi" w:hAnsiTheme="minorHAnsi"/>
            <w:sz w:val="28"/>
            <w:szCs w:val="28"/>
          </w:rPr>
          <w:t>Managing Workload on School Placement</w:t>
        </w:r>
        <w:r w:rsidRPr="00207DCD">
          <w:rPr>
            <w:rFonts w:asciiTheme="minorHAnsi" w:hAnsiTheme="minorHAnsi"/>
            <w:webHidden/>
            <w:sz w:val="28"/>
            <w:szCs w:val="28"/>
          </w:rPr>
          <w:tab/>
        </w:r>
        <w:r w:rsidRPr="00207DCD">
          <w:rPr>
            <w:rFonts w:asciiTheme="minorHAnsi" w:hAnsiTheme="minorHAnsi"/>
            <w:webHidden/>
            <w:sz w:val="28"/>
            <w:szCs w:val="28"/>
          </w:rPr>
          <w:fldChar w:fldCharType="begin"/>
        </w:r>
        <w:r w:rsidRPr="00207DCD">
          <w:rPr>
            <w:rFonts w:asciiTheme="minorHAnsi" w:hAnsiTheme="minorHAnsi"/>
            <w:webHidden/>
            <w:sz w:val="28"/>
            <w:szCs w:val="28"/>
          </w:rPr>
          <w:instrText xml:space="preserve"> PAGEREF _Toc141881157 \h </w:instrText>
        </w:r>
        <w:r w:rsidRPr="00207DCD">
          <w:rPr>
            <w:rFonts w:asciiTheme="minorHAnsi" w:hAnsiTheme="minorHAnsi"/>
            <w:webHidden/>
            <w:sz w:val="28"/>
            <w:szCs w:val="28"/>
          </w:rPr>
        </w:r>
        <w:r w:rsidRPr="00207DCD">
          <w:rPr>
            <w:rFonts w:asciiTheme="minorHAnsi" w:hAnsiTheme="minorHAnsi"/>
            <w:webHidden/>
            <w:sz w:val="28"/>
            <w:szCs w:val="28"/>
          </w:rPr>
          <w:fldChar w:fldCharType="separate"/>
        </w:r>
        <w:r w:rsidRPr="00207DCD">
          <w:rPr>
            <w:rFonts w:asciiTheme="minorHAnsi" w:hAnsiTheme="minorHAnsi"/>
            <w:webHidden/>
            <w:sz w:val="28"/>
            <w:szCs w:val="28"/>
          </w:rPr>
          <w:t>10</w:t>
        </w:r>
        <w:r w:rsidRPr="00207DCD">
          <w:rPr>
            <w:rFonts w:asciiTheme="minorHAnsi" w:hAnsiTheme="minorHAnsi"/>
            <w:webHidden/>
            <w:sz w:val="28"/>
            <w:szCs w:val="28"/>
          </w:rPr>
          <w:fldChar w:fldCharType="end"/>
        </w:r>
      </w:hyperlink>
    </w:p>
    <w:p w14:paraId="6BA136F8" w14:textId="2641F3B7" w:rsidR="00207DCD" w:rsidRPr="00207DCD" w:rsidRDefault="00207DCD" w:rsidP="00207DCD">
      <w:pPr>
        <w:pStyle w:val="TOC5"/>
        <w:tabs>
          <w:tab w:val="clear" w:pos="9075"/>
          <w:tab w:val="right" w:leader="dot" w:pos="9781"/>
        </w:tabs>
        <w:rPr>
          <w:rFonts w:asciiTheme="minorHAnsi" w:eastAsiaTheme="minorEastAsia" w:hAnsiTheme="minorHAnsi"/>
          <w:kern w:val="2"/>
          <w:sz w:val="28"/>
          <w:szCs w:val="28"/>
          <w14:ligatures w14:val="standardContextual"/>
        </w:rPr>
      </w:pPr>
      <w:hyperlink w:anchor="_Toc141881158" w:history="1">
        <w:r w:rsidRPr="00207DCD">
          <w:rPr>
            <w:rStyle w:val="Hyperlink"/>
            <w:rFonts w:asciiTheme="minorHAnsi" w:hAnsiTheme="minorHAnsi"/>
            <w:sz w:val="28"/>
            <w:szCs w:val="28"/>
          </w:rPr>
          <w:t>Warwick Educational Philosophy Framework</w:t>
        </w:r>
        <w:r w:rsidRPr="00207DCD">
          <w:rPr>
            <w:rFonts w:asciiTheme="minorHAnsi" w:hAnsiTheme="minorHAnsi"/>
            <w:webHidden/>
            <w:sz w:val="28"/>
            <w:szCs w:val="28"/>
          </w:rPr>
          <w:tab/>
        </w:r>
        <w:r w:rsidRPr="00207DCD">
          <w:rPr>
            <w:rFonts w:asciiTheme="minorHAnsi" w:hAnsiTheme="minorHAnsi"/>
            <w:webHidden/>
            <w:sz w:val="28"/>
            <w:szCs w:val="28"/>
          </w:rPr>
          <w:fldChar w:fldCharType="begin"/>
        </w:r>
        <w:r w:rsidRPr="00207DCD">
          <w:rPr>
            <w:rFonts w:asciiTheme="minorHAnsi" w:hAnsiTheme="minorHAnsi"/>
            <w:webHidden/>
            <w:sz w:val="28"/>
            <w:szCs w:val="28"/>
          </w:rPr>
          <w:instrText xml:space="preserve"> PAGEREF _Toc141881158 \h </w:instrText>
        </w:r>
        <w:r w:rsidRPr="00207DCD">
          <w:rPr>
            <w:rFonts w:asciiTheme="minorHAnsi" w:hAnsiTheme="minorHAnsi"/>
            <w:webHidden/>
            <w:sz w:val="28"/>
            <w:szCs w:val="28"/>
          </w:rPr>
        </w:r>
        <w:r w:rsidRPr="00207DCD">
          <w:rPr>
            <w:rFonts w:asciiTheme="minorHAnsi" w:hAnsiTheme="minorHAnsi"/>
            <w:webHidden/>
            <w:sz w:val="28"/>
            <w:szCs w:val="28"/>
          </w:rPr>
          <w:fldChar w:fldCharType="separate"/>
        </w:r>
        <w:r w:rsidRPr="00207DCD">
          <w:rPr>
            <w:rFonts w:asciiTheme="minorHAnsi" w:hAnsiTheme="minorHAnsi"/>
            <w:webHidden/>
            <w:sz w:val="28"/>
            <w:szCs w:val="28"/>
          </w:rPr>
          <w:t>11</w:t>
        </w:r>
        <w:r w:rsidRPr="00207DCD">
          <w:rPr>
            <w:rFonts w:asciiTheme="minorHAnsi" w:hAnsiTheme="minorHAnsi"/>
            <w:webHidden/>
            <w:sz w:val="28"/>
            <w:szCs w:val="28"/>
          </w:rPr>
          <w:fldChar w:fldCharType="end"/>
        </w:r>
      </w:hyperlink>
    </w:p>
    <w:p w14:paraId="22C6B5A4" w14:textId="5D27C68D" w:rsidR="00207DCD" w:rsidRPr="00207DCD" w:rsidRDefault="00207DCD" w:rsidP="00207DCD">
      <w:pPr>
        <w:pStyle w:val="TOC5"/>
        <w:tabs>
          <w:tab w:val="clear" w:pos="9075"/>
          <w:tab w:val="right" w:leader="dot" w:pos="9781"/>
        </w:tabs>
        <w:rPr>
          <w:rFonts w:asciiTheme="minorHAnsi" w:eastAsiaTheme="minorEastAsia" w:hAnsiTheme="minorHAnsi"/>
          <w:kern w:val="2"/>
          <w:sz w:val="28"/>
          <w:szCs w:val="28"/>
          <w14:ligatures w14:val="standardContextual"/>
        </w:rPr>
      </w:pPr>
      <w:hyperlink w:anchor="_Toc141881159" w:history="1">
        <w:r w:rsidRPr="00207DCD">
          <w:rPr>
            <w:rStyle w:val="Hyperlink"/>
            <w:rFonts w:asciiTheme="minorHAnsi" w:hAnsiTheme="minorHAnsi"/>
            <w:sz w:val="28"/>
            <w:szCs w:val="28"/>
          </w:rPr>
          <w:t>Glossary of Character Values</w:t>
        </w:r>
        <w:r w:rsidRPr="00207DCD">
          <w:rPr>
            <w:rFonts w:asciiTheme="minorHAnsi" w:hAnsiTheme="minorHAnsi"/>
            <w:webHidden/>
            <w:sz w:val="28"/>
            <w:szCs w:val="28"/>
          </w:rPr>
          <w:tab/>
        </w:r>
        <w:r w:rsidRPr="00207DCD">
          <w:rPr>
            <w:rFonts w:asciiTheme="minorHAnsi" w:hAnsiTheme="minorHAnsi"/>
            <w:webHidden/>
            <w:sz w:val="28"/>
            <w:szCs w:val="28"/>
          </w:rPr>
          <w:fldChar w:fldCharType="begin"/>
        </w:r>
        <w:r w:rsidRPr="00207DCD">
          <w:rPr>
            <w:rFonts w:asciiTheme="minorHAnsi" w:hAnsiTheme="minorHAnsi"/>
            <w:webHidden/>
            <w:sz w:val="28"/>
            <w:szCs w:val="28"/>
          </w:rPr>
          <w:instrText xml:space="preserve"> PAGEREF _Toc141881159 \h </w:instrText>
        </w:r>
        <w:r w:rsidRPr="00207DCD">
          <w:rPr>
            <w:rFonts w:asciiTheme="minorHAnsi" w:hAnsiTheme="minorHAnsi"/>
            <w:webHidden/>
            <w:sz w:val="28"/>
            <w:szCs w:val="28"/>
          </w:rPr>
        </w:r>
        <w:r w:rsidRPr="00207DCD">
          <w:rPr>
            <w:rFonts w:asciiTheme="minorHAnsi" w:hAnsiTheme="minorHAnsi"/>
            <w:webHidden/>
            <w:sz w:val="28"/>
            <w:szCs w:val="28"/>
          </w:rPr>
          <w:fldChar w:fldCharType="separate"/>
        </w:r>
        <w:r w:rsidRPr="00207DCD">
          <w:rPr>
            <w:rFonts w:asciiTheme="minorHAnsi" w:hAnsiTheme="minorHAnsi"/>
            <w:webHidden/>
            <w:sz w:val="28"/>
            <w:szCs w:val="28"/>
          </w:rPr>
          <w:t>12</w:t>
        </w:r>
        <w:r w:rsidRPr="00207DCD">
          <w:rPr>
            <w:rFonts w:asciiTheme="minorHAnsi" w:hAnsiTheme="minorHAnsi"/>
            <w:webHidden/>
            <w:sz w:val="28"/>
            <w:szCs w:val="28"/>
          </w:rPr>
          <w:fldChar w:fldCharType="end"/>
        </w:r>
      </w:hyperlink>
    </w:p>
    <w:p w14:paraId="3C331DA2" w14:textId="35EE24D1" w:rsidR="00207DCD" w:rsidRPr="00207DCD" w:rsidRDefault="00207DCD" w:rsidP="00207DCD">
      <w:pPr>
        <w:pStyle w:val="TOC3"/>
        <w:tabs>
          <w:tab w:val="clear" w:pos="9072"/>
          <w:tab w:val="right" w:leader="dot" w:pos="9781"/>
        </w:tabs>
        <w:rPr>
          <w:rFonts w:asciiTheme="minorHAnsi" w:eastAsiaTheme="minorEastAsia" w:hAnsiTheme="minorHAnsi" w:cstheme="minorHAnsi"/>
          <w:noProof/>
          <w:kern w:val="2"/>
          <w:sz w:val="28"/>
          <w:szCs w:val="28"/>
          <w14:ligatures w14:val="standardContextual"/>
        </w:rPr>
      </w:pPr>
      <w:hyperlink w:anchor="_Toc141881160" w:history="1">
        <w:r w:rsidRPr="00207DCD">
          <w:rPr>
            <w:rStyle w:val="Hyperlink"/>
            <w:rFonts w:asciiTheme="minorHAnsi" w:hAnsiTheme="minorHAnsi" w:cstheme="minorHAnsi"/>
            <w:caps/>
            <w:noProof/>
            <w:sz w:val="28"/>
            <w:szCs w:val="28"/>
          </w:rPr>
          <w:t>3.</w:t>
        </w:r>
        <w:r w:rsidRPr="00207DCD">
          <w:rPr>
            <w:rFonts w:asciiTheme="minorHAnsi" w:eastAsiaTheme="minorEastAsia" w:hAnsiTheme="minorHAnsi" w:cstheme="minorHAnsi"/>
            <w:noProof/>
            <w:kern w:val="2"/>
            <w:sz w:val="28"/>
            <w:szCs w:val="28"/>
            <w14:ligatures w14:val="standardContextual"/>
          </w:rPr>
          <w:tab/>
        </w:r>
        <w:r w:rsidRPr="00207DCD">
          <w:rPr>
            <w:rStyle w:val="Hyperlink"/>
            <w:rFonts w:asciiTheme="minorHAnsi" w:hAnsiTheme="minorHAnsi" w:cstheme="minorHAnsi"/>
            <w:caps/>
            <w:noProof/>
            <w:sz w:val="28"/>
            <w:szCs w:val="28"/>
          </w:rPr>
          <w:t xml:space="preserve">Guidance for </w:t>
        </w:r>
        <w:r w:rsidR="008D731A">
          <w:rPr>
            <w:rStyle w:val="Hyperlink"/>
            <w:rFonts w:asciiTheme="minorHAnsi" w:hAnsiTheme="minorHAnsi" w:cstheme="minorHAnsi"/>
            <w:caps/>
            <w:noProof/>
            <w:sz w:val="28"/>
            <w:szCs w:val="28"/>
          </w:rPr>
          <w:t>General Mentor</w:t>
        </w:r>
        <w:r w:rsidRPr="00207DCD">
          <w:rPr>
            <w:rStyle w:val="Hyperlink"/>
            <w:rFonts w:asciiTheme="minorHAnsi" w:hAnsiTheme="minorHAnsi" w:cstheme="minorHAnsi"/>
            <w:caps/>
            <w:noProof/>
            <w:sz w:val="28"/>
            <w:szCs w:val="28"/>
          </w:rPr>
          <w:t>s &amp; Class Teachers</w:t>
        </w:r>
        <w:r w:rsidRPr="00207DCD">
          <w:rPr>
            <w:rFonts w:asciiTheme="minorHAnsi" w:hAnsiTheme="minorHAnsi" w:cstheme="minorHAnsi"/>
            <w:noProof/>
            <w:webHidden/>
            <w:sz w:val="28"/>
            <w:szCs w:val="28"/>
          </w:rPr>
          <w:tab/>
        </w:r>
        <w:r w:rsidRPr="00207DCD">
          <w:rPr>
            <w:rFonts w:asciiTheme="minorHAnsi" w:hAnsiTheme="minorHAnsi" w:cstheme="minorHAnsi"/>
            <w:noProof/>
            <w:webHidden/>
            <w:sz w:val="28"/>
            <w:szCs w:val="28"/>
          </w:rPr>
          <w:fldChar w:fldCharType="begin"/>
        </w:r>
        <w:r w:rsidRPr="00207DCD">
          <w:rPr>
            <w:rFonts w:asciiTheme="minorHAnsi" w:hAnsiTheme="minorHAnsi" w:cstheme="minorHAnsi"/>
            <w:noProof/>
            <w:webHidden/>
            <w:sz w:val="28"/>
            <w:szCs w:val="28"/>
          </w:rPr>
          <w:instrText xml:space="preserve"> PAGEREF _Toc141881160 \h </w:instrText>
        </w:r>
        <w:r w:rsidRPr="00207DCD">
          <w:rPr>
            <w:rFonts w:asciiTheme="minorHAnsi" w:hAnsiTheme="minorHAnsi" w:cstheme="minorHAnsi"/>
            <w:noProof/>
            <w:webHidden/>
            <w:sz w:val="28"/>
            <w:szCs w:val="28"/>
          </w:rPr>
        </w:r>
        <w:r w:rsidRPr="00207DCD">
          <w:rPr>
            <w:rFonts w:asciiTheme="minorHAnsi" w:hAnsiTheme="minorHAnsi" w:cstheme="minorHAnsi"/>
            <w:noProof/>
            <w:webHidden/>
            <w:sz w:val="28"/>
            <w:szCs w:val="28"/>
          </w:rPr>
          <w:fldChar w:fldCharType="separate"/>
        </w:r>
        <w:r w:rsidRPr="00207DCD">
          <w:rPr>
            <w:rFonts w:asciiTheme="minorHAnsi" w:hAnsiTheme="minorHAnsi" w:cstheme="minorHAnsi"/>
            <w:noProof/>
            <w:webHidden/>
            <w:sz w:val="28"/>
            <w:szCs w:val="28"/>
          </w:rPr>
          <w:t>13</w:t>
        </w:r>
        <w:r w:rsidRPr="00207DCD">
          <w:rPr>
            <w:rFonts w:asciiTheme="minorHAnsi" w:hAnsiTheme="minorHAnsi" w:cstheme="minorHAnsi"/>
            <w:noProof/>
            <w:webHidden/>
            <w:sz w:val="28"/>
            <w:szCs w:val="28"/>
          </w:rPr>
          <w:fldChar w:fldCharType="end"/>
        </w:r>
      </w:hyperlink>
    </w:p>
    <w:p w14:paraId="1004AD84" w14:textId="672B2CE6" w:rsidR="00207DCD" w:rsidRPr="00207DCD" w:rsidRDefault="00207DCD" w:rsidP="00207DCD">
      <w:pPr>
        <w:pStyle w:val="TOC5"/>
        <w:tabs>
          <w:tab w:val="clear" w:pos="9075"/>
          <w:tab w:val="right" w:leader="dot" w:pos="9781"/>
        </w:tabs>
        <w:rPr>
          <w:rFonts w:asciiTheme="minorHAnsi" w:eastAsiaTheme="minorEastAsia" w:hAnsiTheme="minorHAnsi"/>
          <w:kern w:val="2"/>
          <w:sz w:val="28"/>
          <w:szCs w:val="28"/>
          <w14:ligatures w14:val="standardContextual"/>
        </w:rPr>
      </w:pPr>
      <w:hyperlink w:anchor="_Toc141881161" w:history="1">
        <w:r w:rsidRPr="00207DCD">
          <w:rPr>
            <w:rStyle w:val="Hyperlink"/>
            <w:rFonts w:asciiTheme="minorHAnsi" w:hAnsiTheme="minorHAnsi"/>
            <w:sz w:val="28"/>
            <w:szCs w:val="28"/>
          </w:rPr>
          <w:t>Supporting Planning and Teaching</w:t>
        </w:r>
        <w:r w:rsidRPr="00207DCD">
          <w:rPr>
            <w:rFonts w:asciiTheme="minorHAnsi" w:hAnsiTheme="minorHAnsi"/>
            <w:webHidden/>
            <w:sz w:val="28"/>
            <w:szCs w:val="28"/>
          </w:rPr>
          <w:tab/>
        </w:r>
        <w:r w:rsidRPr="00207DCD">
          <w:rPr>
            <w:rFonts w:asciiTheme="minorHAnsi" w:hAnsiTheme="minorHAnsi"/>
            <w:webHidden/>
            <w:sz w:val="28"/>
            <w:szCs w:val="28"/>
          </w:rPr>
          <w:fldChar w:fldCharType="begin"/>
        </w:r>
        <w:r w:rsidRPr="00207DCD">
          <w:rPr>
            <w:rFonts w:asciiTheme="minorHAnsi" w:hAnsiTheme="minorHAnsi"/>
            <w:webHidden/>
            <w:sz w:val="28"/>
            <w:szCs w:val="28"/>
          </w:rPr>
          <w:instrText xml:space="preserve"> PAGEREF _Toc141881161 \h </w:instrText>
        </w:r>
        <w:r w:rsidRPr="00207DCD">
          <w:rPr>
            <w:rFonts w:asciiTheme="minorHAnsi" w:hAnsiTheme="minorHAnsi"/>
            <w:webHidden/>
            <w:sz w:val="28"/>
            <w:szCs w:val="28"/>
          </w:rPr>
        </w:r>
        <w:r w:rsidRPr="00207DCD">
          <w:rPr>
            <w:rFonts w:asciiTheme="minorHAnsi" w:hAnsiTheme="minorHAnsi"/>
            <w:webHidden/>
            <w:sz w:val="28"/>
            <w:szCs w:val="28"/>
          </w:rPr>
          <w:fldChar w:fldCharType="separate"/>
        </w:r>
        <w:r w:rsidRPr="00207DCD">
          <w:rPr>
            <w:rFonts w:asciiTheme="minorHAnsi" w:hAnsiTheme="minorHAnsi"/>
            <w:webHidden/>
            <w:sz w:val="28"/>
            <w:szCs w:val="28"/>
          </w:rPr>
          <w:t>14</w:t>
        </w:r>
        <w:r w:rsidRPr="00207DCD">
          <w:rPr>
            <w:rFonts w:asciiTheme="minorHAnsi" w:hAnsiTheme="minorHAnsi"/>
            <w:webHidden/>
            <w:sz w:val="28"/>
            <w:szCs w:val="28"/>
          </w:rPr>
          <w:fldChar w:fldCharType="end"/>
        </w:r>
      </w:hyperlink>
    </w:p>
    <w:p w14:paraId="1E815661" w14:textId="1541FE36" w:rsidR="00207DCD" w:rsidRPr="00207DCD" w:rsidRDefault="00207DCD" w:rsidP="00207DCD">
      <w:pPr>
        <w:pStyle w:val="TOC5"/>
        <w:tabs>
          <w:tab w:val="clear" w:pos="9075"/>
          <w:tab w:val="right" w:leader="dot" w:pos="9781"/>
        </w:tabs>
        <w:rPr>
          <w:rFonts w:asciiTheme="minorHAnsi" w:eastAsiaTheme="minorEastAsia" w:hAnsiTheme="minorHAnsi"/>
          <w:kern w:val="2"/>
          <w:sz w:val="28"/>
          <w:szCs w:val="28"/>
          <w14:ligatures w14:val="standardContextual"/>
        </w:rPr>
      </w:pPr>
      <w:hyperlink w:anchor="_Toc141881162" w:history="1">
        <w:r w:rsidRPr="00207DCD">
          <w:rPr>
            <w:rStyle w:val="Hyperlink"/>
            <w:rFonts w:asciiTheme="minorHAnsi" w:hAnsiTheme="minorHAnsi"/>
            <w:sz w:val="28"/>
            <w:szCs w:val="28"/>
          </w:rPr>
          <w:t>The Role of the Class Teacher</w:t>
        </w:r>
        <w:r w:rsidRPr="00207DCD">
          <w:rPr>
            <w:rFonts w:asciiTheme="minorHAnsi" w:hAnsiTheme="minorHAnsi"/>
            <w:webHidden/>
            <w:sz w:val="28"/>
            <w:szCs w:val="28"/>
          </w:rPr>
          <w:tab/>
        </w:r>
        <w:r w:rsidRPr="00207DCD">
          <w:rPr>
            <w:rFonts w:asciiTheme="minorHAnsi" w:hAnsiTheme="minorHAnsi"/>
            <w:webHidden/>
            <w:sz w:val="28"/>
            <w:szCs w:val="28"/>
          </w:rPr>
          <w:fldChar w:fldCharType="begin"/>
        </w:r>
        <w:r w:rsidRPr="00207DCD">
          <w:rPr>
            <w:rFonts w:asciiTheme="minorHAnsi" w:hAnsiTheme="minorHAnsi"/>
            <w:webHidden/>
            <w:sz w:val="28"/>
            <w:szCs w:val="28"/>
          </w:rPr>
          <w:instrText xml:space="preserve"> PAGEREF _Toc141881162 \h </w:instrText>
        </w:r>
        <w:r w:rsidRPr="00207DCD">
          <w:rPr>
            <w:rFonts w:asciiTheme="minorHAnsi" w:hAnsiTheme="minorHAnsi"/>
            <w:webHidden/>
            <w:sz w:val="28"/>
            <w:szCs w:val="28"/>
          </w:rPr>
        </w:r>
        <w:r w:rsidRPr="00207DCD">
          <w:rPr>
            <w:rFonts w:asciiTheme="minorHAnsi" w:hAnsiTheme="minorHAnsi"/>
            <w:webHidden/>
            <w:sz w:val="28"/>
            <w:szCs w:val="28"/>
          </w:rPr>
          <w:fldChar w:fldCharType="separate"/>
        </w:r>
        <w:r w:rsidRPr="00207DCD">
          <w:rPr>
            <w:rFonts w:asciiTheme="minorHAnsi" w:hAnsiTheme="minorHAnsi"/>
            <w:webHidden/>
            <w:sz w:val="28"/>
            <w:szCs w:val="28"/>
          </w:rPr>
          <w:t>15</w:t>
        </w:r>
        <w:r w:rsidRPr="00207DCD">
          <w:rPr>
            <w:rFonts w:asciiTheme="minorHAnsi" w:hAnsiTheme="minorHAnsi"/>
            <w:webHidden/>
            <w:sz w:val="28"/>
            <w:szCs w:val="28"/>
          </w:rPr>
          <w:fldChar w:fldCharType="end"/>
        </w:r>
      </w:hyperlink>
    </w:p>
    <w:p w14:paraId="62DB8E45" w14:textId="0653E7AD" w:rsidR="00207DCD" w:rsidRPr="00207DCD" w:rsidRDefault="00207DCD" w:rsidP="00207DCD">
      <w:pPr>
        <w:pStyle w:val="TOC5"/>
        <w:tabs>
          <w:tab w:val="clear" w:pos="9075"/>
          <w:tab w:val="right" w:leader="dot" w:pos="9781"/>
        </w:tabs>
        <w:rPr>
          <w:rFonts w:asciiTheme="minorHAnsi" w:eastAsiaTheme="minorEastAsia" w:hAnsiTheme="minorHAnsi"/>
          <w:kern w:val="2"/>
          <w:sz w:val="28"/>
          <w:szCs w:val="28"/>
          <w14:ligatures w14:val="standardContextual"/>
        </w:rPr>
      </w:pPr>
      <w:hyperlink w:anchor="_Toc141881163" w:history="1">
        <w:r w:rsidRPr="00207DCD">
          <w:rPr>
            <w:rStyle w:val="Hyperlink"/>
            <w:rFonts w:asciiTheme="minorHAnsi" w:hAnsiTheme="minorHAnsi"/>
            <w:sz w:val="28"/>
            <w:szCs w:val="28"/>
          </w:rPr>
          <w:t xml:space="preserve">The Role of the </w:t>
        </w:r>
        <w:r w:rsidR="00FD79FF">
          <w:rPr>
            <w:rStyle w:val="Hyperlink"/>
            <w:rFonts w:asciiTheme="minorHAnsi" w:hAnsiTheme="minorHAnsi"/>
            <w:sz w:val="28"/>
            <w:szCs w:val="28"/>
          </w:rPr>
          <w:t>University Lead Mentor</w:t>
        </w:r>
        <w:r w:rsidRPr="00207DCD">
          <w:rPr>
            <w:rFonts w:asciiTheme="minorHAnsi" w:hAnsiTheme="minorHAnsi"/>
            <w:webHidden/>
            <w:sz w:val="28"/>
            <w:szCs w:val="28"/>
          </w:rPr>
          <w:tab/>
        </w:r>
        <w:r w:rsidRPr="00207DCD">
          <w:rPr>
            <w:rFonts w:asciiTheme="minorHAnsi" w:hAnsiTheme="minorHAnsi"/>
            <w:webHidden/>
            <w:sz w:val="28"/>
            <w:szCs w:val="28"/>
          </w:rPr>
          <w:fldChar w:fldCharType="begin"/>
        </w:r>
        <w:r w:rsidRPr="00207DCD">
          <w:rPr>
            <w:rFonts w:asciiTheme="minorHAnsi" w:hAnsiTheme="minorHAnsi"/>
            <w:webHidden/>
            <w:sz w:val="28"/>
            <w:szCs w:val="28"/>
          </w:rPr>
          <w:instrText xml:space="preserve"> PAGEREF _Toc141881163 \h </w:instrText>
        </w:r>
        <w:r w:rsidRPr="00207DCD">
          <w:rPr>
            <w:rFonts w:asciiTheme="minorHAnsi" w:hAnsiTheme="minorHAnsi"/>
            <w:webHidden/>
            <w:sz w:val="28"/>
            <w:szCs w:val="28"/>
          </w:rPr>
        </w:r>
        <w:r w:rsidRPr="00207DCD">
          <w:rPr>
            <w:rFonts w:asciiTheme="minorHAnsi" w:hAnsiTheme="minorHAnsi"/>
            <w:webHidden/>
            <w:sz w:val="28"/>
            <w:szCs w:val="28"/>
          </w:rPr>
          <w:fldChar w:fldCharType="separate"/>
        </w:r>
        <w:r w:rsidRPr="00207DCD">
          <w:rPr>
            <w:rFonts w:asciiTheme="minorHAnsi" w:hAnsiTheme="minorHAnsi"/>
            <w:webHidden/>
            <w:sz w:val="28"/>
            <w:szCs w:val="28"/>
          </w:rPr>
          <w:t>16</w:t>
        </w:r>
        <w:r w:rsidRPr="00207DCD">
          <w:rPr>
            <w:rFonts w:asciiTheme="minorHAnsi" w:hAnsiTheme="minorHAnsi"/>
            <w:webHidden/>
            <w:sz w:val="28"/>
            <w:szCs w:val="28"/>
          </w:rPr>
          <w:fldChar w:fldCharType="end"/>
        </w:r>
      </w:hyperlink>
    </w:p>
    <w:p w14:paraId="1BEDCE67" w14:textId="08F5E41E" w:rsidR="00207DCD" w:rsidRPr="00207DCD" w:rsidRDefault="00207DCD" w:rsidP="00207DCD">
      <w:pPr>
        <w:pStyle w:val="TOC5"/>
        <w:tabs>
          <w:tab w:val="clear" w:pos="9075"/>
          <w:tab w:val="right" w:leader="dot" w:pos="9781"/>
        </w:tabs>
        <w:rPr>
          <w:rFonts w:asciiTheme="minorHAnsi" w:eastAsiaTheme="minorEastAsia" w:hAnsiTheme="minorHAnsi"/>
          <w:kern w:val="2"/>
          <w:sz w:val="28"/>
          <w:szCs w:val="28"/>
          <w14:ligatures w14:val="standardContextual"/>
        </w:rPr>
      </w:pPr>
      <w:hyperlink w:anchor="_Toc141881164" w:history="1">
        <w:r w:rsidRPr="00207DCD">
          <w:rPr>
            <w:rStyle w:val="Hyperlink"/>
            <w:rFonts w:asciiTheme="minorHAnsi" w:hAnsiTheme="minorHAnsi"/>
            <w:sz w:val="28"/>
            <w:szCs w:val="28"/>
          </w:rPr>
          <w:t xml:space="preserve">The Role of the </w:t>
        </w:r>
        <w:r w:rsidR="008D731A">
          <w:rPr>
            <w:rStyle w:val="Hyperlink"/>
            <w:rFonts w:asciiTheme="minorHAnsi" w:hAnsiTheme="minorHAnsi"/>
            <w:sz w:val="28"/>
            <w:szCs w:val="28"/>
          </w:rPr>
          <w:t>General Mentor</w:t>
        </w:r>
        <w:r w:rsidRPr="00207DCD">
          <w:rPr>
            <w:rFonts w:asciiTheme="minorHAnsi" w:hAnsiTheme="minorHAnsi"/>
            <w:webHidden/>
            <w:sz w:val="28"/>
            <w:szCs w:val="28"/>
          </w:rPr>
          <w:tab/>
        </w:r>
        <w:r w:rsidRPr="00207DCD">
          <w:rPr>
            <w:rFonts w:asciiTheme="minorHAnsi" w:hAnsiTheme="minorHAnsi"/>
            <w:webHidden/>
            <w:sz w:val="28"/>
            <w:szCs w:val="28"/>
          </w:rPr>
          <w:fldChar w:fldCharType="begin"/>
        </w:r>
        <w:r w:rsidRPr="00207DCD">
          <w:rPr>
            <w:rFonts w:asciiTheme="minorHAnsi" w:hAnsiTheme="minorHAnsi"/>
            <w:webHidden/>
            <w:sz w:val="28"/>
            <w:szCs w:val="28"/>
          </w:rPr>
          <w:instrText xml:space="preserve"> PAGEREF _Toc141881164 \h </w:instrText>
        </w:r>
        <w:r w:rsidRPr="00207DCD">
          <w:rPr>
            <w:rFonts w:asciiTheme="minorHAnsi" w:hAnsiTheme="minorHAnsi"/>
            <w:webHidden/>
            <w:sz w:val="28"/>
            <w:szCs w:val="28"/>
          </w:rPr>
        </w:r>
        <w:r w:rsidRPr="00207DCD">
          <w:rPr>
            <w:rFonts w:asciiTheme="minorHAnsi" w:hAnsiTheme="minorHAnsi"/>
            <w:webHidden/>
            <w:sz w:val="28"/>
            <w:szCs w:val="28"/>
          </w:rPr>
          <w:fldChar w:fldCharType="separate"/>
        </w:r>
        <w:r w:rsidRPr="00207DCD">
          <w:rPr>
            <w:rFonts w:asciiTheme="minorHAnsi" w:hAnsiTheme="minorHAnsi"/>
            <w:webHidden/>
            <w:sz w:val="28"/>
            <w:szCs w:val="28"/>
          </w:rPr>
          <w:t>17</w:t>
        </w:r>
        <w:r w:rsidRPr="00207DCD">
          <w:rPr>
            <w:rFonts w:asciiTheme="minorHAnsi" w:hAnsiTheme="minorHAnsi"/>
            <w:webHidden/>
            <w:sz w:val="28"/>
            <w:szCs w:val="28"/>
          </w:rPr>
          <w:fldChar w:fldCharType="end"/>
        </w:r>
      </w:hyperlink>
    </w:p>
    <w:p w14:paraId="0D13F706" w14:textId="0C5E3D48" w:rsidR="00207DCD" w:rsidRPr="00207DCD" w:rsidRDefault="00207DCD" w:rsidP="00207DCD">
      <w:pPr>
        <w:pStyle w:val="TOC5"/>
        <w:tabs>
          <w:tab w:val="clear" w:pos="9075"/>
          <w:tab w:val="right" w:leader="dot" w:pos="9781"/>
        </w:tabs>
        <w:rPr>
          <w:rFonts w:asciiTheme="minorHAnsi" w:eastAsiaTheme="minorEastAsia" w:hAnsiTheme="minorHAnsi"/>
          <w:kern w:val="2"/>
          <w:sz w:val="28"/>
          <w:szCs w:val="28"/>
          <w14:ligatures w14:val="standardContextual"/>
        </w:rPr>
      </w:pPr>
      <w:hyperlink w:anchor="_Toc141881165" w:history="1">
        <w:r w:rsidRPr="00207DCD">
          <w:rPr>
            <w:rStyle w:val="Hyperlink"/>
            <w:rFonts w:asciiTheme="minorHAnsi" w:hAnsiTheme="minorHAnsi"/>
            <w:sz w:val="28"/>
            <w:szCs w:val="28"/>
          </w:rPr>
          <w:t>Mentor Toolkit</w:t>
        </w:r>
        <w:r w:rsidRPr="00207DCD">
          <w:rPr>
            <w:rFonts w:asciiTheme="minorHAnsi" w:hAnsiTheme="minorHAnsi"/>
            <w:webHidden/>
            <w:sz w:val="28"/>
            <w:szCs w:val="28"/>
          </w:rPr>
          <w:tab/>
        </w:r>
        <w:r w:rsidRPr="00207DCD">
          <w:rPr>
            <w:rFonts w:asciiTheme="minorHAnsi" w:hAnsiTheme="minorHAnsi"/>
            <w:webHidden/>
            <w:sz w:val="28"/>
            <w:szCs w:val="28"/>
          </w:rPr>
          <w:fldChar w:fldCharType="begin"/>
        </w:r>
        <w:r w:rsidRPr="00207DCD">
          <w:rPr>
            <w:rFonts w:asciiTheme="minorHAnsi" w:hAnsiTheme="minorHAnsi"/>
            <w:webHidden/>
            <w:sz w:val="28"/>
            <w:szCs w:val="28"/>
          </w:rPr>
          <w:instrText xml:space="preserve"> PAGEREF _Toc141881165 \h </w:instrText>
        </w:r>
        <w:r w:rsidRPr="00207DCD">
          <w:rPr>
            <w:rFonts w:asciiTheme="minorHAnsi" w:hAnsiTheme="minorHAnsi"/>
            <w:webHidden/>
            <w:sz w:val="28"/>
            <w:szCs w:val="28"/>
          </w:rPr>
        </w:r>
        <w:r w:rsidRPr="00207DCD">
          <w:rPr>
            <w:rFonts w:asciiTheme="minorHAnsi" w:hAnsiTheme="minorHAnsi"/>
            <w:webHidden/>
            <w:sz w:val="28"/>
            <w:szCs w:val="28"/>
          </w:rPr>
          <w:fldChar w:fldCharType="separate"/>
        </w:r>
        <w:r w:rsidRPr="00207DCD">
          <w:rPr>
            <w:rFonts w:asciiTheme="minorHAnsi" w:hAnsiTheme="minorHAnsi"/>
            <w:webHidden/>
            <w:sz w:val="28"/>
            <w:szCs w:val="28"/>
          </w:rPr>
          <w:t>17</w:t>
        </w:r>
        <w:r w:rsidRPr="00207DCD">
          <w:rPr>
            <w:rFonts w:asciiTheme="minorHAnsi" w:hAnsiTheme="minorHAnsi"/>
            <w:webHidden/>
            <w:sz w:val="28"/>
            <w:szCs w:val="28"/>
          </w:rPr>
          <w:fldChar w:fldCharType="end"/>
        </w:r>
      </w:hyperlink>
    </w:p>
    <w:p w14:paraId="51F85E18" w14:textId="543C23A8" w:rsidR="00207DCD" w:rsidRPr="00207DCD" w:rsidRDefault="00207DCD" w:rsidP="00207DCD">
      <w:pPr>
        <w:pStyle w:val="TOC5"/>
        <w:tabs>
          <w:tab w:val="clear" w:pos="9075"/>
          <w:tab w:val="right" w:leader="dot" w:pos="9781"/>
        </w:tabs>
        <w:rPr>
          <w:rFonts w:asciiTheme="minorHAnsi" w:eastAsiaTheme="minorEastAsia" w:hAnsiTheme="minorHAnsi"/>
          <w:kern w:val="2"/>
          <w:sz w:val="28"/>
          <w:szCs w:val="28"/>
          <w14:ligatures w14:val="standardContextual"/>
        </w:rPr>
      </w:pPr>
      <w:hyperlink w:anchor="_Toc141881166" w:history="1">
        <w:r w:rsidRPr="00207DCD">
          <w:rPr>
            <w:rStyle w:val="Hyperlink"/>
            <w:rFonts w:asciiTheme="minorHAnsi" w:hAnsiTheme="minorHAnsi"/>
            <w:sz w:val="28"/>
            <w:szCs w:val="28"/>
          </w:rPr>
          <w:t>Supporting all trainees: Core Content Framework training entitlement</w:t>
        </w:r>
        <w:r w:rsidRPr="00207DCD">
          <w:rPr>
            <w:rFonts w:asciiTheme="minorHAnsi" w:hAnsiTheme="minorHAnsi"/>
            <w:webHidden/>
            <w:sz w:val="28"/>
            <w:szCs w:val="28"/>
          </w:rPr>
          <w:tab/>
        </w:r>
        <w:r w:rsidRPr="00207DCD">
          <w:rPr>
            <w:rFonts w:asciiTheme="minorHAnsi" w:hAnsiTheme="minorHAnsi"/>
            <w:webHidden/>
            <w:sz w:val="28"/>
            <w:szCs w:val="28"/>
          </w:rPr>
          <w:fldChar w:fldCharType="begin"/>
        </w:r>
        <w:r w:rsidRPr="00207DCD">
          <w:rPr>
            <w:rFonts w:asciiTheme="minorHAnsi" w:hAnsiTheme="minorHAnsi"/>
            <w:webHidden/>
            <w:sz w:val="28"/>
            <w:szCs w:val="28"/>
          </w:rPr>
          <w:instrText xml:space="preserve"> PAGEREF _Toc141881166 \h </w:instrText>
        </w:r>
        <w:r w:rsidRPr="00207DCD">
          <w:rPr>
            <w:rFonts w:asciiTheme="minorHAnsi" w:hAnsiTheme="minorHAnsi"/>
            <w:webHidden/>
            <w:sz w:val="28"/>
            <w:szCs w:val="28"/>
          </w:rPr>
        </w:r>
        <w:r w:rsidRPr="00207DCD">
          <w:rPr>
            <w:rFonts w:asciiTheme="minorHAnsi" w:hAnsiTheme="minorHAnsi"/>
            <w:webHidden/>
            <w:sz w:val="28"/>
            <w:szCs w:val="28"/>
          </w:rPr>
          <w:fldChar w:fldCharType="separate"/>
        </w:r>
        <w:r w:rsidRPr="00207DCD">
          <w:rPr>
            <w:rFonts w:asciiTheme="minorHAnsi" w:hAnsiTheme="minorHAnsi"/>
            <w:webHidden/>
            <w:sz w:val="28"/>
            <w:szCs w:val="28"/>
          </w:rPr>
          <w:t>17</w:t>
        </w:r>
        <w:r w:rsidRPr="00207DCD">
          <w:rPr>
            <w:rFonts w:asciiTheme="minorHAnsi" w:hAnsiTheme="minorHAnsi"/>
            <w:webHidden/>
            <w:sz w:val="28"/>
            <w:szCs w:val="28"/>
          </w:rPr>
          <w:fldChar w:fldCharType="end"/>
        </w:r>
      </w:hyperlink>
    </w:p>
    <w:p w14:paraId="403EB269" w14:textId="35E67CE6" w:rsidR="00207DCD" w:rsidRPr="00207DCD" w:rsidRDefault="00207DCD" w:rsidP="00207DCD">
      <w:pPr>
        <w:pStyle w:val="TOC5"/>
        <w:tabs>
          <w:tab w:val="clear" w:pos="9075"/>
          <w:tab w:val="right" w:leader="dot" w:pos="9781"/>
        </w:tabs>
        <w:rPr>
          <w:rFonts w:asciiTheme="minorHAnsi" w:eastAsiaTheme="minorEastAsia" w:hAnsiTheme="minorHAnsi"/>
          <w:kern w:val="2"/>
          <w:sz w:val="28"/>
          <w:szCs w:val="28"/>
          <w14:ligatures w14:val="standardContextual"/>
        </w:rPr>
      </w:pPr>
      <w:hyperlink w:anchor="_Toc141881167" w:history="1">
        <w:r w:rsidRPr="00207DCD">
          <w:rPr>
            <w:rStyle w:val="Hyperlink"/>
            <w:rFonts w:asciiTheme="minorHAnsi" w:hAnsiTheme="minorHAnsi"/>
            <w:sz w:val="28"/>
            <w:szCs w:val="28"/>
          </w:rPr>
          <w:t>Observing expert colleagues and the ‘ELF’ form</w:t>
        </w:r>
        <w:r w:rsidRPr="00207DCD">
          <w:rPr>
            <w:rFonts w:asciiTheme="minorHAnsi" w:hAnsiTheme="minorHAnsi"/>
            <w:webHidden/>
            <w:sz w:val="28"/>
            <w:szCs w:val="28"/>
          </w:rPr>
          <w:tab/>
        </w:r>
        <w:r w:rsidRPr="00207DCD">
          <w:rPr>
            <w:rFonts w:asciiTheme="minorHAnsi" w:hAnsiTheme="minorHAnsi"/>
            <w:webHidden/>
            <w:sz w:val="28"/>
            <w:szCs w:val="28"/>
          </w:rPr>
          <w:fldChar w:fldCharType="begin"/>
        </w:r>
        <w:r w:rsidRPr="00207DCD">
          <w:rPr>
            <w:rFonts w:asciiTheme="minorHAnsi" w:hAnsiTheme="minorHAnsi"/>
            <w:webHidden/>
            <w:sz w:val="28"/>
            <w:szCs w:val="28"/>
          </w:rPr>
          <w:instrText xml:space="preserve"> PAGEREF _Toc141881167 \h </w:instrText>
        </w:r>
        <w:r w:rsidRPr="00207DCD">
          <w:rPr>
            <w:rFonts w:asciiTheme="minorHAnsi" w:hAnsiTheme="minorHAnsi"/>
            <w:webHidden/>
            <w:sz w:val="28"/>
            <w:szCs w:val="28"/>
          </w:rPr>
        </w:r>
        <w:r w:rsidRPr="00207DCD">
          <w:rPr>
            <w:rFonts w:asciiTheme="minorHAnsi" w:hAnsiTheme="minorHAnsi"/>
            <w:webHidden/>
            <w:sz w:val="28"/>
            <w:szCs w:val="28"/>
          </w:rPr>
          <w:fldChar w:fldCharType="separate"/>
        </w:r>
        <w:r w:rsidRPr="00207DCD">
          <w:rPr>
            <w:rFonts w:asciiTheme="minorHAnsi" w:hAnsiTheme="minorHAnsi"/>
            <w:webHidden/>
            <w:sz w:val="28"/>
            <w:szCs w:val="28"/>
          </w:rPr>
          <w:t>17</w:t>
        </w:r>
        <w:r w:rsidRPr="00207DCD">
          <w:rPr>
            <w:rFonts w:asciiTheme="minorHAnsi" w:hAnsiTheme="minorHAnsi"/>
            <w:webHidden/>
            <w:sz w:val="28"/>
            <w:szCs w:val="28"/>
          </w:rPr>
          <w:fldChar w:fldCharType="end"/>
        </w:r>
      </w:hyperlink>
    </w:p>
    <w:p w14:paraId="404F2B01" w14:textId="5BE819BC" w:rsidR="00207DCD" w:rsidRPr="00207DCD" w:rsidRDefault="00207DCD" w:rsidP="00207DCD">
      <w:pPr>
        <w:pStyle w:val="TOC5"/>
        <w:tabs>
          <w:tab w:val="clear" w:pos="9075"/>
          <w:tab w:val="right" w:leader="dot" w:pos="9781"/>
        </w:tabs>
        <w:rPr>
          <w:rFonts w:asciiTheme="minorHAnsi" w:eastAsiaTheme="minorEastAsia" w:hAnsiTheme="minorHAnsi"/>
          <w:kern w:val="2"/>
          <w:sz w:val="28"/>
          <w:szCs w:val="28"/>
          <w14:ligatures w14:val="standardContextual"/>
        </w:rPr>
      </w:pPr>
      <w:hyperlink w:anchor="_Toc141881168" w:history="1">
        <w:r w:rsidRPr="00207DCD">
          <w:rPr>
            <w:rStyle w:val="Hyperlink"/>
            <w:rFonts w:asciiTheme="minorHAnsi" w:hAnsiTheme="minorHAnsi"/>
            <w:sz w:val="28"/>
            <w:szCs w:val="28"/>
          </w:rPr>
          <w:t>Weekly Lesson Observation and the ICON Form</w:t>
        </w:r>
        <w:r w:rsidRPr="00207DCD">
          <w:rPr>
            <w:rFonts w:asciiTheme="minorHAnsi" w:hAnsiTheme="minorHAnsi"/>
            <w:webHidden/>
            <w:sz w:val="28"/>
            <w:szCs w:val="28"/>
          </w:rPr>
          <w:tab/>
        </w:r>
        <w:r w:rsidRPr="00207DCD">
          <w:rPr>
            <w:rFonts w:asciiTheme="minorHAnsi" w:hAnsiTheme="minorHAnsi"/>
            <w:webHidden/>
            <w:sz w:val="28"/>
            <w:szCs w:val="28"/>
          </w:rPr>
          <w:fldChar w:fldCharType="begin"/>
        </w:r>
        <w:r w:rsidRPr="00207DCD">
          <w:rPr>
            <w:rFonts w:asciiTheme="minorHAnsi" w:hAnsiTheme="minorHAnsi"/>
            <w:webHidden/>
            <w:sz w:val="28"/>
            <w:szCs w:val="28"/>
          </w:rPr>
          <w:instrText xml:space="preserve"> PAGEREF _Toc141881168 \h </w:instrText>
        </w:r>
        <w:r w:rsidRPr="00207DCD">
          <w:rPr>
            <w:rFonts w:asciiTheme="minorHAnsi" w:hAnsiTheme="minorHAnsi"/>
            <w:webHidden/>
            <w:sz w:val="28"/>
            <w:szCs w:val="28"/>
          </w:rPr>
        </w:r>
        <w:r w:rsidRPr="00207DCD">
          <w:rPr>
            <w:rFonts w:asciiTheme="minorHAnsi" w:hAnsiTheme="minorHAnsi"/>
            <w:webHidden/>
            <w:sz w:val="28"/>
            <w:szCs w:val="28"/>
          </w:rPr>
          <w:fldChar w:fldCharType="separate"/>
        </w:r>
        <w:r w:rsidRPr="00207DCD">
          <w:rPr>
            <w:rFonts w:asciiTheme="minorHAnsi" w:hAnsiTheme="minorHAnsi"/>
            <w:webHidden/>
            <w:sz w:val="28"/>
            <w:szCs w:val="28"/>
          </w:rPr>
          <w:t>17</w:t>
        </w:r>
        <w:r w:rsidRPr="00207DCD">
          <w:rPr>
            <w:rFonts w:asciiTheme="minorHAnsi" w:hAnsiTheme="minorHAnsi"/>
            <w:webHidden/>
            <w:sz w:val="28"/>
            <w:szCs w:val="28"/>
          </w:rPr>
          <w:fldChar w:fldCharType="end"/>
        </w:r>
      </w:hyperlink>
    </w:p>
    <w:p w14:paraId="38319C6E" w14:textId="57296F59" w:rsidR="00207DCD" w:rsidRPr="00207DCD" w:rsidRDefault="00207DCD" w:rsidP="00207DCD">
      <w:pPr>
        <w:pStyle w:val="TOC5"/>
        <w:tabs>
          <w:tab w:val="clear" w:pos="9075"/>
          <w:tab w:val="right" w:leader="dot" w:pos="9781"/>
        </w:tabs>
        <w:rPr>
          <w:rFonts w:asciiTheme="minorHAnsi" w:eastAsiaTheme="minorEastAsia" w:hAnsiTheme="minorHAnsi"/>
          <w:kern w:val="2"/>
          <w:sz w:val="28"/>
          <w:szCs w:val="28"/>
          <w14:ligatures w14:val="standardContextual"/>
        </w:rPr>
      </w:pPr>
      <w:hyperlink w:anchor="_Toc141881169" w:history="1">
        <w:r w:rsidRPr="00207DCD">
          <w:rPr>
            <w:rStyle w:val="Hyperlink"/>
            <w:rFonts w:asciiTheme="minorHAnsi" w:hAnsiTheme="minorHAnsi"/>
            <w:sz w:val="28"/>
            <w:szCs w:val="28"/>
          </w:rPr>
          <w:t>Professional Practice Units (PPUs)</w:t>
        </w:r>
        <w:r w:rsidRPr="00207DCD">
          <w:rPr>
            <w:rFonts w:asciiTheme="minorHAnsi" w:hAnsiTheme="minorHAnsi"/>
            <w:webHidden/>
            <w:sz w:val="28"/>
            <w:szCs w:val="28"/>
          </w:rPr>
          <w:tab/>
        </w:r>
        <w:r w:rsidRPr="00207DCD">
          <w:rPr>
            <w:rFonts w:asciiTheme="minorHAnsi" w:hAnsiTheme="minorHAnsi"/>
            <w:webHidden/>
            <w:sz w:val="28"/>
            <w:szCs w:val="28"/>
          </w:rPr>
          <w:fldChar w:fldCharType="begin"/>
        </w:r>
        <w:r w:rsidRPr="00207DCD">
          <w:rPr>
            <w:rFonts w:asciiTheme="minorHAnsi" w:hAnsiTheme="minorHAnsi"/>
            <w:webHidden/>
            <w:sz w:val="28"/>
            <w:szCs w:val="28"/>
          </w:rPr>
          <w:instrText xml:space="preserve"> PAGEREF _Toc141881169 \h </w:instrText>
        </w:r>
        <w:r w:rsidRPr="00207DCD">
          <w:rPr>
            <w:rFonts w:asciiTheme="minorHAnsi" w:hAnsiTheme="minorHAnsi"/>
            <w:webHidden/>
            <w:sz w:val="28"/>
            <w:szCs w:val="28"/>
          </w:rPr>
        </w:r>
        <w:r w:rsidRPr="00207DCD">
          <w:rPr>
            <w:rFonts w:asciiTheme="minorHAnsi" w:hAnsiTheme="minorHAnsi"/>
            <w:webHidden/>
            <w:sz w:val="28"/>
            <w:szCs w:val="28"/>
          </w:rPr>
          <w:fldChar w:fldCharType="separate"/>
        </w:r>
        <w:r w:rsidRPr="00207DCD">
          <w:rPr>
            <w:rFonts w:asciiTheme="minorHAnsi" w:hAnsiTheme="minorHAnsi"/>
            <w:webHidden/>
            <w:sz w:val="28"/>
            <w:szCs w:val="28"/>
          </w:rPr>
          <w:t>18</w:t>
        </w:r>
        <w:r w:rsidRPr="00207DCD">
          <w:rPr>
            <w:rFonts w:asciiTheme="minorHAnsi" w:hAnsiTheme="minorHAnsi"/>
            <w:webHidden/>
            <w:sz w:val="28"/>
            <w:szCs w:val="28"/>
          </w:rPr>
          <w:fldChar w:fldCharType="end"/>
        </w:r>
      </w:hyperlink>
    </w:p>
    <w:p w14:paraId="624B0459" w14:textId="515607AA" w:rsidR="00207DCD" w:rsidRPr="00207DCD" w:rsidRDefault="00207DCD" w:rsidP="00207DCD">
      <w:pPr>
        <w:pStyle w:val="TOC5"/>
        <w:tabs>
          <w:tab w:val="clear" w:pos="9075"/>
          <w:tab w:val="right" w:leader="dot" w:pos="9781"/>
        </w:tabs>
        <w:rPr>
          <w:rFonts w:asciiTheme="minorHAnsi" w:eastAsiaTheme="minorEastAsia" w:hAnsiTheme="minorHAnsi"/>
          <w:kern w:val="2"/>
          <w:sz w:val="28"/>
          <w:szCs w:val="28"/>
          <w14:ligatures w14:val="standardContextual"/>
        </w:rPr>
      </w:pPr>
      <w:hyperlink w:anchor="_Toc141881170" w:history="1">
        <w:r w:rsidRPr="00207DCD">
          <w:rPr>
            <w:rStyle w:val="Hyperlink"/>
            <w:rFonts w:asciiTheme="minorHAnsi" w:hAnsiTheme="minorHAnsi"/>
            <w:sz w:val="28"/>
            <w:szCs w:val="28"/>
          </w:rPr>
          <w:t>Weekly Trainee-Mentor Meeting</w:t>
        </w:r>
        <w:r w:rsidRPr="00207DCD">
          <w:rPr>
            <w:rFonts w:asciiTheme="minorHAnsi" w:hAnsiTheme="minorHAnsi"/>
            <w:webHidden/>
            <w:sz w:val="28"/>
            <w:szCs w:val="28"/>
          </w:rPr>
          <w:tab/>
        </w:r>
        <w:r w:rsidRPr="00207DCD">
          <w:rPr>
            <w:rFonts w:asciiTheme="minorHAnsi" w:hAnsiTheme="minorHAnsi"/>
            <w:webHidden/>
            <w:sz w:val="28"/>
            <w:szCs w:val="28"/>
          </w:rPr>
          <w:fldChar w:fldCharType="begin"/>
        </w:r>
        <w:r w:rsidRPr="00207DCD">
          <w:rPr>
            <w:rFonts w:asciiTheme="minorHAnsi" w:hAnsiTheme="minorHAnsi"/>
            <w:webHidden/>
            <w:sz w:val="28"/>
            <w:szCs w:val="28"/>
          </w:rPr>
          <w:instrText xml:space="preserve"> PAGEREF _Toc141881170 \h </w:instrText>
        </w:r>
        <w:r w:rsidRPr="00207DCD">
          <w:rPr>
            <w:rFonts w:asciiTheme="minorHAnsi" w:hAnsiTheme="minorHAnsi"/>
            <w:webHidden/>
            <w:sz w:val="28"/>
            <w:szCs w:val="28"/>
          </w:rPr>
        </w:r>
        <w:r w:rsidRPr="00207DCD">
          <w:rPr>
            <w:rFonts w:asciiTheme="minorHAnsi" w:hAnsiTheme="minorHAnsi"/>
            <w:webHidden/>
            <w:sz w:val="28"/>
            <w:szCs w:val="28"/>
          </w:rPr>
          <w:fldChar w:fldCharType="separate"/>
        </w:r>
        <w:r w:rsidRPr="00207DCD">
          <w:rPr>
            <w:rFonts w:asciiTheme="minorHAnsi" w:hAnsiTheme="minorHAnsi"/>
            <w:webHidden/>
            <w:sz w:val="28"/>
            <w:szCs w:val="28"/>
          </w:rPr>
          <w:t>18</w:t>
        </w:r>
        <w:r w:rsidRPr="00207DCD">
          <w:rPr>
            <w:rFonts w:asciiTheme="minorHAnsi" w:hAnsiTheme="minorHAnsi"/>
            <w:webHidden/>
            <w:sz w:val="28"/>
            <w:szCs w:val="28"/>
          </w:rPr>
          <w:fldChar w:fldCharType="end"/>
        </w:r>
      </w:hyperlink>
    </w:p>
    <w:p w14:paraId="72F2A2BF" w14:textId="62FA1DBF" w:rsidR="00207DCD" w:rsidRPr="00207DCD" w:rsidRDefault="00207DCD" w:rsidP="00207DCD">
      <w:pPr>
        <w:pStyle w:val="TOC5"/>
        <w:tabs>
          <w:tab w:val="clear" w:pos="9075"/>
          <w:tab w:val="right" w:leader="dot" w:pos="9781"/>
        </w:tabs>
        <w:rPr>
          <w:rFonts w:asciiTheme="minorHAnsi" w:eastAsiaTheme="minorEastAsia" w:hAnsiTheme="minorHAnsi"/>
          <w:kern w:val="2"/>
          <w:sz w:val="28"/>
          <w:szCs w:val="28"/>
          <w14:ligatures w14:val="standardContextual"/>
        </w:rPr>
      </w:pPr>
      <w:hyperlink w:anchor="_Toc141881171" w:history="1">
        <w:r w:rsidRPr="00207DCD">
          <w:rPr>
            <w:rStyle w:val="Hyperlink"/>
            <w:rFonts w:asciiTheme="minorHAnsi" w:hAnsiTheme="minorHAnsi"/>
            <w:sz w:val="28"/>
            <w:szCs w:val="28"/>
            <w:lang w:eastAsia="en-US"/>
          </w:rPr>
          <w:t xml:space="preserve">Warwick </w:t>
        </w:r>
        <w:r w:rsidR="00060342">
          <w:rPr>
            <w:rStyle w:val="Hyperlink"/>
            <w:rFonts w:asciiTheme="minorHAnsi" w:hAnsiTheme="minorHAnsi"/>
            <w:sz w:val="28"/>
            <w:szCs w:val="28"/>
            <w:lang w:eastAsia="en-US"/>
          </w:rPr>
          <w:t>Lead Mentor</w:t>
        </w:r>
        <w:r w:rsidRPr="00207DCD">
          <w:rPr>
            <w:rStyle w:val="Hyperlink"/>
            <w:rFonts w:asciiTheme="minorHAnsi" w:hAnsiTheme="minorHAnsi"/>
            <w:sz w:val="28"/>
            <w:szCs w:val="28"/>
            <w:lang w:eastAsia="en-US"/>
          </w:rPr>
          <w:t xml:space="preserve"> visits</w:t>
        </w:r>
        <w:r w:rsidRPr="00207DCD">
          <w:rPr>
            <w:rFonts w:asciiTheme="minorHAnsi" w:hAnsiTheme="minorHAnsi"/>
            <w:webHidden/>
            <w:sz w:val="28"/>
            <w:szCs w:val="28"/>
          </w:rPr>
          <w:tab/>
        </w:r>
        <w:r w:rsidRPr="00207DCD">
          <w:rPr>
            <w:rFonts w:asciiTheme="minorHAnsi" w:hAnsiTheme="minorHAnsi"/>
            <w:webHidden/>
            <w:sz w:val="28"/>
            <w:szCs w:val="28"/>
          </w:rPr>
          <w:fldChar w:fldCharType="begin"/>
        </w:r>
        <w:r w:rsidRPr="00207DCD">
          <w:rPr>
            <w:rFonts w:asciiTheme="minorHAnsi" w:hAnsiTheme="minorHAnsi"/>
            <w:webHidden/>
            <w:sz w:val="28"/>
            <w:szCs w:val="28"/>
          </w:rPr>
          <w:instrText xml:space="preserve"> PAGEREF _Toc141881171 \h </w:instrText>
        </w:r>
        <w:r w:rsidRPr="00207DCD">
          <w:rPr>
            <w:rFonts w:asciiTheme="minorHAnsi" w:hAnsiTheme="minorHAnsi"/>
            <w:webHidden/>
            <w:sz w:val="28"/>
            <w:szCs w:val="28"/>
          </w:rPr>
        </w:r>
        <w:r w:rsidRPr="00207DCD">
          <w:rPr>
            <w:rFonts w:asciiTheme="minorHAnsi" w:hAnsiTheme="minorHAnsi"/>
            <w:webHidden/>
            <w:sz w:val="28"/>
            <w:szCs w:val="28"/>
          </w:rPr>
          <w:fldChar w:fldCharType="separate"/>
        </w:r>
        <w:r w:rsidRPr="00207DCD">
          <w:rPr>
            <w:rFonts w:asciiTheme="minorHAnsi" w:hAnsiTheme="minorHAnsi"/>
            <w:webHidden/>
            <w:sz w:val="28"/>
            <w:szCs w:val="28"/>
          </w:rPr>
          <w:t>18</w:t>
        </w:r>
        <w:r w:rsidRPr="00207DCD">
          <w:rPr>
            <w:rFonts w:asciiTheme="minorHAnsi" w:hAnsiTheme="minorHAnsi"/>
            <w:webHidden/>
            <w:sz w:val="28"/>
            <w:szCs w:val="28"/>
          </w:rPr>
          <w:fldChar w:fldCharType="end"/>
        </w:r>
      </w:hyperlink>
    </w:p>
    <w:p w14:paraId="615A601D" w14:textId="0F726B52" w:rsidR="00207DCD" w:rsidRPr="00207DCD" w:rsidRDefault="00207DCD" w:rsidP="00207DCD">
      <w:pPr>
        <w:pStyle w:val="TOC5"/>
        <w:tabs>
          <w:tab w:val="clear" w:pos="9075"/>
          <w:tab w:val="right" w:leader="dot" w:pos="9781"/>
        </w:tabs>
        <w:rPr>
          <w:rFonts w:asciiTheme="minorHAnsi" w:eastAsiaTheme="minorEastAsia" w:hAnsiTheme="minorHAnsi"/>
          <w:kern w:val="2"/>
          <w:sz w:val="28"/>
          <w:szCs w:val="28"/>
          <w14:ligatures w14:val="standardContextual"/>
        </w:rPr>
      </w:pPr>
      <w:hyperlink w:anchor="_Toc141881172" w:history="1">
        <w:r w:rsidRPr="00207DCD">
          <w:rPr>
            <w:rStyle w:val="Hyperlink"/>
            <w:rFonts w:asciiTheme="minorHAnsi" w:hAnsiTheme="minorHAnsi"/>
            <w:sz w:val="28"/>
            <w:szCs w:val="28"/>
          </w:rPr>
          <w:t>Coaching Guidance</w:t>
        </w:r>
        <w:r w:rsidRPr="00207DCD">
          <w:rPr>
            <w:rFonts w:asciiTheme="minorHAnsi" w:hAnsiTheme="minorHAnsi"/>
            <w:webHidden/>
            <w:sz w:val="28"/>
            <w:szCs w:val="28"/>
          </w:rPr>
          <w:tab/>
        </w:r>
        <w:r w:rsidRPr="00207DCD">
          <w:rPr>
            <w:rFonts w:asciiTheme="minorHAnsi" w:hAnsiTheme="minorHAnsi"/>
            <w:webHidden/>
            <w:sz w:val="28"/>
            <w:szCs w:val="28"/>
          </w:rPr>
          <w:fldChar w:fldCharType="begin"/>
        </w:r>
        <w:r w:rsidRPr="00207DCD">
          <w:rPr>
            <w:rFonts w:asciiTheme="minorHAnsi" w:hAnsiTheme="minorHAnsi"/>
            <w:webHidden/>
            <w:sz w:val="28"/>
            <w:szCs w:val="28"/>
          </w:rPr>
          <w:instrText xml:space="preserve"> PAGEREF _Toc141881172 \h </w:instrText>
        </w:r>
        <w:r w:rsidRPr="00207DCD">
          <w:rPr>
            <w:rFonts w:asciiTheme="minorHAnsi" w:hAnsiTheme="minorHAnsi"/>
            <w:webHidden/>
            <w:sz w:val="28"/>
            <w:szCs w:val="28"/>
          </w:rPr>
        </w:r>
        <w:r w:rsidRPr="00207DCD">
          <w:rPr>
            <w:rFonts w:asciiTheme="minorHAnsi" w:hAnsiTheme="minorHAnsi"/>
            <w:webHidden/>
            <w:sz w:val="28"/>
            <w:szCs w:val="28"/>
          </w:rPr>
          <w:fldChar w:fldCharType="separate"/>
        </w:r>
        <w:r w:rsidRPr="00207DCD">
          <w:rPr>
            <w:rFonts w:asciiTheme="minorHAnsi" w:hAnsiTheme="minorHAnsi"/>
            <w:webHidden/>
            <w:sz w:val="28"/>
            <w:szCs w:val="28"/>
          </w:rPr>
          <w:t>19</w:t>
        </w:r>
        <w:r w:rsidRPr="00207DCD">
          <w:rPr>
            <w:rFonts w:asciiTheme="minorHAnsi" w:hAnsiTheme="minorHAnsi"/>
            <w:webHidden/>
            <w:sz w:val="28"/>
            <w:szCs w:val="28"/>
          </w:rPr>
          <w:fldChar w:fldCharType="end"/>
        </w:r>
      </w:hyperlink>
    </w:p>
    <w:p w14:paraId="63261392" w14:textId="48CB6324" w:rsidR="00207DCD" w:rsidRPr="00207DCD" w:rsidRDefault="00207DCD" w:rsidP="00207DCD">
      <w:pPr>
        <w:pStyle w:val="TOC5"/>
        <w:tabs>
          <w:tab w:val="clear" w:pos="9075"/>
          <w:tab w:val="right" w:leader="dot" w:pos="9781"/>
        </w:tabs>
        <w:rPr>
          <w:rFonts w:asciiTheme="minorHAnsi" w:eastAsiaTheme="minorEastAsia" w:hAnsiTheme="minorHAnsi"/>
          <w:kern w:val="2"/>
          <w:sz w:val="28"/>
          <w:szCs w:val="28"/>
          <w14:ligatures w14:val="standardContextual"/>
        </w:rPr>
      </w:pPr>
      <w:hyperlink w:anchor="_Toc141881173" w:history="1">
        <w:r w:rsidRPr="00207DCD">
          <w:rPr>
            <w:rStyle w:val="Hyperlink"/>
            <w:rFonts w:asciiTheme="minorHAnsi" w:hAnsiTheme="minorHAnsi"/>
            <w:sz w:val="28"/>
            <w:szCs w:val="28"/>
          </w:rPr>
          <w:t>Instructional Coaching Model</w:t>
        </w:r>
        <w:r w:rsidRPr="00207DCD">
          <w:rPr>
            <w:rFonts w:asciiTheme="minorHAnsi" w:hAnsiTheme="minorHAnsi"/>
            <w:webHidden/>
            <w:sz w:val="28"/>
            <w:szCs w:val="28"/>
          </w:rPr>
          <w:tab/>
        </w:r>
        <w:r w:rsidRPr="00207DCD">
          <w:rPr>
            <w:rFonts w:asciiTheme="minorHAnsi" w:hAnsiTheme="minorHAnsi"/>
            <w:webHidden/>
            <w:sz w:val="28"/>
            <w:szCs w:val="28"/>
          </w:rPr>
          <w:fldChar w:fldCharType="begin"/>
        </w:r>
        <w:r w:rsidRPr="00207DCD">
          <w:rPr>
            <w:rFonts w:asciiTheme="minorHAnsi" w:hAnsiTheme="minorHAnsi"/>
            <w:webHidden/>
            <w:sz w:val="28"/>
            <w:szCs w:val="28"/>
          </w:rPr>
          <w:instrText xml:space="preserve"> PAGEREF _Toc141881173 \h </w:instrText>
        </w:r>
        <w:r w:rsidRPr="00207DCD">
          <w:rPr>
            <w:rFonts w:asciiTheme="minorHAnsi" w:hAnsiTheme="minorHAnsi"/>
            <w:webHidden/>
            <w:sz w:val="28"/>
            <w:szCs w:val="28"/>
          </w:rPr>
        </w:r>
        <w:r w:rsidRPr="00207DCD">
          <w:rPr>
            <w:rFonts w:asciiTheme="minorHAnsi" w:hAnsiTheme="minorHAnsi"/>
            <w:webHidden/>
            <w:sz w:val="28"/>
            <w:szCs w:val="28"/>
          </w:rPr>
          <w:fldChar w:fldCharType="separate"/>
        </w:r>
        <w:r w:rsidRPr="00207DCD">
          <w:rPr>
            <w:rFonts w:asciiTheme="minorHAnsi" w:hAnsiTheme="minorHAnsi"/>
            <w:webHidden/>
            <w:sz w:val="28"/>
            <w:szCs w:val="28"/>
          </w:rPr>
          <w:t>19</w:t>
        </w:r>
        <w:r w:rsidRPr="00207DCD">
          <w:rPr>
            <w:rFonts w:asciiTheme="minorHAnsi" w:hAnsiTheme="minorHAnsi"/>
            <w:webHidden/>
            <w:sz w:val="28"/>
            <w:szCs w:val="28"/>
          </w:rPr>
          <w:fldChar w:fldCharType="end"/>
        </w:r>
      </w:hyperlink>
    </w:p>
    <w:p w14:paraId="46C9BC7A" w14:textId="029EB8B6" w:rsidR="00207DCD" w:rsidRPr="00207DCD" w:rsidRDefault="00207DCD" w:rsidP="00207DCD">
      <w:pPr>
        <w:pStyle w:val="TOC5"/>
        <w:tabs>
          <w:tab w:val="clear" w:pos="9075"/>
          <w:tab w:val="right" w:leader="dot" w:pos="9781"/>
        </w:tabs>
        <w:rPr>
          <w:rFonts w:asciiTheme="minorHAnsi" w:eastAsiaTheme="minorEastAsia" w:hAnsiTheme="minorHAnsi"/>
          <w:kern w:val="2"/>
          <w:sz w:val="28"/>
          <w:szCs w:val="28"/>
          <w14:ligatures w14:val="standardContextual"/>
        </w:rPr>
      </w:pPr>
      <w:hyperlink w:anchor="_Toc141881174" w:history="1">
        <w:r w:rsidRPr="00207DCD">
          <w:rPr>
            <w:rStyle w:val="Hyperlink"/>
            <w:rFonts w:asciiTheme="minorHAnsi" w:hAnsiTheme="minorHAnsi"/>
            <w:sz w:val="28"/>
            <w:szCs w:val="28"/>
          </w:rPr>
          <w:t>Coaching Contract</w:t>
        </w:r>
        <w:r w:rsidRPr="00207DCD">
          <w:rPr>
            <w:rFonts w:asciiTheme="minorHAnsi" w:hAnsiTheme="minorHAnsi"/>
            <w:webHidden/>
            <w:sz w:val="28"/>
            <w:szCs w:val="28"/>
          </w:rPr>
          <w:tab/>
        </w:r>
        <w:r w:rsidRPr="00207DCD">
          <w:rPr>
            <w:rFonts w:asciiTheme="minorHAnsi" w:hAnsiTheme="minorHAnsi"/>
            <w:webHidden/>
            <w:sz w:val="28"/>
            <w:szCs w:val="28"/>
          </w:rPr>
          <w:fldChar w:fldCharType="begin"/>
        </w:r>
        <w:r w:rsidRPr="00207DCD">
          <w:rPr>
            <w:rFonts w:asciiTheme="minorHAnsi" w:hAnsiTheme="minorHAnsi"/>
            <w:webHidden/>
            <w:sz w:val="28"/>
            <w:szCs w:val="28"/>
          </w:rPr>
          <w:instrText xml:space="preserve"> PAGEREF _Toc141881174 \h </w:instrText>
        </w:r>
        <w:r w:rsidRPr="00207DCD">
          <w:rPr>
            <w:rFonts w:asciiTheme="minorHAnsi" w:hAnsiTheme="minorHAnsi"/>
            <w:webHidden/>
            <w:sz w:val="28"/>
            <w:szCs w:val="28"/>
          </w:rPr>
        </w:r>
        <w:r w:rsidRPr="00207DCD">
          <w:rPr>
            <w:rFonts w:asciiTheme="minorHAnsi" w:hAnsiTheme="minorHAnsi"/>
            <w:webHidden/>
            <w:sz w:val="28"/>
            <w:szCs w:val="28"/>
          </w:rPr>
          <w:fldChar w:fldCharType="separate"/>
        </w:r>
        <w:r w:rsidRPr="00207DCD">
          <w:rPr>
            <w:rFonts w:asciiTheme="minorHAnsi" w:hAnsiTheme="minorHAnsi"/>
            <w:webHidden/>
            <w:sz w:val="28"/>
            <w:szCs w:val="28"/>
          </w:rPr>
          <w:t>20</w:t>
        </w:r>
        <w:r w:rsidRPr="00207DCD">
          <w:rPr>
            <w:rFonts w:asciiTheme="minorHAnsi" w:hAnsiTheme="minorHAnsi"/>
            <w:webHidden/>
            <w:sz w:val="28"/>
            <w:szCs w:val="28"/>
          </w:rPr>
          <w:fldChar w:fldCharType="end"/>
        </w:r>
      </w:hyperlink>
    </w:p>
    <w:p w14:paraId="44507880" w14:textId="679693CF" w:rsidR="00207DCD" w:rsidRPr="00207DCD" w:rsidRDefault="00207DCD" w:rsidP="00207DCD">
      <w:pPr>
        <w:pStyle w:val="TOC5"/>
        <w:tabs>
          <w:tab w:val="clear" w:pos="9075"/>
          <w:tab w:val="right" w:leader="dot" w:pos="9781"/>
        </w:tabs>
        <w:rPr>
          <w:rFonts w:asciiTheme="minorHAnsi" w:eastAsiaTheme="minorEastAsia" w:hAnsiTheme="minorHAnsi"/>
          <w:kern w:val="2"/>
          <w:sz w:val="28"/>
          <w:szCs w:val="28"/>
          <w14:ligatures w14:val="standardContextual"/>
        </w:rPr>
      </w:pPr>
      <w:hyperlink w:anchor="_Toc141881175" w:history="1">
        <w:r w:rsidRPr="00207DCD">
          <w:rPr>
            <w:rStyle w:val="Hyperlink"/>
            <w:rFonts w:asciiTheme="minorHAnsi" w:hAnsiTheme="minorHAnsi"/>
            <w:sz w:val="28"/>
            <w:szCs w:val="28"/>
          </w:rPr>
          <w:t>Instructional Coaching Support: guidance for first mentor-trainee meeting</w:t>
        </w:r>
        <w:r w:rsidRPr="00207DCD">
          <w:rPr>
            <w:rFonts w:asciiTheme="minorHAnsi" w:hAnsiTheme="minorHAnsi"/>
            <w:webHidden/>
            <w:sz w:val="28"/>
            <w:szCs w:val="28"/>
          </w:rPr>
          <w:tab/>
        </w:r>
        <w:r w:rsidRPr="00207DCD">
          <w:rPr>
            <w:rFonts w:asciiTheme="minorHAnsi" w:hAnsiTheme="minorHAnsi"/>
            <w:webHidden/>
            <w:sz w:val="28"/>
            <w:szCs w:val="28"/>
          </w:rPr>
          <w:fldChar w:fldCharType="begin"/>
        </w:r>
        <w:r w:rsidRPr="00207DCD">
          <w:rPr>
            <w:rFonts w:asciiTheme="minorHAnsi" w:hAnsiTheme="minorHAnsi"/>
            <w:webHidden/>
            <w:sz w:val="28"/>
            <w:szCs w:val="28"/>
          </w:rPr>
          <w:instrText xml:space="preserve"> PAGEREF _Toc141881175 \h </w:instrText>
        </w:r>
        <w:r w:rsidRPr="00207DCD">
          <w:rPr>
            <w:rFonts w:asciiTheme="minorHAnsi" w:hAnsiTheme="minorHAnsi"/>
            <w:webHidden/>
            <w:sz w:val="28"/>
            <w:szCs w:val="28"/>
          </w:rPr>
        </w:r>
        <w:r w:rsidRPr="00207DCD">
          <w:rPr>
            <w:rFonts w:asciiTheme="minorHAnsi" w:hAnsiTheme="minorHAnsi"/>
            <w:webHidden/>
            <w:sz w:val="28"/>
            <w:szCs w:val="28"/>
          </w:rPr>
          <w:fldChar w:fldCharType="separate"/>
        </w:r>
        <w:r w:rsidRPr="00207DCD">
          <w:rPr>
            <w:rFonts w:asciiTheme="minorHAnsi" w:hAnsiTheme="minorHAnsi"/>
            <w:webHidden/>
            <w:sz w:val="28"/>
            <w:szCs w:val="28"/>
          </w:rPr>
          <w:t>21</w:t>
        </w:r>
        <w:r w:rsidRPr="00207DCD">
          <w:rPr>
            <w:rFonts w:asciiTheme="minorHAnsi" w:hAnsiTheme="minorHAnsi"/>
            <w:webHidden/>
            <w:sz w:val="28"/>
            <w:szCs w:val="28"/>
          </w:rPr>
          <w:fldChar w:fldCharType="end"/>
        </w:r>
      </w:hyperlink>
    </w:p>
    <w:p w14:paraId="5E2B9AB8" w14:textId="3FB2ECAC" w:rsidR="00207DCD" w:rsidRPr="00207DCD" w:rsidRDefault="00207DCD" w:rsidP="00207DCD">
      <w:pPr>
        <w:pStyle w:val="TOC5"/>
        <w:tabs>
          <w:tab w:val="clear" w:pos="9075"/>
          <w:tab w:val="right" w:leader="dot" w:pos="9781"/>
        </w:tabs>
        <w:rPr>
          <w:rFonts w:asciiTheme="minorHAnsi" w:eastAsiaTheme="minorEastAsia" w:hAnsiTheme="minorHAnsi"/>
          <w:kern w:val="2"/>
          <w:sz w:val="28"/>
          <w:szCs w:val="28"/>
          <w14:ligatures w14:val="standardContextual"/>
        </w:rPr>
      </w:pPr>
      <w:hyperlink w:anchor="_Toc141881176" w:history="1">
        <w:r w:rsidRPr="00207DCD">
          <w:rPr>
            <w:rStyle w:val="Hyperlink"/>
            <w:rFonts w:asciiTheme="minorHAnsi" w:hAnsiTheme="minorHAnsi"/>
            <w:sz w:val="28"/>
            <w:szCs w:val="28"/>
          </w:rPr>
          <w:t>Instructional Coaching Support: guidance for subsequent coaching conversations</w:t>
        </w:r>
        <w:r w:rsidRPr="00207DCD">
          <w:rPr>
            <w:rFonts w:asciiTheme="minorHAnsi" w:hAnsiTheme="minorHAnsi"/>
            <w:webHidden/>
            <w:sz w:val="28"/>
            <w:szCs w:val="28"/>
          </w:rPr>
          <w:tab/>
        </w:r>
        <w:r w:rsidRPr="00207DCD">
          <w:rPr>
            <w:rFonts w:asciiTheme="minorHAnsi" w:hAnsiTheme="minorHAnsi"/>
            <w:webHidden/>
            <w:sz w:val="28"/>
            <w:szCs w:val="28"/>
          </w:rPr>
          <w:fldChar w:fldCharType="begin"/>
        </w:r>
        <w:r w:rsidRPr="00207DCD">
          <w:rPr>
            <w:rFonts w:asciiTheme="minorHAnsi" w:hAnsiTheme="minorHAnsi"/>
            <w:webHidden/>
            <w:sz w:val="28"/>
            <w:szCs w:val="28"/>
          </w:rPr>
          <w:instrText xml:space="preserve"> PAGEREF _Toc141881176 \h </w:instrText>
        </w:r>
        <w:r w:rsidRPr="00207DCD">
          <w:rPr>
            <w:rFonts w:asciiTheme="minorHAnsi" w:hAnsiTheme="minorHAnsi"/>
            <w:webHidden/>
            <w:sz w:val="28"/>
            <w:szCs w:val="28"/>
          </w:rPr>
        </w:r>
        <w:r w:rsidRPr="00207DCD">
          <w:rPr>
            <w:rFonts w:asciiTheme="minorHAnsi" w:hAnsiTheme="minorHAnsi"/>
            <w:webHidden/>
            <w:sz w:val="28"/>
            <w:szCs w:val="28"/>
          </w:rPr>
          <w:fldChar w:fldCharType="separate"/>
        </w:r>
        <w:r w:rsidRPr="00207DCD">
          <w:rPr>
            <w:rFonts w:asciiTheme="minorHAnsi" w:hAnsiTheme="minorHAnsi"/>
            <w:webHidden/>
            <w:sz w:val="28"/>
            <w:szCs w:val="28"/>
          </w:rPr>
          <w:t>23</w:t>
        </w:r>
        <w:r w:rsidRPr="00207DCD">
          <w:rPr>
            <w:rFonts w:asciiTheme="minorHAnsi" w:hAnsiTheme="minorHAnsi"/>
            <w:webHidden/>
            <w:sz w:val="28"/>
            <w:szCs w:val="28"/>
          </w:rPr>
          <w:fldChar w:fldCharType="end"/>
        </w:r>
      </w:hyperlink>
    </w:p>
    <w:p w14:paraId="49DB64FA" w14:textId="6B96A3AD" w:rsidR="00207DCD" w:rsidRPr="00207DCD" w:rsidRDefault="00207DCD" w:rsidP="00207DCD">
      <w:pPr>
        <w:pStyle w:val="TOC5"/>
        <w:tabs>
          <w:tab w:val="clear" w:pos="9075"/>
          <w:tab w:val="right" w:leader="dot" w:pos="9781"/>
        </w:tabs>
        <w:rPr>
          <w:rFonts w:asciiTheme="minorHAnsi" w:eastAsiaTheme="minorEastAsia" w:hAnsiTheme="minorHAnsi"/>
          <w:kern w:val="2"/>
          <w:sz w:val="28"/>
          <w:szCs w:val="28"/>
          <w14:ligatures w14:val="standardContextual"/>
        </w:rPr>
      </w:pPr>
      <w:hyperlink w:anchor="_Toc141881177" w:history="1">
        <w:r w:rsidRPr="00207DCD">
          <w:rPr>
            <w:rStyle w:val="Hyperlink"/>
            <w:rFonts w:asciiTheme="minorHAnsi" w:hAnsiTheme="minorHAnsi"/>
            <w:sz w:val="28"/>
            <w:szCs w:val="28"/>
          </w:rPr>
          <w:t>Instructional Coaching Observation Notes (ICON) Form</w:t>
        </w:r>
        <w:r w:rsidRPr="00207DCD">
          <w:rPr>
            <w:rFonts w:asciiTheme="minorHAnsi" w:hAnsiTheme="minorHAnsi"/>
            <w:webHidden/>
            <w:sz w:val="28"/>
            <w:szCs w:val="28"/>
          </w:rPr>
          <w:tab/>
        </w:r>
        <w:r w:rsidRPr="00207DCD">
          <w:rPr>
            <w:rFonts w:asciiTheme="minorHAnsi" w:hAnsiTheme="minorHAnsi"/>
            <w:webHidden/>
            <w:sz w:val="28"/>
            <w:szCs w:val="28"/>
          </w:rPr>
          <w:fldChar w:fldCharType="begin"/>
        </w:r>
        <w:r w:rsidRPr="00207DCD">
          <w:rPr>
            <w:rFonts w:asciiTheme="minorHAnsi" w:hAnsiTheme="minorHAnsi"/>
            <w:webHidden/>
            <w:sz w:val="28"/>
            <w:szCs w:val="28"/>
          </w:rPr>
          <w:instrText xml:space="preserve"> PAGEREF _Toc141881177 \h </w:instrText>
        </w:r>
        <w:r w:rsidRPr="00207DCD">
          <w:rPr>
            <w:rFonts w:asciiTheme="minorHAnsi" w:hAnsiTheme="minorHAnsi"/>
            <w:webHidden/>
            <w:sz w:val="28"/>
            <w:szCs w:val="28"/>
          </w:rPr>
        </w:r>
        <w:r w:rsidRPr="00207DCD">
          <w:rPr>
            <w:rFonts w:asciiTheme="minorHAnsi" w:hAnsiTheme="minorHAnsi"/>
            <w:webHidden/>
            <w:sz w:val="28"/>
            <w:szCs w:val="28"/>
          </w:rPr>
          <w:fldChar w:fldCharType="separate"/>
        </w:r>
        <w:r w:rsidRPr="00207DCD">
          <w:rPr>
            <w:rFonts w:asciiTheme="minorHAnsi" w:hAnsiTheme="minorHAnsi"/>
            <w:webHidden/>
            <w:sz w:val="28"/>
            <w:szCs w:val="28"/>
          </w:rPr>
          <w:t>24</w:t>
        </w:r>
        <w:r w:rsidRPr="00207DCD">
          <w:rPr>
            <w:rFonts w:asciiTheme="minorHAnsi" w:hAnsiTheme="minorHAnsi"/>
            <w:webHidden/>
            <w:sz w:val="28"/>
            <w:szCs w:val="28"/>
          </w:rPr>
          <w:fldChar w:fldCharType="end"/>
        </w:r>
      </w:hyperlink>
    </w:p>
    <w:p w14:paraId="00BDA663" w14:textId="45F29C1B" w:rsidR="00207DCD" w:rsidRPr="00207DCD" w:rsidRDefault="00207DCD" w:rsidP="00207DCD">
      <w:pPr>
        <w:pStyle w:val="TOC5"/>
        <w:tabs>
          <w:tab w:val="clear" w:pos="9075"/>
          <w:tab w:val="right" w:leader="dot" w:pos="9781"/>
        </w:tabs>
        <w:rPr>
          <w:rFonts w:asciiTheme="minorHAnsi" w:eastAsiaTheme="minorEastAsia" w:hAnsiTheme="minorHAnsi"/>
          <w:kern w:val="2"/>
          <w:sz w:val="28"/>
          <w:szCs w:val="28"/>
          <w14:ligatures w14:val="standardContextual"/>
        </w:rPr>
      </w:pPr>
      <w:hyperlink w:anchor="_Toc141881178" w:history="1">
        <w:r w:rsidRPr="00207DCD">
          <w:rPr>
            <w:rStyle w:val="Hyperlink"/>
            <w:rFonts w:asciiTheme="minorHAnsi" w:hAnsiTheme="minorHAnsi"/>
            <w:sz w:val="28"/>
            <w:szCs w:val="28"/>
          </w:rPr>
          <w:t>Experiential Learning Form (ELF)</w:t>
        </w:r>
        <w:r w:rsidRPr="00207DCD">
          <w:rPr>
            <w:rFonts w:asciiTheme="minorHAnsi" w:hAnsiTheme="minorHAnsi"/>
            <w:webHidden/>
            <w:sz w:val="28"/>
            <w:szCs w:val="28"/>
          </w:rPr>
          <w:tab/>
        </w:r>
        <w:r w:rsidRPr="00207DCD">
          <w:rPr>
            <w:rFonts w:asciiTheme="minorHAnsi" w:hAnsiTheme="minorHAnsi"/>
            <w:webHidden/>
            <w:sz w:val="28"/>
            <w:szCs w:val="28"/>
          </w:rPr>
          <w:fldChar w:fldCharType="begin"/>
        </w:r>
        <w:r w:rsidRPr="00207DCD">
          <w:rPr>
            <w:rFonts w:asciiTheme="minorHAnsi" w:hAnsiTheme="minorHAnsi"/>
            <w:webHidden/>
            <w:sz w:val="28"/>
            <w:szCs w:val="28"/>
          </w:rPr>
          <w:instrText xml:space="preserve"> PAGEREF _Toc141881178 \h </w:instrText>
        </w:r>
        <w:r w:rsidRPr="00207DCD">
          <w:rPr>
            <w:rFonts w:asciiTheme="minorHAnsi" w:hAnsiTheme="minorHAnsi"/>
            <w:webHidden/>
            <w:sz w:val="28"/>
            <w:szCs w:val="28"/>
          </w:rPr>
        </w:r>
        <w:r w:rsidRPr="00207DCD">
          <w:rPr>
            <w:rFonts w:asciiTheme="minorHAnsi" w:hAnsiTheme="minorHAnsi"/>
            <w:webHidden/>
            <w:sz w:val="28"/>
            <w:szCs w:val="28"/>
          </w:rPr>
          <w:fldChar w:fldCharType="separate"/>
        </w:r>
        <w:r w:rsidRPr="00207DCD">
          <w:rPr>
            <w:rFonts w:asciiTheme="minorHAnsi" w:hAnsiTheme="minorHAnsi"/>
            <w:webHidden/>
            <w:sz w:val="28"/>
            <w:szCs w:val="28"/>
          </w:rPr>
          <w:t>26</w:t>
        </w:r>
        <w:r w:rsidRPr="00207DCD">
          <w:rPr>
            <w:rFonts w:asciiTheme="minorHAnsi" w:hAnsiTheme="minorHAnsi"/>
            <w:webHidden/>
            <w:sz w:val="28"/>
            <w:szCs w:val="28"/>
          </w:rPr>
          <w:fldChar w:fldCharType="end"/>
        </w:r>
      </w:hyperlink>
    </w:p>
    <w:p w14:paraId="06A4D618" w14:textId="5EE9C9F6" w:rsidR="00207DCD" w:rsidRPr="00207DCD" w:rsidRDefault="00207DCD" w:rsidP="00207DCD">
      <w:pPr>
        <w:pStyle w:val="TOC3"/>
        <w:tabs>
          <w:tab w:val="clear" w:pos="9072"/>
          <w:tab w:val="right" w:leader="dot" w:pos="9781"/>
        </w:tabs>
        <w:rPr>
          <w:rFonts w:asciiTheme="minorHAnsi" w:eastAsiaTheme="minorEastAsia" w:hAnsiTheme="minorHAnsi" w:cstheme="minorHAnsi"/>
          <w:noProof/>
          <w:kern w:val="2"/>
          <w:sz w:val="28"/>
          <w:szCs w:val="28"/>
          <w14:ligatures w14:val="standardContextual"/>
        </w:rPr>
      </w:pPr>
      <w:hyperlink w:anchor="_Toc141881179" w:history="1">
        <w:r w:rsidRPr="00207DCD">
          <w:rPr>
            <w:rStyle w:val="Hyperlink"/>
            <w:rFonts w:asciiTheme="minorHAnsi" w:hAnsiTheme="minorHAnsi" w:cstheme="minorHAnsi"/>
            <w:noProof/>
            <w:sz w:val="28"/>
            <w:szCs w:val="28"/>
          </w:rPr>
          <w:t>4.</w:t>
        </w:r>
        <w:r w:rsidRPr="00207DCD">
          <w:rPr>
            <w:rFonts w:asciiTheme="minorHAnsi" w:eastAsiaTheme="minorEastAsia" w:hAnsiTheme="minorHAnsi" w:cstheme="minorHAnsi"/>
            <w:noProof/>
            <w:kern w:val="2"/>
            <w:sz w:val="28"/>
            <w:szCs w:val="28"/>
            <w14:ligatures w14:val="standardContextual"/>
          </w:rPr>
          <w:tab/>
        </w:r>
        <w:r w:rsidRPr="00207DCD">
          <w:rPr>
            <w:rStyle w:val="Hyperlink"/>
            <w:rFonts w:asciiTheme="minorHAnsi" w:hAnsiTheme="minorHAnsi" w:cstheme="minorHAnsi"/>
            <w:noProof/>
            <w:sz w:val="28"/>
            <w:szCs w:val="28"/>
          </w:rPr>
          <w:t>ASSESSMENT OF THE PLACEMENT and the COLLABORATIVE REVIEW DOCUMENT</w:t>
        </w:r>
        <w:r w:rsidRPr="00207DCD">
          <w:rPr>
            <w:rFonts w:asciiTheme="minorHAnsi" w:hAnsiTheme="minorHAnsi" w:cstheme="minorHAnsi"/>
            <w:noProof/>
            <w:webHidden/>
            <w:sz w:val="28"/>
            <w:szCs w:val="28"/>
          </w:rPr>
          <w:tab/>
        </w:r>
        <w:r w:rsidRPr="00207DCD">
          <w:rPr>
            <w:rFonts w:asciiTheme="minorHAnsi" w:hAnsiTheme="minorHAnsi" w:cstheme="minorHAnsi"/>
            <w:noProof/>
            <w:webHidden/>
            <w:sz w:val="28"/>
            <w:szCs w:val="28"/>
          </w:rPr>
          <w:fldChar w:fldCharType="begin"/>
        </w:r>
        <w:r w:rsidRPr="00207DCD">
          <w:rPr>
            <w:rFonts w:asciiTheme="minorHAnsi" w:hAnsiTheme="minorHAnsi" w:cstheme="minorHAnsi"/>
            <w:noProof/>
            <w:webHidden/>
            <w:sz w:val="28"/>
            <w:szCs w:val="28"/>
          </w:rPr>
          <w:instrText xml:space="preserve"> PAGEREF _Toc141881179 \h </w:instrText>
        </w:r>
        <w:r w:rsidRPr="00207DCD">
          <w:rPr>
            <w:rFonts w:asciiTheme="minorHAnsi" w:hAnsiTheme="minorHAnsi" w:cstheme="minorHAnsi"/>
            <w:noProof/>
            <w:webHidden/>
            <w:sz w:val="28"/>
            <w:szCs w:val="28"/>
          </w:rPr>
        </w:r>
        <w:r w:rsidRPr="00207DCD">
          <w:rPr>
            <w:rFonts w:asciiTheme="minorHAnsi" w:hAnsiTheme="minorHAnsi" w:cstheme="minorHAnsi"/>
            <w:noProof/>
            <w:webHidden/>
            <w:sz w:val="28"/>
            <w:szCs w:val="28"/>
          </w:rPr>
          <w:fldChar w:fldCharType="separate"/>
        </w:r>
        <w:r w:rsidRPr="00207DCD">
          <w:rPr>
            <w:rFonts w:asciiTheme="minorHAnsi" w:hAnsiTheme="minorHAnsi" w:cstheme="minorHAnsi"/>
            <w:noProof/>
            <w:webHidden/>
            <w:sz w:val="28"/>
            <w:szCs w:val="28"/>
          </w:rPr>
          <w:t>28</w:t>
        </w:r>
        <w:r w:rsidRPr="00207DCD">
          <w:rPr>
            <w:rFonts w:asciiTheme="minorHAnsi" w:hAnsiTheme="minorHAnsi" w:cstheme="minorHAnsi"/>
            <w:noProof/>
            <w:webHidden/>
            <w:sz w:val="28"/>
            <w:szCs w:val="28"/>
          </w:rPr>
          <w:fldChar w:fldCharType="end"/>
        </w:r>
      </w:hyperlink>
    </w:p>
    <w:p w14:paraId="7CB61E0C" w14:textId="3DA8F935" w:rsidR="00207DCD" w:rsidRPr="00207DCD" w:rsidRDefault="00207DCD" w:rsidP="00207DCD">
      <w:pPr>
        <w:pStyle w:val="TOC5"/>
        <w:tabs>
          <w:tab w:val="clear" w:pos="9075"/>
          <w:tab w:val="right" w:leader="dot" w:pos="9781"/>
        </w:tabs>
        <w:rPr>
          <w:rFonts w:asciiTheme="minorHAnsi" w:eastAsiaTheme="minorEastAsia" w:hAnsiTheme="minorHAnsi"/>
          <w:kern w:val="2"/>
          <w:sz w:val="28"/>
          <w:szCs w:val="28"/>
          <w14:ligatures w14:val="standardContextual"/>
        </w:rPr>
      </w:pPr>
      <w:hyperlink w:anchor="_Toc141881180" w:history="1">
        <w:r w:rsidRPr="00207DCD">
          <w:rPr>
            <w:rStyle w:val="Hyperlink"/>
            <w:rFonts w:asciiTheme="minorHAnsi" w:hAnsiTheme="minorHAnsi"/>
            <w:sz w:val="28"/>
            <w:szCs w:val="28"/>
          </w:rPr>
          <w:t>Maximising the progress of trainees</w:t>
        </w:r>
        <w:r w:rsidRPr="00207DCD">
          <w:rPr>
            <w:rFonts w:asciiTheme="minorHAnsi" w:hAnsiTheme="minorHAnsi"/>
            <w:webHidden/>
            <w:sz w:val="28"/>
            <w:szCs w:val="28"/>
          </w:rPr>
          <w:tab/>
        </w:r>
        <w:r w:rsidRPr="00207DCD">
          <w:rPr>
            <w:rFonts w:asciiTheme="minorHAnsi" w:hAnsiTheme="minorHAnsi"/>
            <w:webHidden/>
            <w:sz w:val="28"/>
            <w:szCs w:val="28"/>
          </w:rPr>
          <w:fldChar w:fldCharType="begin"/>
        </w:r>
        <w:r w:rsidRPr="00207DCD">
          <w:rPr>
            <w:rFonts w:asciiTheme="minorHAnsi" w:hAnsiTheme="minorHAnsi"/>
            <w:webHidden/>
            <w:sz w:val="28"/>
            <w:szCs w:val="28"/>
          </w:rPr>
          <w:instrText xml:space="preserve"> PAGEREF _Toc141881180 \h </w:instrText>
        </w:r>
        <w:r w:rsidRPr="00207DCD">
          <w:rPr>
            <w:rFonts w:asciiTheme="minorHAnsi" w:hAnsiTheme="minorHAnsi"/>
            <w:webHidden/>
            <w:sz w:val="28"/>
            <w:szCs w:val="28"/>
          </w:rPr>
        </w:r>
        <w:r w:rsidRPr="00207DCD">
          <w:rPr>
            <w:rFonts w:asciiTheme="minorHAnsi" w:hAnsiTheme="minorHAnsi"/>
            <w:webHidden/>
            <w:sz w:val="28"/>
            <w:szCs w:val="28"/>
          </w:rPr>
          <w:fldChar w:fldCharType="separate"/>
        </w:r>
        <w:r w:rsidRPr="00207DCD">
          <w:rPr>
            <w:rFonts w:asciiTheme="minorHAnsi" w:hAnsiTheme="minorHAnsi"/>
            <w:webHidden/>
            <w:sz w:val="28"/>
            <w:szCs w:val="28"/>
          </w:rPr>
          <w:t>28</w:t>
        </w:r>
        <w:r w:rsidRPr="00207DCD">
          <w:rPr>
            <w:rFonts w:asciiTheme="minorHAnsi" w:hAnsiTheme="minorHAnsi"/>
            <w:webHidden/>
            <w:sz w:val="28"/>
            <w:szCs w:val="28"/>
          </w:rPr>
          <w:fldChar w:fldCharType="end"/>
        </w:r>
      </w:hyperlink>
    </w:p>
    <w:p w14:paraId="71ABBB0F" w14:textId="136CCAF7" w:rsidR="00207DCD" w:rsidRPr="00207DCD" w:rsidRDefault="00207DCD" w:rsidP="00207DCD">
      <w:pPr>
        <w:pStyle w:val="TOC5"/>
        <w:tabs>
          <w:tab w:val="clear" w:pos="9075"/>
          <w:tab w:val="right" w:leader="dot" w:pos="9781"/>
        </w:tabs>
        <w:rPr>
          <w:rFonts w:asciiTheme="minorHAnsi" w:eastAsiaTheme="minorEastAsia" w:hAnsiTheme="minorHAnsi"/>
          <w:kern w:val="2"/>
          <w:sz w:val="28"/>
          <w:szCs w:val="28"/>
          <w14:ligatures w14:val="standardContextual"/>
        </w:rPr>
      </w:pPr>
      <w:hyperlink w:anchor="_Toc141881181" w:history="1">
        <w:r w:rsidRPr="00207DCD">
          <w:rPr>
            <w:rStyle w:val="Hyperlink"/>
            <w:rFonts w:asciiTheme="minorHAnsi" w:hAnsiTheme="minorHAnsi"/>
            <w:sz w:val="28"/>
            <w:szCs w:val="28"/>
          </w:rPr>
          <w:t>Expectations of progress and the Collaborative Review Document</w:t>
        </w:r>
        <w:r w:rsidRPr="00207DCD">
          <w:rPr>
            <w:rFonts w:asciiTheme="minorHAnsi" w:hAnsiTheme="minorHAnsi"/>
            <w:webHidden/>
            <w:sz w:val="28"/>
            <w:szCs w:val="28"/>
          </w:rPr>
          <w:tab/>
        </w:r>
        <w:r w:rsidRPr="00207DCD">
          <w:rPr>
            <w:rFonts w:asciiTheme="minorHAnsi" w:hAnsiTheme="minorHAnsi"/>
            <w:webHidden/>
            <w:sz w:val="28"/>
            <w:szCs w:val="28"/>
          </w:rPr>
          <w:fldChar w:fldCharType="begin"/>
        </w:r>
        <w:r w:rsidRPr="00207DCD">
          <w:rPr>
            <w:rFonts w:asciiTheme="minorHAnsi" w:hAnsiTheme="minorHAnsi"/>
            <w:webHidden/>
            <w:sz w:val="28"/>
            <w:szCs w:val="28"/>
          </w:rPr>
          <w:instrText xml:space="preserve"> PAGEREF _Toc141881181 \h </w:instrText>
        </w:r>
        <w:r w:rsidRPr="00207DCD">
          <w:rPr>
            <w:rFonts w:asciiTheme="minorHAnsi" w:hAnsiTheme="minorHAnsi"/>
            <w:webHidden/>
            <w:sz w:val="28"/>
            <w:szCs w:val="28"/>
          </w:rPr>
        </w:r>
        <w:r w:rsidRPr="00207DCD">
          <w:rPr>
            <w:rFonts w:asciiTheme="minorHAnsi" w:hAnsiTheme="minorHAnsi"/>
            <w:webHidden/>
            <w:sz w:val="28"/>
            <w:szCs w:val="28"/>
          </w:rPr>
          <w:fldChar w:fldCharType="separate"/>
        </w:r>
        <w:r w:rsidRPr="00207DCD">
          <w:rPr>
            <w:rFonts w:asciiTheme="minorHAnsi" w:hAnsiTheme="minorHAnsi"/>
            <w:webHidden/>
            <w:sz w:val="28"/>
            <w:szCs w:val="28"/>
          </w:rPr>
          <w:t>28</w:t>
        </w:r>
        <w:r w:rsidRPr="00207DCD">
          <w:rPr>
            <w:rFonts w:asciiTheme="minorHAnsi" w:hAnsiTheme="minorHAnsi"/>
            <w:webHidden/>
            <w:sz w:val="28"/>
            <w:szCs w:val="28"/>
          </w:rPr>
          <w:fldChar w:fldCharType="end"/>
        </w:r>
      </w:hyperlink>
    </w:p>
    <w:p w14:paraId="64342369" w14:textId="2BDA5595" w:rsidR="00207DCD" w:rsidRPr="00207DCD" w:rsidRDefault="00207DCD" w:rsidP="00207DCD">
      <w:pPr>
        <w:pStyle w:val="TOC5"/>
        <w:tabs>
          <w:tab w:val="clear" w:pos="9075"/>
          <w:tab w:val="right" w:leader="dot" w:pos="9781"/>
        </w:tabs>
        <w:rPr>
          <w:rFonts w:asciiTheme="minorHAnsi" w:eastAsiaTheme="minorEastAsia" w:hAnsiTheme="minorHAnsi"/>
          <w:kern w:val="2"/>
          <w:sz w:val="28"/>
          <w:szCs w:val="28"/>
          <w14:ligatures w14:val="standardContextual"/>
        </w:rPr>
      </w:pPr>
      <w:hyperlink w:anchor="_Toc141881182" w:history="1">
        <w:r w:rsidRPr="00207DCD">
          <w:rPr>
            <w:rStyle w:val="Hyperlink"/>
            <w:rFonts w:asciiTheme="minorHAnsi" w:hAnsiTheme="minorHAnsi"/>
            <w:sz w:val="28"/>
            <w:szCs w:val="28"/>
          </w:rPr>
          <w:t>Formative Assessment and Coaching</w:t>
        </w:r>
        <w:r w:rsidRPr="00207DCD">
          <w:rPr>
            <w:rFonts w:asciiTheme="minorHAnsi" w:hAnsiTheme="minorHAnsi"/>
            <w:webHidden/>
            <w:sz w:val="28"/>
            <w:szCs w:val="28"/>
          </w:rPr>
          <w:tab/>
        </w:r>
        <w:r w:rsidRPr="00207DCD">
          <w:rPr>
            <w:rFonts w:asciiTheme="minorHAnsi" w:hAnsiTheme="minorHAnsi"/>
            <w:webHidden/>
            <w:sz w:val="28"/>
            <w:szCs w:val="28"/>
          </w:rPr>
          <w:fldChar w:fldCharType="begin"/>
        </w:r>
        <w:r w:rsidRPr="00207DCD">
          <w:rPr>
            <w:rFonts w:asciiTheme="minorHAnsi" w:hAnsiTheme="minorHAnsi"/>
            <w:webHidden/>
            <w:sz w:val="28"/>
            <w:szCs w:val="28"/>
          </w:rPr>
          <w:instrText xml:space="preserve"> PAGEREF _Toc141881182 \h </w:instrText>
        </w:r>
        <w:r w:rsidRPr="00207DCD">
          <w:rPr>
            <w:rFonts w:asciiTheme="minorHAnsi" w:hAnsiTheme="minorHAnsi"/>
            <w:webHidden/>
            <w:sz w:val="28"/>
            <w:szCs w:val="28"/>
          </w:rPr>
        </w:r>
        <w:r w:rsidRPr="00207DCD">
          <w:rPr>
            <w:rFonts w:asciiTheme="minorHAnsi" w:hAnsiTheme="minorHAnsi"/>
            <w:webHidden/>
            <w:sz w:val="28"/>
            <w:szCs w:val="28"/>
          </w:rPr>
          <w:fldChar w:fldCharType="separate"/>
        </w:r>
        <w:r w:rsidRPr="00207DCD">
          <w:rPr>
            <w:rFonts w:asciiTheme="minorHAnsi" w:hAnsiTheme="minorHAnsi"/>
            <w:webHidden/>
            <w:sz w:val="28"/>
            <w:szCs w:val="28"/>
          </w:rPr>
          <w:t>28</w:t>
        </w:r>
        <w:r w:rsidRPr="00207DCD">
          <w:rPr>
            <w:rFonts w:asciiTheme="minorHAnsi" w:hAnsiTheme="minorHAnsi"/>
            <w:webHidden/>
            <w:sz w:val="28"/>
            <w:szCs w:val="28"/>
          </w:rPr>
          <w:fldChar w:fldCharType="end"/>
        </w:r>
      </w:hyperlink>
    </w:p>
    <w:p w14:paraId="3F3F61D0" w14:textId="6FB49A14" w:rsidR="00207DCD" w:rsidRPr="00207DCD" w:rsidRDefault="00207DCD" w:rsidP="00207DCD">
      <w:pPr>
        <w:pStyle w:val="TOC5"/>
        <w:tabs>
          <w:tab w:val="clear" w:pos="9075"/>
          <w:tab w:val="right" w:leader="dot" w:pos="9781"/>
        </w:tabs>
        <w:rPr>
          <w:rFonts w:asciiTheme="minorHAnsi" w:eastAsiaTheme="minorEastAsia" w:hAnsiTheme="minorHAnsi"/>
          <w:kern w:val="2"/>
          <w:sz w:val="28"/>
          <w:szCs w:val="28"/>
          <w14:ligatures w14:val="standardContextual"/>
        </w:rPr>
      </w:pPr>
      <w:hyperlink w:anchor="_Toc141881183" w:history="1">
        <w:r w:rsidRPr="00207DCD">
          <w:rPr>
            <w:rStyle w:val="Hyperlink"/>
            <w:rFonts w:asciiTheme="minorHAnsi" w:hAnsiTheme="minorHAnsi"/>
            <w:sz w:val="28"/>
            <w:szCs w:val="28"/>
          </w:rPr>
          <w:t>The Core Content Framework</w:t>
        </w:r>
        <w:r w:rsidRPr="00207DCD">
          <w:rPr>
            <w:rFonts w:asciiTheme="minorHAnsi" w:hAnsiTheme="minorHAnsi"/>
            <w:webHidden/>
            <w:sz w:val="28"/>
            <w:szCs w:val="28"/>
          </w:rPr>
          <w:tab/>
        </w:r>
        <w:r w:rsidRPr="00207DCD">
          <w:rPr>
            <w:rFonts w:asciiTheme="minorHAnsi" w:hAnsiTheme="minorHAnsi"/>
            <w:webHidden/>
            <w:sz w:val="28"/>
            <w:szCs w:val="28"/>
          </w:rPr>
          <w:fldChar w:fldCharType="begin"/>
        </w:r>
        <w:r w:rsidRPr="00207DCD">
          <w:rPr>
            <w:rFonts w:asciiTheme="minorHAnsi" w:hAnsiTheme="minorHAnsi"/>
            <w:webHidden/>
            <w:sz w:val="28"/>
            <w:szCs w:val="28"/>
          </w:rPr>
          <w:instrText xml:space="preserve"> PAGEREF _Toc141881183 \h </w:instrText>
        </w:r>
        <w:r w:rsidRPr="00207DCD">
          <w:rPr>
            <w:rFonts w:asciiTheme="minorHAnsi" w:hAnsiTheme="minorHAnsi"/>
            <w:webHidden/>
            <w:sz w:val="28"/>
            <w:szCs w:val="28"/>
          </w:rPr>
        </w:r>
        <w:r w:rsidRPr="00207DCD">
          <w:rPr>
            <w:rFonts w:asciiTheme="minorHAnsi" w:hAnsiTheme="minorHAnsi"/>
            <w:webHidden/>
            <w:sz w:val="28"/>
            <w:szCs w:val="28"/>
          </w:rPr>
          <w:fldChar w:fldCharType="separate"/>
        </w:r>
        <w:r w:rsidRPr="00207DCD">
          <w:rPr>
            <w:rFonts w:asciiTheme="minorHAnsi" w:hAnsiTheme="minorHAnsi"/>
            <w:webHidden/>
            <w:sz w:val="28"/>
            <w:szCs w:val="28"/>
          </w:rPr>
          <w:t>28</w:t>
        </w:r>
        <w:r w:rsidRPr="00207DCD">
          <w:rPr>
            <w:rFonts w:asciiTheme="minorHAnsi" w:hAnsiTheme="minorHAnsi"/>
            <w:webHidden/>
            <w:sz w:val="28"/>
            <w:szCs w:val="28"/>
          </w:rPr>
          <w:fldChar w:fldCharType="end"/>
        </w:r>
      </w:hyperlink>
    </w:p>
    <w:p w14:paraId="7D984D43" w14:textId="690AAD0E" w:rsidR="00207DCD" w:rsidRPr="00207DCD" w:rsidRDefault="00207DCD" w:rsidP="00207DCD">
      <w:pPr>
        <w:pStyle w:val="TOC5"/>
        <w:tabs>
          <w:tab w:val="clear" w:pos="9075"/>
          <w:tab w:val="right" w:leader="dot" w:pos="9781"/>
        </w:tabs>
        <w:rPr>
          <w:rFonts w:asciiTheme="minorHAnsi" w:eastAsiaTheme="minorEastAsia" w:hAnsiTheme="minorHAnsi"/>
          <w:kern w:val="2"/>
          <w:sz w:val="28"/>
          <w:szCs w:val="28"/>
          <w14:ligatures w14:val="standardContextual"/>
        </w:rPr>
      </w:pPr>
      <w:hyperlink w:anchor="_Toc141881184" w:history="1">
        <w:r w:rsidRPr="00207DCD">
          <w:rPr>
            <w:rStyle w:val="Hyperlink"/>
            <w:rFonts w:asciiTheme="minorHAnsi" w:hAnsiTheme="minorHAnsi"/>
            <w:sz w:val="28"/>
            <w:szCs w:val="28"/>
          </w:rPr>
          <w:t>Placement Guide: Week-by-Week Section</w:t>
        </w:r>
        <w:r w:rsidRPr="00207DCD">
          <w:rPr>
            <w:rFonts w:asciiTheme="minorHAnsi" w:hAnsiTheme="minorHAnsi"/>
            <w:webHidden/>
            <w:sz w:val="28"/>
            <w:szCs w:val="28"/>
          </w:rPr>
          <w:tab/>
        </w:r>
        <w:r w:rsidRPr="00207DCD">
          <w:rPr>
            <w:rFonts w:asciiTheme="minorHAnsi" w:hAnsiTheme="minorHAnsi"/>
            <w:webHidden/>
            <w:sz w:val="28"/>
            <w:szCs w:val="28"/>
          </w:rPr>
          <w:fldChar w:fldCharType="begin"/>
        </w:r>
        <w:r w:rsidRPr="00207DCD">
          <w:rPr>
            <w:rFonts w:asciiTheme="minorHAnsi" w:hAnsiTheme="minorHAnsi"/>
            <w:webHidden/>
            <w:sz w:val="28"/>
            <w:szCs w:val="28"/>
          </w:rPr>
          <w:instrText xml:space="preserve"> PAGEREF _Toc141881184 \h </w:instrText>
        </w:r>
        <w:r w:rsidRPr="00207DCD">
          <w:rPr>
            <w:rFonts w:asciiTheme="minorHAnsi" w:hAnsiTheme="minorHAnsi"/>
            <w:webHidden/>
            <w:sz w:val="28"/>
            <w:szCs w:val="28"/>
          </w:rPr>
        </w:r>
        <w:r w:rsidRPr="00207DCD">
          <w:rPr>
            <w:rFonts w:asciiTheme="minorHAnsi" w:hAnsiTheme="minorHAnsi"/>
            <w:webHidden/>
            <w:sz w:val="28"/>
            <w:szCs w:val="28"/>
          </w:rPr>
          <w:fldChar w:fldCharType="separate"/>
        </w:r>
        <w:r w:rsidRPr="00207DCD">
          <w:rPr>
            <w:rFonts w:asciiTheme="minorHAnsi" w:hAnsiTheme="minorHAnsi"/>
            <w:webHidden/>
            <w:sz w:val="28"/>
            <w:szCs w:val="28"/>
          </w:rPr>
          <w:t>28</w:t>
        </w:r>
        <w:r w:rsidRPr="00207DCD">
          <w:rPr>
            <w:rFonts w:asciiTheme="minorHAnsi" w:hAnsiTheme="minorHAnsi"/>
            <w:webHidden/>
            <w:sz w:val="28"/>
            <w:szCs w:val="28"/>
          </w:rPr>
          <w:fldChar w:fldCharType="end"/>
        </w:r>
      </w:hyperlink>
    </w:p>
    <w:p w14:paraId="56D90856" w14:textId="203C7A33" w:rsidR="00207DCD" w:rsidRPr="00207DCD" w:rsidRDefault="00207DCD" w:rsidP="00207DCD">
      <w:pPr>
        <w:pStyle w:val="TOC5"/>
        <w:tabs>
          <w:tab w:val="clear" w:pos="9075"/>
          <w:tab w:val="right" w:leader="dot" w:pos="9781"/>
        </w:tabs>
        <w:rPr>
          <w:rFonts w:asciiTheme="minorHAnsi" w:eastAsiaTheme="minorEastAsia" w:hAnsiTheme="minorHAnsi"/>
          <w:kern w:val="2"/>
          <w:sz w:val="28"/>
          <w:szCs w:val="28"/>
          <w14:ligatures w14:val="standardContextual"/>
        </w:rPr>
      </w:pPr>
      <w:hyperlink w:anchor="_Toc141881185" w:history="1">
        <w:r w:rsidRPr="00207DCD">
          <w:rPr>
            <w:rStyle w:val="Hyperlink"/>
            <w:rFonts w:asciiTheme="minorHAnsi" w:hAnsiTheme="minorHAnsi"/>
            <w:sz w:val="28"/>
            <w:szCs w:val="28"/>
          </w:rPr>
          <w:t>Summative Assessment</w:t>
        </w:r>
        <w:r w:rsidRPr="00207DCD">
          <w:rPr>
            <w:rFonts w:asciiTheme="minorHAnsi" w:hAnsiTheme="minorHAnsi"/>
            <w:webHidden/>
            <w:sz w:val="28"/>
            <w:szCs w:val="28"/>
          </w:rPr>
          <w:tab/>
        </w:r>
        <w:r w:rsidRPr="00207DCD">
          <w:rPr>
            <w:rFonts w:asciiTheme="minorHAnsi" w:hAnsiTheme="minorHAnsi"/>
            <w:webHidden/>
            <w:sz w:val="28"/>
            <w:szCs w:val="28"/>
          </w:rPr>
          <w:fldChar w:fldCharType="begin"/>
        </w:r>
        <w:r w:rsidRPr="00207DCD">
          <w:rPr>
            <w:rFonts w:asciiTheme="minorHAnsi" w:hAnsiTheme="minorHAnsi"/>
            <w:webHidden/>
            <w:sz w:val="28"/>
            <w:szCs w:val="28"/>
          </w:rPr>
          <w:instrText xml:space="preserve"> PAGEREF _Toc141881185 \h </w:instrText>
        </w:r>
        <w:r w:rsidRPr="00207DCD">
          <w:rPr>
            <w:rFonts w:asciiTheme="minorHAnsi" w:hAnsiTheme="minorHAnsi"/>
            <w:webHidden/>
            <w:sz w:val="28"/>
            <w:szCs w:val="28"/>
          </w:rPr>
        </w:r>
        <w:r w:rsidRPr="00207DCD">
          <w:rPr>
            <w:rFonts w:asciiTheme="minorHAnsi" w:hAnsiTheme="minorHAnsi"/>
            <w:webHidden/>
            <w:sz w:val="28"/>
            <w:szCs w:val="28"/>
          </w:rPr>
          <w:fldChar w:fldCharType="separate"/>
        </w:r>
        <w:r w:rsidRPr="00207DCD">
          <w:rPr>
            <w:rFonts w:asciiTheme="minorHAnsi" w:hAnsiTheme="minorHAnsi"/>
            <w:webHidden/>
            <w:sz w:val="28"/>
            <w:szCs w:val="28"/>
          </w:rPr>
          <w:t>29</w:t>
        </w:r>
        <w:r w:rsidRPr="00207DCD">
          <w:rPr>
            <w:rFonts w:asciiTheme="minorHAnsi" w:hAnsiTheme="minorHAnsi"/>
            <w:webHidden/>
            <w:sz w:val="28"/>
            <w:szCs w:val="28"/>
          </w:rPr>
          <w:fldChar w:fldCharType="end"/>
        </w:r>
      </w:hyperlink>
    </w:p>
    <w:p w14:paraId="5F21B4F7" w14:textId="2C3713C9" w:rsidR="00207DCD" w:rsidRPr="00207DCD" w:rsidRDefault="00207DCD" w:rsidP="00207DCD">
      <w:pPr>
        <w:pStyle w:val="TOC3"/>
        <w:tabs>
          <w:tab w:val="clear" w:pos="9072"/>
          <w:tab w:val="right" w:leader="dot" w:pos="9781"/>
        </w:tabs>
        <w:rPr>
          <w:rFonts w:asciiTheme="minorHAnsi" w:eastAsiaTheme="minorEastAsia" w:hAnsiTheme="minorHAnsi" w:cstheme="minorHAnsi"/>
          <w:noProof/>
          <w:kern w:val="2"/>
          <w:sz w:val="28"/>
          <w:szCs w:val="28"/>
          <w14:ligatures w14:val="standardContextual"/>
        </w:rPr>
      </w:pPr>
      <w:hyperlink w:anchor="_Toc141881186" w:history="1">
        <w:r w:rsidRPr="00207DCD">
          <w:rPr>
            <w:rStyle w:val="Hyperlink"/>
            <w:rFonts w:asciiTheme="minorHAnsi" w:hAnsiTheme="minorHAnsi" w:cstheme="minorHAnsi"/>
            <w:noProof/>
            <w:sz w:val="28"/>
            <w:szCs w:val="28"/>
          </w:rPr>
          <w:t>5.</w:t>
        </w:r>
        <w:r w:rsidRPr="00207DCD">
          <w:rPr>
            <w:rFonts w:asciiTheme="minorHAnsi" w:eastAsiaTheme="minorEastAsia" w:hAnsiTheme="minorHAnsi" w:cstheme="minorHAnsi"/>
            <w:noProof/>
            <w:kern w:val="2"/>
            <w:sz w:val="28"/>
            <w:szCs w:val="28"/>
            <w14:ligatures w14:val="standardContextual"/>
          </w:rPr>
          <w:tab/>
        </w:r>
        <w:r w:rsidRPr="00207DCD">
          <w:rPr>
            <w:rStyle w:val="Hyperlink"/>
            <w:rFonts w:asciiTheme="minorHAnsi" w:hAnsiTheme="minorHAnsi" w:cstheme="minorHAnsi"/>
            <w:noProof/>
            <w:sz w:val="28"/>
            <w:szCs w:val="28"/>
          </w:rPr>
          <w:t>PGCE PRIMARY INTERVENTION FOR DEVELOPMENT AND PROGRESS.</w:t>
        </w:r>
        <w:r w:rsidRPr="00207DCD">
          <w:rPr>
            <w:rFonts w:asciiTheme="minorHAnsi" w:hAnsiTheme="minorHAnsi" w:cstheme="minorHAnsi"/>
            <w:noProof/>
            <w:webHidden/>
            <w:sz w:val="28"/>
            <w:szCs w:val="28"/>
          </w:rPr>
          <w:tab/>
        </w:r>
        <w:r w:rsidRPr="00207DCD">
          <w:rPr>
            <w:rFonts w:asciiTheme="minorHAnsi" w:hAnsiTheme="minorHAnsi" w:cstheme="minorHAnsi"/>
            <w:noProof/>
            <w:webHidden/>
            <w:sz w:val="28"/>
            <w:szCs w:val="28"/>
          </w:rPr>
          <w:fldChar w:fldCharType="begin"/>
        </w:r>
        <w:r w:rsidRPr="00207DCD">
          <w:rPr>
            <w:rFonts w:asciiTheme="minorHAnsi" w:hAnsiTheme="minorHAnsi" w:cstheme="minorHAnsi"/>
            <w:noProof/>
            <w:webHidden/>
            <w:sz w:val="28"/>
            <w:szCs w:val="28"/>
          </w:rPr>
          <w:instrText xml:space="preserve"> PAGEREF _Toc141881186 \h </w:instrText>
        </w:r>
        <w:r w:rsidRPr="00207DCD">
          <w:rPr>
            <w:rFonts w:asciiTheme="minorHAnsi" w:hAnsiTheme="minorHAnsi" w:cstheme="minorHAnsi"/>
            <w:noProof/>
            <w:webHidden/>
            <w:sz w:val="28"/>
            <w:szCs w:val="28"/>
          </w:rPr>
        </w:r>
        <w:r w:rsidRPr="00207DCD">
          <w:rPr>
            <w:rFonts w:asciiTheme="minorHAnsi" w:hAnsiTheme="minorHAnsi" w:cstheme="minorHAnsi"/>
            <w:noProof/>
            <w:webHidden/>
            <w:sz w:val="28"/>
            <w:szCs w:val="28"/>
          </w:rPr>
          <w:fldChar w:fldCharType="separate"/>
        </w:r>
        <w:r w:rsidRPr="00207DCD">
          <w:rPr>
            <w:rFonts w:asciiTheme="minorHAnsi" w:hAnsiTheme="minorHAnsi" w:cstheme="minorHAnsi"/>
            <w:noProof/>
            <w:webHidden/>
            <w:sz w:val="28"/>
            <w:szCs w:val="28"/>
          </w:rPr>
          <w:t>30</w:t>
        </w:r>
        <w:r w:rsidRPr="00207DCD">
          <w:rPr>
            <w:rFonts w:asciiTheme="minorHAnsi" w:hAnsiTheme="minorHAnsi" w:cstheme="minorHAnsi"/>
            <w:noProof/>
            <w:webHidden/>
            <w:sz w:val="28"/>
            <w:szCs w:val="28"/>
          </w:rPr>
          <w:fldChar w:fldCharType="end"/>
        </w:r>
      </w:hyperlink>
    </w:p>
    <w:p w14:paraId="610F2F5E" w14:textId="2B284CE3" w:rsidR="00204766" w:rsidRPr="00535FC0" w:rsidRDefault="007E5345" w:rsidP="00535FC0">
      <w:pPr>
        <w:spacing w:before="240" w:after="240"/>
        <w:rPr>
          <w:sz w:val="30"/>
          <w:szCs w:val="30"/>
        </w:rPr>
      </w:pPr>
      <w:r w:rsidRPr="00063400">
        <w:rPr>
          <w:rFonts w:asciiTheme="minorHAnsi" w:hAnsiTheme="minorHAnsi" w:cstheme="minorHAnsi"/>
          <w:sz w:val="30"/>
          <w:szCs w:val="30"/>
        </w:rPr>
        <w:fldChar w:fldCharType="end"/>
      </w:r>
      <w:r w:rsidR="00204766">
        <w:rPr>
          <w:rFonts w:ascii="Arial" w:hAnsi="Arial" w:cs="Arial"/>
          <w:sz w:val="36"/>
          <w:szCs w:val="36"/>
        </w:rPr>
        <w:br w:type="page"/>
      </w:r>
    </w:p>
    <w:p w14:paraId="3EAFEDB7" w14:textId="5159A4DF" w:rsidR="006E5D1D" w:rsidRPr="00FB60DF" w:rsidRDefault="00372346" w:rsidP="00B03500">
      <w:pPr>
        <w:pStyle w:val="Heading3"/>
        <w:ind w:firstLine="0"/>
      </w:pPr>
      <w:bookmarkStart w:id="0" w:name="_Toc431298124"/>
      <w:bookmarkStart w:id="1" w:name="_Toc141881152"/>
      <w:r w:rsidRPr="00FB60DF">
        <w:lastRenderedPageBreak/>
        <w:t xml:space="preserve">KEY </w:t>
      </w:r>
      <w:bookmarkEnd w:id="0"/>
      <w:r w:rsidR="003914E5" w:rsidRPr="00FB60DF">
        <w:t>INFORMATION</w:t>
      </w:r>
      <w:bookmarkEnd w:id="1"/>
    </w:p>
    <w:p w14:paraId="7E3F6503" w14:textId="77777777" w:rsidR="00372346" w:rsidRPr="00372346" w:rsidRDefault="00372346" w:rsidP="00372346"/>
    <w:tbl>
      <w:tblPr>
        <w:tblW w:w="962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29"/>
      </w:tblGrid>
      <w:tr w:rsidR="00041AFD" w:rsidRPr="009461D3" w14:paraId="770B886D" w14:textId="77777777" w:rsidTr="00256332">
        <w:trPr>
          <w:trHeight w:val="20"/>
        </w:trPr>
        <w:tc>
          <w:tcPr>
            <w:tcW w:w="9629" w:type="dxa"/>
            <w:vAlign w:val="center"/>
          </w:tcPr>
          <w:p w14:paraId="739A0700" w14:textId="77777777" w:rsidR="00041AFD" w:rsidRPr="009461D3" w:rsidRDefault="00041AFD" w:rsidP="006F4553">
            <w:pPr>
              <w:widowControl w:val="0"/>
              <w:spacing w:after="120"/>
              <w:jc w:val="center"/>
              <w:rPr>
                <w:rFonts w:ascii="Calibri" w:eastAsia="Calibri" w:hAnsi="Calibri" w:cs="Arial"/>
                <w:b/>
                <w:sz w:val="22"/>
                <w:highlight w:val="yellow"/>
                <w:lang w:eastAsia="en-US"/>
              </w:rPr>
            </w:pPr>
            <w:bookmarkStart w:id="2" w:name="_Hlk109050824"/>
            <w:r w:rsidRPr="009461D3">
              <w:rPr>
                <w:rFonts w:ascii="Calibri" w:eastAsia="Calibri" w:hAnsi="Calibri" w:cs="Arial"/>
                <w:b/>
                <w:sz w:val="28"/>
                <w:szCs w:val="28"/>
                <w:lang w:eastAsia="en-US"/>
              </w:rPr>
              <w:t>University Contacts</w:t>
            </w:r>
            <w:r w:rsidRPr="009461D3">
              <w:rPr>
                <w:rFonts w:ascii="Calibri" w:eastAsia="Calibri" w:hAnsi="Calibri" w:cs="Arial"/>
                <w:b/>
                <w:sz w:val="22"/>
                <w:lang w:eastAsia="en-US"/>
              </w:rPr>
              <w:t>:</w:t>
            </w:r>
          </w:p>
        </w:tc>
      </w:tr>
      <w:tr w:rsidR="00041AFD" w:rsidRPr="009461D3" w14:paraId="434EAE90" w14:textId="77777777" w:rsidTr="00256332">
        <w:trPr>
          <w:trHeight w:val="20"/>
        </w:trPr>
        <w:tc>
          <w:tcPr>
            <w:tcW w:w="9629" w:type="dxa"/>
          </w:tcPr>
          <w:p w14:paraId="107DC080" w14:textId="7DA9D714" w:rsidR="00041AFD" w:rsidRPr="009461D3" w:rsidRDefault="00041AFD" w:rsidP="006F4553">
            <w:pPr>
              <w:widowControl w:val="0"/>
              <w:spacing w:before="120" w:after="120" w:line="276" w:lineRule="auto"/>
              <w:rPr>
                <w:rFonts w:ascii="Calibri" w:eastAsia="Calibri" w:hAnsi="Calibri" w:cs="Arial"/>
                <w:b/>
                <w:sz w:val="22"/>
                <w:lang w:eastAsia="en-US"/>
              </w:rPr>
            </w:pPr>
            <w:r w:rsidRPr="00875F48">
              <w:rPr>
                <w:rFonts w:ascii="Calibri" w:eastAsia="Calibri" w:hAnsi="Calibri" w:cs="Arial"/>
                <w:b/>
                <w:sz w:val="22"/>
                <w:lang w:eastAsia="en-US"/>
              </w:rPr>
              <w:t>Partnership</w:t>
            </w:r>
            <w:r w:rsidR="00875F48">
              <w:rPr>
                <w:rFonts w:ascii="Calibri" w:eastAsia="Calibri" w:hAnsi="Calibri" w:cs="Arial"/>
                <w:b/>
                <w:sz w:val="22"/>
                <w:lang w:eastAsia="en-US"/>
              </w:rPr>
              <w:t xml:space="preserve"> </w:t>
            </w:r>
          </w:p>
        </w:tc>
      </w:tr>
      <w:tr w:rsidR="00041AFD" w:rsidRPr="009461D3" w14:paraId="3C7F77CB" w14:textId="77777777" w:rsidTr="00256332">
        <w:trPr>
          <w:trHeight w:val="20"/>
        </w:trPr>
        <w:tc>
          <w:tcPr>
            <w:tcW w:w="9629" w:type="dxa"/>
          </w:tcPr>
          <w:p w14:paraId="1C39EF12" w14:textId="77777777" w:rsidR="00875F48" w:rsidRDefault="00041AFD" w:rsidP="006F4553">
            <w:pPr>
              <w:widowControl w:val="0"/>
              <w:spacing w:before="120" w:after="120" w:line="276" w:lineRule="auto"/>
              <w:rPr>
                <w:rFonts w:asciiTheme="minorHAnsi" w:eastAsia="Calibri" w:hAnsiTheme="minorHAnsi" w:cstheme="minorHAnsi"/>
                <w:b/>
                <w:sz w:val="22"/>
                <w:szCs w:val="22"/>
                <w:lang w:eastAsia="en-US"/>
              </w:rPr>
            </w:pPr>
            <w:r w:rsidRPr="00815CA1">
              <w:rPr>
                <w:rFonts w:asciiTheme="minorHAnsi" w:eastAsia="Calibri" w:hAnsiTheme="minorHAnsi" w:cstheme="minorHAnsi"/>
                <w:b/>
                <w:sz w:val="22"/>
                <w:szCs w:val="22"/>
                <w:lang w:eastAsia="en-US"/>
              </w:rPr>
              <w:t xml:space="preserve">Main contact point: </w:t>
            </w:r>
          </w:p>
          <w:p w14:paraId="3C8BAFC4" w14:textId="255CD1B8" w:rsidR="00041AFD" w:rsidRPr="00815CA1" w:rsidRDefault="00875F48" w:rsidP="006F4553">
            <w:pPr>
              <w:widowControl w:val="0"/>
              <w:spacing w:before="120" w:after="120" w:line="276" w:lineRule="auto"/>
              <w:rPr>
                <w:rFonts w:asciiTheme="minorHAnsi" w:eastAsia="Calibri" w:hAnsiTheme="minorHAnsi" w:cstheme="minorHAnsi"/>
                <w:b/>
                <w:sz w:val="22"/>
                <w:szCs w:val="22"/>
                <w:lang w:eastAsia="en-US"/>
              </w:rPr>
            </w:pPr>
            <w:r>
              <w:rPr>
                <w:rFonts w:asciiTheme="minorHAnsi" w:eastAsia="Calibri" w:hAnsiTheme="minorHAnsi" w:cstheme="minorHAnsi"/>
                <w:b/>
                <w:sz w:val="22"/>
                <w:szCs w:val="22"/>
                <w:lang w:eastAsia="en-US"/>
              </w:rPr>
              <w:t xml:space="preserve">Email: </w:t>
            </w:r>
            <w:hyperlink r:id="rId16" w:history="1">
              <w:r w:rsidRPr="00287CD8">
                <w:rPr>
                  <w:rStyle w:val="Hyperlink"/>
                  <w:rFonts w:asciiTheme="minorHAnsi" w:eastAsia="Calibri" w:hAnsiTheme="minorHAnsi" w:cstheme="minorHAnsi"/>
                  <w:sz w:val="22"/>
                  <w:szCs w:val="22"/>
                  <w:lang w:eastAsia="en-US"/>
                </w:rPr>
                <w:t>partnership@warwick.ac.uk</w:t>
              </w:r>
            </w:hyperlink>
          </w:p>
          <w:p w14:paraId="7864578B" w14:textId="4F4A0B2B" w:rsidR="00041AFD" w:rsidRPr="00815CA1" w:rsidRDefault="00875F48" w:rsidP="006F4553">
            <w:pPr>
              <w:widowControl w:val="0"/>
              <w:spacing w:before="120" w:after="120" w:line="276" w:lineRule="auto"/>
              <w:rPr>
                <w:rFonts w:asciiTheme="minorHAnsi" w:eastAsia="Calibri" w:hAnsiTheme="minorHAnsi" w:cstheme="minorHAnsi"/>
                <w:sz w:val="22"/>
                <w:szCs w:val="22"/>
              </w:rPr>
            </w:pPr>
            <w:r>
              <w:rPr>
                <w:rFonts w:asciiTheme="minorHAnsi" w:eastAsia="Calibri" w:hAnsiTheme="minorHAnsi" w:cstheme="minorHAnsi"/>
                <w:b/>
                <w:sz w:val="22"/>
                <w:szCs w:val="22"/>
                <w:lang w:eastAsia="en-US"/>
              </w:rPr>
              <w:t>Phone</w:t>
            </w:r>
            <w:r w:rsidR="00041AFD" w:rsidRPr="00815CA1">
              <w:rPr>
                <w:rFonts w:asciiTheme="minorHAnsi" w:eastAsia="Calibri" w:hAnsiTheme="minorHAnsi" w:cstheme="minorHAnsi"/>
                <w:b/>
                <w:sz w:val="22"/>
                <w:szCs w:val="22"/>
                <w:lang w:eastAsia="en-US"/>
              </w:rPr>
              <w:t>:</w:t>
            </w:r>
            <w:r w:rsidR="00041AFD" w:rsidRPr="00815CA1">
              <w:rPr>
                <w:rFonts w:asciiTheme="minorHAnsi" w:eastAsia="Calibri" w:hAnsiTheme="minorHAnsi" w:cstheme="minorHAnsi"/>
                <w:sz w:val="22"/>
                <w:szCs w:val="22"/>
                <w:lang w:eastAsia="en-US"/>
              </w:rPr>
              <w:t xml:space="preserve"> </w:t>
            </w:r>
            <w:r w:rsidRPr="00875F48">
              <w:rPr>
                <w:rFonts w:ascii="Calibri" w:eastAsia="Calibri" w:hAnsi="Calibri" w:cs="Arial"/>
                <w:b/>
                <w:sz w:val="22"/>
                <w:lang w:eastAsia="en-US"/>
              </w:rPr>
              <w:t>02476 523 801</w:t>
            </w:r>
          </w:p>
        </w:tc>
      </w:tr>
      <w:tr w:rsidR="00041AFD" w:rsidRPr="009461D3" w14:paraId="469EF37B" w14:textId="77777777" w:rsidTr="00256332">
        <w:trPr>
          <w:trHeight w:val="20"/>
        </w:trPr>
        <w:tc>
          <w:tcPr>
            <w:tcW w:w="9629" w:type="dxa"/>
            <w:vAlign w:val="center"/>
          </w:tcPr>
          <w:p w14:paraId="012369D0" w14:textId="77777777" w:rsidR="00041AFD" w:rsidRPr="00815CA1" w:rsidRDefault="00041AFD" w:rsidP="006F4553">
            <w:pPr>
              <w:widowControl w:val="0"/>
              <w:spacing w:before="120" w:after="120" w:line="276" w:lineRule="auto"/>
              <w:rPr>
                <w:rFonts w:asciiTheme="minorHAnsi" w:eastAsia="Calibri" w:hAnsiTheme="minorHAnsi" w:cstheme="minorHAnsi"/>
                <w:b/>
                <w:sz w:val="22"/>
                <w:szCs w:val="22"/>
                <w:lang w:eastAsia="en-US"/>
              </w:rPr>
            </w:pPr>
            <w:r w:rsidRPr="00815CA1">
              <w:rPr>
                <w:rFonts w:asciiTheme="minorHAnsi" w:eastAsia="Calibri" w:hAnsiTheme="minorHAnsi" w:cstheme="minorHAnsi"/>
                <w:b/>
                <w:sz w:val="22"/>
                <w:szCs w:val="22"/>
                <w:lang w:eastAsia="en-US"/>
              </w:rPr>
              <w:t>Professional Support Service</w:t>
            </w:r>
          </w:p>
        </w:tc>
      </w:tr>
      <w:tr w:rsidR="00DF773E" w:rsidRPr="009461D3" w14:paraId="6784AF32" w14:textId="77777777" w:rsidTr="00256332">
        <w:trPr>
          <w:trHeight w:val="20"/>
        </w:trPr>
        <w:tc>
          <w:tcPr>
            <w:tcW w:w="9629" w:type="dxa"/>
          </w:tcPr>
          <w:p w14:paraId="3156BC5B" w14:textId="7CF7D08E" w:rsidR="00DF773E" w:rsidRPr="00815CA1" w:rsidRDefault="00DF773E" w:rsidP="006F4553">
            <w:pPr>
              <w:widowControl w:val="0"/>
              <w:spacing w:before="120" w:after="200" w:line="276" w:lineRule="auto"/>
              <w:rPr>
                <w:rFonts w:asciiTheme="minorHAnsi" w:eastAsia="Calibri" w:hAnsiTheme="minorHAnsi" w:cstheme="minorHAnsi"/>
                <w:sz w:val="22"/>
                <w:szCs w:val="22"/>
                <w:highlight w:val="yellow"/>
                <w:lang w:eastAsia="en-US"/>
              </w:rPr>
            </w:pPr>
            <w:r w:rsidRPr="00815CA1">
              <w:rPr>
                <w:rFonts w:asciiTheme="minorHAnsi" w:eastAsia="Calibri" w:hAnsiTheme="minorHAnsi" w:cstheme="minorHAnsi"/>
                <w:b/>
                <w:sz w:val="22"/>
                <w:szCs w:val="22"/>
                <w:lang w:eastAsia="en-US"/>
              </w:rPr>
              <w:t xml:space="preserve">Email: </w:t>
            </w:r>
            <w:r w:rsidRPr="00815CA1">
              <w:rPr>
                <w:rFonts w:asciiTheme="minorHAnsi" w:eastAsia="Calibri" w:hAnsiTheme="minorHAnsi" w:cstheme="minorHAnsi"/>
                <w:sz w:val="22"/>
                <w:szCs w:val="22"/>
                <w:lang w:eastAsia="en-US"/>
              </w:rPr>
              <w:t xml:space="preserve"> </w:t>
            </w:r>
            <w:hyperlink r:id="rId17" w:history="1">
              <w:r w:rsidR="00815CA1" w:rsidRPr="00815CA1">
                <w:rPr>
                  <w:rStyle w:val="Hyperlink"/>
                  <w:rFonts w:asciiTheme="minorHAnsi" w:hAnsiTheme="minorHAnsi" w:cstheme="minorHAnsi"/>
                  <w:sz w:val="22"/>
                  <w:szCs w:val="22"/>
                </w:rPr>
                <w:t>ctecurrentstudents@warwick.ac.uk</w:t>
              </w:r>
            </w:hyperlink>
            <w:r w:rsidR="00815CA1" w:rsidRPr="00815CA1">
              <w:rPr>
                <w:rFonts w:asciiTheme="minorHAnsi" w:hAnsiTheme="minorHAnsi" w:cstheme="minorHAnsi"/>
                <w:sz w:val="22"/>
                <w:szCs w:val="22"/>
              </w:rPr>
              <w:t xml:space="preserve"> </w:t>
            </w:r>
            <w:r w:rsidR="00815CA1" w:rsidRPr="00815CA1">
              <w:rPr>
                <w:rFonts w:asciiTheme="minorHAnsi" w:eastAsia="Calibri" w:hAnsiTheme="minorHAnsi" w:cstheme="minorHAnsi"/>
                <w:sz w:val="22"/>
                <w:szCs w:val="22"/>
                <w:lang w:eastAsia="en-US"/>
              </w:rPr>
              <w:t>02476 150241</w:t>
            </w:r>
          </w:p>
        </w:tc>
      </w:tr>
    </w:tbl>
    <w:p w14:paraId="21D58E22" w14:textId="6FA28A29" w:rsidR="00486857" w:rsidRDefault="00D03686" w:rsidP="00535FC0">
      <w:pPr>
        <w:pStyle w:val="Heading5"/>
        <w:ind w:left="360"/>
      </w:pPr>
      <w:bookmarkStart w:id="3" w:name="_Toc141881153"/>
      <w:bookmarkEnd w:id="2"/>
      <w:r>
        <w:t xml:space="preserve">The trainee online platform: </w:t>
      </w:r>
      <w:r w:rsidR="001C0777">
        <w:t>A</w:t>
      </w:r>
      <w:r w:rsidR="00486857">
        <w:t>xia</w:t>
      </w:r>
    </w:p>
    <w:p w14:paraId="18853EAF" w14:textId="0E03CF78" w:rsidR="008014E5" w:rsidRDefault="00D03686" w:rsidP="00F702F9">
      <w:pPr>
        <w:ind w:left="360"/>
        <w:rPr>
          <w:rFonts w:ascii="Calibri" w:eastAsia="Calibri" w:hAnsi="Calibri"/>
          <w:sz w:val="22"/>
          <w:szCs w:val="22"/>
          <w:lang w:eastAsia="en-US"/>
        </w:rPr>
      </w:pPr>
      <w:r w:rsidRPr="00F702F9">
        <w:rPr>
          <w:rFonts w:ascii="Calibri" w:eastAsia="Calibri" w:hAnsi="Calibri"/>
          <w:sz w:val="22"/>
          <w:szCs w:val="22"/>
          <w:lang w:eastAsia="en-US"/>
        </w:rPr>
        <w:t>Trainees</w:t>
      </w:r>
      <w:r w:rsidR="00007C22">
        <w:rPr>
          <w:rFonts w:ascii="Calibri" w:eastAsia="Calibri" w:hAnsi="Calibri"/>
          <w:sz w:val="22"/>
          <w:szCs w:val="22"/>
          <w:lang w:eastAsia="en-US"/>
        </w:rPr>
        <w:t xml:space="preserve"> </w:t>
      </w:r>
      <w:r w:rsidR="006A64DF">
        <w:rPr>
          <w:rFonts w:ascii="Calibri" w:eastAsia="Calibri" w:hAnsi="Calibri"/>
          <w:sz w:val="22"/>
          <w:szCs w:val="22"/>
          <w:lang w:eastAsia="en-US"/>
        </w:rPr>
        <w:t>each</w:t>
      </w:r>
      <w:r w:rsidR="00007C22">
        <w:rPr>
          <w:rFonts w:ascii="Calibri" w:eastAsia="Calibri" w:hAnsi="Calibri"/>
          <w:sz w:val="22"/>
          <w:szCs w:val="22"/>
          <w:lang w:eastAsia="en-US"/>
        </w:rPr>
        <w:t xml:space="preserve"> </w:t>
      </w:r>
      <w:r w:rsidRPr="00F702F9">
        <w:rPr>
          <w:rFonts w:ascii="Calibri" w:eastAsia="Calibri" w:hAnsi="Calibri"/>
          <w:sz w:val="22"/>
          <w:szCs w:val="22"/>
          <w:lang w:eastAsia="en-US"/>
        </w:rPr>
        <w:t xml:space="preserve">have </w:t>
      </w:r>
      <w:r w:rsidR="00007C22">
        <w:rPr>
          <w:rFonts w:ascii="Calibri" w:eastAsia="Calibri" w:hAnsi="Calibri"/>
          <w:sz w:val="22"/>
          <w:szCs w:val="22"/>
          <w:lang w:eastAsia="en-US"/>
        </w:rPr>
        <w:t>a private o</w:t>
      </w:r>
      <w:r w:rsidRPr="00F702F9">
        <w:rPr>
          <w:rFonts w:ascii="Calibri" w:eastAsia="Calibri" w:hAnsi="Calibri"/>
          <w:sz w:val="22"/>
          <w:szCs w:val="22"/>
          <w:lang w:eastAsia="en-US"/>
        </w:rPr>
        <w:t xml:space="preserve">nline space for accessing </w:t>
      </w:r>
      <w:r w:rsidR="001F533F">
        <w:rPr>
          <w:rFonts w:ascii="Calibri" w:eastAsia="Calibri" w:hAnsi="Calibri"/>
          <w:sz w:val="22"/>
          <w:szCs w:val="22"/>
          <w:lang w:eastAsia="en-US"/>
        </w:rPr>
        <w:t xml:space="preserve">placement documentation </w:t>
      </w:r>
      <w:r w:rsidRPr="00F702F9">
        <w:rPr>
          <w:rFonts w:ascii="Calibri" w:eastAsia="Calibri" w:hAnsi="Calibri"/>
          <w:sz w:val="22"/>
          <w:szCs w:val="22"/>
          <w:lang w:eastAsia="en-US"/>
        </w:rPr>
        <w:t>and</w:t>
      </w:r>
      <w:r w:rsidR="00912E35">
        <w:rPr>
          <w:rFonts w:ascii="Calibri" w:eastAsia="Calibri" w:hAnsi="Calibri"/>
          <w:sz w:val="22"/>
          <w:szCs w:val="22"/>
          <w:lang w:eastAsia="en-US"/>
        </w:rPr>
        <w:t xml:space="preserve"> </w:t>
      </w:r>
      <w:r w:rsidR="00177003">
        <w:rPr>
          <w:rFonts w:ascii="Calibri" w:eastAsia="Calibri" w:hAnsi="Calibri"/>
          <w:sz w:val="22"/>
          <w:szCs w:val="22"/>
          <w:lang w:eastAsia="en-US"/>
        </w:rPr>
        <w:t xml:space="preserve">for </w:t>
      </w:r>
      <w:r w:rsidR="00DA1291">
        <w:rPr>
          <w:rFonts w:ascii="Calibri" w:eastAsia="Calibri" w:hAnsi="Calibri"/>
          <w:sz w:val="22"/>
          <w:szCs w:val="22"/>
          <w:lang w:eastAsia="en-US"/>
        </w:rPr>
        <w:t xml:space="preserve">capturing their </w:t>
      </w:r>
      <w:r w:rsidR="00DD58DD">
        <w:rPr>
          <w:rFonts w:ascii="Calibri" w:eastAsia="Calibri" w:hAnsi="Calibri"/>
          <w:sz w:val="22"/>
          <w:szCs w:val="22"/>
          <w:lang w:eastAsia="en-US"/>
        </w:rPr>
        <w:t xml:space="preserve">progress and </w:t>
      </w:r>
      <w:r w:rsidR="00912E35">
        <w:rPr>
          <w:rFonts w:ascii="Calibri" w:eastAsia="Calibri" w:hAnsi="Calibri"/>
          <w:sz w:val="22"/>
          <w:szCs w:val="22"/>
          <w:lang w:eastAsia="en-US"/>
        </w:rPr>
        <w:t xml:space="preserve">engagement </w:t>
      </w:r>
      <w:r w:rsidR="00007C22">
        <w:rPr>
          <w:rFonts w:ascii="Calibri" w:eastAsia="Calibri" w:hAnsi="Calibri"/>
          <w:sz w:val="22"/>
          <w:szCs w:val="22"/>
          <w:lang w:eastAsia="en-US"/>
        </w:rPr>
        <w:t>with the</w:t>
      </w:r>
      <w:r w:rsidR="00177003">
        <w:rPr>
          <w:rFonts w:ascii="Calibri" w:eastAsia="Calibri" w:hAnsi="Calibri"/>
          <w:sz w:val="22"/>
          <w:szCs w:val="22"/>
          <w:lang w:eastAsia="en-US"/>
        </w:rPr>
        <w:t xml:space="preserve"> </w:t>
      </w:r>
      <w:r w:rsidR="00DD58DD">
        <w:rPr>
          <w:rFonts w:ascii="Calibri" w:eastAsia="Calibri" w:hAnsi="Calibri"/>
          <w:sz w:val="22"/>
          <w:szCs w:val="22"/>
          <w:lang w:eastAsia="en-US"/>
        </w:rPr>
        <w:t>school-based</w:t>
      </w:r>
      <w:r w:rsidR="008D4B76">
        <w:rPr>
          <w:rFonts w:ascii="Calibri" w:eastAsia="Calibri" w:hAnsi="Calibri"/>
          <w:sz w:val="22"/>
          <w:szCs w:val="22"/>
          <w:lang w:eastAsia="en-US"/>
        </w:rPr>
        <w:t xml:space="preserve"> training </w:t>
      </w:r>
      <w:r w:rsidR="00770E60">
        <w:rPr>
          <w:rFonts w:ascii="Calibri" w:eastAsia="Calibri" w:hAnsi="Calibri"/>
          <w:sz w:val="22"/>
          <w:szCs w:val="22"/>
          <w:lang w:eastAsia="en-US"/>
        </w:rPr>
        <w:t xml:space="preserve">elements </w:t>
      </w:r>
      <w:r w:rsidR="008D4B76">
        <w:rPr>
          <w:rFonts w:ascii="Calibri" w:eastAsia="Calibri" w:hAnsi="Calibri"/>
          <w:sz w:val="22"/>
          <w:szCs w:val="22"/>
          <w:lang w:eastAsia="en-US"/>
        </w:rPr>
        <w:t xml:space="preserve">and </w:t>
      </w:r>
      <w:r w:rsidR="00DD58DD">
        <w:rPr>
          <w:rFonts w:ascii="Calibri" w:eastAsia="Calibri" w:hAnsi="Calibri"/>
          <w:sz w:val="22"/>
          <w:szCs w:val="22"/>
          <w:lang w:eastAsia="en-US"/>
        </w:rPr>
        <w:t xml:space="preserve">expectations of the course. </w:t>
      </w:r>
    </w:p>
    <w:p w14:paraId="64F1E1A8" w14:textId="77777777" w:rsidR="006A64DF" w:rsidRDefault="006A64DF" w:rsidP="00F702F9">
      <w:pPr>
        <w:ind w:left="360"/>
        <w:rPr>
          <w:rFonts w:ascii="Calibri" w:eastAsia="Calibri" w:hAnsi="Calibri"/>
          <w:sz w:val="22"/>
          <w:szCs w:val="22"/>
          <w:lang w:eastAsia="en-US"/>
        </w:rPr>
      </w:pPr>
    </w:p>
    <w:p w14:paraId="65E8C9B9" w14:textId="77777777" w:rsidR="00ED6DDC" w:rsidRDefault="0003509C" w:rsidP="00F702F9">
      <w:pPr>
        <w:ind w:left="360"/>
        <w:rPr>
          <w:rFonts w:ascii="Calibri" w:eastAsia="Calibri" w:hAnsi="Calibri"/>
          <w:sz w:val="22"/>
          <w:szCs w:val="22"/>
          <w:lang w:eastAsia="en-US"/>
        </w:rPr>
      </w:pPr>
      <w:r>
        <w:rPr>
          <w:rFonts w:ascii="Calibri" w:eastAsia="Calibri" w:hAnsi="Calibri"/>
          <w:sz w:val="22"/>
          <w:szCs w:val="22"/>
          <w:lang w:eastAsia="en-US"/>
        </w:rPr>
        <w:t>Axia is a secure online platform where access</w:t>
      </w:r>
      <w:r w:rsidR="00770E60">
        <w:rPr>
          <w:rFonts w:ascii="Calibri" w:eastAsia="Calibri" w:hAnsi="Calibri"/>
          <w:sz w:val="22"/>
          <w:szCs w:val="22"/>
          <w:lang w:eastAsia="en-US"/>
        </w:rPr>
        <w:t xml:space="preserve"> to the trainee’s space</w:t>
      </w:r>
      <w:r>
        <w:rPr>
          <w:rFonts w:ascii="Calibri" w:eastAsia="Calibri" w:hAnsi="Calibri"/>
          <w:sz w:val="22"/>
          <w:szCs w:val="22"/>
          <w:lang w:eastAsia="en-US"/>
        </w:rPr>
        <w:t xml:space="preserve"> is granted </w:t>
      </w:r>
      <w:r w:rsidR="00BA4A7D">
        <w:rPr>
          <w:rFonts w:ascii="Calibri" w:eastAsia="Calibri" w:hAnsi="Calibri"/>
          <w:sz w:val="22"/>
          <w:szCs w:val="22"/>
          <w:lang w:eastAsia="en-US"/>
        </w:rPr>
        <w:t>to general mentors for the duration of a school placement.</w:t>
      </w:r>
      <w:r w:rsidR="006B0AD1">
        <w:rPr>
          <w:rFonts w:ascii="Calibri" w:eastAsia="Calibri" w:hAnsi="Calibri"/>
          <w:sz w:val="22"/>
          <w:szCs w:val="22"/>
          <w:lang w:eastAsia="en-US"/>
        </w:rPr>
        <w:t xml:space="preserve">  </w:t>
      </w:r>
      <w:r w:rsidR="00767023">
        <w:rPr>
          <w:rFonts w:ascii="Calibri" w:eastAsia="Calibri" w:hAnsi="Calibri"/>
          <w:sz w:val="22"/>
          <w:szCs w:val="22"/>
          <w:lang w:eastAsia="en-US"/>
        </w:rPr>
        <w:t xml:space="preserve">Trainees will be introduced to Axia </w:t>
      </w:r>
      <w:r w:rsidR="005160C2">
        <w:rPr>
          <w:rFonts w:ascii="Calibri" w:eastAsia="Calibri" w:hAnsi="Calibri"/>
          <w:sz w:val="22"/>
          <w:szCs w:val="22"/>
          <w:lang w:eastAsia="en-US"/>
        </w:rPr>
        <w:t>early in the course</w:t>
      </w:r>
      <w:r w:rsidR="00A20461">
        <w:rPr>
          <w:rFonts w:ascii="Calibri" w:eastAsia="Calibri" w:hAnsi="Calibri"/>
          <w:sz w:val="22"/>
          <w:szCs w:val="22"/>
          <w:lang w:eastAsia="en-US"/>
        </w:rPr>
        <w:t xml:space="preserve">.  General Mentors will need to </w:t>
      </w:r>
      <w:r w:rsidR="0037290B">
        <w:rPr>
          <w:rFonts w:ascii="Calibri" w:eastAsia="Calibri" w:hAnsi="Calibri"/>
          <w:sz w:val="22"/>
          <w:szCs w:val="22"/>
          <w:lang w:eastAsia="en-US"/>
        </w:rPr>
        <w:t xml:space="preserve">register </w:t>
      </w:r>
      <w:r w:rsidR="00ED6DDC">
        <w:rPr>
          <w:rFonts w:ascii="Calibri" w:eastAsia="Calibri" w:hAnsi="Calibri"/>
          <w:sz w:val="22"/>
          <w:szCs w:val="22"/>
          <w:lang w:eastAsia="en-US"/>
        </w:rPr>
        <w:t xml:space="preserve">for </w:t>
      </w:r>
      <w:r w:rsidR="0037290B">
        <w:rPr>
          <w:rFonts w:ascii="Calibri" w:eastAsia="Calibri" w:hAnsi="Calibri"/>
          <w:sz w:val="22"/>
          <w:szCs w:val="22"/>
          <w:lang w:eastAsia="en-US"/>
        </w:rPr>
        <w:t xml:space="preserve">an </w:t>
      </w:r>
      <w:r w:rsidR="00285B70">
        <w:rPr>
          <w:rFonts w:ascii="Calibri" w:eastAsia="Calibri" w:hAnsi="Calibri"/>
          <w:sz w:val="22"/>
          <w:szCs w:val="22"/>
          <w:lang w:eastAsia="en-US"/>
        </w:rPr>
        <w:t>account</w:t>
      </w:r>
      <w:r w:rsidR="0037290B">
        <w:rPr>
          <w:rFonts w:ascii="Calibri" w:eastAsia="Calibri" w:hAnsi="Calibri"/>
          <w:sz w:val="22"/>
          <w:szCs w:val="22"/>
          <w:lang w:eastAsia="en-US"/>
        </w:rPr>
        <w:t xml:space="preserve"> via the ‘register’ option </w:t>
      </w:r>
      <w:r w:rsidR="00285B70">
        <w:rPr>
          <w:rFonts w:ascii="Calibri" w:eastAsia="Calibri" w:hAnsi="Calibri"/>
          <w:sz w:val="22"/>
          <w:szCs w:val="22"/>
          <w:lang w:eastAsia="en-US"/>
        </w:rPr>
        <w:t xml:space="preserve">at </w:t>
      </w:r>
      <w:hyperlink r:id="rId18" w:tgtFrame="_blank" w:tooltip="https://axia.warwick.ac.uk/" w:history="1">
        <w:r w:rsidR="00285B70" w:rsidRPr="00285B70">
          <w:rPr>
            <w:rStyle w:val="Hyperlink"/>
            <w:rFonts w:ascii="Calibri" w:eastAsia="Calibri" w:hAnsi="Calibri"/>
            <w:sz w:val="22"/>
            <w:szCs w:val="22"/>
            <w:lang w:eastAsia="en-US"/>
          </w:rPr>
          <w:t>https://axia.warwick.ac.uk/</w:t>
        </w:r>
      </w:hyperlink>
      <w:r w:rsidR="00285B70">
        <w:rPr>
          <w:rFonts w:ascii="Calibri" w:eastAsia="Calibri" w:hAnsi="Calibri"/>
          <w:sz w:val="22"/>
          <w:szCs w:val="22"/>
          <w:lang w:eastAsia="en-US"/>
        </w:rPr>
        <w:t xml:space="preserve">. </w:t>
      </w:r>
    </w:p>
    <w:p w14:paraId="45A43FB4" w14:textId="62B13CBD" w:rsidR="00285B70" w:rsidRDefault="008E37A6" w:rsidP="00F702F9">
      <w:pPr>
        <w:ind w:left="360"/>
        <w:rPr>
          <w:rFonts w:ascii="Calibri" w:eastAsia="Calibri" w:hAnsi="Calibri"/>
          <w:sz w:val="22"/>
          <w:szCs w:val="22"/>
          <w:lang w:eastAsia="en-US"/>
        </w:rPr>
      </w:pPr>
      <w:r>
        <w:rPr>
          <w:rFonts w:ascii="Calibri" w:eastAsia="Calibri" w:hAnsi="Calibri"/>
          <w:sz w:val="22"/>
          <w:szCs w:val="22"/>
          <w:lang w:eastAsia="en-US"/>
        </w:rPr>
        <w:t>Once the mentor is registered, i</w:t>
      </w:r>
      <w:r w:rsidR="00285B70" w:rsidRPr="00285B70">
        <w:rPr>
          <w:rFonts w:ascii="Calibri" w:eastAsia="Calibri" w:hAnsi="Calibri"/>
          <w:sz w:val="22"/>
          <w:szCs w:val="22"/>
          <w:lang w:eastAsia="en-US"/>
        </w:rPr>
        <w:t xml:space="preserve">t is the responsibility of the </w:t>
      </w:r>
      <w:r w:rsidR="00285B70">
        <w:rPr>
          <w:rFonts w:ascii="Calibri" w:eastAsia="Calibri" w:hAnsi="Calibri"/>
          <w:sz w:val="22"/>
          <w:szCs w:val="22"/>
          <w:lang w:eastAsia="en-US"/>
        </w:rPr>
        <w:t>trainee</w:t>
      </w:r>
      <w:r w:rsidR="00285B70" w:rsidRPr="00285B70">
        <w:rPr>
          <w:rFonts w:ascii="Calibri" w:eastAsia="Calibri" w:hAnsi="Calibri"/>
          <w:sz w:val="22"/>
          <w:szCs w:val="22"/>
          <w:lang w:eastAsia="en-US"/>
        </w:rPr>
        <w:t xml:space="preserve"> to link their mentor to their </w:t>
      </w:r>
      <w:r w:rsidR="00B830F3">
        <w:rPr>
          <w:rFonts w:ascii="Calibri" w:eastAsia="Calibri" w:hAnsi="Calibri"/>
          <w:sz w:val="22"/>
          <w:szCs w:val="22"/>
          <w:lang w:eastAsia="en-US"/>
        </w:rPr>
        <w:t>account</w:t>
      </w:r>
      <w:r w:rsidR="00285B70" w:rsidRPr="00285B70">
        <w:rPr>
          <w:rFonts w:ascii="Calibri" w:eastAsia="Calibri" w:hAnsi="Calibri"/>
          <w:sz w:val="22"/>
          <w:szCs w:val="22"/>
          <w:lang w:eastAsia="en-US"/>
        </w:rPr>
        <w:t xml:space="preserve">. They can do this by following a button on the dashboard where they can then search for and link their mentor(s). Once the </w:t>
      </w:r>
      <w:r w:rsidR="00952976">
        <w:rPr>
          <w:rFonts w:ascii="Calibri" w:eastAsia="Calibri" w:hAnsi="Calibri"/>
          <w:sz w:val="22"/>
          <w:szCs w:val="22"/>
          <w:lang w:eastAsia="en-US"/>
        </w:rPr>
        <w:t>trainee</w:t>
      </w:r>
      <w:r w:rsidR="00285B70" w:rsidRPr="00285B70">
        <w:rPr>
          <w:rFonts w:ascii="Calibri" w:eastAsia="Calibri" w:hAnsi="Calibri"/>
          <w:sz w:val="22"/>
          <w:szCs w:val="22"/>
          <w:lang w:eastAsia="en-US"/>
        </w:rPr>
        <w:t xml:space="preserve"> has linked their mentor to their placement, the </w:t>
      </w:r>
      <w:r w:rsidR="00952976">
        <w:rPr>
          <w:rFonts w:ascii="Calibri" w:eastAsia="Calibri" w:hAnsi="Calibri"/>
          <w:sz w:val="22"/>
          <w:szCs w:val="22"/>
          <w:lang w:eastAsia="en-US"/>
        </w:rPr>
        <w:t>trainee</w:t>
      </w:r>
      <w:r w:rsidR="00285B70" w:rsidRPr="00285B70">
        <w:rPr>
          <w:rFonts w:ascii="Calibri" w:eastAsia="Calibri" w:hAnsi="Calibri"/>
          <w:sz w:val="22"/>
          <w:szCs w:val="22"/>
          <w:lang w:eastAsia="en-US"/>
        </w:rPr>
        <w:t xml:space="preserve"> will begin to appear on the mentor</w:t>
      </w:r>
      <w:r w:rsidR="00952976">
        <w:rPr>
          <w:rFonts w:ascii="Calibri" w:eastAsia="Calibri" w:hAnsi="Calibri"/>
          <w:sz w:val="22"/>
          <w:szCs w:val="22"/>
          <w:lang w:eastAsia="en-US"/>
        </w:rPr>
        <w:t xml:space="preserve">’s </w:t>
      </w:r>
      <w:r w:rsidR="00285B70" w:rsidRPr="00285B70">
        <w:rPr>
          <w:rFonts w:ascii="Calibri" w:eastAsia="Calibri" w:hAnsi="Calibri"/>
          <w:sz w:val="22"/>
          <w:szCs w:val="22"/>
          <w:lang w:eastAsia="en-US"/>
        </w:rPr>
        <w:t>dashboard.</w:t>
      </w:r>
    </w:p>
    <w:p w14:paraId="2E24D722" w14:textId="5727441C" w:rsidR="00556F37" w:rsidRDefault="006B0AD1" w:rsidP="00E32115">
      <w:pPr>
        <w:ind w:left="360"/>
        <w:rPr>
          <w:rFonts w:ascii="Calibri" w:eastAsia="Calibri" w:hAnsi="Calibri"/>
          <w:sz w:val="22"/>
          <w:szCs w:val="22"/>
          <w:lang w:eastAsia="en-US"/>
        </w:rPr>
      </w:pPr>
      <w:r>
        <w:rPr>
          <w:rFonts w:ascii="Calibri" w:eastAsia="Calibri" w:hAnsi="Calibri"/>
          <w:sz w:val="22"/>
          <w:szCs w:val="22"/>
          <w:lang w:eastAsia="en-US"/>
        </w:rPr>
        <w:t>The M</w:t>
      </w:r>
      <w:r w:rsidR="00BB2043">
        <w:rPr>
          <w:rFonts w:ascii="Calibri" w:eastAsia="Calibri" w:hAnsi="Calibri"/>
          <w:sz w:val="22"/>
          <w:szCs w:val="22"/>
          <w:lang w:eastAsia="en-US"/>
        </w:rPr>
        <w:t xml:space="preserve">entor </w:t>
      </w:r>
      <w:r>
        <w:rPr>
          <w:rFonts w:ascii="Calibri" w:eastAsia="Calibri" w:hAnsi="Calibri"/>
          <w:sz w:val="22"/>
          <w:szCs w:val="22"/>
          <w:lang w:eastAsia="en-US"/>
        </w:rPr>
        <w:t>D</w:t>
      </w:r>
      <w:r w:rsidR="00BB2043">
        <w:rPr>
          <w:rFonts w:ascii="Calibri" w:eastAsia="Calibri" w:hAnsi="Calibri"/>
          <w:sz w:val="22"/>
          <w:szCs w:val="22"/>
          <w:lang w:eastAsia="en-US"/>
        </w:rPr>
        <w:t xml:space="preserve">evelopment </w:t>
      </w:r>
      <w:r>
        <w:rPr>
          <w:rFonts w:ascii="Calibri" w:eastAsia="Calibri" w:hAnsi="Calibri"/>
          <w:sz w:val="22"/>
          <w:szCs w:val="22"/>
          <w:lang w:eastAsia="en-US"/>
        </w:rPr>
        <w:t>P</w:t>
      </w:r>
      <w:r w:rsidR="00BB2043">
        <w:rPr>
          <w:rFonts w:ascii="Calibri" w:eastAsia="Calibri" w:hAnsi="Calibri"/>
          <w:sz w:val="22"/>
          <w:szCs w:val="22"/>
          <w:lang w:eastAsia="en-US"/>
        </w:rPr>
        <w:t>rogramme</w:t>
      </w:r>
      <w:r>
        <w:rPr>
          <w:rFonts w:ascii="Calibri" w:eastAsia="Calibri" w:hAnsi="Calibri"/>
          <w:sz w:val="22"/>
          <w:szCs w:val="22"/>
          <w:lang w:eastAsia="en-US"/>
        </w:rPr>
        <w:t xml:space="preserve"> </w:t>
      </w:r>
      <w:r w:rsidR="005160C2">
        <w:rPr>
          <w:rFonts w:ascii="Calibri" w:eastAsia="Calibri" w:hAnsi="Calibri"/>
          <w:sz w:val="22"/>
          <w:szCs w:val="22"/>
          <w:lang w:eastAsia="en-US"/>
        </w:rPr>
        <w:t xml:space="preserve">- </w:t>
      </w:r>
      <w:r>
        <w:rPr>
          <w:rFonts w:ascii="Calibri" w:eastAsia="Calibri" w:hAnsi="Calibri"/>
          <w:sz w:val="22"/>
          <w:szCs w:val="22"/>
          <w:lang w:eastAsia="en-US"/>
        </w:rPr>
        <w:t>specifically the placement briefings</w:t>
      </w:r>
      <w:r w:rsidR="00347415">
        <w:rPr>
          <w:rFonts w:ascii="Calibri" w:eastAsia="Calibri" w:hAnsi="Calibri"/>
          <w:sz w:val="22"/>
          <w:szCs w:val="22"/>
          <w:lang w:eastAsia="en-US"/>
        </w:rPr>
        <w:t>, w</w:t>
      </w:r>
      <w:r w:rsidR="00BB2043">
        <w:rPr>
          <w:rFonts w:ascii="Calibri" w:eastAsia="Calibri" w:hAnsi="Calibri"/>
          <w:sz w:val="22"/>
          <w:szCs w:val="22"/>
          <w:lang w:eastAsia="en-US"/>
        </w:rPr>
        <w:t xml:space="preserve">ill </w:t>
      </w:r>
      <w:r w:rsidR="00CF4459">
        <w:rPr>
          <w:rFonts w:ascii="Calibri" w:eastAsia="Calibri" w:hAnsi="Calibri"/>
          <w:sz w:val="22"/>
          <w:szCs w:val="22"/>
          <w:lang w:eastAsia="en-US"/>
        </w:rPr>
        <w:t>introduce</w:t>
      </w:r>
      <w:r w:rsidR="00767023">
        <w:rPr>
          <w:rFonts w:ascii="Calibri" w:eastAsia="Calibri" w:hAnsi="Calibri"/>
          <w:sz w:val="22"/>
          <w:szCs w:val="22"/>
          <w:lang w:eastAsia="en-US"/>
        </w:rPr>
        <w:t xml:space="preserve"> </w:t>
      </w:r>
      <w:r w:rsidR="00CF4459">
        <w:rPr>
          <w:rFonts w:ascii="Calibri" w:eastAsia="Calibri" w:hAnsi="Calibri"/>
          <w:sz w:val="22"/>
          <w:szCs w:val="22"/>
          <w:lang w:eastAsia="en-US"/>
        </w:rPr>
        <w:t>th</w:t>
      </w:r>
      <w:r w:rsidR="00952976">
        <w:rPr>
          <w:rFonts w:ascii="Calibri" w:eastAsia="Calibri" w:hAnsi="Calibri"/>
          <w:sz w:val="22"/>
          <w:szCs w:val="22"/>
          <w:lang w:eastAsia="en-US"/>
        </w:rPr>
        <w:t>e Axia platform</w:t>
      </w:r>
      <w:r w:rsidR="00031354">
        <w:rPr>
          <w:rFonts w:ascii="Calibri" w:eastAsia="Calibri" w:hAnsi="Calibri"/>
          <w:sz w:val="22"/>
          <w:szCs w:val="22"/>
          <w:lang w:eastAsia="en-US"/>
        </w:rPr>
        <w:t xml:space="preserve"> and </w:t>
      </w:r>
      <w:r w:rsidR="00B16873">
        <w:rPr>
          <w:rFonts w:ascii="Calibri" w:eastAsia="Calibri" w:hAnsi="Calibri"/>
          <w:sz w:val="22"/>
          <w:szCs w:val="22"/>
          <w:lang w:eastAsia="en-US"/>
        </w:rPr>
        <w:t xml:space="preserve">highlight </w:t>
      </w:r>
      <w:r w:rsidR="00EF1DC6">
        <w:rPr>
          <w:rFonts w:ascii="Calibri" w:eastAsia="Calibri" w:hAnsi="Calibri"/>
          <w:sz w:val="22"/>
          <w:szCs w:val="22"/>
          <w:lang w:eastAsia="en-US"/>
        </w:rPr>
        <w:t>how to navigate it</w:t>
      </w:r>
      <w:r w:rsidR="00CF4459">
        <w:rPr>
          <w:rFonts w:ascii="Calibri" w:eastAsia="Calibri" w:hAnsi="Calibri"/>
          <w:sz w:val="22"/>
          <w:szCs w:val="22"/>
          <w:lang w:eastAsia="en-US"/>
        </w:rPr>
        <w:t>.</w:t>
      </w:r>
      <w:r w:rsidR="005160C2">
        <w:rPr>
          <w:rFonts w:ascii="Calibri" w:eastAsia="Calibri" w:hAnsi="Calibri"/>
          <w:sz w:val="22"/>
          <w:szCs w:val="22"/>
          <w:lang w:eastAsia="en-US"/>
        </w:rPr>
        <w:t xml:space="preserve"> </w:t>
      </w:r>
      <w:r w:rsidR="00C91C5D">
        <w:rPr>
          <w:rFonts w:ascii="Calibri" w:eastAsia="Calibri" w:hAnsi="Calibri"/>
          <w:sz w:val="22"/>
          <w:szCs w:val="22"/>
          <w:lang w:eastAsia="en-US"/>
        </w:rPr>
        <w:t>An i</w:t>
      </w:r>
      <w:r w:rsidR="00EA72F6">
        <w:rPr>
          <w:rFonts w:ascii="Calibri" w:eastAsia="Calibri" w:hAnsi="Calibri"/>
          <w:sz w:val="22"/>
          <w:szCs w:val="22"/>
          <w:lang w:eastAsia="en-US"/>
        </w:rPr>
        <w:t xml:space="preserve">ntroductory video </w:t>
      </w:r>
      <w:r w:rsidR="00913383">
        <w:rPr>
          <w:rFonts w:ascii="Calibri" w:eastAsia="Calibri" w:hAnsi="Calibri"/>
          <w:sz w:val="22"/>
          <w:szCs w:val="22"/>
          <w:lang w:eastAsia="en-US"/>
        </w:rPr>
        <w:t xml:space="preserve">here: </w:t>
      </w:r>
      <w:hyperlink r:id="rId19" w:anchor="sectraining" w:history="1">
        <w:proofErr w:type="spellStart"/>
        <w:r w:rsidR="00913383" w:rsidRPr="00913383">
          <w:rPr>
            <w:rStyle w:val="Hyperlink"/>
            <w:rFonts w:ascii="Calibri" w:eastAsia="Calibri" w:hAnsi="Calibri"/>
            <w:sz w:val="22"/>
            <w:szCs w:val="22"/>
            <w:lang w:eastAsia="en-US"/>
          </w:rPr>
          <w:t>mentortraining</w:t>
        </w:r>
        <w:proofErr w:type="spellEnd"/>
      </w:hyperlink>
    </w:p>
    <w:p w14:paraId="6054B1D5" w14:textId="0EEEB023" w:rsidR="00D03686" w:rsidRPr="00F702F9" w:rsidRDefault="00347415" w:rsidP="00F702F9">
      <w:pPr>
        <w:ind w:left="360"/>
        <w:rPr>
          <w:rFonts w:ascii="Calibri" w:eastAsia="Calibri" w:hAnsi="Calibri"/>
          <w:sz w:val="22"/>
          <w:szCs w:val="22"/>
          <w:lang w:eastAsia="en-US"/>
        </w:rPr>
      </w:pPr>
      <w:r>
        <w:rPr>
          <w:rFonts w:ascii="Calibri" w:eastAsia="Calibri" w:hAnsi="Calibri"/>
          <w:sz w:val="22"/>
          <w:szCs w:val="22"/>
          <w:lang w:eastAsia="en-US"/>
        </w:rPr>
        <w:t xml:space="preserve">University and School Lead Mentors will </w:t>
      </w:r>
      <w:r w:rsidR="00556F37">
        <w:rPr>
          <w:rFonts w:ascii="Calibri" w:eastAsia="Calibri" w:hAnsi="Calibri"/>
          <w:sz w:val="22"/>
          <w:szCs w:val="22"/>
          <w:lang w:eastAsia="en-US"/>
        </w:rPr>
        <w:t xml:space="preserve">also </w:t>
      </w:r>
      <w:r>
        <w:rPr>
          <w:rFonts w:ascii="Calibri" w:eastAsia="Calibri" w:hAnsi="Calibri"/>
          <w:sz w:val="22"/>
          <w:szCs w:val="22"/>
          <w:lang w:eastAsia="en-US"/>
        </w:rPr>
        <w:t xml:space="preserve">have access to the </w:t>
      </w:r>
      <w:r w:rsidR="00556F37">
        <w:rPr>
          <w:rFonts w:ascii="Calibri" w:eastAsia="Calibri" w:hAnsi="Calibri"/>
          <w:sz w:val="22"/>
          <w:szCs w:val="22"/>
          <w:lang w:eastAsia="en-US"/>
        </w:rPr>
        <w:t xml:space="preserve">Axia space for </w:t>
      </w:r>
      <w:r>
        <w:rPr>
          <w:rFonts w:ascii="Calibri" w:eastAsia="Calibri" w:hAnsi="Calibri"/>
          <w:sz w:val="22"/>
          <w:szCs w:val="22"/>
          <w:lang w:eastAsia="en-US"/>
        </w:rPr>
        <w:t>trainees they specifically work with.</w:t>
      </w:r>
    </w:p>
    <w:p w14:paraId="636CA569" w14:textId="77777777" w:rsidR="00F702F9" w:rsidRPr="00F702F9" w:rsidRDefault="00F702F9" w:rsidP="00D03686">
      <w:pPr>
        <w:rPr>
          <w:rFonts w:ascii="Calibri" w:eastAsia="Calibri" w:hAnsi="Calibri"/>
          <w:sz w:val="22"/>
          <w:szCs w:val="22"/>
          <w:lang w:eastAsia="en-US"/>
        </w:rPr>
      </w:pPr>
    </w:p>
    <w:p w14:paraId="780B2136" w14:textId="18BA8280" w:rsidR="001C0777" w:rsidRPr="001C0777" w:rsidRDefault="00486857" w:rsidP="00535FC0">
      <w:pPr>
        <w:pStyle w:val="Heading5"/>
        <w:ind w:left="360"/>
      </w:pPr>
      <w:r>
        <w:t>A</w:t>
      </w:r>
      <w:r w:rsidR="001C0777">
        <w:t>bsence from School Placement</w:t>
      </w:r>
      <w:bookmarkEnd w:id="3"/>
    </w:p>
    <w:p w14:paraId="4B2930B8" w14:textId="068743BB" w:rsidR="001C0777" w:rsidRDefault="001C0777" w:rsidP="00535FC0">
      <w:pPr>
        <w:spacing w:after="160" w:line="259" w:lineRule="auto"/>
        <w:ind w:left="360"/>
        <w:rPr>
          <w:rFonts w:ascii="Calibri" w:eastAsia="Calibri" w:hAnsi="Calibri"/>
          <w:sz w:val="22"/>
          <w:szCs w:val="22"/>
          <w:lang w:eastAsia="en-US"/>
        </w:rPr>
      </w:pPr>
      <w:r w:rsidRPr="001C0777">
        <w:rPr>
          <w:rFonts w:ascii="Calibri" w:eastAsia="Calibri" w:hAnsi="Calibri"/>
          <w:sz w:val="22"/>
          <w:szCs w:val="22"/>
          <w:lang w:eastAsia="en-US"/>
        </w:rPr>
        <w:t xml:space="preserve">Absence from school placement is not something to be taken lightly. Unless </w:t>
      </w:r>
      <w:r w:rsidR="008112B2">
        <w:rPr>
          <w:rFonts w:ascii="Calibri" w:eastAsia="Calibri" w:hAnsi="Calibri"/>
          <w:sz w:val="22"/>
          <w:szCs w:val="22"/>
          <w:lang w:eastAsia="en-US"/>
        </w:rPr>
        <w:t>trainees</w:t>
      </w:r>
      <w:r w:rsidRPr="001C0777">
        <w:rPr>
          <w:rFonts w:ascii="Calibri" w:eastAsia="Calibri" w:hAnsi="Calibri"/>
          <w:sz w:val="22"/>
          <w:szCs w:val="22"/>
          <w:lang w:eastAsia="en-US"/>
        </w:rPr>
        <w:t xml:space="preserve"> are ill, </w:t>
      </w:r>
      <w:r w:rsidR="008112B2">
        <w:rPr>
          <w:rFonts w:ascii="Calibri" w:eastAsia="Calibri" w:hAnsi="Calibri"/>
          <w:sz w:val="22"/>
          <w:szCs w:val="22"/>
          <w:lang w:eastAsia="en-US"/>
        </w:rPr>
        <w:t>they</w:t>
      </w:r>
      <w:r w:rsidRPr="001C0777">
        <w:rPr>
          <w:rFonts w:ascii="Calibri" w:eastAsia="Calibri" w:hAnsi="Calibri"/>
          <w:sz w:val="22"/>
          <w:szCs w:val="22"/>
          <w:lang w:eastAsia="en-US"/>
        </w:rPr>
        <w:t xml:space="preserve"> must get permission from </w:t>
      </w:r>
      <w:r w:rsidR="00C45020">
        <w:rPr>
          <w:rFonts w:ascii="Calibri" w:eastAsia="Calibri" w:hAnsi="Calibri"/>
          <w:sz w:val="22"/>
          <w:szCs w:val="22"/>
          <w:lang w:eastAsia="en-US"/>
        </w:rPr>
        <w:t>the</w:t>
      </w:r>
      <w:r w:rsidRPr="001C0777">
        <w:rPr>
          <w:rFonts w:ascii="Calibri" w:eastAsia="Calibri" w:hAnsi="Calibri"/>
          <w:sz w:val="22"/>
          <w:szCs w:val="22"/>
          <w:lang w:eastAsia="en-US"/>
        </w:rPr>
        <w:t xml:space="preserve"> Head teacher or School </w:t>
      </w:r>
      <w:r w:rsidR="008D731A">
        <w:rPr>
          <w:rFonts w:ascii="Calibri" w:eastAsia="Calibri" w:hAnsi="Calibri"/>
          <w:sz w:val="22"/>
          <w:szCs w:val="22"/>
          <w:lang w:eastAsia="en-US"/>
        </w:rPr>
        <w:t>General Mentor</w:t>
      </w:r>
      <w:r w:rsidRPr="001C0777">
        <w:rPr>
          <w:rFonts w:ascii="Calibri" w:eastAsia="Calibri" w:hAnsi="Calibri"/>
          <w:sz w:val="22"/>
          <w:szCs w:val="22"/>
          <w:lang w:eastAsia="en-US"/>
        </w:rPr>
        <w:t xml:space="preserve"> and </w:t>
      </w:r>
      <w:r w:rsidR="008112B2">
        <w:rPr>
          <w:rFonts w:ascii="Calibri" w:eastAsia="Calibri" w:hAnsi="Calibri"/>
          <w:sz w:val="22"/>
          <w:szCs w:val="22"/>
          <w:lang w:eastAsia="en-US"/>
        </w:rPr>
        <w:t>the</w:t>
      </w:r>
      <w:r w:rsidRPr="001C0777">
        <w:rPr>
          <w:rFonts w:ascii="Calibri" w:eastAsia="Calibri" w:hAnsi="Calibri"/>
          <w:sz w:val="22"/>
          <w:szCs w:val="22"/>
          <w:lang w:eastAsia="en-US"/>
        </w:rPr>
        <w:t xml:space="preserve"> Course Leader for any absence.</w:t>
      </w:r>
      <w:r>
        <w:rPr>
          <w:rFonts w:ascii="Calibri" w:eastAsia="Calibri" w:hAnsi="Calibri"/>
          <w:sz w:val="22"/>
          <w:szCs w:val="22"/>
          <w:lang w:eastAsia="en-US"/>
        </w:rPr>
        <w:t xml:space="preserve"> </w:t>
      </w:r>
    </w:p>
    <w:p w14:paraId="78D54590" w14:textId="1FAA4099" w:rsidR="001C0777" w:rsidRPr="001C0777" w:rsidRDefault="001C0777" w:rsidP="00535FC0">
      <w:pPr>
        <w:autoSpaceDE w:val="0"/>
        <w:autoSpaceDN w:val="0"/>
        <w:adjustRightInd w:val="0"/>
        <w:spacing w:after="120"/>
        <w:ind w:left="360"/>
        <w:rPr>
          <w:rFonts w:ascii="Calibri" w:hAnsi="Calibri" w:cs="Calibri"/>
          <w:color w:val="000000"/>
          <w:sz w:val="22"/>
          <w:szCs w:val="22"/>
        </w:rPr>
      </w:pPr>
      <w:r w:rsidRPr="001C0777">
        <w:rPr>
          <w:rFonts w:ascii="Calibri" w:hAnsi="Calibri" w:cs="Calibri"/>
          <w:color w:val="000000"/>
          <w:sz w:val="22"/>
          <w:szCs w:val="22"/>
        </w:rPr>
        <w:t xml:space="preserve">If absence from school is inevitable, </w:t>
      </w:r>
      <w:r w:rsidR="00F95812">
        <w:rPr>
          <w:rFonts w:ascii="Calibri" w:hAnsi="Calibri" w:cs="Calibri"/>
          <w:color w:val="000000"/>
          <w:sz w:val="22"/>
          <w:szCs w:val="22"/>
        </w:rPr>
        <w:t>trainees</w:t>
      </w:r>
      <w:r w:rsidRPr="001C0777">
        <w:rPr>
          <w:rFonts w:ascii="Calibri" w:hAnsi="Calibri" w:cs="Calibri"/>
          <w:color w:val="000000"/>
          <w:sz w:val="22"/>
          <w:szCs w:val="22"/>
        </w:rPr>
        <w:t xml:space="preserve"> </w:t>
      </w:r>
      <w:r w:rsidRPr="001C0777">
        <w:rPr>
          <w:rFonts w:ascii="Calibri" w:hAnsi="Calibri" w:cs="Calibri"/>
          <w:b/>
          <w:bCs/>
          <w:color w:val="000000"/>
          <w:sz w:val="22"/>
          <w:szCs w:val="22"/>
        </w:rPr>
        <w:t xml:space="preserve">MUST </w:t>
      </w:r>
      <w:r w:rsidRPr="001C0777">
        <w:rPr>
          <w:rFonts w:ascii="Calibri" w:hAnsi="Calibri" w:cs="Calibri"/>
          <w:color w:val="000000"/>
          <w:sz w:val="22"/>
          <w:szCs w:val="22"/>
        </w:rPr>
        <w:t xml:space="preserve">take the following steps: </w:t>
      </w:r>
    </w:p>
    <w:p w14:paraId="28DA8D51" w14:textId="22406B30" w:rsidR="001C0777" w:rsidRPr="001C0777" w:rsidRDefault="001C0777" w:rsidP="00535FC0">
      <w:pPr>
        <w:autoSpaceDE w:val="0"/>
        <w:autoSpaceDN w:val="0"/>
        <w:adjustRightInd w:val="0"/>
        <w:spacing w:after="120"/>
        <w:ind w:left="360"/>
        <w:rPr>
          <w:rFonts w:ascii="Calibri" w:hAnsi="Calibri" w:cs="Calibri"/>
          <w:color w:val="000000"/>
          <w:sz w:val="22"/>
          <w:szCs w:val="22"/>
        </w:rPr>
      </w:pPr>
      <w:r w:rsidRPr="001C0777">
        <w:rPr>
          <w:rFonts w:ascii="Calibri" w:hAnsi="Calibri" w:cs="Calibri"/>
          <w:color w:val="000000"/>
          <w:sz w:val="22"/>
          <w:szCs w:val="22"/>
        </w:rPr>
        <w:t>(</w:t>
      </w:r>
      <w:proofErr w:type="spellStart"/>
      <w:r w:rsidRPr="001C0777">
        <w:rPr>
          <w:rFonts w:ascii="Calibri" w:hAnsi="Calibri" w:cs="Calibri"/>
          <w:color w:val="000000"/>
          <w:sz w:val="22"/>
          <w:szCs w:val="22"/>
        </w:rPr>
        <w:t>i</w:t>
      </w:r>
      <w:proofErr w:type="spellEnd"/>
      <w:r w:rsidRPr="001C0777">
        <w:rPr>
          <w:rFonts w:ascii="Calibri" w:hAnsi="Calibri" w:cs="Calibri"/>
          <w:color w:val="000000"/>
          <w:sz w:val="22"/>
          <w:szCs w:val="22"/>
        </w:rPr>
        <w:t xml:space="preserve">) </w:t>
      </w:r>
      <w:r w:rsidRPr="001C0777">
        <w:rPr>
          <w:rFonts w:ascii="Calibri" w:hAnsi="Calibri" w:cs="Calibri"/>
          <w:b/>
          <w:bCs/>
          <w:color w:val="000000"/>
          <w:sz w:val="22"/>
          <w:szCs w:val="22"/>
        </w:rPr>
        <w:t xml:space="preserve">Notify the school. </w:t>
      </w:r>
      <w:r w:rsidRPr="001C0777">
        <w:rPr>
          <w:rFonts w:ascii="Calibri" w:hAnsi="Calibri" w:cs="Calibri"/>
          <w:color w:val="000000"/>
          <w:sz w:val="22"/>
          <w:szCs w:val="22"/>
        </w:rPr>
        <w:t>It is a most important part of professional etiquette to ensure that fellow teachers have prompt information of a colleague’s absence by 8.00 am at the latest</w:t>
      </w:r>
      <w:r w:rsidR="00B119F8">
        <w:rPr>
          <w:rFonts w:ascii="Calibri" w:hAnsi="Calibri" w:cs="Calibri"/>
          <w:color w:val="000000"/>
          <w:sz w:val="22"/>
          <w:szCs w:val="22"/>
        </w:rPr>
        <w:t xml:space="preserve"> (</w:t>
      </w:r>
      <w:r w:rsidR="00B119F8" w:rsidRPr="00B119F8">
        <w:rPr>
          <w:rFonts w:ascii="Calibri" w:hAnsi="Calibri" w:cs="Calibri"/>
          <w:color w:val="000000"/>
          <w:sz w:val="22"/>
          <w:szCs w:val="22"/>
        </w:rPr>
        <w:t>unless there are exceptional circumstances i.e., hospital admission)</w:t>
      </w:r>
      <w:r w:rsidRPr="001C0777">
        <w:rPr>
          <w:rFonts w:ascii="Calibri" w:hAnsi="Calibri" w:cs="Calibri"/>
          <w:color w:val="000000"/>
          <w:sz w:val="22"/>
          <w:szCs w:val="22"/>
        </w:rPr>
        <w:t xml:space="preserve">. </w:t>
      </w:r>
    </w:p>
    <w:p w14:paraId="636C1465" w14:textId="03A2AAA0" w:rsidR="001C0777" w:rsidRDefault="001C0777" w:rsidP="00535FC0">
      <w:pPr>
        <w:spacing w:after="120"/>
        <w:ind w:left="360"/>
        <w:rPr>
          <w:rFonts w:ascii="Calibri" w:eastAsia="Calibri" w:hAnsi="Calibri"/>
          <w:sz w:val="22"/>
          <w:szCs w:val="22"/>
          <w:lang w:eastAsia="en-US"/>
        </w:rPr>
      </w:pPr>
      <w:r w:rsidRPr="001C0777">
        <w:rPr>
          <w:rFonts w:ascii="Calibri" w:hAnsi="Calibri" w:cs="Calibri"/>
          <w:color w:val="000000"/>
          <w:sz w:val="22"/>
          <w:szCs w:val="22"/>
        </w:rPr>
        <w:t xml:space="preserve">(ii) </w:t>
      </w:r>
      <w:r w:rsidR="00850675">
        <w:rPr>
          <w:rFonts w:ascii="Calibri" w:hAnsi="Calibri" w:cs="Calibri"/>
          <w:color w:val="000000"/>
          <w:sz w:val="22"/>
          <w:szCs w:val="22"/>
        </w:rPr>
        <w:t xml:space="preserve"> </w:t>
      </w:r>
      <w:r w:rsidR="004563B8">
        <w:rPr>
          <w:rFonts w:ascii="Calibri" w:hAnsi="Calibri" w:cs="Calibri"/>
          <w:color w:val="000000"/>
          <w:sz w:val="22"/>
          <w:szCs w:val="22"/>
        </w:rPr>
        <w:t>Lo</w:t>
      </w:r>
      <w:r w:rsidR="00C45020">
        <w:rPr>
          <w:rFonts w:ascii="Calibri" w:hAnsi="Calibri" w:cs="Calibri"/>
          <w:color w:val="000000"/>
          <w:sz w:val="22"/>
          <w:szCs w:val="22"/>
        </w:rPr>
        <w:t xml:space="preserve">g the absence on </w:t>
      </w:r>
      <w:r w:rsidR="00600567">
        <w:rPr>
          <w:rFonts w:ascii="Calibri" w:hAnsi="Calibri" w:cs="Calibri"/>
          <w:color w:val="000000"/>
          <w:sz w:val="22"/>
          <w:szCs w:val="22"/>
        </w:rPr>
        <w:t>your</w:t>
      </w:r>
      <w:r w:rsidR="00C45020">
        <w:rPr>
          <w:rFonts w:ascii="Calibri" w:hAnsi="Calibri" w:cs="Calibri"/>
          <w:color w:val="000000"/>
          <w:sz w:val="22"/>
          <w:szCs w:val="22"/>
        </w:rPr>
        <w:t xml:space="preserve"> Axia platform</w:t>
      </w:r>
      <w:r w:rsidR="0092759B">
        <w:rPr>
          <w:rFonts w:ascii="Calibri" w:eastAsia="Calibri" w:hAnsi="Calibri"/>
          <w:sz w:val="22"/>
          <w:szCs w:val="22"/>
          <w:lang w:eastAsia="en-US"/>
        </w:rPr>
        <w:t xml:space="preserve"> </w:t>
      </w:r>
    </w:p>
    <w:p w14:paraId="02A955AE" w14:textId="3BE5B724" w:rsidR="00670372" w:rsidRPr="001C0777" w:rsidRDefault="00670372" w:rsidP="00535FC0">
      <w:pPr>
        <w:spacing w:after="120"/>
        <w:ind w:left="360"/>
        <w:rPr>
          <w:rFonts w:ascii="Calibri" w:eastAsia="Calibri" w:hAnsi="Calibri"/>
          <w:sz w:val="22"/>
          <w:szCs w:val="22"/>
          <w:lang w:eastAsia="en-US"/>
        </w:rPr>
      </w:pPr>
      <w:r>
        <w:rPr>
          <w:rFonts w:ascii="Calibri" w:eastAsia="Calibri" w:hAnsi="Calibri"/>
          <w:sz w:val="22"/>
          <w:szCs w:val="22"/>
          <w:lang w:eastAsia="en-US"/>
        </w:rPr>
        <w:t xml:space="preserve">(iii) Notify your </w:t>
      </w:r>
      <w:r w:rsidR="00F05A91">
        <w:rPr>
          <w:rFonts w:ascii="Calibri" w:eastAsia="Calibri" w:hAnsi="Calibri"/>
          <w:sz w:val="22"/>
          <w:szCs w:val="22"/>
          <w:lang w:eastAsia="en-US"/>
        </w:rPr>
        <w:t>U</w:t>
      </w:r>
      <w:r>
        <w:rPr>
          <w:rFonts w:ascii="Calibri" w:eastAsia="Calibri" w:hAnsi="Calibri"/>
          <w:sz w:val="22"/>
          <w:szCs w:val="22"/>
          <w:lang w:eastAsia="en-US"/>
        </w:rPr>
        <w:t xml:space="preserve">niversity </w:t>
      </w:r>
      <w:r w:rsidR="00F05A91">
        <w:rPr>
          <w:rFonts w:ascii="Calibri" w:eastAsia="Calibri" w:hAnsi="Calibri"/>
          <w:sz w:val="22"/>
          <w:szCs w:val="22"/>
          <w:lang w:eastAsia="en-US"/>
        </w:rPr>
        <w:t>L</w:t>
      </w:r>
      <w:r>
        <w:rPr>
          <w:rFonts w:ascii="Calibri" w:eastAsia="Calibri" w:hAnsi="Calibri"/>
          <w:sz w:val="22"/>
          <w:szCs w:val="22"/>
          <w:lang w:eastAsia="en-US"/>
        </w:rPr>
        <w:t xml:space="preserve">ead </w:t>
      </w:r>
      <w:r w:rsidR="00F05A91">
        <w:rPr>
          <w:rFonts w:ascii="Calibri" w:eastAsia="Calibri" w:hAnsi="Calibri"/>
          <w:sz w:val="22"/>
          <w:szCs w:val="22"/>
          <w:lang w:eastAsia="en-US"/>
        </w:rPr>
        <w:t>M</w:t>
      </w:r>
      <w:r>
        <w:rPr>
          <w:rFonts w:ascii="Calibri" w:eastAsia="Calibri" w:hAnsi="Calibri"/>
          <w:sz w:val="22"/>
          <w:szCs w:val="22"/>
          <w:lang w:eastAsia="en-US"/>
        </w:rPr>
        <w:t>entor</w:t>
      </w:r>
    </w:p>
    <w:p w14:paraId="44575AD5" w14:textId="025D6556" w:rsidR="001C0777" w:rsidRPr="001C0777" w:rsidRDefault="001C0777" w:rsidP="00535FC0">
      <w:pPr>
        <w:autoSpaceDE w:val="0"/>
        <w:autoSpaceDN w:val="0"/>
        <w:adjustRightInd w:val="0"/>
        <w:spacing w:after="120"/>
        <w:ind w:left="360"/>
        <w:rPr>
          <w:rFonts w:ascii="Calibri" w:hAnsi="Calibri" w:cs="Calibri"/>
          <w:color w:val="000000"/>
          <w:sz w:val="22"/>
          <w:szCs w:val="22"/>
        </w:rPr>
      </w:pPr>
      <w:r w:rsidRPr="001C0777">
        <w:rPr>
          <w:rFonts w:ascii="Calibri" w:hAnsi="Calibri" w:cs="Calibri"/>
          <w:color w:val="000000"/>
          <w:sz w:val="22"/>
          <w:szCs w:val="22"/>
        </w:rPr>
        <w:t>(i</w:t>
      </w:r>
      <w:r w:rsidR="00C45020">
        <w:rPr>
          <w:rFonts w:ascii="Calibri" w:hAnsi="Calibri" w:cs="Calibri"/>
          <w:color w:val="000000"/>
          <w:sz w:val="22"/>
          <w:szCs w:val="22"/>
        </w:rPr>
        <w:t>v</w:t>
      </w:r>
      <w:r w:rsidRPr="001C0777">
        <w:rPr>
          <w:rFonts w:ascii="Calibri" w:hAnsi="Calibri" w:cs="Calibri"/>
          <w:color w:val="000000"/>
          <w:sz w:val="22"/>
          <w:szCs w:val="22"/>
        </w:rPr>
        <w:t xml:space="preserve">) In the event of an absence of more than five working days, send a medical certificate to the Professional Services Support Team. </w:t>
      </w:r>
    </w:p>
    <w:p w14:paraId="664465AF" w14:textId="54054791" w:rsidR="001C0777" w:rsidRPr="001C0777" w:rsidRDefault="001C0777" w:rsidP="00535FC0">
      <w:pPr>
        <w:autoSpaceDE w:val="0"/>
        <w:autoSpaceDN w:val="0"/>
        <w:adjustRightInd w:val="0"/>
        <w:spacing w:after="120"/>
        <w:ind w:left="360"/>
        <w:rPr>
          <w:rFonts w:ascii="Calibri" w:hAnsi="Calibri" w:cs="Calibri"/>
          <w:color w:val="000000"/>
          <w:sz w:val="22"/>
          <w:szCs w:val="22"/>
        </w:rPr>
      </w:pPr>
      <w:r w:rsidRPr="001C0777">
        <w:rPr>
          <w:rFonts w:ascii="Calibri" w:hAnsi="Calibri" w:cs="Calibri"/>
          <w:color w:val="000000"/>
          <w:sz w:val="22"/>
          <w:szCs w:val="22"/>
        </w:rPr>
        <w:t xml:space="preserve">(v) If you were expecting a </w:t>
      </w:r>
      <w:r w:rsidR="002A2711">
        <w:rPr>
          <w:rFonts w:ascii="Calibri" w:hAnsi="Calibri" w:cs="Calibri"/>
          <w:color w:val="000000"/>
          <w:sz w:val="22"/>
          <w:szCs w:val="22"/>
        </w:rPr>
        <w:t>University Lead Mentor</w:t>
      </w:r>
      <w:r w:rsidRPr="001C0777">
        <w:rPr>
          <w:rFonts w:ascii="Calibri" w:hAnsi="Calibri" w:cs="Calibri"/>
          <w:color w:val="000000"/>
          <w:sz w:val="22"/>
          <w:szCs w:val="22"/>
        </w:rPr>
        <w:t xml:space="preserve"> visit to the school, please try to ensure that s/he does not have a wasted journey by ringing/emailing the University and asking the staff to contact the tutor at home as soon as possible. </w:t>
      </w:r>
    </w:p>
    <w:p w14:paraId="7320780E" w14:textId="3B290F9D" w:rsidR="0092759B" w:rsidRDefault="001C0777" w:rsidP="00535FC0">
      <w:pPr>
        <w:spacing w:after="120"/>
        <w:ind w:left="360"/>
        <w:rPr>
          <w:rFonts w:ascii="Calibri" w:hAnsi="Calibri" w:cs="Calibri"/>
          <w:color w:val="000000"/>
          <w:sz w:val="22"/>
          <w:szCs w:val="22"/>
        </w:rPr>
      </w:pPr>
      <w:r w:rsidRPr="001C0777">
        <w:rPr>
          <w:rFonts w:ascii="Calibri" w:hAnsi="Calibri" w:cs="Calibri"/>
          <w:color w:val="000000"/>
          <w:sz w:val="22"/>
          <w:szCs w:val="22"/>
        </w:rPr>
        <w:t>(v</w:t>
      </w:r>
      <w:r w:rsidR="00C45020">
        <w:rPr>
          <w:rFonts w:ascii="Calibri" w:hAnsi="Calibri" w:cs="Calibri"/>
          <w:color w:val="000000"/>
          <w:sz w:val="22"/>
          <w:szCs w:val="22"/>
        </w:rPr>
        <w:t>i</w:t>
      </w:r>
      <w:r w:rsidRPr="001C0777">
        <w:rPr>
          <w:rFonts w:ascii="Calibri" w:hAnsi="Calibri" w:cs="Calibri"/>
          <w:color w:val="000000"/>
          <w:sz w:val="22"/>
          <w:szCs w:val="22"/>
        </w:rPr>
        <w:t xml:space="preserve">) Notify your </w:t>
      </w:r>
      <w:r w:rsidR="002A2711">
        <w:rPr>
          <w:rFonts w:ascii="Calibri" w:hAnsi="Calibri" w:cs="Calibri"/>
          <w:color w:val="000000"/>
          <w:sz w:val="22"/>
          <w:szCs w:val="22"/>
        </w:rPr>
        <w:t>University Lead Mentor</w:t>
      </w:r>
      <w:r w:rsidRPr="001C0777">
        <w:rPr>
          <w:rFonts w:ascii="Calibri" w:hAnsi="Calibri" w:cs="Calibri"/>
          <w:color w:val="000000"/>
          <w:sz w:val="22"/>
          <w:szCs w:val="22"/>
        </w:rPr>
        <w:t xml:space="preserve"> of your </w:t>
      </w:r>
      <w:r w:rsidRPr="001C0777">
        <w:rPr>
          <w:rFonts w:ascii="Calibri" w:hAnsi="Calibri" w:cs="Calibri"/>
          <w:b/>
          <w:bCs/>
          <w:color w:val="000000"/>
          <w:sz w:val="22"/>
          <w:szCs w:val="22"/>
        </w:rPr>
        <w:t xml:space="preserve">return </w:t>
      </w:r>
      <w:r w:rsidRPr="001C0777">
        <w:rPr>
          <w:rFonts w:ascii="Calibri" w:hAnsi="Calibri" w:cs="Calibri"/>
          <w:color w:val="000000"/>
          <w:sz w:val="22"/>
          <w:szCs w:val="22"/>
        </w:rPr>
        <w:t xml:space="preserve">to school. </w:t>
      </w:r>
    </w:p>
    <w:p w14:paraId="03EE318F" w14:textId="71A7F790" w:rsidR="0092759B" w:rsidRDefault="0092759B" w:rsidP="00535FC0">
      <w:pPr>
        <w:spacing w:after="120"/>
        <w:ind w:left="360"/>
        <w:rPr>
          <w:rFonts w:ascii="Arial" w:hAnsi="Arial" w:cs="Arial"/>
          <w:b/>
        </w:rPr>
      </w:pPr>
      <w:r w:rsidRPr="0092759B">
        <w:rPr>
          <w:rFonts w:ascii="Calibri" w:hAnsi="Calibri" w:cs="Calibri"/>
          <w:color w:val="000000"/>
          <w:sz w:val="22"/>
          <w:szCs w:val="22"/>
        </w:rPr>
        <w:t>(vi</w:t>
      </w:r>
      <w:r w:rsidR="00C45020">
        <w:rPr>
          <w:rFonts w:ascii="Calibri" w:hAnsi="Calibri" w:cs="Calibri"/>
          <w:color w:val="000000"/>
          <w:sz w:val="22"/>
          <w:szCs w:val="22"/>
        </w:rPr>
        <w:t>i</w:t>
      </w:r>
      <w:r w:rsidRPr="0092759B">
        <w:rPr>
          <w:rFonts w:ascii="Calibri" w:hAnsi="Calibri" w:cs="Calibri"/>
          <w:color w:val="000000"/>
          <w:sz w:val="22"/>
          <w:szCs w:val="22"/>
        </w:rPr>
        <w:t>) If you are ill for more than seven days you will need to obtain a medical certificate.</w:t>
      </w:r>
      <w:r w:rsidRPr="0092759B">
        <w:rPr>
          <w:rFonts w:ascii="Arial" w:hAnsi="Arial" w:cs="Arial"/>
          <w:b/>
        </w:rPr>
        <w:t xml:space="preserve"> </w:t>
      </w:r>
    </w:p>
    <w:p w14:paraId="511839F2" w14:textId="23A4E64C" w:rsidR="00535FC0" w:rsidRDefault="00A76140" w:rsidP="004815C7">
      <w:pPr>
        <w:spacing w:after="120"/>
        <w:ind w:left="360"/>
        <w:rPr>
          <w:rFonts w:ascii="Arial" w:hAnsi="Arial" w:cs="Arial"/>
          <w:b/>
          <w:sz w:val="22"/>
          <w:szCs w:val="22"/>
        </w:rPr>
      </w:pPr>
      <w:r>
        <w:rPr>
          <w:rFonts w:ascii="Arial" w:hAnsi="Arial" w:cs="Arial"/>
          <w:b/>
          <w:sz w:val="22"/>
          <w:szCs w:val="22"/>
        </w:rPr>
        <w:t>Trainees can a</w:t>
      </w:r>
      <w:r w:rsidR="0092759B" w:rsidRPr="0092759B">
        <w:rPr>
          <w:rFonts w:ascii="Arial" w:hAnsi="Arial" w:cs="Arial"/>
          <w:b/>
          <w:sz w:val="22"/>
          <w:szCs w:val="22"/>
        </w:rPr>
        <w:t>lso see information in the programme Handbook on Moodle &gt; Programme Information.</w:t>
      </w:r>
      <w:r w:rsidR="00B44B33" w:rsidRPr="0092759B">
        <w:rPr>
          <w:rFonts w:ascii="Arial" w:hAnsi="Arial" w:cs="Arial"/>
          <w:b/>
          <w:sz w:val="22"/>
          <w:szCs w:val="22"/>
        </w:rPr>
        <w:br w:type="page"/>
      </w:r>
    </w:p>
    <w:p w14:paraId="7BABFB44" w14:textId="3808DC1A" w:rsidR="00535FC0" w:rsidRDefault="00535FC0">
      <w:pPr>
        <w:rPr>
          <w:rFonts w:ascii="Calibri" w:hAnsi="Calibri" w:cs="Calibri"/>
          <w:sz w:val="22"/>
          <w:szCs w:val="22"/>
        </w:rPr>
      </w:pPr>
    </w:p>
    <w:p w14:paraId="44B5B1AF" w14:textId="4ADA038B" w:rsidR="00F91734" w:rsidRPr="006A0031" w:rsidRDefault="0095777C" w:rsidP="0050110C">
      <w:pPr>
        <w:pStyle w:val="Heading3"/>
        <w:ind w:firstLine="0"/>
      </w:pPr>
      <w:bookmarkStart w:id="4" w:name="_Toc431298125"/>
      <w:bookmarkStart w:id="5" w:name="_Toc141881154"/>
      <w:r w:rsidRPr="00917EC4">
        <w:t>PROFESSIONAL</w:t>
      </w:r>
      <w:r>
        <w:t xml:space="preserve"> GUIDANCE</w:t>
      </w:r>
      <w:bookmarkEnd w:id="4"/>
      <w:bookmarkEnd w:id="5"/>
    </w:p>
    <w:p w14:paraId="096E54CE" w14:textId="77777777" w:rsidR="00F91734" w:rsidRDefault="00F91734" w:rsidP="00F91734">
      <w:pPr>
        <w:rPr>
          <w:rFonts w:ascii="Arial" w:hAnsi="Arial" w:cs="Arial"/>
          <w:b/>
          <w:sz w:val="28"/>
          <w:szCs w:val="28"/>
        </w:rPr>
      </w:pPr>
    </w:p>
    <w:p w14:paraId="68B80839" w14:textId="1CF4A95D" w:rsidR="0095777C" w:rsidRPr="00A84312" w:rsidRDefault="001202EB" w:rsidP="0050110C">
      <w:pPr>
        <w:pStyle w:val="Heading5"/>
        <w:ind w:left="180"/>
        <w:jc w:val="left"/>
      </w:pPr>
      <w:bookmarkStart w:id="6" w:name="_Toc141881155"/>
      <w:r w:rsidRPr="0030047F">
        <w:t>Professionalism</w:t>
      </w:r>
      <w:bookmarkEnd w:id="6"/>
    </w:p>
    <w:p w14:paraId="7720650B" w14:textId="5BF538DA" w:rsidR="0095777C" w:rsidRDefault="00763E94" w:rsidP="0050110C">
      <w:pPr>
        <w:ind w:left="180"/>
        <w:rPr>
          <w:rFonts w:asciiTheme="minorHAnsi" w:hAnsiTheme="minorHAnsi" w:cstheme="minorHAnsi"/>
          <w:sz w:val="22"/>
          <w:szCs w:val="22"/>
        </w:rPr>
      </w:pPr>
      <w:r w:rsidRPr="00A84312">
        <w:rPr>
          <w:rFonts w:asciiTheme="minorHAnsi" w:hAnsiTheme="minorHAnsi" w:cstheme="minorHAnsi"/>
          <w:sz w:val="22"/>
          <w:szCs w:val="22"/>
        </w:rPr>
        <w:t>Professionalism is of</w:t>
      </w:r>
      <w:r w:rsidR="0095777C" w:rsidRPr="00A84312">
        <w:rPr>
          <w:rFonts w:asciiTheme="minorHAnsi" w:hAnsiTheme="minorHAnsi" w:cstheme="minorHAnsi"/>
          <w:sz w:val="22"/>
          <w:szCs w:val="22"/>
        </w:rPr>
        <w:t xml:space="preserve"> paramount importance</w:t>
      </w:r>
      <w:r w:rsidR="00C600D1" w:rsidRPr="00A84312">
        <w:rPr>
          <w:rFonts w:asciiTheme="minorHAnsi" w:hAnsiTheme="minorHAnsi" w:cstheme="minorHAnsi"/>
          <w:sz w:val="22"/>
          <w:szCs w:val="22"/>
        </w:rPr>
        <w:t xml:space="preserve"> and your performance in th</w:t>
      </w:r>
      <w:r w:rsidRPr="00A84312">
        <w:rPr>
          <w:rFonts w:asciiTheme="minorHAnsi" w:hAnsiTheme="minorHAnsi" w:cstheme="minorHAnsi"/>
          <w:sz w:val="22"/>
          <w:szCs w:val="22"/>
        </w:rPr>
        <w:t>is</w:t>
      </w:r>
      <w:r w:rsidR="00C600D1" w:rsidRPr="00A84312">
        <w:rPr>
          <w:rFonts w:asciiTheme="minorHAnsi" w:hAnsiTheme="minorHAnsi" w:cstheme="minorHAnsi"/>
          <w:sz w:val="22"/>
          <w:szCs w:val="22"/>
        </w:rPr>
        <w:t xml:space="preserve"> area is assessed continuously throughout the course and especially whilst on school placement.</w:t>
      </w:r>
      <w:r w:rsidR="00A84312" w:rsidRPr="00A84312">
        <w:rPr>
          <w:rFonts w:asciiTheme="minorHAnsi" w:hAnsiTheme="minorHAnsi" w:cstheme="minorHAnsi"/>
          <w:sz w:val="22"/>
          <w:szCs w:val="22"/>
        </w:rPr>
        <w:t xml:space="preserve"> Part Two of the Teachers’ Standards defines the behaviour and attitudes which set the required standard for conduct throughout a teacher’s career. These standards must always be met and stand alongside the ITT Core Content Framework.</w:t>
      </w:r>
    </w:p>
    <w:p w14:paraId="6992FB61" w14:textId="77777777" w:rsidR="00A84312" w:rsidRPr="00A84312" w:rsidRDefault="00A84312" w:rsidP="00F91734">
      <w:pPr>
        <w:rPr>
          <w:rFonts w:asciiTheme="minorHAnsi" w:hAnsiTheme="minorHAnsi" w:cstheme="minorHAnsi"/>
          <w:sz w:val="22"/>
          <w:szCs w:val="22"/>
        </w:rPr>
      </w:pPr>
    </w:p>
    <w:tbl>
      <w:tblPr>
        <w:tblW w:w="9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A84312" w:rsidRPr="00C20E7B" w14:paraId="1D7A79B7" w14:textId="77777777" w:rsidTr="0050110C">
        <w:trPr>
          <w:trHeight w:val="693"/>
        </w:trPr>
        <w:tc>
          <w:tcPr>
            <w:tcW w:w="9781" w:type="dxa"/>
          </w:tcPr>
          <w:p w14:paraId="7AE21E41" w14:textId="77777777" w:rsidR="00A84312" w:rsidRPr="00C20E7B" w:rsidRDefault="00A84312" w:rsidP="00C048F3">
            <w:pPr>
              <w:autoSpaceDE w:val="0"/>
              <w:autoSpaceDN w:val="0"/>
              <w:adjustRightInd w:val="0"/>
              <w:snapToGrid w:val="0"/>
              <w:spacing w:before="120"/>
              <w:jc w:val="center"/>
              <w:rPr>
                <w:rFonts w:ascii="Arial" w:hAnsi="Arial" w:cs="Arial"/>
                <w:b/>
              </w:rPr>
            </w:pPr>
            <w:r w:rsidRPr="00C20E7B">
              <w:rPr>
                <w:rFonts w:ascii="Arial" w:hAnsi="Arial" w:cs="Arial"/>
                <w:b/>
              </w:rPr>
              <w:t>Part two: Personal and professional conduct</w:t>
            </w:r>
          </w:p>
          <w:p w14:paraId="4FAF91D5" w14:textId="77777777" w:rsidR="00A84312" w:rsidRPr="00C20E7B" w:rsidRDefault="00A84312" w:rsidP="00C048F3">
            <w:pPr>
              <w:autoSpaceDE w:val="0"/>
              <w:autoSpaceDN w:val="0"/>
              <w:adjustRightInd w:val="0"/>
              <w:snapToGrid w:val="0"/>
              <w:rPr>
                <w:rFonts w:ascii="Calibri" w:hAnsi="Calibri" w:cs="Calibri"/>
                <w:sz w:val="20"/>
                <w:szCs w:val="20"/>
              </w:rPr>
            </w:pPr>
            <w:r w:rsidRPr="00C20E7B">
              <w:rPr>
                <w:rFonts w:ascii="Calibri" w:hAnsi="Calibri" w:cs="Calibri"/>
                <w:sz w:val="20"/>
                <w:szCs w:val="20"/>
              </w:rPr>
              <w:t>A teacher is expected to demonstrate consistently high standards of personal and professional conduct. The following statements define the behaviour and attitudes which set the required standard for conduct throughout a teacher’s career.</w:t>
            </w:r>
          </w:p>
        </w:tc>
      </w:tr>
      <w:tr w:rsidR="00A84312" w:rsidRPr="00B73F08" w14:paraId="7AFB37AD" w14:textId="77777777" w:rsidTr="0050110C">
        <w:trPr>
          <w:trHeight w:val="548"/>
        </w:trPr>
        <w:tc>
          <w:tcPr>
            <w:tcW w:w="9781" w:type="dxa"/>
            <w:tcBorders>
              <w:bottom w:val="dashed" w:sz="4" w:space="0" w:color="auto"/>
            </w:tcBorders>
          </w:tcPr>
          <w:p w14:paraId="7E9C1314" w14:textId="77777777" w:rsidR="00A84312" w:rsidRPr="00C20E7B" w:rsidRDefault="00A84312" w:rsidP="00C048F3">
            <w:pPr>
              <w:autoSpaceDE w:val="0"/>
              <w:autoSpaceDN w:val="0"/>
              <w:adjustRightInd w:val="0"/>
              <w:snapToGrid w:val="0"/>
              <w:rPr>
                <w:rFonts w:ascii="Calibri" w:hAnsi="Calibri" w:cs="Calibri"/>
                <w:sz w:val="20"/>
                <w:szCs w:val="20"/>
              </w:rPr>
            </w:pPr>
            <w:r w:rsidRPr="00C20E7B">
              <w:rPr>
                <w:rFonts w:ascii="Calibri" w:hAnsi="Calibri" w:cs="Calibri"/>
                <w:sz w:val="20"/>
                <w:szCs w:val="20"/>
              </w:rPr>
              <w:t>Teachers uphold public trust in the profession and maintain high standards of ethics and behaviour, within and outside school, by:</w:t>
            </w:r>
          </w:p>
          <w:p w14:paraId="4494EFE9" w14:textId="77777777" w:rsidR="00A84312" w:rsidRPr="00C20E7B" w:rsidRDefault="00A84312" w:rsidP="00B03500">
            <w:pPr>
              <w:numPr>
                <w:ilvl w:val="1"/>
                <w:numId w:val="11"/>
              </w:numPr>
              <w:autoSpaceDE w:val="0"/>
              <w:autoSpaceDN w:val="0"/>
              <w:adjustRightInd w:val="0"/>
              <w:snapToGrid w:val="0"/>
              <w:ind w:left="601" w:hanging="283"/>
              <w:rPr>
                <w:rFonts w:ascii="Calibri" w:hAnsi="Calibri" w:cs="Calibri"/>
                <w:sz w:val="20"/>
                <w:szCs w:val="20"/>
              </w:rPr>
            </w:pPr>
            <w:r w:rsidRPr="00C20E7B">
              <w:rPr>
                <w:rFonts w:ascii="Calibri" w:hAnsi="Calibri" w:cs="Calibri"/>
                <w:sz w:val="20"/>
                <w:szCs w:val="20"/>
              </w:rPr>
              <w:t xml:space="preserve">treating pupils with dignity, building relationships rooted in mutual respect, and </w:t>
            </w:r>
            <w:proofErr w:type="gramStart"/>
            <w:r w:rsidRPr="00C20E7B">
              <w:rPr>
                <w:rFonts w:ascii="Calibri" w:hAnsi="Calibri" w:cs="Calibri"/>
                <w:sz w:val="20"/>
                <w:szCs w:val="20"/>
              </w:rPr>
              <w:t>at all times</w:t>
            </w:r>
            <w:proofErr w:type="gramEnd"/>
            <w:r w:rsidRPr="00C20E7B">
              <w:rPr>
                <w:rFonts w:ascii="Calibri" w:hAnsi="Calibri" w:cs="Calibri"/>
                <w:sz w:val="20"/>
                <w:szCs w:val="20"/>
              </w:rPr>
              <w:t xml:space="preserve"> observing proper boundaries appropriate to a teacher’s professional position</w:t>
            </w:r>
          </w:p>
          <w:p w14:paraId="20C48B0C" w14:textId="77777777" w:rsidR="00A84312" w:rsidRPr="00C20E7B" w:rsidRDefault="00A84312" w:rsidP="00B03500">
            <w:pPr>
              <w:numPr>
                <w:ilvl w:val="1"/>
                <w:numId w:val="11"/>
              </w:numPr>
              <w:autoSpaceDE w:val="0"/>
              <w:autoSpaceDN w:val="0"/>
              <w:adjustRightInd w:val="0"/>
              <w:snapToGrid w:val="0"/>
              <w:ind w:left="601" w:hanging="283"/>
              <w:rPr>
                <w:rFonts w:ascii="Calibri" w:hAnsi="Calibri" w:cs="Calibri"/>
                <w:sz w:val="20"/>
                <w:szCs w:val="20"/>
              </w:rPr>
            </w:pPr>
            <w:r w:rsidRPr="00C20E7B">
              <w:rPr>
                <w:rFonts w:ascii="Calibri" w:hAnsi="Calibri" w:cs="Calibri"/>
                <w:sz w:val="20"/>
                <w:szCs w:val="20"/>
              </w:rPr>
              <w:t>having regard for the need to safeguard pupils’ well-being, in accordance with statutory provisions</w:t>
            </w:r>
          </w:p>
          <w:p w14:paraId="2F171730" w14:textId="77777777" w:rsidR="00A84312" w:rsidRPr="00C20E7B" w:rsidRDefault="00A84312" w:rsidP="00B03500">
            <w:pPr>
              <w:numPr>
                <w:ilvl w:val="1"/>
                <w:numId w:val="11"/>
              </w:numPr>
              <w:autoSpaceDE w:val="0"/>
              <w:autoSpaceDN w:val="0"/>
              <w:adjustRightInd w:val="0"/>
              <w:snapToGrid w:val="0"/>
              <w:ind w:left="601" w:hanging="283"/>
              <w:rPr>
                <w:rFonts w:ascii="Calibri" w:hAnsi="Calibri" w:cs="Calibri"/>
                <w:sz w:val="20"/>
                <w:szCs w:val="20"/>
              </w:rPr>
            </w:pPr>
            <w:r w:rsidRPr="00C20E7B">
              <w:rPr>
                <w:rFonts w:ascii="Calibri" w:hAnsi="Calibri" w:cs="Calibri"/>
                <w:sz w:val="20"/>
                <w:szCs w:val="20"/>
              </w:rPr>
              <w:t>showing tolerance of and respect for the rights of others</w:t>
            </w:r>
          </w:p>
          <w:p w14:paraId="23E15F63" w14:textId="77777777" w:rsidR="00A84312" w:rsidRPr="00C20E7B" w:rsidRDefault="00A84312" w:rsidP="00B03500">
            <w:pPr>
              <w:numPr>
                <w:ilvl w:val="1"/>
                <w:numId w:val="11"/>
              </w:numPr>
              <w:autoSpaceDE w:val="0"/>
              <w:autoSpaceDN w:val="0"/>
              <w:adjustRightInd w:val="0"/>
              <w:snapToGrid w:val="0"/>
              <w:ind w:left="601" w:hanging="283"/>
              <w:rPr>
                <w:rFonts w:ascii="Calibri" w:hAnsi="Calibri" w:cs="Calibri"/>
                <w:sz w:val="20"/>
                <w:szCs w:val="20"/>
              </w:rPr>
            </w:pPr>
            <w:r w:rsidRPr="00C20E7B">
              <w:rPr>
                <w:rFonts w:ascii="Calibri" w:hAnsi="Calibri" w:cs="Calibri"/>
                <w:sz w:val="20"/>
                <w:szCs w:val="20"/>
              </w:rPr>
              <w:t>not undermining fundamental British values, including democracy, the rule of law, individual liberty and mutual respect, and tolerance of those with different faiths and beliefs</w:t>
            </w:r>
          </w:p>
          <w:p w14:paraId="18150F5E" w14:textId="77777777" w:rsidR="00A84312" w:rsidRPr="00B73F08" w:rsidRDefault="00A84312" w:rsidP="00B03500">
            <w:pPr>
              <w:numPr>
                <w:ilvl w:val="1"/>
                <w:numId w:val="11"/>
              </w:numPr>
              <w:autoSpaceDE w:val="0"/>
              <w:autoSpaceDN w:val="0"/>
              <w:adjustRightInd w:val="0"/>
              <w:snapToGrid w:val="0"/>
              <w:ind w:left="601" w:hanging="283"/>
              <w:rPr>
                <w:rFonts w:ascii="Calibri" w:hAnsi="Calibri" w:cs="Calibri"/>
                <w:sz w:val="20"/>
                <w:szCs w:val="20"/>
              </w:rPr>
            </w:pPr>
            <w:r w:rsidRPr="00C20E7B">
              <w:rPr>
                <w:rFonts w:ascii="Calibri" w:hAnsi="Calibri" w:cs="Calibri"/>
                <w:sz w:val="20"/>
                <w:szCs w:val="20"/>
              </w:rPr>
              <w:t>ensuring that personal beliefs are not expressed in ways which exploit pupils’ vulnerability or might lead them to break the law.</w:t>
            </w:r>
          </w:p>
        </w:tc>
      </w:tr>
      <w:tr w:rsidR="00A84312" w:rsidRPr="00C20E7B" w14:paraId="4E11F9B7" w14:textId="77777777" w:rsidTr="0050110C">
        <w:trPr>
          <w:trHeight w:val="720"/>
        </w:trPr>
        <w:tc>
          <w:tcPr>
            <w:tcW w:w="9781" w:type="dxa"/>
            <w:tcBorders>
              <w:top w:val="dashed" w:sz="4" w:space="0" w:color="auto"/>
              <w:bottom w:val="dashed" w:sz="4" w:space="0" w:color="auto"/>
            </w:tcBorders>
          </w:tcPr>
          <w:p w14:paraId="1293E056" w14:textId="77777777" w:rsidR="00A84312" w:rsidRPr="00C20E7B" w:rsidRDefault="00A84312" w:rsidP="00B03500">
            <w:pPr>
              <w:numPr>
                <w:ilvl w:val="0"/>
                <w:numId w:val="11"/>
              </w:numPr>
              <w:autoSpaceDE w:val="0"/>
              <w:autoSpaceDN w:val="0"/>
              <w:adjustRightInd w:val="0"/>
              <w:snapToGrid w:val="0"/>
              <w:rPr>
                <w:rFonts w:ascii="Calibri" w:hAnsi="Calibri" w:cs="Calibri"/>
                <w:sz w:val="20"/>
                <w:szCs w:val="20"/>
              </w:rPr>
            </w:pPr>
            <w:r w:rsidRPr="00C20E7B">
              <w:rPr>
                <w:rFonts w:ascii="Calibri" w:hAnsi="Calibri" w:cs="Calibri"/>
                <w:sz w:val="20"/>
                <w:szCs w:val="20"/>
              </w:rPr>
              <w:t xml:space="preserve">Teachers must have proper and professional regard for the ethos, policies and practices of the school in which they </w:t>
            </w:r>
            <w:proofErr w:type="gramStart"/>
            <w:r w:rsidRPr="00C20E7B">
              <w:rPr>
                <w:rFonts w:ascii="Calibri" w:hAnsi="Calibri" w:cs="Calibri"/>
                <w:sz w:val="20"/>
                <w:szCs w:val="20"/>
              </w:rPr>
              <w:t>teach, and</w:t>
            </w:r>
            <w:proofErr w:type="gramEnd"/>
            <w:r w:rsidRPr="00C20E7B">
              <w:rPr>
                <w:rFonts w:ascii="Calibri" w:hAnsi="Calibri" w:cs="Calibri"/>
                <w:sz w:val="20"/>
                <w:szCs w:val="20"/>
              </w:rPr>
              <w:t xml:space="preserve"> maintain high standards in their own attendance and punctuality.</w:t>
            </w:r>
          </w:p>
        </w:tc>
      </w:tr>
      <w:tr w:rsidR="00A84312" w:rsidRPr="00C20E7B" w14:paraId="4B5DA6F8" w14:textId="77777777" w:rsidTr="0050110C">
        <w:trPr>
          <w:trHeight w:val="543"/>
        </w:trPr>
        <w:tc>
          <w:tcPr>
            <w:tcW w:w="9781" w:type="dxa"/>
            <w:tcBorders>
              <w:top w:val="dashed" w:sz="4" w:space="0" w:color="auto"/>
            </w:tcBorders>
          </w:tcPr>
          <w:p w14:paraId="22A5BD58" w14:textId="77777777" w:rsidR="00A84312" w:rsidRPr="00C20E7B" w:rsidRDefault="00A84312" w:rsidP="00B03500">
            <w:pPr>
              <w:numPr>
                <w:ilvl w:val="0"/>
                <w:numId w:val="11"/>
              </w:numPr>
              <w:autoSpaceDE w:val="0"/>
              <w:autoSpaceDN w:val="0"/>
              <w:adjustRightInd w:val="0"/>
              <w:snapToGrid w:val="0"/>
              <w:contextualSpacing/>
              <w:rPr>
                <w:rFonts w:ascii="Calibri" w:hAnsi="Calibri" w:cs="Calibri"/>
                <w:sz w:val="20"/>
                <w:szCs w:val="20"/>
              </w:rPr>
            </w:pPr>
            <w:r w:rsidRPr="00C20E7B">
              <w:rPr>
                <w:rFonts w:ascii="Calibri" w:hAnsi="Calibri" w:cs="Calibri"/>
                <w:sz w:val="20"/>
                <w:szCs w:val="20"/>
              </w:rPr>
              <w:t xml:space="preserve">Teachers must </w:t>
            </w:r>
            <w:proofErr w:type="gramStart"/>
            <w:r w:rsidRPr="00C20E7B">
              <w:rPr>
                <w:rFonts w:ascii="Calibri" w:hAnsi="Calibri" w:cs="Calibri"/>
                <w:sz w:val="20"/>
                <w:szCs w:val="20"/>
              </w:rPr>
              <w:t>have an understanding of</w:t>
            </w:r>
            <w:proofErr w:type="gramEnd"/>
            <w:r w:rsidRPr="00C20E7B">
              <w:rPr>
                <w:rFonts w:ascii="Calibri" w:hAnsi="Calibri" w:cs="Calibri"/>
                <w:sz w:val="20"/>
                <w:szCs w:val="20"/>
              </w:rPr>
              <w:t>, and always act within, the statutory frameworks which set out their professional duties and responsibilities.</w:t>
            </w:r>
          </w:p>
        </w:tc>
      </w:tr>
    </w:tbl>
    <w:p w14:paraId="27BF8F1D" w14:textId="77777777" w:rsidR="00A84312" w:rsidRDefault="00A84312" w:rsidP="00F91734">
      <w:pPr>
        <w:rPr>
          <w:rFonts w:ascii="Arial" w:hAnsi="Arial" w:cs="Arial"/>
          <w:sz w:val="22"/>
          <w:szCs w:val="22"/>
        </w:rPr>
      </w:pPr>
    </w:p>
    <w:p w14:paraId="062B71F1" w14:textId="10B370D1" w:rsidR="004919FA" w:rsidRPr="00A84312" w:rsidRDefault="004919FA" w:rsidP="0050110C">
      <w:pPr>
        <w:ind w:left="180"/>
        <w:rPr>
          <w:rFonts w:asciiTheme="minorHAnsi" w:hAnsiTheme="minorHAnsi" w:cstheme="minorHAnsi"/>
          <w:sz w:val="22"/>
          <w:szCs w:val="22"/>
        </w:rPr>
      </w:pPr>
      <w:r w:rsidRPr="00A84312">
        <w:rPr>
          <w:rFonts w:asciiTheme="minorHAnsi" w:hAnsiTheme="minorHAnsi" w:cstheme="minorHAnsi"/>
          <w:sz w:val="22"/>
          <w:szCs w:val="22"/>
        </w:rPr>
        <w:t>T</w:t>
      </w:r>
      <w:r w:rsidR="00D63ECA">
        <w:rPr>
          <w:rFonts w:asciiTheme="minorHAnsi" w:hAnsiTheme="minorHAnsi" w:cstheme="minorHAnsi"/>
          <w:sz w:val="22"/>
          <w:szCs w:val="22"/>
        </w:rPr>
        <w:t>rainees, t</w:t>
      </w:r>
      <w:r w:rsidRPr="00A84312">
        <w:rPr>
          <w:rFonts w:asciiTheme="minorHAnsi" w:hAnsiTheme="minorHAnsi" w:cstheme="minorHAnsi"/>
          <w:sz w:val="22"/>
          <w:szCs w:val="22"/>
        </w:rPr>
        <w:t>o uphold schools’ expectations of professionalism, you must ensure that you:</w:t>
      </w:r>
    </w:p>
    <w:p w14:paraId="4BBED123" w14:textId="77777777" w:rsidR="004919FA" w:rsidRPr="00A84312" w:rsidRDefault="004919FA" w:rsidP="004919FA">
      <w:pPr>
        <w:rPr>
          <w:rFonts w:asciiTheme="minorHAnsi" w:hAnsiTheme="minorHAnsi" w:cstheme="minorHAnsi"/>
          <w:sz w:val="22"/>
          <w:szCs w:val="22"/>
        </w:rPr>
      </w:pPr>
    </w:p>
    <w:p w14:paraId="726A1A75" w14:textId="77777777" w:rsidR="004919FA" w:rsidRPr="00A84312" w:rsidRDefault="004919FA" w:rsidP="00B03500">
      <w:pPr>
        <w:numPr>
          <w:ilvl w:val="0"/>
          <w:numId w:val="13"/>
        </w:numPr>
        <w:ind w:left="720"/>
        <w:rPr>
          <w:rFonts w:asciiTheme="minorHAnsi" w:hAnsiTheme="minorHAnsi" w:cstheme="minorHAnsi"/>
          <w:sz w:val="22"/>
          <w:szCs w:val="22"/>
        </w:rPr>
      </w:pPr>
      <w:r w:rsidRPr="00A84312">
        <w:rPr>
          <w:rFonts w:asciiTheme="minorHAnsi" w:hAnsiTheme="minorHAnsi" w:cstheme="minorHAnsi"/>
          <w:sz w:val="22"/>
          <w:szCs w:val="22"/>
        </w:rPr>
        <w:t>make children your first concern and work consistently to be the ‘best teacher you can be</w:t>
      </w:r>
      <w:proofErr w:type="gramStart"/>
      <w:r w:rsidRPr="00A84312">
        <w:rPr>
          <w:rFonts w:asciiTheme="minorHAnsi" w:hAnsiTheme="minorHAnsi" w:cstheme="minorHAnsi"/>
          <w:sz w:val="22"/>
          <w:szCs w:val="22"/>
        </w:rPr>
        <w:t>’;</w:t>
      </w:r>
      <w:proofErr w:type="gramEnd"/>
    </w:p>
    <w:p w14:paraId="6B85E62C" w14:textId="77777777" w:rsidR="004919FA" w:rsidRPr="00A84312" w:rsidRDefault="004919FA" w:rsidP="00B03500">
      <w:pPr>
        <w:numPr>
          <w:ilvl w:val="0"/>
          <w:numId w:val="13"/>
        </w:numPr>
        <w:ind w:left="720"/>
        <w:rPr>
          <w:rFonts w:asciiTheme="minorHAnsi" w:hAnsiTheme="minorHAnsi" w:cstheme="minorHAnsi"/>
          <w:sz w:val="22"/>
          <w:szCs w:val="22"/>
        </w:rPr>
      </w:pPr>
      <w:r w:rsidRPr="00A84312">
        <w:rPr>
          <w:rFonts w:asciiTheme="minorHAnsi" w:hAnsiTheme="minorHAnsi" w:cstheme="minorHAnsi"/>
          <w:sz w:val="22"/>
          <w:szCs w:val="22"/>
        </w:rPr>
        <w:t xml:space="preserve">safeguard children’s well-being – see specific guidance </w:t>
      </w:r>
      <w:proofErr w:type="gramStart"/>
      <w:r w:rsidRPr="00A84312">
        <w:rPr>
          <w:rFonts w:asciiTheme="minorHAnsi" w:hAnsiTheme="minorHAnsi" w:cstheme="minorHAnsi"/>
          <w:sz w:val="22"/>
          <w:szCs w:val="22"/>
        </w:rPr>
        <w:t>overleaf;</w:t>
      </w:r>
      <w:proofErr w:type="gramEnd"/>
    </w:p>
    <w:p w14:paraId="0ADC26F1" w14:textId="77777777" w:rsidR="004919FA" w:rsidRPr="00A84312" w:rsidRDefault="004919FA" w:rsidP="00B03500">
      <w:pPr>
        <w:numPr>
          <w:ilvl w:val="0"/>
          <w:numId w:val="13"/>
        </w:numPr>
        <w:ind w:left="720"/>
        <w:rPr>
          <w:rFonts w:asciiTheme="minorHAnsi" w:hAnsiTheme="minorHAnsi" w:cstheme="minorHAnsi"/>
          <w:sz w:val="22"/>
          <w:szCs w:val="22"/>
        </w:rPr>
      </w:pPr>
      <w:r w:rsidRPr="00A84312">
        <w:rPr>
          <w:rFonts w:asciiTheme="minorHAnsi" w:hAnsiTheme="minorHAnsi" w:cstheme="minorHAnsi"/>
          <w:sz w:val="22"/>
          <w:szCs w:val="22"/>
        </w:rPr>
        <w:t>are</w:t>
      </w:r>
      <w:r w:rsidRPr="00A84312">
        <w:rPr>
          <w:rFonts w:asciiTheme="minorHAnsi" w:hAnsiTheme="minorHAnsi" w:cstheme="minorHAnsi"/>
          <w:b/>
          <w:sz w:val="22"/>
          <w:szCs w:val="22"/>
        </w:rPr>
        <w:t xml:space="preserve"> </w:t>
      </w:r>
      <w:r w:rsidRPr="00A84312">
        <w:rPr>
          <w:rFonts w:asciiTheme="minorHAnsi" w:hAnsiTheme="minorHAnsi" w:cstheme="minorHAnsi"/>
          <w:sz w:val="22"/>
          <w:szCs w:val="22"/>
        </w:rPr>
        <w:t xml:space="preserve">appropriately and professionally </w:t>
      </w:r>
      <w:proofErr w:type="gramStart"/>
      <w:r w:rsidRPr="00A84312">
        <w:rPr>
          <w:rFonts w:asciiTheme="minorHAnsi" w:hAnsiTheme="minorHAnsi" w:cstheme="minorHAnsi"/>
          <w:sz w:val="22"/>
          <w:szCs w:val="22"/>
        </w:rPr>
        <w:t>dressed;</w:t>
      </w:r>
      <w:proofErr w:type="gramEnd"/>
    </w:p>
    <w:p w14:paraId="3ACE8FE4" w14:textId="02E2EBFA" w:rsidR="004919FA" w:rsidRPr="00A84312" w:rsidRDefault="004919FA" w:rsidP="00B03500">
      <w:pPr>
        <w:numPr>
          <w:ilvl w:val="0"/>
          <w:numId w:val="13"/>
        </w:numPr>
        <w:ind w:left="720"/>
        <w:rPr>
          <w:rFonts w:asciiTheme="minorHAnsi" w:hAnsiTheme="minorHAnsi" w:cstheme="minorHAnsi"/>
          <w:sz w:val="22"/>
          <w:szCs w:val="22"/>
        </w:rPr>
      </w:pPr>
      <w:r w:rsidRPr="00A84312">
        <w:rPr>
          <w:rFonts w:asciiTheme="minorHAnsi" w:hAnsiTheme="minorHAnsi" w:cstheme="minorHAnsi"/>
          <w:sz w:val="22"/>
          <w:szCs w:val="22"/>
        </w:rPr>
        <w:t xml:space="preserve">maintain high standards of attendance and always </w:t>
      </w:r>
      <w:r w:rsidRPr="00A84312">
        <w:rPr>
          <w:rFonts w:asciiTheme="minorHAnsi" w:hAnsiTheme="minorHAnsi" w:cstheme="minorHAnsi"/>
          <w:b/>
          <w:sz w:val="22"/>
          <w:szCs w:val="22"/>
        </w:rPr>
        <w:t>notify the school, the University</w:t>
      </w:r>
      <w:r w:rsidR="002A2711">
        <w:rPr>
          <w:rFonts w:asciiTheme="minorHAnsi" w:hAnsiTheme="minorHAnsi" w:cstheme="minorHAnsi"/>
          <w:b/>
          <w:sz w:val="22"/>
          <w:szCs w:val="22"/>
        </w:rPr>
        <w:t xml:space="preserve"> Lead Mentor</w:t>
      </w:r>
      <w:r w:rsidRPr="00A84312">
        <w:rPr>
          <w:rFonts w:asciiTheme="minorHAnsi" w:hAnsiTheme="minorHAnsi" w:cstheme="minorHAnsi"/>
          <w:b/>
          <w:sz w:val="22"/>
          <w:szCs w:val="22"/>
        </w:rPr>
        <w:t xml:space="preserve"> </w:t>
      </w:r>
      <w:r w:rsidRPr="00A84312">
        <w:rPr>
          <w:rFonts w:asciiTheme="minorHAnsi" w:hAnsiTheme="minorHAnsi" w:cstheme="minorHAnsi"/>
          <w:sz w:val="22"/>
          <w:szCs w:val="22"/>
        </w:rPr>
        <w:t>of any absence</w:t>
      </w:r>
      <w:r w:rsidRPr="00A84312">
        <w:rPr>
          <w:rFonts w:asciiTheme="minorHAnsi" w:hAnsiTheme="minorHAnsi" w:cstheme="minorHAnsi"/>
          <w:b/>
          <w:sz w:val="22"/>
          <w:szCs w:val="22"/>
        </w:rPr>
        <w:t xml:space="preserve"> in good </w:t>
      </w:r>
      <w:proofErr w:type="gramStart"/>
      <w:r w:rsidRPr="00A84312">
        <w:rPr>
          <w:rFonts w:asciiTheme="minorHAnsi" w:hAnsiTheme="minorHAnsi" w:cstheme="minorHAnsi"/>
          <w:b/>
          <w:sz w:val="22"/>
          <w:szCs w:val="22"/>
        </w:rPr>
        <w:t>time</w:t>
      </w:r>
      <w:r w:rsidR="003F2204">
        <w:rPr>
          <w:rFonts w:asciiTheme="minorHAnsi" w:hAnsiTheme="minorHAnsi" w:cstheme="minorHAnsi"/>
          <w:b/>
          <w:sz w:val="22"/>
          <w:szCs w:val="22"/>
        </w:rPr>
        <w:t>;</w:t>
      </w:r>
      <w:proofErr w:type="gramEnd"/>
    </w:p>
    <w:p w14:paraId="2172FB57" w14:textId="711E715A" w:rsidR="004919FA" w:rsidRPr="00A84312" w:rsidRDefault="004919FA" w:rsidP="00B03500">
      <w:pPr>
        <w:numPr>
          <w:ilvl w:val="0"/>
          <w:numId w:val="13"/>
        </w:numPr>
        <w:ind w:left="720"/>
        <w:rPr>
          <w:rFonts w:asciiTheme="minorHAnsi" w:hAnsiTheme="minorHAnsi" w:cstheme="minorHAnsi"/>
          <w:sz w:val="22"/>
          <w:szCs w:val="22"/>
        </w:rPr>
      </w:pPr>
      <w:r w:rsidRPr="00A84312">
        <w:rPr>
          <w:rFonts w:asciiTheme="minorHAnsi" w:hAnsiTheme="minorHAnsi" w:cstheme="minorHAnsi"/>
          <w:sz w:val="22"/>
          <w:szCs w:val="22"/>
        </w:rPr>
        <w:t xml:space="preserve">arrive in school/remain in school to ensure that you have sufficient time to be well-prepared for the day ahead/next day; ensure your class teacher or </w:t>
      </w:r>
      <w:r w:rsidR="008D731A">
        <w:rPr>
          <w:rFonts w:asciiTheme="minorHAnsi" w:hAnsiTheme="minorHAnsi" w:cstheme="minorHAnsi"/>
          <w:sz w:val="22"/>
          <w:szCs w:val="22"/>
        </w:rPr>
        <w:t>General Mentor</w:t>
      </w:r>
      <w:r w:rsidRPr="00A84312">
        <w:rPr>
          <w:rFonts w:asciiTheme="minorHAnsi" w:hAnsiTheme="minorHAnsi" w:cstheme="minorHAnsi"/>
          <w:sz w:val="22"/>
          <w:szCs w:val="22"/>
        </w:rPr>
        <w:t xml:space="preserve"> knows when you are leaving the </w:t>
      </w:r>
      <w:proofErr w:type="gramStart"/>
      <w:r w:rsidRPr="00A84312">
        <w:rPr>
          <w:rFonts w:asciiTheme="minorHAnsi" w:hAnsiTheme="minorHAnsi" w:cstheme="minorHAnsi"/>
          <w:sz w:val="22"/>
          <w:szCs w:val="22"/>
        </w:rPr>
        <w:t>premises;</w:t>
      </w:r>
      <w:proofErr w:type="gramEnd"/>
    </w:p>
    <w:p w14:paraId="53210675" w14:textId="77777777" w:rsidR="004919FA" w:rsidRPr="00A84312" w:rsidRDefault="004919FA" w:rsidP="00B03500">
      <w:pPr>
        <w:numPr>
          <w:ilvl w:val="0"/>
          <w:numId w:val="13"/>
        </w:numPr>
        <w:ind w:left="720"/>
        <w:rPr>
          <w:rFonts w:asciiTheme="minorHAnsi" w:hAnsiTheme="minorHAnsi" w:cstheme="minorHAnsi"/>
          <w:sz w:val="22"/>
          <w:szCs w:val="22"/>
        </w:rPr>
      </w:pPr>
      <w:r w:rsidRPr="00A84312">
        <w:rPr>
          <w:rFonts w:asciiTheme="minorHAnsi" w:hAnsiTheme="minorHAnsi" w:cstheme="minorHAnsi"/>
          <w:sz w:val="22"/>
          <w:szCs w:val="22"/>
        </w:rPr>
        <w:t xml:space="preserve">have read, understand and follow all school policies, practices and </w:t>
      </w:r>
      <w:proofErr w:type="gramStart"/>
      <w:r w:rsidRPr="00A84312">
        <w:rPr>
          <w:rFonts w:asciiTheme="minorHAnsi" w:hAnsiTheme="minorHAnsi" w:cstheme="minorHAnsi"/>
          <w:sz w:val="22"/>
          <w:szCs w:val="22"/>
        </w:rPr>
        <w:t>procedures;</w:t>
      </w:r>
      <w:proofErr w:type="gramEnd"/>
    </w:p>
    <w:p w14:paraId="350185C7" w14:textId="7B61D01C" w:rsidR="004919FA" w:rsidRPr="00A84312" w:rsidRDefault="004919FA" w:rsidP="00B03500">
      <w:pPr>
        <w:numPr>
          <w:ilvl w:val="0"/>
          <w:numId w:val="13"/>
        </w:numPr>
        <w:ind w:left="720"/>
        <w:rPr>
          <w:rFonts w:asciiTheme="minorHAnsi" w:hAnsiTheme="minorHAnsi" w:cstheme="minorHAnsi"/>
          <w:sz w:val="22"/>
          <w:szCs w:val="22"/>
        </w:rPr>
      </w:pPr>
      <w:r w:rsidRPr="00A84312">
        <w:rPr>
          <w:rFonts w:asciiTheme="minorHAnsi" w:hAnsiTheme="minorHAnsi" w:cstheme="minorHAnsi"/>
          <w:sz w:val="22"/>
          <w:szCs w:val="22"/>
        </w:rPr>
        <w:t xml:space="preserve">keep your placement file and pupil records </w:t>
      </w:r>
      <w:r w:rsidRPr="00A84312">
        <w:rPr>
          <w:rFonts w:asciiTheme="minorHAnsi" w:hAnsiTheme="minorHAnsi" w:cstheme="minorHAnsi"/>
          <w:b/>
          <w:sz w:val="22"/>
          <w:szCs w:val="22"/>
        </w:rPr>
        <w:t>up-to-date</w:t>
      </w:r>
      <w:r w:rsidRPr="00A84312">
        <w:rPr>
          <w:rFonts w:asciiTheme="minorHAnsi" w:hAnsiTheme="minorHAnsi" w:cstheme="minorHAnsi"/>
          <w:sz w:val="22"/>
          <w:szCs w:val="22"/>
        </w:rPr>
        <w:t xml:space="preserve"> and </w:t>
      </w:r>
      <w:r w:rsidRPr="00A84312">
        <w:rPr>
          <w:rFonts w:asciiTheme="minorHAnsi" w:hAnsiTheme="minorHAnsi" w:cstheme="minorHAnsi"/>
          <w:b/>
          <w:sz w:val="22"/>
          <w:szCs w:val="22"/>
        </w:rPr>
        <w:t>always available</w:t>
      </w:r>
      <w:r w:rsidRPr="00A84312">
        <w:rPr>
          <w:rFonts w:asciiTheme="minorHAnsi" w:hAnsiTheme="minorHAnsi" w:cstheme="minorHAnsi"/>
          <w:sz w:val="22"/>
          <w:szCs w:val="22"/>
        </w:rPr>
        <w:t xml:space="preserve"> in school/setting for your class teacher, </w:t>
      </w:r>
      <w:r w:rsidR="008D731A">
        <w:rPr>
          <w:rFonts w:asciiTheme="minorHAnsi" w:hAnsiTheme="minorHAnsi" w:cstheme="minorHAnsi"/>
          <w:sz w:val="22"/>
          <w:szCs w:val="22"/>
        </w:rPr>
        <w:t>General Mentor</w:t>
      </w:r>
      <w:r w:rsidRPr="00A84312">
        <w:rPr>
          <w:rFonts w:asciiTheme="minorHAnsi" w:hAnsiTheme="minorHAnsi" w:cstheme="minorHAnsi"/>
          <w:sz w:val="22"/>
          <w:szCs w:val="22"/>
        </w:rPr>
        <w:t xml:space="preserve"> or </w:t>
      </w:r>
      <w:r w:rsidR="00B62052">
        <w:rPr>
          <w:rFonts w:asciiTheme="minorHAnsi" w:hAnsiTheme="minorHAnsi" w:cstheme="minorHAnsi"/>
          <w:sz w:val="22"/>
          <w:szCs w:val="22"/>
        </w:rPr>
        <w:t>University Lead Mentor</w:t>
      </w:r>
      <w:r w:rsidRPr="00A84312">
        <w:rPr>
          <w:rFonts w:asciiTheme="minorHAnsi" w:hAnsiTheme="minorHAnsi" w:cstheme="minorHAnsi"/>
          <w:sz w:val="22"/>
          <w:szCs w:val="22"/>
        </w:rPr>
        <w:t xml:space="preserve"> to </w:t>
      </w:r>
      <w:proofErr w:type="gramStart"/>
      <w:r w:rsidRPr="00A84312">
        <w:rPr>
          <w:rFonts w:asciiTheme="minorHAnsi" w:hAnsiTheme="minorHAnsi" w:cstheme="minorHAnsi"/>
          <w:sz w:val="22"/>
          <w:szCs w:val="22"/>
        </w:rPr>
        <w:t>view;</w:t>
      </w:r>
      <w:proofErr w:type="gramEnd"/>
    </w:p>
    <w:p w14:paraId="167603E1" w14:textId="7C5B4A1E" w:rsidR="004919FA" w:rsidRPr="00A84312" w:rsidRDefault="004919FA" w:rsidP="00B03500">
      <w:pPr>
        <w:numPr>
          <w:ilvl w:val="0"/>
          <w:numId w:val="13"/>
        </w:numPr>
        <w:ind w:left="720"/>
        <w:rPr>
          <w:rFonts w:asciiTheme="minorHAnsi" w:hAnsiTheme="minorHAnsi" w:cstheme="minorHAnsi"/>
          <w:sz w:val="22"/>
          <w:szCs w:val="22"/>
        </w:rPr>
      </w:pPr>
      <w:r w:rsidRPr="00A84312">
        <w:rPr>
          <w:rFonts w:asciiTheme="minorHAnsi" w:hAnsiTheme="minorHAnsi" w:cstheme="minorHAnsi"/>
          <w:sz w:val="22"/>
          <w:szCs w:val="22"/>
        </w:rPr>
        <w:t xml:space="preserve">keep </w:t>
      </w:r>
      <w:r w:rsidR="00D63ECA">
        <w:rPr>
          <w:rFonts w:asciiTheme="minorHAnsi" w:hAnsiTheme="minorHAnsi" w:cstheme="minorHAnsi"/>
          <w:sz w:val="22"/>
          <w:szCs w:val="22"/>
        </w:rPr>
        <w:t>Axia</w:t>
      </w:r>
      <w:r w:rsidRPr="00A84312">
        <w:rPr>
          <w:rFonts w:asciiTheme="minorHAnsi" w:hAnsiTheme="minorHAnsi" w:cstheme="minorHAnsi"/>
          <w:sz w:val="22"/>
          <w:szCs w:val="22"/>
        </w:rPr>
        <w:t xml:space="preserve"> </w:t>
      </w:r>
      <w:proofErr w:type="gramStart"/>
      <w:r w:rsidRPr="00A84312">
        <w:rPr>
          <w:rFonts w:asciiTheme="minorHAnsi" w:hAnsiTheme="minorHAnsi" w:cstheme="minorHAnsi"/>
          <w:b/>
          <w:sz w:val="22"/>
          <w:szCs w:val="22"/>
        </w:rPr>
        <w:t>up-to-date</w:t>
      </w:r>
      <w:proofErr w:type="gramEnd"/>
      <w:r w:rsidRPr="00A84312">
        <w:rPr>
          <w:rFonts w:asciiTheme="minorHAnsi" w:hAnsiTheme="minorHAnsi" w:cstheme="minorHAnsi"/>
          <w:sz w:val="22"/>
          <w:szCs w:val="22"/>
        </w:rPr>
        <w:t xml:space="preserve"> </w:t>
      </w:r>
      <w:r w:rsidR="00EE1D99">
        <w:rPr>
          <w:rFonts w:asciiTheme="minorHAnsi" w:hAnsiTheme="minorHAnsi" w:cstheme="minorHAnsi"/>
          <w:sz w:val="22"/>
          <w:szCs w:val="22"/>
        </w:rPr>
        <w:t xml:space="preserve">by completing </w:t>
      </w:r>
      <w:r w:rsidR="007D3E07">
        <w:rPr>
          <w:rFonts w:asciiTheme="minorHAnsi" w:hAnsiTheme="minorHAnsi" w:cstheme="minorHAnsi"/>
          <w:sz w:val="22"/>
          <w:szCs w:val="22"/>
        </w:rPr>
        <w:t>and</w:t>
      </w:r>
      <w:r w:rsidR="00EE1D99">
        <w:rPr>
          <w:rFonts w:asciiTheme="minorHAnsi" w:hAnsiTheme="minorHAnsi" w:cstheme="minorHAnsi"/>
          <w:sz w:val="22"/>
          <w:szCs w:val="22"/>
        </w:rPr>
        <w:t xml:space="preserve"> uploading </w:t>
      </w:r>
      <w:proofErr w:type="spellStart"/>
      <w:r w:rsidR="00EE1D99">
        <w:rPr>
          <w:rFonts w:asciiTheme="minorHAnsi" w:hAnsiTheme="minorHAnsi" w:cstheme="minorHAnsi"/>
          <w:sz w:val="22"/>
          <w:szCs w:val="22"/>
        </w:rPr>
        <w:t>ITaP</w:t>
      </w:r>
      <w:proofErr w:type="spellEnd"/>
      <w:r w:rsidR="00EE1D99">
        <w:rPr>
          <w:rFonts w:asciiTheme="minorHAnsi" w:hAnsiTheme="minorHAnsi" w:cstheme="minorHAnsi"/>
          <w:sz w:val="22"/>
          <w:szCs w:val="22"/>
        </w:rPr>
        <w:t xml:space="preserve"> and PPU booklets</w:t>
      </w:r>
      <w:r w:rsidR="00634028">
        <w:rPr>
          <w:rFonts w:asciiTheme="minorHAnsi" w:hAnsiTheme="minorHAnsi" w:cstheme="minorHAnsi"/>
          <w:sz w:val="22"/>
          <w:szCs w:val="22"/>
        </w:rPr>
        <w:t xml:space="preserve"> in a timely manner</w:t>
      </w:r>
      <w:r w:rsidR="00EE1D99">
        <w:rPr>
          <w:rFonts w:asciiTheme="minorHAnsi" w:hAnsiTheme="minorHAnsi" w:cstheme="minorHAnsi"/>
          <w:sz w:val="22"/>
          <w:szCs w:val="22"/>
        </w:rPr>
        <w:t xml:space="preserve">, completing </w:t>
      </w:r>
      <w:r w:rsidR="007A704F">
        <w:rPr>
          <w:rFonts w:asciiTheme="minorHAnsi" w:hAnsiTheme="minorHAnsi" w:cstheme="minorHAnsi"/>
          <w:sz w:val="22"/>
          <w:szCs w:val="22"/>
        </w:rPr>
        <w:t>Weekly Review of All Practice (WRAP) logs</w:t>
      </w:r>
      <w:r w:rsidR="007D3E07">
        <w:rPr>
          <w:rFonts w:asciiTheme="minorHAnsi" w:hAnsiTheme="minorHAnsi" w:cstheme="minorHAnsi"/>
          <w:sz w:val="22"/>
          <w:szCs w:val="22"/>
        </w:rPr>
        <w:t xml:space="preserve"> </w:t>
      </w:r>
      <w:r w:rsidRPr="00A84312">
        <w:rPr>
          <w:rFonts w:asciiTheme="minorHAnsi" w:hAnsiTheme="minorHAnsi" w:cstheme="minorHAnsi"/>
          <w:sz w:val="22"/>
          <w:szCs w:val="22"/>
        </w:rPr>
        <w:t>and</w:t>
      </w:r>
      <w:r w:rsidR="00433F21">
        <w:rPr>
          <w:rFonts w:asciiTheme="minorHAnsi" w:hAnsiTheme="minorHAnsi" w:cstheme="minorHAnsi"/>
          <w:sz w:val="22"/>
          <w:szCs w:val="22"/>
        </w:rPr>
        <w:t xml:space="preserve"> uploading </w:t>
      </w:r>
      <w:r w:rsidR="004F3D85">
        <w:rPr>
          <w:rFonts w:asciiTheme="minorHAnsi" w:hAnsiTheme="minorHAnsi" w:cstheme="minorHAnsi"/>
          <w:sz w:val="22"/>
          <w:szCs w:val="22"/>
        </w:rPr>
        <w:t xml:space="preserve">Instructional Coaching Observation Notes (ICON) </w:t>
      </w:r>
      <w:proofErr w:type="gramStart"/>
      <w:r w:rsidR="004F3D85">
        <w:rPr>
          <w:rFonts w:asciiTheme="minorHAnsi" w:hAnsiTheme="minorHAnsi" w:cstheme="minorHAnsi"/>
          <w:sz w:val="22"/>
          <w:szCs w:val="22"/>
        </w:rPr>
        <w:t>forms</w:t>
      </w:r>
      <w:r w:rsidRPr="00A84312">
        <w:rPr>
          <w:rFonts w:asciiTheme="minorHAnsi" w:hAnsiTheme="minorHAnsi" w:cstheme="minorHAnsi"/>
          <w:sz w:val="22"/>
          <w:szCs w:val="22"/>
        </w:rPr>
        <w:t>;</w:t>
      </w:r>
      <w:proofErr w:type="gramEnd"/>
    </w:p>
    <w:p w14:paraId="487F8762" w14:textId="070F1815" w:rsidR="004919FA" w:rsidRPr="00A84312" w:rsidRDefault="008D2562" w:rsidP="00B03500">
      <w:pPr>
        <w:numPr>
          <w:ilvl w:val="0"/>
          <w:numId w:val="13"/>
        </w:numPr>
        <w:ind w:left="720"/>
        <w:rPr>
          <w:rFonts w:asciiTheme="minorHAnsi" w:hAnsiTheme="minorHAnsi" w:cstheme="minorHAnsi"/>
          <w:sz w:val="22"/>
          <w:szCs w:val="22"/>
        </w:rPr>
      </w:pPr>
      <w:r>
        <w:rPr>
          <w:rFonts w:asciiTheme="minorHAnsi" w:hAnsiTheme="minorHAnsi" w:cstheme="minorHAnsi"/>
          <w:sz w:val="22"/>
          <w:szCs w:val="22"/>
        </w:rPr>
        <w:t>design</w:t>
      </w:r>
      <w:r w:rsidR="004919FA" w:rsidRPr="00A84312">
        <w:rPr>
          <w:rFonts w:asciiTheme="minorHAnsi" w:hAnsiTheme="minorHAnsi" w:cstheme="minorHAnsi"/>
          <w:sz w:val="22"/>
          <w:szCs w:val="22"/>
        </w:rPr>
        <w:t xml:space="preserve"> lessons</w:t>
      </w:r>
      <w:r>
        <w:rPr>
          <w:rFonts w:asciiTheme="minorHAnsi" w:hAnsiTheme="minorHAnsi" w:cstheme="minorHAnsi"/>
          <w:sz w:val="22"/>
          <w:szCs w:val="22"/>
        </w:rPr>
        <w:t xml:space="preserve"> </w:t>
      </w:r>
      <w:r w:rsidR="00F75F20">
        <w:rPr>
          <w:rFonts w:asciiTheme="minorHAnsi" w:hAnsiTheme="minorHAnsi" w:cstheme="minorHAnsi"/>
          <w:sz w:val="22"/>
          <w:szCs w:val="22"/>
        </w:rPr>
        <w:t xml:space="preserve">thoughtfully, </w:t>
      </w:r>
      <w:r>
        <w:rPr>
          <w:rFonts w:asciiTheme="minorHAnsi" w:hAnsiTheme="minorHAnsi" w:cstheme="minorHAnsi"/>
          <w:sz w:val="22"/>
          <w:szCs w:val="22"/>
        </w:rPr>
        <w:t xml:space="preserve">complete the lesson design </w:t>
      </w:r>
      <w:r w:rsidR="007C1D38">
        <w:rPr>
          <w:rFonts w:asciiTheme="minorHAnsi" w:hAnsiTheme="minorHAnsi" w:cstheme="minorHAnsi"/>
          <w:sz w:val="22"/>
          <w:szCs w:val="22"/>
        </w:rPr>
        <w:t>proforma</w:t>
      </w:r>
      <w:r w:rsidR="004919FA" w:rsidRPr="00A84312">
        <w:rPr>
          <w:rFonts w:asciiTheme="minorHAnsi" w:hAnsiTheme="minorHAnsi" w:cstheme="minorHAnsi"/>
          <w:sz w:val="22"/>
          <w:szCs w:val="22"/>
        </w:rPr>
        <w:t xml:space="preserve"> in advance</w:t>
      </w:r>
      <w:r w:rsidR="000F0B6F">
        <w:rPr>
          <w:rFonts w:asciiTheme="minorHAnsi" w:hAnsiTheme="minorHAnsi" w:cstheme="minorHAnsi"/>
          <w:sz w:val="22"/>
          <w:szCs w:val="22"/>
        </w:rPr>
        <w:t xml:space="preserve"> of teaching</w:t>
      </w:r>
      <w:r w:rsidR="004919FA" w:rsidRPr="00A84312">
        <w:rPr>
          <w:rFonts w:asciiTheme="minorHAnsi" w:hAnsiTheme="minorHAnsi" w:cstheme="minorHAnsi"/>
          <w:sz w:val="22"/>
          <w:szCs w:val="22"/>
        </w:rPr>
        <w:t xml:space="preserve"> and check initial </w:t>
      </w:r>
      <w:r w:rsidR="000F0B6F">
        <w:rPr>
          <w:rFonts w:asciiTheme="minorHAnsi" w:hAnsiTheme="minorHAnsi" w:cstheme="minorHAnsi"/>
          <w:sz w:val="22"/>
          <w:szCs w:val="22"/>
        </w:rPr>
        <w:t>l</w:t>
      </w:r>
      <w:r w:rsidR="004919FA" w:rsidRPr="00A84312">
        <w:rPr>
          <w:rFonts w:asciiTheme="minorHAnsi" w:hAnsiTheme="minorHAnsi" w:cstheme="minorHAnsi"/>
          <w:sz w:val="22"/>
          <w:szCs w:val="22"/>
        </w:rPr>
        <w:t>e</w:t>
      </w:r>
      <w:r w:rsidR="003B7B6C">
        <w:rPr>
          <w:rFonts w:asciiTheme="minorHAnsi" w:hAnsiTheme="minorHAnsi" w:cstheme="minorHAnsi"/>
          <w:sz w:val="22"/>
          <w:szCs w:val="22"/>
        </w:rPr>
        <w:t>sson</w:t>
      </w:r>
      <w:r w:rsidR="004919FA" w:rsidRPr="00A84312">
        <w:rPr>
          <w:rFonts w:asciiTheme="minorHAnsi" w:hAnsiTheme="minorHAnsi" w:cstheme="minorHAnsi"/>
          <w:sz w:val="22"/>
          <w:szCs w:val="22"/>
        </w:rPr>
        <w:t xml:space="preserve"> </w:t>
      </w:r>
      <w:r w:rsidR="000F0B6F">
        <w:rPr>
          <w:rFonts w:asciiTheme="minorHAnsi" w:hAnsiTheme="minorHAnsi" w:cstheme="minorHAnsi"/>
          <w:sz w:val="22"/>
          <w:szCs w:val="22"/>
        </w:rPr>
        <w:t>designs</w:t>
      </w:r>
      <w:r w:rsidR="004919FA" w:rsidRPr="00A84312">
        <w:rPr>
          <w:rFonts w:asciiTheme="minorHAnsi" w:hAnsiTheme="minorHAnsi" w:cstheme="minorHAnsi"/>
          <w:sz w:val="22"/>
          <w:szCs w:val="22"/>
        </w:rPr>
        <w:t xml:space="preserve"> with class teacher/</w:t>
      </w:r>
      <w:r w:rsidR="008D731A">
        <w:rPr>
          <w:rFonts w:asciiTheme="minorHAnsi" w:hAnsiTheme="minorHAnsi" w:cstheme="minorHAnsi"/>
          <w:sz w:val="22"/>
          <w:szCs w:val="22"/>
        </w:rPr>
        <w:t>General Mentor</w:t>
      </w:r>
      <w:r w:rsidR="004919FA" w:rsidRPr="00A84312">
        <w:rPr>
          <w:rFonts w:asciiTheme="minorHAnsi" w:hAnsiTheme="minorHAnsi" w:cstheme="minorHAnsi"/>
          <w:sz w:val="22"/>
          <w:szCs w:val="22"/>
        </w:rPr>
        <w:t xml:space="preserve"> and as required </w:t>
      </w:r>
      <w:proofErr w:type="gramStart"/>
      <w:r w:rsidR="004919FA" w:rsidRPr="00A84312">
        <w:rPr>
          <w:rFonts w:asciiTheme="minorHAnsi" w:hAnsiTheme="minorHAnsi" w:cstheme="minorHAnsi"/>
          <w:sz w:val="22"/>
          <w:szCs w:val="22"/>
        </w:rPr>
        <w:t>thereafter;</w:t>
      </w:r>
      <w:proofErr w:type="gramEnd"/>
    </w:p>
    <w:p w14:paraId="5F79A0BA" w14:textId="2DDED0AB" w:rsidR="004919FA" w:rsidRPr="00A84312" w:rsidRDefault="004919FA" w:rsidP="00B03500">
      <w:pPr>
        <w:numPr>
          <w:ilvl w:val="0"/>
          <w:numId w:val="13"/>
        </w:numPr>
        <w:ind w:left="720"/>
        <w:rPr>
          <w:rFonts w:asciiTheme="minorHAnsi" w:hAnsiTheme="minorHAnsi" w:cstheme="minorHAnsi"/>
          <w:sz w:val="22"/>
          <w:szCs w:val="22"/>
        </w:rPr>
      </w:pPr>
      <w:r w:rsidRPr="00A84312">
        <w:rPr>
          <w:rFonts w:asciiTheme="minorHAnsi" w:hAnsiTheme="minorHAnsi" w:cstheme="minorHAnsi"/>
          <w:sz w:val="22"/>
          <w:szCs w:val="22"/>
        </w:rPr>
        <w:t xml:space="preserve">evaluate lessons promptly to inform future </w:t>
      </w:r>
      <w:r w:rsidR="006918F4">
        <w:rPr>
          <w:rFonts w:asciiTheme="minorHAnsi" w:hAnsiTheme="minorHAnsi" w:cstheme="minorHAnsi"/>
          <w:sz w:val="22"/>
          <w:szCs w:val="22"/>
        </w:rPr>
        <w:t xml:space="preserve">lesson design </w:t>
      </w:r>
      <w:r w:rsidRPr="00A84312">
        <w:rPr>
          <w:rFonts w:asciiTheme="minorHAnsi" w:hAnsiTheme="minorHAnsi" w:cstheme="minorHAnsi"/>
          <w:sz w:val="22"/>
          <w:szCs w:val="22"/>
        </w:rPr>
        <w:t xml:space="preserve">and next steps for pupils and </w:t>
      </w:r>
      <w:r w:rsidR="006918F4">
        <w:rPr>
          <w:rFonts w:asciiTheme="minorHAnsi" w:hAnsiTheme="minorHAnsi" w:cstheme="minorHAnsi"/>
          <w:sz w:val="22"/>
          <w:szCs w:val="22"/>
        </w:rPr>
        <w:t xml:space="preserve">to </w:t>
      </w:r>
      <w:r w:rsidRPr="00A84312">
        <w:rPr>
          <w:rFonts w:asciiTheme="minorHAnsi" w:hAnsiTheme="minorHAnsi" w:cstheme="minorHAnsi"/>
          <w:sz w:val="22"/>
          <w:szCs w:val="22"/>
        </w:rPr>
        <w:t xml:space="preserve">improve </w:t>
      </w:r>
      <w:proofErr w:type="gramStart"/>
      <w:r w:rsidRPr="00A84312">
        <w:rPr>
          <w:rFonts w:asciiTheme="minorHAnsi" w:hAnsiTheme="minorHAnsi" w:cstheme="minorHAnsi"/>
          <w:sz w:val="22"/>
          <w:szCs w:val="22"/>
        </w:rPr>
        <w:t>teaching;</w:t>
      </w:r>
      <w:proofErr w:type="gramEnd"/>
    </w:p>
    <w:p w14:paraId="5817EF83" w14:textId="77777777" w:rsidR="004919FA" w:rsidRPr="00A84312" w:rsidRDefault="004919FA" w:rsidP="00B03500">
      <w:pPr>
        <w:numPr>
          <w:ilvl w:val="0"/>
          <w:numId w:val="13"/>
        </w:numPr>
        <w:ind w:left="720"/>
        <w:rPr>
          <w:rFonts w:asciiTheme="minorHAnsi" w:hAnsiTheme="minorHAnsi" w:cstheme="minorHAnsi"/>
          <w:sz w:val="22"/>
          <w:szCs w:val="22"/>
        </w:rPr>
      </w:pPr>
      <w:r w:rsidRPr="00A84312">
        <w:rPr>
          <w:rFonts w:asciiTheme="minorHAnsi" w:hAnsiTheme="minorHAnsi" w:cstheme="minorHAnsi"/>
          <w:sz w:val="22"/>
          <w:szCs w:val="22"/>
        </w:rPr>
        <w:t xml:space="preserve">always treat pupils with dignity and </w:t>
      </w:r>
      <w:proofErr w:type="gramStart"/>
      <w:r w:rsidRPr="00A84312">
        <w:rPr>
          <w:rFonts w:asciiTheme="minorHAnsi" w:hAnsiTheme="minorHAnsi" w:cstheme="minorHAnsi"/>
          <w:sz w:val="22"/>
          <w:szCs w:val="22"/>
        </w:rPr>
        <w:t>respect;</w:t>
      </w:r>
      <w:proofErr w:type="gramEnd"/>
    </w:p>
    <w:p w14:paraId="294C5CAB" w14:textId="77777777" w:rsidR="004919FA" w:rsidRPr="00A84312" w:rsidRDefault="004919FA" w:rsidP="00B03500">
      <w:pPr>
        <w:numPr>
          <w:ilvl w:val="0"/>
          <w:numId w:val="13"/>
        </w:numPr>
        <w:ind w:left="720"/>
        <w:rPr>
          <w:rFonts w:asciiTheme="minorHAnsi" w:hAnsiTheme="minorHAnsi" w:cstheme="minorHAnsi"/>
          <w:sz w:val="22"/>
          <w:szCs w:val="22"/>
        </w:rPr>
      </w:pPr>
      <w:r w:rsidRPr="00A84312">
        <w:rPr>
          <w:rFonts w:asciiTheme="minorHAnsi" w:hAnsiTheme="minorHAnsi" w:cstheme="minorHAnsi"/>
          <w:sz w:val="22"/>
          <w:szCs w:val="22"/>
        </w:rPr>
        <w:t xml:space="preserve">build positive, professional relationships with your colleagues in </w:t>
      </w:r>
      <w:proofErr w:type="gramStart"/>
      <w:r w:rsidRPr="00A84312">
        <w:rPr>
          <w:rFonts w:asciiTheme="minorHAnsi" w:hAnsiTheme="minorHAnsi" w:cstheme="minorHAnsi"/>
          <w:sz w:val="22"/>
          <w:szCs w:val="22"/>
        </w:rPr>
        <w:t>school;</w:t>
      </w:r>
      <w:proofErr w:type="gramEnd"/>
    </w:p>
    <w:p w14:paraId="718BCB0F" w14:textId="77777777" w:rsidR="004919FA" w:rsidRPr="00A84312" w:rsidRDefault="004919FA" w:rsidP="00B03500">
      <w:pPr>
        <w:numPr>
          <w:ilvl w:val="0"/>
          <w:numId w:val="13"/>
        </w:numPr>
        <w:ind w:left="720"/>
        <w:rPr>
          <w:rFonts w:asciiTheme="minorHAnsi" w:hAnsiTheme="minorHAnsi" w:cstheme="minorHAnsi"/>
          <w:sz w:val="22"/>
          <w:szCs w:val="22"/>
        </w:rPr>
      </w:pPr>
      <w:r w:rsidRPr="00A84312">
        <w:rPr>
          <w:rFonts w:asciiTheme="minorHAnsi" w:hAnsiTheme="minorHAnsi" w:cstheme="minorHAnsi"/>
          <w:sz w:val="22"/>
          <w:szCs w:val="22"/>
        </w:rPr>
        <w:t xml:space="preserve">promote equality of opportunity at all </w:t>
      </w:r>
      <w:proofErr w:type="gramStart"/>
      <w:r w:rsidRPr="00A84312">
        <w:rPr>
          <w:rFonts w:asciiTheme="minorHAnsi" w:hAnsiTheme="minorHAnsi" w:cstheme="minorHAnsi"/>
          <w:sz w:val="22"/>
          <w:szCs w:val="22"/>
        </w:rPr>
        <w:t>times;</w:t>
      </w:r>
      <w:proofErr w:type="gramEnd"/>
    </w:p>
    <w:p w14:paraId="1AF9EE78" w14:textId="77777777" w:rsidR="004919FA" w:rsidRPr="00A84312" w:rsidRDefault="004919FA" w:rsidP="00B03500">
      <w:pPr>
        <w:numPr>
          <w:ilvl w:val="0"/>
          <w:numId w:val="13"/>
        </w:numPr>
        <w:ind w:left="720"/>
        <w:rPr>
          <w:rFonts w:asciiTheme="minorHAnsi" w:hAnsiTheme="minorHAnsi" w:cstheme="minorHAnsi"/>
          <w:sz w:val="22"/>
          <w:szCs w:val="22"/>
        </w:rPr>
      </w:pPr>
      <w:r w:rsidRPr="00A84312">
        <w:rPr>
          <w:rFonts w:asciiTheme="minorHAnsi" w:hAnsiTheme="minorHAnsi" w:cstheme="minorHAnsi"/>
          <w:sz w:val="22"/>
          <w:szCs w:val="22"/>
        </w:rPr>
        <w:t xml:space="preserve">promote fundamental British </w:t>
      </w:r>
      <w:proofErr w:type="gramStart"/>
      <w:r w:rsidRPr="00A84312">
        <w:rPr>
          <w:rFonts w:asciiTheme="minorHAnsi" w:hAnsiTheme="minorHAnsi" w:cstheme="minorHAnsi"/>
          <w:sz w:val="22"/>
          <w:szCs w:val="22"/>
        </w:rPr>
        <w:t>values;</w:t>
      </w:r>
      <w:proofErr w:type="gramEnd"/>
    </w:p>
    <w:p w14:paraId="013E3A5A" w14:textId="77777777" w:rsidR="004919FA" w:rsidRPr="00A84312" w:rsidRDefault="004919FA" w:rsidP="00B03500">
      <w:pPr>
        <w:numPr>
          <w:ilvl w:val="0"/>
          <w:numId w:val="13"/>
        </w:numPr>
        <w:ind w:left="720"/>
        <w:rPr>
          <w:rFonts w:asciiTheme="minorHAnsi" w:hAnsiTheme="minorHAnsi" w:cstheme="minorHAnsi"/>
          <w:sz w:val="22"/>
          <w:szCs w:val="22"/>
        </w:rPr>
      </w:pPr>
      <w:r w:rsidRPr="00A84312">
        <w:rPr>
          <w:rFonts w:asciiTheme="minorHAnsi" w:hAnsiTheme="minorHAnsi" w:cstheme="minorHAnsi"/>
          <w:sz w:val="22"/>
          <w:szCs w:val="22"/>
        </w:rPr>
        <w:t xml:space="preserve">do not express personal beliefs and show tolerance and respect for the faiths and beliefs of </w:t>
      </w:r>
      <w:proofErr w:type="gramStart"/>
      <w:r w:rsidRPr="00A84312">
        <w:rPr>
          <w:rFonts w:asciiTheme="minorHAnsi" w:hAnsiTheme="minorHAnsi" w:cstheme="minorHAnsi"/>
          <w:sz w:val="22"/>
          <w:szCs w:val="22"/>
        </w:rPr>
        <w:t>others;</w:t>
      </w:r>
      <w:proofErr w:type="gramEnd"/>
    </w:p>
    <w:p w14:paraId="5A8E326F" w14:textId="1AF0B3D3" w:rsidR="0050110C" w:rsidRDefault="0050110C">
      <w:pPr>
        <w:rPr>
          <w:rFonts w:asciiTheme="minorHAnsi" w:hAnsiTheme="minorHAnsi" w:cstheme="minorHAnsi"/>
          <w:sz w:val="22"/>
          <w:szCs w:val="22"/>
        </w:rPr>
      </w:pPr>
    </w:p>
    <w:p w14:paraId="4B51507B" w14:textId="69317325" w:rsidR="004919FA" w:rsidRPr="00A84312" w:rsidRDefault="004919FA" w:rsidP="00B03500">
      <w:pPr>
        <w:numPr>
          <w:ilvl w:val="0"/>
          <w:numId w:val="13"/>
        </w:numPr>
        <w:ind w:left="720"/>
        <w:rPr>
          <w:rFonts w:asciiTheme="minorHAnsi" w:hAnsiTheme="minorHAnsi" w:cstheme="minorHAnsi"/>
          <w:sz w:val="22"/>
          <w:szCs w:val="22"/>
        </w:rPr>
      </w:pPr>
      <w:r w:rsidRPr="00A84312">
        <w:rPr>
          <w:rFonts w:asciiTheme="minorHAnsi" w:hAnsiTheme="minorHAnsi" w:cstheme="minorHAnsi"/>
          <w:sz w:val="22"/>
          <w:szCs w:val="22"/>
        </w:rPr>
        <w:lastRenderedPageBreak/>
        <w:t xml:space="preserve">take responsibility for your own professional development by: </w:t>
      </w:r>
    </w:p>
    <w:p w14:paraId="09896AF6" w14:textId="08AA12B6" w:rsidR="004919FA" w:rsidRPr="00A84312" w:rsidRDefault="004919FA" w:rsidP="00B03500">
      <w:pPr>
        <w:numPr>
          <w:ilvl w:val="2"/>
          <w:numId w:val="16"/>
        </w:numPr>
        <w:ind w:left="993" w:hanging="425"/>
        <w:rPr>
          <w:rFonts w:asciiTheme="minorHAnsi" w:hAnsiTheme="minorHAnsi" w:cstheme="minorHAnsi"/>
          <w:sz w:val="22"/>
          <w:szCs w:val="22"/>
        </w:rPr>
      </w:pPr>
      <w:r w:rsidRPr="00A84312">
        <w:rPr>
          <w:rFonts w:asciiTheme="minorHAnsi" w:hAnsiTheme="minorHAnsi" w:cstheme="minorHAnsi"/>
          <w:sz w:val="22"/>
          <w:szCs w:val="22"/>
        </w:rPr>
        <w:t xml:space="preserve">engaging in professional dialogue with </w:t>
      </w:r>
      <w:r w:rsidR="0030047F">
        <w:rPr>
          <w:rFonts w:asciiTheme="minorHAnsi" w:hAnsiTheme="minorHAnsi" w:cstheme="minorHAnsi"/>
          <w:sz w:val="22"/>
          <w:szCs w:val="22"/>
        </w:rPr>
        <w:t>expert</w:t>
      </w:r>
      <w:r w:rsidRPr="00A84312">
        <w:rPr>
          <w:rFonts w:asciiTheme="minorHAnsi" w:hAnsiTheme="minorHAnsi" w:cstheme="minorHAnsi"/>
          <w:sz w:val="22"/>
          <w:szCs w:val="22"/>
        </w:rPr>
        <w:t xml:space="preserve"> colleagues/your </w:t>
      </w:r>
      <w:r w:rsidR="008D731A">
        <w:rPr>
          <w:rFonts w:asciiTheme="minorHAnsi" w:hAnsiTheme="minorHAnsi" w:cstheme="minorHAnsi"/>
          <w:sz w:val="22"/>
          <w:szCs w:val="22"/>
        </w:rPr>
        <w:t>General Mentor</w:t>
      </w:r>
      <w:r w:rsidRPr="00A84312">
        <w:rPr>
          <w:rFonts w:asciiTheme="minorHAnsi" w:hAnsiTheme="minorHAnsi" w:cstheme="minorHAnsi"/>
          <w:sz w:val="22"/>
          <w:szCs w:val="22"/>
        </w:rPr>
        <w:t xml:space="preserve">, responding to guidance given </w:t>
      </w:r>
      <w:proofErr w:type="gramStart"/>
      <w:r w:rsidRPr="00A84312">
        <w:rPr>
          <w:rFonts w:asciiTheme="minorHAnsi" w:hAnsiTheme="minorHAnsi" w:cstheme="minorHAnsi"/>
          <w:sz w:val="22"/>
          <w:szCs w:val="22"/>
        </w:rPr>
        <w:t>in order to</w:t>
      </w:r>
      <w:proofErr w:type="gramEnd"/>
      <w:r w:rsidRPr="00A84312">
        <w:rPr>
          <w:rFonts w:asciiTheme="minorHAnsi" w:hAnsiTheme="minorHAnsi" w:cstheme="minorHAnsi"/>
          <w:sz w:val="22"/>
          <w:szCs w:val="22"/>
        </w:rPr>
        <w:t xml:space="preserve"> support your professional development and ensure that you offer the best possible experiences for </w:t>
      </w:r>
      <w:proofErr w:type="gramStart"/>
      <w:r w:rsidRPr="00A84312">
        <w:rPr>
          <w:rFonts w:asciiTheme="minorHAnsi" w:hAnsiTheme="minorHAnsi" w:cstheme="minorHAnsi"/>
          <w:sz w:val="22"/>
          <w:szCs w:val="22"/>
        </w:rPr>
        <w:t>pupils;</w:t>
      </w:r>
      <w:proofErr w:type="gramEnd"/>
    </w:p>
    <w:p w14:paraId="77D90A00" w14:textId="3B1F1F4C" w:rsidR="004919FA" w:rsidRPr="00A84312" w:rsidRDefault="0030047F" w:rsidP="00B03500">
      <w:pPr>
        <w:numPr>
          <w:ilvl w:val="2"/>
          <w:numId w:val="16"/>
        </w:numPr>
        <w:ind w:left="993" w:hanging="425"/>
        <w:rPr>
          <w:rFonts w:asciiTheme="minorHAnsi" w:hAnsiTheme="minorHAnsi" w:cstheme="minorHAnsi"/>
          <w:sz w:val="22"/>
          <w:szCs w:val="22"/>
        </w:rPr>
      </w:pPr>
      <w:r>
        <w:rPr>
          <w:rFonts w:asciiTheme="minorHAnsi" w:hAnsiTheme="minorHAnsi" w:cstheme="minorHAnsi"/>
          <w:sz w:val="22"/>
          <w:szCs w:val="22"/>
        </w:rPr>
        <w:t xml:space="preserve">preparing for your </w:t>
      </w:r>
      <w:r w:rsidR="00F81715">
        <w:rPr>
          <w:rFonts w:asciiTheme="minorHAnsi" w:hAnsiTheme="minorHAnsi" w:cstheme="minorHAnsi"/>
          <w:sz w:val="22"/>
          <w:szCs w:val="22"/>
        </w:rPr>
        <w:t>WRAP</w:t>
      </w:r>
      <w:r w:rsidRPr="00A84312">
        <w:rPr>
          <w:rFonts w:asciiTheme="minorHAnsi" w:hAnsiTheme="minorHAnsi" w:cstheme="minorHAnsi"/>
          <w:sz w:val="22"/>
          <w:szCs w:val="22"/>
        </w:rPr>
        <w:t xml:space="preserve"> Meeting </w:t>
      </w:r>
      <w:r>
        <w:rPr>
          <w:rFonts w:asciiTheme="minorHAnsi" w:hAnsiTheme="minorHAnsi" w:cstheme="minorHAnsi"/>
          <w:sz w:val="22"/>
          <w:szCs w:val="22"/>
        </w:rPr>
        <w:t xml:space="preserve">and </w:t>
      </w:r>
      <w:r w:rsidR="004919FA" w:rsidRPr="00A84312">
        <w:rPr>
          <w:rFonts w:asciiTheme="minorHAnsi" w:hAnsiTheme="minorHAnsi" w:cstheme="minorHAnsi"/>
          <w:sz w:val="22"/>
          <w:szCs w:val="22"/>
        </w:rPr>
        <w:t xml:space="preserve">completing the </w:t>
      </w:r>
      <w:r>
        <w:rPr>
          <w:rFonts w:asciiTheme="minorHAnsi" w:hAnsiTheme="minorHAnsi" w:cstheme="minorHAnsi"/>
          <w:sz w:val="22"/>
          <w:szCs w:val="22"/>
        </w:rPr>
        <w:t>log</w:t>
      </w:r>
      <w:r w:rsidR="004919FA" w:rsidRPr="00A84312">
        <w:rPr>
          <w:rFonts w:asciiTheme="minorHAnsi" w:hAnsiTheme="minorHAnsi" w:cstheme="minorHAnsi"/>
          <w:sz w:val="22"/>
          <w:szCs w:val="22"/>
        </w:rPr>
        <w:t xml:space="preserve"> of your </w:t>
      </w:r>
      <w:r>
        <w:rPr>
          <w:rFonts w:asciiTheme="minorHAnsi" w:hAnsiTheme="minorHAnsi" w:cstheme="minorHAnsi"/>
          <w:sz w:val="22"/>
          <w:szCs w:val="22"/>
        </w:rPr>
        <w:t>m</w:t>
      </w:r>
      <w:r w:rsidR="00EF34C2" w:rsidRPr="00A84312">
        <w:rPr>
          <w:rFonts w:asciiTheme="minorHAnsi" w:hAnsiTheme="minorHAnsi" w:cstheme="minorHAnsi"/>
          <w:sz w:val="22"/>
          <w:szCs w:val="22"/>
        </w:rPr>
        <w:t>eeting</w:t>
      </w:r>
      <w:r w:rsidR="00F81715">
        <w:rPr>
          <w:rFonts w:asciiTheme="minorHAnsi" w:hAnsiTheme="minorHAnsi" w:cstheme="minorHAnsi"/>
          <w:sz w:val="22"/>
          <w:szCs w:val="22"/>
        </w:rPr>
        <w:t xml:space="preserve"> on </w:t>
      </w:r>
      <w:proofErr w:type="gramStart"/>
      <w:r w:rsidR="00F81715">
        <w:rPr>
          <w:rFonts w:asciiTheme="minorHAnsi" w:hAnsiTheme="minorHAnsi" w:cstheme="minorHAnsi"/>
          <w:sz w:val="22"/>
          <w:szCs w:val="22"/>
        </w:rPr>
        <w:t>Axia</w:t>
      </w:r>
      <w:r w:rsidR="004919FA" w:rsidRPr="00A84312">
        <w:rPr>
          <w:rFonts w:asciiTheme="minorHAnsi" w:hAnsiTheme="minorHAnsi" w:cstheme="minorHAnsi"/>
          <w:sz w:val="22"/>
          <w:szCs w:val="22"/>
        </w:rPr>
        <w:t>;</w:t>
      </w:r>
      <w:proofErr w:type="gramEnd"/>
    </w:p>
    <w:p w14:paraId="5C618966" w14:textId="77777777" w:rsidR="004919FA" w:rsidRPr="00A84312" w:rsidRDefault="004919FA" w:rsidP="00B03500">
      <w:pPr>
        <w:numPr>
          <w:ilvl w:val="2"/>
          <w:numId w:val="16"/>
        </w:numPr>
        <w:ind w:left="993" w:hanging="425"/>
        <w:rPr>
          <w:rFonts w:asciiTheme="minorHAnsi" w:hAnsiTheme="minorHAnsi" w:cstheme="minorHAnsi"/>
          <w:sz w:val="22"/>
          <w:szCs w:val="22"/>
        </w:rPr>
      </w:pPr>
      <w:r w:rsidRPr="00A84312">
        <w:rPr>
          <w:rFonts w:asciiTheme="minorHAnsi" w:hAnsiTheme="minorHAnsi" w:cstheme="minorHAnsi"/>
          <w:sz w:val="22"/>
          <w:szCs w:val="22"/>
        </w:rPr>
        <w:t xml:space="preserve">regularly reviewing your targets and progress towards meeting </w:t>
      </w:r>
      <w:proofErr w:type="gramStart"/>
      <w:r w:rsidRPr="00A84312">
        <w:rPr>
          <w:rFonts w:asciiTheme="minorHAnsi" w:hAnsiTheme="minorHAnsi" w:cstheme="minorHAnsi"/>
          <w:sz w:val="22"/>
          <w:szCs w:val="22"/>
        </w:rPr>
        <w:t>these;</w:t>
      </w:r>
      <w:proofErr w:type="gramEnd"/>
    </w:p>
    <w:p w14:paraId="24E1015F" w14:textId="32153408" w:rsidR="004919FA" w:rsidRPr="00A84312" w:rsidRDefault="0030047F" w:rsidP="00B03500">
      <w:pPr>
        <w:numPr>
          <w:ilvl w:val="2"/>
          <w:numId w:val="16"/>
        </w:numPr>
        <w:ind w:left="993" w:hanging="425"/>
        <w:rPr>
          <w:rFonts w:asciiTheme="minorHAnsi" w:hAnsiTheme="minorHAnsi" w:cstheme="minorHAnsi"/>
          <w:sz w:val="22"/>
          <w:szCs w:val="22"/>
        </w:rPr>
      </w:pPr>
      <w:r>
        <w:rPr>
          <w:rFonts w:asciiTheme="minorHAnsi" w:hAnsiTheme="minorHAnsi" w:cstheme="minorHAnsi"/>
          <w:bCs/>
          <w:sz w:val="22"/>
          <w:szCs w:val="22"/>
        </w:rPr>
        <w:t xml:space="preserve">regularly </w:t>
      </w:r>
      <w:r w:rsidRPr="0030047F">
        <w:rPr>
          <w:rFonts w:asciiTheme="minorHAnsi" w:hAnsiTheme="minorHAnsi" w:cstheme="minorHAnsi"/>
          <w:bCs/>
          <w:sz w:val="22"/>
          <w:szCs w:val="22"/>
        </w:rPr>
        <w:t>us</w:t>
      </w:r>
      <w:r>
        <w:rPr>
          <w:rFonts w:asciiTheme="minorHAnsi" w:hAnsiTheme="minorHAnsi" w:cstheme="minorHAnsi"/>
          <w:bCs/>
          <w:sz w:val="22"/>
          <w:szCs w:val="22"/>
        </w:rPr>
        <w:t>ing</w:t>
      </w:r>
      <w:r w:rsidRPr="0030047F">
        <w:rPr>
          <w:rFonts w:asciiTheme="minorHAnsi" w:hAnsiTheme="minorHAnsi" w:cstheme="minorHAnsi"/>
          <w:bCs/>
          <w:sz w:val="22"/>
          <w:szCs w:val="22"/>
        </w:rPr>
        <w:t xml:space="preserve"> the</w:t>
      </w:r>
      <w:r>
        <w:rPr>
          <w:rFonts w:asciiTheme="minorHAnsi" w:hAnsiTheme="minorHAnsi" w:cstheme="minorHAnsi"/>
          <w:b/>
          <w:sz w:val="22"/>
          <w:szCs w:val="22"/>
        </w:rPr>
        <w:t xml:space="preserve"> Core Content Framework </w:t>
      </w:r>
      <w:r>
        <w:rPr>
          <w:rFonts w:asciiTheme="minorHAnsi" w:hAnsiTheme="minorHAnsi" w:cstheme="minorHAnsi"/>
          <w:sz w:val="22"/>
          <w:szCs w:val="22"/>
        </w:rPr>
        <w:t xml:space="preserve">to </w:t>
      </w:r>
      <w:r>
        <w:rPr>
          <w:rFonts w:asciiTheme="minorHAnsi" w:hAnsiTheme="minorHAnsi" w:cstheme="minorHAnsi"/>
          <w:b/>
          <w:sz w:val="22"/>
          <w:szCs w:val="22"/>
        </w:rPr>
        <w:t>reflect on your</w:t>
      </w:r>
      <w:r w:rsidR="004919FA" w:rsidRPr="00A84312">
        <w:rPr>
          <w:rFonts w:asciiTheme="minorHAnsi" w:hAnsiTheme="minorHAnsi" w:cstheme="minorHAnsi"/>
          <w:b/>
          <w:sz w:val="22"/>
          <w:szCs w:val="22"/>
        </w:rPr>
        <w:t xml:space="preserve"> progress </w:t>
      </w:r>
      <w:r w:rsidRPr="0030047F">
        <w:rPr>
          <w:rFonts w:asciiTheme="minorHAnsi" w:hAnsiTheme="minorHAnsi" w:cstheme="minorHAnsi"/>
          <w:bCs/>
          <w:sz w:val="22"/>
          <w:szCs w:val="22"/>
        </w:rPr>
        <w:t xml:space="preserve">and to support </w:t>
      </w:r>
      <w:r w:rsidR="004919FA" w:rsidRPr="00A84312">
        <w:rPr>
          <w:rFonts w:asciiTheme="minorHAnsi" w:hAnsiTheme="minorHAnsi" w:cstheme="minorHAnsi"/>
          <w:sz w:val="22"/>
          <w:szCs w:val="22"/>
        </w:rPr>
        <w:t>discussi</w:t>
      </w:r>
      <w:r>
        <w:rPr>
          <w:rFonts w:asciiTheme="minorHAnsi" w:hAnsiTheme="minorHAnsi" w:cstheme="minorHAnsi"/>
          <w:sz w:val="22"/>
          <w:szCs w:val="22"/>
        </w:rPr>
        <w:t>on of your</w:t>
      </w:r>
      <w:r w:rsidR="004919FA" w:rsidRPr="00A84312">
        <w:rPr>
          <w:rFonts w:asciiTheme="minorHAnsi" w:hAnsiTheme="minorHAnsi" w:cstheme="minorHAnsi"/>
          <w:sz w:val="22"/>
          <w:szCs w:val="22"/>
        </w:rPr>
        <w:t xml:space="preserve"> progress with your </w:t>
      </w:r>
      <w:r w:rsidR="008D731A">
        <w:rPr>
          <w:rFonts w:asciiTheme="minorHAnsi" w:hAnsiTheme="minorHAnsi" w:cstheme="minorHAnsi"/>
          <w:sz w:val="22"/>
          <w:szCs w:val="22"/>
        </w:rPr>
        <w:t>General Mentor</w:t>
      </w:r>
      <w:r w:rsidR="004919FA" w:rsidRPr="00A84312">
        <w:rPr>
          <w:rFonts w:asciiTheme="minorHAnsi" w:hAnsiTheme="minorHAnsi" w:cstheme="minorHAnsi"/>
          <w:sz w:val="22"/>
          <w:szCs w:val="22"/>
        </w:rPr>
        <w:t xml:space="preserve"> and </w:t>
      </w:r>
      <w:r w:rsidR="00B62052">
        <w:rPr>
          <w:rFonts w:asciiTheme="minorHAnsi" w:hAnsiTheme="minorHAnsi" w:cstheme="minorHAnsi"/>
          <w:sz w:val="22"/>
          <w:szCs w:val="22"/>
        </w:rPr>
        <w:t>University Lead Mentor</w:t>
      </w:r>
      <w:r w:rsidR="004919FA" w:rsidRPr="00A84312">
        <w:rPr>
          <w:rFonts w:asciiTheme="minorHAnsi" w:hAnsiTheme="minorHAnsi" w:cstheme="minorHAnsi"/>
          <w:sz w:val="22"/>
          <w:szCs w:val="22"/>
        </w:rPr>
        <w:t xml:space="preserve"> so that you are clear about the ‘next steps’.</w:t>
      </w:r>
    </w:p>
    <w:p w14:paraId="64EBBB9C" w14:textId="77777777" w:rsidR="00B90A83" w:rsidRPr="00A84312" w:rsidRDefault="00B90A83" w:rsidP="00B90A83">
      <w:pPr>
        <w:ind w:left="993"/>
        <w:rPr>
          <w:rFonts w:asciiTheme="minorHAnsi" w:hAnsiTheme="minorHAnsi" w:cstheme="minorHAnsi"/>
          <w:sz w:val="22"/>
          <w:szCs w:val="22"/>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1"/>
      </w:tblGrid>
      <w:tr w:rsidR="00476D8B" w:rsidRPr="000E151F" w14:paraId="51BE77E4" w14:textId="77777777" w:rsidTr="0050110C">
        <w:trPr>
          <w:trHeight w:val="1412"/>
        </w:trPr>
        <w:tc>
          <w:tcPr>
            <w:tcW w:w="9301" w:type="dxa"/>
          </w:tcPr>
          <w:p w14:paraId="1BB9E037" w14:textId="77777777" w:rsidR="00476D8B" w:rsidRPr="00A84312" w:rsidRDefault="00476D8B" w:rsidP="000E151F">
            <w:pPr>
              <w:widowControl w:val="0"/>
              <w:spacing w:before="120" w:after="120"/>
              <w:rPr>
                <w:rFonts w:asciiTheme="minorHAnsi" w:hAnsiTheme="minorHAnsi" w:cstheme="minorHAnsi"/>
                <w:sz w:val="22"/>
                <w:szCs w:val="22"/>
              </w:rPr>
            </w:pPr>
            <w:r w:rsidRPr="00A84312">
              <w:rPr>
                <w:rFonts w:asciiTheme="minorHAnsi" w:hAnsiTheme="minorHAnsi" w:cstheme="minorHAnsi"/>
                <w:sz w:val="22"/>
                <w:szCs w:val="22"/>
              </w:rPr>
              <w:t>At any point, if you find that you are unable to meet any of the above criteria, you need to seek support from one or more of the following sources:</w:t>
            </w:r>
          </w:p>
          <w:p w14:paraId="44DB6D08" w14:textId="47CE46D2" w:rsidR="00476D8B" w:rsidRPr="00A84312" w:rsidRDefault="00476D8B" w:rsidP="00B03500">
            <w:pPr>
              <w:widowControl w:val="0"/>
              <w:numPr>
                <w:ilvl w:val="0"/>
                <w:numId w:val="14"/>
              </w:numPr>
              <w:spacing w:before="120" w:after="120"/>
              <w:rPr>
                <w:rFonts w:asciiTheme="minorHAnsi" w:hAnsiTheme="minorHAnsi" w:cstheme="minorHAnsi"/>
                <w:b/>
                <w:sz w:val="22"/>
                <w:szCs w:val="22"/>
              </w:rPr>
            </w:pPr>
            <w:r w:rsidRPr="00A84312">
              <w:rPr>
                <w:rFonts w:asciiTheme="minorHAnsi" w:hAnsiTheme="minorHAnsi" w:cstheme="minorHAnsi"/>
                <w:sz w:val="22"/>
                <w:szCs w:val="22"/>
              </w:rPr>
              <w:t xml:space="preserve">School </w:t>
            </w:r>
            <w:r w:rsidR="008D731A">
              <w:rPr>
                <w:rFonts w:asciiTheme="minorHAnsi" w:hAnsiTheme="minorHAnsi" w:cstheme="minorHAnsi"/>
                <w:sz w:val="22"/>
                <w:szCs w:val="22"/>
              </w:rPr>
              <w:t>General Mentor</w:t>
            </w:r>
          </w:p>
          <w:p w14:paraId="31076D9C" w14:textId="048E3846" w:rsidR="00A84312" w:rsidRDefault="00A84312" w:rsidP="00B03500">
            <w:pPr>
              <w:widowControl w:val="0"/>
              <w:numPr>
                <w:ilvl w:val="0"/>
                <w:numId w:val="14"/>
              </w:numPr>
              <w:spacing w:before="120" w:after="120"/>
              <w:rPr>
                <w:rFonts w:asciiTheme="minorHAnsi" w:hAnsiTheme="minorHAnsi" w:cstheme="minorHAnsi"/>
                <w:sz w:val="22"/>
                <w:szCs w:val="22"/>
              </w:rPr>
            </w:pPr>
            <w:r w:rsidRPr="00A84312">
              <w:rPr>
                <w:rFonts w:asciiTheme="minorHAnsi" w:hAnsiTheme="minorHAnsi" w:cstheme="minorHAnsi"/>
                <w:sz w:val="22"/>
                <w:szCs w:val="22"/>
              </w:rPr>
              <w:t>Universi</w:t>
            </w:r>
            <w:r w:rsidR="003D3117">
              <w:rPr>
                <w:rFonts w:asciiTheme="minorHAnsi" w:hAnsiTheme="minorHAnsi" w:cstheme="minorHAnsi"/>
                <w:sz w:val="22"/>
                <w:szCs w:val="22"/>
              </w:rPr>
              <w:t>t</w:t>
            </w:r>
            <w:r w:rsidR="00B62052">
              <w:rPr>
                <w:rFonts w:asciiTheme="minorHAnsi" w:hAnsiTheme="minorHAnsi" w:cstheme="minorHAnsi"/>
                <w:sz w:val="22"/>
                <w:szCs w:val="22"/>
              </w:rPr>
              <w:t>y Lead Mentor</w:t>
            </w:r>
          </w:p>
          <w:p w14:paraId="3D2E6FEE" w14:textId="457312DE" w:rsidR="003D3117" w:rsidRPr="00A84312" w:rsidRDefault="003D3117" w:rsidP="00B03500">
            <w:pPr>
              <w:widowControl w:val="0"/>
              <w:numPr>
                <w:ilvl w:val="0"/>
                <w:numId w:val="14"/>
              </w:numPr>
              <w:spacing w:before="120" w:after="120"/>
              <w:rPr>
                <w:rFonts w:asciiTheme="minorHAnsi" w:hAnsiTheme="minorHAnsi" w:cstheme="minorHAnsi"/>
                <w:sz w:val="22"/>
                <w:szCs w:val="22"/>
              </w:rPr>
            </w:pPr>
            <w:r>
              <w:rPr>
                <w:rFonts w:asciiTheme="minorHAnsi" w:hAnsiTheme="minorHAnsi" w:cstheme="minorHAnsi"/>
                <w:sz w:val="22"/>
                <w:szCs w:val="22"/>
              </w:rPr>
              <w:t xml:space="preserve">School </w:t>
            </w:r>
            <w:proofErr w:type="gramStart"/>
            <w:r>
              <w:rPr>
                <w:rFonts w:asciiTheme="minorHAnsi" w:hAnsiTheme="minorHAnsi" w:cstheme="minorHAnsi"/>
                <w:sz w:val="22"/>
                <w:szCs w:val="22"/>
              </w:rPr>
              <w:t>Lead</w:t>
            </w:r>
            <w:proofErr w:type="gramEnd"/>
            <w:r>
              <w:rPr>
                <w:rFonts w:asciiTheme="minorHAnsi" w:hAnsiTheme="minorHAnsi" w:cstheme="minorHAnsi"/>
                <w:sz w:val="22"/>
                <w:szCs w:val="22"/>
              </w:rPr>
              <w:t xml:space="preserve"> Mentor (School </w:t>
            </w:r>
            <w:r w:rsidR="00AF1C6F">
              <w:rPr>
                <w:rFonts w:asciiTheme="minorHAnsi" w:hAnsiTheme="minorHAnsi" w:cstheme="minorHAnsi"/>
                <w:sz w:val="22"/>
                <w:szCs w:val="22"/>
              </w:rPr>
              <w:t>L</w:t>
            </w:r>
            <w:r>
              <w:rPr>
                <w:rFonts w:asciiTheme="minorHAnsi" w:hAnsiTheme="minorHAnsi" w:cstheme="minorHAnsi"/>
                <w:sz w:val="22"/>
                <w:szCs w:val="22"/>
              </w:rPr>
              <w:t>ed trainees only)</w:t>
            </w:r>
          </w:p>
          <w:p w14:paraId="30F29796" w14:textId="77777777" w:rsidR="00476D8B" w:rsidRPr="00A84312" w:rsidRDefault="00476D8B" w:rsidP="00B03500">
            <w:pPr>
              <w:widowControl w:val="0"/>
              <w:numPr>
                <w:ilvl w:val="0"/>
                <w:numId w:val="14"/>
              </w:numPr>
              <w:spacing w:before="120" w:after="120"/>
              <w:rPr>
                <w:rFonts w:asciiTheme="minorHAnsi" w:hAnsiTheme="minorHAnsi" w:cstheme="minorHAnsi"/>
                <w:b/>
                <w:sz w:val="22"/>
                <w:szCs w:val="22"/>
              </w:rPr>
            </w:pPr>
            <w:r w:rsidRPr="00A84312">
              <w:rPr>
                <w:rFonts w:asciiTheme="minorHAnsi" w:hAnsiTheme="minorHAnsi" w:cstheme="minorHAnsi"/>
                <w:sz w:val="22"/>
                <w:szCs w:val="22"/>
              </w:rPr>
              <w:t>University Personal Tutor</w:t>
            </w:r>
          </w:p>
          <w:p w14:paraId="5CC86223" w14:textId="0A2532A7" w:rsidR="00AC15CC" w:rsidRPr="00AC15CC" w:rsidRDefault="00AC15CC" w:rsidP="003F47BD">
            <w:pPr>
              <w:widowControl w:val="0"/>
              <w:numPr>
                <w:ilvl w:val="0"/>
                <w:numId w:val="14"/>
              </w:numPr>
              <w:spacing w:before="120" w:after="120"/>
              <w:rPr>
                <w:rFonts w:asciiTheme="minorHAnsi" w:hAnsiTheme="minorHAnsi" w:cstheme="minorHAnsi"/>
                <w:b/>
                <w:sz w:val="22"/>
                <w:szCs w:val="22"/>
              </w:rPr>
            </w:pPr>
            <w:r>
              <w:rPr>
                <w:rFonts w:asciiTheme="minorHAnsi" w:hAnsiTheme="minorHAnsi" w:cstheme="minorHAnsi"/>
                <w:sz w:val="22"/>
                <w:szCs w:val="22"/>
              </w:rPr>
              <w:t>University</w:t>
            </w:r>
            <w:r w:rsidR="00096A14">
              <w:rPr>
                <w:rFonts w:asciiTheme="minorHAnsi" w:hAnsiTheme="minorHAnsi" w:cstheme="minorHAnsi"/>
                <w:sz w:val="22"/>
                <w:szCs w:val="22"/>
              </w:rPr>
              <w:t>-based</w:t>
            </w:r>
            <w:r>
              <w:rPr>
                <w:rFonts w:asciiTheme="minorHAnsi" w:hAnsiTheme="minorHAnsi" w:cstheme="minorHAnsi"/>
                <w:sz w:val="22"/>
                <w:szCs w:val="22"/>
              </w:rPr>
              <w:t xml:space="preserve"> Lead</w:t>
            </w:r>
            <w:r w:rsidR="004D5AF2">
              <w:rPr>
                <w:rFonts w:asciiTheme="minorHAnsi" w:hAnsiTheme="minorHAnsi" w:cstheme="minorHAnsi"/>
                <w:sz w:val="22"/>
                <w:szCs w:val="22"/>
              </w:rPr>
              <w:t xml:space="preserve"> (</w:t>
            </w:r>
            <w:r w:rsidR="00AF1C6F">
              <w:rPr>
                <w:rFonts w:asciiTheme="minorHAnsi" w:hAnsiTheme="minorHAnsi" w:cstheme="minorHAnsi"/>
                <w:sz w:val="22"/>
                <w:szCs w:val="22"/>
              </w:rPr>
              <w:t xml:space="preserve">Primary </w:t>
            </w:r>
            <w:r w:rsidR="004D5AF2">
              <w:rPr>
                <w:rFonts w:asciiTheme="minorHAnsi" w:hAnsiTheme="minorHAnsi" w:cstheme="minorHAnsi"/>
                <w:sz w:val="22"/>
                <w:szCs w:val="22"/>
              </w:rPr>
              <w:t xml:space="preserve">&amp; EY </w:t>
            </w:r>
            <w:r w:rsidR="00AF1C6F">
              <w:rPr>
                <w:rFonts w:asciiTheme="minorHAnsi" w:hAnsiTheme="minorHAnsi" w:cstheme="minorHAnsi"/>
                <w:sz w:val="22"/>
                <w:szCs w:val="22"/>
              </w:rPr>
              <w:t>Phase</w:t>
            </w:r>
            <w:r w:rsidR="004D5AF2">
              <w:rPr>
                <w:rFonts w:asciiTheme="minorHAnsi" w:hAnsiTheme="minorHAnsi" w:cstheme="minorHAnsi"/>
                <w:sz w:val="22"/>
                <w:szCs w:val="22"/>
              </w:rPr>
              <w:t xml:space="preserve">): Deborah Roberts </w:t>
            </w:r>
            <w:r w:rsidR="007B64CD">
              <w:rPr>
                <w:rFonts w:asciiTheme="minorHAnsi" w:hAnsiTheme="minorHAnsi" w:cstheme="minorHAnsi"/>
                <w:sz w:val="22"/>
                <w:szCs w:val="22"/>
              </w:rPr>
              <w:t xml:space="preserve"> </w:t>
            </w:r>
            <w:hyperlink r:id="rId20" w:history="1">
              <w:r w:rsidR="00374949" w:rsidRPr="00FC60D3">
                <w:rPr>
                  <w:rStyle w:val="Hyperlink"/>
                  <w:rFonts w:asciiTheme="minorHAnsi" w:hAnsiTheme="minorHAnsi" w:cstheme="minorHAnsi"/>
                  <w:sz w:val="22"/>
                  <w:szCs w:val="22"/>
                </w:rPr>
                <w:t>d.c.roberts@warwick.ac.uk</w:t>
              </w:r>
            </w:hyperlink>
            <w:r w:rsidR="00374949">
              <w:rPr>
                <w:rFonts w:asciiTheme="minorHAnsi" w:hAnsiTheme="minorHAnsi" w:cstheme="minorHAnsi"/>
                <w:sz w:val="22"/>
                <w:szCs w:val="22"/>
              </w:rPr>
              <w:t xml:space="preserve"> </w:t>
            </w:r>
          </w:p>
          <w:p w14:paraId="0600BABB" w14:textId="2D8FA859" w:rsidR="0001348E" w:rsidRPr="00374949" w:rsidRDefault="00AC15CC" w:rsidP="003F47BD">
            <w:pPr>
              <w:widowControl w:val="0"/>
              <w:numPr>
                <w:ilvl w:val="0"/>
                <w:numId w:val="14"/>
              </w:numPr>
              <w:spacing w:before="120" w:after="120"/>
              <w:rPr>
                <w:rFonts w:asciiTheme="minorHAnsi" w:hAnsiTheme="minorHAnsi" w:cstheme="minorHAnsi"/>
                <w:b/>
                <w:sz w:val="22"/>
                <w:szCs w:val="22"/>
              </w:rPr>
            </w:pPr>
            <w:r>
              <w:rPr>
                <w:rFonts w:asciiTheme="minorHAnsi" w:hAnsiTheme="minorHAnsi" w:cstheme="minorHAnsi"/>
                <w:sz w:val="22"/>
                <w:szCs w:val="22"/>
              </w:rPr>
              <w:t>School</w:t>
            </w:r>
            <w:r w:rsidR="00096A14">
              <w:rPr>
                <w:rFonts w:asciiTheme="minorHAnsi" w:hAnsiTheme="minorHAnsi" w:cstheme="minorHAnsi"/>
                <w:sz w:val="22"/>
                <w:szCs w:val="22"/>
              </w:rPr>
              <w:t xml:space="preserve">-based </w:t>
            </w:r>
            <w:r>
              <w:rPr>
                <w:rFonts w:asciiTheme="minorHAnsi" w:hAnsiTheme="minorHAnsi" w:cstheme="minorHAnsi"/>
                <w:sz w:val="22"/>
                <w:szCs w:val="22"/>
              </w:rPr>
              <w:t>Lead</w:t>
            </w:r>
            <w:r w:rsidR="007B64CD">
              <w:rPr>
                <w:rFonts w:asciiTheme="minorHAnsi" w:hAnsiTheme="minorHAnsi" w:cstheme="minorHAnsi"/>
                <w:sz w:val="22"/>
                <w:szCs w:val="22"/>
              </w:rPr>
              <w:t xml:space="preserve"> </w:t>
            </w:r>
            <w:r w:rsidR="004D5AF2">
              <w:rPr>
                <w:rFonts w:asciiTheme="minorHAnsi" w:hAnsiTheme="minorHAnsi" w:cstheme="minorHAnsi"/>
                <w:sz w:val="22"/>
                <w:szCs w:val="22"/>
              </w:rPr>
              <w:t>(</w:t>
            </w:r>
            <w:r w:rsidR="00AF1C6F">
              <w:rPr>
                <w:rFonts w:asciiTheme="minorHAnsi" w:hAnsiTheme="minorHAnsi" w:cstheme="minorHAnsi"/>
                <w:sz w:val="22"/>
                <w:szCs w:val="22"/>
              </w:rPr>
              <w:t>Primary</w:t>
            </w:r>
            <w:r w:rsidR="004D5AF2">
              <w:rPr>
                <w:rFonts w:asciiTheme="minorHAnsi" w:hAnsiTheme="minorHAnsi" w:cstheme="minorHAnsi"/>
                <w:sz w:val="22"/>
                <w:szCs w:val="22"/>
              </w:rPr>
              <w:t xml:space="preserve"> &amp; EY</w:t>
            </w:r>
            <w:r w:rsidR="00AF1C6F">
              <w:rPr>
                <w:rFonts w:asciiTheme="minorHAnsi" w:hAnsiTheme="minorHAnsi" w:cstheme="minorHAnsi"/>
                <w:sz w:val="22"/>
                <w:szCs w:val="22"/>
              </w:rPr>
              <w:t xml:space="preserve"> Phase</w:t>
            </w:r>
            <w:r w:rsidR="004D5AF2">
              <w:rPr>
                <w:rFonts w:asciiTheme="minorHAnsi" w:hAnsiTheme="minorHAnsi" w:cstheme="minorHAnsi"/>
                <w:sz w:val="22"/>
                <w:szCs w:val="22"/>
              </w:rPr>
              <w:t>): Jo Dobb</w:t>
            </w:r>
            <w:r w:rsidR="007B64CD">
              <w:rPr>
                <w:rFonts w:asciiTheme="minorHAnsi" w:hAnsiTheme="minorHAnsi" w:cstheme="minorHAnsi"/>
                <w:sz w:val="22"/>
                <w:szCs w:val="22"/>
              </w:rPr>
              <w:t xml:space="preserve">  </w:t>
            </w:r>
            <w:hyperlink r:id="rId21" w:history="1">
              <w:r w:rsidR="007B64CD" w:rsidRPr="00FC60D3">
                <w:rPr>
                  <w:rStyle w:val="Hyperlink"/>
                  <w:rFonts w:asciiTheme="minorHAnsi" w:hAnsiTheme="minorHAnsi" w:cstheme="minorHAnsi"/>
                  <w:sz w:val="22"/>
                  <w:szCs w:val="22"/>
                </w:rPr>
                <w:t>j.dobb@warwick.ac.uk</w:t>
              </w:r>
            </w:hyperlink>
            <w:r w:rsidR="0001348E" w:rsidRPr="003F47BD">
              <w:rPr>
                <w:rFonts w:asciiTheme="minorHAnsi" w:hAnsiTheme="minorHAnsi" w:cstheme="minorHAnsi"/>
                <w:sz w:val="22"/>
                <w:szCs w:val="22"/>
              </w:rPr>
              <w:t xml:space="preserve"> </w:t>
            </w:r>
          </w:p>
          <w:p w14:paraId="52D88D90" w14:textId="5A5CB86B" w:rsidR="00374949" w:rsidRPr="00AF1C6F" w:rsidRDefault="00374949" w:rsidP="003F47BD">
            <w:pPr>
              <w:widowControl w:val="0"/>
              <w:numPr>
                <w:ilvl w:val="0"/>
                <w:numId w:val="14"/>
              </w:numPr>
              <w:spacing w:before="120" w:after="120"/>
              <w:rPr>
                <w:rFonts w:asciiTheme="minorHAnsi" w:hAnsiTheme="minorHAnsi" w:cstheme="minorHAnsi"/>
                <w:bCs/>
                <w:sz w:val="22"/>
                <w:szCs w:val="22"/>
              </w:rPr>
            </w:pPr>
            <w:r w:rsidRPr="00AF1C6F">
              <w:rPr>
                <w:rFonts w:asciiTheme="minorHAnsi" w:hAnsiTheme="minorHAnsi" w:cstheme="minorHAnsi"/>
                <w:bCs/>
                <w:sz w:val="22"/>
                <w:szCs w:val="22"/>
              </w:rPr>
              <w:t>Head of Primary</w:t>
            </w:r>
            <w:r w:rsidR="004D5AF2">
              <w:rPr>
                <w:rFonts w:asciiTheme="minorHAnsi" w:hAnsiTheme="minorHAnsi" w:cstheme="minorHAnsi"/>
                <w:bCs/>
                <w:sz w:val="22"/>
                <w:szCs w:val="22"/>
              </w:rPr>
              <w:t xml:space="preserve">: Julie Taylor </w:t>
            </w:r>
            <w:r w:rsidRPr="00AF1C6F">
              <w:rPr>
                <w:rFonts w:asciiTheme="minorHAnsi" w:hAnsiTheme="minorHAnsi" w:cstheme="minorHAnsi"/>
                <w:bCs/>
                <w:sz w:val="22"/>
                <w:szCs w:val="22"/>
              </w:rPr>
              <w:t xml:space="preserve"> </w:t>
            </w:r>
            <w:hyperlink r:id="rId22" w:history="1">
              <w:r w:rsidR="00AF1C6F" w:rsidRPr="00AF1C6F">
                <w:rPr>
                  <w:rStyle w:val="Hyperlink"/>
                  <w:rFonts w:asciiTheme="minorHAnsi" w:hAnsiTheme="minorHAnsi" w:cstheme="minorHAnsi"/>
                  <w:bCs/>
                  <w:sz w:val="22"/>
                  <w:szCs w:val="22"/>
                </w:rPr>
                <w:t>j-a.taylor@warwick.ac.uk</w:t>
              </w:r>
            </w:hyperlink>
            <w:r w:rsidR="00AF1C6F" w:rsidRPr="00AF1C6F">
              <w:rPr>
                <w:rFonts w:asciiTheme="minorHAnsi" w:hAnsiTheme="minorHAnsi" w:cstheme="minorHAnsi"/>
                <w:bCs/>
                <w:sz w:val="22"/>
                <w:szCs w:val="22"/>
              </w:rPr>
              <w:t xml:space="preserve"> </w:t>
            </w:r>
          </w:p>
          <w:p w14:paraId="4D687AC4" w14:textId="18E73ECC" w:rsidR="0050110C" w:rsidRPr="0046692B" w:rsidRDefault="00A84312" w:rsidP="00B03500">
            <w:pPr>
              <w:widowControl w:val="0"/>
              <w:numPr>
                <w:ilvl w:val="0"/>
                <w:numId w:val="14"/>
              </w:numPr>
              <w:spacing w:before="120" w:after="120"/>
              <w:rPr>
                <w:rFonts w:asciiTheme="minorHAnsi" w:hAnsiTheme="minorHAnsi" w:cstheme="minorHAnsi"/>
                <w:b/>
                <w:sz w:val="22"/>
                <w:szCs w:val="22"/>
              </w:rPr>
            </w:pPr>
            <w:r w:rsidRPr="00A84312">
              <w:rPr>
                <w:rFonts w:asciiTheme="minorHAnsi" w:hAnsiTheme="minorHAnsi" w:cstheme="minorHAnsi"/>
                <w:sz w:val="22"/>
                <w:szCs w:val="22"/>
              </w:rPr>
              <w:t xml:space="preserve">Senior Tutor: Rachel Cooper </w:t>
            </w:r>
            <w:hyperlink r:id="rId23" w:history="1">
              <w:r w:rsidRPr="00A84312">
                <w:rPr>
                  <w:rStyle w:val="Hyperlink"/>
                  <w:rFonts w:asciiTheme="minorHAnsi" w:hAnsiTheme="minorHAnsi" w:cstheme="minorHAnsi"/>
                  <w:sz w:val="22"/>
                  <w:szCs w:val="22"/>
                </w:rPr>
                <w:t>r.a.cooper@warwick.ac.uk</w:t>
              </w:r>
            </w:hyperlink>
            <w:r w:rsidRPr="00A84312">
              <w:rPr>
                <w:rFonts w:asciiTheme="minorHAnsi" w:hAnsiTheme="minorHAnsi" w:cstheme="minorHAnsi"/>
                <w:sz w:val="22"/>
                <w:szCs w:val="22"/>
              </w:rPr>
              <w:t xml:space="preserve"> </w:t>
            </w:r>
          </w:p>
          <w:p w14:paraId="7D7D7A01" w14:textId="3C3AA139" w:rsidR="00476D8B" w:rsidRPr="0050110C" w:rsidRDefault="0050110C" w:rsidP="00B03500">
            <w:pPr>
              <w:widowControl w:val="0"/>
              <w:numPr>
                <w:ilvl w:val="0"/>
                <w:numId w:val="14"/>
              </w:numPr>
              <w:spacing w:before="120" w:after="120"/>
              <w:rPr>
                <w:rFonts w:asciiTheme="minorHAnsi" w:hAnsiTheme="minorHAnsi" w:cstheme="minorHAnsi"/>
                <w:b/>
                <w:sz w:val="22"/>
                <w:szCs w:val="22"/>
              </w:rPr>
            </w:pPr>
            <w:r>
              <w:rPr>
                <w:rFonts w:asciiTheme="minorHAnsi" w:hAnsiTheme="minorHAnsi" w:cstheme="minorHAnsi"/>
                <w:sz w:val="22"/>
                <w:szCs w:val="22"/>
              </w:rPr>
              <w:t>U</w:t>
            </w:r>
            <w:r w:rsidR="00476D8B" w:rsidRPr="0050110C">
              <w:rPr>
                <w:rFonts w:asciiTheme="minorHAnsi" w:hAnsiTheme="minorHAnsi" w:cstheme="minorHAnsi"/>
                <w:sz w:val="22"/>
                <w:szCs w:val="22"/>
              </w:rPr>
              <w:t xml:space="preserve">niversity </w:t>
            </w:r>
            <w:r w:rsidR="00011650" w:rsidRPr="0050110C">
              <w:rPr>
                <w:rFonts w:asciiTheme="minorHAnsi" w:hAnsiTheme="minorHAnsi" w:cstheme="minorHAnsi"/>
                <w:sz w:val="22"/>
                <w:szCs w:val="22"/>
              </w:rPr>
              <w:t>Wellbeing</w:t>
            </w:r>
            <w:r w:rsidR="00476D8B" w:rsidRPr="0050110C">
              <w:rPr>
                <w:rFonts w:asciiTheme="minorHAnsi" w:hAnsiTheme="minorHAnsi" w:cstheme="minorHAnsi"/>
                <w:sz w:val="22"/>
                <w:szCs w:val="22"/>
              </w:rPr>
              <w:t xml:space="preserve"> Services </w:t>
            </w:r>
            <w:hyperlink r:id="rId24" w:history="1">
              <w:r w:rsidR="00A84312" w:rsidRPr="0050110C">
                <w:rPr>
                  <w:rStyle w:val="Hyperlink"/>
                  <w:rFonts w:asciiTheme="minorHAnsi" w:hAnsiTheme="minorHAnsi" w:cstheme="minorHAnsi"/>
                  <w:sz w:val="22"/>
                  <w:szCs w:val="22"/>
                </w:rPr>
                <w:t>https://warwick.ac.uk/services/wss</w:t>
              </w:r>
            </w:hyperlink>
            <w:r w:rsidR="00A84312">
              <w:t xml:space="preserve"> </w:t>
            </w:r>
            <w:r w:rsidR="00011650" w:rsidRPr="0050110C">
              <w:rPr>
                <w:rFonts w:ascii="Arial" w:hAnsi="Arial" w:cs="Arial"/>
                <w:sz w:val="22"/>
                <w:szCs w:val="22"/>
              </w:rPr>
              <w:t xml:space="preserve"> </w:t>
            </w:r>
          </w:p>
        </w:tc>
      </w:tr>
    </w:tbl>
    <w:p w14:paraId="05DB4908" w14:textId="77777777" w:rsidR="00466B09" w:rsidRDefault="00466B09" w:rsidP="00466B09">
      <w:pPr>
        <w:pStyle w:val="Heading5"/>
      </w:pPr>
    </w:p>
    <w:p w14:paraId="01A4F668" w14:textId="5A854387" w:rsidR="00872B13" w:rsidRPr="00872B13" w:rsidRDefault="00D17937" w:rsidP="00D17937">
      <w:pPr>
        <w:ind w:left="284"/>
        <w:jc w:val="both"/>
        <w:rPr>
          <w:rFonts w:asciiTheme="minorHAnsi" w:hAnsiTheme="minorHAnsi" w:cstheme="minorHAnsi"/>
          <w:sz w:val="22"/>
          <w:szCs w:val="22"/>
        </w:rPr>
      </w:pPr>
      <w:r>
        <w:rPr>
          <w:rFonts w:asciiTheme="minorHAnsi" w:hAnsiTheme="minorHAnsi" w:cstheme="minorHAnsi"/>
          <w:sz w:val="22"/>
          <w:szCs w:val="22"/>
        </w:rPr>
        <w:t xml:space="preserve">Trainee </w:t>
      </w:r>
      <w:r w:rsidR="00872B13" w:rsidRPr="00D17937">
        <w:rPr>
          <w:rFonts w:asciiTheme="minorHAnsi" w:hAnsiTheme="minorHAnsi" w:cstheme="minorHAnsi"/>
          <w:b/>
          <w:bCs/>
          <w:sz w:val="22"/>
          <w:szCs w:val="22"/>
        </w:rPr>
        <w:t>Professional Behaviours will be reviewed at the Collaborative Assessment Point 1a (CAP1a)</w:t>
      </w:r>
      <w:r w:rsidR="00415A50">
        <w:rPr>
          <w:rFonts w:asciiTheme="minorHAnsi" w:hAnsiTheme="minorHAnsi" w:cstheme="minorHAnsi"/>
          <w:sz w:val="22"/>
          <w:szCs w:val="22"/>
        </w:rPr>
        <w:t xml:space="preserve"> part way through the Autumn Term</w:t>
      </w:r>
      <w:r w:rsidR="00872B13" w:rsidRPr="00872B13">
        <w:rPr>
          <w:rFonts w:asciiTheme="minorHAnsi" w:hAnsiTheme="minorHAnsi" w:cstheme="minorHAnsi"/>
          <w:sz w:val="22"/>
          <w:szCs w:val="22"/>
        </w:rPr>
        <w:t xml:space="preserve">.  This is an opportunity for </w:t>
      </w:r>
      <w:r>
        <w:rPr>
          <w:rFonts w:asciiTheme="minorHAnsi" w:hAnsiTheme="minorHAnsi" w:cstheme="minorHAnsi"/>
          <w:sz w:val="22"/>
          <w:szCs w:val="22"/>
        </w:rPr>
        <w:t xml:space="preserve">trainee and </w:t>
      </w:r>
      <w:r w:rsidR="00872B13" w:rsidRPr="00872B13">
        <w:rPr>
          <w:rFonts w:asciiTheme="minorHAnsi" w:hAnsiTheme="minorHAnsi" w:cstheme="minorHAnsi"/>
          <w:sz w:val="22"/>
          <w:szCs w:val="22"/>
        </w:rPr>
        <w:t xml:space="preserve">mentor to consider progress in this area early in the first placement. </w:t>
      </w:r>
      <w:r w:rsidR="009C5125">
        <w:rPr>
          <w:rFonts w:asciiTheme="minorHAnsi" w:hAnsiTheme="minorHAnsi" w:cstheme="minorHAnsi"/>
          <w:sz w:val="22"/>
          <w:szCs w:val="22"/>
        </w:rPr>
        <w:t>C</w:t>
      </w:r>
      <w:r w:rsidR="00872B13" w:rsidRPr="00872B13">
        <w:rPr>
          <w:rFonts w:asciiTheme="minorHAnsi" w:hAnsiTheme="minorHAnsi" w:cstheme="minorHAnsi"/>
          <w:sz w:val="22"/>
          <w:szCs w:val="22"/>
        </w:rPr>
        <w:t xml:space="preserve">APs </w:t>
      </w:r>
      <w:r w:rsidR="009C5125">
        <w:rPr>
          <w:rFonts w:asciiTheme="minorHAnsi" w:hAnsiTheme="minorHAnsi" w:cstheme="minorHAnsi"/>
          <w:sz w:val="22"/>
          <w:szCs w:val="22"/>
        </w:rPr>
        <w:t xml:space="preserve">1b-3b </w:t>
      </w:r>
      <w:r w:rsidR="00872B13" w:rsidRPr="00872B13">
        <w:rPr>
          <w:rFonts w:asciiTheme="minorHAnsi" w:hAnsiTheme="minorHAnsi" w:cstheme="minorHAnsi"/>
          <w:sz w:val="22"/>
          <w:szCs w:val="22"/>
        </w:rPr>
        <w:t xml:space="preserve">will continue to </w:t>
      </w:r>
      <w:r w:rsidR="00601E67">
        <w:rPr>
          <w:rFonts w:asciiTheme="minorHAnsi" w:hAnsiTheme="minorHAnsi" w:cstheme="minorHAnsi"/>
          <w:sz w:val="22"/>
          <w:szCs w:val="22"/>
        </w:rPr>
        <w:t xml:space="preserve">check trainee progress in relation to </w:t>
      </w:r>
      <w:r>
        <w:rPr>
          <w:rFonts w:asciiTheme="minorHAnsi" w:hAnsiTheme="minorHAnsi" w:cstheme="minorHAnsi"/>
          <w:sz w:val="22"/>
          <w:szCs w:val="22"/>
        </w:rPr>
        <w:t xml:space="preserve">Professional Behaviours </w:t>
      </w:r>
      <w:r w:rsidR="00872B13" w:rsidRPr="00872B13">
        <w:rPr>
          <w:rFonts w:asciiTheme="minorHAnsi" w:hAnsiTheme="minorHAnsi" w:cstheme="minorHAnsi"/>
          <w:sz w:val="22"/>
          <w:szCs w:val="22"/>
        </w:rPr>
        <w:t>alongside the wider role and expectations of the Warwick Curriculum.</w:t>
      </w:r>
    </w:p>
    <w:p w14:paraId="725237CF" w14:textId="308DAE27" w:rsidR="00466B09" w:rsidRDefault="00466B09">
      <w:pPr>
        <w:rPr>
          <w:rFonts w:asciiTheme="minorHAnsi" w:hAnsiTheme="minorHAnsi"/>
          <w:b/>
          <w:bCs/>
          <w:sz w:val="32"/>
        </w:rPr>
      </w:pPr>
      <w:r>
        <w:br w:type="page"/>
      </w:r>
    </w:p>
    <w:p w14:paraId="37532FCD" w14:textId="4117B0A6" w:rsidR="00466B09" w:rsidRDefault="00466B09" w:rsidP="00466B09">
      <w:pPr>
        <w:pStyle w:val="Heading5"/>
        <w:ind w:left="180"/>
        <w:jc w:val="left"/>
      </w:pPr>
      <w:bookmarkStart w:id="7" w:name="_Toc141881156"/>
      <w:r w:rsidRPr="005A0701">
        <w:lastRenderedPageBreak/>
        <w:t>Safeguarding</w:t>
      </w:r>
      <w:bookmarkEnd w:id="7"/>
      <w:r w:rsidR="001A6A8A">
        <w:t xml:space="preserve"> </w:t>
      </w:r>
    </w:p>
    <w:p w14:paraId="39AF62FD" w14:textId="77777777" w:rsidR="006D1FBA" w:rsidRDefault="006D1FBA" w:rsidP="006D1FBA">
      <w:pPr>
        <w:jc w:val="both"/>
        <w:rPr>
          <w:rFonts w:eastAsia="Calibri" w:cs="Arial"/>
          <w:lang w:eastAsia="en-US"/>
        </w:rPr>
      </w:pPr>
      <w:r w:rsidRPr="004956EA">
        <w:rPr>
          <w:rFonts w:asciiTheme="minorHAnsi" w:eastAsia="Calibri" w:hAnsiTheme="minorHAnsi" w:cstheme="minorHAnsi"/>
          <w:lang w:eastAsia="en-US"/>
        </w:rPr>
        <w:t>Keeping pupils safe and promoting the wellbeing of all pupils both in school and online, is a key responsibility for schools, consequently safeguarding is EVERYONE’S responsibility</w:t>
      </w:r>
      <w:r w:rsidRPr="006D1FBA">
        <w:rPr>
          <w:rFonts w:eastAsia="Calibri" w:cs="Arial"/>
          <w:lang w:eastAsia="en-US"/>
        </w:rPr>
        <w:t xml:space="preserve">. </w:t>
      </w:r>
    </w:p>
    <w:p w14:paraId="2A8A872E" w14:textId="77777777" w:rsidR="003F2B24" w:rsidRDefault="003F2B24" w:rsidP="006D1FBA">
      <w:pPr>
        <w:jc w:val="both"/>
        <w:rPr>
          <w:rFonts w:ascii="Calibri" w:eastAsia="Calibri" w:hAnsi="Calibri" w:cs="Arial"/>
          <w:sz w:val="22"/>
          <w:szCs w:val="22"/>
          <w:lang w:eastAsia="en-US"/>
        </w:rPr>
      </w:pPr>
    </w:p>
    <w:p w14:paraId="3CA3F35B" w14:textId="1685AD05" w:rsidR="004956EA" w:rsidRPr="006D1FBA" w:rsidRDefault="00661F80" w:rsidP="006D1FBA">
      <w:pPr>
        <w:jc w:val="both"/>
        <w:rPr>
          <w:rFonts w:eastAsia="Calibri" w:cs="Arial"/>
          <w:lang w:eastAsia="en-US"/>
        </w:rPr>
      </w:pPr>
      <w:r>
        <w:rPr>
          <w:rFonts w:ascii="Calibri" w:eastAsia="Calibri" w:hAnsi="Calibri" w:cs="Arial"/>
          <w:sz w:val="22"/>
          <w:szCs w:val="22"/>
          <w:lang w:eastAsia="en-US"/>
        </w:rPr>
        <w:t>Trainees, o</w:t>
      </w:r>
      <w:r w:rsidR="003F2B24" w:rsidRPr="00466B09">
        <w:rPr>
          <w:rFonts w:ascii="Calibri" w:eastAsia="Calibri" w:hAnsi="Calibri" w:cs="Arial"/>
          <w:sz w:val="22"/>
          <w:szCs w:val="22"/>
          <w:lang w:eastAsia="en-US"/>
        </w:rPr>
        <w:t xml:space="preserve">n all placements, as a priority you must ensure that </w:t>
      </w:r>
      <w:r w:rsidR="003F2B24" w:rsidRPr="00466B09">
        <w:rPr>
          <w:rFonts w:ascii="Calibri" w:eastAsia="Calibri" w:hAnsi="Calibri" w:cs="Arial"/>
          <w:sz w:val="22"/>
          <w:szCs w:val="22"/>
          <w:u w:val="single"/>
          <w:lang w:eastAsia="en-US"/>
        </w:rPr>
        <w:t>you</w:t>
      </w:r>
      <w:r w:rsidR="003F2B24" w:rsidRPr="00466B09">
        <w:rPr>
          <w:rFonts w:ascii="Calibri" w:eastAsia="Calibri" w:hAnsi="Calibri" w:cs="Arial"/>
          <w:sz w:val="22"/>
          <w:szCs w:val="22"/>
          <w:lang w:eastAsia="en-US"/>
        </w:rPr>
        <w:t>:</w:t>
      </w:r>
    </w:p>
    <w:p w14:paraId="22DE2954" w14:textId="77777777" w:rsidR="001435D1" w:rsidRPr="00466B09" w:rsidRDefault="001435D1" w:rsidP="001435D1">
      <w:pPr>
        <w:numPr>
          <w:ilvl w:val="0"/>
          <w:numId w:val="31"/>
        </w:numPr>
        <w:suppressAutoHyphens/>
        <w:autoSpaceDN w:val="0"/>
        <w:textAlignment w:val="baseline"/>
        <w:rPr>
          <w:rFonts w:ascii="Arial" w:eastAsia="Calibri" w:hAnsi="Arial" w:cs="Arial"/>
          <w:b/>
          <w:sz w:val="22"/>
          <w:szCs w:val="22"/>
          <w:lang w:eastAsia="en-US"/>
        </w:rPr>
      </w:pPr>
      <w:r w:rsidRPr="00466B09">
        <w:rPr>
          <w:rFonts w:ascii="Arial" w:eastAsia="Calibri" w:hAnsi="Arial" w:cs="Arial"/>
          <w:b/>
          <w:sz w:val="22"/>
          <w:szCs w:val="22"/>
          <w:lang w:eastAsia="en-US"/>
        </w:rPr>
        <w:t xml:space="preserve">know who the Designated Safeguarding Lead (DSL) </w:t>
      </w:r>
      <w:proofErr w:type="gramStart"/>
      <w:r w:rsidRPr="00466B09">
        <w:rPr>
          <w:rFonts w:ascii="Arial" w:eastAsia="Calibri" w:hAnsi="Arial" w:cs="Arial"/>
          <w:b/>
          <w:sz w:val="22"/>
          <w:szCs w:val="22"/>
          <w:lang w:eastAsia="en-US"/>
        </w:rPr>
        <w:t>is;</w:t>
      </w:r>
      <w:proofErr w:type="gramEnd"/>
    </w:p>
    <w:p w14:paraId="3FE4301E" w14:textId="77777777" w:rsidR="001435D1" w:rsidRPr="00466B09" w:rsidRDefault="001435D1" w:rsidP="001435D1">
      <w:pPr>
        <w:numPr>
          <w:ilvl w:val="0"/>
          <w:numId w:val="31"/>
        </w:numPr>
        <w:suppressAutoHyphens/>
        <w:autoSpaceDN w:val="0"/>
        <w:textAlignment w:val="baseline"/>
        <w:rPr>
          <w:rFonts w:ascii="Arial" w:eastAsia="Calibri" w:hAnsi="Arial" w:cs="Arial"/>
          <w:b/>
          <w:sz w:val="22"/>
          <w:szCs w:val="22"/>
          <w:lang w:eastAsia="en-US"/>
        </w:rPr>
      </w:pPr>
      <w:r w:rsidRPr="00466B09">
        <w:rPr>
          <w:rFonts w:ascii="Arial" w:eastAsia="Calibri" w:hAnsi="Arial" w:cs="Arial"/>
          <w:b/>
          <w:sz w:val="22"/>
          <w:szCs w:val="22"/>
          <w:lang w:eastAsia="en-US"/>
        </w:rPr>
        <w:t xml:space="preserve">have a copy of the school’s/setting’s Child Protection/Safeguarding policy in your teaching </w:t>
      </w:r>
      <w:proofErr w:type="gramStart"/>
      <w:r w:rsidRPr="00466B09">
        <w:rPr>
          <w:rFonts w:ascii="Arial" w:eastAsia="Calibri" w:hAnsi="Arial" w:cs="Arial"/>
          <w:b/>
          <w:sz w:val="22"/>
          <w:szCs w:val="22"/>
          <w:lang w:eastAsia="en-US"/>
        </w:rPr>
        <w:t>folder;</w:t>
      </w:r>
      <w:proofErr w:type="gramEnd"/>
    </w:p>
    <w:p w14:paraId="3016B602" w14:textId="77777777" w:rsidR="001435D1" w:rsidRPr="00466B09" w:rsidRDefault="001435D1" w:rsidP="001435D1">
      <w:pPr>
        <w:numPr>
          <w:ilvl w:val="0"/>
          <w:numId w:val="31"/>
        </w:numPr>
        <w:suppressAutoHyphens/>
        <w:autoSpaceDN w:val="0"/>
        <w:textAlignment w:val="baseline"/>
        <w:rPr>
          <w:rFonts w:ascii="Arial" w:eastAsia="Calibri" w:hAnsi="Arial" w:cs="Arial"/>
          <w:b/>
          <w:sz w:val="22"/>
          <w:szCs w:val="22"/>
          <w:lang w:eastAsia="en-US"/>
        </w:rPr>
      </w:pPr>
      <w:r w:rsidRPr="00466B09">
        <w:rPr>
          <w:rFonts w:ascii="Arial" w:eastAsia="Calibri" w:hAnsi="Arial" w:cs="Arial"/>
          <w:b/>
          <w:sz w:val="22"/>
          <w:szCs w:val="22"/>
          <w:lang w:eastAsia="en-US"/>
        </w:rPr>
        <w:t xml:space="preserve">have read and understood the school’s/setting’s Child Protection and Safeguarding policy, paying particular attention to the online safeguarding </w:t>
      </w:r>
      <w:proofErr w:type="gramStart"/>
      <w:r w:rsidRPr="00466B09">
        <w:rPr>
          <w:rFonts w:ascii="Arial" w:eastAsia="Calibri" w:hAnsi="Arial" w:cs="Arial"/>
          <w:b/>
          <w:sz w:val="22"/>
          <w:szCs w:val="22"/>
          <w:lang w:eastAsia="en-US"/>
        </w:rPr>
        <w:t>guidance;</w:t>
      </w:r>
      <w:proofErr w:type="gramEnd"/>
    </w:p>
    <w:p w14:paraId="72512CA9" w14:textId="77777777" w:rsidR="001435D1" w:rsidRPr="00466B09" w:rsidRDefault="001435D1" w:rsidP="001435D1">
      <w:pPr>
        <w:numPr>
          <w:ilvl w:val="0"/>
          <w:numId w:val="31"/>
        </w:numPr>
        <w:suppressAutoHyphens/>
        <w:autoSpaceDN w:val="0"/>
        <w:textAlignment w:val="baseline"/>
        <w:rPr>
          <w:rFonts w:ascii="Arial" w:eastAsia="Calibri" w:hAnsi="Arial" w:cs="Arial"/>
          <w:b/>
          <w:sz w:val="22"/>
          <w:szCs w:val="22"/>
          <w:lang w:eastAsia="en-US"/>
        </w:rPr>
      </w:pPr>
      <w:r w:rsidRPr="00466B09">
        <w:rPr>
          <w:rFonts w:ascii="Arial" w:eastAsia="Calibri" w:hAnsi="Arial" w:cs="Arial"/>
          <w:b/>
          <w:sz w:val="22"/>
          <w:szCs w:val="22"/>
          <w:lang w:eastAsia="en-US"/>
        </w:rPr>
        <w:t xml:space="preserve">have signed a copy of the school’s ‘Staff Behaviour Policy’ or ‘Code of Conduct’ and keep this in your teaching </w:t>
      </w:r>
      <w:proofErr w:type="gramStart"/>
      <w:r w:rsidRPr="00466B09">
        <w:rPr>
          <w:rFonts w:ascii="Arial" w:eastAsia="Calibri" w:hAnsi="Arial" w:cs="Arial"/>
          <w:b/>
          <w:sz w:val="22"/>
          <w:szCs w:val="22"/>
          <w:lang w:eastAsia="en-US"/>
        </w:rPr>
        <w:t>folder;</w:t>
      </w:r>
      <w:proofErr w:type="gramEnd"/>
    </w:p>
    <w:p w14:paraId="2F2B499B" w14:textId="77777777" w:rsidR="001435D1" w:rsidRPr="00466B09" w:rsidRDefault="001435D1" w:rsidP="001435D1">
      <w:pPr>
        <w:numPr>
          <w:ilvl w:val="0"/>
          <w:numId w:val="31"/>
        </w:numPr>
        <w:suppressAutoHyphens/>
        <w:autoSpaceDN w:val="0"/>
        <w:ind w:left="714" w:hanging="357"/>
        <w:textAlignment w:val="baseline"/>
        <w:rPr>
          <w:rFonts w:ascii="Arial" w:eastAsia="Calibri" w:hAnsi="Arial" w:cs="Arial"/>
          <w:b/>
          <w:sz w:val="22"/>
          <w:szCs w:val="22"/>
          <w:lang w:eastAsia="en-US"/>
        </w:rPr>
      </w:pPr>
      <w:r w:rsidRPr="00466B09">
        <w:rPr>
          <w:rFonts w:ascii="Arial" w:eastAsia="Calibri" w:hAnsi="Arial" w:cs="Arial"/>
          <w:b/>
          <w:sz w:val="22"/>
          <w:szCs w:val="22"/>
          <w:lang w:eastAsia="en-US"/>
        </w:rPr>
        <w:t>implement these policies/codes.</w:t>
      </w:r>
    </w:p>
    <w:p w14:paraId="2AB37CAD" w14:textId="77777777" w:rsidR="001435D1" w:rsidRPr="00466B09" w:rsidRDefault="001435D1" w:rsidP="001435D1">
      <w:pPr>
        <w:ind w:left="714"/>
        <w:rPr>
          <w:rFonts w:ascii="Arial" w:eastAsia="Calibri" w:hAnsi="Arial" w:cs="Arial"/>
          <w:b/>
          <w:sz w:val="22"/>
          <w:szCs w:val="22"/>
          <w:lang w:eastAsia="en-US"/>
        </w:rPr>
      </w:pPr>
    </w:p>
    <w:tbl>
      <w:tblPr>
        <w:tblW w:w="9629" w:type="dxa"/>
        <w:tblInd w:w="250" w:type="dxa"/>
        <w:tblCellMar>
          <w:left w:w="10" w:type="dxa"/>
          <w:right w:w="10" w:type="dxa"/>
        </w:tblCellMar>
        <w:tblLook w:val="04A0" w:firstRow="1" w:lastRow="0" w:firstColumn="1" w:lastColumn="0" w:noHBand="0" w:noVBand="1"/>
      </w:tblPr>
      <w:tblGrid>
        <w:gridCol w:w="9629"/>
      </w:tblGrid>
      <w:tr w:rsidR="001435D1" w:rsidRPr="00466B09" w14:paraId="335519CA" w14:textId="77777777" w:rsidTr="0BA17B59">
        <w:trPr>
          <w:trHeight w:val="3423"/>
        </w:trPr>
        <w:tc>
          <w:tcPr>
            <w:tcW w:w="9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C2C99F" w14:textId="77777777" w:rsidR="001435D1" w:rsidRPr="00466B09" w:rsidRDefault="001435D1" w:rsidP="006F78A0">
            <w:pPr>
              <w:widowControl w:val="0"/>
              <w:spacing w:before="120" w:after="120"/>
              <w:jc w:val="center"/>
              <w:rPr>
                <w:rFonts w:ascii="Arial" w:eastAsia="Calibri" w:hAnsi="Arial" w:cs="Arial"/>
                <w:b/>
                <w:sz w:val="22"/>
                <w:szCs w:val="22"/>
                <w:lang w:eastAsia="en-US"/>
              </w:rPr>
            </w:pPr>
            <w:r w:rsidRPr="00466B09">
              <w:rPr>
                <w:rFonts w:ascii="Arial" w:eastAsia="Calibri" w:hAnsi="Arial" w:cs="Arial"/>
                <w:b/>
                <w:sz w:val="22"/>
                <w:szCs w:val="22"/>
                <w:lang w:eastAsia="en-US"/>
              </w:rPr>
              <w:t>What to do if a child makes a disclosure</w:t>
            </w:r>
          </w:p>
          <w:p w14:paraId="45BDAB42" w14:textId="77777777" w:rsidR="001435D1" w:rsidRPr="00466B09" w:rsidRDefault="001435D1" w:rsidP="001435D1">
            <w:pPr>
              <w:widowControl w:val="0"/>
              <w:numPr>
                <w:ilvl w:val="0"/>
                <w:numId w:val="32"/>
              </w:numPr>
              <w:tabs>
                <w:tab w:val="left" w:pos="-862"/>
              </w:tabs>
              <w:suppressAutoHyphens/>
              <w:autoSpaceDN w:val="0"/>
              <w:spacing w:after="120"/>
              <w:textAlignment w:val="baseline"/>
              <w:rPr>
                <w:rFonts w:ascii="Arial" w:eastAsia="Calibri" w:hAnsi="Arial" w:cs="Arial"/>
                <w:sz w:val="22"/>
                <w:szCs w:val="22"/>
                <w:lang w:eastAsia="en-US"/>
              </w:rPr>
            </w:pPr>
            <w:r w:rsidRPr="00466B09">
              <w:rPr>
                <w:rFonts w:ascii="Arial" w:eastAsia="Calibri" w:hAnsi="Arial" w:cs="Arial"/>
                <w:sz w:val="22"/>
                <w:szCs w:val="22"/>
                <w:lang w:eastAsia="en-US"/>
              </w:rPr>
              <w:t>All disclosures must be taken seriously. It is of vital importance that if a child discloses experience of abuse or mistreatment, you listen carefully to the child disclosing:</w:t>
            </w:r>
          </w:p>
          <w:p w14:paraId="185FDC4B" w14:textId="77777777" w:rsidR="001435D1" w:rsidRPr="00466B09" w:rsidRDefault="001435D1" w:rsidP="001435D1">
            <w:pPr>
              <w:widowControl w:val="0"/>
              <w:numPr>
                <w:ilvl w:val="0"/>
                <w:numId w:val="32"/>
              </w:numPr>
              <w:tabs>
                <w:tab w:val="left" w:pos="-721"/>
              </w:tabs>
              <w:suppressAutoHyphens/>
              <w:autoSpaceDN w:val="0"/>
              <w:spacing w:after="120"/>
              <w:textAlignment w:val="baseline"/>
              <w:rPr>
                <w:rFonts w:ascii="Arial" w:eastAsia="Calibri" w:hAnsi="Arial" w:cs="Arial"/>
                <w:sz w:val="22"/>
                <w:szCs w:val="22"/>
                <w:lang w:eastAsia="en-US"/>
              </w:rPr>
            </w:pPr>
            <w:r w:rsidRPr="00466B09">
              <w:rPr>
                <w:rFonts w:ascii="Arial" w:eastAsia="Calibri" w:hAnsi="Arial" w:cs="Arial"/>
                <w:sz w:val="22"/>
                <w:szCs w:val="22"/>
                <w:lang w:eastAsia="en-US"/>
              </w:rPr>
              <w:t>Take them seriously</w:t>
            </w:r>
          </w:p>
          <w:p w14:paraId="3092F081" w14:textId="77777777" w:rsidR="001435D1" w:rsidRPr="00466B09" w:rsidRDefault="001435D1" w:rsidP="001435D1">
            <w:pPr>
              <w:widowControl w:val="0"/>
              <w:numPr>
                <w:ilvl w:val="0"/>
                <w:numId w:val="32"/>
              </w:numPr>
              <w:tabs>
                <w:tab w:val="left" w:pos="-721"/>
              </w:tabs>
              <w:suppressAutoHyphens/>
              <w:autoSpaceDN w:val="0"/>
              <w:spacing w:after="120"/>
              <w:textAlignment w:val="baseline"/>
              <w:rPr>
                <w:rFonts w:ascii="Arial" w:eastAsia="Calibri" w:hAnsi="Arial" w:cs="Arial"/>
                <w:sz w:val="22"/>
                <w:szCs w:val="22"/>
                <w:lang w:eastAsia="en-US"/>
              </w:rPr>
            </w:pPr>
            <w:r w:rsidRPr="00466B09">
              <w:rPr>
                <w:rFonts w:ascii="Arial" w:eastAsia="Calibri" w:hAnsi="Arial" w:cs="Arial"/>
                <w:sz w:val="22"/>
                <w:szCs w:val="22"/>
                <w:lang w:eastAsia="en-US"/>
              </w:rPr>
              <w:t>Don't judge</w:t>
            </w:r>
          </w:p>
          <w:p w14:paraId="102154BD" w14:textId="77777777" w:rsidR="001435D1" w:rsidRPr="00466B09" w:rsidRDefault="001435D1" w:rsidP="001435D1">
            <w:pPr>
              <w:widowControl w:val="0"/>
              <w:numPr>
                <w:ilvl w:val="0"/>
                <w:numId w:val="32"/>
              </w:numPr>
              <w:tabs>
                <w:tab w:val="left" w:pos="-721"/>
              </w:tabs>
              <w:suppressAutoHyphens/>
              <w:autoSpaceDN w:val="0"/>
              <w:spacing w:after="120"/>
              <w:textAlignment w:val="baseline"/>
              <w:rPr>
                <w:rFonts w:ascii="Arial" w:eastAsia="Calibri" w:hAnsi="Arial" w:cs="Arial"/>
                <w:sz w:val="22"/>
                <w:szCs w:val="22"/>
                <w:lang w:eastAsia="en-US"/>
              </w:rPr>
            </w:pPr>
            <w:r w:rsidRPr="00466B09">
              <w:rPr>
                <w:rFonts w:ascii="Arial" w:eastAsia="Calibri" w:hAnsi="Arial" w:cs="Arial"/>
                <w:sz w:val="22"/>
                <w:szCs w:val="22"/>
                <w:lang w:eastAsia="en-US"/>
              </w:rPr>
              <w:t>Ask open, non-leading questions</w:t>
            </w:r>
          </w:p>
          <w:p w14:paraId="69BCA243" w14:textId="77777777" w:rsidR="001435D1" w:rsidRPr="00466B09" w:rsidRDefault="001435D1" w:rsidP="001435D1">
            <w:pPr>
              <w:widowControl w:val="0"/>
              <w:numPr>
                <w:ilvl w:val="1"/>
                <w:numId w:val="32"/>
              </w:numPr>
              <w:tabs>
                <w:tab w:val="left" w:pos="-2161"/>
              </w:tabs>
              <w:suppressAutoHyphens/>
              <w:autoSpaceDN w:val="0"/>
              <w:spacing w:after="120"/>
              <w:textAlignment w:val="baseline"/>
              <w:rPr>
                <w:rFonts w:ascii="Arial" w:eastAsia="Calibri" w:hAnsi="Arial" w:cs="Arial"/>
                <w:sz w:val="22"/>
                <w:szCs w:val="22"/>
                <w:lang w:eastAsia="en-US"/>
              </w:rPr>
            </w:pPr>
            <w:r w:rsidRPr="0BA17B59">
              <w:rPr>
                <w:rFonts w:ascii="Arial" w:eastAsia="Calibri" w:hAnsi="Arial" w:cs="Arial"/>
                <w:sz w:val="22"/>
                <w:szCs w:val="22"/>
                <w:lang w:eastAsia="en-US"/>
              </w:rPr>
              <w:t>You are allowed to ask ‘TED’ questions – Tell me, Explain, Describe</w:t>
            </w:r>
          </w:p>
          <w:p w14:paraId="04A9C8BF" w14:textId="77777777" w:rsidR="001435D1" w:rsidRPr="00466B09" w:rsidRDefault="001435D1" w:rsidP="001435D1">
            <w:pPr>
              <w:widowControl w:val="0"/>
              <w:numPr>
                <w:ilvl w:val="0"/>
                <w:numId w:val="32"/>
              </w:numPr>
              <w:tabs>
                <w:tab w:val="left" w:pos="-721"/>
              </w:tabs>
              <w:suppressAutoHyphens/>
              <w:autoSpaceDN w:val="0"/>
              <w:spacing w:after="120"/>
              <w:textAlignment w:val="baseline"/>
              <w:rPr>
                <w:rFonts w:ascii="Arial" w:eastAsia="Calibri" w:hAnsi="Arial" w:cs="Arial"/>
                <w:sz w:val="22"/>
                <w:szCs w:val="22"/>
                <w:lang w:eastAsia="en-US"/>
              </w:rPr>
            </w:pPr>
            <w:r w:rsidRPr="00466B09">
              <w:rPr>
                <w:rFonts w:ascii="Arial" w:eastAsia="Calibri" w:hAnsi="Arial" w:cs="Arial"/>
                <w:sz w:val="22"/>
                <w:szCs w:val="22"/>
                <w:lang w:eastAsia="en-US"/>
              </w:rPr>
              <w:t>Don't promise to keep it secret</w:t>
            </w:r>
          </w:p>
          <w:p w14:paraId="00870A27" w14:textId="77777777" w:rsidR="001435D1" w:rsidRPr="00466B09" w:rsidRDefault="001435D1" w:rsidP="001435D1">
            <w:pPr>
              <w:widowControl w:val="0"/>
              <w:numPr>
                <w:ilvl w:val="0"/>
                <w:numId w:val="32"/>
              </w:numPr>
              <w:tabs>
                <w:tab w:val="left" w:pos="-721"/>
              </w:tabs>
              <w:suppressAutoHyphens/>
              <w:autoSpaceDN w:val="0"/>
              <w:spacing w:after="120"/>
              <w:textAlignment w:val="baseline"/>
              <w:rPr>
                <w:rFonts w:ascii="Arial" w:eastAsia="Calibri" w:hAnsi="Arial" w:cs="Arial"/>
                <w:sz w:val="22"/>
                <w:szCs w:val="22"/>
                <w:lang w:eastAsia="en-US"/>
              </w:rPr>
            </w:pPr>
            <w:r w:rsidRPr="00466B09">
              <w:rPr>
                <w:rFonts w:ascii="Arial" w:eastAsia="Calibri" w:hAnsi="Arial" w:cs="Arial"/>
                <w:sz w:val="22"/>
                <w:szCs w:val="22"/>
                <w:lang w:eastAsia="en-US"/>
              </w:rPr>
              <w:t>Tell them, if you can, what you will do next</w:t>
            </w:r>
          </w:p>
          <w:p w14:paraId="579D2793" w14:textId="77777777" w:rsidR="001435D1" w:rsidRPr="00466B09" w:rsidRDefault="001435D1" w:rsidP="001435D1">
            <w:pPr>
              <w:widowControl w:val="0"/>
              <w:numPr>
                <w:ilvl w:val="0"/>
                <w:numId w:val="32"/>
              </w:numPr>
              <w:tabs>
                <w:tab w:val="left" w:pos="-721"/>
              </w:tabs>
              <w:suppressAutoHyphens/>
              <w:autoSpaceDN w:val="0"/>
              <w:spacing w:after="120"/>
              <w:textAlignment w:val="baseline"/>
              <w:rPr>
                <w:rFonts w:ascii="Arial" w:eastAsia="Calibri" w:hAnsi="Arial" w:cs="Arial"/>
                <w:sz w:val="22"/>
                <w:szCs w:val="22"/>
                <w:lang w:eastAsia="en-US"/>
              </w:rPr>
            </w:pPr>
            <w:r w:rsidRPr="00466B09">
              <w:rPr>
                <w:rFonts w:ascii="Arial" w:eastAsia="Calibri" w:hAnsi="Arial" w:cs="Arial"/>
                <w:sz w:val="22"/>
                <w:szCs w:val="22"/>
                <w:lang w:eastAsia="en-US"/>
              </w:rPr>
              <w:t>Check you have got their details</w:t>
            </w:r>
          </w:p>
          <w:p w14:paraId="43040F17" w14:textId="77777777" w:rsidR="001435D1" w:rsidRPr="00466B09" w:rsidRDefault="001435D1" w:rsidP="001435D1">
            <w:pPr>
              <w:widowControl w:val="0"/>
              <w:numPr>
                <w:ilvl w:val="0"/>
                <w:numId w:val="32"/>
              </w:numPr>
              <w:tabs>
                <w:tab w:val="left" w:pos="-721"/>
              </w:tabs>
              <w:suppressAutoHyphens/>
              <w:autoSpaceDN w:val="0"/>
              <w:spacing w:after="120"/>
              <w:textAlignment w:val="baseline"/>
              <w:rPr>
                <w:rFonts w:ascii="Calibri" w:eastAsia="Calibri" w:hAnsi="Calibri" w:cs="Arial"/>
                <w:sz w:val="22"/>
                <w:szCs w:val="22"/>
                <w:lang w:eastAsia="en-US"/>
              </w:rPr>
            </w:pPr>
            <w:r w:rsidRPr="00466B09">
              <w:rPr>
                <w:rFonts w:ascii="Arial" w:eastAsia="Calibri" w:hAnsi="Arial" w:cs="Arial"/>
                <w:sz w:val="22"/>
                <w:szCs w:val="22"/>
                <w:lang w:eastAsia="en-US"/>
              </w:rPr>
              <w:t>Carefully record the conversation as soon as possible</w:t>
            </w:r>
            <w:r>
              <w:rPr>
                <w:rFonts w:ascii="Arial" w:eastAsia="Calibri" w:hAnsi="Arial" w:cs="Arial"/>
                <w:sz w:val="22"/>
                <w:szCs w:val="22"/>
                <w:lang w:eastAsia="en-US"/>
              </w:rPr>
              <w:t xml:space="preserve"> using the recording systems within your school setting</w:t>
            </w:r>
            <w:r w:rsidRPr="00466B09">
              <w:rPr>
                <w:rFonts w:ascii="Arial" w:eastAsia="Calibri" w:hAnsi="Arial" w:cs="Arial"/>
                <w:sz w:val="22"/>
                <w:szCs w:val="22"/>
                <w:lang w:eastAsia="en-US"/>
              </w:rPr>
              <w:t>.</w:t>
            </w:r>
          </w:p>
          <w:p w14:paraId="0DC3BEC0" w14:textId="77777777" w:rsidR="001435D1" w:rsidRPr="00466B09" w:rsidRDefault="001435D1" w:rsidP="006F78A0">
            <w:pPr>
              <w:spacing w:after="120"/>
              <w:jc w:val="center"/>
              <w:rPr>
                <w:rFonts w:ascii="Arial" w:eastAsia="Calibri" w:hAnsi="Arial" w:cs="Arial"/>
                <w:b/>
                <w:bCs/>
                <w:sz w:val="22"/>
                <w:szCs w:val="22"/>
                <w:lang w:eastAsia="en-US"/>
              </w:rPr>
            </w:pPr>
            <w:r w:rsidRPr="00466B09">
              <w:rPr>
                <w:rFonts w:ascii="Arial" w:eastAsia="Calibri" w:hAnsi="Arial" w:cs="Arial"/>
                <w:b/>
                <w:bCs/>
                <w:sz w:val="22"/>
                <w:szCs w:val="22"/>
                <w:lang w:eastAsia="en-US"/>
              </w:rPr>
              <w:t>Share it with the Designated Safeguarding Lead (DSL) using the school procedure. Do not share the information with anyone else.</w:t>
            </w:r>
          </w:p>
          <w:p w14:paraId="2979739D" w14:textId="77777777" w:rsidR="001435D1" w:rsidRPr="00466B09" w:rsidRDefault="001435D1" w:rsidP="006F78A0">
            <w:pPr>
              <w:widowControl w:val="0"/>
              <w:tabs>
                <w:tab w:val="left" w:pos="567"/>
              </w:tabs>
              <w:spacing w:after="120"/>
              <w:rPr>
                <w:rFonts w:ascii="Arial" w:eastAsia="Calibri" w:hAnsi="Arial" w:cs="Arial"/>
                <w:b/>
                <w:sz w:val="22"/>
                <w:szCs w:val="22"/>
                <w:lang w:eastAsia="en-US"/>
              </w:rPr>
            </w:pPr>
            <w:r w:rsidRPr="00466B09">
              <w:rPr>
                <w:rFonts w:ascii="Arial" w:eastAsia="Calibri" w:hAnsi="Arial" w:cs="Arial"/>
                <w:b/>
                <w:sz w:val="22"/>
                <w:szCs w:val="22"/>
                <w:lang w:eastAsia="en-US"/>
              </w:rPr>
              <w:t xml:space="preserve">If the allegation is against </w:t>
            </w:r>
            <w:r>
              <w:rPr>
                <w:rFonts w:ascii="Arial" w:eastAsia="Calibri" w:hAnsi="Arial" w:cs="Arial"/>
                <w:b/>
                <w:sz w:val="22"/>
                <w:szCs w:val="22"/>
                <w:lang w:eastAsia="en-US"/>
              </w:rPr>
              <w:t xml:space="preserve">any member of </w:t>
            </w:r>
            <w:proofErr w:type="gramStart"/>
            <w:r>
              <w:rPr>
                <w:rFonts w:ascii="Arial" w:eastAsia="Calibri" w:hAnsi="Arial" w:cs="Arial"/>
                <w:b/>
                <w:sz w:val="22"/>
                <w:szCs w:val="22"/>
                <w:lang w:eastAsia="en-US"/>
              </w:rPr>
              <w:t>staff</w:t>
            </w:r>
            <w:proofErr w:type="gramEnd"/>
            <w:r>
              <w:rPr>
                <w:rFonts w:ascii="Arial" w:eastAsia="Calibri" w:hAnsi="Arial" w:cs="Arial"/>
                <w:b/>
                <w:sz w:val="22"/>
                <w:szCs w:val="22"/>
                <w:lang w:eastAsia="en-US"/>
              </w:rPr>
              <w:t xml:space="preserve"> you should report this to</w:t>
            </w:r>
            <w:r w:rsidRPr="00466B09">
              <w:rPr>
                <w:rFonts w:ascii="Arial" w:eastAsia="Calibri" w:hAnsi="Arial" w:cs="Arial"/>
                <w:b/>
                <w:sz w:val="22"/>
                <w:szCs w:val="22"/>
                <w:lang w:eastAsia="en-US"/>
              </w:rPr>
              <w:t xml:space="preserve"> the Head</w:t>
            </w:r>
            <w:r>
              <w:rPr>
                <w:rFonts w:ascii="Arial" w:eastAsia="Calibri" w:hAnsi="Arial" w:cs="Arial"/>
                <w:b/>
                <w:sz w:val="22"/>
                <w:szCs w:val="22"/>
                <w:lang w:eastAsia="en-US"/>
              </w:rPr>
              <w:t xml:space="preserve">. If the allegation is against the </w:t>
            </w:r>
            <w:proofErr w:type="gramStart"/>
            <w:r>
              <w:rPr>
                <w:rFonts w:ascii="Arial" w:eastAsia="Calibri" w:hAnsi="Arial" w:cs="Arial"/>
                <w:b/>
                <w:sz w:val="22"/>
                <w:szCs w:val="22"/>
                <w:lang w:eastAsia="en-US"/>
              </w:rPr>
              <w:t>Head</w:t>
            </w:r>
            <w:proofErr w:type="gramEnd"/>
            <w:r>
              <w:rPr>
                <w:rFonts w:ascii="Arial" w:eastAsia="Calibri" w:hAnsi="Arial" w:cs="Arial"/>
                <w:b/>
                <w:sz w:val="22"/>
                <w:szCs w:val="22"/>
                <w:lang w:eastAsia="en-US"/>
              </w:rPr>
              <w:t xml:space="preserve"> you should report this to </w:t>
            </w:r>
            <w:r w:rsidRPr="00466B09">
              <w:rPr>
                <w:rFonts w:ascii="Arial" w:eastAsia="Calibri" w:hAnsi="Arial" w:cs="Arial"/>
                <w:b/>
                <w:sz w:val="22"/>
                <w:szCs w:val="22"/>
                <w:lang w:eastAsia="en-US"/>
              </w:rPr>
              <w:t>the Chair of Governors</w:t>
            </w:r>
            <w:r>
              <w:rPr>
                <w:rFonts w:ascii="Arial" w:eastAsia="Calibri" w:hAnsi="Arial" w:cs="Arial"/>
                <w:b/>
                <w:sz w:val="22"/>
                <w:szCs w:val="22"/>
                <w:lang w:eastAsia="en-US"/>
              </w:rPr>
              <w:t>, Chair of the management committee or the propriety in the case of independent schools</w:t>
            </w:r>
            <w:r w:rsidRPr="00466B09">
              <w:rPr>
                <w:rFonts w:ascii="Arial" w:eastAsia="Calibri" w:hAnsi="Arial" w:cs="Arial"/>
                <w:b/>
                <w:sz w:val="22"/>
                <w:szCs w:val="22"/>
                <w:lang w:eastAsia="en-US"/>
              </w:rPr>
              <w:t>.</w:t>
            </w:r>
          </w:p>
        </w:tc>
      </w:tr>
    </w:tbl>
    <w:p w14:paraId="62CB265C" w14:textId="77777777" w:rsidR="001435D1" w:rsidRPr="00466B09" w:rsidRDefault="001435D1" w:rsidP="001435D1">
      <w:pPr>
        <w:spacing w:after="200" w:line="276" w:lineRule="auto"/>
        <w:rPr>
          <w:rFonts w:ascii="Calibri" w:eastAsia="Calibri" w:hAnsi="Calibri" w:cs="Arial"/>
          <w:sz w:val="22"/>
          <w:szCs w:val="22"/>
          <w:lang w:eastAsia="en-US"/>
        </w:rPr>
      </w:pPr>
    </w:p>
    <w:tbl>
      <w:tblPr>
        <w:tblW w:w="9629" w:type="dxa"/>
        <w:tblInd w:w="250" w:type="dxa"/>
        <w:tblCellMar>
          <w:left w:w="10" w:type="dxa"/>
          <w:right w:w="10" w:type="dxa"/>
        </w:tblCellMar>
        <w:tblLook w:val="04A0" w:firstRow="1" w:lastRow="0" w:firstColumn="1" w:lastColumn="0" w:noHBand="0" w:noVBand="1"/>
      </w:tblPr>
      <w:tblGrid>
        <w:gridCol w:w="9629"/>
      </w:tblGrid>
      <w:tr w:rsidR="001435D1" w:rsidRPr="00466B09" w14:paraId="42B4E88F" w14:textId="77777777" w:rsidTr="006F78A0">
        <w:tc>
          <w:tcPr>
            <w:tcW w:w="9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8B784E" w14:textId="77777777" w:rsidR="001435D1" w:rsidRPr="00466B09" w:rsidRDefault="001435D1" w:rsidP="006F78A0">
            <w:pPr>
              <w:widowControl w:val="0"/>
              <w:tabs>
                <w:tab w:val="left" w:pos="567"/>
              </w:tabs>
              <w:spacing w:before="120" w:after="120"/>
              <w:jc w:val="center"/>
              <w:rPr>
                <w:rFonts w:ascii="Arial" w:eastAsia="Calibri" w:hAnsi="Arial" w:cs="Arial"/>
                <w:b/>
                <w:sz w:val="22"/>
                <w:szCs w:val="22"/>
                <w:lang w:eastAsia="en-US"/>
              </w:rPr>
            </w:pPr>
            <w:r w:rsidRPr="00466B09">
              <w:rPr>
                <w:rFonts w:ascii="Arial" w:eastAsia="Calibri" w:hAnsi="Arial" w:cs="Arial"/>
                <w:b/>
                <w:sz w:val="22"/>
                <w:szCs w:val="22"/>
                <w:lang w:eastAsia="en-US"/>
              </w:rPr>
              <w:t>What to do if you observe signs of potential abuse or mistreatment</w:t>
            </w:r>
          </w:p>
          <w:p w14:paraId="4F931CDB" w14:textId="77777777" w:rsidR="001435D1" w:rsidRPr="00466B09" w:rsidRDefault="001435D1" w:rsidP="006F78A0">
            <w:pPr>
              <w:widowControl w:val="0"/>
              <w:tabs>
                <w:tab w:val="left" w:pos="567"/>
              </w:tabs>
              <w:spacing w:after="120"/>
              <w:rPr>
                <w:rFonts w:ascii="Arial" w:eastAsia="Calibri" w:hAnsi="Arial" w:cs="Arial"/>
                <w:sz w:val="22"/>
                <w:szCs w:val="22"/>
                <w:lang w:eastAsia="en-US"/>
              </w:rPr>
            </w:pPr>
            <w:r w:rsidRPr="00466B09">
              <w:rPr>
                <w:rFonts w:ascii="Arial" w:eastAsia="Calibri" w:hAnsi="Arial" w:cs="Arial"/>
                <w:sz w:val="22"/>
                <w:szCs w:val="22"/>
                <w:lang w:eastAsia="en-US"/>
              </w:rPr>
              <w:t>If you observe injuries or behaviours in children, you should:</w:t>
            </w:r>
          </w:p>
          <w:p w14:paraId="59C6D333" w14:textId="77777777" w:rsidR="001435D1" w:rsidRPr="00466B09" w:rsidRDefault="001435D1" w:rsidP="001435D1">
            <w:pPr>
              <w:widowControl w:val="0"/>
              <w:numPr>
                <w:ilvl w:val="0"/>
                <w:numId w:val="32"/>
              </w:numPr>
              <w:tabs>
                <w:tab w:val="left" w:pos="-721"/>
              </w:tabs>
              <w:suppressAutoHyphens/>
              <w:autoSpaceDN w:val="0"/>
              <w:spacing w:after="120"/>
              <w:textAlignment w:val="baseline"/>
              <w:rPr>
                <w:rFonts w:ascii="Arial" w:eastAsia="Calibri" w:hAnsi="Arial" w:cs="Arial"/>
                <w:sz w:val="22"/>
                <w:szCs w:val="22"/>
                <w:lang w:eastAsia="en-US"/>
              </w:rPr>
            </w:pPr>
            <w:r w:rsidRPr="00466B09">
              <w:rPr>
                <w:rFonts w:ascii="Arial" w:eastAsia="Calibri" w:hAnsi="Arial" w:cs="Arial"/>
                <w:sz w:val="22"/>
                <w:szCs w:val="22"/>
                <w:lang w:eastAsia="en-US"/>
              </w:rPr>
              <w:t>ask open questions about any injuries you observe</w:t>
            </w:r>
          </w:p>
          <w:p w14:paraId="3BA13CF8" w14:textId="77777777" w:rsidR="001435D1" w:rsidRPr="00466B09" w:rsidRDefault="001435D1" w:rsidP="001435D1">
            <w:pPr>
              <w:widowControl w:val="0"/>
              <w:numPr>
                <w:ilvl w:val="0"/>
                <w:numId w:val="32"/>
              </w:numPr>
              <w:tabs>
                <w:tab w:val="left" w:pos="-721"/>
              </w:tabs>
              <w:suppressAutoHyphens/>
              <w:autoSpaceDN w:val="0"/>
              <w:spacing w:after="120"/>
              <w:textAlignment w:val="baseline"/>
              <w:rPr>
                <w:rFonts w:ascii="Arial" w:eastAsia="Calibri" w:hAnsi="Arial" w:cs="Arial"/>
                <w:sz w:val="22"/>
                <w:szCs w:val="22"/>
                <w:lang w:eastAsia="en-US"/>
              </w:rPr>
            </w:pPr>
            <w:r w:rsidRPr="00466B09">
              <w:rPr>
                <w:rFonts w:ascii="Arial" w:eastAsia="Calibri" w:hAnsi="Arial" w:cs="Arial"/>
                <w:sz w:val="22"/>
                <w:szCs w:val="22"/>
                <w:lang w:eastAsia="en-US"/>
              </w:rPr>
              <w:t>note what the child says in response</w:t>
            </w:r>
          </w:p>
          <w:p w14:paraId="33ACD015" w14:textId="77777777" w:rsidR="001435D1" w:rsidRPr="00466B09" w:rsidRDefault="001435D1" w:rsidP="001435D1">
            <w:pPr>
              <w:widowControl w:val="0"/>
              <w:numPr>
                <w:ilvl w:val="0"/>
                <w:numId w:val="32"/>
              </w:numPr>
              <w:tabs>
                <w:tab w:val="left" w:pos="-721"/>
              </w:tabs>
              <w:suppressAutoHyphens/>
              <w:autoSpaceDN w:val="0"/>
              <w:spacing w:after="120"/>
              <w:textAlignment w:val="baseline"/>
              <w:rPr>
                <w:rFonts w:ascii="Arial" w:eastAsia="Calibri" w:hAnsi="Arial" w:cs="Arial"/>
                <w:sz w:val="22"/>
                <w:szCs w:val="22"/>
                <w:lang w:eastAsia="en-US"/>
              </w:rPr>
            </w:pPr>
            <w:r w:rsidRPr="00466B09">
              <w:rPr>
                <w:rFonts w:ascii="Arial" w:eastAsia="Calibri" w:hAnsi="Arial" w:cs="Arial"/>
                <w:sz w:val="22"/>
                <w:szCs w:val="22"/>
                <w:lang w:eastAsia="en-US"/>
              </w:rPr>
              <w:t xml:space="preserve">carefully record your observations as soon as possible </w:t>
            </w:r>
          </w:p>
          <w:p w14:paraId="07B7953E" w14:textId="77777777" w:rsidR="001435D1" w:rsidRPr="00466B09" w:rsidRDefault="001435D1" w:rsidP="001435D1">
            <w:pPr>
              <w:widowControl w:val="0"/>
              <w:numPr>
                <w:ilvl w:val="0"/>
                <w:numId w:val="32"/>
              </w:numPr>
              <w:tabs>
                <w:tab w:val="left" w:pos="-721"/>
              </w:tabs>
              <w:suppressAutoHyphens/>
              <w:autoSpaceDN w:val="0"/>
              <w:spacing w:after="120"/>
              <w:textAlignment w:val="baseline"/>
              <w:rPr>
                <w:rFonts w:ascii="Arial" w:eastAsia="Calibri" w:hAnsi="Arial" w:cs="Arial"/>
                <w:sz w:val="22"/>
                <w:szCs w:val="22"/>
                <w:lang w:eastAsia="en-US"/>
              </w:rPr>
            </w:pPr>
            <w:r w:rsidRPr="00466B09">
              <w:rPr>
                <w:rFonts w:ascii="Arial" w:eastAsia="Calibri" w:hAnsi="Arial" w:cs="Arial"/>
                <w:sz w:val="22"/>
                <w:szCs w:val="22"/>
                <w:lang w:eastAsia="en-US"/>
              </w:rPr>
              <w:t>and keep the record in a secure place.</w:t>
            </w:r>
          </w:p>
          <w:p w14:paraId="28E5164F" w14:textId="77777777" w:rsidR="001435D1" w:rsidRPr="00466B09" w:rsidRDefault="001435D1" w:rsidP="006F78A0">
            <w:pPr>
              <w:spacing w:after="120"/>
              <w:jc w:val="center"/>
              <w:rPr>
                <w:rFonts w:ascii="Arial" w:eastAsia="Calibri" w:hAnsi="Arial" w:cs="Arial"/>
                <w:b/>
                <w:bCs/>
                <w:sz w:val="22"/>
                <w:szCs w:val="22"/>
                <w:lang w:eastAsia="en-US"/>
              </w:rPr>
            </w:pPr>
            <w:r w:rsidRPr="00466B09">
              <w:rPr>
                <w:rFonts w:ascii="Arial" w:eastAsia="Calibri" w:hAnsi="Arial" w:cs="Arial"/>
                <w:b/>
                <w:bCs/>
                <w:sz w:val="22"/>
                <w:szCs w:val="22"/>
                <w:lang w:eastAsia="en-US"/>
              </w:rPr>
              <w:t>Share it with the Designated Safeguarding Lead (DSL) using the school procedure. Do not share the information with anyone else.</w:t>
            </w:r>
          </w:p>
          <w:p w14:paraId="7795A3AC" w14:textId="77777777" w:rsidR="001435D1" w:rsidRPr="00466B09" w:rsidRDefault="001435D1" w:rsidP="006F78A0">
            <w:pPr>
              <w:spacing w:after="120"/>
              <w:jc w:val="center"/>
              <w:rPr>
                <w:rFonts w:ascii="Calibri" w:eastAsia="Calibri" w:hAnsi="Calibri" w:cs="Arial"/>
                <w:sz w:val="22"/>
                <w:szCs w:val="22"/>
                <w:lang w:eastAsia="en-US"/>
              </w:rPr>
            </w:pPr>
            <w:r w:rsidRPr="00466B09">
              <w:rPr>
                <w:rFonts w:ascii="Arial" w:eastAsia="Calibri" w:hAnsi="Arial" w:cs="Arial"/>
                <w:b/>
                <w:sz w:val="22"/>
                <w:szCs w:val="22"/>
                <w:lang w:eastAsia="en-US"/>
              </w:rPr>
              <w:t>The piece of information you have may be the piece of the jigsaw that makes everything clear and may safeguard a child’s life.</w:t>
            </w:r>
          </w:p>
        </w:tc>
      </w:tr>
    </w:tbl>
    <w:p w14:paraId="314A7F28" w14:textId="77777777" w:rsidR="001435D1" w:rsidRPr="00466B09" w:rsidRDefault="001435D1" w:rsidP="001435D1">
      <w:pPr>
        <w:tabs>
          <w:tab w:val="left" w:pos="567"/>
        </w:tabs>
        <w:rPr>
          <w:rFonts w:ascii="Arial" w:eastAsia="Calibri" w:hAnsi="Arial" w:cs="Arial"/>
          <w:b/>
          <w:sz w:val="22"/>
          <w:szCs w:val="22"/>
          <w:lang w:eastAsia="en-US"/>
        </w:rPr>
      </w:pPr>
    </w:p>
    <w:p w14:paraId="11FCE6C5" w14:textId="77777777" w:rsidR="001435D1" w:rsidRDefault="001435D1" w:rsidP="003F2B24">
      <w:pPr>
        <w:jc w:val="center"/>
      </w:pPr>
      <w:r w:rsidRPr="00466B09">
        <w:rPr>
          <w:rFonts w:ascii="Arial" w:eastAsia="Calibri" w:hAnsi="Arial" w:cs="Arial"/>
          <w:sz w:val="20"/>
          <w:szCs w:val="20"/>
          <w:lang w:eastAsia="en-US"/>
        </w:rPr>
        <w:t>For further information see:</w:t>
      </w:r>
      <w:r w:rsidRPr="00466B09">
        <w:rPr>
          <w:rFonts w:ascii="Calibri" w:eastAsia="Calibri" w:hAnsi="Calibri" w:cs="Arial"/>
          <w:sz w:val="20"/>
          <w:szCs w:val="20"/>
          <w:lang w:eastAsia="en-US"/>
        </w:rPr>
        <w:t xml:space="preserve"> </w:t>
      </w:r>
      <w:hyperlink r:id="rId25" w:history="1">
        <w:r w:rsidRPr="00466B09">
          <w:rPr>
            <w:rFonts w:ascii="Calibri" w:hAnsi="Calibri" w:cs="Arial"/>
            <w:color w:val="0000FF"/>
            <w:u w:val="single"/>
            <w:lang w:eastAsia="en-US"/>
          </w:rPr>
          <w:t>Course: Safeguarding (warwick.ac.uk)</w:t>
        </w:r>
      </w:hyperlink>
    </w:p>
    <w:p w14:paraId="246DB719" w14:textId="77777777" w:rsidR="00466B09" w:rsidRPr="00466B09" w:rsidRDefault="00466B09" w:rsidP="00466B09"/>
    <w:p w14:paraId="4E1FCEAC" w14:textId="6B0117C4" w:rsidR="00242519" w:rsidRDefault="00466B09" w:rsidP="00466B09">
      <w:pPr>
        <w:pStyle w:val="Heading5"/>
        <w:rPr>
          <w:rFonts w:ascii="Arial" w:hAnsi="Arial" w:cs="Arial"/>
          <w:b w:val="0"/>
        </w:rPr>
      </w:pPr>
      <w:r>
        <w:rPr>
          <w:rFonts w:ascii="Arial" w:hAnsi="Arial" w:cs="Arial"/>
          <w:b w:val="0"/>
        </w:rPr>
        <w:lastRenderedPageBreak/>
        <w:t xml:space="preserve"> </w:t>
      </w:r>
    </w:p>
    <w:p w14:paraId="1CD1F1BE" w14:textId="222C79F5" w:rsidR="00D751F7" w:rsidRPr="00D751F7" w:rsidRDefault="00D751F7" w:rsidP="00527BBF">
      <w:pPr>
        <w:pStyle w:val="Heading5"/>
      </w:pPr>
      <w:bookmarkStart w:id="8" w:name="_Toc141881157"/>
      <w:r w:rsidRPr="00D751F7">
        <w:t>Managing Workload on School Placement</w:t>
      </w:r>
      <w:bookmarkEnd w:id="8"/>
    </w:p>
    <w:p w14:paraId="4EBC502B" w14:textId="2A07D503" w:rsidR="00D751F7" w:rsidRPr="00D751F7" w:rsidRDefault="00D751F7" w:rsidP="0050110C">
      <w:pPr>
        <w:spacing w:after="60"/>
        <w:ind w:left="180" w:right="-129"/>
        <w:rPr>
          <w:rFonts w:ascii="Calibri" w:eastAsia="Calibri" w:hAnsi="Calibri"/>
          <w:sz w:val="22"/>
          <w:szCs w:val="22"/>
          <w:lang w:eastAsia="en-US"/>
        </w:rPr>
      </w:pPr>
      <w:r w:rsidRPr="00D751F7">
        <w:rPr>
          <w:rFonts w:ascii="Calibri" w:eastAsia="Calibri" w:hAnsi="Calibri"/>
          <w:sz w:val="22"/>
          <w:szCs w:val="22"/>
          <w:lang w:eastAsia="en-US"/>
        </w:rPr>
        <w:t xml:space="preserve">The </w:t>
      </w:r>
      <w:r w:rsidRPr="00D751F7">
        <w:rPr>
          <w:rFonts w:ascii="Calibri" w:eastAsia="Calibri" w:hAnsi="Calibri"/>
          <w:b/>
          <w:bCs/>
          <w:sz w:val="22"/>
          <w:szCs w:val="22"/>
          <w:lang w:eastAsia="en-US"/>
        </w:rPr>
        <w:t>Department for Education</w:t>
      </w:r>
      <w:r w:rsidRPr="00D751F7">
        <w:rPr>
          <w:rFonts w:ascii="Calibri" w:eastAsia="Calibri" w:hAnsi="Calibri"/>
          <w:sz w:val="22"/>
          <w:szCs w:val="22"/>
          <w:lang w:eastAsia="en-US"/>
        </w:rPr>
        <w:t xml:space="preserve"> states that, ‘</w:t>
      </w:r>
      <w:r w:rsidRPr="00D751F7">
        <w:rPr>
          <w:rFonts w:ascii="Calibri" w:eastAsia="Calibri" w:hAnsi="Calibri"/>
          <w:b/>
          <w:bCs/>
          <w:sz w:val="22"/>
          <w:szCs w:val="22"/>
          <w:lang w:eastAsia="en-US"/>
        </w:rPr>
        <w:t>all parts of the education system have a role to play in reducing teacher workload’</w:t>
      </w:r>
      <w:r w:rsidRPr="00D751F7">
        <w:rPr>
          <w:rFonts w:ascii="Calibri" w:eastAsia="Calibri" w:hAnsi="Calibri"/>
          <w:sz w:val="22"/>
          <w:szCs w:val="22"/>
          <w:lang w:eastAsia="en-US"/>
        </w:rPr>
        <w:t xml:space="preserve"> and </w:t>
      </w:r>
      <w:proofErr w:type="gramStart"/>
      <w:r w:rsidRPr="00D751F7">
        <w:rPr>
          <w:rFonts w:ascii="Calibri" w:eastAsia="Calibri" w:hAnsi="Calibri"/>
          <w:sz w:val="22"/>
          <w:szCs w:val="22"/>
          <w:lang w:eastAsia="en-US"/>
        </w:rPr>
        <w:t>in particular in</w:t>
      </w:r>
      <w:proofErr w:type="gramEnd"/>
      <w:r w:rsidRPr="00D751F7">
        <w:rPr>
          <w:rFonts w:ascii="Calibri" w:eastAsia="Calibri" w:hAnsi="Calibri"/>
          <w:sz w:val="22"/>
          <w:szCs w:val="22"/>
          <w:lang w:eastAsia="en-US"/>
        </w:rPr>
        <w:t xml:space="preserve"> reducing unnecessary activity that takes teachers and school leaders away from their core tasks. The DfE offers support and practical resources for schools to help reduce workload, including the school workload reduction toolkit. See information and resources at the following address. </w:t>
      </w:r>
      <w:hyperlink r:id="rId26" w:history="1">
        <w:r w:rsidRPr="00D751F7">
          <w:rPr>
            <w:rFonts w:ascii="Calibri" w:eastAsia="Calibri" w:hAnsi="Calibri"/>
            <w:color w:val="0000FF"/>
            <w:sz w:val="22"/>
            <w:szCs w:val="22"/>
            <w:u w:val="single"/>
            <w:lang w:eastAsia="en-US"/>
          </w:rPr>
          <w:t>https://www.gov.uk/government/collections/reducing-school-workload</w:t>
        </w:r>
      </w:hyperlink>
    </w:p>
    <w:p w14:paraId="5578A332" w14:textId="2997A2F3" w:rsidR="00D751F7" w:rsidRPr="00D751F7" w:rsidRDefault="00D751F7" w:rsidP="0050110C">
      <w:pPr>
        <w:spacing w:after="60"/>
        <w:ind w:left="180" w:right="-129"/>
        <w:rPr>
          <w:rFonts w:ascii="Calibri" w:eastAsia="Calibri" w:hAnsi="Calibri"/>
          <w:sz w:val="22"/>
          <w:szCs w:val="22"/>
          <w:lang w:eastAsia="en-US"/>
        </w:rPr>
      </w:pPr>
      <w:r w:rsidRPr="00D751F7">
        <w:rPr>
          <w:rFonts w:ascii="Calibri" w:eastAsia="Calibri" w:hAnsi="Calibri"/>
          <w:sz w:val="22"/>
          <w:szCs w:val="22"/>
          <w:lang w:eastAsia="en-US"/>
        </w:rPr>
        <w:t xml:space="preserve">The </w:t>
      </w:r>
      <w:r w:rsidRPr="00D751F7">
        <w:rPr>
          <w:rFonts w:ascii="Calibri" w:eastAsia="Calibri" w:hAnsi="Calibri"/>
          <w:b/>
          <w:bCs/>
          <w:sz w:val="22"/>
          <w:szCs w:val="22"/>
          <w:lang w:eastAsia="en-US"/>
        </w:rPr>
        <w:t xml:space="preserve">Ofsted </w:t>
      </w:r>
      <w:r w:rsidRPr="00D751F7">
        <w:rPr>
          <w:rFonts w:ascii="Calibri" w:eastAsia="Calibri" w:hAnsi="Calibri"/>
          <w:sz w:val="22"/>
          <w:szCs w:val="22"/>
          <w:lang w:eastAsia="en-US"/>
        </w:rPr>
        <w:t>Inspection Framework for Schools (2019) and the Ofsted Inspection Framework for Initial Teacher education (2020) reiterate DfE advice on the avoidance of ‘</w:t>
      </w:r>
      <w:r w:rsidRPr="00D751F7">
        <w:rPr>
          <w:rFonts w:ascii="Calibri" w:eastAsia="Calibri" w:hAnsi="Calibri"/>
          <w:i/>
          <w:iCs/>
          <w:sz w:val="22"/>
          <w:szCs w:val="22"/>
          <w:lang w:eastAsia="en-US"/>
        </w:rPr>
        <w:t>unnecessary workload for staff’</w:t>
      </w:r>
      <w:r w:rsidRPr="00D751F7">
        <w:rPr>
          <w:rFonts w:ascii="Calibri" w:eastAsia="Calibri" w:hAnsi="Calibri"/>
          <w:sz w:val="22"/>
          <w:szCs w:val="22"/>
          <w:lang w:eastAsia="en-US"/>
        </w:rPr>
        <w:t xml:space="preserve"> (2019 p.10) and preparing trainees for the </w:t>
      </w:r>
      <w:r w:rsidRPr="00D751F7">
        <w:rPr>
          <w:rFonts w:ascii="Calibri" w:eastAsia="Calibri" w:hAnsi="Calibri"/>
          <w:i/>
          <w:iCs/>
          <w:sz w:val="22"/>
          <w:szCs w:val="22"/>
          <w:lang w:eastAsia="en-US"/>
        </w:rPr>
        <w:t>‘realities of teaching’</w:t>
      </w:r>
      <w:r w:rsidRPr="00D751F7">
        <w:rPr>
          <w:rFonts w:ascii="Calibri" w:eastAsia="Calibri" w:hAnsi="Calibri"/>
          <w:sz w:val="22"/>
          <w:szCs w:val="22"/>
          <w:lang w:eastAsia="en-US"/>
        </w:rPr>
        <w:t xml:space="preserve"> by eliminating </w:t>
      </w:r>
      <w:r w:rsidRPr="00D751F7">
        <w:rPr>
          <w:rFonts w:ascii="Calibri" w:eastAsia="Calibri" w:hAnsi="Calibri"/>
          <w:i/>
          <w:iCs/>
          <w:sz w:val="22"/>
          <w:szCs w:val="22"/>
          <w:lang w:eastAsia="en-US"/>
        </w:rPr>
        <w:t>‘unnecessary workload’</w:t>
      </w:r>
      <w:r w:rsidRPr="00D751F7">
        <w:rPr>
          <w:rFonts w:ascii="Calibri" w:eastAsia="Calibri" w:hAnsi="Calibri"/>
          <w:sz w:val="22"/>
          <w:szCs w:val="22"/>
          <w:lang w:eastAsia="en-US"/>
        </w:rPr>
        <w:t xml:space="preserve"> for trainees (2020, p.46).</w:t>
      </w:r>
    </w:p>
    <w:p w14:paraId="41619616" w14:textId="2EE8A8D6" w:rsidR="00D751F7" w:rsidRPr="00D751F7" w:rsidRDefault="00D751F7" w:rsidP="0050110C">
      <w:pPr>
        <w:spacing w:after="60"/>
        <w:ind w:left="180" w:right="-129"/>
        <w:rPr>
          <w:rFonts w:ascii="Calibri" w:eastAsia="Calibri" w:hAnsi="Calibri"/>
          <w:sz w:val="22"/>
          <w:szCs w:val="22"/>
          <w:lang w:eastAsia="en-US"/>
        </w:rPr>
      </w:pPr>
      <w:r w:rsidRPr="00D751F7">
        <w:rPr>
          <w:rFonts w:ascii="Calibri" w:eastAsia="Calibri" w:hAnsi="Calibri"/>
          <w:sz w:val="22"/>
          <w:szCs w:val="22"/>
          <w:lang w:eastAsia="en-US"/>
        </w:rPr>
        <w:t xml:space="preserve">The </w:t>
      </w:r>
      <w:r w:rsidRPr="00D751F7">
        <w:rPr>
          <w:rFonts w:ascii="Calibri" w:eastAsia="Calibri" w:hAnsi="Calibri"/>
          <w:b/>
          <w:bCs/>
          <w:sz w:val="22"/>
          <w:szCs w:val="22"/>
          <w:lang w:eastAsia="en-US"/>
        </w:rPr>
        <w:t>Department for Education’s</w:t>
      </w:r>
      <w:r w:rsidRPr="00D751F7">
        <w:rPr>
          <w:rFonts w:ascii="Calibri" w:eastAsia="Calibri" w:hAnsi="Calibri"/>
          <w:sz w:val="22"/>
          <w:szCs w:val="22"/>
          <w:lang w:eastAsia="en-US"/>
        </w:rPr>
        <w:t xml:space="preserve"> </w:t>
      </w:r>
      <w:hyperlink r:id="rId27" w:history="1">
        <w:r w:rsidRPr="00D751F7">
          <w:rPr>
            <w:rFonts w:ascii="Calibri" w:eastAsia="Calibri" w:hAnsi="Calibri"/>
            <w:color w:val="0000FF"/>
            <w:sz w:val="22"/>
            <w:szCs w:val="22"/>
            <w:u w:val="single"/>
            <w:lang w:eastAsia="en-US"/>
          </w:rPr>
          <w:t>Early Career Framework</w:t>
        </w:r>
      </w:hyperlink>
      <w:r w:rsidRPr="00D751F7">
        <w:rPr>
          <w:rFonts w:ascii="Calibri" w:eastAsia="Calibri" w:hAnsi="Calibri"/>
          <w:sz w:val="22"/>
          <w:szCs w:val="22"/>
          <w:lang w:eastAsia="en-US"/>
        </w:rPr>
        <w:t xml:space="preserve"> (DfE, 2019) and the </w:t>
      </w:r>
      <w:hyperlink r:id="rId28" w:history="1">
        <w:r w:rsidRPr="00D751F7">
          <w:rPr>
            <w:rFonts w:ascii="Calibri" w:eastAsia="Calibri" w:hAnsi="Calibri"/>
            <w:color w:val="0000FF"/>
            <w:sz w:val="22"/>
            <w:szCs w:val="22"/>
            <w:u w:val="single"/>
            <w:lang w:eastAsia="en-US"/>
          </w:rPr>
          <w:t>Core Content Framework for ITT</w:t>
        </w:r>
      </w:hyperlink>
      <w:r w:rsidRPr="00D751F7">
        <w:rPr>
          <w:rFonts w:ascii="Calibri" w:eastAsia="Calibri" w:hAnsi="Calibri"/>
          <w:sz w:val="22"/>
          <w:szCs w:val="22"/>
          <w:lang w:eastAsia="en-US"/>
        </w:rPr>
        <w:t xml:space="preserve"> (DfE, 2019) requires trainees and early career teachers to </w:t>
      </w:r>
      <w:r w:rsidRPr="00D751F7">
        <w:rPr>
          <w:rFonts w:ascii="Calibri" w:eastAsia="Calibri" w:hAnsi="Calibri"/>
          <w:i/>
          <w:iCs/>
          <w:sz w:val="22"/>
          <w:szCs w:val="22"/>
          <w:lang w:eastAsia="en-US"/>
        </w:rPr>
        <w:t>‘Learn how to… manage workload and wellbeing’</w:t>
      </w:r>
      <w:r w:rsidRPr="00D751F7">
        <w:rPr>
          <w:rFonts w:ascii="Calibri" w:eastAsia="Calibri" w:hAnsi="Calibri"/>
          <w:sz w:val="22"/>
          <w:szCs w:val="22"/>
          <w:lang w:eastAsia="en-US"/>
        </w:rPr>
        <w:t xml:space="preserve"> for example through ‘</w:t>
      </w:r>
      <w:r w:rsidRPr="00D751F7">
        <w:rPr>
          <w:rFonts w:ascii="Calibri" w:eastAsia="Calibri" w:hAnsi="Calibri"/>
          <w:i/>
          <w:iCs/>
          <w:sz w:val="22"/>
          <w:szCs w:val="22"/>
          <w:lang w:eastAsia="en-US"/>
        </w:rPr>
        <w:t>Collaborating with colleagues to share the load of planning and preparation and making use of shared resources.’</w:t>
      </w:r>
      <w:r w:rsidRPr="00D751F7">
        <w:rPr>
          <w:rFonts w:ascii="Calibri" w:eastAsia="Calibri" w:hAnsi="Calibri"/>
          <w:sz w:val="22"/>
          <w:szCs w:val="22"/>
          <w:lang w:eastAsia="en-US"/>
        </w:rPr>
        <w:t xml:space="preserve"> (2019, p. 25).</w:t>
      </w:r>
    </w:p>
    <w:p w14:paraId="1E838F78" w14:textId="2FAA62E9" w:rsidR="00D751F7" w:rsidRPr="00D751F7" w:rsidRDefault="00D751F7" w:rsidP="0050110C">
      <w:pPr>
        <w:spacing w:after="60"/>
        <w:ind w:left="180" w:right="-129"/>
        <w:rPr>
          <w:rFonts w:ascii="Calibri" w:eastAsia="Calibri" w:hAnsi="Calibri"/>
          <w:sz w:val="22"/>
          <w:szCs w:val="22"/>
          <w:lang w:eastAsia="en-US"/>
        </w:rPr>
      </w:pPr>
      <w:r w:rsidRPr="00D751F7">
        <w:rPr>
          <w:rFonts w:ascii="Calibri" w:eastAsia="Calibri" w:hAnsi="Calibri"/>
          <w:sz w:val="22"/>
          <w:szCs w:val="22"/>
          <w:lang w:eastAsia="en-US"/>
        </w:rPr>
        <w:t xml:space="preserve">The </w:t>
      </w:r>
      <w:r w:rsidRPr="00D751F7">
        <w:rPr>
          <w:rFonts w:ascii="Calibri" w:eastAsia="Calibri" w:hAnsi="Calibri"/>
          <w:b/>
          <w:bCs/>
          <w:sz w:val="22"/>
          <w:szCs w:val="22"/>
          <w:lang w:eastAsia="en-US"/>
        </w:rPr>
        <w:t>Department for Education</w:t>
      </w:r>
      <w:r w:rsidRPr="00D751F7">
        <w:rPr>
          <w:rFonts w:ascii="Calibri" w:eastAsia="Calibri" w:hAnsi="Calibri"/>
          <w:sz w:val="22"/>
          <w:szCs w:val="22"/>
          <w:lang w:eastAsia="en-US"/>
        </w:rPr>
        <w:t xml:space="preserve"> (2018) has also offered specific advice for Initial Teacher Education to help providers reduce the workload faced by trainee teachers and their school partners, see: </w:t>
      </w:r>
      <w:hyperlink r:id="rId29" w:history="1">
        <w:r w:rsidRPr="00D751F7">
          <w:rPr>
            <w:rFonts w:ascii="Calibri" w:eastAsia="Calibri" w:hAnsi="Calibri"/>
            <w:color w:val="0000FF"/>
            <w:sz w:val="22"/>
            <w:szCs w:val="22"/>
            <w:u w:val="single"/>
            <w:lang w:eastAsia="en-US"/>
          </w:rPr>
          <w:t>Addressing workload in initial teacher education (ITE)</w:t>
        </w:r>
      </w:hyperlink>
      <w:r w:rsidRPr="00D751F7">
        <w:rPr>
          <w:rFonts w:ascii="Calibri" w:eastAsia="Calibri" w:hAnsi="Calibri"/>
          <w:sz w:val="22"/>
          <w:szCs w:val="22"/>
          <w:lang w:eastAsia="en-US"/>
        </w:rPr>
        <w:t xml:space="preserve"> </w:t>
      </w:r>
    </w:p>
    <w:p w14:paraId="4E6E6BC6" w14:textId="75D169A3" w:rsidR="00D751F7" w:rsidRPr="00D751F7" w:rsidRDefault="00D751F7" w:rsidP="0050110C">
      <w:pPr>
        <w:spacing w:after="60"/>
        <w:ind w:left="180" w:right="-129"/>
        <w:rPr>
          <w:rFonts w:ascii="Calibri" w:eastAsia="Calibri" w:hAnsi="Calibri"/>
          <w:sz w:val="22"/>
          <w:szCs w:val="22"/>
          <w:lang w:eastAsia="en-US"/>
        </w:rPr>
      </w:pPr>
      <w:r w:rsidRPr="00D751F7">
        <w:rPr>
          <w:rFonts w:ascii="Calibri" w:eastAsia="Calibri" w:hAnsi="Calibri"/>
          <w:sz w:val="22"/>
          <w:szCs w:val="22"/>
          <w:lang w:eastAsia="en-US"/>
        </w:rPr>
        <w:t xml:space="preserve">In response to the guidance provided by the </w:t>
      </w:r>
      <w:r w:rsidRPr="00D751F7">
        <w:rPr>
          <w:rFonts w:ascii="Calibri" w:eastAsia="Calibri" w:hAnsi="Calibri"/>
          <w:b/>
          <w:bCs/>
          <w:sz w:val="22"/>
          <w:szCs w:val="22"/>
          <w:lang w:eastAsia="en-US"/>
        </w:rPr>
        <w:t>DfE</w:t>
      </w:r>
      <w:r w:rsidRPr="00D751F7">
        <w:rPr>
          <w:rFonts w:ascii="Calibri" w:eastAsia="Calibri" w:hAnsi="Calibri"/>
          <w:sz w:val="22"/>
          <w:szCs w:val="22"/>
          <w:lang w:eastAsia="en-US"/>
        </w:rPr>
        <w:t xml:space="preserve"> and </w:t>
      </w:r>
      <w:r w:rsidRPr="00D751F7">
        <w:rPr>
          <w:rFonts w:ascii="Calibri" w:eastAsia="Calibri" w:hAnsi="Calibri"/>
          <w:b/>
          <w:bCs/>
          <w:sz w:val="22"/>
          <w:szCs w:val="22"/>
          <w:lang w:eastAsia="en-US"/>
        </w:rPr>
        <w:t>Ofsted</w:t>
      </w:r>
      <w:r w:rsidRPr="00D751F7">
        <w:rPr>
          <w:rFonts w:ascii="Calibri" w:eastAsia="Calibri" w:hAnsi="Calibri"/>
          <w:sz w:val="22"/>
          <w:szCs w:val="22"/>
          <w:lang w:eastAsia="en-US"/>
        </w:rPr>
        <w:t xml:space="preserve">, </w:t>
      </w:r>
      <w:r w:rsidRPr="00D751F7">
        <w:rPr>
          <w:rFonts w:ascii="Calibri" w:eastAsia="Calibri" w:hAnsi="Calibri"/>
          <w:b/>
          <w:bCs/>
          <w:sz w:val="22"/>
          <w:szCs w:val="22"/>
          <w:lang w:eastAsia="en-US"/>
        </w:rPr>
        <w:t>CTE</w:t>
      </w:r>
      <w:r w:rsidRPr="00D751F7">
        <w:rPr>
          <w:rFonts w:ascii="Calibri" w:eastAsia="Calibri" w:hAnsi="Calibri"/>
          <w:sz w:val="22"/>
          <w:szCs w:val="22"/>
          <w:lang w:eastAsia="en-US"/>
        </w:rPr>
        <w:t xml:space="preserve"> have reviewed workload demands for our trainee teachers and partnership colleagues. We offer guidance on managing workload to trainees (see suggestions below) and encourage active reflection on workload management. Trainees are encouraged to discuss, with their class teachers and </w:t>
      </w:r>
      <w:r w:rsidR="008D731A">
        <w:rPr>
          <w:rFonts w:ascii="Calibri" w:eastAsia="Calibri" w:hAnsi="Calibri"/>
          <w:sz w:val="22"/>
          <w:szCs w:val="22"/>
          <w:lang w:eastAsia="en-US"/>
        </w:rPr>
        <w:t>General Mentor</w:t>
      </w:r>
      <w:r w:rsidRPr="00D751F7">
        <w:rPr>
          <w:rFonts w:ascii="Calibri" w:eastAsia="Calibri" w:hAnsi="Calibri"/>
          <w:sz w:val="22"/>
          <w:szCs w:val="22"/>
          <w:lang w:eastAsia="en-US"/>
        </w:rPr>
        <w:t>s, efficient working practices that allow them to focus their efforts where they will have the most impact on</w:t>
      </w:r>
      <w:r w:rsidRPr="00D751F7">
        <w:rPr>
          <w:rFonts w:ascii="Calibri" w:eastAsia="Calibri" w:hAnsi="Calibri" w:cs="Arial"/>
          <w:sz w:val="22"/>
          <w:szCs w:val="22"/>
          <w:lang w:eastAsia="en-US"/>
        </w:rPr>
        <w:t xml:space="preserve"> pupils’ wellbeing and progress</w:t>
      </w:r>
      <w:r w:rsidRPr="00D751F7">
        <w:rPr>
          <w:rFonts w:ascii="Calibri" w:eastAsia="Calibri" w:hAnsi="Calibri"/>
          <w:sz w:val="22"/>
          <w:szCs w:val="22"/>
          <w:lang w:eastAsia="en-US"/>
        </w:rPr>
        <w:t xml:space="preserve">. </w:t>
      </w:r>
    </w:p>
    <w:tbl>
      <w:tblPr>
        <w:tblW w:w="9748"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8"/>
      </w:tblGrid>
      <w:tr w:rsidR="00D751F7" w:rsidRPr="00D751F7" w14:paraId="5FE8F773" w14:textId="77777777" w:rsidTr="0050110C">
        <w:trPr>
          <w:trHeight w:val="586"/>
        </w:trPr>
        <w:tc>
          <w:tcPr>
            <w:tcW w:w="9748" w:type="dxa"/>
          </w:tcPr>
          <w:p w14:paraId="7D29685D" w14:textId="77777777" w:rsidR="00D751F7" w:rsidRPr="00D751F7" w:rsidRDefault="00D751F7" w:rsidP="00D751F7">
            <w:pPr>
              <w:widowControl w:val="0"/>
              <w:tabs>
                <w:tab w:val="left" w:pos="567"/>
              </w:tabs>
              <w:ind w:right="-85"/>
              <w:jc w:val="center"/>
              <w:rPr>
                <w:rFonts w:ascii="Calibri" w:eastAsia="Calibri" w:hAnsi="Calibri" w:cs="Calibri"/>
                <w:b/>
                <w:sz w:val="22"/>
                <w:szCs w:val="22"/>
                <w:lang w:eastAsia="en-US"/>
              </w:rPr>
            </w:pPr>
            <w:r w:rsidRPr="00D751F7">
              <w:rPr>
                <w:rFonts w:ascii="Calibri" w:eastAsia="Calibri" w:hAnsi="Calibri" w:cs="Calibri"/>
                <w:b/>
                <w:sz w:val="22"/>
                <w:szCs w:val="22"/>
                <w:lang w:eastAsia="en-US"/>
              </w:rPr>
              <w:t>Managing Workload – advice for Trainee Teachers</w:t>
            </w:r>
          </w:p>
          <w:p w14:paraId="3895A508" w14:textId="77777777" w:rsidR="00D751F7" w:rsidRPr="00D751F7" w:rsidRDefault="00D751F7" w:rsidP="00D751F7">
            <w:pPr>
              <w:widowControl w:val="0"/>
              <w:tabs>
                <w:tab w:val="left" w:pos="567"/>
              </w:tabs>
              <w:ind w:right="-85"/>
              <w:rPr>
                <w:rFonts w:ascii="Calibri" w:eastAsia="Calibri" w:hAnsi="Calibri" w:cs="Calibri"/>
                <w:bCs/>
                <w:i/>
                <w:iCs/>
                <w:sz w:val="18"/>
                <w:szCs w:val="18"/>
                <w:lang w:eastAsia="en-US"/>
              </w:rPr>
            </w:pPr>
            <w:r w:rsidRPr="00D751F7">
              <w:rPr>
                <w:rFonts w:ascii="Calibri" w:eastAsia="Calibri" w:hAnsi="Calibri" w:cs="Calibri"/>
                <w:bCs/>
                <w:i/>
                <w:iCs/>
                <w:sz w:val="18"/>
                <w:szCs w:val="18"/>
                <w:lang w:eastAsia="en-US"/>
              </w:rPr>
              <w:t>Reviewed in line with the ‘Independent Teacher Workload Review Group’ reports (DfE, 2016) and in discussion with trainees.</w:t>
            </w:r>
          </w:p>
        </w:tc>
      </w:tr>
      <w:tr w:rsidR="00D751F7" w:rsidRPr="00D751F7" w14:paraId="04800C07" w14:textId="77777777" w:rsidTr="0050110C">
        <w:trPr>
          <w:trHeight w:val="692"/>
        </w:trPr>
        <w:tc>
          <w:tcPr>
            <w:tcW w:w="9748" w:type="dxa"/>
            <w:vAlign w:val="center"/>
          </w:tcPr>
          <w:p w14:paraId="0769E4ED" w14:textId="55D29A44" w:rsidR="00D751F7" w:rsidRPr="00A74FDB" w:rsidRDefault="00D751F7" w:rsidP="00B03500">
            <w:pPr>
              <w:widowControl w:val="0"/>
              <w:numPr>
                <w:ilvl w:val="0"/>
                <w:numId w:val="18"/>
              </w:numPr>
              <w:spacing w:before="20" w:after="20" w:line="276" w:lineRule="auto"/>
              <w:ind w:left="460" w:right="176" w:hanging="288"/>
              <w:jc w:val="both"/>
              <w:rPr>
                <w:rFonts w:ascii="Arial" w:eastAsia="Calibri" w:hAnsi="Arial" w:cs="Arial"/>
                <w:b/>
                <w:sz w:val="20"/>
                <w:szCs w:val="20"/>
                <w:lang w:eastAsia="en-US"/>
              </w:rPr>
            </w:pPr>
            <w:r w:rsidRPr="00A74FDB">
              <w:rPr>
                <w:rFonts w:ascii="Calibri" w:eastAsia="Calibri" w:hAnsi="Calibri" w:cs="Arial"/>
                <w:b/>
                <w:sz w:val="20"/>
                <w:szCs w:val="20"/>
                <w:lang w:eastAsia="en-US"/>
              </w:rPr>
              <w:t>Avoid duplication –</w:t>
            </w:r>
            <w:r w:rsidRPr="00A74FDB">
              <w:rPr>
                <w:rFonts w:ascii="Calibri" w:eastAsia="Calibri" w:hAnsi="Calibri" w:cs="Arial"/>
                <w:sz w:val="20"/>
                <w:szCs w:val="20"/>
                <w:lang w:eastAsia="en-US"/>
              </w:rPr>
              <w:t xml:space="preserve"> you should never be asked to duplicate planning i.e. planning on one format for school and another for </w:t>
            </w:r>
            <w:r w:rsidR="00601E67" w:rsidRPr="00A74FDB">
              <w:rPr>
                <w:rFonts w:ascii="Calibri" w:eastAsia="Calibri" w:hAnsi="Calibri" w:cs="Arial"/>
                <w:sz w:val="20"/>
                <w:szCs w:val="20"/>
                <w:lang w:eastAsia="en-US"/>
              </w:rPr>
              <w:t>university</w:t>
            </w:r>
            <w:r w:rsidRPr="00A74FDB">
              <w:rPr>
                <w:rFonts w:ascii="Calibri" w:eastAsia="Calibri" w:hAnsi="Calibri" w:cs="Arial"/>
                <w:sz w:val="20"/>
                <w:szCs w:val="20"/>
                <w:lang w:eastAsia="en-US"/>
              </w:rPr>
              <w:t xml:space="preserve">; don’t waste time typing up handwritten logs or notes – if they are </w:t>
            </w:r>
            <w:proofErr w:type="gramStart"/>
            <w:r w:rsidRPr="00A74FDB">
              <w:rPr>
                <w:rFonts w:ascii="Calibri" w:eastAsia="Calibri" w:hAnsi="Calibri" w:cs="Arial"/>
                <w:sz w:val="20"/>
                <w:szCs w:val="20"/>
                <w:lang w:eastAsia="en-US"/>
              </w:rPr>
              <w:t>readable</w:t>
            </w:r>
            <w:proofErr w:type="gramEnd"/>
            <w:r w:rsidRPr="00A74FDB">
              <w:rPr>
                <w:rFonts w:ascii="Calibri" w:eastAsia="Calibri" w:hAnsi="Calibri" w:cs="Arial"/>
                <w:sz w:val="20"/>
                <w:szCs w:val="20"/>
                <w:lang w:eastAsia="en-US"/>
              </w:rPr>
              <w:t xml:space="preserve"> they are fine.</w:t>
            </w:r>
          </w:p>
        </w:tc>
      </w:tr>
      <w:tr w:rsidR="00D751F7" w:rsidRPr="00D751F7" w14:paraId="7E3CA5A2" w14:textId="77777777" w:rsidTr="0050110C">
        <w:trPr>
          <w:trHeight w:val="692"/>
        </w:trPr>
        <w:tc>
          <w:tcPr>
            <w:tcW w:w="9748" w:type="dxa"/>
            <w:vAlign w:val="center"/>
          </w:tcPr>
          <w:p w14:paraId="3F5A174C" w14:textId="77777777" w:rsidR="00D751F7" w:rsidRPr="00A74FDB" w:rsidRDefault="00D751F7" w:rsidP="00B03500">
            <w:pPr>
              <w:widowControl w:val="0"/>
              <w:numPr>
                <w:ilvl w:val="0"/>
                <w:numId w:val="18"/>
              </w:numPr>
              <w:spacing w:before="20" w:after="20" w:line="276" w:lineRule="auto"/>
              <w:ind w:left="460" w:right="176" w:hanging="288"/>
              <w:jc w:val="both"/>
              <w:rPr>
                <w:rFonts w:ascii="Calibri" w:eastAsia="Calibri" w:hAnsi="Calibri" w:cs="Arial"/>
                <w:b/>
                <w:sz w:val="20"/>
                <w:szCs w:val="20"/>
                <w:lang w:eastAsia="en-US"/>
              </w:rPr>
            </w:pPr>
            <w:r w:rsidRPr="00A74FDB">
              <w:rPr>
                <w:rFonts w:ascii="Calibri" w:eastAsia="Calibri" w:hAnsi="Calibri" w:cs="Arial"/>
                <w:b/>
                <w:sz w:val="20"/>
                <w:szCs w:val="20"/>
                <w:lang w:eastAsia="en-US"/>
              </w:rPr>
              <w:t xml:space="preserve">Share PPA time with your class teacher and follow your class teacher’s planning support/guidance – </w:t>
            </w:r>
            <w:r w:rsidRPr="00A74FDB">
              <w:rPr>
                <w:rFonts w:ascii="Calibri" w:eastAsia="Calibri" w:hAnsi="Calibri" w:cs="Arial"/>
                <w:sz w:val="20"/>
                <w:szCs w:val="20"/>
                <w:lang w:eastAsia="en-US"/>
              </w:rPr>
              <w:t>learning to plan is a craft and you will learn this from your class teacher; as your programme progresses you will become increasingly confident and develop more independence.</w:t>
            </w:r>
          </w:p>
        </w:tc>
      </w:tr>
      <w:tr w:rsidR="00D751F7" w:rsidRPr="00D751F7" w14:paraId="7D2AF312" w14:textId="77777777" w:rsidTr="0050110C">
        <w:trPr>
          <w:trHeight w:val="635"/>
        </w:trPr>
        <w:tc>
          <w:tcPr>
            <w:tcW w:w="9748" w:type="dxa"/>
            <w:vAlign w:val="center"/>
          </w:tcPr>
          <w:p w14:paraId="77AB2EAF" w14:textId="6340C2A9" w:rsidR="00D751F7" w:rsidRPr="00A74FDB" w:rsidRDefault="00D751F7" w:rsidP="00B03500">
            <w:pPr>
              <w:widowControl w:val="0"/>
              <w:numPr>
                <w:ilvl w:val="0"/>
                <w:numId w:val="18"/>
              </w:numPr>
              <w:spacing w:before="20" w:after="20" w:line="276" w:lineRule="auto"/>
              <w:ind w:left="460" w:right="176" w:hanging="288"/>
              <w:jc w:val="both"/>
              <w:rPr>
                <w:rFonts w:ascii="Arial" w:eastAsia="Calibri" w:hAnsi="Arial" w:cs="Arial"/>
                <w:b/>
                <w:sz w:val="20"/>
                <w:szCs w:val="20"/>
                <w:lang w:eastAsia="en-US"/>
              </w:rPr>
            </w:pPr>
            <w:r w:rsidRPr="00A74FDB">
              <w:rPr>
                <w:rFonts w:ascii="Calibri" w:eastAsia="Calibri" w:hAnsi="Calibri" w:cs="Arial"/>
                <w:b/>
                <w:sz w:val="20"/>
                <w:szCs w:val="20"/>
                <w:lang w:eastAsia="en-US"/>
              </w:rPr>
              <w:t>Where a school is using published schemes</w:t>
            </w:r>
            <w:r w:rsidRPr="00A74FDB">
              <w:rPr>
                <w:rFonts w:ascii="Calibri" w:eastAsia="Calibri" w:hAnsi="Calibri" w:cs="Arial"/>
                <w:sz w:val="20"/>
                <w:szCs w:val="20"/>
                <w:lang w:eastAsia="en-US"/>
              </w:rPr>
              <w:t>, work in line with school expectations, using the school’s chosen scheme(s) as the basis for your planning. However, develop your planning skills through involvement in professional discussion with your guiding class teacher about when it may be appropriate, and how, to adapt the scheme to ensure learning and progress for all pupils.</w:t>
            </w:r>
            <w:r w:rsidR="00CB40BE" w:rsidRPr="00A74FDB">
              <w:rPr>
                <w:rFonts w:ascii="Calibri" w:eastAsia="Calibri" w:hAnsi="Calibri" w:cs="Arial"/>
                <w:sz w:val="20"/>
                <w:szCs w:val="20"/>
                <w:lang w:eastAsia="en-US"/>
              </w:rPr>
              <w:t xml:space="preserve">  We would expect you to make clear annotations and notes to a</w:t>
            </w:r>
            <w:r w:rsidR="00521AA5" w:rsidRPr="00A74FDB">
              <w:rPr>
                <w:rFonts w:ascii="Calibri" w:eastAsia="Calibri" w:hAnsi="Calibri" w:cs="Arial"/>
                <w:sz w:val="20"/>
                <w:szCs w:val="20"/>
                <w:lang w:eastAsia="en-US"/>
              </w:rPr>
              <w:t xml:space="preserve"> plan that is provided as part of a published scheme if the school practice is to use this </w:t>
            </w:r>
            <w:r w:rsidR="001E6DB0" w:rsidRPr="00A74FDB">
              <w:rPr>
                <w:rFonts w:ascii="Calibri" w:eastAsia="Calibri" w:hAnsi="Calibri" w:cs="Arial"/>
                <w:sz w:val="20"/>
                <w:szCs w:val="20"/>
                <w:lang w:eastAsia="en-US"/>
              </w:rPr>
              <w:t>as the planning as opposed to using to write/create their own plan.</w:t>
            </w:r>
          </w:p>
        </w:tc>
      </w:tr>
      <w:tr w:rsidR="00D751F7" w:rsidRPr="00D751F7" w14:paraId="0C26CE42" w14:textId="77777777" w:rsidTr="0050110C">
        <w:trPr>
          <w:trHeight w:val="318"/>
        </w:trPr>
        <w:tc>
          <w:tcPr>
            <w:tcW w:w="9748" w:type="dxa"/>
            <w:vAlign w:val="center"/>
          </w:tcPr>
          <w:p w14:paraId="73BBF159" w14:textId="266D2AC3" w:rsidR="00D751F7" w:rsidRPr="00A74FDB" w:rsidRDefault="00D751F7" w:rsidP="00B03500">
            <w:pPr>
              <w:widowControl w:val="0"/>
              <w:numPr>
                <w:ilvl w:val="0"/>
                <w:numId w:val="18"/>
              </w:numPr>
              <w:spacing w:before="20" w:after="20" w:line="276" w:lineRule="auto"/>
              <w:ind w:left="460" w:right="176" w:hanging="284"/>
              <w:jc w:val="both"/>
              <w:rPr>
                <w:rFonts w:ascii="Calibri" w:eastAsia="Calibri" w:hAnsi="Calibri" w:cs="Arial"/>
                <w:b/>
                <w:sz w:val="20"/>
                <w:szCs w:val="20"/>
                <w:lang w:eastAsia="en-US"/>
              </w:rPr>
            </w:pPr>
            <w:r w:rsidRPr="00A74FDB">
              <w:rPr>
                <w:rFonts w:ascii="Calibri" w:eastAsia="Calibri" w:hAnsi="Calibri" w:cs="Arial"/>
                <w:b/>
                <w:sz w:val="20"/>
                <w:szCs w:val="20"/>
                <w:lang w:eastAsia="en-US"/>
              </w:rPr>
              <w:t xml:space="preserve">Develop your understanding of what a ‘reasonable’ workload looks like - </w:t>
            </w:r>
            <w:r w:rsidRPr="00A74FDB">
              <w:rPr>
                <w:rFonts w:ascii="Calibri" w:eastAsia="Calibri" w:hAnsi="Calibri" w:cs="Arial"/>
                <w:sz w:val="20"/>
                <w:szCs w:val="20"/>
                <w:lang w:eastAsia="en-US"/>
              </w:rPr>
              <w:t xml:space="preserve">there is no doubt that teaching is a challenging but highly motivating profession and a teacher’s day extends well beyond a pupil’s day. However, if you find yourself working late into the evening and regularly not getting a break before bedtime, you should talk to colleagues for advice (e.g. class teacher, Mentor, </w:t>
            </w:r>
            <w:r w:rsidR="00B62052" w:rsidRPr="00A74FDB">
              <w:rPr>
                <w:rFonts w:ascii="Calibri" w:eastAsia="Calibri" w:hAnsi="Calibri" w:cs="Arial"/>
                <w:sz w:val="20"/>
                <w:szCs w:val="20"/>
                <w:lang w:eastAsia="en-US"/>
              </w:rPr>
              <w:t>University Lead Mentor</w:t>
            </w:r>
            <w:r w:rsidRPr="00A74FDB">
              <w:rPr>
                <w:rFonts w:ascii="Calibri" w:eastAsia="Calibri" w:hAnsi="Calibri" w:cs="Arial"/>
                <w:sz w:val="20"/>
                <w:szCs w:val="20"/>
                <w:lang w:eastAsia="en-US"/>
              </w:rPr>
              <w:t>).</w:t>
            </w:r>
          </w:p>
        </w:tc>
      </w:tr>
      <w:tr w:rsidR="00D751F7" w:rsidRPr="00D751F7" w14:paraId="3075BF5D" w14:textId="77777777" w:rsidTr="0050110C">
        <w:trPr>
          <w:trHeight w:val="374"/>
        </w:trPr>
        <w:tc>
          <w:tcPr>
            <w:tcW w:w="9748" w:type="dxa"/>
            <w:vAlign w:val="center"/>
          </w:tcPr>
          <w:p w14:paraId="47C3753F" w14:textId="79FBF75E" w:rsidR="00D751F7" w:rsidRPr="00A74FDB" w:rsidRDefault="00D751F7" w:rsidP="00B03500">
            <w:pPr>
              <w:widowControl w:val="0"/>
              <w:numPr>
                <w:ilvl w:val="0"/>
                <w:numId w:val="18"/>
              </w:numPr>
              <w:spacing w:before="20" w:after="20" w:line="276" w:lineRule="auto"/>
              <w:ind w:left="460" w:right="176" w:hanging="284"/>
              <w:jc w:val="both"/>
              <w:rPr>
                <w:rFonts w:ascii="Calibri" w:eastAsia="Calibri" w:hAnsi="Calibri" w:cs="Arial"/>
                <w:b/>
                <w:sz w:val="20"/>
                <w:szCs w:val="20"/>
                <w:lang w:eastAsia="en-US"/>
              </w:rPr>
            </w:pPr>
            <w:r w:rsidRPr="00A74FDB">
              <w:rPr>
                <w:rFonts w:ascii="Calibri" w:eastAsia="Calibri" w:hAnsi="Calibri" w:cs="Arial"/>
                <w:b/>
                <w:sz w:val="20"/>
                <w:szCs w:val="20"/>
                <w:lang w:eastAsia="en-US"/>
              </w:rPr>
              <w:t xml:space="preserve">How does you class teacher manage their workload? </w:t>
            </w:r>
            <w:r w:rsidRPr="00A74FDB">
              <w:rPr>
                <w:rFonts w:ascii="Calibri" w:eastAsia="Calibri" w:hAnsi="Calibri" w:cs="Arial"/>
                <w:sz w:val="20"/>
                <w:szCs w:val="20"/>
                <w:lang w:eastAsia="en-US"/>
              </w:rPr>
              <w:t xml:space="preserve">Ask your class teacher’s and </w:t>
            </w:r>
            <w:r w:rsidR="008D731A" w:rsidRPr="00A74FDB">
              <w:rPr>
                <w:rFonts w:ascii="Calibri" w:eastAsia="Calibri" w:hAnsi="Calibri" w:cs="Arial"/>
                <w:sz w:val="20"/>
                <w:szCs w:val="20"/>
                <w:lang w:eastAsia="en-US"/>
              </w:rPr>
              <w:t>General Mentor</w:t>
            </w:r>
            <w:r w:rsidRPr="00A74FDB">
              <w:rPr>
                <w:rFonts w:ascii="Calibri" w:eastAsia="Calibri" w:hAnsi="Calibri" w:cs="Arial"/>
                <w:sz w:val="20"/>
                <w:szCs w:val="20"/>
                <w:lang w:eastAsia="en-US"/>
              </w:rPr>
              <w:t xml:space="preserve">’s advice to help develop </w:t>
            </w:r>
            <w:r w:rsidRPr="00A74FDB">
              <w:rPr>
                <w:rFonts w:ascii="Calibri" w:eastAsia="Calibri" w:hAnsi="Calibri" w:cs="Arial"/>
                <w:b/>
                <w:i/>
                <w:sz w:val="20"/>
                <w:szCs w:val="20"/>
                <w:lang w:eastAsia="en-US"/>
              </w:rPr>
              <w:t>efficient</w:t>
            </w:r>
            <w:r w:rsidRPr="00A74FDB">
              <w:rPr>
                <w:rFonts w:ascii="Calibri" w:eastAsia="Calibri" w:hAnsi="Calibri" w:cs="Arial"/>
                <w:sz w:val="20"/>
                <w:szCs w:val="20"/>
                <w:lang w:eastAsia="en-US"/>
              </w:rPr>
              <w:t xml:space="preserve"> working practices.</w:t>
            </w:r>
          </w:p>
        </w:tc>
      </w:tr>
      <w:tr w:rsidR="00D751F7" w:rsidRPr="00D751F7" w14:paraId="681D93F4" w14:textId="77777777" w:rsidTr="0050110C">
        <w:trPr>
          <w:trHeight w:val="429"/>
        </w:trPr>
        <w:tc>
          <w:tcPr>
            <w:tcW w:w="9748" w:type="dxa"/>
            <w:vAlign w:val="center"/>
          </w:tcPr>
          <w:p w14:paraId="303B2595" w14:textId="77777777" w:rsidR="00D751F7" w:rsidRPr="00A74FDB" w:rsidRDefault="00D751F7" w:rsidP="00B03500">
            <w:pPr>
              <w:widowControl w:val="0"/>
              <w:numPr>
                <w:ilvl w:val="0"/>
                <w:numId w:val="18"/>
              </w:numPr>
              <w:spacing w:before="20" w:after="20" w:line="276" w:lineRule="auto"/>
              <w:ind w:left="460" w:right="176" w:hanging="284"/>
              <w:jc w:val="both"/>
              <w:rPr>
                <w:rFonts w:ascii="Calibri" w:eastAsia="Calibri" w:hAnsi="Calibri" w:cs="Arial"/>
                <w:b/>
                <w:sz w:val="20"/>
                <w:szCs w:val="20"/>
                <w:lang w:eastAsia="en-US"/>
              </w:rPr>
            </w:pPr>
            <w:r w:rsidRPr="00A74FDB">
              <w:rPr>
                <w:rFonts w:ascii="Calibri" w:eastAsia="Calibri" w:hAnsi="Calibri" w:cs="Arial"/>
                <w:b/>
                <w:sz w:val="20"/>
                <w:szCs w:val="20"/>
                <w:lang w:eastAsia="en-US"/>
              </w:rPr>
              <w:t xml:space="preserve">Pupil progress – </w:t>
            </w:r>
            <w:r w:rsidRPr="00A74FDB">
              <w:rPr>
                <w:rFonts w:ascii="Calibri" w:eastAsia="Calibri" w:hAnsi="Calibri" w:cs="Arial"/>
                <w:sz w:val="20"/>
                <w:szCs w:val="20"/>
                <w:lang w:eastAsia="en-US"/>
              </w:rPr>
              <w:t>when in doubt about where to focus your time and efforts, focus on whatever will promote pupils’ wellbeing and progress.</w:t>
            </w:r>
          </w:p>
        </w:tc>
      </w:tr>
      <w:tr w:rsidR="00D751F7" w:rsidRPr="00D751F7" w14:paraId="140CA7AB" w14:textId="77777777" w:rsidTr="0050110C">
        <w:trPr>
          <w:trHeight w:val="355"/>
        </w:trPr>
        <w:tc>
          <w:tcPr>
            <w:tcW w:w="9748" w:type="dxa"/>
            <w:vAlign w:val="center"/>
          </w:tcPr>
          <w:p w14:paraId="51C1D4C7" w14:textId="7600D51C" w:rsidR="00D751F7" w:rsidRPr="00A74FDB" w:rsidRDefault="00D751F7" w:rsidP="00B03500">
            <w:pPr>
              <w:widowControl w:val="0"/>
              <w:numPr>
                <w:ilvl w:val="0"/>
                <w:numId w:val="18"/>
              </w:numPr>
              <w:spacing w:before="20" w:after="20" w:line="276" w:lineRule="auto"/>
              <w:ind w:left="460" w:right="176" w:hanging="284"/>
              <w:jc w:val="both"/>
              <w:rPr>
                <w:rFonts w:ascii="Calibri" w:eastAsia="Calibri" w:hAnsi="Calibri" w:cs="Arial"/>
                <w:b/>
                <w:sz w:val="20"/>
                <w:szCs w:val="20"/>
                <w:lang w:eastAsia="en-US"/>
              </w:rPr>
            </w:pPr>
            <w:r w:rsidRPr="00A74FDB">
              <w:rPr>
                <w:rFonts w:ascii="Calibri" w:eastAsia="Calibri" w:hAnsi="Calibri" w:cs="Arial"/>
                <w:b/>
                <w:sz w:val="20"/>
                <w:szCs w:val="20"/>
                <w:lang w:eastAsia="en-US"/>
              </w:rPr>
              <w:t xml:space="preserve">Weekly </w:t>
            </w:r>
            <w:r w:rsidR="00CD61EE">
              <w:rPr>
                <w:rFonts w:ascii="Calibri" w:eastAsia="Calibri" w:hAnsi="Calibri" w:cs="Arial"/>
                <w:b/>
                <w:sz w:val="20"/>
                <w:szCs w:val="20"/>
                <w:lang w:eastAsia="en-US"/>
              </w:rPr>
              <w:t>lesson design/</w:t>
            </w:r>
            <w:r w:rsidRPr="00A74FDB">
              <w:rPr>
                <w:rFonts w:ascii="Calibri" w:eastAsia="Calibri" w:hAnsi="Calibri" w:cs="Arial"/>
                <w:b/>
                <w:sz w:val="20"/>
                <w:szCs w:val="20"/>
                <w:lang w:eastAsia="en-US"/>
              </w:rPr>
              <w:t xml:space="preserve">planning - </w:t>
            </w:r>
            <w:r w:rsidRPr="00A74FDB">
              <w:rPr>
                <w:rFonts w:ascii="Calibri" w:eastAsia="Calibri" w:hAnsi="Calibri" w:cs="Arial"/>
                <w:sz w:val="20"/>
                <w:szCs w:val="20"/>
                <w:lang w:eastAsia="en-US"/>
              </w:rPr>
              <w:t xml:space="preserve">as your workload increases, and especially when you are teaching 50% or more of the timetable, with your </w:t>
            </w:r>
            <w:r w:rsidR="008D731A" w:rsidRPr="00A74FDB">
              <w:rPr>
                <w:rFonts w:ascii="Calibri" w:eastAsia="Calibri" w:hAnsi="Calibri" w:cs="Arial"/>
                <w:sz w:val="20"/>
                <w:szCs w:val="20"/>
                <w:lang w:eastAsia="en-US"/>
              </w:rPr>
              <w:t>General Mentor</w:t>
            </w:r>
            <w:r w:rsidRPr="00A74FDB">
              <w:rPr>
                <w:rFonts w:ascii="Calibri" w:eastAsia="Calibri" w:hAnsi="Calibri" w:cs="Arial"/>
                <w:sz w:val="20"/>
                <w:szCs w:val="20"/>
                <w:lang w:eastAsia="en-US"/>
              </w:rPr>
              <w:t xml:space="preserve">’s approval, develop the skill of weekly </w:t>
            </w:r>
            <w:r w:rsidR="00097553">
              <w:rPr>
                <w:rFonts w:ascii="Calibri" w:eastAsia="Calibri" w:hAnsi="Calibri" w:cs="Arial"/>
                <w:sz w:val="20"/>
                <w:szCs w:val="20"/>
                <w:lang w:eastAsia="en-US"/>
              </w:rPr>
              <w:t>design/</w:t>
            </w:r>
            <w:r w:rsidR="00601E67" w:rsidRPr="00A74FDB">
              <w:rPr>
                <w:rFonts w:ascii="Calibri" w:eastAsia="Calibri" w:hAnsi="Calibri" w:cs="Arial"/>
                <w:sz w:val="20"/>
                <w:szCs w:val="20"/>
                <w:lang w:eastAsia="en-US"/>
              </w:rPr>
              <w:t>planning.</w:t>
            </w:r>
          </w:p>
        </w:tc>
      </w:tr>
      <w:tr w:rsidR="00D751F7" w:rsidRPr="00D751F7" w14:paraId="581D33EC" w14:textId="77777777" w:rsidTr="0050110C">
        <w:trPr>
          <w:trHeight w:val="905"/>
        </w:trPr>
        <w:tc>
          <w:tcPr>
            <w:tcW w:w="9748" w:type="dxa"/>
            <w:vAlign w:val="center"/>
          </w:tcPr>
          <w:p w14:paraId="448908A3" w14:textId="77777777" w:rsidR="00D751F7" w:rsidRPr="00A74FDB" w:rsidRDefault="00D751F7" w:rsidP="00B03500">
            <w:pPr>
              <w:widowControl w:val="0"/>
              <w:numPr>
                <w:ilvl w:val="0"/>
                <w:numId w:val="18"/>
              </w:numPr>
              <w:spacing w:before="20" w:after="20" w:line="276" w:lineRule="auto"/>
              <w:ind w:left="460" w:right="176" w:hanging="284"/>
              <w:jc w:val="both"/>
              <w:rPr>
                <w:rFonts w:ascii="Calibri" w:eastAsia="Calibri" w:hAnsi="Calibri" w:cs="Arial"/>
                <w:b/>
                <w:sz w:val="20"/>
                <w:szCs w:val="20"/>
                <w:lang w:eastAsia="en-US"/>
              </w:rPr>
            </w:pPr>
            <w:r w:rsidRPr="00A74FDB">
              <w:rPr>
                <w:rFonts w:ascii="Calibri" w:eastAsia="Calibri" w:hAnsi="Calibri" w:cs="Arial"/>
                <w:b/>
                <w:sz w:val="20"/>
                <w:szCs w:val="20"/>
                <w:lang w:eastAsia="en-US"/>
              </w:rPr>
              <w:t xml:space="preserve">Follow the school’s assessment policy and seek advice regarding how to ensure that marking </w:t>
            </w:r>
            <w:r w:rsidRPr="00A74FDB">
              <w:rPr>
                <w:rFonts w:ascii="Calibri" w:eastAsia="Calibri" w:hAnsi="Calibri" w:cs="Arial"/>
                <w:sz w:val="20"/>
                <w:szCs w:val="20"/>
                <w:lang w:eastAsia="en-US"/>
              </w:rPr>
              <w:t>is</w:t>
            </w:r>
            <w:r w:rsidRPr="00A74FDB">
              <w:rPr>
                <w:rFonts w:ascii="Calibri" w:eastAsia="Calibri" w:hAnsi="Calibri" w:cs="Arial"/>
                <w:b/>
                <w:sz w:val="20"/>
                <w:szCs w:val="20"/>
                <w:lang w:eastAsia="en-US"/>
              </w:rPr>
              <w:t xml:space="preserve"> </w:t>
            </w:r>
            <w:r w:rsidRPr="00A74FDB">
              <w:rPr>
                <w:rFonts w:ascii="Calibri" w:eastAsia="Calibri" w:hAnsi="Calibri" w:cs="Arial"/>
                <w:sz w:val="20"/>
                <w:szCs w:val="20"/>
                <w:lang w:eastAsia="en-US"/>
              </w:rPr>
              <w:t>providing feedback which is ‘</w:t>
            </w:r>
            <w:r w:rsidRPr="00A74FDB">
              <w:rPr>
                <w:rFonts w:ascii="Calibri" w:eastAsia="Calibri" w:hAnsi="Calibri" w:cs="Arial"/>
                <w:b/>
                <w:sz w:val="20"/>
                <w:szCs w:val="20"/>
                <w:lang w:eastAsia="en-US"/>
              </w:rPr>
              <w:t xml:space="preserve">meaningful’ </w:t>
            </w:r>
            <w:r w:rsidRPr="00A74FDB">
              <w:rPr>
                <w:rFonts w:ascii="Calibri" w:eastAsia="Calibri" w:hAnsi="Calibri" w:cs="Arial"/>
                <w:sz w:val="20"/>
                <w:szCs w:val="20"/>
                <w:lang w:eastAsia="en-US"/>
              </w:rPr>
              <w:t>for the pupils</w:t>
            </w:r>
            <w:r w:rsidRPr="00A74FDB">
              <w:rPr>
                <w:rFonts w:ascii="Calibri" w:eastAsia="Calibri" w:hAnsi="Calibri" w:cs="Arial"/>
                <w:b/>
                <w:sz w:val="20"/>
                <w:szCs w:val="20"/>
                <w:lang w:eastAsia="en-US"/>
              </w:rPr>
              <w:t xml:space="preserve">, ‘manageable’ </w:t>
            </w:r>
            <w:r w:rsidRPr="00A74FDB">
              <w:rPr>
                <w:rFonts w:ascii="Calibri" w:eastAsia="Calibri" w:hAnsi="Calibri" w:cs="Arial"/>
                <w:sz w:val="20"/>
                <w:szCs w:val="20"/>
                <w:lang w:eastAsia="en-US"/>
              </w:rPr>
              <w:t>for you as a trainee teacher</w:t>
            </w:r>
            <w:r w:rsidRPr="00A74FDB">
              <w:rPr>
                <w:rFonts w:ascii="Calibri" w:eastAsia="Calibri" w:hAnsi="Calibri" w:cs="Arial"/>
                <w:b/>
                <w:sz w:val="20"/>
                <w:szCs w:val="20"/>
                <w:lang w:eastAsia="en-US"/>
              </w:rPr>
              <w:t xml:space="preserve"> </w:t>
            </w:r>
            <w:r w:rsidRPr="00A74FDB">
              <w:rPr>
                <w:rFonts w:ascii="Calibri" w:eastAsia="Calibri" w:hAnsi="Calibri" w:cs="Arial"/>
                <w:sz w:val="20"/>
                <w:szCs w:val="20"/>
                <w:lang w:eastAsia="en-US"/>
              </w:rPr>
              <w:t>and</w:t>
            </w:r>
            <w:r w:rsidRPr="00A74FDB">
              <w:rPr>
                <w:rFonts w:ascii="Calibri" w:eastAsia="Calibri" w:hAnsi="Calibri" w:cs="Arial"/>
                <w:b/>
                <w:sz w:val="20"/>
                <w:szCs w:val="20"/>
                <w:lang w:eastAsia="en-US"/>
              </w:rPr>
              <w:t xml:space="preserve"> ‘motivating’ </w:t>
            </w:r>
            <w:r w:rsidRPr="00A74FDB">
              <w:rPr>
                <w:rFonts w:ascii="Calibri" w:eastAsia="Calibri" w:hAnsi="Calibri" w:cs="Arial"/>
                <w:sz w:val="20"/>
                <w:szCs w:val="20"/>
                <w:lang w:eastAsia="en-US"/>
              </w:rPr>
              <w:t>for the pupils; review the usefulness and manageability of your record-keeping.</w:t>
            </w:r>
          </w:p>
        </w:tc>
      </w:tr>
    </w:tbl>
    <w:p w14:paraId="5F8A3DBC" w14:textId="77777777" w:rsidR="00890FE8" w:rsidRDefault="00890FE8" w:rsidP="0050110C">
      <w:pPr>
        <w:pStyle w:val="Caption"/>
        <w:ind w:left="180"/>
        <w:sectPr w:rsidR="00890FE8" w:rsidSect="00041690">
          <w:footerReference w:type="default" r:id="rId30"/>
          <w:pgSz w:w="11909" w:h="16834" w:code="9"/>
          <w:pgMar w:top="709" w:right="1412" w:bottom="567" w:left="709" w:header="709" w:footer="709" w:gutter="0"/>
          <w:cols w:space="708"/>
          <w:docGrid w:linePitch="360"/>
        </w:sectPr>
      </w:pPr>
      <w:bookmarkStart w:id="9" w:name="_Toc46856195"/>
      <w:bookmarkStart w:id="10" w:name="_Toc431298126"/>
    </w:p>
    <w:p w14:paraId="229968A5" w14:textId="44D8506A" w:rsidR="00F52EAE" w:rsidRPr="00F52EAE" w:rsidRDefault="00665E4E" w:rsidP="00F52EAE">
      <w:pPr>
        <w:pStyle w:val="Heading5"/>
        <w:sectPr w:rsidR="00F52EAE" w:rsidRPr="00F52EAE" w:rsidSect="00AB7325">
          <w:pgSz w:w="16834" w:h="11909" w:orient="landscape" w:code="9"/>
          <w:pgMar w:top="709" w:right="567" w:bottom="709" w:left="709" w:header="709" w:footer="709" w:gutter="0"/>
          <w:cols w:space="708"/>
          <w:docGrid w:linePitch="360"/>
        </w:sectPr>
      </w:pPr>
      <w:bookmarkStart w:id="11" w:name="_Toc141881158"/>
      <w:r>
        <w:rPr>
          <w:noProof/>
        </w:rPr>
        <w:lastRenderedPageBreak/>
        <w:t>Warwick Educational Philosophy Framework</w:t>
      </w:r>
      <w:bookmarkEnd w:id="11"/>
      <w:r w:rsidR="00F52EAE">
        <w:rPr>
          <w:noProof/>
        </w:rPr>
        <w:drawing>
          <wp:inline distT="0" distB="0" distL="0" distR="0" wp14:anchorId="605D5506" wp14:editId="4DE65997">
            <wp:extent cx="8811979" cy="6206127"/>
            <wp:effectExtent l="0" t="0" r="8255" b="4445"/>
            <wp:docPr id="864345753" name="Picture 1" descr="A diagram of a teacher's frame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45753" name="Picture 1" descr="A diagram of a teacher's framework&#10;&#10;Description automatically generated"/>
                    <pic:cNvPicPr/>
                  </pic:nvPicPr>
                  <pic:blipFill>
                    <a:blip r:embed="rId31"/>
                    <a:stretch>
                      <a:fillRect/>
                    </a:stretch>
                  </pic:blipFill>
                  <pic:spPr>
                    <a:xfrm>
                      <a:off x="0" y="0"/>
                      <a:ext cx="8817595" cy="6210082"/>
                    </a:xfrm>
                    <a:prstGeom prst="rect">
                      <a:avLst/>
                    </a:prstGeom>
                  </pic:spPr>
                </pic:pic>
              </a:graphicData>
            </a:graphic>
          </wp:inline>
        </w:drawing>
      </w:r>
    </w:p>
    <w:bookmarkEnd w:id="9"/>
    <w:p w14:paraId="0BF8F174" w14:textId="77777777" w:rsidR="00B4475D" w:rsidRDefault="00B4475D" w:rsidP="00B4475D">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color w:val="7030A0"/>
          <w:sz w:val="22"/>
          <w:szCs w:val="22"/>
        </w:rPr>
        <w:lastRenderedPageBreak/>
        <w:t> </w:t>
      </w:r>
      <w:r>
        <w:rPr>
          <w:rStyle w:val="eop"/>
          <w:rFonts w:ascii="Open Sans" w:hAnsi="Open Sans" w:cs="Open Sans"/>
          <w:color w:val="7030A0"/>
          <w:sz w:val="22"/>
          <w:szCs w:val="22"/>
        </w:rPr>
        <w:t> </w:t>
      </w:r>
    </w:p>
    <w:p w14:paraId="3E4D5C32" w14:textId="77777777" w:rsidR="00F653F7" w:rsidRDefault="00B4475D" w:rsidP="00B4475D">
      <w:pPr>
        <w:pStyle w:val="paragraph"/>
        <w:spacing w:before="0" w:beforeAutospacing="0" w:after="0" w:afterAutospacing="0"/>
        <w:jc w:val="center"/>
        <w:textAlignment w:val="baseline"/>
        <w:rPr>
          <w:rStyle w:val="normaltextrun"/>
          <w:rFonts w:ascii="Open Sans" w:hAnsi="Open Sans" w:cs="Open Sans"/>
          <w:b/>
          <w:bCs/>
          <w:color w:val="365F91"/>
          <w:sz w:val="22"/>
          <w:szCs w:val="22"/>
        </w:rPr>
      </w:pPr>
      <w:bookmarkStart w:id="12" w:name="_Toc141881159"/>
      <w:r w:rsidRPr="00F653F7">
        <w:rPr>
          <w:rStyle w:val="Heading5Char"/>
        </w:rPr>
        <w:t>Glossary of Character Values</w:t>
      </w:r>
      <w:bookmarkEnd w:id="12"/>
    </w:p>
    <w:p w14:paraId="6853A0D1" w14:textId="39EC6E39" w:rsidR="00B4475D" w:rsidRDefault="00B4475D" w:rsidP="00B4475D">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color w:val="365F91"/>
          <w:sz w:val="22"/>
          <w:szCs w:val="22"/>
        </w:rPr>
        <w:t> </w:t>
      </w:r>
      <w:r>
        <w:rPr>
          <w:rStyle w:val="eop"/>
          <w:rFonts w:ascii="Open Sans" w:hAnsi="Open Sans" w:cs="Open Sans"/>
          <w:color w:val="365F91"/>
          <w:sz w:val="22"/>
          <w:szCs w:val="22"/>
        </w:rPr>
        <w:t> </w:t>
      </w:r>
    </w:p>
    <w:p w14:paraId="6B4D5C2C"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7030A0"/>
          <w:sz w:val="22"/>
          <w:szCs w:val="22"/>
        </w:rPr>
        <w:t>Intellectual Values: </w:t>
      </w:r>
      <w:r>
        <w:rPr>
          <w:rStyle w:val="eop"/>
          <w:rFonts w:ascii="Open Sans" w:hAnsi="Open Sans" w:cs="Open Sans"/>
          <w:color w:val="7030A0"/>
          <w:sz w:val="22"/>
          <w:szCs w:val="22"/>
        </w:rPr>
        <w:t> </w:t>
      </w:r>
    </w:p>
    <w:p w14:paraId="11D5F38E"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sz w:val="22"/>
          <w:szCs w:val="22"/>
        </w:rPr>
        <w:t>Autonomy:</w:t>
      </w:r>
      <w:r>
        <w:rPr>
          <w:rStyle w:val="normaltextrun"/>
          <w:rFonts w:ascii="Open Sans" w:hAnsi="Open Sans" w:cs="Open Sans"/>
          <w:sz w:val="22"/>
          <w:szCs w:val="22"/>
        </w:rPr>
        <w:t xml:space="preserve"> the ability to be independent in one's thinking and action.</w:t>
      </w:r>
      <w:r>
        <w:rPr>
          <w:rStyle w:val="normaltextrun"/>
          <w:rFonts w:ascii="Arial" w:hAnsi="Arial" w:cs="Arial"/>
          <w:sz w:val="22"/>
          <w:szCs w:val="22"/>
        </w:rPr>
        <w:t>  </w:t>
      </w:r>
      <w:r>
        <w:rPr>
          <w:rStyle w:val="eop"/>
          <w:rFonts w:ascii="Open Sans" w:hAnsi="Open Sans" w:cs="Open Sans"/>
          <w:sz w:val="22"/>
          <w:szCs w:val="22"/>
        </w:rPr>
        <w:t> </w:t>
      </w:r>
    </w:p>
    <w:p w14:paraId="57ED53E5"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sz w:val="22"/>
          <w:szCs w:val="22"/>
        </w:rPr>
        <w:t>Critical Thinking:</w:t>
      </w:r>
      <w:r>
        <w:rPr>
          <w:rStyle w:val="normaltextrun"/>
          <w:rFonts w:ascii="Open Sans" w:hAnsi="Open Sans" w:cs="Open Sans"/>
          <w:sz w:val="22"/>
          <w:szCs w:val="22"/>
        </w:rPr>
        <w:t xml:space="preserve"> the ability to think reflectively and come to independent conclusions.</w:t>
      </w:r>
      <w:r>
        <w:rPr>
          <w:rStyle w:val="normaltextrun"/>
          <w:rFonts w:ascii="Arial" w:hAnsi="Arial" w:cs="Arial"/>
          <w:sz w:val="22"/>
          <w:szCs w:val="22"/>
        </w:rPr>
        <w:t>  </w:t>
      </w:r>
      <w:r>
        <w:rPr>
          <w:rStyle w:val="eop"/>
          <w:rFonts w:ascii="Open Sans" w:hAnsi="Open Sans" w:cs="Open Sans"/>
          <w:sz w:val="22"/>
          <w:szCs w:val="22"/>
        </w:rPr>
        <w:t> </w:t>
      </w:r>
    </w:p>
    <w:p w14:paraId="46B852B4"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sz w:val="22"/>
          <w:szCs w:val="22"/>
        </w:rPr>
        <w:t>Curiosity:</w:t>
      </w:r>
      <w:r>
        <w:rPr>
          <w:rStyle w:val="normaltextrun"/>
          <w:rFonts w:ascii="Open Sans" w:hAnsi="Open Sans" w:cs="Open Sans"/>
          <w:sz w:val="22"/>
          <w:szCs w:val="22"/>
        </w:rPr>
        <w:t xml:space="preserve"> eagerness to know or learn something new.</w:t>
      </w:r>
      <w:r>
        <w:rPr>
          <w:rStyle w:val="normaltextrun"/>
          <w:rFonts w:ascii="Arial" w:hAnsi="Arial" w:cs="Arial"/>
          <w:sz w:val="22"/>
          <w:szCs w:val="22"/>
        </w:rPr>
        <w:t>  </w:t>
      </w:r>
      <w:r>
        <w:rPr>
          <w:rStyle w:val="eop"/>
          <w:rFonts w:ascii="Open Sans" w:hAnsi="Open Sans" w:cs="Open Sans"/>
          <w:sz w:val="22"/>
          <w:szCs w:val="22"/>
        </w:rPr>
        <w:t> </w:t>
      </w:r>
    </w:p>
    <w:p w14:paraId="2849AD6A"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sz w:val="22"/>
          <w:szCs w:val="22"/>
        </w:rPr>
        <w:t>Judgement and Reasoning:</w:t>
      </w:r>
      <w:r>
        <w:rPr>
          <w:rStyle w:val="normaltextrun"/>
          <w:rFonts w:ascii="Open Sans" w:hAnsi="Open Sans" w:cs="Open Sans"/>
          <w:sz w:val="22"/>
          <w:szCs w:val="22"/>
        </w:rPr>
        <w:t xml:space="preserve"> the ability to make decisions after careful consideration.</w:t>
      </w:r>
      <w:r>
        <w:rPr>
          <w:rStyle w:val="normaltextrun"/>
          <w:rFonts w:ascii="Arial" w:hAnsi="Arial" w:cs="Arial"/>
          <w:sz w:val="22"/>
          <w:szCs w:val="22"/>
        </w:rPr>
        <w:t>  </w:t>
      </w:r>
      <w:r>
        <w:rPr>
          <w:rStyle w:val="eop"/>
          <w:rFonts w:ascii="Open Sans" w:hAnsi="Open Sans" w:cs="Open Sans"/>
          <w:sz w:val="22"/>
          <w:szCs w:val="22"/>
        </w:rPr>
        <w:t> </w:t>
      </w:r>
    </w:p>
    <w:p w14:paraId="2D8E962C"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sz w:val="22"/>
          <w:szCs w:val="22"/>
        </w:rPr>
        <w:t xml:space="preserve">Reflection: </w:t>
      </w:r>
      <w:r>
        <w:rPr>
          <w:rStyle w:val="normaltextrun"/>
          <w:rFonts w:ascii="Open Sans" w:hAnsi="Open Sans" w:cs="Open Sans"/>
          <w:sz w:val="22"/>
          <w:szCs w:val="22"/>
        </w:rPr>
        <w:t>the ability to ponder alternative possibilities and not jump to conclusions.</w:t>
      </w:r>
      <w:r>
        <w:rPr>
          <w:rStyle w:val="normaltextrun"/>
          <w:rFonts w:ascii="Arial" w:hAnsi="Arial" w:cs="Arial"/>
          <w:b/>
          <w:bCs/>
          <w:sz w:val="22"/>
          <w:szCs w:val="22"/>
        </w:rPr>
        <w:t> </w:t>
      </w:r>
      <w:r>
        <w:rPr>
          <w:rStyle w:val="normaltextrun"/>
          <w:rFonts w:ascii="Arial" w:hAnsi="Arial" w:cs="Arial"/>
          <w:sz w:val="22"/>
          <w:szCs w:val="22"/>
        </w:rPr>
        <w:t> </w:t>
      </w:r>
      <w:r>
        <w:rPr>
          <w:rStyle w:val="eop"/>
          <w:rFonts w:ascii="Open Sans" w:hAnsi="Open Sans" w:cs="Open Sans"/>
          <w:sz w:val="22"/>
          <w:szCs w:val="22"/>
        </w:rPr>
        <w:t> </w:t>
      </w:r>
    </w:p>
    <w:p w14:paraId="5223E795"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202124"/>
          <w:sz w:val="22"/>
          <w:szCs w:val="22"/>
          <w:shd w:val="clear" w:color="auto" w:fill="FFFFFF"/>
        </w:rPr>
        <w:t>Resourcefulness:</w:t>
      </w:r>
      <w:r>
        <w:rPr>
          <w:rStyle w:val="normaltextrun"/>
          <w:rFonts w:ascii="Open Sans" w:hAnsi="Open Sans" w:cs="Open Sans"/>
          <w:color w:val="202124"/>
          <w:sz w:val="22"/>
          <w:szCs w:val="22"/>
          <w:shd w:val="clear" w:color="auto" w:fill="FFFFFF"/>
        </w:rPr>
        <w:t xml:space="preserve"> the ability to find quick and clever ways to overcome difficulties</w:t>
      </w:r>
      <w:r>
        <w:rPr>
          <w:rStyle w:val="eop"/>
          <w:rFonts w:ascii="Open Sans" w:hAnsi="Open Sans" w:cs="Open Sans"/>
          <w:color w:val="202124"/>
          <w:sz w:val="22"/>
          <w:szCs w:val="22"/>
        </w:rPr>
        <w:t> </w:t>
      </w:r>
    </w:p>
    <w:p w14:paraId="4678118D"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eop"/>
          <w:rFonts w:ascii="Open Sans" w:hAnsi="Open Sans" w:cs="Open Sans"/>
          <w:color w:val="202124"/>
          <w:sz w:val="22"/>
          <w:szCs w:val="22"/>
        </w:rPr>
        <w:t> </w:t>
      </w:r>
    </w:p>
    <w:p w14:paraId="07462093"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00B0F0"/>
          <w:sz w:val="22"/>
          <w:szCs w:val="22"/>
        </w:rPr>
        <w:t>Moral values:</w:t>
      </w:r>
      <w:r>
        <w:rPr>
          <w:rStyle w:val="normaltextrun"/>
          <w:rFonts w:ascii="Arial" w:hAnsi="Arial" w:cs="Arial"/>
          <w:b/>
          <w:bCs/>
          <w:color w:val="00B0F0"/>
          <w:sz w:val="22"/>
          <w:szCs w:val="22"/>
        </w:rPr>
        <w:t> </w:t>
      </w:r>
      <w:r>
        <w:rPr>
          <w:rStyle w:val="normaltextrun"/>
          <w:rFonts w:ascii="Arial" w:hAnsi="Arial" w:cs="Arial"/>
          <w:color w:val="00B0F0"/>
          <w:sz w:val="22"/>
          <w:szCs w:val="22"/>
        </w:rPr>
        <w:t> </w:t>
      </w:r>
      <w:r>
        <w:rPr>
          <w:rStyle w:val="eop"/>
          <w:rFonts w:ascii="Open Sans" w:hAnsi="Open Sans" w:cs="Open Sans"/>
          <w:color w:val="00B0F0"/>
          <w:sz w:val="22"/>
          <w:szCs w:val="22"/>
        </w:rPr>
        <w:t> </w:t>
      </w:r>
    </w:p>
    <w:p w14:paraId="285C4C6B"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sz w:val="22"/>
          <w:szCs w:val="22"/>
        </w:rPr>
        <w:t>Compassion:</w:t>
      </w:r>
      <w:r>
        <w:rPr>
          <w:rStyle w:val="normaltextrun"/>
          <w:rFonts w:ascii="Open Sans" w:hAnsi="Open Sans" w:cs="Open Sans"/>
          <w:sz w:val="22"/>
          <w:szCs w:val="22"/>
        </w:rPr>
        <w:t xml:space="preserve"> to exhibit care and concern for others in need.</w:t>
      </w:r>
      <w:r>
        <w:rPr>
          <w:rStyle w:val="normaltextrun"/>
          <w:rFonts w:ascii="Arial" w:hAnsi="Arial" w:cs="Arial"/>
          <w:sz w:val="22"/>
          <w:szCs w:val="22"/>
        </w:rPr>
        <w:t>  </w:t>
      </w:r>
      <w:r>
        <w:rPr>
          <w:rStyle w:val="eop"/>
          <w:rFonts w:ascii="Open Sans" w:hAnsi="Open Sans" w:cs="Open Sans"/>
          <w:sz w:val="22"/>
          <w:szCs w:val="22"/>
        </w:rPr>
        <w:t> </w:t>
      </w:r>
    </w:p>
    <w:p w14:paraId="77EC745E"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shd w:val="clear" w:color="auto" w:fill="FFFFFF"/>
        </w:rPr>
        <w:t>Courage</w:t>
      </w:r>
      <w:r>
        <w:rPr>
          <w:rStyle w:val="normaltextrun"/>
          <w:rFonts w:ascii="Arial" w:hAnsi="Arial" w:cs="Arial"/>
          <w:sz w:val="22"/>
          <w:szCs w:val="22"/>
          <w:shd w:val="clear" w:color="auto" w:fill="FFFFFF"/>
        </w:rPr>
        <w:t>:  the willingness to deal with something that is difficult, or uncomfortable</w:t>
      </w:r>
      <w:r>
        <w:rPr>
          <w:rStyle w:val="eop"/>
          <w:rFonts w:ascii="Arial" w:hAnsi="Arial" w:cs="Arial"/>
          <w:sz w:val="22"/>
          <w:szCs w:val="22"/>
        </w:rPr>
        <w:t> </w:t>
      </w:r>
    </w:p>
    <w:p w14:paraId="45392FA3"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sz w:val="22"/>
          <w:szCs w:val="22"/>
        </w:rPr>
        <w:t>courage, gratitude, honesty, humility, integrity, justice, respect</w:t>
      </w:r>
      <w:r>
        <w:rPr>
          <w:rStyle w:val="normaltextrun"/>
          <w:rFonts w:ascii="Arial" w:hAnsi="Arial" w:cs="Arial"/>
          <w:sz w:val="22"/>
          <w:szCs w:val="22"/>
        </w:rPr>
        <w:t> </w:t>
      </w:r>
      <w:r>
        <w:rPr>
          <w:rStyle w:val="eop"/>
          <w:rFonts w:ascii="Open Sans" w:hAnsi="Open Sans" w:cs="Open Sans"/>
          <w:sz w:val="22"/>
          <w:szCs w:val="22"/>
        </w:rPr>
        <w:t> </w:t>
      </w:r>
    </w:p>
    <w:p w14:paraId="3DE552DC"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sz w:val="22"/>
          <w:szCs w:val="22"/>
        </w:rPr>
        <w:t>Gratitude:</w:t>
      </w:r>
      <w:r>
        <w:rPr>
          <w:rStyle w:val="normaltextrun"/>
          <w:rFonts w:ascii="Open Sans" w:hAnsi="Open Sans" w:cs="Open Sans"/>
          <w:sz w:val="22"/>
          <w:szCs w:val="22"/>
        </w:rPr>
        <w:t xml:space="preserve"> to feel or to show appreciation for something that has been done for you.</w:t>
      </w:r>
      <w:r>
        <w:rPr>
          <w:rStyle w:val="normaltextrun"/>
          <w:rFonts w:ascii="Arial" w:hAnsi="Arial" w:cs="Arial"/>
          <w:sz w:val="22"/>
          <w:szCs w:val="22"/>
        </w:rPr>
        <w:t>  </w:t>
      </w:r>
      <w:r>
        <w:rPr>
          <w:rStyle w:val="eop"/>
          <w:rFonts w:ascii="Open Sans" w:hAnsi="Open Sans" w:cs="Open Sans"/>
          <w:sz w:val="22"/>
          <w:szCs w:val="22"/>
        </w:rPr>
        <w:t> </w:t>
      </w:r>
    </w:p>
    <w:p w14:paraId="21A8A92D"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sz w:val="22"/>
          <w:szCs w:val="22"/>
        </w:rPr>
        <w:t>Honesty</w:t>
      </w:r>
      <w:r>
        <w:rPr>
          <w:rStyle w:val="normaltextrun"/>
          <w:rFonts w:ascii="Open Sans" w:hAnsi="Open Sans" w:cs="Open Sans"/>
          <w:sz w:val="22"/>
          <w:szCs w:val="22"/>
        </w:rPr>
        <w:t>: to be true to yourself and other people.</w:t>
      </w:r>
      <w:r>
        <w:rPr>
          <w:rStyle w:val="normaltextrun"/>
          <w:rFonts w:ascii="Arial" w:hAnsi="Arial" w:cs="Arial"/>
          <w:sz w:val="22"/>
          <w:szCs w:val="22"/>
        </w:rPr>
        <w:t>  </w:t>
      </w:r>
      <w:r>
        <w:rPr>
          <w:rStyle w:val="eop"/>
          <w:rFonts w:ascii="Open Sans" w:hAnsi="Open Sans" w:cs="Open Sans"/>
          <w:sz w:val="22"/>
          <w:szCs w:val="22"/>
        </w:rPr>
        <w:t> </w:t>
      </w:r>
    </w:p>
    <w:p w14:paraId="5E6EE25C"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sz w:val="22"/>
          <w:szCs w:val="22"/>
        </w:rPr>
        <w:t>Humility</w:t>
      </w:r>
      <w:r>
        <w:rPr>
          <w:rStyle w:val="normaltextrun"/>
          <w:rFonts w:ascii="Open Sans" w:hAnsi="Open Sans" w:cs="Open Sans"/>
          <w:sz w:val="22"/>
          <w:szCs w:val="22"/>
        </w:rPr>
        <w:t>: the ability to be modest and respectful and not over-estimate your own importance.</w:t>
      </w:r>
      <w:r>
        <w:rPr>
          <w:rStyle w:val="normaltextrun"/>
          <w:rFonts w:ascii="Arial" w:hAnsi="Arial" w:cs="Arial"/>
          <w:sz w:val="22"/>
          <w:szCs w:val="22"/>
        </w:rPr>
        <w:t>  </w:t>
      </w:r>
      <w:r>
        <w:rPr>
          <w:rStyle w:val="eop"/>
          <w:rFonts w:ascii="Open Sans" w:hAnsi="Open Sans" w:cs="Open Sans"/>
          <w:sz w:val="22"/>
          <w:szCs w:val="22"/>
        </w:rPr>
        <w:t> </w:t>
      </w:r>
    </w:p>
    <w:p w14:paraId="5EEEDA68"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sz w:val="22"/>
          <w:szCs w:val="22"/>
        </w:rPr>
        <w:t>Integrity:</w:t>
      </w:r>
      <w:r>
        <w:rPr>
          <w:rStyle w:val="normaltextrun"/>
          <w:rFonts w:ascii="Open Sans" w:hAnsi="Open Sans" w:cs="Open Sans"/>
          <w:sz w:val="22"/>
          <w:szCs w:val="22"/>
        </w:rPr>
        <w:t xml:space="preserve"> the quality of having and following strong moral principles.</w:t>
      </w:r>
      <w:r>
        <w:rPr>
          <w:rStyle w:val="normaltextrun"/>
          <w:rFonts w:ascii="Arial" w:hAnsi="Arial" w:cs="Arial"/>
          <w:sz w:val="22"/>
          <w:szCs w:val="22"/>
        </w:rPr>
        <w:t>  </w:t>
      </w:r>
      <w:r>
        <w:rPr>
          <w:rStyle w:val="eop"/>
          <w:rFonts w:ascii="Open Sans" w:hAnsi="Open Sans" w:cs="Open Sans"/>
          <w:sz w:val="22"/>
          <w:szCs w:val="22"/>
        </w:rPr>
        <w:t> </w:t>
      </w:r>
    </w:p>
    <w:p w14:paraId="0C3DB2B5"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sz w:val="22"/>
          <w:szCs w:val="22"/>
        </w:rPr>
        <w:t>Justice:</w:t>
      </w:r>
      <w:r>
        <w:rPr>
          <w:rStyle w:val="normaltextrun"/>
          <w:rFonts w:ascii="Open Sans" w:hAnsi="Open Sans" w:cs="Open Sans"/>
          <w:sz w:val="22"/>
          <w:szCs w:val="22"/>
        </w:rPr>
        <w:t xml:space="preserve"> to </w:t>
      </w:r>
      <w:proofErr w:type="gramStart"/>
      <w:r>
        <w:rPr>
          <w:rStyle w:val="normaltextrun"/>
          <w:rFonts w:ascii="Open Sans" w:hAnsi="Open Sans" w:cs="Open Sans"/>
          <w:sz w:val="22"/>
          <w:szCs w:val="22"/>
        </w:rPr>
        <w:t>have an understanding of</w:t>
      </w:r>
      <w:proofErr w:type="gramEnd"/>
      <w:r>
        <w:rPr>
          <w:rStyle w:val="normaltextrun"/>
          <w:rFonts w:ascii="Open Sans" w:hAnsi="Open Sans" w:cs="Open Sans"/>
          <w:sz w:val="22"/>
          <w:szCs w:val="22"/>
        </w:rPr>
        <w:t xml:space="preserve"> what it is to uphold what is right.</w:t>
      </w:r>
      <w:r>
        <w:rPr>
          <w:rStyle w:val="normaltextrun"/>
          <w:rFonts w:ascii="Arial" w:hAnsi="Arial" w:cs="Arial"/>
          <w:sz w:val="22"/>
          <w:szCs w:val="22"/>
        </w:rPr>
        <w:t>  </w:t>
      </w:r>
      <w:r>
        <w:rPr>
          <w:rStyle w:val="eop"/>
          <w:rFonts w:ascii="Open Sans" w:hAnsi="Open Sans" w:cs="Open Sans"/>
          <w:sz w:val="22"/>
          <w:szCs w:val="22"/>
        </w:rPr>
        <w:t> </w:t>
      </w:r>
    </w:p>
    <w:p w14:paraId="35FD84F3"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sz w:val="22"/>
          <w:szCs w:val="22"/>
        </w:rPr>
        <w:t>Respect:</w:t>
      </w:r>
      <w:r>
        <w:rPr>
          <w:rStyle w:val="normaltextrun"/>
          <w:rFonts w:ascii="Open Sans" w:hAnsi="Open Sans" w:cs="Open Sans"/>
          <w:sz w:val="22"/>
          <w:szCs w:val="22"/>
        </w:rPr>
        <w:t xml:space="preserve"> </w:t>
      </w:r>
      <w:r>
        <w:rPr>
          <w:rStyle w:val="normaltextrun"/>
          <w:rFonts w:ascii="Open Sans" w:hAnsi="Open Sans" w:cs="Open Sans"/>
          <w:color w:val="202124"/>
          <w:sz w:val="22"/>
          <w:szCs w:val="22"/>
          <w:shd w:val="clear" w:color="auto" w:fill="FFFFFF"/>
        </w:rPr>
        <w:t>having due regard for the feelings, wishes, or rights of others</w:t>
      </w:r>
      <w:r>
        <w:rPr>
          <w:rStyle w:val="eop"/>
          <w:rFonts w:ascii="Open Sans" w:hAnsi="Open Sans" w:cs="Open Sans"/>
          <w:color w:val="202124"/>
          <w:sz w:val="22"/>
          <w:szCs w:val="22"/>
        </w:rPr>
        <w:t> </w:t>
      </w:r>
    </w:p>
    <w:p w14:paraId="59E224C9"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eop"/>
          <w:rFonts w:ascii="Open Sans" w:hAnsi="Open Sans" w:cs="Open Sans"/>
          <w:sz w:val="22"/>
          <w:szCs w:val="22"/>
        </w:rPr>
        <w:t> </w:t>
      </w:r>
    </w:p>
    <w:p w14:paraId="53AA09EF"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00B050"/>
          <w:sz w:val="22"/>
          <w:szCs w:val="22"/>
        </w:rPr>
        <w:t>Civic values: </w:t>
      </w:r>
      <w:r>
        <w:rPr>
          <w:rStyle w:val="eop"/>
          <w:rFonts w:ascii="Open Sans" w:hAnsi="Open Sans" w:cs="Open Sans"/>
          <w:color w:val="00B050"/>
          <w:sz w:val="22"/>
          <w:szCs w:val="22"/>
        </w:rPr>
        <w:t> </w:t>
      </w:r>
    </w:p>
    <w:p w14:paraId="3D4C0AA3"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sz w:val="22"/>
          <w:szCs w:val="22"/>
        </w:rPr>
        <w:t>Citizenship:</w:t>
      </w:r>
      <w:r>
        <w:rPr>
          <w:rStyle w:val="normaltextrun"/>
          <w:rFonts w:ascii="Arial" w:hAnsi="Arial" w:cs="Arial"/>
          <w:sz w:val="22"/>
          <w:szCs w:val="22"/>
        </w:rPr>
        <w:t> </w:t>
      </w:r>
      <w:r>
        <w:rPr>
          <w:rStyle w:val="normaltextrun"/>
          <w:rFonts w:ascii="Open Sans" w:hAnsi="Open Sans" w:cs="Open Sans"/>
          <w:sz w:val="22"/>
          <w:szCs w:val="22"/>
        </w:rPr>
        <w:t xml:space="preserve"> active engagement in projects that benefit the community or contribute to the common good.</w:t>
      </w:r>
      <w:r>
        <w:rPr>
          <w:rStyle w:val="normaltextrun"/>
          <w:rFonts w:ascii="Arial" w:hAnsi="Arial" w:cs="Arial"/>
          <w:sz w:val="22"/>
          <w:szCs w:val="22"/>
        </w:rPr>
        <w:t>  </w:t>
      </w:r>
      <w:r>
        <w:rPr>
          <w:rStyle w:val="eop"/>
          <w:rFonts w:ascii="Open Sans" w:hAnsi="Open Sans" w:cs="Open Sans"/>
          <w:sz w:val="22"/>
          <w:szCs w:val="22"/>
        </w:rPr>
        <w:t> </w:t>
      </w:r>
    </w:p>
    <w:p w14:paraId="2940EFE0"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sz w:val="22"/>
          <w:szCs w:val="22"/>
        </w:rPr>
        <w:t>Civility:</w:t>
      </w:r>
      <w:r>
        <w:rPr>
          <w:rStyle w:val="normaltextrun"/>
          <w:rFonts w:ascii="Open Sans" w:hAnsi="Open Sans" w:cs="Open Sans"/>
          <w:sz w:val="22"/>
          <w:szCs w:val="22"/>
        </w:rPr>
        <w:t xml:space="preserve"> being polite and courteous in behaviour and speech.</w:t>
      </w:r>
      <w:r>
        <w:rPr>
          <w:rStyle w:val="normaltextrun"/>
          <w:rFonts w:ascii="Arial" w:hAnsi="Arial" w:cs="Arial"/>
          <w:sz w:val="22"/>
          <w:szCs w:val="22"/>
        </w:rPr>
        <w:t>  </w:t>
      </w:r>
      <w:r>
        <w:rPr>
          <w:rStyle w:val="eop"/>
          <w:rFonts w:ascii="Open Sans" w:hAnsi="Open Sans" w:cs="Open Sans"/>
          <w:sz w:val="22"/>
          <w:szCs w:val="22"/>
        </w:rPr>
        <w:t> </w:t>
      </w:r>
    </w:p>
    <w:p w14:paraId="3B3F23FD"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sz w:val="22"/>
          <w:szCs w:val="22"/>
        </w:rPr>
        <w:t>Community Awareness</w:t>
      </w:r>
      <w:r>
        <w:rPr>
          <w:rStyle w:val="normaltextrun"/>
          <w:rFonts w:ascii="Open Sans" w:hAnsi="Open Sans" w:cs="Open Sans"/>
          <w:sz w:val="22"/>
          <w:szCs w:val="22"/>
        </w:rPr>
        <w:t>: to actively and meaningfully learn from and share information with different parts of the community.</w:t>
      </w:r>
      <w:r>
        <w:rPr>
          <w:rStyle w:val="normaltextrun"/>
          <w:rFonts w:ascii="Arial" w:hAnsi="Arial" w:cs="Arial"/>
          <w:sz w:val="22"/>
          <w:szCs w:val="22"/>
        </w:rPr>
        <w:t>  </w:t>
      </w:r>
      <w:r>
        <w:rPr>
          <w:rStyle w:val="eop"/>
          <w:rFonts w:ascii="Open Sans" w:hAnsi="Open Sans" w:cs="Open Sans"/>
          <w:sz w:val="22"/>
          <w:szCs w:val="22"/>
        </w:rPr>
        <w:t> </w:t>
      </w:r>
    </w:p>
    <w:p w14:paraId="005482EC"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sz w:val="22"/>
          <w:szCs w:val="22"/>
        </w:rPr>
        <w:t>Neighbourliness</w:t>
      </w:r>
      <w:r>
        <w:rPr>
          <w:rStyle w:val="normaltextrun"/>
          <w:rFonts w:ascii="Open Sans" w:hAnsi="Open Sans" w:cs="Open Sans"/>
          <w:sz w:val="22"/>
          <w:szCs w:val="22"/>
        </w:rPr>
        <w:t>: a disposition to be friendly and helpful to others.</w:t>
      </w:r>
      <w:r>
        <w:rPr>
          <w:rStyle w:val="normaltextrun"/>
          <w:rFonts w:ascii="Arial" w:hAnsi="Arial" w:cs="Arial"/>
          <w:sz w:val="22"/>
          <w:szCs w:val="22"/>
        </w:rPr>
        <w:t>  </w:t>
      </w:r>
      <w:r>
        <w:rPr>
          <w:rStyle w:val="eop"/>
          <w:rFonts w:ascii="Open Sans" w:hAnsi="Open Sans" w:cs="Open Sans"/>
          <w:sz w:val="22"/>
          <w:szCs w:val="22"/>
        </w:rPr>
        <w:t> </w:t>
      </w:r>
    </w:p>
    <w:p w14:paraId="452F3B53"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sz w:val="22"/>
          <w:szCs w:val="22"/>
        </w:rPr>
        <w:t>Service:</w:t>
      </w:r>
      <w:r>
        <w:rPr>
          <w:rStyle w:val="normaltextrun"/>
          <w:rFonts w:ascii="Open Sans" w:hAnsi="Open Sans" w:cs="Open Sans"/>
          <w:sz w:val="22"/>
          <w:szCs w:val="22"/>
        </w:rPr>
        <w:t xml:space="preserve"> working hard for a person, organisation or country. It is helping other people.</w:t>
      </w:r>
      <w:r>
        <w:rPr>
          <w:rStyle w:val="normaltextrun"/>
          <w:rFonts w:ascii="Arial" w:hAnsi="Arial" w:cs="Arial"/>
          <w:sz w:val="22"/>
          <w:szCs w:val="22"/>
        </w:rPr>
        <w:t>  </w:t>
      </w:r>
      <w:r>
        <w:rPr>
          <w:rStyle w:val="eop"/>
          <w:rFonts w:ascii="Open Sans" w:hAnsi="Open Sans" w:cs="Open Sans"/>
          <w:sz w:val="22"/>
          <w:szCs w:val="22"/>
        </w:rPr>
        <w:t> </w:t>
      </w:r>
    </w:p>
    <w:p w14:paraId="4003C3B5"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sz w:val="22"/>
          <w:szCs w:val="22"/>
        </w:rPr>
        <w:t>Volunteering:</w:t>
      </w:r>
      <w:r>
        <w:rPr>
          <w:rStyle w:val="normaltextrun"/>
          <w:rFonts w:ascii="Open Sans" w:hAnsi="Open Sans" w:cs="Open Sans"/>
          <w:sz w:val="22"/>
          <w:szCs w:val="22"/>
        </w:rPr>
        <w:t xml:space="preserve"> giving your time to help someone else.</w:t>
      </w:r>
      <w:r>
        <w:rPr>
          <w:rStyle w:val="normaltextrun"/>
          <w:rFonts w:ascii="Arial" w:hAnsi="Arial" w:cs="Arial"/>
          <w:sz w:val="22"/>
          <w:szCs w:val="22"/>
        </w:rPr>
        <w:t> </w:t>
      </w:r>
      <w:r>
        <w:rPr>
          <w:rStyle w:val="normaltextrun"/>
          <w:rFonts w:ascii="Open Sans" w:hAnsi="Open Sans" w:cs="Open Sans"/>
          <w:sz w:val="22"/>
          <w:szCs w:val="22"/>
        </w:rPr>
        <w:t>A</w:t>
      </w:r>
      <w:r>
        <w:rPr>
          <w:rStyle w:val="normaltextrun"/>
          <w:rFonts w:ascii="Open Sans" w:hAnsi="Open Sans" w:cs="Open Sans"/>
          <w:color w:val="040C28"/>
          <w:sz w:val="22"/>
          <w:szCs w:val="22"/>
        </w:rPr>
        <w:t xml:space="preserve"> vehicle for individuals or groups</w:t>
      </w:r>
      <w:r>
        <w:rPr>
          <w:rStyle w:val="normaltextrun"/>
          <w:rFonts w:ascii="Open Sans" w:hAnsi="Open Sans" w:cs="Open Sans"/>
          <w:color w:val="4D5156"/>
          <w:sz w:val="22"/>
          <w:szCs w:val="22"/>
          <w:shd w:val="clear" w:color="auto" w:fill="FFFFFF"/>
        </w:rPr>
        <w:t xml:space="preserve"> </w:t>
      </w:r>
      <w:r>
        <w:rPr>
          <w:rStyle w:val="normaltextrun"/>
          <w:rFonts w:ascii="Open Sans" w:hAnsi="Open Sans" w:cs="Open Sans"/>
          <w:color w:val="040C28"/>
          <w:sz w:val="22"/>
          <w:szCs w:val="22"/>
        </w:rPr>
        <w:t>to address human, environmental and social</w:t>
      </w:r>
      <w:r>
        <w:rPr>
          <w:rStyle w:val="normaltextrun"/>
          <w:rFonts w:ascii="Arial" w:hAnsi="Arial" w:cs="Arial"/>
          <w:color w:val="4D5156"/>
          <w:sz w:val="22"/>
          <w:szCs w:val="22"/>
          <w:shd w:val="clear" w:color="auto" w:fill="FFFFFF"/>
        </w:rPr>
        <w:t> </w:t>
      </w:r>
      <w:r>
        <w:rPr>
          <w:rStyle w:val="normaltextrun"/>
          <w:rFonts w:ascii="Open Sans" w:hAnsi="Open Sans" w:cs="Open Sans"/>
          <w:color w:val="040C28"/>
          <w:sz w:val="22"/>
          <w:szCs w:val="22"/>
        </w:rPr>
        <w:t>needs</w:t>
      </w:r>
      <w:r>
        <w:rPr>
          <w:rStyle w:val="normaltextrun"/>
          <w:rFonts w:ascii="Open Sans" w:hAnsi="Open Sans" w:cs="Open Sans"/>
          <w:color w:val="4D5156"/>
          <w:sz w:val="22"/>
          <w:szCs w:val="22"/>
          <w:shd w:val="clear" w:color="auto" w:fill="FFFFFF"/>
        </w:rPr>
        <w:t>.</w:t>
      </w:r>
      <w:r>
        <w:rPr>
          <w:rStyle w:val="eop"/>
          <w:rFonts w:ascii="Open Sans" w:hAnsi="Open Sans" w:cs="Open Sans"/>
          <w:color w:val="4D5156"/>
          <w:sz w:val="22"/>
          <w:szCs w:val="22"/>
        </w:rPr>
        <w:t> </w:t>
      </w:r>
    </w:p>
    <w:p w14:paraId="6B77D5D6"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18"/>
          <w:szCs w:val="18"/>
        </w:rPr>
        <w:t> </w:t>
      </w:r>
    </w:p>
    <w:p w14:paraId="6F535FD6"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C45911"/>
          <w:sz w:val="22"/>
          <w:szCs w:val="22"/>
        </w:rPr>
        <w:t>Performance Values: </w:t>
      </w:r>
      <w:r>
        <w:rPr>
          <w:rStyle w:val="eop"/>
          <w:rFonts w:ascii="Open Sans" w:hAnsi="Open Sans" w:cs="Open Sans"/>
          <w:color w:val="C45911"/>
          <w:sz w:val="22"/>
          <w:szCs w:val="22"/>
        </w:rPr>
        <w:t> </w:t>
      </w:r>
    </w:p>
    <w:p w14:paraId="6C908090"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sz w:val="22"/>
          <w:szCs w:val="22"/>
        </w:rPr>
        <w:t>Confidence:</w:t>
      </w:r>
      <w:r>
        <w:rPr>
          <w:rStyle w:val="normaltextrun"/>
          <w:rFonts w:ascii="Open Sans" w:hAnsi="Open Sans" w:cs="Open Sans"/>
          <w:sz w:val="22"/>
          <w:szCs w:val="22"/>
        </w:rPr>
        <w:t xml:space="preserve"> being certain in your own abilities, the abilities of others, or that a certain course of action is best.</w:t>
      </w:r>
      <w:r>
        <w:rPr>
          <w:rStyle w:val="normaltextrun"/>
          <w:rFonts w:ascii="Arial" w:hAnsi="Arial" w:cs="Arial"/>
          <w:sz w:val="22"/>
          <w:szCs w:val="22"/>
        </w:rPr>
        <w:t>  </w:t>
      </w:r>
      <w:r>
        <w:rPr>
          <w:rStyle w:val="eop"/>
          <w:rFonts w:ascii="Open Sans" w:hAnsi="Open Sans" w:cs="Open Sans"/>
          <w:sz w:val="22"/>
          <w:szCs w:val="22"/>
        </w:rPr>
        <w:t> </w:t>
      </w:r>
    </w:p>
    <w:p w14:paraId="7EA0FCD5"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sz w:val="22"/>
          <w:szCs w:val="22"/>
        </w:rPr>
        <w:t>Determination</w:t>
      </w:r>
      <w:r>
        <w:rPr>
          <w:rStyle w:val="normaltextrun"/>
          <w:rFonts w:ascii="Open Sans" w:hAnsi="Open Sans" w:cs="Open Sans"/>
          <w:sz w:val="22"/>
          <w:szCs w:val="22"/>
        </w:rPr>
        <w:t xml:space="preserve">: the ability to keep going even when things are </w:t>
      </w:r>
      <w:proofErr w:type="gramStart"/>
      <w:r>
        <w:rPr>
          <w:rStyle w:val="normaltextrun"/>
          <w:rFonts w:ascii="Open Sans" w:hAnsi="Open Sans" w:cs="Open Sans"/>
          <w:sz w:val="22"/>
          <w:szCs w:val="22"/>
        </w:rPr>
        <w:t>really tough</w:t>
      </w:r>
      <w:proofErr w:type="gramEnd"/>
      <w:r>
        <w:rPr>
          <w:rStyle w:val="normaltextrun"/>
          <w:rFonts w:ascii="Open Sans" w:hAnsi="Open Sans" w:cs="Open Sans"/>
          <w:sz w:val="22"/>
          <w:szCs w:val="22"/>
        </w:rPr>
        <w:t>.</w:t>
      </w:r>
      <w:r>
        <w:rPr>
          <w:rStyle w:val="normaltextrun"/>
          <w:rFonts w:ascii="Arial" w:hAnsi="Arial" w:cs="Arial"/>
          <w:sz w:val="22"/>
          <w:szCs w:val="22"/>
        </w:rPr>
        <w:t>  </w:t>
      </w:r>
      <w:r>
        <w:rPr>
          <w:rStyle w:val="eop"/>
          <w:rFonts w:ascii="Open Sans" w:hAnsi="Open Sans" w:cs="Open Sans"/>
          <w:sz w:val="22"/>
          <w:szCs w:val="22"/>
        </w:rPr>
        <w:t> </w:t>
      </w:r>
    </w:p>
    <w:p w14:paraId="01108692"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sz w:val="22"/>
          <w:szCs w:val="22"/>
        </w:rPr>
        <w:t>Motivation:</w:t>
      </w:r>
      <w:r>
        <w:rPr>
          <w:rStyle w:val="normaltextrun"/>
          <w:rFonts w:ascii="Open Sans" w:hAnsi="Open Sans" w:cs="Open Sans"/>
          <w:sz w:val="22"/>
          <w:szCs w:val="22"/>
        </w:rPr>
        <w:t xml:space="preserve"> having a strong reason and drive to act or accomplish something.</w:t>
      </w:r>
      <w:r>
        <w:rPr>
          <w:rStyle w:val="normaltextrun"/>
          <w:rFonts w:ascii="Arial" w:hAnsi="Arial" w:cs="Arial"/>
          <w:sz w:val="22"/>
          <w:szCs w:val="22"/>
        </w:rPr>
        <w:t>  </w:t>
      </w:r>
      <w:r>
        <w:rPr>
          <w:rStyle w:val="eop"/>
          <w:rFonts w:ascii="Open Sans" w:hAnsi="Open Sans" w:cs="Open Sans"/>
          <w:sz w:val="22"/>
          <w:szCs w:val="22"/>
        </w:rPr>
        <w:t> </w:t>
      </w:r>
    </w:p>
    <w:p w14:paraId="72074702"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sz w:val="22"/>
          <w:szCs w:val="22"/>
        </w:rPr>
        <w:t>Perseverance:</w:t>
      </w:r>
      <w:r>
        <w:rPr>
          <w:rStyle w:val="normaltextrun"/>
          <w:rFonts w:ascii="Open Sans" w:hAnsi="Open Sans" w:cs="Open Sans"/>
          <w:sz w:val="22"/>
          <w:szCs w:val="22"/>
        </w:rPr>
        <w:t xml:space="preserve"> the steady persistence in a course of action especially </w:t>
      </w:r>
      <w:proofErr w:type="gramStart"/>
      <w:r>
        <w:rPr>
          <w:rStyle w:val="normaltextrun"/>
          <w:rFonts w:ascii="Open Sans" w:hAnsi="Open Sans" w:cs="Open Sans"/>
          <w:sz w:val="22"/>
          <w:szCs w:val="22"/>
        </w:rPr>
        <w:t>in spite of</w:t>
      </w:r>
      <w:proofErr w:type="gramEnd"/>
      <w:r>
        <w:rPr>
          <w:rStyle w:val="normaltextrun"/>
          <w:rFonts w:ascii="Open Sans" w:hAnsi="Open Sans" w:cs="Open Sans"/>
          <w:sz w:val="22"/>
          <w:szCs w:val="22"/>
        </w:rPr>
        <w:t xml:space="preserve"> difficulties.</w:t>
      </w:r>
      <w:r>
        <w:rPr>
          <w:rStyle w:val="normaltextrun"/>
          <w:rFonts w:ascii="Arial" w:hAnsi="Arial" w:cs="Arial"/>
          <w:sz w:val="22"/>
          <w:szCs w:val="22"/>
        </w:rPr>
        <w:t>  </w:t>
      </w:r>
      <w:r>
        <w:rPr>
          <w:rStyle w:val="eop"/>
          <w:rFonts w:ascii="Open Sans" w:hAnsi="Open Sans" w:cs="Open Sans"/>
          <w:sz w:val="22"/>
          <w:szCs w:val="22"/>
        </w:rPr>
        <w:t> </w:t>
      </w:r>
    </w:p>
    <w:p w14:paraId="1C3C0BDE" w14:textId="77777777" w:rsidR="00B4475D" w:rsidRDefault="00B4475D" w:rsidP="00B4475D">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sz w:val="22"/>
          <w:szCs w:val="22"/>
        </w:rPr>
        <w:t>Resilience:</w:t>
      </w:r>
      <w:r>
        <w:rPr>
          <w:rStyle w:val="normaltextrun"/>
          <w:rFonts w:ascii="Open Sans" w:hAnsi="Open Sans" w:cs="Open Sans"/>
          <w:sz w:val="22"/>
          <w:szCs w:val="22"/>
        </w:rPr>
        <w:t xml:space="preserve"> bouncing back from adversity despite obstacles in your path. Resourcefulness: the ability to find quick and clever ways to overcome difficulties.</w:t>
      </w:r>
      <w:r>
        <w:rPr>
          <w:rStyle w:val="normaltextrun"/>
          <w:rFonts w:ascii="Arial" w:hAnsi="Arial" w:cs="Arial"/>
          <w:sz w:val="22"/>
          <w:szCs w:val="22"/>
        </w:rPr>
        <w:t>  </w:t>
      </w:r>
      <w:r>
        <w:rPr>
          <w:rStyle w:val="eop"/>
          <w:rFonts w:ascii="Open Sans" w:hAnsi="Open Sans" w:cs="Open Sans"/>
          <w:sz w:val="22"/>
          <w:szCs w:val="22"/>
        </w:rPr>
        <w:t> </w:t>
      </w:r>
    </w:p>
    <w:p w14:paraId="46A0177E" w14:textId="77777777" w:rsidR="00B4475D" w:rsidRDefault="00B4475D" w:rsidP="00B4475D">
      <w:pPr>
        <w:pStyle w:val="paragraph"/>
        <w:spacing w:before="0" w:beforeAutospacing="0" w:after="0" w:afterAutospacing="0"/>
        <w:textAlignment w:val="baseline"/>
        <w:rPr>
          <w:rStyle w:val="eop"/>
          <w:rFonts w:ascii="Open Sans" w:hAnsi="Open Sans" w:cs="Open Sans"/>
          <w:sz w:val="22"/>
          <w:szCs w:val="22"/>
        </w:rPr>
      </w:pPr>
      <w:r>
        <w:rPr>
          <w:rStyle w:val="normaltextrun"/>
          <w:rFonts w:ascii="Open Sans" w:hAnsi="Open Sans" w:cs="Open Sans"/>
          <w:b/>
          <w:bCs/>
          <w:sz w:val="22"/>
          <w:szCs w:val="22"/>
        </w:rPr>
        <w:t>Teamwork:</w:t>
      </w:r>
      <w:r>
        <w:rPr>
          <w:rStyle w:val="normaltextrun"/>
          <w:rFonts w:ascii="Open Sans" w:hAnsi="Open Sans" w:cs="Open Sans"/>
          <w:sz w:val="22"/>
          <w:szCs w:val="22"/>
        </w:rPr>
        <w:t xml:space="preserve"> the ability to work with others effectively and efficiently.</w:t>
      </w:r>
      <w:r>
        <w:rPr>
          <w:rStyle w:val="normaltextrun"/>
          <w:rFonts w:ascii="Arial" w:hAnsi="Arial" w:cs="Arial"/>
          <w:sz w:val="22"/>
          <w:szCs w:val="22"/>
        </w:rPr>
        <w:t>  </w:t>
      </w:r>
      <w:r>
        <w:rPr>
          <w:rStyle w:val="eop"/>
          <w:rFonts w:ascii="Open Sans" w:hAnsi="Open Sans" w:cs="Open Sans"/>
          <w:sz w:val="22"/>
          <w:szCs w:val="22"/>
        </w:rPr>
        <w:t> </w:t>
      </w:r>
    </w:p>
    <w:p w14:paraId="0ECE1245" w14:textId="77777777" w:rsidR="00F653F7" w:rsidRDefault="00F653F7" w:rsidP="00B4475D">
      <w:pPr>
        <w:pStyle w:val="paragraph"/>
        <w:spacing w:before="0" w:beforeAutospacing="0" w:after="0" w:afterAutospacing="0"/>
        <w:textAlignment w:val="baseline"/>
        <w:rPr>
          <w:rStyle w:val="eop"/>
          <w:rFonts w:ascii="Open Sans" w:hAnsi="Open Sans" w:cs="Open Sans"/>
          <w:sz w:val="22"/>
          <w:szCs w:val="22"/>
        </w:rPr>
      </w:pPr>
    </w:p>
    <w:p w14:paraId="11C16B43" w14:textId="77777777" w:rsidR="00F653F7" w:rsidRDefault="00F653F7" w:rsidP="00B4475D">
      <w:pPr>
        <w:pStyle w:val="paragraph"/>
        <w:spacing w:before="0" w:beforeAutospacing="0" w:after="0" w:afterAutospacing="0"/>
        <w:textAlignment w:val="baseline"/>
        <w:rPr>
          <w:rFonts w:ascii="Segoe UI" w:hAnsi="Segoe UI" w:cs="Segoe UI"/>
          <w:sz w:val="18"/>
          <w:szCs w:val="18"/>
        </w:rPr>
      </w:pPr>
    </w:p>
    <w:p w14:paraId="06B2206F" w14:textId="4647F43D" w:rsidR="00B4475D" w:rsidRDefault="00F653F7" w:rsidP="00F653F7">
      <w:pPr>
        <w:pStyle w:val="paragraph"/>
        <w:spacing w:before="0" w:beforeAutospacing="0" w:after="0" w:afterAutospacing="0"/>
        <w:jc w:val="both"/>
        <w:textAlignment w:val="baseline"/>
        <w:rPr>
          <w:rFonts w:ascii="Segoe UI" w:hAnsi="Segoe UI" w:cs="Segoe UI"/>
          <w:sz w:val="18"/>
          <w:szCs w:val="18"/>
        </w:rPr>
      </w:pPr>
      <w:r>
        <w:rPr>
          <w:rStyle w:val="normaltextrun"/>
          <w:rFonts w:ascii="Open Sans" w:hAnsi="Open Sans" w:cs="Open Sans"/>
          <w:sz w:val="22"/>
          <w:szCs w:val="22"/>
        </w:rPr>
        <w:t xml:space="preserve">Character values adapted from: Jubilee Centre for Character and Virtues (2022) </w:t>
      </w:r>
      <w:r>
        <w:rPr>
          <w:rStyle w:val="normaltextrun"/>
          <w:rFonts w:ascii="Open Sans" w:hAnsi="Open Sans" w:cs="Open Sans"/>
          <w:i/>
          <w:iCs/>
          <w:sz w:val="22"/>
          <w:szCs w:val="22"/>
        </w:rPr>
        <w:t xml:space="preserve">Framework for Character Education in Schools: Version </w:t>
      </w:r>
      <w:proofErr w:type="gramStart"/>
      <w:r>
        <w:rPr>
          <w:rStyle w:val="normaltextrun"/>
          <w:rFonts w:ascii="Open Sans" w:hAnsi="Open Sans" w:cs="Open Sans"/>
          <w:i/>
          <w:iCs/>
          <w:sz w:val="22"/>
          <w:szCs w:val="22"/>
        </w:rPr>
        <w:t>3</w:t>
      </w:r>
      <w:r>
        <w:rPr>
          <w:rStyle w:val="normaltextrun"/>
          <w:rFonts w:ascii="Arial" w:hAnsi="Arial" w:cs="Arial"/>
          <w:sz w:val="22"/>
          <w:szCs w:val="22"/>
        </w:rPr>
        <w:t> </w:t>
      </w:r>
      <w:r>
        <w:rPr>
          <w:rStyle w:val="eop"/>
          <w:rFonts w:ascii="Open Sans" w:hAnsi="Open Sans" w:cs="Open Sans"/>
          <w:sz w:val="22"/>
          <w:szCs w:val="22"/>
        </w:rPr>
        <w:t> </w:t>
      </w:r>
      <w:r w:rsidR="00B4475D">
        <w:rPr>
          <w:rStyle w:val="normaltextrun"/>
          <w:rFonts w:ascii="Open Sans" w:hAnsi="Open Sans" w:cs="Open Sans"/>
          <w:sz w:val="22"/>
          <w:szCs w:val="22"/>
        </w:rPr>
        <w:t>available</w:t>
      </w:r>
      <w:proofErr w:type="gramEnd"/>
      <w:r w:rsidR="00B4475D">
        <w:rPr>
          <w:rStyle w:val="normaltextrun"/>
          <w:rFonts w:ascii="Open Sans" w:hAnsi="Open Sans" w:cs="Open Sans"/>
          <w:sz w:val="22"/>
          <w:szCs w:val="22"/>
        </w:rPr>
        <w:t xml:space="preserve"> at:</w:t>
      </w:r>
      <w:r w:rsidR="00B4475D">
        <w:rPr>
          <w:rStyle w:val="normaltextrun"/>
          <w:rFonts w:ascii="Arial" w:hAnsi="Arial" w:cs="Arial"/>
          <w:sz w:val="22"/>
          <w:szCs w:val="22"/>
        </w:rPr>
        <w:t>  </w:t>
      </w:r>
      <w:r w:rsidR="00B4475D">
        <w:rPr>
          <w:rStyle w:val="eop"/>
          <w:rFonts w:ascii="Open Sans" w:hAnsi="Open Sans" w:cs="Open Sans"/>
          <w:sz w:val="22"/>
          <w:szCs w:val="22"/>
        </w:rPr>
        <w:t> </w:t>
      </w:r>
    </w:p>
    <w:p w14:paraId="5244D7C5" w14:textId="77777777" w:rsidR="00524D50" w:rsidRDefault="0030570A">
      <w:hyperlink r:id="rId32" w:anchor=":~:text=The%20current%20version%20includes%20the%20Jubilee%20Centre%20%E2%80%98Building,towards%20the%20development%20of%20the%20meta-virtue%20of%20phronesis." w:history="1">
        <w:r w:rsidRPr="0030570A">
          <w:rPr>
            <w:rStyle w:val="Hyperlink"/>
          </w:rPr>
          <w:t>The Jubilee Centre Framework for Character Education in Schools - Jubilee Centre for Character and Virtues</w:t>
        </w:r>
      </w:hyperlink>
    </w:p>
    <w:p w14:paraId="71E105B7" w14:textId="34FC6894" w:rsidR="004326D6" w:rsidRDefault="004326D6">
      <w:pPr>
        <w:rPr>
          <w:rFonts w:ascii="Arial" w:hAnsi="Arial"/>
          <w:b/>
          <w:bCs/>
          <w:sz w:val="36"/>
          <w:szCs w:val="20"/>
        </w:rPr>
      </w:pPr>
      <w:r>
        <w:br w:type="page"/>
      </w:r>
    </w:p>
    <w:p w14:paraId="7A707D87" w14:textId="58D36A42" w:rsidR="00917EC4" w:rsidRPr="001A6A8A" w:rsidRDefault="008507BD" w:rsidP="0BA17B59">
      <w:pPr>
        <w:pStyle w:val="Heading3"/>
        <w:pBdr>
          <w:right w:val="single" w:sz="4" w:space="12" w:color="auto"/>
        </w:pBdr>
        <w:tabs>
          <w:tab w:val="clear" w:pos="426"/>
          <w:tab w:val="left" w:pos="709"/>
        </w:tabs>
        <w:ind w:left="720"/>
        <w:rPr>
          <w:caps/>
        </w:rPr>
      </w:pPr>
      <w:bookmarkStart w:id="13" w:name="_Toc141881160"/>
      <w:bookmarkStart w:id="14" w:name="_Hlk137666207"/>
      <w:bookmarkEnd w:id="10"/>
      <w:r w:rsidRPr="0BA17B59">
        <w:rPr>
          <w:caps/>
        </w:rPr>
        <w:lastRenderedPageBreak/>
        <w:t xml:space="preserve">Guidance for </w:t>
      </w:r>
      <w:r w:rsidR="008D731A">
        <w:rPr>
          <w:caps/>
        </w:rPr>
        <w:t>General Mentor</w:t>
      </w:r>
      <w:r w:rsidRPr="0BA17B59">
        <w:rPr>
          <w:caps/>
        </w:rPr>
        <w:t>s &amp; Class Teachers</w:t>
      </w:r>
      <w:bookmarkEnd w:id="13"/>
      <w:r w:rsidR="001A6A8A" w:rsidRPr="0BA17B59">
        <w:rPr>
          <w:caps/>
        </w:rPr>
        <w:t xml:space="preserve"> </w:t>
      </w:r>
    </w:p>
    <w:p w14:paraId="518A4B3E" w14:textId="77777777" w:rsidR="0015193C" w:rsidRPr="001A6A8A" w:rsidRDefault="0015193C" w:rsidP="0082694C">
      <w:pPr>
        <w:ind w:right="-187"/>
        <w:jc w:val="center"/>
        <w:rPr>
          <w:rFonts w:asciiTheme="minorHAnsi" w:hAnsiTheme="minorHAnsi" w:cstheme="minorHAnsi"/>
          <w:b/>
          <w:highlight w:val="yellow"/>
        </w:rPr>
      </w:pPr>
    </w:p>
    <w:p w14:paraId="71E37CE5" w14:textId="3C1062D9" w:rsidR="00123C4F" w:rsidRPr="00B463C5" w:rsidRDefault="00123C4F" w:rsidP="008507BD">
      <w:pPr>
        <w:ind w:left="426" w:right="-418"/>
        <w:rPr>
          <w:rFonts w:asciiTheme="minorHAnsi" w:hAnsiTheme="minorHAnsi" w:cstheme="minorHAnsi"/>
          <w:i/>
          <w:sz w:val="22"/>
          <w:szCs w:val="22"/>
        </w:rPr>
      </w:pPr>
      <w:r w:rsidRPr="00B463C5">
        <w:rPr>
          <w:rFonts w:asciiTheme="minorHAnsi" w:hAnsiTheme="minorHAnsi" w:cstheme="minorHAnsi"/>
          <w:i/>
          <w:sz w:val="22"/>
          <w:szCs w:val="22"/>
        </w:rPr>
        <w:t xml:space="preserve">This </w:t>
      </w:r>
      <w:r w:rsidR="008059D9" w:rsidRPr="00B463C5">
        <w:rPr>
          <w:rFonts w:asciiTheme="minorHAnsi" w:hAnsiTheme="minorHAnsi" w:cstheme="minorHAnsi"/>
          <w:i/>
          <w:sz w:val="22"/>
          <w:szCs w:val="22"/>
        </w:rPr>
        <w:t xml:space="preserve">information and </w:t>
      </w:r>
      <w:r w:rsidRPr="00B463C5">
        <w:rPr>
          <w:rFonts w:asciiTheme="minorHAnsi" w:hAnsiTheme="minorHAnsi" w:cstheme="minorHAnsi"/>
          <w:i/>
          <w:sz w:val="22"/>
          <w:szCs w:val="22"/>
        </w:rPr>
        <w:t xml:space="preserve">guidance </w:t>
      </w:r>
      <w:proofErr w:type="gramStart"/>
      <w:r w:rsidRPr="00B463C5">
        <w:rPr>
          <w:rFonts w:asciiTheme="minorHAnsi" w:hAnsiTheme="minorHAnsi" w:cstheme="minorHAnsi"/>
          <w:i/>
          <w:sz w:val="22"/>
          <w:szCs w:val="22"/>
        </w:rPr>
        <w:t>is</w:t>
      </w:r>
      <w:proofErr w:type="gramEnd"/>
      <w:r w:rsidRPr="00B463C5">
        <w:rPr>
          <w:rFonts w:asciiTheme="minorHAnsi" w:hAnsiTheme="minorHAnsi" w:cstheme="minorHAnsi"/>
          <w:i/>
          <w:sz w:val="22"/>
          <w:szCs w:val="22"/>
        </w:rPr>
        <w:t xml:space="preserve"> intended to support </w:t>
      </w:r>
      <w:r w:rsidR="008D731A">
        <w:rPr>
          <w:rFonts w:asciiTheme="minorHAnsi" w:hAnsiTheme="minorHAnsi" w:cstheme="minorHAnsi"/>
          <w:i/>
          <w:sz w:val="22"/>
          <w:szCs w:val="22"/>
        </w:rPr>
        <w:t>General Mentor</w:t>
      </w:r>
      <w:r w:rsidRPr="00B463C5">
        <w:rPr>
          <w:rFonts w:asciiTheme="minorHAnsi" w:hAnsiTheme="minorHAnsi" w:cstheme="minorHAnsi"/>
          <w:i/>
          <w:sz w:val="22"/>
          <w:szCs w:val="22"/>
        </w:rPr>
        <w:t>s in maximising the progress of their trainees and in doing so, offer the best provision possible to the</w:t>
      </w:r>
      <w:r w:rsidR="00302B3D" w:rsidRPr="00B463C5">
        <w:rPr>
          <w:rFonts w:asciiTheme="minorHAnsi" w:hAnsiTheme="minorHAnsi" w:cstheme="minorHAnsi"/>
          <w:i/>
          <w:sz w:val="22"/>
          <w:szCs w:val="22"/>
        </w:rPr>
        <w:t xml:space="preserve"> pupils of the school</w:t>
      </w:r>
      <w:r w:rsidRPr="00B463C5">
        <w:rPr>
          <w:rFonts w:asciiTheme="minorHAnsi" w:hAnsiTheme="minorHAnsi" w:cstheme="minorHAnsi"/>
          <w:i/>
          <w:sz w:val="22"/>
          <w:szCs w:val="22"/>
        </w:rPr>
        <w:t xml:space="preserve">. </w:t>
      </w:r>
    </w:p>
    <w:p w14:paraId="3F3B5706" w14:textId="77777777" w:rsidR="008059D9" w:rsidRPr="001A6A8A" w:rsidRDefault="008059D9" w:rsidP="001960A8">
      <w:pPr>
        <w:ind w:left="284" w:right="-418"/>
        <w:rPr>
          <w:rFonts w:asciiTheme="minorHAnsi" w:hAnsiTheme="minorHAnsi" w:cstheme="minorHAnsi"/>
          <w:b/>
          <w:i/>
          <w:sz w:val="22"/>
          <w:szCs w:val="22"/>
          <w:highlight w:val="yellow"/>
        </w:rPr>
      </w:pPr>
    </w:p>
    <w:p w14:paraId="0DF623CC" w14:textId="77777777" w:rsidR="00057104" w:rsidRPr="001A6A8A" w:rsidRDefault="00057104" w:rsidP="00665940">
      <w:pPr>
        <w:spacing w:after="60"/>
        <w:ind w:right="-420"/>
        <w:rPr>
          <w:rFonts w:asciiTheme="minorHAnsi" w:hAnsiTheme="minorHAnsi" w:cstheme="minorHAnsi"/>
          <w:b/>
          <w:sz w:val="22"/>
          <w:szCs w:val="22"/>
          <w:highlight w:val="yellow"/>
        </w:rPr>
      </w:pPr>
    </w:p>
    <w:p w14:paraId="48E2EFCB" w14:textId="009C79B7" w:rsidR="001960A8" w:rsidRPr="00787EB9" w:rsidRDefault="001960A8" w:rsidP="008D71CE">
      <w:pPr>
        <w:spacing w:after="60"/>
        <w:ind w:left="284" w:right="-420"/>
        <w:jc w:val="center"/>
        <w:rPr>
          <w:rFonts w:asciiTheme="minorHAnsi" w:hAnsiTheme="minorHAnsi" w:cstheme="minorHAnsi"/>
          <w:b/>
          <w:sz w:val="22"/>
          <w:szCs w:val="22"/>
        </w:rPr>
      </w:pPr>
      <w:bookmarkStart w:id="15" w:name="_Hlk112233961"/>
      <w:r w:rsidRPr="00787EB9">
        <w:rPr>
          <w:rFonts w:asciiTheme="minorHAnsi" w:hAnsiTheme="minorHAnsi" w:cstheme="minorHAnsi"/>
          <w:b/>
          <w:sz w:val="22"/>
          <w:szCs w:val="22"/>
        </w:rPr>
        <w:t>Supporting trainees with ‘declared disabilities’</w:t>
      </w:r>
    </w:p>
    <w:p w14:paraId="45161789" w14:textId="77777777" w:rsidR="00827197" w:rsidRPr="00787EB9" w:rsidRDefault="001960A8" w:rsidP="00827197">
      <w:pPr>
        <w:spacing w:after="60"/>
        <w:ind w:left="357" w:right="-420"/>
        <w:rPr>
          <w:rFonts w:asciiTheme="minorHAnsi" w:hAnsiTheme="minorHAnsi" w:cstheme="minorHAnsi"/>
          <w:sz w:val="22"/>
          <w:szCs w:val="22"/>
        </w:rPr>
      </w:pPr>
      <w:r w:rsidRPr="00787EB9">
        <w:rPr>
          <w:rFonts w:asciiTheme="minorHAnsi" w:hAnsiTheme="minorHAnsi" w:cstheme="minorHAnsi"/>
          <w:sz w:val="22"/>
          <w:szCs w:val="22"/>
        </w:rPr>
        <w:t xml:space="preserve"> </w:t>
      </w:r>
      <w:r w:rsidR="00827197" w:rsidRPr="00787EB9">
        <w:rPr>
          <w:rFonts w:asciiTheme="minorHAnsi" w:hAnsiTheme="minorHAnsi" w:cstheme="minorHAnsi"/>
          <w:sz w:val="22"/>
          <w:szCs w:val="22"/>
        </w:rPr>
        <w:t>All trainees who have disclosed a disability are encouraged to complete an Individual Support Plan (ISP) to specify any ‘reasonable adjustments’ which will support their successful completion of the PGCE.</w:t>
      </w:r>
    </w:p>
    <w:p w14:paraId="7B91C5F9" w14:textId="08E9C604" w:rsidR="00827197" w:rsidRPr="001D7E40" w:rsidRDefault="00827197" w:rsidP="00827197">
      <w:pPr>
        <w:spacing w:after="60"/>
        <w:ind w:left="357" w:right="-420"/>
        <w:rPr>
          <w:rFonts w:asciiTheme="minorHAnsi" w:hAnsiTheme="minorHAnsi" w:cstheme="minorHAnsi"/>
          <w:sz w:val="22"/>
          <w:szCs w:val="22"/>
        </w:rPr>
      </w:pPr>
      <w:r w:rsidRPr="001D7E40">
        <w:rPr>
          <w:rFonts w:asciiTheme="minorHAnsi" w:hAnsiTheme="minorHAnsi" w:cstheme="minorHAnsi"/>
          <w:sz w:val="22"/>
          <w:szCs w:val="22"/>
        </w:rPr>
        <w:t>We would recommend that trainees share their ISP and disability disclosure with school</w:t>
      </w:r>
      <w:r w:rsidR="00EE2C66" w:rsidRPr="001D7E40">
        <w:rPr>
          <w:rFonts w:asciiTheme="minorHAnsi" w:hAnsiTheme="minorHAnsi" w:cstheme="minorHAnsi"/>
          <w:sz w:val="22"/>
          <w:szCs w:val="22"/>
        </w:rPr>
        <w:t xml:space="preserve">, </w:t>
      </w:r>
      <w:r w:rsidR="0087308A" w:rsidRPr="001D7E40">
        <w:rPr>
          <w:rFonts w:asciiTheme="minorHAnsi" w:hAnsiTheme="minorHAnsi" w:cstheme="minorHAnsi"/>
          <w:sz w:val="22"/>
          <w:szCs w:val="22"/>
        </w:rPr>
        <w:t>at the earliest opportunity,</w:t>
      </w:r>
      <w:r w:rsidRPr="001D7E40">
        <w:rPr>
          <w:rFonts w:asciiTheme="minorHAnsi" w:hAnsiTheme="minorHAnsi" w:cstheme="minorHAnsi"/>
          <w:sz w:val="22"/>
          <w:szCs w:val="22"/>
        </w:rPr>
        <w:t xml:space="preserve"> </w:t>
      </w:r>
      <w:proofErr w:type="gramStart"/>
      <w:r w:rsidRPr="001D7E40">
        <w:rPr>
          <w:rFonts w:asciiTheme="minorHAnsi" w:hAnsiTheme="minorHAnsi" w:cstheme="minorHAnsi"/>
          <w:sz w:val="22"/>
          <w:szCs w:val="22"/>
        </w:rPr>
        <w:t>in order to</w:t>
      </w:r>
      <w:proofErr w:type="gramEnd"/>
      <w:r w:rsidRPr="001D7E40">
        <w:rPr>
          <w:rFonts w:asciiTheme="minorHAnsi" w:hAnsiTheme="minorHAnsi" w:cstheme="minorHAnsi"/>
          <w:sz w:val="22"/>
          <w:szCs w:val="22"/>
        </w:rPr>
        <w:t xml:space="preserve"> facilitate adjustments</w:t>
      </w:r>
      <w:r w:rsidR="00EE2C66" w:rsidRPr="001D7E40">
        <w:rPr>
          <w:rFonts w:asciiTheme="minorHAnsi" w:hAnsiTheme="minorHAnsi" w:cstheme="minorHAnsi"/>
          <w:sz w:val="22"/>
          <w:szCs w:val="22"/>
        </w:rPr>
        <w:t xml:space="preserve">. </w:t>
      </w:r>
      <w:r w:rsidRPr="001D7E40">
        <w:rPr>
          <w:rFonts w:asciiTheme="minorHAnsi" w:hAnsiTheme="minorHAnsi" w:cstheme="minorHAnsi"/>
          <w:sz w:val="22"/>
          <w:szCs w:val="22"/>
        </w:rPr>
        <w:t xml:space="preserve">However, if a trainee does not disclose their disability and/or ISP to the school, the </w:t>
      </w:r>
      <w:r w:rsidR="0087308A" w:rsidRPr="001D7E40">
        <w:rPr>
          <w:rFonts w:asciiTheme="minorHAnsi" w:hAnsiTheme="minorHAnsi" w:cstheme="minorHAnsi"/>
          <w:sz w:val="22"/>
          <w:szCs w:val="22"/>
        </w:rPr>
        <w:t>University</w:t>
      </w:r>
      <w:r w:rsidR="00CD6A3F" w:rsidRPr="001D7E40">
        <w:rPr>
          <w:rFonts w:asciiTheme="minorHAnsi" w:hAnsiTheme="minorHAnsi" w:cstheme="minorHAnsi"/>
          <w:sz w:val="22"/>
          <w:szCs w:val="22"/>
        </w:rPr>
        <w:t xml:space="preserve"> may cho</w:t>
      </w:r>
      <w:r w:rsidR="001D7E40" w:rsidRPr="001D7E40">
        <w:rPr>
          <w:rFonts w:asciiTheme="minorHAnsi" w:hAnsiTheme="minorHAnsi" w:cstheme="minorHAnsi"/>
          <w:sz w:val="22"/>
          <w:szCs w:val="22"/>
        </w:rPr>
        <w:t>o</w:t>
      </w:r>
      <w:r w:rsidR="00CD6A3F" w:rsidRPr="001D7E40">
        <w:rPr>
          <w:rFonts w:asciiTheme="minorHAnsi" w:hAnsiTheme="minorHAnsi" w:cstheme="minorHAnsi"/>
          <w:sz w:val="22"/>
          <w:szCs w:val="22"/>
        </w:rPr>
        <w:t>se to share this on the trainee’s behalf</w:t>
      </w:r>
      <w:r w:rsidR="00DD59C8" w:rsidRPr="001D7E40">
        <w:rPr>
          <w:rFonts w:asciiTheme="minorHAnsi" w:hAnsiTheme="minorHAnsi" w:cstheme="minorHAnsi"/>
          <w:sz w:val="22"/>
          <w:szCs w:val="22"/>
        </w:rPr>
        <w:t xml:space="preserve"> where this is felt to be in the tra</w:t>
      </w:r>
      <w:r w:rsidR="001D7E40" w:rsidRPr="001D7E40">
        <w:rPr>
          <w:rFonts w:asciiTheme="minorHAnsi" w:hAnsiTheme="minorHAnsi" w:cstheme="minorHAnsi"/>
          <w:sz w:val="22"/>
          <w:szCs w:val="22"/>
        </w:rPr>
        <w:t>in</w:t>
      </w:r>
      <w:r w:rsidR="00DD59C8" w:rsidRPr="001D7E40">
        <w:rPr>
          <w:rFonts w:asciiTheme="minorHAnsi" w:hAnsiTheme="minorHAnsi" w:cstheme="minorHAnsi"/>
          <w:sz w:val="22"/>
          <w:szCs w:val="22"/>
        </w:rPr>
        <w:t xml:space="preserve">ee’s best </w:t>
      </w:r>
      <w:r w:rsidR="001D7E40" w:rsidRPr="001D7E40">
        <w:rPr>
          <w:rFonts w:asciiTheme="minorHAnsi" w:hAnsiTheme="minorHAnsi" w:cstheme="minorHAnsi"/>
          <w:sz w:val="22"/>
          <w:szCs w:val="22"/>
        </w:rPr>
        <w:t>interest</w:t>
      </w:r>
      <w:r w:rsidR="00DD59C8" w:rsidRPr="001D7E40">
        <w:rPr>
          <w:rFonts w:asciiTheme="minorHAnsi" w:hAnsiTheme="minorHAnsi" w:cstheme="minorHAnsi"/>
          <w:sz w:val="22"/>
          <w:szCs w:val="22"/>
        </w:rPr>
        <w:t>.</w:t>
      </w:r>
      <w:r w:rsidR="001D7E40" w:rsidRPr="001D7E40">
        <w:rPr>
          <w:rFonts w:asciiTheme="minorHAnsi" w:hAnsiTheme="minorHAnsi" w:cstheme="minorHAnsi"/>
          <w:sz w:val="22"/>
          <w:szCs w:val="22"/>
        </w:rPr>
        <w:t xml:space="preserve"> </w:t>
      </w:r>
      <w:r w:rsidRPr="001D7E40">
        <w:rPr>
          <w:rFonts w:asciiTheme="minorHAnsi" w:hAnsiTheme="minorHAnsi" w:cstheme="minorHAnsi"/>
          <w:sz w:val="22"/>
          <w:szCs w:val="22"/>
        </w:rPr>
        <w:t>Trainees should discuss any concerns over disclosing a disability with their personal tutor.</w:t>
      </w:r>
    </w:p>
    <w:p w14:paraId="2264CE2E" w14:textId="7ABBF944" w:rsidR="00827197" w:rsidRPr="00787EB9" w:rsidRDefault="00827197" w:rsidP="00827197">
      <w:pPr>
        <w:spacing w:after="60"/>
        <w:ind w:left="357" w:right="-420"/>
        <w:rPr>
          <w:rFonts w:asciiTheme="minorHAnsi" w:hAnsiTheme="minorHAnsi" w:cstheme="minorHAnsi"/>
          <w:sz w:val="22"/>
          <w:szCs w:val="22"/>
        </w:rPr>
      </w:pPr>
      <w:r w:rsidRPr="00787EB9">
        <w:rPr>
          <w:rFonts w:asciiTheme="minorHAnsi" w:hAnsiTheme="minorHAnsi" w:cstheme="minorHAnsi"/>
          <w:sz w:val="22"/>
          <w:szCs w:val="22"/>
        </w:rPr>
        <w:t xml:space="preserve">Trainees are welcome to request an early school-based meeting between a university tutor, the trainee and </w:t>
      </w:r>
      <w:r w:rsidR="008D731A">
        <w:rPr>
          <w:rFonts w:asciiTheme="minorHAnsi" w:hAnsiTheme="minorHAnsi" w:cstheme="minorHAnsi"/>
          <w:sz w:val="22"/>
          <w:szCs w:val="22"/>
        </w:rPr>
        <w:t>General Mentor</w:t>
      </w:r>
      <w:r w:rsidRPr="00787EB9">
        <w:rPr>
          <w:rFonts w:asciiTheme="minorHAnsi" w:hAnsiTheme="minorHAnsi" w:cstheme="minorHAnsi"/>
          <w:sz w:val="22"/>
          <w:szCs w:val="22"/>
        </w:rPr>
        <w:t xml:space="preserve">, to discuss in more detail the practicalities, responsibilities and expectations with reference to the reasonable adjustments identified in the ISP. </w:t>
      </w:r>
    </w:p>
    <w:p w14:paraId="7C39D3DC" w14:textId="77777777" w:rsidR="00E236DA" w:rsidRPr="001A6A8A" w:rsidRDefault="00E236DA" w:rsidP="00C2295E">
      <w:pPr>
        <w:spacing w:after="60"/>
        <w:ind w:right="-420"/>
        <w:rPr>
          <w:rFonts w:asciiTheme="minorHAnsi" w:hAnsiTheme="minorHAnsi" w:cstheme="minorHAnsi"/>
          <w:sz w:val="22"/>
          <w:szCs w:val="22"/>
          <w:highlight w:val="yellow"/>
        </w:rPr>
      </w:pPr>
    </w:p>
    <w:p w14:paraId="5181A112" w14:textId="77777777" w:rsidR="00E236DA" w:rsidRPr="00787EB9" w:rsidRDefault="008D71CE" w:rsidP="008D71CE">
      <w:pPr>
        <w:spacing w:after="60"/>
        <w:ind w:left="357" w:right="-420"/>
        <w:jc w:val="center"/>
        <w:rPr>
          <w:rFonts w:asciiTheme="minorHAnsi" w:hAnsiTheme="minorHAnsi" w:cstheme="minorHAnsi"/>
          <w:b/>
          <w:sz w:val="22"/>
          <w:szCs w:val="22"/>
        </w:rPr>
      </w:pPr>
      <w:r w:rsidRPr="00787EB9">
        <w:rPr>
          <w:rFonts w:asciiTheme="minorHAnsi" w:hAnsiTheme="minorHAnsi" w:cstheme="minorHAnsi"/>
          <w:b/>
          <w:sz w:val="22"/>
          <w:szCs w:val="22"/>
        </w:rPr>
        <w:t>Risk assessment for t</w:t>
      </w:r>
      <w:r w:rsidR="00E236DA" w:rsidRPr="00787EB9">
        <w:rPr>
          <w:rFonts w:asciiTheme="minorHAnsi" w:hAnsiTheme="minorHAnsi" w:cstheme="minorHAnsi"/>
          <w:b/>
          <w:sz w:val="22"/>
          <w:szCs w:val="22"/>
        </w:rPr>
        <w:t>rainees</w:t>
      </w:r>
      <w:r w:rsidRPr="00787EB9">
        <w:rPr>
          <w:rFonts w:asciiTheme="minorHAnsi" w:hAnsiTheme="minorHAnsi" w:cstheme="minorHAnsi"/>
          <w:b/>
          <w:sz w:val="22"/>
          <w:szCs w:val="22"/>
        </w:rPr>
        <w:t>’ medical needs</w:t>
      </w:r>
      <w:r w:rsidR="00E236DA" w:rsidRPr="00787EB9">
        <w:rPr>
          <w:rFonts w:asciiTheme="minorHAnsi" w:hAnsiTheme="minorHAnsi" w:cstheme="minorHAnsi"/>
          <w:b/>
          <w:sz w:val="22"/>
          <w:szCs w:val="22"/>
        </w:rPr>
        <w:t xml:space="preserve"> </w:t>
      </w:r>
    </w:p>
    <w:p w14:paraId="750D1D02" w14:textId="77777777" w:rsidR="00E236DA" w:rsidRDefault="008D71CE" w:rsidP="008D71CE">
      <w:pPr>
        <w:spacing w:after="60"/>
        <w:ind w:left="357" w:right="-420"/>
        <w:rPr>
          <w:rFonts w:asciiTheme="minorHAnsi" w:hAnsiTheme="minorHAnsi" w:cstheme="minorHAnsi"/>
          <w:sz w:val="22"/>
          <w:szCs w:val="22"/>
        </w:rPr>
      </w:pPr>
      <w:r w:rsidRPr="00787EB9">
        <w:rPr>
          <w:rFonts w:asciiTheme="minorHAnsi" w:hAnsiTheme="minorHAnsi" w:cstheme="minorHAnsi"/>
          <w:sz w:val="22"/>
          <w:szCs w:val="22"/>
        </w:rPr>
        <w:t>Where trainees have a medical need/</w:t>
      </w:r>
      <w:r w:rsidR="00E236DA" w:rsidRPr="00787EB9">
        <w:rPr>
          <w:rFonts w:asciiTheme="minorHAnsi" w:hAnsiTheme="minorHAnsi" w:cstheme="minorHAnsi"/>
          <w:sz w:val="22"/>
          <w:szCs w:val="22"/>
        </w:rPr>
        <w:t xml:space="preserve">health issue which requires a </w:t>
      </w:r>
      <w:r w:rsidRPr="00787EB9">
        <w:rPr>
          <w:rFonts w:asciiTheme="minorHAnsi" w:hAnsiTheme="minorHAnsi" w:cstheme="minorHAnsi"/>
          <w:sz w:val="22"/>
          <w:szCs w:val="22"/>
        </w:rPr>
        <w:t xml:space="preserve">risk assessment and/or the </w:t>
      </w:r>
      <w:r w:rsidR="00E236DA" w:rsidRPr="00787EB9">
        <w:rPr>
          <w:rFonts w:asciiTheme="minorHAnsi" w:hAnsiTheme="minorHAnsi" w:cstheme="minorHAnsi"/>
          <w:sz w:val="22"/>
          <w:szCs w:val="22"/>
        </w:rPr>
        <w:t xml:space="preserve">trainee to have </w:t>
      </w:r>
      <w:r w:rsidRPr="00787EB9">
        <w:rPr>
          <w:rFonts w:asciiTheme="minorHAnsi" w:hAnsiTheme="minorHAnsi" w:cstheme="minorHAnsi"/>
          <w:sz w:val="22"/>
          <w:szCs w:val="22"/>
        </w:rPr>
        <w:t xml:space="preserve">access to </w:t>
      </w:r>
      <w:r w:rsidR="00E236DA" w:rsidRPr="00787EB9">
        <w:rPr>
          <w:rFonts w:asciiTheme="minorHAnsi" w:hAnsiTheme="minorHAnsi" w:cstheme="minorHAnsi"/>
          <w:sz w:val="22"/>
          <w:szCs w:val="22"/>
        </w:rPr>
        <w:t>medication in school, the school will be made aware of this in advance of the placement</w:t>
      </w:r>
      <w:r w:rsidRPr="00787EB9">
        <w:rPr>
          <w:rFonts w:asciiTheme="minorHAnsi" w:hAnsiTheme="minorHAnsi" w:cstheme="minorHAnsi"/>
          <w:sz w:val="22"/>
          <w:szCs w:val="22"/>
        </w:rPr>
        <w:t>,</w:t>
      </w:r>
      <w:r w:rsidR="00D75B58" w:rsidRPr="00787EB9">
        <w:rPr>
          <w:rFonts w:asciiTheme="minorHAnsi" w:hAnsiTheme="minorHAnsi" w:cstheme="minorHAnsi"/>
          <w:sz w:val="22"/>
          <w:szCs w:val="22"/>
        </w:rPr>
        <w:t xml:space="preserve"> to ensure that </w:t>
      </w:r>
      <w:r w:rsidRPr="00787EB9">
        <w:rPr>
          <w:rFonts w:asciiTheme="minorHAnsi" w:hAnsiTheme="minorHAnsi" w:cstheme="minorHAnsi"/>
          <w:sz w:val="22"/>
          <w:szCs w:val="22"/>
        </w:rPr>
        <w:t>appropriate steps/</w:t>
      </w:r>
      <w:r w:rsidR="00D75B58" w:rsidRPr="00787EB9">
        <w:rPr>
          <w:rFonts w:asciiTheme="minorHAnsi" w:hAnsiTheme="minorHAnsi" w:cstheme="minorHAnsi"/>
          <w:sz w:val="22"/>
          <w:szCs w:val="22"/>
        </w:rPr>
        <w:t>safe storage of medicines can be agreed.</w:t>
      </w:r>
      <w:r w:rsidR="00D75B58" w:rsidRPr="00763123">
        <w:rPr>
          <w:rFonts w:asciiTheme="minorHAnsi" w:hAnsiTheme="minorHAnsi" w:cstheme="minorHAnsi"/>
          <w:sz w:val="22"/>
          <w:szCs w:val="22"/>
        </w:rPr>
        <w:t xml:space="preserve"> </w:t>
      </w:r>
      <w:bookmarkEnd w:id="15"/>
    </w:p>
    <w:p w14:paraId="2C7F6B3E" w14:textId="77777777" w:rsidR="00BF0469" w:rsidRDefault="00BF0469" w:rsidP="008D71CE">
      <w:pPr>
        <w:spacing w:after="60"/>
        <w:ind w:left="357" w:right="-420"/>
        <w:rPr>
          <w:rFonts w:asciiTheme="minorHAnsi" w:hAnsiTheme="minorHAnsi" w:cstheme="minorHAnsi"/>
          <w:sz w:val="22"/>
          <w:szCs w:val="22"/>
        </w:rPr>
      </w:pPr>
    </w:p>
    <w:p w14:paraId="72BB61E1" w14:textId="636F06B2" w:rsidR="00BF0469" w:rsidRPr="00BF0469" w:rsidRDefault="00BF0469" w:rsidP="0BA17B59">
      <w:pPr>
        <w:spacing w:after="60"/>
        <w:ind w:left="357" w:right="-420"/>
        <w:jc w:val="center"/>
        <w:rPr>
          <w:rFonts w:asciiTheme="minorHAnsi" w:hAnsiTheme="minorHAnsi" w:cstheme="minorBidi"/>
          <w:b/>
          <w:bCs/>
          <w:sz w:val="22"/>
          <w:szCs w:val="22"/>
        </w:rPr>
      </w:pPr>
      <w:r w:rsidRPr="0BA17B59">
        <w:rPr>
          <w:rFonts w:asciiTheme="minorHAnsi" w:hAnsiTheme="minorHAnsi" w:cstheme="minorBidi"/>
          <w:b/>
          <w:bCs/>
          <w:sz w:val="22"/>
          <w:szCs w:val="22"/>
        </w:rPr>
        <w:t xml:space="preserve">Supporting </w:t>
      </w:r>
      <w:r w:rsidR="004C593B" w:rsidRPr="0BA17B59">
        <w:rPr>
          <w:rFonts w:asciiTheme="minorHAnsi" w:hAnsiTheme="minorHAnsi" w:cstheme="minorBidi"/>
          <w:b/>
          <w:bCs/>
          <w:sz w:val="22"/>
          <w:szCs w:val="22"/>
        </w:rPr>
        <w:t xml:space="preserve">and signposting for </w:t>
      </w:r>
      <w:r w:rsidRPr="0BA17B59">
        <w:rPr>
          <w:rFonts w:asciiTheme="minorHAnsi" w:hAnsiTheme="minorHAnsi" w:cstheme="minorBidi"/>
          <w:b/>
          <w:bCs/>
          <w:sz w:val="22"/>
          <w:szCs w:val="22"/>
        </w:rPr>
        <w:t>trainees’ wellbeing</w:t>
      </w:r>
    </w:p>
    <w:bookmarkEnd w:id="14"/>
    <w:p w14:paraId="3AC42EDC" w14:textId="1136752F" w:rsidR="00787EB9" w:rsidRDefault="00CC5EE8" w:rsidP="00154B4C">
      <w:pPr>
        <w:spacing w:after="120"/>
        <w:ind w:left="284" w:right="-420"/>
        <w:rPr>
          <w:rFonts w:asciiTheme="minorHAnsi" w:hAnsiTheme="minorHAnsi" w:cstheme="minorHAnsi"/>
          <w:bCs/>
          <w:sz w:val="22"/>
          <w:szCs w:val="22"/>
        </w:rPr>
      </w:pPr>
      <w:r>
        <w:rPr>
          <w:rFonts w:asciiTheme="minorHAnsi" w:hAnsiTheme="minorHAnsi" w:cstheme="minorHAnsi"/>
          <w:bCs/>
          <w:sz w:val="22"/>
          <w:szCs w:val="22"/>
        </w:rPr>
        <w:t>I</w:t>
      </w:r>
      <w:r w:rsidR="006E09C2">
        <w:rPr>
          <w:rFonts w:asciiTheme="minorHAnsi" w:hAnsiTheme="minorHAnsi" w:cstheme="minorHAnsi"/>
          <w:bCs/>
          <w:sz w:val="22"/>
          <w:szCs w:val="22"/>
        </w:rPr>
        <w:t>s important to understand that</w:t>
      </w:r>
      <w:r>
        <w:rPr>
          <w:rFonts w:asciiTheme="minorHAnsi" w:hAnsiTheme="minorHAnsi" w:cstheme="minorHAnsi"/>
          <w:bCs/>
          <w:sz w:val="22"/>
          <w:szCs w:val="22"/>
        </w:rPr>
        <w:t xml:space="preserve"> the</w:t>
      </w:r>
      <w:r w:rsidR="006E09C2">
        <w:rPr>
          <w:rFonts w:asciiTheme="minorHAnsi" w:hAnsiTheme="minorHAnsi" w:cstheme="minorHAnsi"/>
          <w:bCs/>
          <w:sz w:val="22"/>
          <w:szCs w:val="22"/>
        </w:rPr>
        <w:t xml:space="preserve"> mentor and class teacher </w:t>
      </w:r>
      <w:r w:rsidR="006254CB">
        <w:rPr>
          <w:rFonts w:asciiTheme="minorHAnsi" w:hAnsiTheme="minorHAnsi" w:cstheme="minorHAnsi"/>
          <w:bCs/>
          <w:sz w:val="22"/>
          <w:szCs w:val="22"/>
        </w:rPr>
        <w:t xml:space="preserve">role is </w:t>
      </w:r>
      <w:r>
        <w:rPr>
          <w:rFonts w:asciiTheme="minorHAnsi" w:hAnsiTheme="minorHAnsi" w:cstheme="minorHAnsi"/>
          <w:bCs/>
          <w:sz w:val="22"/>
          <w:szCs w:val="22"/>
        </w:rPr>
        <w:t xml:space="preserve">one of professional support, to help </w:t>
      </w:r>
      <w:r w:rsidR="000F3082">
        <w:rPr>
          <w:rFonts w:asciiTheme="minorHAnsi" w:hAnsiTheme="minorHAnsi" w:cstheme="minorHAnsi"/>
          <w:bCs/>
          <w:sz w:val="22"/>
          <w:szCs w:val="22"/>
        </w:rPr>
        <w:t xml:space="preserve">a </w:t>
      </w:r>
      <w:r>
        <w:rPr>
          <w:rFonts w:asciiTheme="minorHAnsi" w:hAnsiTheme="minorHAnsi" w:cstheme="minorHAnsi"/>
          <w:bCs/>
          <w:sz w:val="22"/>
          <w:szCs w:val="22"/>
        </w:rPr>
        <w:t xml:space="preserve">trainee </w:t>
      </w:r>
      <w:r w:rsidR="000F3082">
        <w:rPr>
          <w:rFonts w:asciiTheme="minorHAnsi" w:hAnsiTheme="minorHAnsi" w:cstheme="minorHAnsi"/>
          <w:bCs/>
          <w:sz w:val="22"/>
          <w:szCs w:val="22"/>
        </w:rPr>
        <w:t xml:space="preserve">to </w:t>
      </w:r>
      <w:r>
        <w:rPr>
          <w:rFonts w:asciiTheme="minorHAnsi" w:hAnsiTheme="minorHAnsi" w:cstheme="minorHAnsi"/>
          <w:bCs/>
          <w:sz w:val="22"/>
          <w:szCs w:val="22"/>
        </w:rPr>
        <w:t>become the best teacher they can be</w:t>
      </w:r>
      <w:r w:rsidR="00CA4764">
        <w:rPr>
          <w:rFonts w:asciiTheme="minorHAnsi" w:hAnsiTheme="minorHAnsi" w:cstheme="minorHAnsi"/>
          <w:bCs/>
          <w:sz w:val="22"/>
          <w:szCs w:val="22"/>
        </w:rPr>
        <w:t>.</w:t>
      </w:r>
      <w:r w:rsidR="006254CB">
        <w:rPr>
          <w:rFonts w:asciiTheme="minorHAnsi" w:hAnsiTheme="minorHAnsi" w:cstheme="minorHAnsi"/>
          <w:bCs/>
          <w:sz w:val="22"/>
          <w:szCs w:val="22"/>
        </w:rPr>
        <w:t xml:space="preserve"> </w:t>
      </w:r>
      <w:r w:rsidR="00CA4764">
        <w:rPr>
          <w:rFonts w:asciiTheme="minorHAnsi" w:hAnsiTheme="minorHAnsi" w:cstheme="minorHAnsi"/>
          <w:bCs/>
          <w:sz w:val="22"/>
          <w:szCs w:val="22"/>
        </w:rPr>
        <w:t>W</w:t>
      </w:r>
      <w:r w:rsidR="006254CB">
        <w:rPr>
          <w:rFonts w:asciiTheme="minorHAnsi" w:hAnsiTheme="minorHAnsi" w:cstheme="minorHAnsi"/>
          <w:bCs/>
          <w:sz w:val="22"/>
          <w:szCs w:val="22"/>
        </w:rPr>
        <w:t xml:space="preserve">hilst </w:t>
      </w:r>
      <w:r w:rsidR="00CA4764">
        <w:rPr>
          <w:rFonts w:asciiTheme="minorHAnsi" w:hAnsiTheme="minorHAnsi" w:cstheme="minorHAnsi"/>
          <w:bCs/>
          <w:sz w:val="22"/>
          <w:szCs w:val="22"/>
        </w:rPr>
        <w:t>class teachers and mentors</w:t>
      </w:r>
      <w:r w:rsidR="006254CB">
        <w:rPr>
          <w:rFonts w:asciiTheme="minorHAnsi" w:hAnsiTheme="minorHAnsi" w:cstheme="minorHAnsi"/>
          <w:bCs/>
          <w:sz w:val="22"/>
          <w:szCs w:val="22"/>
        </w:rPr>
        <w:t xml:space="preserve"> will support a trainee’s </w:t>
      </w:r>
      <w:r w:rsidR="004C7D76">
        <w:rPr>
          <w:rFonts w:asciiTheme="minorHAnsi" w:hAnsiTheme="minorHAnsi" w:cstheme="minorHAnsi"/>
          <w:bCs/>
          <w:sz w:val="22"/>
          <w:szCs w:val="22"/>
        </w:rPr>
        <w:t xml:space="preserve">general </w:t>
      </w:r>
      <w:r w:rsidR="006254CB">
        <w:rPr>
          <w:rFonts w:asciiTheme="minorHAnsi" w:hAnsiTheme="minorHAnsi" w:cstheme="minorHAnsi"/>
          <w:bCs/>
          <w:sz w:val="22"/>
          <w:szCs w:val="22"/>
        </w:rPr>
        <w:t xml:space="preserve">wellbeing, </w:t>
      </w:r>
      <w:r w:rsidR="004C7D76">
        <w:rPr>
          <w:rFonts w:asciiTheme="minorHAnsi" w:hAnsiTheme="minorHAnsi" w:cstheme="minorHAnsi"/>
          <w:bCs/>
          <w:sz w:val="22"/>
          <w:szCs w:val="22"/>
        </w:rPr>
        <w:t>w</w:t>
      </w:r>
      <w:r w:rsidR="004C7D76" w:rsidRPr="003322C8">
        <w:rPr>
          <w:rFonts w:asciiTheme="minorHAnsi" w:hAnsiTheme="minorHAnsi" w:cstheme="minorHAnsi"/>
          <w:bCs/>
          <w:sz w:val="22"/>
          <w:szCs w:val="22"/>
        </w:rPr>
        <w:t>here there are any concerns about a trainee’s wellbeing</w:t>
      </w:r>
      <w:r w:rsidR="004C7D76">
        <w:rPr>
          <w:rFonts w:asciiTheme="minorHAnsi" w:hAnsiTheme="minorHAnsi" w:cstheme="minorHAnsi"/>
          <w:bCs/>
          <w:sz w:val="22"/>
          <w:szCs w:val="22"/>
        </w:rPr>
        <w:t xml:space="preserve"> </w:t>
      </w:r>
      <w:r w:rsidR="006254CB">
        <w:rPr>
          <w:rFonts w:asciiTheme="minorHAnsi" w:hAnsiTheme="minorHAnsi" w:cstheme="minorHAnsi"/>
          <w:bCs/>
          <w:sz w:val="22"/>
          <w:szCs w:val="22"/>
        </w:rPr>
        <w:t>it is important to signpost trainees to appropriate support</w:t>
      </w:r>
      <w:r w:rsidR="004C7D76">
        <w:rPr>
          <w:rFonts w:asciiTheme="minorHAnsi" w:hAnsiTheme="minorHAnsi" w:cstheme="minorHAnsi"/>
          <w:bCs/>
          <w:sz w:val="22"/>
          <w:szCs w:val="22"/>
        </w:rPr>
        <w:t>. S</w:t>
      </w:r>
      <w:r w:rsidR="00CA4764">
        <w:rPr>
          <w:rFonts w:asciiTheme="minorHAnsi" w:hAnsiTheme="minorHAnsi" w:cstheme="minorHAnsi"/>
          <w:bCs/>
          <w:sz w:val="22"/>
          <w:szCs w:val="22"/>
        </w:rPr>
        <w:t xml:space="preserve">chool </w:t>
      </w:r>
      <w:r w:rsidR="00E5251C">
        <w:rPr>
          <w:rFonts w:asciiTheme="minorHAnsi" w:hAnsiTheme="minorHAnsi" w:cstheme="minorHAnsi"/>
          <w:bCs/>
          <w:sz w:val="22"/>
          <w:szCs w:val="22"/>
        </w:rPr>
        <w:t>colleagues</w:t>
      </w:r>
      <w:r w:rsidR="00CA4764">
        <w:rPr>
          <w:rFonts w:asciiTheme="minorHAnsi" w:hAnsiTheme="minorHAnsi" w:cstheme="minorHAnsi"/>
          <w:bCs/>
          <w:sz w:val="22"/>
          <w:szCs w:val="22"/>
        </w:rPr>
        <w:t xml:space="preserve"> can signpost to the following sources of support:</w:t>
      </w:r>
    </w:p>
    <w:tbl>
      <w:tblPr>
        <w:tblStyle w:val="TableGrid"/>
        <w:tblW w:w="9618" w:type="dxa"/>
        <w:tblInd w:w="284" w:type="dxa"/>
        <w:tblLook w:val="04A0" w:firstRow="1" w:lastRow="0" w:firstColumn="1" w:lastColumn="0" w:noHBand="0" w:noVBand="1"/>
      </w:tblPr>
      <w:tblGrid>
        <w:gridCol w:w="2620"/>
        <w:gridCol w:w="6998"/>
      </w:tblGrid>
      <w:tr w:rsidR="00802645" w14:paraId="6D5F23DA" w14:textId="77777777" w:rsidTr="0BA17B59">
        <w:tc>
          <w:tcPr>
            <w:tcW w:w="2620" w:type="dxa"/>
            <w:vAlign w:val="center"/>
          </w:tcPr>
          <w:p w14:paraId="23BD9AB9" w14:textId="603DE71C" w:rsidR="00E5251C" w:rsidRDefault="002C6959" w:rsidP="00840E89">
            <w:pPr>
              <w:spacing w:after="120"/>
              <w:rPr>
                <w:rFonts w:asciiTheme="minorHAnsi" w:hAnsiTheme="minorHAnsi" w:cstheme="minorHAnsi"/>
                <w:bCs/>
                <w:sz w:val="22"/>
                <w:szCs w:val="22"/>
              </w:rPr>
            </w:pPr>
            <w:r>
              <w:rPr>
                <w:rFonts w:asciiTheme="minorHAnsi" w:hAnsiTheme="minorHAnsi" w:cstheme="minorHAnsi"/>
                <w:bCs/>
                <w:sz w:val="22"/>
                <w:szCs w:val="22"/>
              </w:rPr>
              <w:t xml:space="preserve">Safeguarding concern requiring immediate attention </w:t>
            </w:r>
            <w:r w:rsidRPr="00840E89">
              <w:rPr>
                <w:rFonts w:asciiTheme="minorHAnsi" w:hAnsiTheme="minorHAnsi" w:cstheme="minorHAnsi"/>
                <w:bCs/>
                <w:i/>
                <w:iCs/>
                <w:sz w:val="22"/>
                <w:szCs w:val="22"/>
              </w:rPr>
              <w:t>(e.g. are they a danger t</w:t>
            </w:r>
            <w:r w:rsidR="00841781" w:rsidRPr="00840E89">
              <w:rPr>
                <w:rFonts w:asciiTheme="minorHAnsi" w:hAnsiTheme="minorHAnsi" w:cstheme="minorHAnsi"/>
                <w:bCs/>
                <w:i/>
                <w:iCs/>
                <w:sz w:val="22"/>
                <w:szCs w:val="22"/>
              </w:rPr>
              <w:t>o</w:t>
            </w:r>
            <w:r w:rsidRPr="00840E89">
              <w:rPr>
                <w:rFonts w:asciiTheme="minorHAnsi" w:hAnsiTheme="minorHAnsi" w:cstheme="minorHAnsi"/>
                <w:bCs/>
                <w:i/>
                <w:iCs/>
                <w:sz w:val="22"/>
                <w:szCs w:val="22"/>
              </w:rPr>
              <w:t xml:space="preserve"> themselves or others)</w:t>
            </w:r>
          </w:p>
        </w:tc>
        <w:tc>
          <w:tcPr>
            <w:tcW w:w="6998" w:type="dxa"/>
            <w:vAlign w:val="center"/>
          </w:tcPr>
          <w:p w14:paraId="39D184CF" w14:textId="1D4049FA" w:rsidR="00E5251C" w:rsidRDefault="1D40075D" w:rsidP="0BA17B59">
            <w:pPr>
              <w:spacing w:after="120"/>
              <w:ind w:right="-420"/>
              <w:rPr>
                <w:rFonts w:asciiTheme="minorHAnsi" w:hAnsiTheme="minorHAnsi" w:cstheme="minorBidi"/>
                <w:sz w:val="22"/>
                <w:szCs w:val="22"/>
              </w:rPr>
            </w:pPr>
            <w:r w:rsidRPr="0BA17B59">
              <w:rPr>
                <w:rFonts w:asciiTheme="minorHAnsi" w:hAnsiTheme="minorHAnsi" w:cstheme="minorBidi"/>
                <w:sz w:val="22"/>
                <w:szCs w:val="22"/>
              </w:rPr>
              <w:t xml:space="preserve">Complete the CTE </w:t>
            </w:r>
            <w:r w:rsidR="3228CC40" w:rsidRPr="0BA17B59">
              <w:rPr>
                <w:rFonts w:asciiTheme="minorHAnsi" w:hAnsiTheme="minorHAnsi" w:cstheme="minorBidi"/>
                <w:sz w:val="22"/>
                <w:szCs w:val="22"/>
              </w:rPr>
              <w:t xml:space="preserve">Trainee Concern Reporting Form </w:t>
            </w:r>
            <w:r w:rsidR="294CEC4F" w:rsidRPr="0BA17B59">
              <w:rPr>
                <w:rFonts w:asciiTheme="minorHAnsi" w:hAnsiTheme="minorHAnsi" w:cstheme="minorBidi"/>
                <w:sz w:val="22"/>
                <w:szCs w:val="22"/>
              </w:rPr>
              <w:t xml:space="preserve">on </w:t>
            </w:r>
            <w:r w:rsidR="388F62A4" w:rsidRPr="0BA17B59">
              <w:rPr>
                <w:rFonts w:asciiTheme="minorHAnsi" w:hAnsiTheme="minorHAnsi" w:cstheme="minorBidi"/>
                <w:sz w:val="22"/>
                <w:szCs w:val="22"/>
              </w:rPr>
              <w:t xml:space="preserve">the </w:t>
            </w:r>
            <w:r w:rsidR="294CEC4F" w:rsidRPr="0BA17B59">
              <w:rPr>
                <w:rFonts w:asciiTheme="minorHAnsi" w:hAnsiTheme="minorHAnsi" w:cstheme="minorBidi"/>
                <w:sz w:val="22"/>
                <w:szCs w:val="22"/>
              </w:rPr>
              <w:t xml:space="preserve">Partnership </w:t>
            </w:r>
            <w:r w:rsidR="21F10A56" w:rsidRPr="0BA17B59">
              <w:rPr>
                <w:rFonts w:asciiTheme="minorHAnsi" w:hAnsiTheme="minorHAnsi" w:cstheme="minorBidi"/>
                <w:sz w:val="22"/>
                <w:szCs w:val="22"/>
              </w:rPr>
              <w:t xml:space="preserve">   </w:t>
            </w:r>
            <w:r w:rsidR="294CEC4F" w:rsidRPr="0BA17B59">
              <w:rPr>
                <w:rFonts w:asciiTheme="minorHAnsi" w:hAnsiTheme="minorHAnsi" w:cstheme="minorBidi"/>
                <w:sz w:val="22"/>
                <w:szCs w:val="22"/>
              </w:rPr>
              <w:t>website</w:t>
            </w:r>
            <w:r w:rsidR="52F9583E" w:rsidRPr="0BA17B59">
              <w:rPr>
                <w:rFonts w:asciiTheme="minorHAnsi" w:hAnsiTheme="minorHAnsi" w:cstheme="minorBidi"/>
                <w:sz w:val="22"/>
                <w:szCs w:val="22"/>
              </w:rPr>
              <w:t>, in the Wellbeing &amp; Safeguarding section:</w:t>
            </w:r>
          </w:p>
          <w:p w14:paraId="1AF5411F" w14:textId="5799B8EF" w:rsidR="00E5251C" w:rsidRDefault="52F9583E" w:rsidP="0BA17B59">
            <w:pPr>
              <w:spacing w:after="120"/>
              <w:ind w:right="-420"/>
              <w:rPr>
                <w:rFonts w:ascii="Calibri" w:eastAsia="Calibri" w:hAnsi="Calibri" w:cs="Calibri"/>
                <w:sz w:val="22"/>
                <w:szCs w:val="22"/>
              </w:rPr>
            </w:pPr>
            <w:hyperlink r:id="rId33">
              <w:r w:rsidRPr="0BA17B59">
                <w:rPr>
                  <w:rStyle w:val="Hyperlink"/>
                  <w:rFonts w:ascii="Calibri" w:eastAsia="Calibri" w:hAnsi="Calibri" w:cs="Calibri"/>
                  <w:sz w:val="22"/>
                  <w:szCs w:val="22"/>
                </w:rPr>
                <w:t>Wellbeing &amp; Safeguarding (warwick.ac.uk)</w:t>
              </w:r>
            </w:hyperlink>
          </w:p>
          <w:p w14:paraId="3BE578FC" w14:textId="4B231B92" w:rsidR="00E5251C" w:rsidRDefault="29F7A261" w:rsidP="0BA17B59">
            <w:pPr>
              <w:spacing w:after="120"/>
              <w:ind w:right="-420"/>
              <w:rPr>
                <w:rFonts w:ascii="Calibri" w:eastAsia="Calibri" w:hAnsi="Calibri" w:cs="Calibri"/>
                <w:sz w:val="22"/>
                <w:szCs w:val="22"/>
              </w:rPr>
            </w:pPr>
            <w:hyperlink r:id="rId34">
              <w:r w:rsidRPr="0BA17B59">
                <w:rPr>
                  <w:rStyle w:val="Hyperlink"/>
                  <w:rFonts w:ascii="Calibri" w:eastAsia="Calibri" w:hAnsi="Calibri" w:cs="Calibri"/>
                  <w:sz w:val="22"/>
                  <w:szCs w:val="22"/>
                </w:rPr>
                <w:t>Safeguarding Report Form (warwick.ac.uk)</w:t>
              </w:r>
            </w:hyperlink>
          </w:p>
        </w:tc>
      </w:tr>
      <w:tr w:rsidR="00802645" w14:paraId="7B964F28" w14:textId="77777777" w:rsidTr="0BA17B59">
        <w:tc>
          <w:tcPr>
            <w:tcW w:w="2620" w:type="dxa"/>
            <w:vAlign w:val="center"/>
          </w:tcPr>
          <w:p w14:paraId="75EF46E5" w14:textId="0644E612" w:rsidR="00E5251C" w:rsidRDefault="00841781" w:rsidP="00840E89">
            <w:pPr>
              <w:spacing w:after="120"/>
              <w:ind w:right="321"/>
              <w:rPr>
                <w:rFonts w:asciiTheme="minorHAnsi" w:hAnsiTheme="minorHAnsi" w:cstheme="minorHAnsi"/>
                <w:bCs/>
                <w:sz w:val="22"/>
                <w:szCs w:val="22"/>
              </w:rPr>
            </w:pPr>
            <w:r>
              <w:rPr>
                <w:rFonts w:asciiTheme="minorHAnsi" w:hAnsiTheme="minorHAnsi" w:cstheme="minorHAnsi"/>
                <w:bCs/>
                <w:sz w:val="22"/>
                <w:szCs w:val="22"/>
              </w:rPr>
              <w:t>General concern about wellbeing</w:t>
            </w:r>
          </w:p>
        </w:tc>
        <w:tc>
          <w:tcPr>
            <w:tcW w:w="6998" w:type="dxa"/>
          </w:tcPr>
          <w:p w14:paraId="1FA24AA3" w14:textId="506EF8EB" w:rsidR="00E5251C" w:rsidRPr="00840E89" w:rsidRDefault="75FBB62E" w:rsidP="0BA17B59">
            <w:pPr>
              <w:spacing w:after="120"/>
              <w:ind w:right="-420"/>
              <w:rPr>
                <w:rFonts w:asciiTheme="minorHAnsi" w:hAnsiTheme="minorHAnsi" w:cstheme="minorBidi"/>
              </w:rPr>
            </w:pPr>
            <w:r w:rsidRPr="0BA17B59">
              <w:rPr>
                <w:rFonts w:asciiTheme="minorHAnsi" w:hAnsiTheme="minorHAnsi" w:cstheme="minorBidi"/>
                <w:sz w:val="22"/>
                <w:szCs w:val="22"/>
              </w:rPr>
              <w:t xml:space="preserve">Alert </w:t>
            </w:r>
            <w:r w:rsidR="00B62052">
              <w:rPr>
                <w:rFonts w:asciiTheme="minorHAnsi" w:hAnsiTheme="minorHAnsi" w:cstheme="minorBidi"/>
                <w:sz w:val="22"/>
                <w:szCs w:val="22"/>
              </w:rPr>
              <w:t>University Lead Mentor</w:t>
            </w:r>
          </w:p>
          <w:p w14:paraId="38328343" w14:textId="77777777" w:rsidR="00802645" w:rsidRDefault="00802645" w:rsidP="00154B4C">
            <w:pPr>
              <w:spacing w:after="120"/>
              <w:ind w:right="-420"/>
              <w:rPr>
                <w:rFonts w:asciiTheme="minorHAnsi" w:hAnsiTheme="minorHAnsi" w:cstheme="minorHAnsi"/>
                <w:bCs/>
                <w:sz w:val="22"/>
                <w:szCs w:val="22"/>
              </w:rPr>
            </w:pPr>
            <w:r>
              <w:rPr>
                <w:rFonts w:asciiTheme="minorHAnsi" w:hAnsiTheme="minorHAnsi" w:cstheme="minorHAnsi"/>
                <w:bCs/>
                <w:sz w:val="22"/>
                <w:szCs w:val="22"/>
              </w:rPr>
              <w:t>Signpost the trainee to:</w:t>
            </w:r>
          </w:p>
          <w:p w14:paraId="027BE7DB" w14:textId="77777777" w:rsidR="00802645" w:rsidRDefault="75FBB62E" w:rsidP="00802645">
            <w:pPr>
              <w:pStyle w:val="ListParagraph"/>
              <w:numPr>
                <w:ilvl w:val="2"/>
                <w:numId w:val="16"/>
              </w:numPr>
              <w:spacing w:after="120"/>
              <w:ind w:left="243" w:right="-420" w:hanging="143"/>
              <w:rPr>
                <w:rFonts w:asciiTheme="minorHAnsi" w:hAnsiTheme="minorHAnsi" w:cstheme="minorHAnsi"/>
                <w:bCs/>
              </w:rPr>
            </w:pPr>
            <w:r w:rsidRPr="0BA17B59">
              <w:rPr>
                <w:rFonts w:asciiTheme="minorHAnsi" w:hAnsiTheme="minorHAnsi" w:cstheme="minorBidi"/>
              </w:rPr>
              <w:t>their personal tutor</w:t>
            </w:r>
          </w:p>
          <w:p w14:paraId="168956B6" w14:textId="257D0AD2" w:rsidR="00C72413" w:rsidRDefault="4A31A588" w:rsidP="0BA17B59">
            <w:pPr>
              <w:pStyle w:val="ListParagraph"/>
              <w:numPr>
                <w:ilvl w:val="2"/>
                <w:numId w:val="16"/>
              </w:numPr>
              <w:spacing w:after="120"/>
              <w:ind w:left="243" w:right="-420" w:hanging="143"/>
              <w:rPr>
                <w:rFonts w:asciiTheme="minorHAnsi" w:hAnsiTheme="minorHAnsi" w:cstheme="minorBidi"/>
              </w:rPr>
            </w:pPr>
            <w:r w:rsidRPr="0BA17B59">
              <w:rPr>
                <w:rFonts w:asciiTheme="minorHAnsi" w:hAnsiTheme="minorHAnsi" w:cstheme="minorBidi"/>
              </w:rPr>
              <w:t xml:space="preserve">University </w:t>
            </w:r>
            <w:r w:rsidR="51DBA335" w:rsidRPr="0BA17B59">
              <w:rPr>
                <w:rFonts w:asciiTheme="minorHAnsi" w:hAnsiTheme="minorHAnsi" w:cstheme="minorBidi"/>
              </w:rPr>
              <w:t>W</w:t>
            </w:r>
            <w:r w:rsidRPr="0BA17B59">
              <w:rPr>
                <w:rFonts w:asciiTheme="minorHAnsi" w:hAnsiTheme="minorHAnsi" w:cstheme="minorBidi"/>
              </w:rPr>
              <w:t xml:space="preserve">ellbeing </w:t>
            </w:r>
            <w:r w:rsidR="6EB957C5" w:rsidRPr="0BA17B59">
              <w:rPr>
                <w:rFonts w:asciiTheme="minorHAnsi" w:hAnsiTheme="minorHAnsi" w:cstheme="minorBidi"/>
              </w:rPr>
              <w:t>S</w:t>
            </w:r>
            <w:r w:rsidRPr="0BA17B59">
              <w:rPr>
                <w:rFonts w:asciiTheme="minorHAnsi" w:hAnsiTheme="minorHAnsi" w:cstheme="minorBidi"/>
              </w:rPr>
              <w:t>ervices</w:t>
            </w:r>
            <w:r w:rsidR="637217C8" w:rsidRPr="0BA17B59">
              <w:rPr>
                <w:rFonts w:asciiTheme="minorHAnsi" w:hAnsiTheme="minorHAnsi" w:cstheme="minorBidi"/>
              </w:rPr>
              <w:t xml:space="preserve"> </w:t>
            </w:r>
            <w:hyperlink r:id="rId35">
              <w:r w:rsidR="637217C8" w:rsidRPr="0BA17B59">
                <w:rPr>
                  <w:rStyle w:val="Hyperlink"/>
                  <w:rFonts w:asciiTheme="minorHAnsi" w:hAnsiTheme="minorHAnsi" w:cstheme="minorBidi"/>
                </w:rPr>
                <w:t>https://warwick.ac.uk/services/wss/</w:t>
              </w:r>
            </w:hyperlink>
            <w:r w:rsidR="637217C8" w:rsidRPr="0BA17B59">
              <w:rPr>
                <w:rFonts w:asciiTheme="minorHAnsi" w:hAnsiTheme="minorHAnsi" w:cstheme="minorBidi"/>
              </w:rPr>
              <w:t xml:space="preserve"> </w:t>
            </w:r>
          </w:p>
          <w:p w14:paraId="4A54C0D6" w14:textId="77777777" w:rsidR="00DA0297" w:rsidRDefault="2C042846" w:rsidP="00802645">
            <w:pPr>
              <w:pStyle w:val="ListParagraph"/>
              <w:numPr>
                <w:ilvl w:val="2"/>
                <w:numId w:val="16"/>
              </w:numPr>
              <w:spacing w:after="120"/>
              <w:ind w:left="243" w:right="-420" w:hanging="143"/>
              <w:rPr>
                <w:rFonts w:asciiTheme="minorHAnsi" w:hAnsiTheme="minorHAnsi" w:cstheme="minorHAnsi"/>
                <w:bCs/>
              </w:rPr>
            </w:pPr>
            <w:r w:rsidRPr="0BA17B59">
              <w:rPr>
                <w:rFonts w:asciiTheme="minorHAnsi" w:hAnsiTheme="minorHAnsi" w:cstheme="minorBidi"/>
              </w:rPr>
              <w:t xml:space="preserve">CTE wellbeing guidance </w:t>
            </w:r>
            <w:hyperlink r:id="rId36">
              <w:r w:rsidRPr="0BA17B59">
                <w:rPr>
                  <w:rStyle w:val="Hyperlink"/>
                  <w:rFonts w:asciiTheme="minorHAnsi" w:hAnsiTheme="minorHAnsi" w:cstheme="minorBidi"/>
                </w:rPr>
                <w:t>https://moodle.warwick.ac.uk/course/view.php?id=25641</w:t>
              </w:r>
            </w:hyperlink>
            <w:r w:rsidRPr="0BA17B59">
              <w:rPr>
                <w:rFonts w:asciiTheme="minorHAnsi" w:hAnsiTheme="minorHAnsi" w:cstheme="minorBidi"/>
              </w:rPr>
              <w:t xml:space="preserve"> </w:t>
            </w:r>
          </w:p>
          <w:p w14:paraId="777FC430" w14:textId="4DF67AB0" w:rsidR="00153E32" w:rsidRPr="00153E32" w:rsidRDefault="675AC33C" w:rsidP="00153E32">
            <w:pPr>
              <w:pStyle w:val="ListParagraph"/>
              <w:numPr>
                <w:ilvl w:val="2"/>
                <w:numId w:val="16"/>
              </w:numPr>
              <w:spacing w:after="120"/>
              <w:ind w:left="243" w:right="-420" w:hanging="143"/>
              <w:rPr>
                <w:rFonts w:asciiTheme="minorHAnsi" w:hAnsiTheme="minorHAnsi" w:cstheme="minorHAnsi"/>
                <w:bCs/>
              </w:rPr>
            </w:pPr>
            <w:r w:rsidRPr="0BA17B59">
              <w:rPr>
                <w:rFonts w:asciiTheme="minorHAnsi" w:hAnsiTheme="minorHAnsi" w:cstheme="minorBidi"/>
              </w:rPr>
              <w:t>Healthy Mind</w:t>
            </w:r>
            <w:r w:rsidR="7F41BA79" w:rsidRPr="0BA17B59">
              <w:rPr>
                <w:rFonts w:asciiTheme="minorHAnsi" w:hAnsiTheme="minorHAnsi" w:cstheme="minorBidi"/>
              </w:rPr>
              <w:t xml:space="preserve"> Service </w:t>
            </w:r>
            <w:hyperlink r:id="rId37">
              <w:r w:rsidR="7F41BA79" w:rsidRPr="0BA17B59">
                <w:rPr>
                  <w:rStyle w:val="Hyperlink"/>
                  <w:rFonts w:asciiTheme="minorHAnsi" w:hAnsiTheme="minorHAnsi" w:cstheme="minorBidi"/>
                </w:rPr>
                <w:t>https://www.talkingtherapies.covwarkpt.nhs.uk/</w:t>
              </w:r>
            </w:hyperlink>
            <w:r w:rsidR="7F41BA79" w:rsidRPr="0BA17B59">
              <w:rPr>
                <w:rFonts w:asciiTheme="minorHAnsi" w:hAnsiTheme="minorHAnsi" w:cstheme="minorBidi"/>
              </w:rPr>
              <w:t xml:space="preserve"> </w:t>
            </w:r>
          </w:p>
        </w:tc>
      </w:tr>
    </w:tbl>
    <w:p w14:paraId="0ACF7882" w14:textId="77777777" w:rsidR="00E5251C" w:rsidRDefault="00E5251C" w:rsidP="00154B4C">
      <w:pPr>
        <w:spacing w:after="120"/>
        <w:ind w:left="284" w:right="-420"/>
        <w:rPr>
          <w:rFonts w:asciiTheme="minorHAnsi" w:hAnsiTheme="minorHAnsi" w:cstheme="minorHAnsi"/>
          <w:bCs/>
          <w:sz w:val="22"/>
          <w:szCs w:val="22"/>
        </w:rPr>
      </w:pPr>
    </w:p>
    <w:p w14:paraId="41F7142F" w14:textId="77777777" w:rsidR="001439CE" w:rsidRPr="003322C8" w:rsidRDefault="001439CE" w:rsidP="00482067">
      <w:pPr>
        <w:spacing w:after="120"/>
        <w:ind w:left="284" w:right="-420"/>
        <w:jc w:val="center"/>
        <w:rPr>
          <w:rFonts w:asciiTheme="minorHAnsi" w:hAnsiTheme="minorHAnsi" w:cstheme="minorHAnsi"/>
          <w:bCs/>
          <w:sz w:val="22"/>
          <w:szCs w:val="22"/>
        </w:rPr>
      </w:pPr>
    </w:p>
    <w:p w14:paraId="5317D3BA" w14:textId="77777777" w:rsidR="003F6FCE" w:rsidRDefault="003F6FCE">
      <w:pPr>
        <w:rPr>
          <w:rFonts w:asciiTheme="minorHAnsi" w:hAnsiTheme="minorHAnsi" w:cstheme="minorHAnsi"/>
          <w:b/>
          <w:sz w:val="22"/>
          <w:szCs w:val="22"/>
        </w:rPr>
      </w:pPr>
      <w:r>
        <w:rPr>
          <w:rFonts w:asciiTheme="minorHAnsi" w:hAnsiTheme="minorHAnsi" w:cstheme="minorHAnsi"/>
          <w:b/>
          <w:sz w:val="22"/>
          <w:szCs w:val="22"/>
        </w:rPr>
        <w:br w:type="page"/>
      </w:r>
    </w:p>
    <w:p w14:paraId="055AF065" w14:textId="77777777" w:rsidR="006A7BF1" w:rsidRDefault="006A7BF1" w:rsidP="006C254C">
      <w:pPr>
        <w:pStyle w:val="Heading5"/>
      </w:pPr>
    </w:p>
    <w:p w14:paraId="75CF479E" w14:textId="5FC29DD8" w:rsidR="008059D9" w:rsidRDefault="0004409D" w:rsidP="006C254C">
      <w:pPr>
        <w:pStyle w:val="Heading5"/>
      </w:pPr>
      <w:bookmarkStart w:id="16" w:name="_Toc141881161"/>
      <w:r w:rsidRPr="00763123">
        <w:t>Supporting</w:t>
      </w:r>
      <w:r w:rsidR="008059D9" w:rsidRPr="00763123">
        <w:t xml:space="preserve"> </w:t>
      </w:r>
      <w:r w:rsidR="0096301F">
        <w:t xml:space="preserve">Lesson Design, </w:t>
      </w:r>
      <w:r w:rsidR="008059D9" w:rsidRPr="00763123">
        <w:t>Planning and Teaching</w:t>
      </w:r>
      <w:bookmarkEnd w:id="16"/>
      <w:r w:rsidR="001A10F3" w:rsidRPr="00763123">
        <w:t xml:space="preserve"> </w:t>
      </w:r>
    </w:p>
    <w:p w14:paraId="7D9310E7" w14:textId="77777777" w:rsidR="006A7BF1" w:rsidRPr="006A7BF1" w:rsidRDefault="006A7BF1" w:rsidP="006A7BF1"/>
    <w:p w14:paraId="2BFB6891" w14:textId="5C7FC5AB" w:rsidR="008059D9" w:rsidRPr="00763123" w:rsidRDefault="008059D9" w:rsidP="008D71CE">
      <w:pPr>
        <w:spacing w:after="60"/>
        <w:ind w:left="284" w:right="-420"/>
        <w:rPr>
          <w:rFonts w:asciiTheme="minorHAnsi" w:hAnsiTheme="minorHAnsi" w:cstheme="minorHAnsi"/>
          <w:sz w:val="22"/>
          <w:szCs w:val="22"/>
        </w:rPr>
      </w:pPr>
      <w:r w:rsidRPr="004377C2">
        <w:rPr>
          <w:rFonts w:asciiTheme="minorHAnsi" w:hAnsiTheme="minorHAnsi" w:cstheme="minorHAnsi"/>
          <w:sz w:val="22"/>
          <w:szCs w:val="22"/>
        </w:rPr>
        <w:t xml:space="preserve">Given </w:t>
      </w:r>
      <w:r w:rsidR="004377C2">
        <w:rPr>
          <w:rFonts w:asciiTheme="minorHAnsi" w:hAnsiTheme="minorHAnsi" w:cstheme="minorHAnsi"/>
          <w:sz w:val="22"/>
          <w:szCs w:val="22"/>
        </w:rPr>
        <w:t xml:space="preserve">trainees’ </w:t>
      </w:r>
      <w:r w:rsidR="0050110C" w:rsidRPr="004377C2">
        <w:rPr>
          <w:rFonts w:asciiTheme="minorHAnsi" w:hAnsiTheme="minorHAnsi" w:cstheme="minorHAnsi"/>
          <w:sz w:val="22"/>
          <w:szCs w:val="22"/>
        </w:rPr>
        <w:t xml:space="preserve">changes in </w:t>
      </w:r>
      <w:r w:rsidR="004377C2">
        <w:rPr>
          <w:rFonts w:asciiTheme="minorHAnsi" w:hAnsiTheme="minorHAnsi" w:cstheme="minorHAnsi"/>
          <w:sz w:val="22"/>
          <w:szCs w:val="22"/>
        </w:rPr>
        <w:t xml:space="preserve">the </w:t>
      </w:r>
      <w:r w:rsidR="0050110C" w:rsidRPr="004377C2">
        <w:rPr>
          <w:rFonts w:asciiTheme="minorHAnsi" w:hAnsiTheme="minorHAnsi" w:cstheme="minorHAnsi"/>
          <w:sz w:val="22"/>
          <w:szCs w:val="22"/>
        </w:rPr>
        <w:t>age phases and placement schools</w:t>
      </w:r>
      <w:r w:rsidRPr="004377C2">
        <w:rPr>
          <w:rFonts w:asciiTheme="minorHAnsi" w:hAnsiTheme="minorHAnsi" w:cstheme="minorHAnsi"/>
          <w:sz w:val="22"/>
          <w:szCs w:val="22"/>
        </w:rPr>
        <w:t>,</w:t>
      </w:r>
      <w:r w:rsidRPr="004377C2">
        <w:rPr>
          <w:rFonts w:asciiTheme="minorHAnsi" w:hAnsiTheme="minorHAnsi" w:cstheme="minorHAnsi"/>
          <w:b/>
          <w:sz w:val="22"/>
          <w:szCs w:val="22"/>
        </w:rPr>
        <w:t xml:space="preserve"> ALL trainees will require significant support with </w:t>
      </w:r>
      <w:r w:rsidR="00F67BDE">
        <w:rPr>
          <w:rFonts w:asciiTheme="minorHAnsi" w:hAnsiTheme="minorHAnsi" w:cstheme="minorHAnsi"/>
          <w:b/>
          <w:sz w:val="22"/>
          <w:szCs w:val="22"/>
        </w:rPr>
        <w:t xml:space="preserve">lesson design </w:t>
      </w:r>
      <w:r w:rsidR="0096301F">
        <w:rPr>
          <w:rFonts w:asciiTheme="minorHAnsi" w:hAnsiTheme="minorHAnsi" w:cstheme="minorHAnsi"/>
          <w:b/>
          <w:sz w:val="22"/>
          <w:szCs w:val="22"/>
        </w:rPr>
        <w:t xml:space="preserve">and </w:t>
      </w:r>
      <w:proofErr w:type="gramStart"/>
      <w:r w:rsidRPr="004377C2">
        <w:rPr>
          <w:rFonts w:asciiTheme="minorHAnsi" w:hAnsiTheme="minorHAnsi" w:cstheme="minorHAnsi"/>
          <w:b/>
          <w:sz w:val="22"/>
          <w:szCs w:val="22"/>
        </w:rPr>
        <w:t>planning</w:t>
      </w:r>
      <w:r w:rsidR="003F3983">
        <w:rPr>
          <w:rFonts w:asciiTheme="minorHAnsi" w:hAnsiTheme="minorHAnsi" w:cstheme="minorHAnsi"/>
          <w:b/>
          <w:sz w:val="22"/>
          <w:szCs w:val="22"/>
        </w:rPr>
        <w:t xml:space="preserve"> ahead</w:t>
      </w:r>
      <w:proofErr w:type="gramEnd"/>
      <w:r w:rsidR="009053A0">
        <w:rPr>
          <w:rFonts w:asciiTheme="minorHAnsi" w:hAnsiTheme="minorHAnsi" w:cstheme="minorHAnsi"/>
          <w:b/>
          <w:sz w:val="22"/>
          <w:szCs w:val="22"/>
        </w:rPr>
        <w:t xml:space="preserve">; </w:t>
      </w:r>
      <w:r w:rsidR="009053A0" w:rsidRPr="009053A0">
        <w:rPr>
          <w:rFonts w:asciiTheme="minorHAnsi" w:hAnsiTheme="minorHAnsi" w:cstheme="minorHAnsi"/>
          <w:bCs/>
          <w:sz w:val="22"/>
          <w:szCs w:val="22"/>
        </w:rPr>
        <w:t>therefore,</w:t>
      </w:r>
      <w:r w:rsidR="009053A0">
        <w:rPr>
          <w:rFonts w:asciiTheme="minorHAnsi" w:hAnsiTheme="minorHAnsi" w:cstheme="minorHAnsi"/>
          <w:b/>
          <w:sz w:val="22"/>
          <w:szCs w:val="22"/>
        </w:rPr>
        <w:t xml:space="preserve"> </w:t>
      </w:r>
      <w:r w:rsidRPr="004377C2">
        <w:rPr>
          <w:rFonts w:asciiTheme="minorHAnsi" w:hAnsiTheme="minorHAnsi" w:cstheme="minorHAnsi"/>
          <w:sz w:val="22"/>
          <w:szCs w:val="22"/>
        </w:rPr>
        <w:t xml:space="preserve">schools </w:t>
      </w:r>
      <w:r w:rsidR="00904622" w:rsidRPr="004377C2">
        <w:rPr>
          <w:rFonts w:asciiTheme="minorHAnsi" w:hAnsiTheme="minorHAnsi" w:cstheme="minorHAnsi"/>
          <w:sz w:val="22"/>
          <w:szCs w:val="22"/>
        </w:rPr>
        <w:t>are expected to</w:t>
      </w:r>
      <w:r w:rsidRPr="004377C2">
        <w:rPr>
          <w:rFonts w:asciiTheme="minorHAnsi" w:hAnsiTheme="minorHAnsi" w:cstheme="minorHAnsi"/>
          <w:sz w:val="22"/>
          <w:szCs w:val="22"/>
        </w:rPr>
        <w:t xml:space="preserve"> involve trainees in their joint planning processes</w:t>
      </w:r>
      <w:r w:rsidR="00482067" w:rsidRPr="004377C2">
        <w:rPr>
          <w:rFonts w:asciiTheme="minorHAnsi" w:hAnsiTheme="minorHAnsi" w:cstheme="minorHAnsi"/>
          <w:sz w:val="22"/>
          <w:szCs w:val="22"/>
        </w:rPr>
        <w:t xml:space="preserve"> and professional discussions </w:t>
      </w:r>
      <w:r w:rsidR="003F3983">
        <w:rPr>
          <w:rFonts w:asciiTheme="minorHAnsi" w:hAnsiTheme="minorHAnsi" w:cstheme="minorHAnsi"/>
          <w:sz w:val="22"/>
          <w:szCs w:val="22"/>
        </w:rPr>
        <w:t xml:space="preserve">and the </w:t>
      </w:r>
      <w:r w:rsidR="00482067" w:rsidRPr="004377C2">
        <w:rPr>
          <w:rFonts w:asciiTheme="minorHAnsi" w:hAnsiTheme="minorHAnsi" w:cstheme="minorHAnsi"/>
          <w:sz w:val="22"/>
          <w:szCs w:val="22"/>
        </w:rPr>
        <w:t xml:space="preserve">resourcing </w:t>
      </w:r>
      <w:r w:rsidR="003F3983">
        <w:rPr>
          <w:rFonts w:asciiTheme="minorHAnsi" w:hAnsiTheme="minorHAnsi" w:cstheme="minorHAnsi"/>
          <w:sz w:val="22"/>
          <w:szCs w:val="22"/>
        </w:rPr>
        <w:t xml:space="preserve">for </w:t>
      </w:r>
      <w:r w:rsidR="00482067" w:rsidRPr="004377C2">
        <w:rPr>
          <w:rFonts w:asciiTheme="minorHAnsi" w:hAnsiTheme="minorHAnsi" w:cstheme="minorHAnsi"/>
          <w:sz w:val="22"/>
          <w:szCs w:val="22"/>
        </w:rPr>
        <w:t xml:space="preserve">lessons. We </w:t>
      </w:r>
      <w:r w:rsidR="004873F9">
        <w:rPr>
          <w:rFonts w:asciiTheme="minorHAnsi" w:hAnsiTheme="minorHAnsi" w:cstheme="minorHAnsi"/>
          <w:sz w:val="22"/>
          <w:szCs w:val="22"/>
        </w:rPr>
        <w:t>expect</w:t>
      </w:r>
      <w:r w:rsidR="00482067" w:rsidRPr="004377C2">
        <w:rPr>
          <w:rFonts w:asciiTheme="minorHAnsi" w:hAnsiTheme="minorHAnsi" w:cstheme="minorHAnsi"/>
          <w:sz w:val="22"/>
          <w:szCs w:val="22"/>
        </w:rPr>
        <w:t xml:space="preserve"> </w:t>
      </w:r>
      <w:r w:rsidR="00482067" w:rsidRPr="004377C2">
        <w:rPr>
          <w:rFonts w:asciiTheme="minorHAnsi" w:hAnsiTheme="minorHAnsi" w:cstheme="minorHAnsi"/>
          <w:b/>
          <w:sz w:val="22"/>
          <w:szCs w:val="22"/>
        </w:rPr>
        <w:t>class teachers and trainees</w:t>
      </w:r>
      <w:r w:rsidR="004873F9">
        <w:rPr>
          <w:rFonts w:asciiTheme="minorHAnsi" w:hAnsiTheme="minorHAnsi" w:cstheme="minorHAnsi"/>
          <w:b/>
          <w:sz w:val="22"/>
          <w:szCs w:val="22"/>
        </w:rPr>
        <w:t xml:space="preserve"> to</w:t>
      </w:r>
      <w:r w:rsidR="00482067" w:rsidRPr="004377C2">
        <w:rPr>
          <w:rFonts w:asciiTheme="minorHAnsi" w:hAnsiTheme="minorHAnsi" w:cstheme="minorHAnsi"/>
          <w:b/>
          <w:sz w:val="22"/>
          <w:szCs w:val="22"/>
        </w:rPr>
        <w:t xml:space="preserve"> share PPA time</w:t>
      </w:r>
      <w:r w:rsidR="003F3983">
        <w:rPr>
          <w:rFonts w:asciiTheme="minorHAnsi" w:hAnsiTheme="minorHAnsi" w:cstheme="minorHAnsi"/>
          <w:b/>
          <w:sz w:val="22"/>
          <w:szCs w:val="22"/>
        </w:rPr>
        <w:t xml:space="preserve"> </w:t>
      </w:r>
      <w:r w:rsidR="003F3983" w:rsidRPr="001E1715">
        <w:rPr>
          <w:rFonts w:asciiTheme="minorHAnsi" w:hAnsiTheme="minorHAnsi" w:cstheme="minorHAnsi"/>
          <w:bCs/>
          <w:sz w:val="22"/>
          <w:szCs w:val="22"/>
        </w:rPr>
        <w:t xml:space="preserve">and </w:t>
      </w:r>
      <w:r w:rsidR="00644A52" w:rsidRPr="001E1715">
        <w:rPr>
          <w:rFonts w:asciiTheme="minorHAnsi" w:hAnsiTheme="minorHAnsi" w:cstheme="minorHAnsi"/>
          <w:bCs/>
          <w:sz w:val="22"/>
          <w:szCs w:val="22"/>
        </w:rPr>
        <w:t xml:space="preserve">trainees should be supported </w:t>
      </w:r>
      <w:r w:rsidR="003F3983" w:rsidRPr="001E1715">
        <w:rPr>
          <w:rFonts w:asciiTheme="minorHAnsi" w:hAnsiTheme="minorHAnsi" w:cstheme="minorHAnsi"/>
          <w:bCs/>
          <w:sz w:val="22"/>
          <w:szCs w:val="22"/>
        </w:rPr>
        <w:t>to make notes</w:t>
      </w:r>
      <w:r w:rsidR="00DA6F7E" w:rsidRPr="001E1715">
        <w:rPr>
          <w:rFonts w:asciiTheme="minorHAnsi" w:hAnsiTheme="minorHAnsi" w:cstheme="minorHAnsi"/>
          <w:bCs/>
          <w:sz w:val="22"/>
          <w:szCs w:val="22"/>
        </w:rPr>
        <w:t xml:space="preserve"> particularly</w:t>
      </w:r>
      <w:r w:rsidR="00DA6F7E">
        <w:rPr>
          <w:rFonts w:asciiTheme="minorHAnsi" w:hAnsiTheme="minorHAnsi" w:cstheme="minorHAnsi"/>
          <w:b/>
          <w:sz w:val="22"/>
          <w:szCs w:val="22"/>
        </w:rPr>
        <w:t xml:space="preserve"> </w:t>
      </w:r>
      <w:r w:rsidR="007F20BF" w:rsidRPr="00F62981">
        <w:rPr>
          <w:rFonts w:asciiTheme="minorHAnsi" w:hAnsiTheme="minorHAnsi" w:cstheme="minorHAnsi"/>
          <w:bCs/>
          <w:sz w:val="22"/>
          <w:szCs w:val="22"/>
        </w:rPr>
        <w:t xml:space="preserve">clarifying </w:t>
      </w:r>
      <w:r w:rsidR="00644A52" w:rsidRPr="00F62981">
        <w:rPr>
          <w:rFonts w:asciiTheme="minorHAnsi" w:hAnsiTheme="minorHAnsi" w:cstheme="minorHAnsi"/>
          <w:bCs/>
          <w:sz w:val="22"/>
          <w:szCs w:val="22"/>
        </w:rPr>
        <w:t>th</w:t>
      </w:r>
      <w:r w:rsidR="00F62981" w:rsidRPr="00F62981">
        <w:rPr>
          <w:rFonts w:asciiTheme="minorHAnsi" w:hAnsiTheme="minorHAnsi" w:cstheme="minorHAnsi"/>
          <w:bCs/>
          <w:sz w:val="22"/>
          <w:szCs w:val="22"/>
        </w:rPr>
        <w:t>os</w:t>
      </w:r>
      <w:r w:rsidR="001E1715" w:rsidRPr="00F62981">
        <w:rPr>
          <w:rFonts w:asciiTheme="minorHAnsi" w:hAnsiTheme="minorHAnsi" w:cstheme="minorHAnsi"/>
          <w:bCs/>
          <w:sz w:val="22"/>
          <w:szCs w:val="22"/>
        </w:rPr>
        <w:t>e</w:t>
      </w:r>
      <w:r w:rsidR="00F62981" w:rsidRPr="00F62981">
        <w:rPr>
          <w:rFonts w:asciiTheme="minorHAnsi" w:hAnsiTheme="minorHAnsi" w:cstheme="minorHAnsi"/>
          <w:bCs/>
          <w:sz w:val="22"/>
          <w:szCs w:val="22"/>
        </w:rPr>
        <w:t xml:space="preserve"> aspects listed in</w:t>
      </w:r>
      <w:r w:rsidR="00F62981">
        <w:rPr>
          <w:rFonts w:asciiTheme="minorHAnsi" w:hAnsiTheme="minorHAnsi" w:cstheme="minorHAnsi"/>
          <w:b/>
          <w:sz w:val="22"/>
          <w:szCs w:val="22"/>
        </w:rPr>
        <w:t xml:space="preserve"> the</w:t>
      </w:r>
      <w:r w:rsidR="001E1715">
        <w:rPr>
          <w:rFonts w:asciiTheme="minorHAnsi" w:hAnsiTheme="minorHAnsi" w:cstheme="minorHAnsi"/>
          <w:b/>
          <w:sz w:val="22"/>
          <w:szCs w:val="22"/>
        </w:rPr>
        <w:t xml:space="preserve"> Lesson Design N</w:t>
      </w:r>
      <w:r w:rsidR="00644A52">
        <w:rPr>
          <w:rFonts w:asciiTheme="minorHAnsi" w:hAnsiTheme="minorHAnsi" w:cstheme="minorHAnsi"/>
          <w:b/>
          <w:sz w:val="22"/>
          <w:szCs w:val="22"/>
        </w:rPr>
        <w:t>on-</w:t>
      </w:r>
      <w:r w:rsidR="001E1715">
        <w:rPr>
          <w:rFonts w:asciiTheme="minorHAnsi" w:hAnsiTheme="minorHAnsi" w:cstheme="minorHAnsi"/>
          <w:b/>
          <w:sz w:val="22"/>
          <w:szCs w:val="22"/>
        </w:rPr>
        <w:t>N</w:t>
      </w:r>
      <w:r w:rsidR="00644A52">
        <w:rPr>
          <w:rFonts w:asciiTheme="minorHAnsi" w:hAnsiTheme="minorHAnsi" w:cstheme="minorHAnsi"/>
          <w:b/>
          <w:sz w:val="22"/>
          <w:szCs w:val="22"/>
        </w:rPr>
        <w:t>egotiable</w:t>
      </w:r>
      <w:r w:rsidR="001E1715">
        <w:rPr>
          <w:rFonts w:asciiTheme="minorHAnsi" w:hAnsiTheme="minorHAnsi" w:cstheme="minorHAnsi"/>
          <w:b/>
          <w:sz w:val="22"/>
          <w:szCs w:val="22"/>
        </w:rPr>
        <w:t>s</w:t>
      </w:r>
      <w:r w:rsidR="00B65E2C">
        <w:rPr>
          <w:rFonts w:asciiTheme="minorHAnsi" w:hAnsiTheme="minorHAnsi" w:cstheme="minorHAnsi"/>
          <w:b/>
          <w:sz w:val="22"/>
          <w:szCs w:val="22"/>
        </w:rPr>
        <w:t xml:space="preserve">.  </w:t>
      </w:r>
      <w:r w:rsidR="00B65E2C" w:rsidRPr="00B65E2C">
        <w:rPr>
          <w:rFonts w:asciiTheme="minorHAnsi" w:hAnsiTheme="minorHAnsi" w:cstheme="minorHAnsi"/>
          <w:bCs/>
          <w:sz w:val="22"/>
          <w:szCs w:val="22"/>
        </w:rPr>
        <w:t>This is</w:t>
      </w:r>
      <w:r w:rsidR="00B65E2C">
        <w:rPr>
          <w:rFonts w:asciiTheme="minorHAnsi" w:hAnsiTheme="minorHAnsi" w:cstheme="minorHAnsi"/>
          <w:b/>
          <w:sz w:val="22"/>
          <w:szCs w:val="22"/>
        </w:rPr>
        <w:t xml:space="preserve"> </w:t>
      </w:r>
      <w:r w:rsidR="00482067" w:rsidRPr="004377C2">
        <w:rPr>
          <w:rFonts w:asciiTheme="minorHAnsi" w:hAnsiTheme="minorHAnsi" w:cstheme="minorHAnsi"/>
          <w:sz w:val="22"/>
          <w:szCs w:val="22"/>
        </w:rPr>
        <w:t>especially</w:t>
      </w:r>
      <w:r w:rsidR="00B65E2C">
        <w:rPr>
          <w:rFonts w:asciiTheme="minorHAnsi" w:hAnsiTheme="minorHAnsi" w:cstheme="minorHAnsi"/>
          <w:sz w:val="22"/>
          <w:szCs w:val="22"/>
        </w:rPr>
        <w:t xml:space="preserve"> important</w:t>
      </w:r>
      <w:r w:rsidR="00482067" w:rsidRPr="004377C2">
        <w:rPr>
          <w:rFonts w:asciiTheme="minorHAnsi" w:hAnsiTheme="minorHAnsi" w:cstheme="minorHAnsi"/>
          <w:sz w:val="22"/>
          <w:szCs w:val="22"/>
        </w:rPr>
        <w:t xml:space="preserve"> early</w:t>
      </w:r>
      <w:r w:rsidR="00F62981">
        <w:rPr>
          <w:rFonts w:asciiTheme="minorHAnsi" w:hAnsiTheme="minorHAnsi" w:cstheme="minorHAnsi"/>
          <w:sz w:val="22"/>
          <w:szCs w:val="22"/>
        </w:rPr>
        <w:t xml:space="preserve"> on</w:t>
      </w:r>
      <w:r w:rsidR="00482067" w:rsidRPr="004377C2">
        <w:rPr>
          <w:rFonts w:asciiTheme="minorHAnsi" w:hAnsiTheme="minorHAnsi" w:cstheme="minorHAnsi"/>
          <w:sz w:val="22"/>
          <w:szCs w:val="22"/>
        </w:rPr>
        <w:t xml:space="preserve"> in placements</w:t>
      </w:r>
      <w:r w:rsidR="00B65E2C">
        <w:rPr>
          <w:rFonts w:asciiTheme="minorHAnsi" w:hAnsiTheme="minorHAnsi" w:cstheme="minorHAnsi"/>
          <w:sz w:val="22"/>
          <w:szCs w:val="22"/>
        </w:rPr>
        <w:t xml:space="preserve"> as trainees </w:t>
      </w:r>
      <w:r w:rsidR="00A24E13">
        <w:rPr>
          <w:rFonts w:asciiTheme="minorHAnsi" w:hAnsiTheme="minorHAnsi" w:cstheme="minorHAnsi"/>
          <w:sz w:val="22"/>
          <w:szCs w:val="22"/>
        </w:rPr>
        <w:t>learn about their new class and school expectations</w:t>
      </w:r>
      <w:r w:rsidR="00482067" w:rsidRPr="004377C2">
        <w:rPr>
          <w:rFonts w:asciiTheme="minorHAnsi" w:hAnsiTheme="minorHAnsi" w:cstheme="minorHAnsi"/>
          <w:b/>
          <w:i/>
          <w:color w:val="000000"/>
          <w:sz w:val="22"/>
          <w:szCs w:val="22"/>
        </w:rPr>
        <w:t>.</w:t>
      </w:r>
      <w:r w:rsidR="00482067" w:rsidRPr="004377C2">
        <w:rPr>
          <w:rFonts w:asciiTheme="minorHAnsi" w:hAnsiTheme="minorHAnsi" w:cstheme="minorHAnsi"/>
          <w:sz w:val="22"/>
          <w:szCs w:val="22"/>
        </w:rPr>
        <w:t xml:space="preserve"> Following this support, trainees should </w:t>
      </w:r>
      <w:r w:rsidR="00E95219">
        <w:rPr>
          <w:rFonts w:asciiTheme="minorHAnsi" w:hAnsiTheme="minorHAnsi" w:cstheme="minorHAnsi"/>
          <w:sz w:val="22"/>
          <w:szCs w:val="22"/>
        </w:rPr>
        <w:t>record their lesson design ensuring all elements of the non-negotiables have been included.  They may choose to use the Warwick Lesson Design Proforma</w:t>
      </w:r>
      <w:r w:rsidR="007566A1">
        <w:rPr>
          <w:rFonts w:asciiTheme="minorHAnsi" w:hAnsiTheme="minorHAnsi" w:cstheme="minorHAnsi"/>
          <w:sz w:val="22"/>
          <w:szCs w:val="22"/>
        </w:rPr>
        <w:t xml:space="preserve"> to support this</w:t>
      </w:r>
      <w:r w:rsidR="0080463D">
        <w:rPr>
          <w:rFonts w:asciiTheme="minorHAnsi" w:hAnsiTheme="minorHAnsi" w:cstheme="minorHAnsi"/>
          <w:sz w:val="22"/>
          <w:szCs w:val="22"/>
        </w:rPr>
        <w:t xml:space="preserve"> or </w:t>
      </w:r>
      <w:r w:rsidR="001468FA">
        <w:rPr>
          <w:rFonts w:asciiTheme="minorHAnsi" w:hAnsiTheme="minorHAnsi" w:cstheme="minorHAnsi"/>
          <w:sz w:val="22"/>
          <w:szCs w:val="22"/>
        </w:rPr>
        <w:t xml:space="preserve">to </w:t>
      </w:r>
      <w:r w:rsidR="0080463D">
        <w:rPr>
          <w:rFonts w:asciiTheme="minorHAnsi" w:hAnsiTheme="minorHAnsi" w:cstheme="minorHAnsi"/>
          <w:sz w:val="22"/>
          <w:szCs w:val="22"/>
        </w:rPr>
        <w:t>create their own</w:t>
      </w:r>
      <w:r w:rsidR="007566A1">
        <w:rPr>
          <w:rFonts w:asciiTheme="minorHAnsi" w:hAnsiTheme="minorHAnsi" w:cstheme="minorHAnsi"/>
          <w:sz w:val="22"/>
          <w:szCs w:val="22"/>
        </w:rPr>
        <w:t xml:space="preserve">.   They should then </w:t>
      </w:r>
      <w:r w:rsidR="00482067" w:rsidRPr="004377C2">
        <w:rPr>
          <w:rFonts w:asciiTheme="minorHAnsi" w:hAnsiTheme="minorHAnsi" w:cstheme="minorHAnsi"/>
          <w:sz w:val="22"/>
          <w:szCs w:val="22"/>
        </w:rPr>
        <w:t>assess children’s learning and evaluate each session using the University proformas</w:t>
      </w:r>
      <w:r w:rsidR="00FC12C3" w:rsidRPr="004377C2">
        <w:rPr>
          <w:rFonts w:asciiTheme="minorHAnsi" w:hAnsiTheme="minorHAnsi" w:cstheme="minorHAnsi"/>
          <w:sz w:val="22"/>
          <w:szCs w:val="22"/>
        </w:rPr>
        <w:t xml:space="preserve">. </w:t>
      </w:r>
      <w:r w:rsidR="004377C2" w:rsidRPr="004377C2">
        <w:rPr>
          <w:rFonts w:asciiTheme="minorHAnsi" w:hAnsiTheme="minorHAnsi" w:cstheme="minorHAnsi"/>
          <w:sz w:val="22"/>
          <w:szCs w:val="22"/>
        </w:rPr>
        <w:t>As trainees develop confidence and competence and as their workload builds on each placement, they can be supported to move to weekly planning as and when appropriate.</w:t>
      </w:r>
    </w:p>
    <w:p w14:paraId="66E7595E" w14:textId="77777777" w:rsidR="008059D9" w:rsidRPr="00763123" w:rsidRDefault="008059D9" w:rsidP="00D23B09">
      <w:pPr>
        <w:ind w:right="142"/>
        <w:jc w:val="both"/>
        <w:rPr>
          <w:rFonts w:asciiTheme="minorHAnsi" w:hAnsiTheme="minorHAnsi" w:cstheme="minorHAnsi"/>
          <w:b/>
          <w:sz w:val="22"/>
          <w:szCs w:val="22"/>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494"/>
      </w:tblGrid>
      <w:tr w:rsidR="0004409D" w:rsidRPr="00763123" w14:paraId="7F4001A9" w14:textId="77777777" w:rsidTr="00C07CE2">
        <w:tc>
          <w:tcPr>
            <w:tcW w:w="9720" w:type="dxa"/>
            <w:shd w:val="clear" w:color="auto" w:fill="D9D9D9"/>
          </w:tcPr>
          <w:p w14:paraId="545C4B0E" w14:textId="77777777" w:rsidR="00D23B09" w:rsidRPr="00763123" w:rsidRDefault="00D23B09" w:rsidP="00D23B09">
            <w:pPr>
              <w:widowControl w:val="0"/>
              <w:spacing w:before="120"/>
              <w:jc w:val="center"/>
              <w:rPr>
                <w:rFonts w:asciiTheme="minorHAnsi" w:hAnsiTheme="minorHAnsi" w:cstheme="minorHAnsi"/>
                <w:b/>
                <w:i/>
                <w:sz w:val="22"/>
                <w:szCs w:val="22"/>
              </w:rPr>
            </w:pPr>
            <w:r w:rsidRPr="00763123">
              <w:rPr>
                <w:rFonts w:asciiTheme="minorHAnsi" w:hAnsiTheme="minorHAnsi" w:cstheme="minorHAnsi"/>
                <w:b/>
                <w:i/>
                <w:sz w:val="22"/>
                <w:szCs w:val="22"/>
              </w:rPr>
              <w:t>NB. As a basis for trainees’ planning, schools are asked to provide medium term and weekly plans for all trainees.</w:t>
            </w:r>
          </w:p>
          <w:p w14:paraId="73B8451B" w14:textId="6B920413" w:rsidR="0004409D" w:rsidRPr="00763123" w:rsidRDefault="00B50076" w:rsidP="00D23B09">
            <w:pPr>
              <w:widowControl w:val="0"/>
              <w:spacing w:before="240" w:after="120"/>
              <w:jc w:val="center"/>
              <w:rPr>
                <w:rFonts w:asciiTheme="minorHAnsi" w:hAnsiTheme="minorHAnsi" w:cstheme="minorHAnsi"/>
                <w:i/>
                <w:sz w:val="22"/>
                <w:szCs w:val="22"/>
              </w:rPr>
            </w:pPr>
            <w:r>
              <w:rPr>
                <w:rFonts w:asciiTheme="minorHAnsi" w:hAnsiTheme="minorHAnsi" w:cstheme="minorHAnsi"/>
                <w:b/>
                <w:i/>
                <w:sz w:val="22"/>
                <w:szCs w:val="22"/>
              </w:rPr>
              <w:t xml:space="preserve">All </w:t>
            </w:r>
            <w:r w:rsidR="0004409D" w:rsidRPr="00763123">
              <w:rPr>
                <w:rFonts w:asciiTheme="minorHAnsi" w:hAnsiTheme="minorHAnsi" w:cstheme="minorHAnsi"/>
                <w:b/>
                <w:i/>
                <w:sz w:val="22"/>
                <w:szCs w:val="22"/>
              </w:rPr>
              <w:t>guidance has been reviewed against the Reports from the ‘Independent Teacher Workload Review Group’</w:t>
            </w:r>
            <w:r>
              <w:rPr>
                <w:rFonts w:asciiTheme="minorHAnsi" w:hAnsiTheme="minorHAnsi" w:cstheme="minorHAnsi"/>
                <w:b/>
                <w:i/>
                <w:sz w:val="22"/>
                <w:szCs w:val="22"/>
              </w:rPr>
              <w:t xml:space="preserve"> and the Core Content Framework.</w:t>
            </w:r>
          </w:p>
        </w:tc>
      </w:tr>
    </w:tbl>
    <w:p w14:paraId="36E10FB7" w14:textId="763431B8" w:rsidR="00612ED4" w:rsidRDefault="00612ED4">
      <w:pPr>
        <w:sectPr w:rsidR="00612ED4" w:rsidSect="00D869B7">
          <w:pgSz w:w="11909" w:h="16834" w:code="9"/>
          <w:pgMar w:top="709" w:right="1412" w:bottom="567" w:left="709" w:header="709" w:footer="709" w:gutter="0"/>
          <w:cols w:space="708"/>
          <w:docGrid w:linePitch="360"/>
        </w:sectPr>
      </w:pPr>
    </w:p>
    <w:p w14:paraId="0E7450F5" w14:textId="19D84A43" w:rsidR="0071162E" w:rsidRPr="00763123" w:rsidRDefault="0071162E" w:rsidP="00527BBF">
      <w:pPr>
        <w:pStyle w:val="Heading5"/>
        <w:rPr>
          <w:i/>
        </w:rPr>
      </w:pPr>
      <w:bookmarkStart w:id="17" w:name="_Toc141881162"/>
      <w:r w:rsidRPr="00E21FF2">
        <w:lastRenderedPageBreak/>
        <w:t>The Role of the Class Teacher</w:t>
      </w:r>
      <w:bookmarkEnd w:id="17"/>
      <w:r w:rsidRPr="00763123">
        <w:t xml:space="preserve"> </w:t>
      </w:r>
    </w:p>
    <w:p w14:paraId="3AC42BC3" w14:textId="5937DC29" w:rsidR="0071162E" w:rsidRPr="00763123" w:rsidRDefault="0071162E" w:rsidP="00A73C13">
      <w:pPr>
        <w:spacing w:after="120"/>
        <w:ind w:left="284"/>
        <w:jc w:val="center"/>
        <w:rPr>
          <w:rFonts w:asciiTheme="minorHAnsi" w:hAnsiTheme="minorHAnsi" w:cstheme="minorHAnsi"/>
          <w:b/>
          <w:sz w:val="22"/>
          <w:szCs w:val="22"/>
        </w:rPr>
      </w:pPr>
      <w:r w:rsidRPr="00763123">
        <w:rPr>
          <w:rFonts w:asciiTheme="minorHAnsi" w:hAnsiTheme="minorHAnsi" w:cstheme="minorHAnsi"/>
          <w:b/>
          <w:sz w:val="22"/>
          <w:szCs w:val="22"/>
        </w:rPr>
        <w:t>The class teacher acts as a critical supportive colleague for the trainee</w:t>
      </w:r>
    </w:p>
    <w:tbl>
      <w:tblPr>
        <w:tblW w:w="978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71162E" w:rsidRPr="00763123" w14:paraId="420EB258" w14:textId="77777777" w:rsidTr="00862181">
        <w:trPr>
          <w:trHeight w:val="321"/>
        </w:trPr>
        <w:tc>
          <w:tcPr>
            <w:tcW w:w="9781" w:type="dxa"/>
          </w:tcPr>
          <w:p w14:paraId="12CF9EE0" w14:textId="77777777" w:rsidR="0071162E" w:rsidRPr="00763123" w:rsidRDefault="0071162E" w:rsidP="00665940">
            <w:pPr>
              <w:widowControl w:val="0"/>
              <w:spacing w:after="60"/>
              <w:rPr>
                <w:rFonts w:asciiTheme="minorHAnsi" w:hAnsiTheme="minorHAnsi" w:cstheme="minorHAnsi"/>
                <w:b/>
                <w:sz w:val="22"/>
                <w:szCs w:val="22"/>
                <w:lang w:eastAsia="en-US"/>
              </w:rPr>
            </w:pPr>
            <w:r w:rsidRPr="00763123">
              <w:rPr>
                <w:rFonts w:asciiTheme="minorHAnsi" w:hAnsiTheme="minorHAnsi" w:cstheme="minorHAnsi"/>
                <w:b/>
                <w:sz w:val="22"/>
                <w:szCs w:val="22"/>
                <w:lang w:eastAsia="en-US"/>
              </w:rPr>
              <w:t>Before the placement</w:t>
            </w:r>
          </w:p>
        </w:tc>
      </w:tr>
      <w:tr w:rsidR="0071162E" w:rsidRPr="00763123" w14:paraId="441FA193" w14:textId="77777777" w:rsidTr="00862181">
        <w:tc>
          <w:tcPr>
            <w:tcW w:w="9781" w:type="dxa"/>
          </w:tcPr>
          <w:p w14:paraId="48DCB1EF" w14:textId="77777777" w:rsidR="0071162E" w:rsidRPr="00763123" w:rsidRDefault="0071162E" w:rsidP="00665940">
            <w:pPr>
              <w:widowControl w:val="0"/>
              <w:rPr>
                <w:rFonts w:asciiTheme="minorHAnsi" w:hAnsiTheme="minorHAnsi" w:cstheme="minorHAnsi"/>
                <w:sz w:val="22"/>
                <w:szCs w:val="22"/>
                <w:lang w:val="en-US"/>
              </w:rPr>
            </w:pPr>
            <w:r w:rsidRPr="00763123">
              <w:rPr>
                <w:rFonts w:asciiTheme="minorHAnsi" w:hAnsiTheme="minorHAnsi" w:cstheme="minorHAnsi"/>
                <w:sz w:val="22"/>
                <w:szCs w:val="22"/>
                <w:lang w:val="en-US"/>
              </w:rPr>
              <w:t>The class teacher will:</w:t>
            </w:r>
          </w:p>
          <w:p w14:paraId="55A3011A" w14:textId="5B804C3A" w:rsidR="0071162E" w:rsidRPr="00763123" w:rsidRDefault="00904622" w:rsidP="00B03500">
            <w:pPr>
              <w:widowControl w:val="0"/>
              <w:numPr>
                <w:ilvl w:val="0"/>
                <w:numId w:val="15"/>
              </w:numPr>
              <w:ind w:left="601" w:hanging="241"/>
              <w:rPr>
                <w:rFonts w:asciiTheme="minorHAnsi" w:hAnsiTheme="minorHAnsi" w:cstheme="minorHAnsi"/>
                <w:sz w:val="22"/>
                <w:szCs w:val="22"/>
                <w:lang w:val="en-US"/>
              </w:rPr>
            </w:pPr>
            <w:r w:rsidRPr="00763123">
              <w:rPr>
                <w:rFonts w:asciiTheme="minorHAnsi" w:hAnsiTheme="minorHAnsi" w:cstheme="minorHAnsi"/>
                <w:sz w:val="22"/>
                <w:szCs w:val="22"/>
                <w:lang w:val="en-US"/>
              </w:rPr>
              <w:t>have attended</w:t>
            </w:r>
            <w:r w:rsidR="00595F8F">
              <w:rPr>
                <w:rFonts w:asciiTheme="minorHAnsi" w:hAnsiTheme="minorHAnsi" w:cstheme="minorHAnsi"/>
                <w:sz w:val="22"/>
                <w:szCs w:val="22"/>
                <w:lang w:val="en-US"/>
              </w:rPr>
              <w:t xml:space="preserve"> or engaged with the Placement </w:t>
            </w:r>
            <w:proofErr w:type="gramStart"/>
            <w:r w:rsidR="00595F8F">
              <w:rPr>
                <w:rFonts w:asciiTheme="minorHAnsi" w:hAnsiTheme="minorHAnsi" w:cstheme="minorHAnsi"/>
                <w:sz w:val="22"/>
                <w:szCs w:val="22"/>
                <w:lang w:val="en-US"/>
              </w:rPr>
              <w:t>Briefing  and</w:t>
            </w:r>
            <w:proofErr w:type="gramEnd"/>
            <w:r w:rsidR="00595F8F">
              <w:rPr>
                <w:rFonts w:asciiTheme="minorHAnsi" w:hAnsiTheme="minorHAnsi" w:cstheme="minorHAnsi"/>
                <w:sz w:val="22"/>
                <w:szCs w:val="22"/>
                <w:lang w:val="en-US"/>
              </w:rPr>
              <w:t xml:space="preserve"> </w:t>
            </w:r>
            <w:r w:rsidR="0071162E" w:rsidRPr="00763123">
              <w:rPr>
                <w:rFonts w:asciiTheme="minorHAnsi" w:hAnsiTheme="minorHAnsi" w:cstheme="minorHAnsi"/>
                <w:sz w:val="22"/>
                <w:szCs w:val="22"/>
                <w:lang w:val="en-US"/>
              </w:rPr>
              <w:t xml:space="preserve">accessed the </w:t>
            </w:r>
            <w:r w:rsidR="0033149D">
              <w:rPr>
                <w:rFonts w:asciiTheme="minorHAnsi" w:hAnsiTheme="minorHAnsi" w:cstheme="minorHAnsi"/>
                <w:sz w:val="22"/>
                <w:szCs w:val="22"/>
                <w:lang w:val="en-US"/>
              </w:rPr>
              <w:t xml:space="preserve">MDP </w:t>
            </w:r>
            <w:r w:rsidR="0071162E" w:rsidRPr="00763123">
              <w:rPr>
                <w:rFonts w:asciiTheme="minorHAnsi" w:hAnsiTheme="minorHAnsi" w:cstheme="minorHAnsi"/>
                <w:sz w:val="22"/>
                <w:szCs w:val="22"/>
                <w:lang w:val="en-US"/>
              </w:rPr>
              <w:t xml:space="preserve">training </w:t>
            </w:r>
            <w:proofErr w:type="gramStart"/>
            <w:r w:rsidR="0071162E" w:rsidRPr="00763123">
              <w:rPr>
                <w:rFonts w:asciiTheme="minorHAnsi" w:hAnsiTheme="minorHAnsi" w:cstheme="minorHAnsi"/>
                <w:sz w:val="22"/>
                <w:szCs w:val="22"/>
                <w:lang w:val="en-US"/>
              </w:rPr>
              <w:t>materials;</w:t>
            </w:r>
            <w:proofErr w:type="gramEnd"/>
          </w:p>
          <w:p w14:paraId="696E3622" w14:textId="77777777" w:rsidR="0071162E" w:rsidRPr="00763123" w:rsidRDefault="0071162E" w:rsidP="00B03500">
            <w:pPr>
              <w:widowControl w:val="0"/>
              <w:numPr>
                <w:ilvl w:val="0"/>
                <w:numId w:val="15"/>
              </w:numPr>
              <w:ind w:left="601" w:hanging="241"/>
              <w:rPr>
                <w:rFonts w:asciiTheme="minorHAnsi" w:hAnsiTheme="minorHAnsi" w:cstheme="minorHAnsi"/>
                <w:sz w:val="22"/>
                <w:szCs w:val="22"/>
                <w:lang w:eastAsia="en-US"/>
              </w:rPr>
            </w:pPr>
            <w:r w:rsidRPr="00763123">
              <w:rPr>
                <w:rFonts w:asciiTheme="minorHAnsi" w:hAnsiTheme="minorHAnsi" w:cstheme="minorHAnsi"/>
                <w:sz w:val="22"/>
                <w:szCs w:val="22"/>
                <w:lang w:val="en-US"/>
              </w:rPr>
              <w:t>know the name of the trainee, and the dates of the placement and be ready to welcome the trainee.</w:t>
            </w:r>
          </w:p>
        </w:tc>
      </w:tr>
      <w:tr w:rsidR="0071162E" w:rsidRPr="00763123" w14:paraId="196FE6FC" w14:textId="77777777" w:rsidTr="00862181">
        <w:tc>
          <w:tcPr>
            <w:tcW w:w="9781" w:type="dxa"/>
          </w:tcPr>
          <w:p w14:paraId="0C865B79" w14:textId="77777777" w:rsidR="0071162E" w:rsidRPr="00763123" w:rsidRDefault="0071162E" w:rsidP="00665940">
            <w:pPr>
              <w:widowControl w:val="0"/>
              <w:rPr>
                <w:rFonts w:asciiTheme="minorHAnsi" w:hAnsiTheme="minorHAnsi" w:cstheme="minorHAnsi"/>
                <w:b/>
                <w:sz w:val="22"/>
                <w:szCs w:val="22"/>
                <w:lang w:eastAsia="en-US"/>
              </w:rPr>
            </w:pPr>
            <w:r w:rsidRPr="00763123">
              <w:rPr>
                <w:rFonts w:asciiTheme="minorHAnsi" w:hAnsiTheme="minorHAnsi" w:cstheme="minorHAnsi"/>
                <w:b/>
                <w:sz w:val="22"/>
                <w:szCs w:val="22"/>
                <w:lang w:eastAsia="en-US"/>
              </w:rPr>
              <w:t>Preparation training days</w:t>
            </w:r>
          </w:p>
        </w:tc>
      </w:tr>
      <w:tr w:rsidR="0071162E" w:rsidRPr="00763123" w14:paraId="02CA8FBD" w14:textId="77777777" w:rsidTr="00862181">
        <w:tc>
          <w:tcPr>
            <w:tcW w:w="9781" w:type="dxa"/>
          </w:tcPr>
          <w:p w14:paraId="74FD0399" w14:textId="77777777" w:rsidR="0071162E" w:rsidRPr="00763123" w:rsidRDefault="0071162E" w:rsidP="00665940">
            <w:pPr>
              <w:widowControl w:val="0"/>
              <w:rPr>
                <w:rFonts w:asciiTheme="minorHAnsi" w:hAnsiTheme="minorHAnsi" w:cstheme="minorHAnsi"/>
                <w:sz w:val="22"/>
                <w:szCs w:val="22"/>
                <w:lang w:val="en-US"/>
              </w:rPr>
            </w:pPr>
            <w:r w:rsidRPr="00763123">
              <w:rPr>
                <w:rFonts w:asciiTheme="minorHAnsi" w:hAnsiTheme="minorHAnsi" w:cstheme="minorHAnsi"/>
                <w:sz w:val="22"/>
                <w:szCs w:val="22"/>
                <w:lang w:val="en-US"/>
              </w:rPr>
              <w:t>The class teacher will:</w:t>
            </w:r>
          </w:p>
          <w:p w14:paraId="297FEB4F" w14:textId="77777777" w:rsidR="0071162E" w:rsidRPr="00763123" w:rsidRDefault="0071162E" w:rsidP="00B03500">
            <w:pPr>
              <w:widowControl w:val="0"/>
              <w:numPr>
                <w:ilvl w:val="0"/>
                <w:numId w:val="15"/>
              </w:numPr>
              <w:ind w:left="601" w:hanging="241"/>
              <w:rPr>
                <w:rFonts w:asciiTheme="minorHAnsi" w:hAnsiTheme="minorHAnsi" w:cstheme="minorHAnsi"/>
                <w:sz w:val="22"/>
                <w:szCs w:val="22"/>
                <w:lang w:val="en-US"/>
              </w:rPr>
            </w:pPr>
            <w:r w:rsidRPr="00763123">
              <w:rPr>
                <w:rFonts w:asciiTheme="minorHAnsi" w:hAnsiTheme="minorHAnsi" w:cstheme="minorHAnsi"/>
                <w:sz w:val="22"/>
                <w:szCs w:val="22"/>
                <w:lang w:val="en-US"/>
              </w:rPr>
              <w:t xml:space="preserve">have a copy of the Placement </w:t>
            </w:r>
            <w:proofErr w:type="gramStart"/>
            <w:r w:rsidRPr="00763123">
              <w:rPr>
                <w:rFonts w:asciiTheme="minorHAnsi" w:hAnsiTheme="minorHAnsi" w:cstheme="minorHAnsi"/>
                <w:sz w:val="22"/>
                <w:szCs w:val="22"/>
                <w:lang w:val="en-US"/>
              </w:rPr>
              <w:t>Guide;</w:t>
            </w:r>
            <w:proofErr w:type="gramEnd"/>
          </w:p>
          <w:p w14:paraId="2B7310BD" w14:textId="77777777" w:rsidR="0071162E" w:rsidRPr="00763123" w:rsidRDefault="0071162E" w:rsidP="00B03500">
            <w:pPr>
              <w:widowControl w:val="0"/>
              <w:numPr>
                <w:ilvl w:val="0"/>
                <w:numId w:val="15"/>
              </w:numPr>
              <w:ind w:left="601" w:hanging="241"/>
              <w:rPr>
                <w:rFonts w:asciiTheme="minorHAnsi" w:hAnsiTheme="minorHAnsi" w:cstheme="minorHAnsi"/>
                <w:sz w:val="22"/>
                <w:szCs w:val="22"/>
                <w:lang w:val="en-US"/>
              </w:rPr>
            </w:pPr>
            <w:r w:rsidRPr="00763123">
              <w:rPr>
                <w:rFonts w:asciiTheme="minorHAnsi" w:hAnsiTheme="minorHAnsi" w:cstheme="minorHAnsi"/>
                <w:sz w:val="22"/>
                <w:szCs w:val="22"/>
                <w:lang w:val="en-US"/>
              </w:rPr>
              <w:t xml:space="preserve">share with the trainee specific class info e.g., timetables, class lists, groups, routines </w:t>
            </w:r>
            <w:proofErr w:type="gramStart"/>
            <w:r w:rsidRPr="00763123">
              <w:rPr>
                <w:rFonts w:asciiTheme="minorHAnsi" w:hAnsiTheme="minorHAnsi" w:cstheme="minorHAnsi"/>
                <w:sz w:val="22"/>
                <w:szCs w:val="22"/>
                <w:lang w:val="en-US"/>
              </w:rPr>
              <w:t>etc.;</w:t>
            </w:r>
            <w:proofErr w:type="gramEnd"/>
          </w:p>
          <w:p w14:paraId="7855F0BB" w14:textId="77777777" w:rsidR="0071162E" w:rsidRPr="00763123" w:rsidRDefault="0071162E" w:rsidP="00B03500">
            <w:pPr>
              <w:widowControl w:val="0"/>
              <w:numPr>
                <w:ilvl w:val="0"/>
                <w:numId w:val="15"/>
              </w:numPr>
              <w:ind w:left="601" w:hanging="241"/>
              <w:rPr>
                <w:rFonts w:asciiTheme="minorHAnsi" w:hAnsiTheme="minorHAnsi" w:cstheme="minorHAnsi"/>
                <w:sz w:val="22"/>
                <w:szCs w:val="22"/>
                <w:lang w:val="en-US"/>
              </w:rPr>
            </w:pPr>
            <w:r w:rsidRPr="00763123">
              <w:rPr>
                <w:rFonts w:asciiTheme="minorHAnsi" w:hAnsiTheme="minorHAnsi" w:cstheme="minorHAnsi"/>
                <w:sz w:val="22"/>
                <w:szCs w:val="22"/>
                <w:lang w:val="en-US"/>
              </w:rPr>
              <w:t>ensure that the trainee is aware of individual needs e.g. in relation to pupils’ physical a</w:t>
            </w:r>
            <w:r w:rsidR="009E1C69" w:rsidRPr="00763123">
              <w:rPr>
                <w:rFonts w:asciiTheme="minorHAnsi" w:hAnsiTheme="minorHAnsi" w:cstheme="minorHAnsi"/>
                <w:sz w:val="22"/>
                <w:szCs w:val="22"/>
                <w:lang w:val="en-US"/>
              </w:rPr>
              <w:t>nd mental health, SEND, EAL,</w:t>
            </w:r>
            <w:r w:rsidRPr="00763123">
              <w:rPr>
                <w:rFonts w:asciiTheme="minorHAnsi" w:hAnsiTheme="minorHAnsi" w:cstheme="minorHAnsi"/>
                <w:sz w:val="22"/>
                <w:szCs w:val="22"/>
                <w:lang w:val="en-US"/>
              </w:rPr>
              <w:t xml:space="preserve"> </w:t>
            </w:r>
            <w:proofErr w:type="gramStart"/>
            <w:r w:rsidRPr="00763123">
              <w:rPr>
                <w:rFonts w:asciiTheme="minorHAnsi" w:hAnsiTheme="minorHAnsi" w:cstheme="minorHAnsi"/>
                <w:sz w:val="22"/>
                <w:szCs w:val="22"/>
                <w:lang w:val="en-US"/>
              </w:rPr>
              <w:t>etc.;</w:t>
            </w:r>
            <w:proofErr w:type="gramEnd"/>
          </w:p>
          <w:p w14:paraId="1401407B" w14:textId="447D90B1" w:rsidR="0071162E" w:rsidRPr="00763123" w:rsidRDefault="0071162E" w:rsidP="00B03500">
            <w:pPr>
              <w:widowControl w:val="0"/>
              <w:numPr>
                <w:ilvl w:val="0"/>
                <w:numId w:val="15"/>
              </w:numPr>
              <w:ind w:left="601" w:hanging="241"/>
              <w:rPr>
                <w:rFonts w:asciiTheme="minorHAnsi" w:hAnsiTheme="minorHAnsi" w:cstheme="minorHAnsi"/>
                <w:sz w:val="22"/>
                <w:szCs w:val="22"/>
                <w:lang w:val="en-US"/>
              </w:rPr>
            </w:pPr>
            <w:r w:rsidRPr="00763123">
              <w:rPr>
                <w:rFonts w:asciiTheme="minorHAnsi" w:hAnsiTheme="minorHAnsi" w:cstheme="minorHAnsi"/>
                <w:sz w:val="22"/>
                <w:szCs w:val="22"/>
                <w:lang w:val="en-US"/>
              </w:rPr>
              <w:t>share</w:t>
            </w:r>
            <w:r w:rsidR="00904622" w:rsidRPr="00763123">
              <w:rPr>
                <w:rFonts w:asciiTheme="minorHAnsi" w:hAnsiTheme="minorHAnsi" w:cstheme="minorHAnsi"/>
                <w:sz w:val="22"/>
                <w:szCs w:val="22"/>
                <w:lang w:val="en-US"/>
              </w:rPr>
              <w:t xml:space="preserve"> assessment data and records </w:t>
            </w:r>
            <w:r w:rsidRPr="00763123">
              <w:rPr>
                <w:rFonts w:asciiTheme="minorHAnsi" w:hAnsiTheme="minorHAnsi" w:cstheme="minorHAnsi"/>
                <w:sz w:val="22"/>
                <w:szCs w:val="22"/>
                <w:lang w:val="en-US"/>
              </w:rPr>
              <w:t xml:space="preserve">to support trainee’s </w:t>
            </w:r>
            <w:r w:rsidR="00CB2966">
              <w:rPr>
                <w:rFonts w:asciiTheme="minorHAnsi" w:hAnsiTheme="minorHAnsi" w:cstheme="minorHAnsi"/>
                <w:sz w:val="22"/>
                <w:szCs w:val="22"/>
                <w:lang w:val="en-US"/>
              </w:rPr>
              <w:t xml:space="preserve">lesson </w:t>
            </w:r>
            <w:proofErr w:type="gramStart"/>
            <w:r w:rsidR="00CB2966">
              <w:rPr>
                <w:rFonts w:asciiTheme="minorHAnsi" w:hAnsiTheme="minorHAnsi" w:cstheme="minorHAnsi"/>
                <w:sz w:val="22"/>
                <w:szCs w:val="22"/>
                <w:lang w:val="en-US"/>
              </w:rPr>
              <w:t>design</w:t>
            </w:r>
            <w:r w:rsidRPr="00763123">
              <w:rPr>
                <w:rFonts w:asciiTheme="minorHAnsi" w:hAnsiTheme="minorHAnsi" w:cstheme="minorHAnsi"/>
                <w:sz w:val="22"/>
                <w:szCs w:val="22"/>
                <w:lang w:val="en-US"/>
              </w:rPr>
              <w:t>;</w:t>
            </w:r>
            <w:proofErr w:type="gramEnd"/>
          </w:p>
          <w:p w14:paraId="0F135C9E" w14:textId="77777777" w:rsidR="0071162E" w:rsidRPr="00763123" w:rsidRDefault="0071162E" w:rsidP="00B03500">
            <w:pPr>
              <w:widowControl w:val="0"/>
              <w:numPr>
                <w:ilvl w:val="0"/>
                <w:numId w:val="15"/>
              </w:numPr>
              <w:ind w:left="601" w:hanging="241"/>
              <w:rPr>
                <w:rFonts w:asciiTheme="minorHAnsi" w:hAnsiTheme="minorHAnsi" w:cstheme="minorHAnsi"/>
                <w:sz w:val="22"/>
                <w:szCs w:val="22"/>
                <w:lang w:val="en-US"/>
              </w:rPr>
            </w:pPr>
            <w:r w:rsidRPr="00763123">
              <w:rPr>
                <w:rFonts w:asciiTheme="minorHAnsi" w:hAnsiTheme="minorHAnsi" w:cstheme="minorHAnsi"/>
                <w:sz w:val="22"/>
                <w:szCs w:val="22"/>
                <w:lang w:val="en-US"/>
              </w:rPr>
              <w:t xml:space="preserve">share copies of long/medium plans/overviews and short term weekly/daily </w:t>
            </w:r>
            <w:proofErr w:type="gramStart"/>
            <w:r w:rsidRPr="00763123">
              <w:rPr>
                <w:rFonts w:asciiTheme="minorHAnsi" w:hAnsiTheme="minorHAnsi" w:cstheme="minorHAnsi"/>
                <w:sz w:val="22"/>
                <w:szCs w:val="22"/>
                <w:lang w:val="en-US"/>
              </w:rPr>
              <w:t>plans;</w:t>
            </w:r>
            <w:proofErr w:type="gramEnd"/>
          </w:p>
          <w:p w14:paraId="74D4DA22" w14:textId="77777777" w:rsidR="0071162E" w:rsidRPr="00763123" w:rsidRDefault="0071162E" w:rsidP="00B03500">
            <w:pPr>
              <w:widowControl w:val="0"/>
              <w:numPr>
                <w:ilvl w:val="0"/>
                <w:numId w:val="15"/>
              </w:numPr>
              <w:ind w:left="601" w:hanging="241"/>
              <w:rPr>
                <w:rFonts w:asciiTheme="minorHAnsi" w:hAnsiTheme="minorHAnsi" w:cstheme="minorHAnsi"/>
                <w:sz w:val="22"/>
                <w:szCs w:val="22"/>
                <w:lang w:val="en-US"/>
              </w:rPr>
            </w:pPr>
            <w:r w:rsidRPr="00763123">
              <w:rPr>
                <w:rFonts w:asciiTheme="minorHAnsi" w:hAnsiTheme="minorHAnsi" w:cstheme="minorHAnsi"/>
                <w:sz w:val="22"/>
                <w:szCs w:val="22"/>
                <w:lang w:val="en-US"/>
              </w:rPr>
              <w:t xml:space="preserve">ensure that the trainee is aware of pupils eligible for pupil premium funding and relevant </w:t>
            </w:r>
            <w:proofErr w:type="gramStart"/>
            <w:r w:rsidRPr="00763123">
              <w:rPr>
                <w:rFonts w:asciiTheme="minorHAnsi" w:hAnsiTheme="minorHAnsi" w:cstheme="minorHAnsi"/>
                <w:sz w:val="22"/>
                <w:szCs w:val="22"/>
                <w:lang w:val="en-US"/>
              </w:rPr>
              <w:t>interventions;</w:t>
            </w:r>
            <w:proofErr w:type="gramEnd"/>
          </w:p>
          <w:p w14:paraId="24C14828" w14:textId="502BA221" w:rsidR="0071162E" w:rsidRPr="00763123" w:rsidRDefault="0071162E" w:rsidP="00B03500">
            <w:pPr>
              <w:widowControl w:val="0"/>
              <w:numPr>
                <w:ilvl w:val="0"/>
                <w:numId w:val="15"/>
              </w:numPr>
              <w:ind w:left="601" w:hanging="241"/>
              <w:rPr>
                <w:rFonts w:asciiTheme="minorHAnsi" w:hAnsiTheme="minorHAnsi" w:cstheme="minorHAnsi"/>
                <w:sz w:val="22"/>
                <w:szCs w:val="22"/>
                <w:lang w:val="en-US"/>
              </w:rPr>
            </w:pPr>
            <w:r w:rsidRPr="00763123">
              <w:rPr>
                <w:rFonts w:asciiTheme="minorHAnsi" w:hAnsiTheme="minorHAnsi" w:cstheme="minorHAnsi"/>
                <w:sz w:val="22"/>
                <w:szCs w:val="22"/>
                <w:lang w:val="en-US"/>
              </w:rPr>
              <w:t xml:space="preserve">ON preparation days, encourage the trainee to establish themselves as an authority figure, for example, </w:t>
            </w:r>
            <w:proofErr w:type="gramStart"/>
            <w:r w:rsidRPr="00763123">
              <w:rPr>
                <w:rFonts w:asciiTheme="minorHAnsi" w:hAnsiTheme="minorHAnsi" w:cstheme="minorHAnsi"/>
                <w:sz w:val="22"/>
                <w:szCs w:val="22"/>
                <w:lang w:val="en-US"/>
              </w:rPr>
              <w:t>by:</w:t>
            </w:r>
            <w:proofErr w:type="gramEnd"/>
            <w:r w:rsidRPr="00763123">
              <w:rPr>
                <w:rFonts w:asciiTheme="minorHAnsi" w:hAnsiTheme="minorHAnsi" w:cstheme="minorHAnsi"/>
                <w:sz w:val="22"/>
                <w:szCs w:val="22"/>
                <w:lang w:val="en-US"/>
              </w:rPr>
              <w:t xml:space="preserve">  reading a story to the class, taking the register</w:t>
            </w:r>
            <w:r w:rsidR="00665940">
              <w:rPr>
                <w:rFonts w:asciiTheme="minorHAnsi" w:hAnsiTheme="minorHAnsi" w:cstheme="minorHAnsi"/>
                <w:sz w:val="22"/>
                <w:szCs w:val="22"/>
                <w:lang w:val="en-US"/>
              </w:rPr>
              <w:t xml:space="preserve"> or</w:t>
            </w:r>
            <w:r w:rsidRPr="00763123">
              <w:rPr>
                <w:rFonts w:asciiTheme="minorHAnsi" w:hAnsiTheme="minorHAnsi" w:cstheme="minorHAnsi"/>
                <w:sz w:val="22"/>
                <w:szCs w:val="22"/>
                <w:lang w:val="en-US"/>
              </w:rPr>
              <w:t xml:space="preserve"> bringing </w:t>
            </w:r>
            <w:r w:rsidR="00904622" w:rsidRPr="00763123">
              <w:rPr>
                <w:rFonts w:asciiTheme="minorHAnsi" w:hAnsiTheme="minorHAnsi" w:cstheme="minorHAnsi"/>
                <w:sz w:val="22"/>
                <w:szCs w:val="22"/>
                <w:lang w:val="en-US"/>
              </w:rPr>
              <w:t xml:space="preserve">the children in from </w:t>
            </w:r>
            <w:proofErr w:type="gramStart"/>
            <w:r w:rsidR="00904622" w:rsidRPr="00763123">
              <w:rPr>
                <w:rFonts w:asciiTheme="minorHAnsi" w:hAnsiTheme="minorHAnsi" w:cstheme="minorHAnsi"/>
                <w:sz w:val="22"/>
                <w:szCs w:val="22"/>
                <w:lang w:val="en-US"/>
              </w:rPr>
              <w:t>break</w:t>
            </w:r>
            <w:r w:rsidR="00665940">
              <w:rPr>
                <w:rFonts w:asciiTheme="minorHAnsi" w:hAnsiTheme="minorHAnsi" w:cstheme="minorHAnsi"/>
                <w:sz w:val="22"/>
                <w:szCs w:val="22"/>
                <w:lang w:val="en-US"/>
              </w:rPr>
              <w:t>;</w:t>
            </w:r>
            <w:proofErr w:type="gramEnd"/>
          </w:p>
          <w:p w14:paraId="25F9FF79" w14:textId="3A1470AC" w:rsidR="0071162E" w:rsidRPr="00763123" w:rsidRDefault="0071162E" w:rsidP="00B03500">
            <w:pPr>
              <w:widowControl w:val="0"/>
              <w:numPr>
                <w:ilvl w:val="0"/>
                <w:numId w:val="15"/>
              </w:numPr>
              <w:ind w:left="601" w:hanging="241"/>
              <w:rPr>
                <w:rFonts w:asciiTheme="minorHAnsi" w:hAnsiTheme="minorHAnsi" w:cstheme="minorHAnsi"/>
                <w:b/>
                <w:sz w:val="22"/>
                <w:szCs w:val="22"/>
                <w:lang w:val="en-US"/>
              </w:rPr>
            </w:pPr>
            <w:r w:rsidRPr="00763123">
              <w:rPr>
                <w:rFonts w:asciiTheme="minorHAnsi" w:hAnsiTheme="minorHAnsi" w:cstheme="minorHAnsi"/>
                <w:b/>
                <w:sz w:val="22"/>
                <w:szCs w:val="22"/>
                <w:lang w:val="en-US"/>
              </w:rPr>
              <w:t xml:space="preserve">ensure appropriate timetabling of PPA time so that the trainee and class teacher </w:t>
            </w:r>
            <w:proofErr w:type="gramStart"/>
            <w:r w:rsidRPr="00763123">
              <w:rPr>
                <w:rFonts w:asciiTheme="minorHAnsi" w:hAnsiTheme="minorHAnsi" w:cstheme="minorHAnsi"/>
                <w:b/>
                <w:sz w:val="22"/>
                <w:szCs w:val="22"/>
                <w:lang w:val="en-US"/>
              </w:rPr>
              <w:t>are able to</w:t>
            </w:r>
            <w:proofErr w:type="gramEnd"/>
            <w:r w:rsidRPr="00763123">
              <w:rPr>
                <w:rFonts w:asciiTheme="minorHAnsi" w:hAnsiTheme="minorHAnsi" w:cstheme="minorHAnsi"/>
                <w:b/>
                <w:sz w:val="22"/>
                <w:szCs w:val="22"/>
                <w:lang w:val="en-US"/>
              </w:rPr>
              <w:t xml:space="preserve"> undertake shared/supported </w:t>
            </w:r>
            <w:r w:rsidR="00CB2966">
              <w:rPr>
                <w:rFonts w:asciiTheme="minorHAnsi" w:hAnsiTheme="minorHAnsi" w:cstheme="minorHAnsi"/>
                <w:b/>
                <w:sz w:val="22"/>
                <w:szCs w:val="22"/>
                <w:lang w:val="en-US"/>
              </w:rPr>
              <w:t xml:space="preserve">lesson design and </w:t>
            </w:r>
            <w:r w:rsidRPr="00763123">
              <w:rPr>
                <w:rFonts w:asciiTheme="minorHAnsi" w:hAnsiTheme="minorHAnsi" w:cstheme="minorHAnsi"/>
                <w:b/>
                <w:sz w:val="22"/>
                <w:szCs w:val="22"/>
                <w:lang w:val="en-US"/>
              </w:rPr>
              <w:t>planning together.</w:t>
            </w:r>
          </w:p>
        </w:tc>
      </w:tr>
      <w:tr w:rsidR="0071162E" w:rsidRPr="00763123" w14:paraId="7F12B305" w14:textId="77777777" w:rsidTr="00862181">
        <w:tc>
          <w:tcPr>
            <w:tcW w:w="9781" w:type="dxa"/>
          </w:tcPr>
          <w:p w14:paraId="2FF903C7" w14:textId="77777777" w:rsidR="0071162E" w:rsidRPr="00763123" w:rsidRDefault="0071162E" w:rsidP="00665940">
            <w:pPr>
              <w:widowControl w:val="0"/>
              <w:spacing w:after="60"/>
              <w:rPr>
                <w:rFonts w:asciiTheme="minorHAnsi" w:hAnsiTheme="minorHAnsi" w:cstheme="minorHAnsi"/>
                <w:sz w:val="22"/>
                <w:szCs w:val="22"/>
                <w:lang w:eastAsia="en-US"/>
              </w:rPr>
            </w:pPr>
            <w:r w:rsidRPr="00763123">
              <w:rPr>
                <w:rFonts w:asciiTheme="minorHAnsi" w:hAnsiTheme="minorHAnsi" w:cstheme="minorHAnsi"/>
                <w:b/>
                <w:sz w:val="22"/>
                <w:szCs w:val="22"/>
                <w:lang w:eastAsia="en-US"/>
              </w:rPr>
              <w:t>During Placement</w:t>
            </w:r>
          </w:p>
        </w:tc>
      </w:tr>
      <w:tr w:rsidR="0071162E" w:rsidRPr="00763123" w14:paraId="1C1F6957" w14:textId="77777777" w:rsidTr="00862181">
        <w:trPr>
          <w:trHeight w:val="2390"/>
        </w:trPr>
        <w:tc>
          <w:tcPr>
            <w:tcW w:w="9781" w:type="dxa"/>
          </w:tcPr>
          <w:p w14:paraId="33D4A4DB" w14:textId="77777777" w:rsidR="00A73C13" w:rsidRPr="00763123" w:rsidRDefault="00A73C13" w:rsidP="00665940">
            <w:pPr>
              <w:widowControl w:val="0"/>
              <w:rPr>
                <w:rFonts w:asciiTheme="minorHAnsi" w:hAnsiTheme="minorHAnsi" w:cstheme="minorHAnsi"/>
                <w:sz w:val="22"/>
                <w:szCs w:val="22"/>
                <w:lang w:val="en-US"/>
              </w:rPr>
            </w:pPr>
            <w:r w:rsidRPr="00763123">
              <w:rPr>
                <w:rFonts w:asciiTheme="minorHAnsi" w:hAnsiTheme="minorHAnsi" w:cstheme="minorHAnsi"/>
                <w:sz w:val="22"/>
                <w:szCs w:val="22"/>
                <w:lang w:val="en-US"/>
              </w:rPr>
              <w:t>With a view to supporting the developing skills of new entrants to the profession, and helping to ensure a manageable workload, the class teacher is asked to:</w:t>
            </w:r>
          </w:p>
          <w:p w14:paraId="7FC532CE" w14:textId="11F0A43B" w:rsidR="00A73C13" w:rsidRPr="00763123" w:rsidRDefault="00A73C13" w:rsidP="00B03500">
            <w:pPr>
              <w:widowControl w:val="0"/>
              <w:numPr>
                <w:ilvl w:val="0"/>
                <w:numId w:val="15"/>
              </w:numPr>
              <w:ind w:left="602"/>
              <w:rPr>
                <w:rFonts w:asciiTheme="minorHAnsi" w:hAnsiTheme="minorHAnsi" w:cstheme="minorHAnsi"/>
                <w:b/>
                <w:sz w:val="22"/>
                <w:szCs w:val="22"/>
                <w:lang w:eastAsia="en-US"/>
              </w:rPr>
            </w:pPr>
            <w:r w:rsidRPr="00763123">
              <w:rPr>
                <w:rFonts w:asciiTheme="minorHAnsi" w:hAnsiTheme="minorHAnsi" w:cstheme="minorHAnsi"/>
                <w:sz w:val="22"/>
                <w:szCs w:val="22"/>
                <w:lang w:val="en-US"/>
              </w:rPr>
              <w:t>undertake</w:t>
            </w:r>
            <w:r w:rsidRPr="00763123">
              <w:rPr>
                <w:rFonts w:asciiTheme="minorHAnsi" w:hAnsiTheme="minorHAnsi" w:cstheme="minorHAnsi"/>
                <w:b/>
                <w:sz w:val="22"/>
                <w:szCs w:val="22"/>
                <w:lang w:val="en-US"/>
              </w:rPr>
              <w:t xml:space="preserve"> </w:t>
            </w:r>
            <w:r w:rsidRPr="00763123">
              <w:rPr>
                <w:rFonts w:asciiTheme="minorHAnsi" w:hAnsiTheme="minorHAnsi" w:cstheme="minorHAnsi"/>
                <w:b/>
                <w:bCs/>
                <w:sz w:val="22"/>
                <w:szCs w:val="22"/>
                <w:lang w:val="en-US"/>
              </w:rPr>
              <w:t>supported, guided planning</w:t>
            </w:r>
            <w:r w:rsidRPr="00763123">
              <w:rPr>
                <w:rFonts w:asciiTheme="minorHAnsi" w:hAnsiTheme="minorHAnsi" w:cstheme="minorHAnsi"/>
                <w:b/>
                <w:sz w:val="22"/>
                <w:szCs w:val="22"/>
                <w:lang w:val="en-US"/>
              </w:rPr>
              <w:t xml:space="preserve"> with the trainee</w:t>
            </w:r>
            <w:r w:rsidRPr="00763123">
              <w:rPr>
                <w:rFonts w:asciiTheme="minorHAnsi" w:hAnsiTheme="minorHAnsi" w:cstheme="minorHAnsi"/>
                <w:b/>
                <w:sz w:val="22"/>
                <w:szCs w:val="22"/>
              </w:rPr>
              <w:t xml:space="preserve">, </w:t>
            </w:r>
            <w:r w:rsidRPr="00763123">
              <w:rPr>
                <w:rFonts w:asciiTheme="minorHAnsi" w:hAnsiTheme="minorHAnsi" w:cstheme="minorHAnsi"/>
                <w:b/>
                <w:sz w:val="22"/>
                <w:szCs w:val="22"/>
                <w:lang w:val="en-US"/>
              </w:rPr>
              <w:t>including ‘regular and professional discussion which focuses on the outcomes for pupils; thinking through the teaching of a subject,</w:t>
            </w:r>
            <w:r w:rsidR="00665940">
              <w:rPr>
                <w:rFonts w:asciiTheme="minorHAnsi" w:hAnsiTheme="minorHAnsi" w:cstheme="minorHAnsi"/>
                <w:b/>
                <w:sz w:val="22"/>
                <w:szCs w:val="22"/>
                <w:lang w:val="en-US"/>
              </w:rPr>
              <w:t xml:space="preserve"> </w:t>
            </w:r>
            <w:r w:rsidRPr="00763123">
              <w:rPr>
                <w:rFonts w:asciiTheme="minorHAnsi" w:hAnsiTheme="minorHAnsi" w:cstheme="minorHAnsi"/>
                <w:b/>
                <w:sz w:val="22"/>
                <w:szCs w:val="22"/>
                <w:lang w:val="en-US"/>
              </w:rPr>
              <w:t>and the resources to support this’</w:t>
            </w:r>
            <w:r w:rsidRPr="00763123">
              <w:rPr>
                <w:rStyle w:val="FootnoteReference"/>
                <w:rFonts w:asciiTheme="minorHAnsi" w:hAnsiTheme="minorHAnsi" w:cstheme="minorHAnsi"/>
                <w:b/>
                <w:sz w:val="22"/>
                <w:szCs w:val="22"/>
              </w:rPr>
              <w:footnoteReference w:id="2"/>
            </w:r>
            <w:r w:rsidRPr="00763123">
              <w:rPr>
                <w:rFonts w:asciiTheme="minorHAnsi" w:hAnsiTheme="minorHAnsi" w:cstheme="minorHAnsi"/>
                <w:b/>
                <w:sz w:val="22"/>
                <w:szCs w:val="22"/>
              </w:rPr>
              <w:t xml:space="preserve">; </w:t>
            </w:r>
            <w:r w:rsidRPr="00763123">
              <w:rPr>
                <w:rFonts w:asciiTheme="minorHAnsi" w:hAnsiTheme="minorHAnsi" w:cstheme="minorHAnsi"/>
                <w:sz w:val="22"/>
                <w:szCs w:val="22"/>
                <w:lang w:eastAsia="en-US"/>
              </w:rPr>
              <w:t>in line with judgements of the trainee’s developing confidence and competence,</w:t>
            </w:r>
            <w:r w:rsidRPr="00763123">
              <w:rPr>
                <w:rFonts w:asciiTheme="minorHAnsi" w:hAnsiTheme="minorHAnsi" w:cstheme="minorHAnsi"/>
                <w:b/>
                <w:sz w:val="22"/>
                <w:szCs w:val="22"/>
                <w:lang w:eastAsia="en-US"/>
              </w:rPr>
              <w:t xml:space="preserve"> the class teacher might gradually reduce support so that the trainee learns to plan more </w:t>
            </w:r>
            <w:proofErr w:type="gramStart"/>
            <w:r w:rsidRPr="00763123">
              <w:rPr>
                <w:rFonts w:asciiTheme="minorHAnsi" w:hAnsiTheme="minorHAnsi" w:cstheme="minorHAnsi"/>
                <w:b/>
                <w:sz w:val="22"/>
                <w:szCs w:val="22"/>
                <w:lang w:eastAsia="en-US"/>
              </w:rPr>
              <w:t>independently;</w:t>
            </w:r>
            <w:proofErr w:type="gramEnd"/>
            <w:r w:rsidRPr="00763123">
              <w:rPr>
                <w:rFonts w:asciiTheme="minorHAnsi" w:hAnsiTheme="minorHAnsi" w:cstheme="minorHAnsi"/>
                <w:b/>
                <w:sz w:val="22"/>
                <w:szCs w:val="22"/>
                <w:lang w:eastAsia="en-US"/>
              </w:rPr>
              <w:t xml:space="preserve"> </w:t>
            </w:r>
          </w:p>
          <w:p w14:paraId="4B3B1374" w14:textId="77777777" w:rsidR="00A73C13" w:rsidRPr="00763123" w:rsidRDefault="00A73C13" w:rsidP="00B03500">
            <w:pPr>
              <w:numPr>
                <w:ilvl w:val="0"/>
                <w:numId w:val="15"/>
              </w:numPr>
              <w:ind w:left="602"/>
              <w:rPr>
                <w:rFonts w:asciiTheme="minorHAnsi" w:hAnsiTheme="minorHAnsi" w:cstheme="minorHAnsi"/>
                <w:sz w:val="22"/>
                <w:szCs w:val="22"/>
              </w:rPr>
            </w:pPr>
            <w:r w:rsidRPr="00763123">
              <w:rPr>
                <w:rFonts w:asciiTheme="minorHAnsi" w:hAnsiTheme="minorHAnsi" w:cstheme="minorHAnsi"/>
                <w:sz w:val="22"/>
                <w:szCs w:val="22"/>
                <w:lang w:val="en-US"/>
              </w:rPr>
              <w:t xml:space="preserve">where school uses </w:t>
            </w:r>
            <w:r w:rsidRPr="00763123">
              <w:rPr>
                <w:rFonts w:asciiTheme="minorHAnsi" w:hAnsiTheme="minorHAnsi" w:cstheme="minorHAnsi"/>
                <w:b/>
                <w:sz w:val="22"/>
                <w:szCs w:val="22"/>
                <w:lang w:val="en-US"/>
              </w:rPr>
              <w:t>published schemes</w:t>
            </w:r>
            <w:r w:rsidRPr="00763123">
              <w:rPr>
                <w:rFonts w:asciiTheme="minorHAnsi" w:hAnsiTheme="minorHAnsi" w:cstheme="minorHAnsi"/>
                <w:sz w:val="22"/>
                <w:szCs w:val="22"/>
                <w:lang w:val="en-US"/>
              </w:rPr>
              <w:t>,</w:t>
            </w:r>
            <w:r w:rsidRPr="00763123">
              <w:rPr>
                <w:rFonts w:asciiTheme="minorHAnsi" w:hAnsiTheme="minorHAnsi" w:cstheme="minorHAnsi"/>
                <w:sz w:val="22"/>
                <w:szCs w:val="22"/>
              </w:rPr>
              <w:t xml:space="preserve"> </w:t>
            </w:r>
            <w:proofErr w:type="gramStart"/>
            <w:r w:rsidRPr="00763123">
              <w:rPr>
                <w:rFonts w:asciiTheme="minorHAnsi" w:hAnsiTheme="minorHAnsi" w:cstheme="minorHAnsi"/>
                <w:sz w:val="22"/>
                <w:szCs w:val="22"/>
                <w:lang w:val="en-US"/>
              </w:rPr>
              <w:t>involve</w:t>
            </w:r>
            <w:proofErr w:type="gramEnd"/>
            <w:r w:rsidRPr="00763123">
              <w:rPr>
                <w:rFonts w:asciiTheme="minorHAnsi" w:hAnsiTheme="minorHAnsi" w:cstheme="minorHAnsi"/>
                <w:sz w:val="22"/>
                <w:szCs w:val="22"/>
                <w:lang w:val="en-US"/>
              </w:rPr>
              <w:t xml:space="preserve"> the trainee in professional discussion about </w:t>
            </w:r>
            <w:r w:rsidRPr="00763123">
              <w:rPr>
                <w:rFonts w:asciiTheme="minorHAnsi" w:hAnsiTheme="minorHAnsi" w:cstheme="minorHAnsi"/>
                <w:b/>
                <w:sz w:val="22"/>
                <w:szCs w:val="22"/>
                <w:lang w:val="en-US"/>
              </w:rPr>
              <w:t>when</w:t>
            </w:r>
            <w:r w:rsidRPr="00763123">
              <w:rPr>
                <w:rFonts w:asciiTheme="minorHAnsi" w:hAnsiTheme="minorHAnsi" w:cstheme="minorHAnsi"/>
                <w:sz w:val="22"/>
                <w:szCs w:val="22"/>
                <w:lang w:val="en-US"/>
              </w:rPr>
              <w:t xml:space="preserve"> it may be appropriate, </w:t>
            </w:r>
            <w:r w:rsidRPr="00763123">
              <w:rPr>
                <w:rFonts w:asciiTheme="minorHAnsi" w:hAnsiTheme="minorHAnsi" w:cstheme="minorHAnsi"/>
                <w:b/>
                <w:sz w:val="22"/>
                <w:szCs w:val="22"/>
                <w:lang w:val="en-US"/>
              </w:rPr>
              <w:t xml:space="preserve">and </w:t>
            </w:r>
            <w:proofErr w:type="gramStart"/>
            <w:r w:rsidRPr="00763123">
              <w:rPr>
                <w:rFonts w:asciiTheme="minorHAnsi" w:hAnsiTheme="minorHAnsi" w:cstheme="minorHAnsi"/>
                <w:b/>
                <w:sz w:val="22"/>
                <w:szCs w:val="22"/>
                <w:lang w:val="en-US"/>
              </w:rPr>
              <w:t>how,</w:t>
            </w:r>
            <w:proofErr w:type="gramEnd"/>
            <w:r w:rsidRPr="00763123">
              <w:rPr>
                <w:rFonts w:asciiTheme="minorHAnsi" w:hAnsiTheme="minorHAnsi" w:cstheme="minorHAnsi"/>
                <w:b/>
                <w:sz w:val="22"/>
                <w:szCs w:val="22"/>
                <w:lang w:val="en-US"/>
              </w:rPr>
              <w:t xml:space="preserve"> to adapt the scheme to ensure learning and progress for </w:t>
            </w:r>
            <w:proofErr w:type="gramStart"/>
            <w:r w:rsidRPr="00763123">
              <w:rPr>
                <w:rFonts w:asciiTheme="minorHAnsi" w:hAnsiTheme="minorHAnsi" w:cstheme="minorHAnsi"/>
                <w:b/>
                <w:sz w:val="22"/>
                <w:szCs w:val="22"/>
                <w:lang w:val="en-US"/>
              </w:rPr>
              <w:t>all</w:t>
            </w:r>
            <w:r w:rsidRPr="00763123">
              <w:rPr>
                <w:rFonts w:asciiTheme="minorHAnsi" w:hAnsiTheme="minorHAnsi" w:cstheme="minorHAnsi"/>
                <w:sz w:val="22"/>
                <w:szCs w:val="22"/>
                <w:lang w:val="en-US"/>
              </w:rPr>
              <w:t>;</w:t>
            </w:r>
            <w:proofErr w:type="gramEnd"/>
          </w:p>
          <w:p w14:paraId="3466247B" w14:textId="39D0AF7B" w:rsidR="00A73C13" w:rsidRPr="00763123" w:rsidRDefault="00A73C13" w:rsidP="00B03500">
            <w:pPr>
              <w:widowControl w:val="0"/>
              <w:numPr>
                <w:ilvl w:val="0"/>
                <w:numId w:val="15"/>
              </w:numPr>
              <w:ind w:left="602"/>
              <w:rPr>
                <w:rFonts w:asciiTheme="minorHAnsi" w:hAnsiTheme="minorHAnsi" w:cstheme="minorHAnsi"/>
                <w:b/>
                <w:sz w:val="22"/>
                <w:szCs w:val="22"/>
                <w:lang w:eastAsia="en-US"/>
              </w:rPr>
            </w:pPr>
            <w:r w:rsidRPr="00763123">
              <w:rPr>
                <w:rFonts w:asciiTheme="minorHAnsi" w:hAnsiTheme="minorHAnsi" w:cstheme="minorHAnsi"/>
                <w:sz w:val="22"/>
                <w:szCs w:val="22"/>
                <w:lang w:eastAsia="en-US"/>
              </w:rPr>
              <w:t xml:space="preserve">ensure the trainee is clear about </w:t>
            </w:r>
            <w:r w:rsidR="00D20E28">
              <w:rPr>
                <w:rFonts w:asciiTheme="minorHAnsi" w:hAnsiTheme="minorHAnsi" w:cstheme="minorHAnsi"/>
                <w:sz w:val="22"/>
                <w:szCs w:val="22"/>
                <w:lang w:eastAsia="en-US"/>
              </w:rPr>
              <w:t xml:space="preserve">their </w:t>
            </w:r>
            <w:r w:rsidRPr="00763123">
              <w:rPr>
                <w:rFonts w:asciiTheme="minorHAnsi" w:hAnsiTheme="minorHAnsi" w:cstheme="minorHAnsi"/>
                <w:sz w:val="22"/>
                <w:szCs w:val="22"/>
                <w:lang w:eastAsia="en-US"/>
              </w:rPr>
              <w:t xml:space="preserve">planning </w:t>
            </w:r>
            <w:proofErr w:type="gramStart"/>
            <w:r w:rsidRPr="00763123">
              <w:rPr>
                <w:rFonts w:asciiTheme="minorHAnsi" w:hAnsiTheme="minorHAnsi" w:cstheme="minorHAnsi"/>
                <w:sz w:val="22"/>
                <w:szCs w:val="22"/>
                <w:lang w:eastAsia="en-US"/>
              </w:rPr>
              <w:t>responsibilities;</w:t>
            </w:r>
            <w:proofErr w:type="gramEnd"/>
          </w:p>
          <w:p w14:paraId="4D924645" w14:textId="77777777" w:rsidR="00A73C13" w:rsidRPr="00763123" w:rsidRDefault="00A73C13" w:rsidP="00B03500">
            <w:pPr>
              <w:widowControl w:val="0"/>
              <w:numPr>
                <w:ilvl w:val="0"/>
                <w:numId w:val="15"/>
              </w:numPr>
              <w:ind w:left="602"/>
              <w:rPr>
                <w:rFonts w:asciiTheme="minorHAnsi" w:hAnsiTheme="minorHAnsi" w:cstheme="minorHAnsi"/>
                <w:b/>
                <w:sz w:val="22"/>
                <w:szCs w:val="22"/>
                <w:lang w:eastAsia="en-US"/>
              </w:rPr>
            </w:pPr>
            <w:r w:rsidRPr="00763123">
              <w:rPr>
                <w:rFonts w:asciiTheme="minorHAnsi" w:hAnsiTheme="minorHAnsi" w:cstheme="minorHAnsi"/>
                <w:b/>
                <w:sz w:val="22"/>
                <w:szCs w:val="22"/>
                <w:lang w:eastAsia="en-US"/>
              </w:rPr>
              <w:t>ensure the trainee understands the school marking and assessment policy, including how to ensure that marking is ‘manageable, meaningful and motivating’</w:t>
            </w:r>
            <w:r w:rsidRPr="00763123">
              <w:rPr>
                <w:rStyle w:val="FootnoteReference"/>
                <w:rFonts w:asciiTheme="minorHAnsi" w:hAnsiTheme="minorHAnsi" w:cstheme="minorHAnsi"/>
                <w:b/>
                <w:sz w:val="22"/>
                <w:szCs w:val="22"/>
                <w:lang w:eastAsia="en-US"/>
              </w:rPr>
              <w:footnoteReference w:id="3"/>
            </w:r>
            <w:r w:rsidRPr="00763123">
              <w:rPr>
                <w:rFonts w:asciiTheme="minorHAnsi" w:hAnsiTheme="minorHAnsi" w:cstheme="minorHAnsi"/>
                <w:b/>
                <w:sz w:val="22"/>
                <w:szCs w:val="22"/>
                <w:lang w:eastAsia="en-US"/>
              </w:rPr>
              <w:t>;</w:t>
            </w:r>
          </w:p>
          <w:p w14:paraId="7F9E98C2" w14:textId="2EB8EC3E" w:rsidR="00A73C13" w:rsidRPr="00763123" w:rsidRDefault="00A73C13" w:rsidP="00B03500">
            <w:pPr>
              <w:widowControl w:val="0"/>
              <w:numPr>
                <w:ilvl w:val="0"/>
                <w:numId w:val="15"/>
              </w:numPr>
              <w:ind w:left="602"/>
              <w:rPr>
                <w:rFonts w:asciiTheme="minorHAnsi" w:hAnsiTheme="minorHAnsi" w:cstheme="minorHAnsi"/>
                <w:sz w:val="22"/>
                <w:szCs w:val="22"/>
              </w:rPr>
            </w:pPr>
            <w:r w:rsidRPr="00763123">
              <w:rPr>
                <w:rFonts w:asciiTheme="minorHAnsi" w:hAnsiTheme="minorHAnsi" w:cstheme="minorHAnsi"/>
                <w:sz w:val="22"/>
                <w:szCs w:val="22"/>
                <w:lang w:val="en-US"/>
              </w:rPr>
              <w:t xml:space="preserve">offer </w:t>
            </w:r>
            <w:r w:rsidRPr="00763123">
              <w:rPr>
                <w:rFonts w:asciiTheme="minorHAnsi" w:hAnsiTheme="minorHAnsi" w:cstheme="minorHAnsi"/>
                <w:b/>
                <w:sz w:val="22"/>
                <w:szCs w:val="22"/>
                <w:lang w:val="en-US"/>
              </w:rPr>
              <w:t>support and informal feedback</w:t>
            </w:r>
            <w:r w:rsidRPr="00763123">
              <w:rPr>
                <w:rFonts w:asciiTheme="minorHAnsi" w:hAnsiTheme="minorHAnsi" w:cstheme="minorHAnsi"/>
                <w:sz w:val="22"/>
                <w:szCs w:val="22"/>
                <w:lang w:val="en-US"/>
              </w:rPr>
              <w:t xml:space="preserve"> e.g. with lesson delivery, classroom management, lesson evaluation </w:t>
            </w:r>
            <w:r w:rsidR="003A47F3">
              <w:rPr>
                <w:rFonts w:asciiTheme="minorHAnsi" w:hAnsiTheme="minorHAnsi" w:cstheme="minorHAnsi"/>
                <w:sz w:val="22"/>
                <w:szCs w:val="22"/>
                <w:lang w:val="en-US"/>
              </w:rPr>
              <w:t xml:space="preserve">and informal observation using the ELF form </w:t>
            </w:r>
            <w:proofErr w:type="gramStart"/>
            <w:r w:rsidRPr="00763123">
              <w:rPr>
                <w:rFonts w:asciiTheme="minorHAnsi" w:hAnsiTheme="minorHAnsi" w:cstheme="minorHAnsi"/>
                <w:sz w:val="22"/>
                <w:szCs w:val="22"/>
                <w:lang w:val="en-US"/>
              </w:rPr>
              <w:t>etc.;</w:t>
            </w:r>
            <w:proofErr w:type="gramEnd"/>
          </w:p>
          <w:p w14:paraId="02574690" w14:textId="120D7F79" w:rsidR="00A73C13" w:rsidRPr="00763123" w:rsidRDefault="00A73C13" w:rsidP="00B03500">
            <w:pPr>
              <w:widowControl w:val="0"/>
              <w:numPr>
                <w:ilvl w:val="0"/>
                <w:numId w:val="15"/>
              </w:numPr>
              <w:ind w:left="602"/>
              <w:rPr>
                <w:rFonts w:asciiTheme="minorHAnsi" w:hAnsiTheme="minorHAnsi" w:cstheme="minorHAnsi"/>
                <w:sz w:val="22"/>
                <w:szCs w:val="22"/>
              </w:rPr>
            </w:pPr>
            <w:r w:rsidRPr="00763123">
              <w:rPr>
                <w:rFonts w:asciiTheme="minorHAnsi" w:hAnsiTheme="minorHAnsi" w:cstheme="minorHAnsi"/>
                <w:sz w:val="22"/>
                <w:szCs w:val="22"/>
                <w:lang w:val="en-US"/>
              </w:rPr>
              <w:t xml:space="preserve">liaise with </w:t>
            </w:r>
            <w:r w:rsidR="008D731A">
              <w:rPr>
                <w:rFonts w:asciiTheme="minorHAnsi" w:hAnsiTheme="minorHAnsi" w:cstheme="minorHAnsi"/>
                <w:sz w:val="22"/>
                <w:szCs w:val="22"/>
                <w:lang w:val="en-US"/>
              </w:rPr>
              <w:t xml:space="preserve">General </w:t>
            </w:r>
            <w:proofErr w:type="gramStart"/>
            <w:r w:rsidR="008D731A">
              <w:rPr>
                <w:rFonts w:asciiTheme="minorHAnsi" w:hAnsiTheme="minorHAnsi" w:cstheme="minorHAnsi"/>
                <w:sz w:val="22"/>
                <w:szCs w:val="22"/>
                <w:lang w:val="en-US"/>
              </w:rPr>
              <w:t>Mentor</w:t>
            </w:r>
            <w:r w:rsidRPr="00763123">
              <w:rPr>
                <w:rFonts w:asciiTheme="minorHAnsi" w:hAnsiTheme="minorHAnsi" w:cstheme="minorHAnsi"/>
                <w:sz w:val="22"/>
                <w:szCs w:val="22"/>
                <w:lang w:val="en-US"/>
              </w:rPr>
              <w:t>;</w:t>
            </w:r>
            <w:proofErr w:type="gramEnd"/>
          </w:p>
          <w:p w14:paraId="693AADFE" w14:textId="3D75416F" w:rsidR="00A73C13" w:rsidRPr="00763123" w:rsidRDefault="00A73C13" w:rsidP="00B03500">
            <w:pPr>
              <w:widowControl w:val="0"/>
              <w:numPr>
                <w:ilvl w:val="0"/>
                <w:numId w:val="15"/>
              </w:numPr>
              <w:ind w:left="602"/>
              <w:rPr>
                <w:rFonts w:asciiTheme="minorHAnsi" w:hAnsiTheme="minorHAnsi" w:cstheme="minorHAnsi"/>
                <w:b/>
                <w:sz w:val="22"/>
                <w:szCs w:val="22"/>
                <w:lang w:eastAsia="en-US"/>
              </w:rPr>
            </w:pPr>
            <w:r w:rsidRPr="00763123">
              <w:rPr>
                <w:rFonts w:asciiTheme="minorHAnsi" w:hAnsiTheme="minorHAnsi" w:cstheme="minorHAnsi"/>
                <w:sz w:val="22"/>
                <w:szCs w:val="22"/>
                <w:lang w:eastAsia="en-US"/>
              </w:rPr>
              <w:t xml:space="preserve">role model good professional practice to the trainee, </w:t>
            </w:r>
            <w:proofErr w:type="gramStart"/>
            <w:r w:rsidRPr="00763123">
              <w:rPr>
                <w:rFonts w:asciiTheme="minorHAnsi" w:hAnsiTheme="minorHAnsi" w:cstheme="minorHAnsi"/>
                <w:sz w:val="22"/>
                <w:szCs w:val="22"/>
                <w:lang w:eastAsia="en-US"/>
              </w:rPr>
              <w:t>including:</w:t>
            </w:r>
            <w:proofErr w:type="gramEnd"/>
            <w:r w:rsidRPr="00763123">
              <w:rPr>
                <w:rFonts w:asciiTheme="minorHAnsi" w:hAnsiTheme="minorHAnsi" w:cstheme="minorHAnsi"/>
                <w:sz w:val="22"/>
                <w:szCs w:val="22"/>
                <w:lang w:eastAsia="en-US"/>
              </w:rPr>
              <w:t xml:space="preserve"> </w:t>
            </w:r>
            <w:r w:rsidRPr="00763123">
              <w:rPr>
                <w:rFonts w:asciiTheme="minorHAnsi" w:hAnsiTheme="minorHAnsi" w:cstheme="minorHAnsi"/>
                <w:b/>
                <w:i/>
                <w:sz w:val="22"/>
                <w:szCs w:val="22"/>
                <w:lang w:eastAsia="en-US"/>
              </w:rPr>
              <w:t>behaviour management</w:t>
            </w:r>
            <w:r w:rsidR="00665940">
              <w:rPr>
                <w:rFonts w:asciiTheme="minorHAnsi" w:hAnsiTheme="minorHAnsi" w:cstheme="minorHAnsi"/>
                <w:b/>
                <w:i/>
                <w:sz w:val="22"/>
                <w:szCs w:val="22"/>
                <w:lang w:eastAsia="en-US"/>
              </w:rPr>
              <w:t>,</w:t>
            </w:r>
            <w:r w:rsidRPr="00763123">
              <w:rPr>
                <w:rFonts w:asciiTheme="minorHAnsi" w:hAnsiTheme="minorHAnsi" w:cstheme="minorHAnsi"/>
                <w:sz w:val="22"/>
                <w:szCs w:val="22"/>
                <w:lang w:eastAsia="en-US"/>
              </w:rPr>
              <w:t xml:space="preserve"> practice in </w:t>
            </w:r>
            <w:r w:rsidRPr="00763123">
              <w:rPr>
                <w:rFonts w:asciiTheme="minorHAnsi" w:hAnsiTheme="minorHAnsi" w:cstheme="minorHAnsi"/>
                <w:b/>
                <w:i/>
                <w:sz w:val="22"/>
                <w:szCs w:val="22"/>
                <w:lang w:eastAsia="en-US"/>
              </w:rPr>
              <w:t>assessment and tracking pupil progress</w:t>
            </w:r>
            <w:r w:rsidRPr="00763123">
              <w:rPr>
                <w:rFonts w:asciiTheme="minorHAnsi" w:hAnsiTheme="minorHAnsi" w:cstheme="minorHAnsi"/>
                <w:sz w:val="22"/>
                <w:szCs w:val="22"/>
                <w:lang w:eastAsia="en-US"/>
              </w:rPr>
              <w:t xml:space="preserve">; and practices to overcome </w:t>
            </w:r>
            <w:r w:rsidRPr="00763123">
              <w:rPr>
                <w:rFonts w:asciiTheme="minorHAnsi" w:hAnsiTheme="minorHAnsi" w:cstheme="minorHAnsi"/>
                <w:b/>
                <w:i/>
                <w:sz w:val="22"/>
                <w:szCs w:val="22"/>
                <w:lang w:eastAsia="en-US"/>
              </w:rPr>
              <w:t xml:space="preserve">barriers to learning/support pupil </w:t>
            </w:r>
            <w:proofErr w:type="gramStart"/>
            <w:r w:rsidRPr="00763123">
              <w:rPr>
                <w:rFonts w:asciiTheme="minorHAnsi" w:hAnsiTheme="minorHAnsi" w:cstheme="minorHAnsi"/>
                <w:b/>
                <w:i/>
                <w:sz w:val="22"/>
                <w:szCs w:val="22"/>
                <w:lang w:eastAsia="en-US"/>
              </w:rPr>
              <w:t>progress</w:t>
            </w:r>
            <w:r w:rsidRPr="00763123">
              <w:rPr>
                <w:rFonts w:asciiTheme="minorHAnsi" w:hAnsiTheme="minorHAnsi" w:cstheme="minorHAnsi"/>
                <w:sz w:val="22"/>
                <w:szCs w:val="22"/>
                <w:lang w:eastAsia="en-US"/>
              </w:rPr>
              <w:t>;</w:t>
            </w:r>
            <w:proofErr w:type="gramEnd"/>
          </w:p>
          <w:p w14:paraId="0B31E583" w14:textId="6F72732A" w:rsidR="00A73C13" w:rsidRPr="00763123" w:rsidRDefault="00A73C13" w:rsidP="00B03500">
            <w:pPr>
              <w:widowControl w:val="0"/>
              <w:numPr>
                <w:ilvl w:val="0"/>
                <w:numId w:val="15"/>
              </w:numPr>
              <w:ind w:left="602"/>
              <w:rPr>
                <w:rFonts w:asciiTheme="minorHAnsi" w:hAnsiTheme="minorHAnsi" w:cstheme="minorHAnsi"/>
                <w:b/>
                <w:sz w:val="22"/>
                <w:szCs w:val="22"/>
                <w:lang w:eastAsia="en-US"/>
              </w:rPr>
            </w:pPr>
            <w:r w:rsidRPr="00763123">
              <w:rPr>
                <w:rFonts w:asciiTheme="minorHAnsi" w:hAnsiTheme="minorHAnsi" w:cstheme="minorHAnsi"/>
                <w:sz w:val="22"/>
                <w:szCs w:val="22"/>
                <w:lang w:eastAsia="en-US"/>
              </w:rPr>
              <w:t xml:space="preserve">in consultation with the </w:t>
            </w:r>
            <w:r w:rsidR="008D731A">
              <w:rPr>
                <w:rFonts w:asciiTheme="minorHAnsi" w:hAnsiTheme="minorHAnsi" w:cstheme="minorHAnsi"/>
                <w:sz w:val="22"/>
                <w:szCs w:val="22"/>
                <w:lang w:eastAsia="en-US"/>
              </w:rPr>
              <w:t>General Mentor</w:t>
            </w:r>
            <w:r w:rsidRPr="00763123">
              <w:rPr>
                <w:rFonts w:asciiTheme="minorHAnsi" w:hAnsiTheme="minorHAnsi" w:cstheme="minorHAnsi"/>
                <w:sz w:val="22"/>
                <w:szCs w:val="22"/>
                <w:lang w:eastAsia="en-US"/>
              </w:rPr>
              <w:t xml:space="preserve">, ensure an appropriate timetable for the </w:t>
            </w:r>
            <w:proofErr w:type="gramStart"/>
            <w:r w:rsidRPr="00763123">
              <w:rPr>
                <w:rFonts w:asciiTheme="minorHAnsi" w:hAnsiTheme="minorHAnsi" w:cstheme="minorHAnsi"/>
                <w:sz w:val="22"/>
                <w:szCs w:val="22"/>
                <w:lang w:eastAsia="en-US"/>
              </w:rPr>
              <w:t>trainee;</w:t>
            </w:r>
            <w:proofErr w:type="gramEnd"/>
          </w:p>
          <w:p w14:paraId="143E7CDA" w14:textId="00F230F9" w:rsidR="00A73C13" w:rsidRPr="000B099F" w:rsidRDefault="00A73C13" w:rsidP="00B03500">
            <w:pPr>
              <w:widowControl w:val="0"/>
              <w:numPr>
                <w:ilvl w:val="0"/>
                <w:numId w:val="15"/>
              </w:numPr>
              <w:ind w:left="602"/>
              <w:rPr>
                <w:rFonts w:asciiTheme="minorHAnsi" w:hAnsiTheme="minorHAnsi" w:cstheme="minorHAnsi"/>
                <w:b/>
                <w:sz w:val="22"/>
                <w:szCs w:val="22"/>
                <w:lang w:eastAsia="en-US"/>
              </w:rPr>
            </w:pPr>
            <w:r w:rsidRPr="00763123">
              <w:rPr>
                <w:rFonts w:asciiTheme="minorHAnsi" w:hAnsiTheme="minorHAnsi" w:cstheme="minorHAnsi"/>
                <w:sz w:val="22"/>
                <w:szCs w:val="22"/>
                <w:lang w:eastAsia="en-US"/>
              </w:rPr>
              <w:t>facilitate the trainee’s completion of</w:t>
            </w:r>
            <w:r w:rsidR="00D20E28">
              <w:rPr>
                <w:rFonts w:asciiTheme="minorHAnsi" w:hAnsiTheme="minorHAnsi" w:cstheme="minorHAnsi"/>
                <w:sz w:val="22"/>
                <w:szCs w:val="22"/>
                <w:lang w:eastAsia="en-US"/>
              </w:rPr>
              <w:t xml:space="preserve"> Embed Day Booklets (for Intensive Training and Practice weeks) </w:t>
            </w:r>
            <w:r w:rsidR="006368EC">
              <w:rPr>
                <w:rFonts w:asciiTheme="minorHAnsi" w:hAnsiTheme="minorHAnsi" w:cstheme="minorHAnsi"/>
                <w:sz w:val="22"/>
                <w:szCs w:val="22"/>
                <w:lang w:eastAsia="en-US"/>
              </w:rPr>
              <w:t xml:space="preserve">and </w:t>
            </w:r>
            <w:r w:rsidR="006368EC" w:rsidRPr="00763123">
              <w:rPr>
                <w:rFonts w:asciiTheme="minorHAnsi" w:hAnsiTheme="minorHAnsi" w:cstheme="minorHAnsi"/>
                <w:sz w:val="22"/>
                <w:szCs w:val="22"/>
                <w:lang w:eastAsia="en-US"/>
              </w:rPr>
              <w:t>Professional</w:t>
            </w:r>
            <w:r w:rsidR="003A47F3">
              <w:rPr>
                <w:rFonts w:asciiTheme="minorHAnsi" w:hAnsiTheme="minorHAnsi" w:cstheme="minorHAnsi"/>
                <w:sz w:val="22"/>
                <w:szCs w:val="22"/>
                <w:lang w:eastAsia="en-US"/>
              </w:rPr>
              <w:t xml:space="preserve"> Practice </w:t>
            </w:r>
            <w:proofErr w:type="gramStart"/>
            <w:r w:rsidR="003A47F3">
              <w:rPr>
                <w:rFonts w:asciiTheme="minorHAnsi" w:hAnsiTheme="minorHAnsi" w:cstheme="minorHAnsi"/>
                <w:sz w:val="22"/>
                <w:szCs w:val="22"/>
                <w:lang w:eastAsia="en-US"/>
              </w:rPr>
              <w:t>Units</w:t>
            </w:r>
            <w:r w:rsidRPr="00763123">
              <w:rPr>
                <w:rFonts w:asciiTheme="minorHAnsi" w:hAnsiTheme="minorHAnsi" w:cstheme="minorHAnsi"/>
                <w:sz w:val="22"/>
                <w:szCs w:val="22"/>
                <w:lang w:eastAsia="en-US"/>
              </w:rPr>
              <w:t>;</w:t>
            </w:r>
            <w:proofErr w:type="gramEnd"/>
          </w:p>
          <w:p w14:paraId="6A139FEA" w14:textId="17F82863" w:rsidR="000B099F" w:rsidRPr="00763123" w:rsidRDefault="000B099F" w:rsidP="00B03500">
            <w:pPr>
              <w:widowControl w:val="0"/>
              <w:numPr>
                <w:ilvl w:val="0"/>
                <w:numId w:val="15"/>
              </w:numPr>
              <w:ind w:left="602"/>
              <w:rPr>
                <w:rFonts w:asciiTheme="minorHAnsi" w:hAnsiTheme="minorHAnsi" w:cstheme="minorHAnsi"/>
                <w:b/>
                <w:sz w:val="22"/>
                <w:szCs w:val="22"/>
                <w:lang w:eastAsia="en-US"/>
              </w:rPr>
            </w:pPr>
            <w:r>
              <w:rPr>
                <w:rFonts w:asciiTheme="minorHAnsi" w:hAnsiTheme="minorHAnsi" w:cstheme="minorHAnsi"/>
                <w:b/>
                <w:sz w:val="22"/>
                <w:szCs w:val="22"/>
                <w:lang w:eastAsia="en-US"/>
              </w:rPr>
              <w:t>Undertake informal observation of the trainee, using Side B of the ELF form.</w:t>
            </w:r>
          </w:p>
          <w:p w14:paraId="3C487BC1" w14:textId="175CF4C7" w:rsidR="00A73C13" w:rsidRPr="00763123" w:rsidRDefault="00A73C13" w:rsidP="00B03500">
            <w:pPr>
              <w:widowControl w:val="0"/>
              <w:numPr>
                <w:ilvl w:val="0"/>
                <w:numId w:val="15"/>
              </w:numPr>
              <w:ind w:left="602"/>
              <w:rPr>
                <w:rFonts w:asciiTheme="minorHAnsi" w:hAnsiTheme="minorHAnsi" w:cstheme="minorHAnsi"/>
                <w:b/>
                <w:sz w:val="22"/>
                <w:szCs w:val="22"/>
                <w:lang w:eastAsia="en-US"/>
              </w:rPr>
            </w:pPr>
            <w:r w:rsidRPr="00763123">
              <w:rPr>
                <w:rFonts w:asciiTheme="minorHAnsi" w:hAnsiTheme="minorHAnsi" w:cstheme="minorHAnsi"/>
                <w:sz w:val="22"/>
                <w:szCs w:val="22"/>
                <w:lang w:eastAsia="en-US"/>
              </w:rPr>
              <w:t xml:space="preserve">notify the trainee and </w:t>
            </w:r>
            <w:r w:rsidR="008D731A">
              <w:rPr>
                <w:rFonts w:asciiTheme="minorHAnsi" w:hAnsiTheme="minorHAnsi" w:cstheme="minorHAnsi"/>
                <w:sz w:val="22"/>
                <w:szCs w:val="22"/>
                <w:lang w:eastAsia="en-US"/>
              </w:rPr>
              <w:t>General Mentor</w:t>
            </w:r>
            <w:r w:rsidRPr="00763123">
              <w:rPr>
                <w:rFonts w:asciiTheme="minorHAnsi" w:hAnsiTheme="minorHAnsi" w:cstheme="minorHAnsi"/>
                <w:sz w:val="22"/>
                <w:szCs w:val="22"/>
                <w:lang w:eastAsia="en-US"/>
              </w:rPr>
              <w:t xml:space="preserve"> of any difficulties that arise on the placement as early as possible, so that these can be swiftly </w:t>
            </w:r>
            <w:proofErr w:type="gramStart"/>
            <w:r w:rsidRPr="00763123">
              <w:rPr>
                <w:rFonts w:asciiTheme="minorHAnsi" w:hAnsiTheme="minorHAnsi" w:cstheme="minorHAnsi"/>
                <w:sz w:val="22"/>
                <w:szCs w:val="22"/>
                <w:lang w:eastAsia="en-US"/>
              </w:rPr>
              <w:t>addressed;</w:t>
            </w:r>
            <w:proofErr w:type="gramEnd"/>
          </w:p>
          <w:p w14:paraId="1B54B7E4" w14:textId="4E910FB1" w:rsidR="0071162E" w:rsidRPr="00763123" w:rsidRDefault="00A73C13" w:rsidP="00B03500">
            <w:pPr>
              <w:widowControl w:val="0"/>
              <w:numPr>
                <w:ilvl w:val="0"/>
                <w:numId w:val="15"/>
              </w:numPr>
              <w:ind w:left="601" w:hanging="241"/>
              <w:rPr>
                <w:rFonts w:asciiTheme="minorHAnsi" w:hAnsiTheme="minorHAnsi" w:cstheme="minorHAnsi"/>
                <w:b/>
                <w:sz w:val="22"/>
                <w:szCs w:val="22"/>
                <w:lang w:eastAsia="en-US"/>
              </w:rPr>
            </w:pPr>
            <w:r w:rsidRPr="00763123">
              <w:rPr>
                <w:rFonts w:asciiTheme="minorHAnsi" w:hAnsiTheme="minorHAnsi" w:cstheme="minorHAnsi"/>
                <w:sz w:val="22"/>
                <w:szCs w:val="22"/>
                <w:lang w:eastAsia="en-US"/>
              </w:rPr>
              <w:t xml:space="preserve">where requested by the </w:t>
            </w:r>
            <w:r w:rsidR="008D731A">
              <w:rPr>
                <w:rFonts w:asciiTheme="minorHAnsi" w:hAnsiTheme="minorHAnsi" w:cstheme="minorHAnsi"/>
                <w:sz w:val="22"/>
                <w:szCs w:val="22"/>
                <w:lang w:eastAsia="en-US"/>
              </w:rPr>
              <w:t>General Mentor</w:t>
            </w:r>
            <w:r w:rsidRPr="00763123">
              <w:rPr>
                <w:rFonts w:asciiTheme="minorHAnsi" w:hAnsiTheme="minorHAnsi" w:cstheme="minorHAnsi"/>
                <w:sz w:val="22"/>
                <w:szCs w:val="22"/>
                <w:lang w:eastAsia="en-US"/>
              </w:rPr>
              <w:t xml:space="preserve">, undertake a </w:t>
            </w:r>
            <w:r w:rsidRPr="006451CB">
              <w:rPr>
                <w:rFonts w:asciiTheme="minorHAnsi" w:hAnsiTheme="minorHAnsi" w:cstheme="minorHAnsi"/>
                <w:b/>
                <w:bCs/>
                <w:sz w:val="22"/>
                <w:szCs w:val="22"/>
                <w:lang w:eastAsia="en-US"/>
              </w:rPr>
              <w:t>formal</w:t>
            </w:r>
            <w:r w:rsidRPr="00763123">
              <w:rPr>
                <w:rFonts w:asciiTheme="minorHAnsi" w:hAnsiTheme="minorHAnsi" w:cstheme="minorHAnsi"/>
                <w:sz w:val="22"/>
                <w:szCs w:val="22"/>
                <w:lang w:eastAsia="en-US"/>
              </w:rPr>
              <w:t xml:space="preserve"> written observation of the trainee’s teaching, recording this on the observation proforma and providing coaching. Ensure clear targets are set</w:t>
            </w:r>
            <w:r w:rsidR="003A47F3">
              <w:rPr>
                <w:rFonts w:asciiTheme="minorHAnsi" w:hAnsiTheme="minorHAnsi" w:cstheme="minorHAnsi"/>
                <w:sz w:val="22"/>
                <w:szCs w:val="22"/>
                <w:lang w:eastAsia="en-US"/>
              </w:rPr>
              <w:t>.</w:t>
            </w:r>
          </w:p>
        </w:tc>
      </w:tr>
    </w:tbl>
    <w:p w14:paraId="3A68B51B" w14:textId="3C0FF9DB" w:rsidR="004873F9" w:rsidRDefault="007F01AB" w:rsidP="004873F9">
      <w:pPr>
        <w:pStyle w:val="Heading5"/>
        <w:rPr>
          <w:i/>
        </w:rPr>
      </w:pPr>
      <w:r w:rsidRPr="00763123">
        <w:br w:type="page"/>
      </w:r>
      <w:bookmarkStart w:id="18" w:name="_Toc141881163"/>
      <w:r w:rsidR="004873F9">
        <w:lastRenderedPageBreak/>
        <w:t xml:space="preserve">The Role of the </w:t>
      </w:r>
      <w:r w:rsidR="00B62052">
        <w:t>University Lead Mentor</w:t>
      </w:r>
      <w:bookmarkEnd w:id="18"/>
    </w:p>
    <w:p w14:paraId="5DF8B1A9" w14:textId="7C8BB9B0" w:rsidR="004873F9" w:rsidRDefault="004873F9" w:rsidP="004873F9">
      <w:pPr>
        <w:spacing w:after="120"/>
        <w:ind w:left="284"/>
        <w:jc w:val="center"/>
        <w:rPr>
          <w:rFonts w:asciiTheme="minorHAnsi" w:hAnsiTheme="minorHAnsi" w:cstheme="minorHAnsi"/>
          <w:b/>
          <w:sz w:val="22"/>
          <w:szCs w:val="22"/>
        </w:rPr>
      </w:pPr>
      <w:r>
        <w:rPr>
          <w:rFonts w:asciiTheme="minorHAnsi" w:hAnsiTheme="minorHAnsi" w:cstheme="minorHAnsi"/>
          <w:b/>
          <w:sz w:val="22"/>
          <w:szCs w:val="22"/>
        </w:rPr>
        <w:t xml:space="preserve">The </w:t>
      </w:r>
      <w:r w:rsidR="00B62052">
        <w:rPr>
          <w:rFonts w:asciiTheme="minorHAnsi" w:hAnsiTheme="minorHAnsi" w:cstheme="minorHAnsi"/>
          <w:b/>
          <w:sz w:val="22"/>
          <w:szCs w:val="22"/>
        </w:rPr>
        <w:t>University Lead Mentor</w:t>
      </w:r>
      <w:r>
        <w:rPr>
          <w:rFonts w:asciiTheme="minorHAnsi" w:hAnsiTheme="minorHAnsi" w:cstheme="minorHAnsi"/>
          <w:b/>
          <w:sz w:val="22"/>
          <w:szCs w:val="22"/>
        </w:rPr>
        <w:t xml:space="preserve"> serves as the link between university and school and moderates the quality of the school provision for the trainee</w:t>
      </w:r>
    </w:p>
    <w:tbl>
      <w:tblPr>
        <w:tblW w:w="978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4873F9" w14:paraId="1760C124" w14:textId="77777777" w:rsidTr="004873F9">
        <w:trPr>
          <w:trHeight w:val="321"/>
        </w:trPr>
        <w:tc>
          <w:tcPr>
            <w:tcW w:w="9781" w:type="dxa"/>
            <w:tcBorders>
              <w:top w:val="single" w:sz="4" w:space="0" w:color="auto"/>
              <w:left w:val="single" w:sz="4" w:space="0" w:color="auto"/>
              <w:bottom w:val="single" w:sz="4" w:space="0" w:color="auto"/>
              <w:right w:val="single" w:sz="4" w:space="0" w:color="auto"/>
            </w:tcBorders>
            <w:hideMark/>
          </w:tcPr>
          <w:p w14:paraId="28C48CF8" w14:textId="77777777" w:rsidR="004873F9" w:rsidRDefault="004873F9">
            <w:pPr>
              <w:widowControl w:val="0"/>
              <w:spacing w:after="60" w:line="256" w:lineRule="auto"/>
              <w:rPr>
                <w:rFonts w:asciiTheme="minorHAnsi" w:hAnsiTheme="minorHAnsi" w:cstheme="minorHAnsi"/>
                <w:b/>
                <w:sz w:val="22"/>
                <w:szCs w:val="22"/>
                <w:lang w:eastAsia="en-US"/>
              </w:rPr>
            </w:pPr>
            <w:r>
              <w:rPr>
                <w:rFonts w:asciiTheme="minorHAnsi" w:hAnsiTheme="minorHAnsi" w:cstheme="minorHAnsi"/>
                <w:b/>
                <w:sz w:val="22"/>
                <w:szCs w:val="22"/>
                <w:lang w:eastAsia="en-US"/>
              </w:rPr>
              <w:t>Before the placement</w:t>
            </w:r>
          </w:p>
        </w:tc>
      </w:tr>
      <w:tr w:rsidR="004873F9" w14:paraId="61B3F740" w14:textId="77777777" w:rsidTr="004873F9">
        <w:trPr>
          <w:trHeight w:val="1406"/>
        </w:trPr>
        <w:tc>
          <w:tcPr>
            <w:tcW w:w="9781" w:type="dxa"/>
            <w:tcBorders>
              <w:top w:val="single" w:sz="4" w:space="0" w:color="auto"/>
              <w:left w:val="single" w:sz="4" w:space="0" w:color="auto"/>
              <w:bottom w:val="single" w:sz="4" w:space="0" w:color="auto"/>
              <w:right w:val="single" w:sz="4" w:space="0" w:color="auto"/>
            </w:tcBorders>
            <w:vAlign w:val="center"/>
          </w:tcPr>
          <w:p w14:paraId="75DE3AA5" w14:textId="49A70F4A" w:rsidR="004873F9" w:rsidRDefault="004873F9" w:rsidP="004873F9">
            <w:pPr>
              <w:widowControl w:val="0"/>
              <w:spacing w:line="256" w:lineRule="auto"/>
              <w:rPr>
                <w:rFonts w:asciiTheme="minorHAnsi" w:hAnsiTheme="minorHAnsi" w:cstheme="minorHAnsi"/>
                <w:sz w:val="22"/>
                <w:szCs w:val="22"/>
                <w:lang w:val="en-US" w:eastAsia="en-US"/>
              </w:rPr>
            </w:pPr>
            <w:r>
              <w:rPr>
                <w:rFonts w:asciiTheme="minorHAnsi" w:hAnsiTheme="minorHAnsi" w:cstheme="minorHAnsi"/>
                <w:sz w:val="22"/>
                <w:szCs w:val="22"/>
                <w:lang w:val="en-US" w:eastAsia="en-US"/>
              </w:rPr>
              <w:t xml:space="preserve">The </w:t>
            </w:r>
            <w:r w:rsidR="00B62052">
              <w:rPr>
                <w:rFonts w:asciiTheme="minorHAnsi" w:hAnsiTheme="minorHAnsi" w:cstheme="minorHAnsi"/>
                <w:sz w:val="22"/>
                <w:szCs w:val="22"/>
                <w:lang w:val="en-US" w:eastAsia="en-US"/>
              </w:rPr>
              <w:t>University Lead Mentor</w:t>
            </w:r>
            <w:r>
              <w:rPr>
                <w:rFonts w:asciiTheme="minorHAnsi" w:hAnsiTheme="minorHAnsi" w:cstheme="minorHAnsi"/>
                <w:sz w:val="22"/>
                <w:szCs w:val="22"/>
                <w:lang w:val="en-US" w:eastAsia="en-US"/>
              </w:rPr>
              <w:t xml:space="preserve"> will:</w:t>
            </w:r>
          </w:p>
          <w:p w14:paraId="697CD176" w14:textId="79A263A4" w:rsidR="004873F9" w:rsidRDefault="004873F9" w:rsidP="003A47F3">
            <w:pPr>
              <w:widowControl w:val="0"/>
              <w:numPr>
                <w:ilvl w:val="0"/>
                <w:numId w:val="34"/>
              </w:numPr>
              <w:spacing w:line="256" w:lineRule="auto"/>
              <w:ind w:left="464" w:hanging="241"/>
              <w:rPr>
                <w:rFonts w:asciiTheme="minorHAnsi" w:hAnsiTheme="minorHAnsi" w:cstheme="minorHAnsi"/>
                <w:sz w:val="22"/>
                <w:szCs w:val="22"/>
                <w:lang w:val="en-US" w:eastAsia="en-US"/>
              </w:rPr>
            </w:pPr>
            <w:r>
              <w:rPr>
                <w:rFonts w:asciiTheme="minorHAnsi" w:hAnsiTheme="minorHAnsi" w:cstheme="minorHAnsi"/>
                <w:sz w:val="22"/>
                <w:szCs w:val="22"/>
                <w:lang w:val="en-US" w:eastAsia="en-US"/>
              </w:rPr>
              <w:t xml:space="preserve">have attended </w:t>
            </w:r>
            <w:r w:rsidR="00B62052">
              <w:rPr>
                <w:rFonts w:asciiTheme="minorHAnsi" w:hAnsiTheme="minorHAnsi" w:cstheme="minorHAnsi"/>
                <w:sz w:val="22"/>
                <w:szCs w:val="22"/>
                <w:lang w:val="en-US" w:eastAsia="en-US"/>
              </w:rPr>
              <w:t>Lead Mentor</w:t>
            </w:r>
            <w:r>
              <w:rPr>
                <w:rFonts w:asciiTheme="minorHAnsi" w:hAnsiTheme="minorHAnsi" w:cstheme="minorHAnsi"/>
                <w:sz w:val="22"/>
                <w:szCs w:val="22"/>
                <w:lang w:val="en-US" w:eastAsia="en-US"/>
              </w:rPr>
              <w:t xml:space="preserve"> training</w:t>
            </w:r>
          </w:p>
          <w:p w14:paraId="747C9014" w14:textId="77777777" w:rsidR="004873F9" w:rsidRDefault="004873F9" w:rsidP="003A47F3">
            <w:pPr>
              <w:widowControl w:val="0"/>
              <w:numPr>
                <w:ilvl w:val="0"/>
                <w:numId w:val="34"/>
              </w:numPr>
              <w:spacing w:line="256" w:lineRule="auto"/>
              <w:ind w:left="464" w:hanging="241"/>
              <w:rPr>
                <w:rFonts w:asciiTheme="minorHAnsi" w:hAnsiTheme="minorHAnsi" w:cstheme="minorHAnsi"/>
                <w:sz w:val="22"/>
                <w:szCs w:val="22"/>
                <w:lang w:val="en-US" w:eastAsia="en-US"/>
              </w:rPr>
            </w:pPr>
            <w:r>
              <w:rPr>
                <w:rFonts w:asciiTheme="minorHAnsi" w:hAnsiTheme="minorHAnsi" w:cstheme="minorHAnsi"/>
                <w:sz w:val="22"/>
                <w:szCs w:val="22"/>
                <w:lang w:val="en-US" w:eastAsia="en-US"/>
              </w:rPr>
              <w:t xml:space="preserve">be familiar with relevant Professional Practice documentation and placement </w:t>
            </w:r>
            <w:proofErr w:type="gramStart"/>
            <w:r>
              <w:rPr>
                <w:rFonts w:asciiTheme="minorHAnsi" w:hAnsiTheme="minorHAnsi" w:cstheme="minorHAnsi"/>
                <w:sz w:val="22"/>
                <w:szCs w:val="22"/>
                <w:lang w:val="en-US" w:eastAsia="en-US"/>
              </w:rPr>
              <w:t>expectations;</w:t>
            </w:r>
            <w:proofErr w:type="gramEnd"/>
          </w:p>
          <w:p w14:paraId="4C8E0CFD" w14:textId="77777777" w:rsidR="004873F9" w:rsidRPr="003A47F3" w:rsidRDefault="004873F9" w:rsidP="003A47F3">
            <w:pPr>
              <w:widowControl w:val="0"/>
              <w:numPr>
                <w:ilvl w:val="0"/>
                <w:numId w:val="34"/>
              </w:numPr>
              <w:spacing w:line="256" w:lineRule="auto"/>
              <w:ind w:left="464" w:hanging="241"/>
              <w:rPr>
                <w:rFonts w:asciiTheme="minorHAnsi" w:hAnsiTheme="minorHAnsi" w:cstheme="minorHAnsi"/>
                <w:sz w:val="22"/>
                <w:szCs w:val="22"/>
                <w:lang w:eastAsia="en-US"/>
              </w:rPr>
            </w:pPr>
            <w:r>
              <w:rPr>
                <w:rFonts w:asciiTheme="minorHAnsi" w:hAnsiTheme="minorHAnsi" w:cstheme="minorHAnsi"/>
                <w:sz w:val="22"/>
                <w:szCs w:val="22"/>
                <w:lang w:val="en-US" w:eastAsia="en-US"/>
              </w:rPr>
              <w:t>know the name of the trainees for whom they will be responsible</w:t>
            </w:r>
          </w:p>
          <w:p w14:paraId="4488D929" w14:textId="77777777" w:rsidR="003A47F3" w:rsidRDefault="003A47F3" w:rsidP="003A47F3">
            <w:pPr>
              <w:widowControl w:val="0"/>
              <w:numPr>
                <w:ilvl w:val="0"/>
                <w:numId w:val="34"/>
              </w:numPr>
              <w:spacing w:line="256" w:lineRule="auto"/>
              <w:ind w:left="464" w:hanging="241"/>
              <w:rPr>
                <w:rFonts w:asciiTheme="minorHAnsi" w:hAnsiTheme="minorHAnsi" w:cstheme="minorHAnsi"/>
                <w:sz w:val="22"/>
                <w:szCs w:val="22"/>
                <w:lang w:eastAsia="en-US"/>
              </w:rPr>
            </w:pPr>
            <w:r>
              <w:rPr>
                <w:rFonts w:asciiTheme="minorHAnsi" w:hAnsiTheme="minorHAnsi" w:cstheme="minorHAnsi"/>
                <w:sz w:val="22"/>
                <w:szCs w:val="22"/>
                <w:lang w:eastAsia="en-US"/>
              </w:rPr>
              <w:t>Establish whether any early support is required for their schools/trainees</w:t>
            </w:r>
          </w:p>
          <w:p w14:paraId="2A5032A7" w14:textId="339FFC15" w:rsidR="00306F9D" w:rsidRPr="004873F9" w:rsidRDefault="00FB615A" w:rsidP="003A47F3">
            <w:pPr>
              <w:widowControl w:val="0"/>
              <w:numPr>
                <w:ilvl w:val="0"/>
                <w:numId w:val="34"/>
              </w:numPr>
              <w:spacing w:line="256" w:lineRule="auto"/>
              <w:ind w:left="464" w:hanging="241"/>
              <w:rPr>
                <w:rFonts w:asciiTheme="minorHAnsi" w:hAnsiTheme="minorHAnsi" w:cstheme="minorHAnsi"/>
                <w:sz w:val="22"/>
                <w:szCs w:val="22"/>
                <w:lang w:eastAsia="en-US"/>
              </w:rPr>
            </w:pPr>
            <w:r>
              <w:rPr>
                <w:rFonts w:asciiTheme="minorHAnsi" w:hAnsiTheme="minorHAnsi" w:cstheme="minorHAnsi"/>
                <w:sz w:val="22"/>
                <w:szCs w:val="22"/>
                <w:lang w:eastAsia="en-US"/>
              </w:rPr>
              <w:t>For Partner-Led trainees, University Lead Mentors will liaise with School Lead Mentors</w:t>
            </w:r>
            <w:r w:rsidR="00F41DF6">
              <w:rPr>
                <w:rFonts w:asciiTheme="minorHAnsi" w:hAnsiTheme="minorHAnsi" w:cstheme="minorHAnsi"/>
                <w:sz w:val="22"/>
                <w:szCs w:val="22"/>
                <w:lang w:eastAsia="en-US"/>
              </w:rPr>
              <w:t xml:space="preserve"> where appropriate</w:t>
            </w:r>
          </w:p>
        </w:tc>
      </w:tr>
      <w:tr w:rsidR="004873F9" w14:paraId="2440790C" w14:textId="77777777" w:rsidTr="000B099F">
        <w:tc>
          <w:tcPr>
            <w:tcW w:w="9781" w:type="dxa"/>
            <w:tcBorders>
              <w:top w:val="single" w:sz="4" w:space="0" w:color="auto"/>
              <w:left w:val="single" w:sz="4" w:space="0" w:color="auto"/>
              <w:bottom w:val="single" w:sz="4" w:space="0" w:color="auto"/>
              <w:right w:val="single" w:sz="4" w:space="0" w:color="auto"/>
            </w:tcBorders>
            <w:hideMark/>
          </w:tcPr>
          <w:p w14:paraId="50213022" w14:textId="77777777" w:rsidR="004873F9" w:rsidRDefault="004873F9" w:rsidP="000B099F">
            <w:pPr>
              <w:widowControl w:val="0"/>
              <w:spacing w:line="256" w:lineRule="auto"/>
              <w:rPr>
                <w:rFonts w:asciiTheme="minorHAnsi" w:hAnsiTheme="minorHAnsi" w:cstheme="minorHAnsi"/>
                <w:b/>
                <w:sz w:val="22"/>
                <w:szCs w:val="22"/>
                <w:lang w:eastAsia="en-US"/>
              </w:rPr>
            </w:pPr>
            <w:r>
              <w:rPr>
                <w:rFonts w:asciiTheme="minorHAnsi" w:hAnsiTheme="minorHAnsi" w:cstheme="minorHAnsi"/>
                <w:b/>
                <w:sz w:val="22"/>
                <w:szCs w:val="22"/>
                <w:lang w:eastAsia="en-US"/>
              </w:rPr>
              <w:t>During Placement</w:t>
            </w:r>
          </w:p>
        </w:tc>
      </w:tr>
      <w:tr w:rsidR="004873F9" w14:paraId="3A749424" w14:textId="77777777" w:rsidTr="00F41DF6">
        <w:trPr>
          <w:trHeight w:val="10100"/>
        </w:trPr>
        <w:tc>
          <w:tcPr>
            <w:tcW w:w="9781" w:type="dxa"/>
            <w:tcBorders>
              <w:top w:val="single" w:sz="4" w:space="0" w:color="auto"/>
              <w:left w:val="single" w:sz="4" w:space="0" w:color="auto"/>
              <w:bottom w:val="single" w:sz="4" w:space="0" w:color="auto"/>
              <w:right w:val="single" w:sz="4" w:space="0" w:color="auto"/>
            </w:tcBorders>
          </w:tcPr>
          <w:p w14:paraId="58707C07" w14:textId="4CC9A5F0" w:rsidR="004873F9" w:rsidRDefault="004873F9" w:rsidP="000B099F">
            <w:pPr>
              <w:widowControl w:val="0"/>
              <w:rPr>
                <w:rFonts w:asciiTheme="minorHAnsi" w:hAnsiTheme="minorHAnsi" w:cstheme="minorHAnsi"/>
                <w:sz w:val="22"/>
                <w:szCs w:val="22"/>
                <w:lang w:val="en-US" w:eastAsia="en-US"/>
              </w:rPr>
            </w:pPr>
            <w:r>
              <w:rPr>
                <w:rFonts w:asciiTheme="minorHAnsi" w:hAnsiTheme="minorHAnsi" w:cstheme="minorHAnsi"/>
                <w:sz w:val="22"/>
                <w:szCs w:val="22"/>
                <w:lang w:val="en-US" w:eastAsia="en-US"/>
              </w:rPr>
              <w:t xml:space="preserve">The </w:t>
            </w:r>
            <w:r w:rsidR="00B62052">
              <w:rPr>
                <w:rFonts w:asciiTheme="minorHAnsi" w:hAnsiTheme="minorHAnsi" w:cstheme="minorHAnsi"/>
                <w:sz w:val="22"/>
                <w:szCs w:val="22"/>
                <w:lang w:val="en-US" w:eastAsia="en-US"/>
              </w:rPr>
              <w:t>University Lead Mentor</w:t>
            </w:r>
            <w:r>
              <w:rPr>
                <w:rFonts w:asciiTheme="minorHAnsi" w:hAnsiTheme="minorHAnsi" w:cstheme="minorHAnsi"/>
                <w:sz w:val="22"/>
                <w:szCs w:val="22"/>
                <w:lang w:val="en-US" w:eastAsia="en-US"/>
              </w:rPr>
              <w:t xml:space="preserve"> will:</w:t>
            </w:r>
          </w:p>
          <w:p w14:paraId="6E52FAFF" w14:textId="77777777" w:rsidR="004873F9" w:rsidRDefault="004873F9" w:rsidP="000B099F">
            <w:pPr>
              <w:spacing w:line="256" w:lineRule="auto"/>
              <w:rPr>
                <w:rFonts w:asciiTheme="minorHAnsi" w:hAnsiTheme="minorHAnsi" w:cstheme="minorHAnsi"/>
                <w:b/>
                <w:sz w:val="22"/>
                <w:szCs w:val="22"/>
                <w:lang w:eastAsia="en-US"/>
              </w:rPr>
            </w:pPr>
            <w:r>
              <w:rPr>
                <w:rFonts w:asciiTheme="minorHAnsi" w:hAnsiTheme="minorHAnsi" w:cstheme="minorHAnsi"/>
                <w:b/>
                <w:sz w:val="22"/>
                <w:szCs w:val="22"/>
                <w:lang w:eastAsia="en-US"/>
              </w:rPr>
              <w:t xml:space="preserve">Be the main point of contact between school and University: </w:t>
            </w:r>
          </w:p>
          <w:p w14:paraId="0073FC68" w14:textId="4CDC581E" w:rsidR="004873F9" w:rsidRDefault="00597F5F" w:rsidP="000B099F">
            <w:pPr>
              <w:pStyle w:val="ListParagraph"/>
              <w:numPr>
                <w:ilvl w:val="0"/>
                <w:numId w:val="35"/>
              </w:numPr>
              <w:spacing w:after="0" w:line="256" w:lineRule="auto"/>
              <w:ind w:left="606"/>
              <w:rPr>
                <w:rFonts w:asciiTheme="minorHAnsi" w:hAnsiTheme="minorHAnsi" w:cstheme="minorHAnsi"/>
                <w:lang w:eastAsia="en-US"/>
              </w:rPr>
            </w:pPr>
            <w:r>
              <w:rPr>
                <w:rFonts w:asciiTheme="minorHAnsi" w:hAnsiTheme="minorHAnsi" w:cstheme="minorHAnsi"/>
                <w:bCs/>
                <w:lang w:eastAsia="en-US"/>
              </w:rPr>
              <w:t>University Lead Mentor</w:t>
            </w:r>
            <w:r w:rsidR="004873F9">
              <w:rPr>
                <w:rFonts w:asciiTheme="minorHAnsi" w:hAnsiTheme="minorHAnsi" w:cstheme="minorHAnsi"/>
                <w:bCs/>
                <w:lang w:eastAsia="en-US"/>
              </w:rPr>
              <w:t>s will establish</w:t>
            </w:r>
            <w:r w:rsidR="004873F9">
              <w:rPr>
                <w:rFonts w:asciiTheme="minorHAnsi" w:hAnsiTheme="minorHAnsi" w:cstheme="minorHAnsi"/>
                <w:lang w:eastAsia="en-US"/>
              </w:rPr>
              <w:t xml:space="preserve"> contact with the trainee and </w:t>
            </w:r>
            <w:r w:rsidR="008D731A">
              <w:rPr>
                <w:rFonts w:asciiTheme="minorHAnsi" w:hAnsiTheme="minorHAnsi" w:cstheme="minorHAnsi"/>
                <w:lang w:eastAsia="en-US"/>
              </w:rPr>
              <w:t>General Mentor</w:t>
            </w:r>
            <w:r w:rsidR="004873F9">
              <w:rPr>
                <w:rFonts w:asciiTheme="minorHAnsi" w:hAnsiTheme="minorHAnsi" w:cstheme="minorHAnsi"/>
                <w:lang w:eastAsia="en-US"/>
              </w:rPr>
              <w:t xml:space="preserve">, sharing contact details and signposting essential documentation and training relevant for the placement to ensure mentors are well prepared for their </w:t>
            </w:r>
            <w:proofErr w:type="gramStart"/>
            <w:r w:rsidR="004873F9">
              <w:rPr>
                <w:rFonts w:asciiTheme="minorHAnsi" w:hAnsiTheme="minorHAnsi" w:cstheme="minorHAnsi"/>
                <w:lang w:eastAsia="en-US"/>
              </w:rPr>
              <w:t>role;</w:t>
            </w:r>
            <w:proofErr w:type="gramEnd"/>
          </w:p>
          <w:p w14:paraId="7CA6C751" w14:textId="2FEFA64F" w:rsidR="004873F9" w:rsidRDefault="004873F9" w:rsidP="000B099F">
            <w:pPr>
              <w:pStyle w:val="ListParagraph"/>
              <w:numPr>
                <w:ilvl w:val="0"/>
                <w:numId w:val="36"/>
              </w:numPr>
              <w:spacing w:after="0" w:line="256" w:lineRule="auto"/>
              <w:ind w:left="606"/>
              <w:rPr>
                <w:rFonts w:asciiTheme="minorHAnsi" w:hAnsiTheme="minorHAnsi" w:cstheme="minorHAnsi"/>
                <w:lang w:eastAsia="en-US"/>
              </w:rPr>
            </w:pPr>
            <w:r>
              <w:rPr>
                <w:rFonts w:asciiTheme="minorHAnsi" w:hAnsiTheme="minorHAnsi" w:cstheme="minorHAnsi"/>
                <w:bCs/>
                <w:lang w:eastAsia="en-US"/>
              </w:rPr>
              <w:t>org</w:t>
            </w:r>
            <w:r>
              <w:rPr>
                <w:rFonts w:asciiTheme="minorHAnsi" w:hAnsiTheme="minorHAnsi" w:cstheme="minorHAnsi"/>
                <w:lang w:eastAsia="en-US"/>
              </w:rPr>
              <w:t xml:space="preserve">anise visit/online </w:t>
            </w:r>
            <w:r w:rsidR="00597F5F">
              <w:rPr>
                <w:rFonts w:asciiTheme="minorHAnsi" w:hAnsiTheme="minorHAnsi" w:cstheme="minorHAnsi"/>
                <w:lang w:eastAsia="en-US"/>
              </w:rPr>
              <w:t>University Lead Mentor</w:t>
            </w:r>
            <w:r>
              <w:rPr>
                <w:rFonts w:asciiTheme="minorHAnsi" w:hAnsiTheme="minorHAnsi" w:cstheme="minorHAnsi"/>
                <w:lang w:eastAsia="en-US"/>
              </w:rPr>
              <w:t xml:space="preserve"> visit/meeting with </w:t>
            </w:r>
            <w:r w:rsidR="008D731A">
              <w:rPr>
                <w:rFonts w:asciiTheme="minorHAnsi" w:hAnsiTheme="minorHAnsi" w:cstheme="minorHAnsi"/>
                <w:lang w:eastAsia="en-US"/>
              </w:rPr>
              <w:t>General Mentor</w:t>
            </w:r>
            <w:r>
              <w:rPr>
                <w:rFonts w:asciiTheme="minorHAnsi" w:hAnsiTheme="minorHAnsi" w:cstheme="minorHAnsi"/>
                <w:lang w:eastAsia="en-US"/>
              </w:rPr>
              <w:t xml:space="preserve"> and trainee.</w:t>
            </w:r>
          </w:p>
          <w:p w14:paraId="2495DBE6" w14:textId="21E33350" w:rsidR="00B03500" w:rsidRDefault="00B03500" w:rsidP="000B099F">
            <w:pPr>
              <w:pStyle w:val="ListParagraph"/>
              <w:numPr>
                <w:ilvl w:val="0"/>
                <w:numId w:val="36"/>
              </w:numPr>
              <w:spacing w:after="0" w:line="256" w:lineRule="auto"/>
              <w:ind w:left="606"/>
              <w:rPr>
                <w:rFonts w:asciiTheme="minorHAnsi" w:hAnsiTheme="minorHAnsi" w:cstheme="minorHAnsi"/>
                <w:lang w:eastAsia="en-US"/>
              </w:rPr>
            </w:pPr>
            <w:r>
              <w:rPr>
                <w:rFonts w:asciiTheme="minorHAnsi" w:hAnsiTheme="minorHAnsi" w:cstheme="minorHAnsi"/>
                <w:lang w:eastAsia="en-US"/>
              </w:rPr>
              <w:t>Liaise with the trainee and school during the placement, as necessary</w:t>
            </w:r>
          </w:p>
          <w:p w14:paraId="2758D392" w14:textId="16FC3F35" w:rsidR="004873F9" w:rsidRPr="003A47F3" w:rsidRDefault="004873F9" w:rsidP="000B099F">
            <w:pPr>
              <w:pStyle w:val="ListParagraph"/>
              <w:numPr>
                <w:ilvl w:val="0"/>
                <w:numId w:val="36"/>
              </w:numPr>
              <w:spacing w:after="120" w:line="240" w:lineRule="auto"/>
              <w:ind w:left="601" w:hanging="357"/>
              <w:contextualSpacing w:val="0"/>
              <w:rPr>
                <w:rFonts w:asciiTheme="minorHAnsi" w:hAnsiTheme="minorHAnsi" w:cstheme="minorHAnsi"/>
                <w:lang w:eastAsia="en-US"/>
              </w:rPr>
            </w:pPr>
            <w:r w:rsidRPr="004873F9">
              <w:rPr>
                <w:rFonts w:asciiTheme="minorHAnsi" w:hAnsiTheme="minorHAnsi" w:cstheme="minorHAnsi"/>
                <w:lang w:eastAsia="en-US"/>
              </w:rPr>
              <w:t xml:space="preserve">Use the </w:t>
            </w:r>
            <w:r w:rsidR="003A47F3">
              <w:rPr>
                <w:rFonts w:asciiTheme="minorHAnsi" w:hAnsiTheme="minorHAnsi" w:cstheme="minorHAnsi"/>
                <w:lang w:eastAsia="en-US"/>
              </w:rPr>
              <w:t>‘</w:t>
            </w:r>
            <w:r w:rsidR="00597F5F">
              <w:rPr>
                <w:rFonts w:asciiTheme="minorHAnsi" w:hAnsiTheme="minorHAnsi" w:cstheme="minorHAnsi"/>
                <w:lang w:eastAsia="en-US"/>
              </w:rPr>
              <w:t>Lead Mentor</w:t>
            </w:r>
            <w:r w:rsidRPr="004873F9">
              <w:rPr>
                <w:rFonts w:asciiTheme="minorHAnsi" w:hAnsiTheme="minorHAnsi" w:cstheme="minorHAnsi"/>
                <w:lang w:eastAsia="en-US"/>
              </w:rPr>
              <w:t xml:space="preserve"> </w:t>
            </w:r>
            <w:r w:rsidR="003A47F3">
              <w:rPr>
                <w:rFonts w:asciiTheme="minorHAnsi" w:hAnsiTheme="minorHAnsi" w:cstheme="minorHAnsi"/>
                <w:lang w:eastAsia="en-US"/>
              </w:rPr>
              <w:t>Visit Guidance &amp; Log’</w:t>
            </w:r>
            <w:r w:rsidRPr="004873F9">
              <w:rPr>
                <w:rFonts w:asciiTheme="minorHAnsi" w:hAnsiTheme="minorHAnsi" w:cstheme="minorHAnsi"/>
                <w:lang w:eastAsia="en-US"/>
              </w:rPr>
              <w:t xml:space="preserve"> to support consistency of the </w:t>
            </w:r>
            <w:r w:rsidR="00DF29DA">
              <w:rPr>
                <w:rFonts w:asciiTheme="minorHAnsi" w:hAnsiTheme="minorHAnsi" w:cstheme="minorHAnsi"/>
                <w:lang w:eastAsia="en-US"/>
              </w:rPr>
              <w:t>University Lead Mentor</w:t>
            </w:r>
            <w:r w:rsidRPr="004873F9">
              <w:rPr>
                <w:rFonts w:asciiTheme="minorHAnsi" w:hAnsiTheme="minorHAnsi" w:cstheme="minorHAnsi"/>
                <w:lang w:eastAsia="en-US"/>
              </w:rPr>
              <w:t xml:space="preserve"> role across schools and programmes</w:t>
            </w:r>
          </w:p>
          <w:p w14:paraId="15B95C43" w14:textId="77777777" w:rsidR="004873F9" w:rsidRDefault="004873F9" w:rsidP="000B099F">
            <w:pPr>
              <w:spacing w:line="256" w:lineRule="auto"/>
              <w:rPr>
                <w:rFonts w:asciiTheme="minorHAnsi" w:hAnsiTheme="minorHAnsi" w:cstheme="minorHAnsi"/>
                <w:b/>
                <w:sz w:val="22"/>
                <w:szCs w:val="22"/>
                <w:lang w:eastAsia="en-US"/>
              </w:rPr>
            </w:pPr>
            <w:r>
              <w:rPr>
                <w:rFonts w:asciiTheme="minorHAnsi" w:hAnsiTheme="minorHAnsi" w:cstheme="minorHAnsi"/>
                <w:b/>
                <w:sz w:val="22"/>
                <w:szCs w:val="22"/>
                <w:lang w:eastAsia="en-US"/>
              </w:rPr>
              <w:t>Moderate training provision:</w:t>
            </w:r>
          </w:p>
          <w:p w14:paraId="0315301D" w14:textId="41350E3A" w:rsidR="004873F9" w:rsidRDefault="00DF29DA" w:rsidP="000B099F">
            <w:pPr>
              <w:pStyle w:val="ListParagraph"/>
              <w:numPr>
                <w:ilvl w:val="0"/>
                <w:numId w:val="36"/>
              </w:numPr>
              <w:spacing w:after="0" w:line="256" w:lineRule="auto"/>
              <w:ind w:left="606"/>
              <w:rPr>
                <w:rFonts w:asciiTheme="minorHAnsi" w:hAnsiTheme="minorHAnsi" w:cstheme="minorHAnsi"/>
                <w:lang w:eastAsia="en-US"/>
              </w:rPr>
            </w:pPr>
            <w:r>
              <w:rPr>
                <w:rFonts w:asciiTheme="minorHAnsi" w:hAnsiTheme="minorHAnsi" w:cstheme="minorHAnsi"/>
                <w:lang w:eastAsia="en-US"/>
              </w:rPr>
              <w:t>University Lead Mentor</w:t>
            </w:r>
            <w:r w:rsidR="004873F9">
              <w:rPr>
                <w:rFonts w:asciiTheme="minorHAnsi" w:hAnsiTheme="minorHAnsi" w:cstheme="minorHAnsi"/>
                <w:lang w:eastAsia="en-US"/>
              </w:rPr>
              <w:t xml:space="preserve">s will moderate training provision to ensure each trainee’s minimum training entitlement is being met (as outlined in Placement Guides); they will do this </w:t>
            </w:r>
            <w:r w:rsidR="006368EC">
              <w:rPr>
                <w:rFonts w:asciiTheme="minorHAnsi" w:hAnsiTheme="minorHAnsi" w:cstheme="minorHAnsi"/>
                <w:lang w:eastAsia="en-US"/>
              </w:rPr>
              <w:t>through</w:t>
            </w:r>
            <w:r w:rsidR="004873F9">
              <w:rPr>
                <w:rFonts w:asciiTheme="minorHAnsi" w:hAnsiTheme="minorHAnsi" w:cstheme="minorHAnsi"/>
                <w:lang w:eastAsia="en-US"/>
              </w:rPr>
              <w:t xml:space="preserve"> school visit/online meetings; scrutiny of the trainee’s</w:t>
            </w:r>
            <w:r w:rsidR="00145EAC">
              <w:rPr>
                <w:rFonts w:asciiTheme="minorHAnsi" w:hAnsiTheme="minorHAnsi" w:cstheme="minorHAnsi"/>
                <w:lang w:eastAsia="en-US"/>
              </w:rPr>
              <w:t xml:space="preserve"> Axia space</w:t>
            </w:r>
            <w:r w:rsidR="004873F9">
              <w:rPr>
                <w:rFonts w:asciiTheme="minorHAnsi" w:hAnsiTheme="minorHAnsi" w:cstheme="minorHAnsi"/>
                <w:lang w:eastAsia="en-US"/>
              </w:rPr>
              <w:t xml:space="preserve">, </w:t>
            </w:r>
            <w:r w:rsidR="00A71B29">
              <w:rPr>
                <w:rFonts w:asciiTheme="minorHAnsi" w:hAnsiTheme="minorHAnsi" w:cstheme="minorHAnsi"/>
                <w:lang w:eastAsia="en-US"/>
              </w:rPr>
              <w:t>including and Collaborative Assessment Document; scrutiny of the trainee’s teaching file; ongoing professional dialogue with General Mentor and trainee.</w:t>
            </w:r>
          </w:p>
          <w:p w14:paraId="47D99679" w14:textId="7A040EC3" w:rsidR="003A47F3" w:rsidRDefault="004873F9" w:rsidP="000B099F">
            <w:pPr>
              <w:pStyle w:val="ListParagraph"/>
              <w:numPr>
                <w:ilvl w:val="0"/>
                <w:numId w:val="36"/>
              </w:numPr>
              <w:spacing w:after="0" w:line="256" w:lineRule="auto"/>
              <w:ind w:left="606"/>
              <w:rPr>
                <w:rFonts w:asciiTheme="minorHAnsi" w:hAnsiTheme="minorHAnsi" w:cstheme="minorHAnsi"/>
                <w:lang w:eastAsia="en-US"/>
              </w:rPr>
            </w:pPr>
            <w:r w:rsidRPr="004873F9">
              <w:rPr>
                <w:rFonts w:asciiTheme="minorHAnsi" w:hAnsiTheme="minorHAnsi" w:cstheme="minorHAnsi"/>
                <w:lang w:eastAsia="en-US"/>
              </w:rPr>
              <w:t xml:space="preserve">Where there are concerns that training provision is not meeting minimum expectations, they </w:t>
            </w:r>
            <w:r w:rsidR="003A47F3">
              <w:rPr>
                <w:rFonts w:asciiTheme="minorHAnsi" w:hAnsiTheme="minorHAnsi" w:cstheme="minorHAnsi"/>
                <w:lang w:eastAsia="en-US"/>
              </w:rPr>
              <w:t>will:</w:t>
            </w:r>
          </w:p>
          <w:p w14:paraId="7F56F83C" w14:textId="7BDFC3D5" w:rsidR="003A47F3" w:rsidRDefault="003A47F3" w:rsidP="000B099F">
            <w:pPr>
              <w:pStyle w:val="ListParagraph"/>
              <w:numPr>
                <w:ilvl w:val="1"/>
                <w:numId w:val="36"/>
              </w:numPr>
              <w:spacing w:after="0" w:line="256" w:lineRule="auto"/>
              <w:ind w:left="1031"/>
              <w:rPr>
                <w:rFonts w:asciiTheme="minorHAnsi" w:hAnsiTheme="minorHAnsi" w:cstheme="minorHAnsi"/>
                <w:lang w:eastAsia="en-US"/>
              </w:rPr>
            </w:pPr>
            <w:r w:rsidRPr="003A47F3">
              <w:rPr>
                <w:rFonts w:asciiTheme="minorHAnsi" w:hAnsiTheme="minorHAnsi" w:cstheme="minorHAnsi"/>
                <w:lang w:eastAsia="en-US"/>
              </w:rPr>
              <w:t>Discuss with the mentor and identify agreed actions to address issues identified</w:t>
            </w:r>
          </w:p>
          <w:p w14:paraId="585B6DCA" w14:textId="73785CE3" w:rsidR="004873F9" w:rsidRDefault="003A47F3" w:rsidP="000B099F">
            <w:pPr>
              <w:pStyle w:val="ListParagraph"/>
              <w:numPr>
                <w:ilvl w:val="1"/>
                <w:numId w:val="36"/>
              </w:numPr>
              <w:spacing w:after="0" w:line="256" w:lineRule="auto"/>
              <w:ind w:left="1031"/>
              <w:rPr>
                <w:rFonts w:asciiTheme="minorHAnsi" w:hAnsiTheme="minorHAnsi" w:cstheme="minorHAnsi"/>
                <w:lang w:eastAsia="en-US"/>
              </w:rPr>
            </w:pPr>
            <w:r w:rsidRPr="003A47F3">
              <w:rPr>
                <w:rFonts w:asciiTheme="minorHAnsi" w:hAnsiTheme="minorHAnsi" w:cstheme="minorHAnsi"/>
                <w:lang w:eastAsia="en-US"/>
              </w:rPr>
              <w:t xml:space="preserve">Monitor that these actions are implemented and that minimum entitlement is now being met/judgements are accurate (after a short interval) </w:t>
            </w:r>
          </w:p>
          <w:p w14:paraId="6CA30ACD" w14:textId="399B6915" w:rsidR="003A47F3" w:rsidRPr="003A47F3" w:rsidRDefault="003A47F3" w:rsidP="000B099F">
            <w:pPr>
              <w:pStyle w:val="ListParagraph"/>
              <w:numPr>
                <w:ilvl w:val="1"/>
                <w:numId w:val="36"/>
              </w:numPr>
              <w:spacing w:after="120" w:line="240" w:lineRule="auto"/>
              <w:ind w:left="1026" w:hanging="357"/>
              <w:contextualSpacing w:val="0"/>
              <w:rPr>
                <w:rFonts w:asciiTheme="minorHAnsi" w:hAnsiTheme="minorHAnsi" w:cstheme="minorHAnsi"/>
                <w:lang w:eastAsia="en-US"/>
              </w:rPr>
            </w:pPr>
            <w:r w:rsidRPr="003A47F3">
              <w:rPr>
                <w:rFonts w:asciiTheme="minorHAnsi" w:hAnsiTheme="minorHAnsi" w:cstheme="minorHAnsi"/>
                <w:lang w:eastAsia="en-US"/>
              </w:rPr>
              <w:t>Where any concerns remain, contact programme or partnership leads promptly for support</w:t>
            </w:r>
            <w:r>
              <w:rPr>
                <w:rFonts w:asciiTheme="minorHAnsi" w:hAnsiTheme="minorHAnsi" w:cstheme="minorHAnsi"/>
                <w:lang w:eastAsia="en-US"/>
              </w:rPr>
              <w:t>.</w:t>
            </w:r>
          </w:p>
          <w:p w14:paraId="468FBCB8" w14:textId="5C7416FF" w:rsidR="004873F9" w:rsidRPr="000B099F" w:rsidRDefault="004873F9" w:rsidP="000B099F">
            <w:pPr>
              <w:rPr>
                <w:rFonts w:asciiTheme="minorHAnsi" w:hAnsiTheme="minorHAnsi" w:cstheme="minorHAnsi"/>
                <w:b/>
                <w:sz w:val="22"/>
                <w:szCs w:val="22"/>
                <w:lang w:eastAsia="en-US"/>
              </w:rPr>
            </w:pPr>
            <w:r w:rsidRPr="000B099F">
              <w:rPr>
                <w:rFonts w:asciiTheme="minorHAnsi" w:hAnsiTheme="minorHAnsi" w:cstheme="minorHAnsi"/>
                <w:b/>
                <w:sz w:val="22"/>
                <w:szCs w:val="22"/>
                <w:lang w:eastAsia="en-US"/>
              </w:rPr>
              <w:t xml:space="preserve">Moderate judgements related to trainee progress: </w:t>
            </w:r>
          </w:p>
          <w:p w14:paraId="1347AC9F" w14:textId="734F09E5" w:rsidR="004873F9" w:rsidRDefault="00FD79FF" w:rsidP="000B099F">
            <w:pPr>
              <w:pStyle w:val="ListParagraph"/>
              <w:numPr>
                <w:ilvl w:val="0"/>
                <w:numId w:val="36"/>
              </w:numPr>
              <w:spacing w:after="0" w:line="256" w:lineRule="auto"/>
              <w:ind w:left="606"/>
              <w:rPr>
                <w:rFonts w:asciiTheme="minorHAnsi" w:hAnsiTheme="minorHAnsi" w:cstheme="minorHAnsi"/>
                <w:lang w:eastAsia="en-US"/>
              </w:rPr>
            </w:pPr>
            <w:r>
              <w:rPr>
                <w:rFonts w:asciiTheme="minorHAnsi" w:hAnsiTheme="minorHAnsi" w:cstheme="minorHAnsi"/>
                <w:lang w:eastAsia="en-US"/>
              </w:rPr>
              <w:t>University Lead Mentor</w:t>
            </w:r>
            <w:r w:rsidR="004873F9">
              <w:rPr>
                <w:rFonts w:asciiTheme="minorHAnsi" w:hAnsiTheme="minorHAnsi" w:cstheme="minorHAnsi"/>
                <w:lang w:eastAsia="en-US"/>
              </w:rPr>
              <w:t xml:space="preserve">s will moderate assessment judgements </w:t>
            </w:r>
            <w:r w:rsidR="006368EC">
              <w:rPr>
                <w:rFonts w:asciiTheme="minorHAnsi" w:hAnsiTheme="minorHAnsi" w:cstheme="minorHAnsi"/>
                <w:lang w:eastAsia="en-US"/>
              </w:rPr>
              <w:t>through</w:t>
            </w:r>
            <w:r w:rsidR="004873F9">
              <w:rPr>
                <w:rFonts w:asciiTheme="minorHAnsi" w:hAnsiTheme="minorHAnsi" w:cstheme="minorHAnsi"/>
                <w:lang w:eastAsia="en-US"/>
              </w:rPr>
              <w:t xml:space="preserve"> ongoing professional dialogue with mentor and trainee(s); joint lesson observation with </w:t>
            </w:r>
            <w:r w:rsidR="008D731A">
              <w:rPr>
                <w:rFonts w:asciiTheme="minorHAnsi" w:hAnsiTheme="minorHAnsi" w:cstheme="minorHAnsi"/>
                <w:lang w:eastAsia="en-US"/>
              </w:rPr>
              <w:t>General Mentor</w:t>
            </w:r>
            <w:r w:rsidR="004873F9">
              <w:rPr>
                <w:rFonts w:asciiTheme="minorHAnsi" w:hAnsiTheme="minorHAnsi" w:cstheme="minorHAnsi"/>
                <w:lang w:eastAsia="en-US"/>
              </w:rPr>
              <w:t xml:space="preserve"> and observation of post-lesson coaching conversation between </w:t>
            </w:r>
            <w:r w:rsidR="008D731A">
              <w:rPr>
                <w:rFonts w:asciiTheme="minorHAnsi" w:hAnsiTheme="minorHAnsi" w:cstheme="minorHAnsi"/>
                <w:lang w:eastAsia="en-US"/>
              </w:rPr>
              <w:t>General Mentor</w:t>
            </w:r>
            <w:r w:rsidR="004873F9">
              <w:rPr>
                <w:rFonts w:asciiTheme="minorHAnsi" w:hAnsiTheme="minorHAnsi" w:cstheme="minorHAnsi"/>
                <w:lang w:eastAsia="en-US"/>
              </w:rPr>
              <w:t xml:space="preserve"> and trainee; and scrutiny of, training plan, teaching file documents and lesson observation forms (ICON and ELF) and Collaborative Review Document at relevant assessment points.</w:t>
            </w:r>
          </w:p>
          <w:p w14:paraId="3FB61811" w14:textId="3A46EC04" w:rsidR="004873F9" w:rsidRPr="004873F9" w:rsidRDefault="004873F9" w:rsidP="000B099F">
            <w:pPr>
              <w:pStyle w:val="ListParagraph"/>
              <w:numPr>
                <w:ilvl w:val="0"/>
                <w:numId w:val="36"/>
              </w:numPr>
              <w:spacing w:after="0" w:line="256" w:lineRule="auto"/>
              <w:ind w:left="606"/>
              <w:rPr>
                <w:rFonts w:asciiTheme="minorHAnsi" w:hAnsiTheme="minorHAnsi" w:cstheme="minorHAnsi"/>
                <w:lang w:eastAsia="en-US"/>
              </w:rPr>
            </w:pPr>
            <w:r w:rsidRPr="004873F9">
              <w:rPr>
                <w:rFonts w:asciiTheme="minorHAnsi" w:hAnsiTheme="minorHAnsi" w:cstheme="minorHAnsi"/>
                <w:lang w:eastAsia="en-US"/>
              </w:rPr>
              <w:t xml:space="preserve">Moderate quality of coaching development, signposting support </w:t>
            </w:r>
            <w:r w:rsidR="008E4D04">
              <w:rPr>
                <w:rFonts w:asciiTheme="minorHAnsi" w:hAnsiTheme="minorHAnsi" w:cstheme="minorHAnsi"/>
                <w:lang w:eastAsia="en-US"/>
              </w:rPr>
              <w:t xml:space="preserve">via the MDP </w:t>
            </w:r>
            <w:r w:rsidRPr="004873F9">
              <w:rPr>
                <w:rFonts w:asciiTheme="minorHAnsi" w:hAnsiTheme="minorHAnsi" w:cstheme="minorHAnsi"/>
                <w:lang w:eastAsia="en-US"/>
              </w:rPr>
              <w:t>as appropriate</w:t>
            </w:r>
          </w:p>
          <w:p w14:paraId="181B1E60" w14:textId="7DC85DB9" w:rsidR="004873F9" w:rsidRPr="000B099F" w:rsidRDefault="004873F9" w:rsidP="000B099F">
            <w:pPr>
              <w:pStyle w:val="ListParagraph"/>
              <w:numPr>
                <w:ilvl w:val="0"/>
                <w:numId w:val="36"/>
              </w:numPr>
              <w:spacing w:after="120" w:line="240" w:lineRule="auto"/>
              <w:ind w:left="601" w:hanging="357"/>
              <w:contextualSpacing w:val="0"/>
              <w:rPr>
                <w:rFonts w:asciiTheme="minorHAnsi" w:hAnsiTheme="minorHAnsi" w:cstheme="minorHAnsi"/>
                <w:lang w:eastAsia="en-US"/>
              </w:rPr>
            </w:pPr>
            <w:r w:rsidRPr="004873F9">
              <w:rPr>
                <w:rFonts w:asciiTheme="minorHAnsi" w:hAnsiTheme="minorHAnsi" w:cstheme="minorHAnsi"/>
                <w:lang w:eastAsia="en-US"/>
              </w:rPr>
              <w:t>Q</w:t>
            </w:r>
            <w:r w:rsidR="00B03500">
              <w:rPr>
                <w:rFonts w:asciiTheme="minorHAnsi" w:hAnsiTheme="minorHAnsi" w:cstheme="minorHAnsi"/>
                <w:lang w:eastAsia="en-US"/>
              </w:rPr>
              <w:t>uality assure</w:t>
            </w:r>
            <w:r w:rsidRPr="004873F9">
              <w:rPr>
                <w:rFonts w:asciiTheme="minorHAnsi" w:hAnsiTheme="minorHAnsi" w:cstheme="minorHAnsi"/>
                <w:lang w:eastAsia="en-US"/>
              </w:rPr>
              <w:t xml:space="preserve"> that the </w:t>
            </w:r>
            <w:r w:rsidR="00FB6B7D">
              <w:rPr>
                <w:rFonts w:asciiTheme="minorHAnsi" w:hAnsiTheme="minorHAnsi" w:cstheme="minorHAnsi"/>
                <w:lang w:eastAsia="en-US"/>
              </w:rPr>
              <w:t>Collaborative Reviews are</w:t>
            </w:r>
            <w:r w:rsidRPr="004873F9">
              <w:rPr>
                <w:rFonts w:asciiTheme="minorHAnsi" w:hAnsiTheme="minorHAnsi" w:cstheme="minorHAnsi"/>
                <w:lang w:eastAsia="en-US"/>
              </w:rPr>
              <w:t xml:space="preserve"> completed at each </w:t>
            </w:r>
            <w:r w:rsidR="00FB6B7D">
              <w:rPr>
                <w:rFonts w:asciiTheme="minorHAnsi" w:hAnsiTheme="minorHAnsi" w:cstheme="minorHAnsi"/>
                <w:lang w:eastAsia="en-US"/>
              </w:rPr>
              <w:t xml:space="preserve">progress check and at the final </w:t>
            </w:r>
            <w:r w:rsidRPr="004873F9">
              <w:rPr>
                <w:rFonts w:asciiTheme="minorHAnsi" w:hAnsiTheme="minorHAnsi" w:cstheme="minorHAnsi"/>
                <w:lang w:eastAsia="en-US"/>
              </w:rPr>
              <w:t>assessment point, liaising with the Mentor where this is not the case, to ensure accurate and timely information is available for Review Meetings.</w:t>
            </w:r>
          </w:p>
          <w:p w14:paraId="63690C29" w14:textId="77777777" w:rsidR="004873F9" w:rsidRDefault="004873F9" w:rsidP="000B099F">
            <w:pPr>
              <w:spacing w:line="256" w:lineRule="auto"/>
              <w:rPr>
                <w:rFonts w:asciiTheme="minorHAnsi" w:hAnsiTheme="minorHAnsi" w:cstheme="minorHAnsi"/>
                <w:b/>
                <w:sz w:val="22"/>
                <w:szCs w:val="22"/>
                <w:lang w:eastAsia="en-US"/>
              </w:rPr>
            </w:pPr>
            <w:r>
              <w:rPr>
                <w:rFonts w:asciiTheme="minorHAnsi" w:hAnsiTheme="minorHAnsi" w:cstheme="minorHAnsi"/>
                <w:b/>
                <w:sz w:val="22"/>
                <w:szCs w:val="22"/>
                <w:lang w:eastAsia="en-US"/>
              </w:rPr>
              <w:t>Provide additional support for schools and trainees where intervention is needed:</w:t>
            </w:r>
          </w:p>
          <w:p w14:paraId="52C06878" w14:textId="16CF82DD" w:rsidR="004873F9" w:rsidRPr="003A47F3" w:rsidRDefault="00FD79FF" w:rsidP="000B099F">
            <w:pPr>
              <w:pStyle w:val="ListParagraph"/>
              <w:numPr>
                <w:ilvl w:val="0"/>
                <w:numId w:val="36"/>
              </w:numPr>
              <w:spacing w:after="0" w:line="256" w:lineRule="auto"/>
              <w:rPr>
                <w:rFonts w:asciiTheme="minorHAnsi" w:hAnsiTheme="minorHAnsi" w:cstheme="minorHAnsi"/>
                <w:bCs/>
                <w:lang w:eastAsia="en-US"/>
              </w:rPr>
            </w:pPr>
            <w:r>
              <w:rPr>
                <w:rFonts w:asciiTheme="minorHAnsi" w:hAnsiTheme="minorHAnsi" w:cstheme="minorHAnsi"/>
                <w:bCs/>
                <w:lang w:eastAsia="en-US"/>
              </w:rPr>
              <w:t>University Lead Mentor</w:t>
            </w:r>
            <w:r w:rsidR="004873F9">
              <w:rPr>
                <w:rFonts w:asciiTheme="minorHAnsi" w:hAnsiTheme="minorHAnsi" w:cstheme="minorHAnsi"/>
                <w:bCs/>
                <w:lang w:eastAsia="en-US"/>
              </w:rPr>
              <w:t xml:space="preserve">s will provide additional support as required </w:t>
            </w:r>
            <w:r w:rsidR="006368EC">
              <w:rPr>
                <w:rFonts w:asciiTheme="minorHAnsi" w:hAnsiTheme="minorHAnsi" w:cstheme="minorHAnsi"/>
                <w:bCs/>
                <w:lang w:eastAsia="en-US"/>
              </w:rPr>
              <w:t>through</w:t>
            </w:r>
            <w:r w:rsidR="004873F9">
              <w:rPr>
                <w:rFonts w:asciiTheme="minorHAnsi" w:hAnsiTheme="minorHAnsi" w:cstheme="minorHAnsi"/>
                <w:bCs/>
                <w:lang w:eastAsia="en-US"/>
              </w:rPr>
              <w:t xml:space="preserve"> ongoing professional dialogue with </w:t>
            </w:r>
            <w:r w:rsidR="008D731A">
              <w:rPr>
                <w:rFonts w:asciiTheme="minorHAnsi" w:hAnsiTheme="minorHAnsi" w:cstheme="minorHAnsi"/>
                <w:bCs/>
                <w:lang w:eastAsia="en-US"/>
              </w:rPr>
              <w:t>General Mentor</w:t>
            </w:r>
            <w:r w:rsidR="004873F9">
              <w:rPr>
                <w:rFonts w:asciiTheme="minorHAnsi" w:hAnsiTheme="minorHAnsi" w:cstheme="minorHAnsi"/>
                <w:bCs/>
                <w:lang w:eastAsia="en-US"/>
              </w:rPr>
              <w:t xml:space="preserve"> and trainee; work collaboratively with </w:t>
            </w:r>
            <w:r w:rsidR="008D731A">
              <w:rPr>
                <w:rFonts w:asciiTheme="minorHAnsi" w:hAnsiTheme="minorHAnsi" w:cstheme="minorHAnsi"/>
                <w:bCs/>
                <w:lang w:eastAsia="en-US"/>
              </w:rPr>
              <w:t>General Mentor</w:t>
            </w:r>
            <w:r w:rsidR="004873F9">
              <w:rPr>
                <w:rFonts w:asciiTheme="minorHAnsi" w:hAnsiTheme="minorHAnsi" w:cstheme="minorHAnsi"/>
                <w:bCs/>
                <w:lang w:eastAsia="en-US"/>
              </w:rPr>
              <w:t xml:space="preserve">s to develop and review an Intervention Plan to support trainee progress; liaise with </w:t>
            </w:r>
            <w:r>
              <w:rPr>
                <w:rFonts w:asciiTheme="minorHAnsi" w:hAnsiTheme="minorHAnsi" w:cstheme="minorHAnsi"/>
                <w:bCs/>
                <w:lang w:eastAsia="en-US"/>
              </w:rPr>
              <w:t xml:space="preserve">the Partnership Lead and/or Course </w:t>
            </w:r>
            <w:proofErr w:type="gramStart"/>
            <w:r>
              <w:rPr>
                <w:rFonts w:asciiTheme="minorHAnsi" w:hAnsiTheme="minorHAnsi" w:cstheme="minorHAnsi"/>
                <w:bCs/>
                <w:lang w:eastAsia="en-US"/>
              </w:rPr>
              <w:t>Lead</w:t>
            </w:r>
            <w:proofErr w:type="gramEnd"/>
            <w:r>
              <w:rPr>
                <w:rFonts w:asciiTheme="minorHAnsi" w:hAnsiTheme="minorHAnsi" w:cstheme="minorHAnsi"/>
                <w:bCs/>
                <w:lang w:eastAsia="en-US"/>
              </w:rPr>
              <w:t xml:space="preserve"> </w:t>
            </w:r>
            <w:r w:rsidR="004873F9">
              <w:rPr>
                <w:rFonts w:asciiTheme="minorHAnsi" w:hAnsiTheme="minorHAnsi" w:cstheme="minorHAnsi"/>
                <w:bCs/>
                <w:lang w:eastAsia="en-US"/>
              </w:rPr>
              <w:t xml:space="preserve">to plan for additional support, if required. </w:t>
            </w:r>
          </w:p>
        </w:tc>
      </w:tr>
      <w:tr w:rsidR="003A47F3" w14:paraId="19017936" w14:textId="77777777" w:rsidTr="003A47F3">
        <w:trPr>
          <w:trHeight w:val="343"/>
        </w:trPr>
        <w:tc>
          <w:tcPr>
            <w:tcW w:w="9781" w:type="dxa"/>
            <w:tcBorders>
              <w:top w:val="single" w:sz="4" w:space="0" w:color="auto"/>
              <w:left w:val="single" w:sz="4" w:space="0" w:color="auto"/>
              <w:bottom w:val="single" w:sz="4" w:space="0" w:color="auto"/>
              <w:right w:val="single" w:sz="4" w:space="0" w:color="auto"/>
            </w:tcBorders>
            <w:vAlign w:val="center"/>
          </w:tcPr>
          <w:p w14:paraId="600E207E" w14:textId="174295D4" w:rsidR="003A47F3" w:rsidRPr="003A47F3" w:rsidRDefault="003A47F3" w:rsidP="00B03500">
            <w:pPr>
              <w:widowControl w:val="0"/>
              <w:spacing w:line="256" w:lineRule="auto"/>
              <w:rPr>
                <w:rFonts w:asciiTheme="minorHAnsi" w:hAnsiTheme="minorHAnsi" w:cstheme="minorHAnsi"/>
                <w:b/>
                <w:bCs/>
                <w:sz w:val="22"/>
                <w:szCs w:val="22"/>
                <w:lang w:val="en-US" w:eastAsia="en-US"/>
              </w:rPr>
            </w:pPr>
            <w:r w:rsidRPr="003A47F3">
              <w:rPr>
                <w:rFonts w:asciiTheme="minorHAnsi" w:hAnsiTheme="minorHAnsi" w:cstheme="minorHAnsi"/>
                <w:b/>
                <w:bCs/>
                <w:sz w:val="22"/>
                <w:szCs w:val="22"/>
                <w:lang w:val="en-US" w:eastAsia="en-US"/>
              </w:rPr>
              <w:t>At Assessment</w:t>
            </w:r>
            <w:r>
              <w:rPr>
                <w:rFonts w:asciiTheme="minorHAnsi" w:hAnsiTheme="minorHAnsi" w:cstheme="minorHAnsi"/>
                <w:b/>
                <w:bCs/>
                <w:sz w:val="22"/>
                <w:szCs w:val="22"/>
                <w:lang w:val="en-US" w:eastAsia="en-US"/>
              </w:rPr>
              <w:t xml:space="preserve"> P</w:t>
            </w:r>
            <w:r w:rsidRPr="003A47F3">
              <w:rPr>
                <w:rFonts w:asciiTheme="minorHAnsi" w:hAnsiTheme="minorHAnsi" w:cstheme="minorHAnsi"/>
                <w:b/>
                <w:bCs/>
                <w:sz w:val="22"/>
                <w:szCs w:val="22"/>
                <w:lang w:val="en-US" w:eastAsia="en-US"/>
              </w:rPr>
              <w:t>oints/end of placement:</w:t>
            </w:r>
          </w:p>
        </w:tc>
      </w:tr>
      <w:tr w:rsidR="003A47F3" w14:paraId="2E2BC557" w14:textId="77777777" w:rsidTr="003A47F3">
        <w:trPr>
          <w:trHeight w:val="343"/>
        </w:trPr>
        <w:tc>
          <w:tcPr>
            <w:tcW w:w="9781" w:type="dxa"/>
            <w:tcBorders>
              <w:top w:val="single" w:sz="4" w:space="0" w:color="auto"/>
              <w:left w:val="single" w:sz="4" w:space="0" w:color="auto"/>
              <w:bottom w:val="single" w:sz="4" w:space="0" w:color="auto"/>
              <w:right w:val="single" w:sz="4" w:space="0" w:color="auto"/>
            </w:tcBorders>
            <w:vAlign w:val="center"/>
          </w:tcPr>
          <w:p w14:paraId="2AEF01FB" w14:textId="20FCC483" w:rsidR="000B099F" w:rsidRPr="00CC38BE" w:rsidRDefault="00B16A4D" w:rsidP="00CC38BE">
            <w:pPr>
              <w:pStyle w:val="ListParagraph"/>
              <w:widowControl w:val="0"/>
              <w:numPr>
                <w:ilvl w:val="0"/>
                <w:numId w:val="36"/>
              </w:numPr>
              <w:spacing w:line="256" w:lineRule="auto"/>
              <w:rPr>
                <w:rFonts w:asciiTheme="minorHAnsi" w:hAnsiTheme="minorHAnsi" w:cstheme="minorHAnsi"/>
                <w:lang w:val="en-US" w:eastAsia="en-US"/>
              </w:rPr>
            </w:pPr>
            <w:r>
              <w:rPr>
                <w:rFonts w:asciiTheme="minorHAnsi" w:hAnsiTheme="minorHAnsi" w:cstheme="minorHAnsi"/>
                <w:lang w:val="en-US" w:eastAsia="en-US"/>
              </w:rPr>
              <w:t xml:space="preserve">Identify best practice and </w:t>
            </w:r>
            <w:r w:rsidR="00CC38BE">
              <w:rPr>
                <w:rFonts w:asciiTheme="minorHAnsi" w:hAnsiTheme="minorHAnsi" w:cstheme="minorHAnsi"/>
                <w:lang w:val="en-US" w:eastAsia="en-US"/>
              </w:rPr>
              <w:t xml:space="preserve">areas for mentor development </w:t>
            </w:r>
            <w:r w:rsidR="00726D16">
              <w:rPr>
                <w:rFonts w:asciiTheme="minorHAnsi" w:hAnsiTheme="minorHAnsi" w:cstheme="minorHAnsi"/>
                <w:lang w:val="en-US" w:eastAsia="en-US"/>
              </w:rPr>
              <w:t xml:space="preserve">within the partnership, discuss </w:t>
            </w:r>
            <w:r w:rsidR="00CC38BE">
              <w:rPr>
                <w:rFonts w:asciiTheme="minorHAnsi" w:hAnsiTheme="minorHAnsi" w:cstheme="minorHAnsi"/>
                <w:lang w:val="en-US" w:eastAsia="en-US"/>
              </w:rPr>
              <w:t xml:space="preserve">and record on </w:t>
            </w:r>
            <w:r w:rsidR="000B099F" w:rsidRPr="000B099F">
              <w:rPr>
                <w:rFonts w:asciiTheme="minorHAnsi" w:hAnsiTheme="minorHAnsi" w:cstheme="minorHAnsi"/>
                <w:lang w:val="en-US" w:eastAsia="en-US"/>
              </w:rPr>
              <w:t>the Review Group spreadsheet</w:t>
            </w:r>
            <w:r w:rsidR="00077237">
              <w:rPr>
                <w:rFonts w:asciiTheme="minorHAnsi" w:hAnsiTheme="minorHAnsi" w:cstheme="minorHAnsi"/>
                <w:lang w:val="en-US" w:eastAsia="en-US"/>
              </w:rPr>
              <w:t xml:space="preserve"> and share with School Lead Mentors as needed.</w:t>
            </w:r>
          </w:p>
        </w:tc>
      </w:tr>
    </w:tbl>
    <w:p w14:paraId="4976319A" w14:textId="7AB2479D" w:rsidR="00F41DF6" w:rsidRPr="00FC4272" w:rsidRDefault="004873F9" w:rsidP="00F41DF6">
      <w:pPr>
        <w:pStyle w:val="Heading5"/>
        <w:rPr>
          <w:i/>
        </w:rPr>
      </w:pPr>
      <w:r>
        <w:br w:type="page"/>
      </w:r>
      <w:r w:rsidR="00F41DF6" w:rsidRPr="00FC4272">
        <w:lastRenderedPageBreak/>
        <w:t xml:space="preserve">The Role of the </w:t>
      </w:r>
      <w:r w:rsidR="00F41DF6" w:rsidRPr="00FC4272">
        <w:rPr>
          <w:u w:val="single"/>
        </w:rPr>
        <w:t>School</w:t>
      </w:r>
      <w:r w:rsidR="00F41DF6" w:rsidRPr="00FC4272">
        <w:t xml:space="preserve"> Lead Mentor</w:t>
      </w:r>
    </w:p>
    <w:p w14:paraId="6F4D7DB6" w14:textId="77777777" w:rsidR="00E9545B" w:rsidRDefault="00F41DF6" w:rsidP="00F41DF6">
      <w:pPr>
        <w:spacing w:after="120"/>
        <w:ind w:left="284"/>
        <w:jc w:val="center"/>
        <w:rPr>
          <w:rFonts w:asciiTheme="minorHAnsi" w:hAnsiTheme="minorHAnsi" w:cstheme="minorHAnsi"/>
          <w:b/>
          <w:sz w:val="22"/>
          <w:szCs w:val="22"/>
        </w:rPr>
      </w:pPr>
      <w:r w:rsidRPr="00FC4272">
        <w:rPr>
          <w:rFonts w:asciiTheme="minorHAnsi" w:hAnsiTheme="minorHAnsi" w:cstheme="minorHAnsi"/>
          <w:b/>
          <w:sz w:val="22"/>
          <w:szCs w:val="22"/>
        </w:rPr>
        <w:t>T</w:t>
      </w:r>
      <w:r w:rsidR="005122EC" w:rsidRPr="00FC4272">
        <w:rPr>
          <w:rFonts w:asciiTheme="minorHAnsi" w:hAnsiTheme="minorHAnsi" w:cstheme="minorHAnsi"/>
          <w:b/>
          <w:sz w:val="22"/>
          <w:szCs w:val="22"/>
        </w:rPr>
        <w:t>he</w:t>
      </w:r>
      <w:r w:rsidRPr="00FC4272">
        <w:rPr>
          <w:rFonts w:asciiTheme="minorHAnsi" w:hAnsiTheme="minorHAnsi" w:cstheme="minorHAnsi"/>
          <w:b/>
          <w:sz w:val="22"/>
          <w:szCs w:val="22"/>
        </w:rPr>
        <w:t xml:space="preserve"> School Lead Mentor</w:t>
      </w:r>
      <w:r w:rsidR="00FA76FC" w:rsidRPr="00FC4272">
        <w:rPr>
          <w:rFonts w:asciiTheme="minorHAnsi" w:hAnsiTheme="minorHAnsi" w:cstheme="minorHAnsi"/>
          <w:b/>
          <w:sz w:val="22"/>
          <w:szCs w:val="22"/>
        </w:rPr>
        <w:t xml:space="preserve"> </w:t>
      </w:r>
      <w:r w:rsidR="005122EC" w:rsidRPr="00FC4272">
        <w:rPr>
          <w:rFonts w:asciiTheme="minorHAnsi" w:hAnsiTheme="minorHAnsi" w:cstheme="minorHAnsi"/>
          <w:b/>
          <w:sz w:val="22"/>
          <w:szCs w:val="22"/>
        </w:rPr>
        <w:t xml:space="preserve">is a role held by </w:t>
      </w:r>
      <w:r w:rsidR="005006CA" w:rsidRPr="00FC4272">
        <w:rPr>
          <w:rFonts w:asciiTheme="minorHAnsi" w:hAnsiTheme="minorHAnsi" w:cstheme="minorHAnsi"/>
          <w:b/>
          <w:sz w:val="22"/>
          <w:szCs w:val="22"/>
        </w:rPr>
        <w:t>colleagues in</w:t>
      </w:r>
      <w:r w:rsidR="00BA03D0" w:rsidRPr="00FC4272">
        <w:rPr>
          <w:rFonts w:asciiTheme="minorHAnsi" w:hAnsiTheme="minorHAnsi" w:cstheme="minorHAnsi"/>
          <w:b/>
          <w:sz w:val="22"/>
          <w:szCs w:val="22"/>
        </w:rPr>
        <w:t xml:space="preserve"> institutions</w:t>
      </w:r>
      <w:r w:rsidR="005006CA" w:rsidRPr="00FC4272">
        <w:rPr>
          <w:rFonts w:asciiTheme="minorHAnsi" w:hAnsiTheme="minorHAnsi" w:cstheme="minorHAnsi"/>
          <w:b/>
          <w:sz w:val="22"/>
          <w:szCs w:val="22"/>
        </w:rPr>
        <w:t xml:space="preserve"> who work in Partnership</w:t>
      </w:r>
      <w:r w:rsidR="005006CA">
        <w:rPr>
          <w:rFonts w:asciiTheme="minorHAnsi" w:hAnsiTheme="minorHAnsi" w:cstheme="minorHAnsi"/>
          <w:b/>
          <w:sz w:val="22"/>
          <w:szCs w:val="22"/>
        </w:rPr>
        <w:t xml:space="preserve"> with Warwick to recruit and train their own </w:t>
      </w:r>
      <w:r w:rsidR="0076235F">
        <w:rPr>
          <w:rFonts w:asciiTheme="minorHAnsi" w:hAnsiTheme="minorHAnsi" w:cstheme="minorHAnsi"/>
          <w:b/>
          <w:sz w:val="22"/>
          <w:szCs w:val="22"/>
        </w:rPr>
        <w:t xml:space="preserve">cohort of </w:t>
      </w:r>
      <w:r w:rsidR="00BA03D0">
        <w:rPr>
          <w:rFonts w:asciiTheme="minorHAnsi" w:hAnsiTheme="minorHAnsi" w:cstheme="minorHAnsi"/>
          <w:b/>
          <w:sz w:val="22"/>
          <w:szCs w:val="22"/>
        </w:rPr>
        <w:t xml:space="preserve">trainees.  </w:t>
      </w:r>
    </w:p>
    <w:p w14:paraId="045C5209" w14:textId="66373733" w:rsidR="00431BFE" w:rsidRDefault="00A2036D" w:rsidP="00F41DF6">
      <w:pPr>
        <w:spacing w:after="120"/>
        <w:ind w:left="284"/>
        <w:jc w:val="center"/>
        <w:rPr>
          <w:rFonts w:asciiTheme="minorHAnsi" w:hAnsiTheme="minorHAnsi" w:cstheme="minorHAnsi"/>
          <w:b/>
          <w:sz w:val="22"/>
          <w:szCs w:val="22"/>
        </w:rPr>
      </w:pPr>
      <w:r>
        <w:rPr>
          <w:rFonts w:asciiTheme="minorHAnsi" w:hAnsiTheme="minorHAnsi" w:cstheme="minorHAnsi"/>
          <w:b/>
          <w:sz w:val="22"/>
          <w:szCs w:val="22"/>
        </w:rPr>
        <w:t>These trainees are referred to as ‘Partner-Led Trainees’</w:t>
      </w:r>
    </w:p>
    <w:p w14:paraId="5659B9A9" w14:textId="00DF55BB" w:rsidR="00F41DF6" w:rsidRDefault="0020702F" w:rsidP="00F41DF6">
      <w:pPr>
        <w:spacing w:after="120"/>
        <w:ind w:left="284"/>
        <w:jc w:val="center"/>
        <w:rPr>
          <w:rFonts w:asciiTheme="minorHAnsi" w:hAnsiTheme="minorHAnsi" w:cstheme="minorHAnsi"/>
          <w:b/>
          <w:sz w:val="22"/>
          <w:szCs w:val="22"/>
        </w:rPr>
      </w:pPr>
      <w:r>
        <w:rPr>
          <w:rFonts w:asciiTheme="minorHAnsi" w:hAnsiTheme="minorHAnsi" w:cstheme="minorHAnsi"/>
          <w:b/>
          <w:sz w:val="22"/>
          <w:szCs w:val="22"/>
        </w:rPr>
        <w:t xml:space="preserve">Only Partner-Led trainees, and </w:t>
      </w:r>
      <w:r w:rsidR="0076235F">
        <w:rPr>
          <w:rFonts w:asciiTheme="minorHAnsi" w:hAnsiTheme="minorHAnsi" w:cstheme="minorHAnsi"/>
          <w:b/>
          <w:sz w:val="22"/>
          <w:szCs w:val="22"/>
        </w:rPr>
        <w:t>the</w:t>
      </w:r>
      <w:r w:rsidR="00560B70">
        <w:rPr>
          <w:rFonts w:asciiTheme="minorHAnsi" w:hAnsiTheme="minorHAnsi" w:cstheme="minorHAnsi"/>
          <w:b/>
          <w:sz w:val="22"/>
          <w:szCs w:val="22"/>
        </w:rPr>
        <w:t>ir General Mentors</w:t>
      </w:r>
      <w:r w:rsidR="00F91102">
        <w:rPr>
          <w:rFonts w:asciiTheme="minorHAnsi" w:hAnsiTheme="minorHAnsi" w:cstheme="minorHAnsi"/>
          <w:b/>
          <w:sz w:val="22"/>
          <w:szCs w:val="22"/>
        </w:rPr>
        <w:t>,</w:t>
      </w:r>
      <w:r w:rsidR="00560B70">
        <w:rPr>
          <w:rFonts w:asciiTheme="minorHAnsi" w:hAnsiTheme="minorHAnsi" w:cstheme="minorHAnsi"/>
          <w:b/>
          <w:sz w:val="22"/>
          <w:szCs w:val="22"/>
        </w:rPr>
        <w:t xml:space="preserve"> will have </w:t>
      </w:r>
      <w:r w:rsidR="001C7754">
        <w:rPr>
          <w:rFonts w:asciiTheme="minorHAnsi" w:hAnsiTheme="minorHAnsi" w:cstheme="minorHAnsi"/>
          <w:b/>
          <w:sz w:val="22"/>
          <w:szCs w:val="22"/>
        </w:rPr>
        <w:t>a ‘</w:t>
      </w:r>
      <w:r w:rsidR="00BF6CA4">
        <w:rPr>
          <w:rFonts w:asciiTheme="minorHAnsi" w:hAnsiTheme="minorHAnsi" w:cstheme="minorHAnsi"/>
          <w:b/>
          <w:sz w:val="22"/>
          <w:szCs w:val="22"/>
        </w:rPr>
        <w:t>School Lead Mentor</w:t>
      </w:r>
      <w:r w:rsidR="001C7754">
        <w:rPr>
          <w:rFonts w:asciiTheme="minorHAnsi" w:hAnsiTheme="minorHAnsi" w:cstheme="minorHAnsi"/>
          <w:b/>
          <w:sz w:val="22"/>
          <w:szCs w:val="22"/>
        </w:rPr>
        <w:t>’</w:t>
      </w:r>
      <w:r w:rsidR="00BF6CA4">
        <w:rPr>
          <w:rFonts w:asciiTheme="minorHAnsi" w:hAnsiTheme="minorHAnsi" w:cstheme="minorHAnsi"/>
          <w:b/>
          <w:sz w:val="22"/>
          <w:szCs w:val="22"/>
        </w:rPr>
        <w:t>; University led trainee</w:t>
      </w:r>
      <w:r w:rsidR="008C4F71">
        <w:rPr>
          <w:rFonts w:asciiTheme="minorHAnsi" w:hAnsiTheme="minorHAnsi" w:cstheme="minorHAnsi"/>
          <w:b/>
          <w:sz w:val="22"/>
          <w:szCs w:val="22"/>
        </w:rPr>
        <w:t>s</w:t>
      </w:r>
      <w:r w:rsidR="00BF6CA4">
        <w:rPr>
          <w:rFonts w:asciiTheme="minorHAnsi" w:hAnsiTheme="minorHAnsi" w:cstheme="minorHAnsi"/>
          <w:b/>
          <w:sz w:val="22"/>
          <w:szCs w:val="22"/>
        </w:rPr>
        <w:t xml:space="preserve"> will not have a School Lead Mentor.</w:t>
      </w:r>
      <w:r w:rsidR="001C7754">
        <w:rPr>
          <w:rFonts w:asciiTheme="minorHAnsi" w:hAnsiTheme="minorHAnsi" w:cstheme="minorHAnsi"/>
          <w:b/>
          <w:sz w:val="22"/>
          <w:szCs w:val="22"/>
        </w:rPr>
        <w:t xml:space="preserve">  School </w:t>
      </w:r>
      <w:proofErr w:type="gramStart"/>
      <w:r w:rsidR="001C7754">
        <w:rPr>
          <w:rFonts w:asciiTheme="minorHAnsi" w:hAnsiTheme="minorHAnsi" w:cstheme="minorHAnsi"/>
          <w:b/>
          <w:sz w:val="22"/>
          <w:szCs w:val="22"/>
        </w:rPr>
        <w:t>Lead</w:t>
      </w:r>
      <w:proofErr w:type="gramEnd"/>
      <w:r w:rsidR="001C7754">
        <w:rPr>
          <w:rFonts w:asciiTheme="minorHAnsi" w:hAnsiTheme="minorHAnsi" w:cstheme="minorHAnsi"/>
          <w:b/>
          <w:sz w:val="22"/>
          <w:szCs w:val="22"/>
        </w:rPr>
        <w:t xml:space="preserve"> Mentors will organise placements for their trainees and will lead training during </w:t>
      </w:r>
      <w:proofErr w:type="spellStart"/>
      <w:r w:rsidR="001C7754">
        <w:rPr>
          <w:rFonts w:asciiTheme="minorHAnsi" w:hAnsiTheme="minorHAnsi" w:cstheme="minorHAnsi"/>
          <w:b/>
          <w:sz w:val="22"/>
          <w:szCs w:val="22"/>
        </w:rPr>
        <w:t>ITaP</w:t>
      </w:r>
      <w:proofErr w:type="spellEnd"/>
      <w:r w:rsidR="001C7754">
        <w:rPr>
          <w:rFonts w:asciiTheme="minorHAnsi" w:hAnsiTheme="minorHAnsi" w:cstheme="minorHAnsi"/>
          <w:b/>
          <w:sz w:val="22"/>
          <w:szCs w:val="22"/>
        </w:rPr>
        <w:t xml:space="preserve"> Develop Days. School </w:t>
      </w:r>
      <w:proofErr w:type="gramStart"/>
      <w:r w:rsidR="001C7754">
        <w:rPr>
          <w:rFonts w:asciiTheme="minorHAnsi" w:hAnsiTheme="minorHAnsi" w:cstheme="minorHAnsi"/>
          <w:b/>
          <w:sz w:val="22"/>
          <w:szCs w:val="22"/>
        </w:rPr>
        <w:t>Lead</w:t>
      </w:r>
      <w:proofErr w:type="gramEnd"/>
      <w:r w:rsidR="001C7754">
        <w:rPr>
          <w:rFonts w:asciiTheme="minorHAnsi" w:hAnsiTheme="minorHAnsi" w:cstheme="minorHAnsi"/>
          <w:b/>
          <w:sz w:val="22"/>
          <w:szCs w:val="22"/>
        </w:rPr>
        <w:t xml:space="preserve"> Mentors </w:t>
      </w:r>
      <w:r w:rsidR="006F5AAA">
        <w:rPr>
          <w:rFonts w:asciiTheme="minorHAnsi" w:hAnsiTheme="minorHAnsi" w:cstheme="minorHAnsi"/>
          <w:b/>
          <w:sz w:val="22"/>
          <w:szCs w:val="22"/>
        </w:rPr>
        <w:t>may</w:t>
      </w:r>
      <w:r w:rsidR="001C7754">
        <w:rPr>
          <w:rFonts w:asciiTheme="minorHAnsi" w:hAnsiTheme="minorHAnsi" w:cstheme="minorHAnsi"/>
          <w:b/>
          <w:sz w:val="22"/>
          <w:szCs w:val="22"/>
        </w:rPr>
        <w:t xml:space="preserve"> also support University Lead Mentors </w:t>
      </w:r>
      <w:r w:rsidR="00FA2EC8">
        <w:rPr>
          <w:rFonts w:asciiTheme="minorHAnsi" w:hAnsiTheme="minorHAnsi" w:cstheme="minorHAnsi"/>
          <w:b/>
          <w:sz w:val="22"/>
          <w:szCs w:val="22"/>
        </w:rPr>
        <w:t>in facilitating sessions at the Mentor Development Conference</w:t>
      </w:r>
      <w:r w:rsidR="006F5AAA">
        <w:rPr>
          <w:rFonts w:asciiTheme="minorHAnsi" w:hAnsiTheme="minorHAnsi" w:cstheme="minorHAnsi"/>
          <w:b/>
          <w:sz w:val="22"/>
          <w:szCs w:val="22"/>
        </w:rPr>
        <w:t xml:space="preserve"> or contribute to course design</w:t>
      </w:r>
      <w:r w:rsidR="00FA2EC8">
        <w:rPr>
          <w:rFonts w:asciiTheme="minorHAnsi" w:hAnsiTheme="minorHAnsi" w:cstheme="minorHAnsi"/>
          <w:b/>
          <w:sz w:val="22"/>
          <w:szCs w:val="22"/>
        </w:rPr>
        <w:t>.</w:t>
      </w:r>
      <w:r w:rsidR="00BF6CA4">
        <w:rPr>
          <w:rFonts w:asciiTheme="minorHAnsi" w:hAnsiTheme="minorHAnsi" w:cstheme="minorHAnsi"/>
          <w:b/>
          <w:sz w:val="22"/>
          <w:szCs w:val="22"/>
        </w:rPr>
        <w:t xml:space="preserve">  </w:t>
      </w:r>
    </w:p>
    <w:tbl>
      <w:tblPr>
        <w:tblW w:w="978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226B8D" w14:paraId="5F0C4BA9" w14:textId="77777777" w:rsidTr="001C258B">
        <w:trPr>
          <w:trHeight w:val="321"/>
        </w:trPr>
        <w:tc>
          <w:tcPr>
            <w:tcW w:w="9781" w:type="dxa"/>
            <w:tcBorders>
              <w:top w:val="single" w:sz="4" w:space="0" w:color="auto"/>
              <w:left w:val="single" w:sz="4" w:space="0" w:color="auto"/>
              <w:bottom w:val="single" w:sz="4" w:space="0" w:color="auto"/>
              <w:right w:val="single" w:sz="4" w:space="0" w:color="auto"/>
            </w:tcBorders>
            <w:hideMark/>
          </w:tcPr>
          <w:p w14:paraId="4CE74343" w14:textId="77777777" w:rsidR="00226B8D" w:rsidRDefault="00226B8D" w:rsidP="001C258B">
            <w:pPr>
              <w:widowControl w:val="0"/>
              <w:spacing w:after="60" w:line="256" w:lineRule="auto"/>
              <w:rPr>
                <w:rFonts w:asciiTheme="minorHAnsi" w:hAnsiTheme="minorHAnsi" w:cstheme="minorHAnsi"/>
                <w:b/>
                <w:sz w:val="22"/>
                <w:szCs w:val="22"/>
                <w:lang w:eastAsia="en-US"/>
              </w:rPr>
            </w:pPr>
            <w:r>
              <w:rPr>
                <w:rFonts w:asciiTheme="minorHAnsi" w:hAnsiTheme="minorHAnsi" w:cstheme="minorHAnsi"/>
                <w:b/>
                <w:sz w:val="22"/>
                <w:szCs w:val="22"/>
                <w:lang w:eastAsia="en-US"/>
              </w:rPr>
              <w:t>Before the placement</w:t>
            </w:r>
          </w:p>
        </w:tc>
      </w:tr>
      <w:tr w:rsidR="00226B8D" w14:paraId="694DACA1" w14:textId="77777777" w:rsidTr="001C258B">
        <w:trPr>
          <w:trHeight w:val="1406"/>
        </w:trPr>
        <w:tc>
          <w:tcPr>
            <w:tcW w:w="9781" w:type="dxa"/>
            <w:tcBorders>
              <w:top w:val="single" w:sz="4" w:space="0" w:color="auto"/>
              <w:left w:val="single" w:sz="4" w:space="0" w:color="auto"/>
              <w:bottom w:val="single" w:sz="4" w:space="0" w:color="auto"/>
              <w:right w:val="single" w:sz="4" w:space="0" w:color="auto"/>
            </w:tcBorders>
            <w:vAlign w:val="center"/>
          </w:tcPr>
          <w:p w14:paraId="75BF88EE" w14:textId="5635CBD4" w:rsidR="00226B8D" w:rsidRDefault="00226B8D" w:rsidP="001C258B">
            <w:pPr>
              <w:widowControl w:val="0"/>
              <w:spacing w:line="256" w:lineRule="auto"/>
              <w:rPr>
                <w:rFonts w:asciiTheme="minorHAnsi" w:hAnsiTheme="minorHAnsi" w:cstheme="minorHAnsi"/>
                <w:sz w:val="22"/>
                <w:szCs w:val="22"/>
                <w:lang w:val="en-US" w:eastAsia="en-US"/>
              </w:rPr>
            </w:pPr>
            <w:r>
              <w:rPr>
                <w:rFonts w:asciiTheme="minorHAnsi" w:hAnsiTheme="minorHAnsi" w:cstheme="minorHAnsi"/>
                <w:sz w:val="22"/>
                <w:szCs w:val="22"/>
                <w:lang w:val="en-US" w:eastAsia="en-US"/>
              </w:rPr>
              <w:t xml:space="preserve">The </w:t>
            </w:r>
            <w:r w:rsidR="003F48E6">
              <w:rPr>
                <w:rFonts w:asciiTheme="minorHAnsi" w:hAnsiTheme="minorHAnsi" w:cstheme="minorHAnsi"/>
                <w:sz w:val="22"/>
                <w:szCs w:val="22"/>
                <w:lang w:val="en-US" w:eastAsia="en-US"/>
              </w:rPr>
              <w:t xml:space="preserve">School </w:t>
            </w:r>
            <w:r>
              <w:rPr>
                <w:rFonts w:asciiTheme="minorHAnsi" w:hAnsiTheme="minorHAnsi" w:cstheme="minorHAnsi"/>
                <w:sz w:val="22"/>
                <w:szCs w:val="22"/>
                <w:lang w:val="en-US" w:eastAsia="en-US"/>
              </w:rPr>
              <w:t>Lead Mentor will:</w:t>
            </w:r>
          </w:p>
          <w:p w14:paraId="4FF4F9F0" w14:textId="77777777" w:rsidR="00226B8D" w:rsidRDefault="00226B8D" w:rsidP="001C258B">
            <w:pPr>
              <w:widowControl w:val="0"/>
              <w:numPr>
                <w:ilvl w:val="0"/>
                <w:numId w:val="34"/>
              </w:numPr>
              <w:spacing w:line="256" w:lineRule="auto"/>
              <w:ind w:left="464" w:hanging="241"/>
              <w:rPr>
                <w:rFonts w:asciiTheme="minorHAnsi" w:hAnsiTheme="minorHAnsi" w:cstheme="minorHAnsi"/>
                <w:sz w:val="22"/>
                <w:szCs w:val="22"/>
                <w:lang w:val="en-US" w:eastAsia="en-US"/>
              </w:rPr>
            </w:pPr>
            <w:r>
              <w:rPr>
                <w:rFonts w:asciiTheme="minorHAnsi" w:hAnsiTheme="minorHAnsi" w:cstheme="minorHAnsi"/>
                <w:sz w:val="22"/>
                <w:szCs w:val="22"/>
                <w:lang w:val="en-US" w:eastAsia="en-US"/>
              </w:rPr>
              <w:t>have attended Lead Mentor training</w:t>
            </w:r>
          </w:p>
          <w:p w14:paraId="04254030" w14:textId="77777777" w:rsidR="00226B8D" w:rsidRDefault="00226B8D" w:rsidP="001C258B">
            <w:pPr>
              <w:widowControl w:val="0"/>
              <w:numPr>
                <w:ilvl w:val="0"/>
                <w:numId w:val="34"/>
              </w:numPr>
              <w:spacing w:line="256" w:lineRule="auto"/>
              <w:ind w:left="464" w:hanging="241"/>
              <w:rPr>
                <w:rFonts w:asciiTheme="minorHAnsi" w:hAnsiTheme="minorHAnsi" w:cstheme="minorHAnsi"/>
                <w:sz w:val="22"/>
                <w:szCs w:val="22"/>
                <w:lang w:val="en-US" w:eastAsia="en-US"/>
              </w:rPr>
            </w:pPr>
            <w:r>
              <w:rPr>
                <w:rFonts w:asciiTheme="minorHAnsi" w:hAnsiTheme="minorHAnsi" w:cstheme="minorHAnsi"/>
                <w:sz w:val="22"/>
                <w:szCs w:val="22"/>
                <w:lang w:val="en-US" w:eastAsia="en-US"/>
              </w:rPr>
              <w:t xml:space="preserve">be familiar with relevant Professional Practice documentation and placement </w:t>
            </w:r>
            <w:proofErr w:type="gramStart"/>
            <w:r>
              <w:rPr>
                <w:rFonts w:asciiTheme="minorHAnsi" w:hAnsiTheme="minorHAnsi" w:cstheme="minorHAnsi"/>
                <w:sz w:val="22"/>
                <w:szCs w:val="22"/>
                <w:lang w:val="en-US" w:eastAsia="en-US"/>
              </w:rPr>
              <w:t>expectations;</w:t>
            </w:r>
            <w:proofErr w:type="gramEnd"/>
          </w:p>
          <w:p w14:paraId="370A1877" w14:textId="0E82E69C" w:rsidR="00942D61" w:rsidRDefault="00942D61" w:rsidP="001C258B">
            <w:pPr>
              <w:widowControl w:val="0"/>
              <w:numPr>
                <w:ilvl w:val="0"/>
                <w:numId w:val="34"/>
              </w:numPr>
              <w:spacing w:line="256" w:lineRule="auto"/>
              <w:ind w:left="464" w:hanging="241"/>
              <w:rPr>
                <w:rFonts w:asciiTheme="minorHAnsi" w:hAnsiTheme="minorHAnsi" w:cstheme="minorHAnsi"/>
                <w:sz w:val="22"/>
                <w:szCs w:val="22"/>
                <w:lang w:val="en-US" w:eastAsia="en-US"/>
              </w:rPr>
            </w:pPr>
            <w:r>
              <w:rPr>
                <w:rFonts w:asciiTheme="minorHAnsi" w:hAnsiTheme="minorHAnsi" w:cstheme="minorHAnsi"/>
                <w:sz w:val="22"/>
                <w:szCs w:val="22"/>
                <w:lang w:val="en-US" w:eastAsia="en-US"/>
              </w:rPr>
              <w:t>share details of school-led trainees, their placement schools, year groups and contact</w:t>
            </w:r>
            <w:r w:rsidR="00CD19D8">
              <w:rPr>
                <w:rFonts w:asciiTheme="minorHAnsi" w:hAnsiTheme="minorHAnsi" w:cstheme="minorHAnsi"/>
                <w:sz w:val="22"/>
                <w:szCs w:val="22"/>
                <w:lang w:val="en-US" w:eastAsia="en-US"/>
              </w:rPr>
              <w:t xml:space="preserve"> details</w:t>
            </w:r>
            <w:r w:rsidR="004431A3">
              <w:rPr>
                <w:rFonts w:asciiTheme="minorHAnsi" w:hAnsiTheme="minorHAnsi" w:cstheme="minorHAnsi"/>
                <w:sz w:val="22"/>
                <w:szCs w:val="22"/>
                <w:lang w:val="en-US" w:eastAsia="en-US"/>
              </w:rPr>
              <w:t xml:space="preserve"> of</w:t>
            </w:r>
            <w:r>
              <w:rPr>
                <w:rFonts w:asciiTheme="minorHAnsi" w:hAnsiTheme="minorHAnsi" w:cstheme="minorHAnsi"/>
                <w:sz w:val="22"/>
                <w:szCs w:val="22"/>
                <w:lang w:val="en-US" w:eastAsia="en-US"/>
              </w:rPr>
              <w:t xml:space="preserve"> the General Mentor</w:t>
            </w:r>
            <w:r w:rsidR="00CD19D8">
              <w:rPr>
                <w:rFonts w:asciiTheme="minorHAnsi" w:hAnsiTheme="minorHAnsi" w:cstheme="minorHAnsi"/>
                <w:sz w:val="22"/>
                <w:szCs w:val="22"/>
                <w:lang w:val="en-US" w:eastAsia="en-US"/>
              </w:rPr>
              <w:t xml:space="preserve">s </w:t>
            </w:r>
            <w:r w:rsidR="004A59F9">
              <w:rPr>
                <w:rFonts w:asciiTheme="minorHAnsi" w:hAnsiTheme="minorHAnsi" w:cstheme="minorHAnsi"/>
                <w:sz w:val="22"/>
                <w:szCs w:val="22"/>
                <w:lang w:val="en-US" w:eastAsia="en-US"/>
              </w:rPr>
              <w:t>with the Partnership Office in a timely fashion</w:t>
            </w:r>
          </w:p>
          <w:p w14:paraId="1421A1ED" w14:textId="6895BDA7" w:rsidR="00226B8D" w:rsidRPr="004873F9" w:rsidRDefault="003F48E6" w:rsidP="001C258B">
            <w:pPr>
              <w:widowControl w:val="0"/>
              <w:numPr>
                <w:ilvl w:val="0"/>
                <w:numId w:val="34"/>
              </w:numPr>
              <w:spacing w:line="256" w:lineRule="auto"/>
              <w:ind w:left="464" w:hanging="241"/>
              <w:rPr>
                <w:rFonts w:asciiTheme="minorHAnsi" w:hAnsiTheme="minorHAnsi" w:cstheme="minorHAnsi"/>
                <w:sz w:val="22"/>
                <w:szCs w:val="22"/>
                <w:lang w:eastAsia="en-US"/>
              </w:rPr>
            </w:pPr>
            <w:r>
              <w:rPr>
                <w:rFonts w:asciiTheme="minorHAnsi" w:hAnsiTheme="minorHAnsi" w:cstheme="minorHAnsi"/>
                <w:sz w:val="22"/>
                <w:szCs w:val="22"/>
                <w:lang w:eastAsia="en-US"/>
              </w:rPr>
              <w:t>L</w:t>
            </w:r>
            <w:r w:rsidR="00226B8D">
              <w:rPr>
                <w:rFonts w:asciiTheme="minorHAnsi" w:hAnsiTheme="minorHAnsi" w:cstheme="minorHAnsi"/>
                <w:sz w:val="22"/>
                <w:szCs w:val="22"/>
                <w:lang w:eastAsia="en-US"/>
              </w:rPr>
              <w:t>iaise with School Lead Mentors where appropriate</w:t>
            </w:r>
            <w:r w:rsidR="00942D61">
              <w:rPr>
                <w:rFonts w:asciiTheme="minorHAnsi" w:hAnsiTheme="minorHAnsi" w:cstheme="minorHAnsi"/>
                <w:sz w:val="22"/>
                <w:szCs w:val="22"/>
                <w:lang w:eastAsia="en-US"/>
              </w:rPr>
              <w:t xml:space="preserve"> </w:t>
            </w:r>
            <w:r w:rsidR="00796D2C">
              <w:rPr>
                <w:rFonts w:asciiTheme="minorHAnsi" w:hAnsiTheme="minorHAnsi" w:cstheme="minorHAnsi"/>
                <w:sz w:val="22"/>
                <w:szCs w:val="22"/>
                <w:lang w:eastAsia="en-US"/>
              </w:rPr>
              <w:t>to share important information</w:t>
            </w:r>
          </w:p>
        </w:tc>
      </w:tr>
      <w:tr w:rsidR="00226B8D" w14:paraId="51AD02E1" w14:textId="77777777" w:rsidTr="001C258B">
        <w:tc>
          <w:tcPr>
            <w:tcW w:w="9781" w:type="dxa"/>
            <w:tcBorders>
              <w:top w:val="single" w:sz="4" w:space="0" w:color="auto"/>
              <w:left w:val="single" w:sz="4" w:space="0" w:color="auto"/>
              <w:bottom w:val="single" w:sz="4" w:space="0" w:color="auto"/>
              <w:right w:val="single" w:sz="4" w:space="0" w:color="auto"/>
            </w:tcBorders>
            <w:hideMark/>
          </w:tcPr>
          <w:p w14:paraId="63E48AC8" w14:textId="77777777" w:rsidR="00226B8D" w:rsidRDefault="00226B8D" w:rsidP="001C258B">
            <w:pPr>
              <w:widowControl w:val="0"/>
              <w:spacing w:line="256" w:lineRule="auto"/>
              <w:rPr>
                <w:rFonts w:asciiTheme="minorHAnsi" w:hAnsiTheme="minorHAnsi" w:cstheme="minorHAnsi"/>
                <w:b/>
                <w:sz w:val="22"/>
                <w:szCs w:val="22"/>
                <w:lang w:eastAsia="en-US"/>
              </w:rPr>
            </w:pPr>
            <w:r>
              <w:rPr>
                <w:rFonts w:asciiTheme="minorHAnsi" w:hAnsiTheme="minorHAnsi" w:cstheme="minorHAnsi"/>
                <w:b/>
                <w:sz w:val="22"/>
                <w:szCs w:val="22"/>
                <w:lang w:eastAsia="en-US"/>
              </w:rPr>
              <w:t>During Placement</w:t>
            </w:r>
          </w:p>
        </w:tc>
      </w:tr>
      <w:tr w:rsidR="00226B8D" w14:paraId="1510DEE2" w14:textId="77777777" w:rsidTr="00831442">
        <w:trPr>
          <w:trHeight w:val="8403"/>
        </w:trPr>
        <w:tc>
          <w:tcPr>
            <w:tcW w:w="9781" w:type="dxa"/>
            <w:tcBorders>
              <w:top w:val="single" w:sz="4" w:space="0" w:color="auto"/>
              <w:left w:val="single" w:sz="4" w:space="0" w:color="auto"/>
              <w:bottom w:val="single" w:sz="4" w:space="0" w:color="auto"/>
              <w:right w:val="single" w:sz="4" w:space="0" w:color="auto"/>
            </w:tcBorders>
          </w:tcPr>
          <w:p w14:paraId="755464FA" w14:textId="323C7D6F" w:rsidR="00226B8D" w:rsidRDefault="00226B8D" w:rsidP="001C258B">
            <w:pPr>
              <w:widowControl w:val="0"/>
              <w:rPr>
                <w:rFonts w:asciiTheme="minorHAnsi" w:hAnsiTheme="minorHAnsi" w:cstheme="minorHAnsi"/>
                <w:sz w:val="22"/>
                <w:szCs w:val="22"/>
                <w:lang w:val="en-US" w:eastAsia="en-US"/>
              </w:rPr>
            </w:pPr>
            <w:r>
              <w:rPr>
                <w:rFonts w:asciiTheme="minorHAnsi" w:hAnsiTheme="minorHAnsi" w:cstheme="minorHAnsi"/>
                <w:sz w:val="22"/>
                <w:szCs w:val="22"/>
                <w:lang w:val="en-US" w:eastAsia="en-US"/>
              </w:rPr>
              <w:t xml:space="preserve">The </w:t>
            </w:r>
            <w:r w:rsidR="00F24A78">
              <w:rPr>
                <w:rFonts w:asciiTheme="minorHAnsi" w:hAnsiTheme="minorHAnsi" w:cstheme="minorHAnsi"/>
                <w:sz w:val="22"/>
                <w:szCs w:val="22"/>
                <w:lang w:val="en-US" w:eastAsia="en-US"/>
              </w:rPr>
              <w:t xml:space="preserve">School </w:t>
            </w:r>
            <w:r>
              <w:rPr>
                <w:rFonts w:asciiTheme="minorHAnsi" w:hAnsiTheme="minorHAnsi" w:cstheme="minorHAnsi"/>
                <w:sz w:val="22"/>
                <w:szCs w:val="22"/>
                <w:lang w:val="en-US" w:eastAsia="en-US"/>
              </w:rPr>
              <w:t xml:space="preserve">Lead Mentor </w:t>
            </w:r>
            <w:r w:rsidR="00F403AD" w:rsidRPr="004431A3">
              <w:rPr>
                <w:rFonts w:asciiTheme="minorHAnsi" w:hAnsiTheme="minorHAnsi" w:cstheme="minorHAnsi"/>
                <w:b/>
                <w:bCs/>
                <w:sz w:val="22"/>
                <w:szCs w:val="22"/>
                <w:lang w:val="en-US" w:eastAsia="en-US"/>
              </w:rPr>
              <w:t>may</w:t>
            </w:r>
            <w:r w:rsidRPr="004431A3">
              <w:rPr>
                <w:rFonts w:asciiTheme="minorHAnsi" w:hAnsiTheme="minorHAnsi" w:cstheme="minorHAnsi"/>
                <w:b/>
                <w:bCs/>
                <w:sz w:val="22"/>
                <w:szCs w:val="22"/>
                <w:lang w:val="en-US" w:eastAsia="en-US"/>
              </w:rPr>
              <w:t>:</w:t>
            </w:r>
          </w:p>
          <w:p w14:paraId="41B2B299" w14:textId="57F3C8F5" w:rsidR="00226B8D" w:rsidRDefault="00226B8D" w:rsidP="001C258B">
            <w:pPr>
              <w:spacing w:line="256" w:lineRule="auto"/>
              <w:rPr>
                <w:rFonts w:asciiTheme="minorHAnsi" w:hAnsiTheme="minorHAnsi" w:cstheme="minorHAnsi"/>
                <w:b/>
                <w:sz w:val="22"/>
                <w:szCs w:val="22"/>
                <w:lang w:eastAsia="en-US"/>
              </w:rPr>
            </w:pPr>
            <w:r>
              <w:rPr>
                <w:rFonts w:asciiTheme="minorHAnsi" w:hAnsiTheme="minorHAnsi" w:cstheme="minorHAnsi"/>
                <w:b/>
                <w:sz w:val="22"/>
                <w:szCs w:val="22"/>
                <w:lang w:eastAsia="en-US"/>
              </w:rPr>
              <w:t xml:space="preserve">Be </w:t>
            </w:r>
            <w:r w:rsidR="0094606A">
              <w:rPr>
                <w:rFonts w:asciiTheme="minorHAnsi" w:hAnsiTheme="minorHAnsi" w:cstheme="minorHAnsi"/>
                <w:b/>
                <w:sz w:val="22"/>
                <w:szCs w:val="22"/>
                <w:lang w:eastAsia="en-US"/>
              </w:rPr>
              <w:t xml:space="preserve">available to support the </w:t>
            </w:r>
            <w:r w:rsidR="001878AF">
              <w:rPr>
                <w:rFonts w:asciiTheme="minorHAnsi" w:hAnsiTheme="minorHAnsi" w:cstheme="minorHAnsi"/>
                <w:b/>
                <w:sz w:val="22"/>
                <w:szCs w:val="22"/>
                <w:lang w:eastAsia="en-US"/>
              </w:rPr>
              <w:t>trainee and the general mentor as required</w:t>
            </w:r>
            <w:r w:rsidR="00F403AD">
              <w:rPr>
                <w:rFonts w:asciiTheme="minorHAnsi" w:hAnsiTheme="minorHAnsi" w:cstheme="minorHAnsi"/>
                <w:b/>
                <w:sz w:val="22"/>
                <w:szCs w:val="22"/>
                <w:lang w:eastAsia="en-US"/>
              </w:rPr>
              <w:t xml:space="preserve"> and in </w:t>
            </w:r>
            <w:r w:rsidR="00C0600E">
              <w:rPr>
                <w:rFonts w:asciiTheme="minorHAnsi" w:hAnsiTheme="minorHAnsi" w:cstheme="minorHAnsi"/>
                <w:b/>
                <w:sz w:val="22"/>
                <w:szCs w:val="22"/>
                <w:lang w:eastAsia="en-US"/>
              </w:rPr>
              <w:t xml:space="preserve">conjunction with or in </w:t>
            </w:r>
            <w:r w:rsidR="00F403AD">
              <w:rPr>
                <w:rFonts w:asciiTheme="minorHAnsi" w:hAnsiTheme="minorHAnsi" w:cstheme="minorHAnsi"/>
                <w:b/>
                <w:sz w:val="22"/>
                <w:szCs w:val="22"/>
                <w:lang w:eastAsia="en-US"/>
              </w:rPr>
              <w:t>addition to the University Lead Mentor</w:t>
            </w:r>
          </w:p>
          <w:p w14:paraId="7F7A6115" w14:textId="1AC6A58C" w:rsidR="00226B8D" w:rsidRDefault="00B01446" w:rsidP="001C258B">
            <w:pPr>
              <w:pStyle w:val="ListParagraph"/>
              <w:numPr>
                <w:ilvl w:val="0"/>
                <w:numId w:val="35"/>
              </w:numPr>
              <w:spacing w:after="0" w:line="256" w:lineRule="auto"/>
              <w:ind w:left="606"/>
              <w:rPr>
                <w:rFonts w:asciiTheme="minorHAnsi" w:hAnsiTheme="minorHAnsi" w:cstheme="minorHAnsi"/>
                <w:lang w:eastAsia="en-US"/>
              </w:rPr>
            </w:pPr>
            <w:r>
              <w:rPr>
                <w:rFonts w:asciiTheme="minorHAnsi" w:hAnsiTheme="minorHAnsi" w:cstheme="minorHAnsi"/>
                <w:bCs/>
                <w:lang w:eastAsia="en-US"/>
              </w:rPr>
              <w:t xml:space="preserve">School </w:t>
            </w:r>
            <w:proofErr w:type="gramStart"/>
            <w:r w:rsidR="00226B8D">
              <w:rPr>
                <w:rFonts w:asciiTheme="minorHAnsi" w:hAnsiTheme="minorHAnsi" w:cstheme="minorHAnsi"/>
                <w:bCs/>
                <w:lang w:eastAsia="en-US"/>
              </w:rPr>
              <w:t>Lead</w:t>
            </w:r>
            <w:proofErr w:type="gramEnd"/>
            <w:r w:rsidR="00226B8D">
              <w:rPr>
                <w:rFonts w:asciiTheme="minorHAnsi" w:hAnsiTheme="minorHAnsi" w:cstheme="minorHAnsi"/>
                <w:bCs/>
                <w:lang w:eastAsia="en-US"/>
              </w:rPr>
              <w:t xml:space="preserve"> Mentors will </w:t>
            </w:r>
            <w:r w:rsidR="007D5D6E">
              <w:rPr>
                <w:rFonts w:asciiTheme="minorHAnsi" w:hAnsiTheme="minorHAnsi" w:cstheme="minorHAnsi"/>
                <w:bCs/>
                <w:lang w:eastAsia="en-US"/>
              </w:rPr>
              <w:t xml:space="preserve">liaise with the </w:t>
            </w:r>
            <w:r w:rsidR="00395E00">
              <w:rPr>
                <w:rFonts w:asciiTheme="minorHAnsi" w:hAnsiTheme="minorHAnsi" w:cstheme="minorHAnsi"/>
                <w:bCs/>
                <w:lang w:eastAsia="en-US"/>
              </w:rPr>
              <w:t>University</w:t>
            </w:r>
            <w:r w:rsidR="007D5D6E">
              <w:rPr>
                <w:rFonts w:asciiTheme="minorHAnsi" w:hAnsiTheme="minorHAnsi" w:cstheme="minorHAnsi"/>
                <w:bCs/>
                <w:lang w:eastAsia="en-US"/>
              </w:rPr>
              <w:t xml:space="preserve"> Lead Mentor to </w:t>
            </w:r>
            <w:r w:rsidR="00226B8D">
              <w:rPr>
                <w:rFonts w:asciiTheme="minorHAnsi" w:hAnsiTheme="minorHAnsi" w:cstheme="minorHAnsi"/>
                <w:bCs/>
                <w:lang w:eastAsia="en-US"/>
              </w:rPr>
              <w:t>establish</w:t>
            </w:r>
            <w:r w:rsidR="00226B8D">
              <w:rPr>
                <w:rFonts w:asciiTheme="minorHAnsi" w:hAnsiTheme="minorHAnsi" w:cstheme="minorHAnsi"/>
                <w:lang w:eastAsia="en-US"/>
              </w:rPr>
              <w:t xml:space="preserve"> contact </w:t>
            </w:r>
            <w:r w:rsidR="00395E00">
              <w:rPr>
                <w:rFonts w:asciiTheme="minorHAnsi" w:hAnsiTheme="minorHAnsi" w:cstheme="minorHAnsi"/>
                <w:lang w:eastAsia="en-US"/>
              </w:rPr>
              <w:t xml:space="preserve">details are correct </w:t>
            </w:r>
            <w:r w:rsidR="00226B8D">
              <w:rPr>
                <w:rFonts w:asciiTheme="minorHAnsi" w:hAnsiTheme="minorHAnsi" w:cstheme="minorHAnsi"/>
                <w:lang w:eastAsia="en-US"/>
              </w:rPr>
              <w:t xml:space="preserve">and </w:t>
            </w:r>
            <w:r w:rsidR="00395E00">
              <w:rPr>
                <w:rFonts w:asciiTheme="minorHAnsi" w:hAnsiTheme="minorHAnsi" w:cstheme="minorHAnsi"/>
                <w:lang w:eastAsia="en-US"/>
              </w:rPr>
              <w:t xml:space="preserve">to ensure that </w:t>
            </w:r>
            <w:r w:rsidR="00226B8D">
              <w:rPr>
                <w:rFonts w:asciiTheme="minorHAnsi" w:hAnsiTheme="minorHAnsi" w:cstheme="minorHAnsi"/>
                <w:lang w:eastAsia="en-US"/>
              </w:rPr>
              <w:t>signposting</w:t>
            </w:r>
            <w:r w:rsidR="00395E00">
              <w:rPr>
                <w:rFonts w:asciiTheme="minorHAnsi" w:hAnsiTheme="minorHAnsi" w:cstheme="minorHAnsi"/>
                <w:lang w:eastAsia="en-US"/>
              </w:rPr>
              <w:t xml:space="preserve"> to</w:t>
            </w:r>
            <w:r w:rsidR="00226B8D">
              <w:rPr>
                <w:rFonts w:asciiTheme="minorHAnsi" w:hAnsiTheme="minorHAnsi" w:cstheme="minorHAnsi"/>
                <w:lang w:eastAsia="en-US"/>
              </w:rPr>
              <w:t xml:space="preserve"> essential documentation and training rel</w:t>
            </w:r>
            <w:r w:rsidR="00F258F7">
              <w:rPr>
                <w:rFonts w:asciiTheme="minorHAnsi" w:hAnsiTheme="minorHAnsi" w:cstheme="minorHAnsi"/>
                <w:lang w:eastAsia="en-US"/>
              </w:rPr>
              <w:t xml:space="preserve">evant to the placement has been adhered to – ensuring that general </w:t>
            </w:r>
            <w:r w:rsidR="00226B8D">
              <w:rPr>
                <w:rFonts w:asciiTheme="minorHAnsi" w:hAnsiTheme="minorHAnsi" w:cstheme="minorHAnsi"/>
                <w:lang w:eastAsia="en-US"/>
              </w:rPr>
              <w:t xml:space="preserve">mentors are well prepared for their </w:t>
            </w:r>
            <w:proofErr w:type="gramStart"/>
            <w:r w:rsidR="00226B8D">
              <w:rPr>
                <w:rFonts w:asciiTheme="minorHAnsi" w:hAnsiTheme="minorHAnsi" w:cstheme="minorHAnsi"/>
                <w:lang w:eastAsia="en-US"/>
              </w:rPr>
              <w:t>role;</w:t>
            </w:r>
            <w:proofErr w:type="gramEnd"/>
          </w:p>
          <w:p w14:paraId="26522A82" w14:textId="124B4680" w:rsidR="00226B8D" w:rsidRDefault="00226B8D" w:rsidP="001C258B">
            <w:pPr>
              <w:pStyle w:val="ListParagraph"/>
              <w:numPr>
                <w:ilvl w:val="0"/>
                <w:numId w:val="36"/>
              </w:numPr>
              <w:spacing w:after="0" w:line="256" w:lineRule="auto"/>
              <w:ind w:left="606"/>
              <w:rPr>
                <w:rFonts w:asciiTheme="minorHAnsi" w:hAnsiTheme="minorHAnsi" w:cstheme="minorHAnsi"/>
                <w:lang w:eastAsia="en-US"/>
              </w:rPr>
            </w:pPr>
            <w:r>
              <w:rPr>
                <w:rFonts w:asciiTheme="minorHAnsi" w:hAnsiTheme="minorHAnsi" w:cstheme="minorHAnsi"/>
                <w:lang w:eastAsia="en-US"/>
              </w:rPr>
              <w:t xml:space="preserve">Liaise with the trainee and </w:t>
            </w:r>
            <w:r w:rsidR="00B7699B">
              <w:rPr>
                <w:rFonts w:asciiTheme="minorHAnsi" w:hAnsiTheme="minorHAnsi" w:cstheme="minorHAnsi"/>
                <w:lang w:eastAsia="en-US"/>
              </w:rPr>
              <w:t xml:space="preserve">mentor </w:t>
            </w:r>
            <w:r>
              <w:rPr>
                <w:rFonts w:asciiTheme="minorHAnsi" w:hAnsiTheme="minorHAnsi" w:cstheme="minorHAnsi"/>
                <w:lang w:eastAsia="en-US"/>
              </w:rPr>
              <w:t xml:space="preserve">during the placement, as </w:t>
            </w:r>
            <w:r w:rsidR="00C0600E">
              <w:rPr>
                <w:rFonts w:asciiTheme="minorHAnsi" w:hAnsiTheme="minorHAnsi" w:cstheme="minorHAnsi"/>
                <w:lang w:eastAsia="en-US"/>
              </w:rPr>
              <w:t>appropriate</w:t>
            </w:r>
          </w:p>
          <w:p w14:paraId="5575F56D" w14:textId="77777777" w:rsidR="00226B8D" w:rsidRDefault="00226B8D" w:rsidP="001C258B">
            <w:pPr>
              <w:spacing w:line="256" w:lineRule="auto"/>
              <w:rPr>
                <w:rFonts w:asciiTheme="minorHAnsi" w:hAnsiTheme="minorHAnsi" w:cstheme="minorHAnsi"/>
                <w:b/>
                <w:sz w:val="22"/>
                <w:szCs w:val="22"/>
                <w:lang w:eastAsia="en-US"/>
              </w:rPr>
            </w:pPr>
            <w:r>
              <w:rPr>
                <w:rFonts w:asciiTheme="minorHAnsi" w:hAnsiTheme="minorHAnsi" w:cstheme="minorHAnsi"/>
                <w:b/>
                <w:sz w:val="22"/>
                <w:szCs w:val="22"/>
                <w:lang w:eastAsia="en-US"/>
              </w:rPr>
              <w:t>Moderate training provision:</w:t>
            </w:r>
          </w:p>
          <w:p w14:paraId="29554C63" w14:textId="29E26E59" w:rsidR="00226B8D" w:rsidRDefault="00D307DE" w:rsidP="001C258B">
            <w:pPr>
              <w:pStyle w:val="ListParagraph"/>
              <w:numPr>
                <w:ilvl w:val="0"/>
                <w:numId w:val="36"/>
              </w:numPr>
              <w:spacing w:after="0" w:line="256" w:lineRule="auto"/>
              <w:ind w:left="606"/>
              <w:rPr>
                <w:rFonts w:asciiTheme="minorHAnsi" w:hAnsiTheme="minorHAnsi" w:cstheme="minorHAnsi"/>
                <w:lang w:eastAsia="en-US"/>
              </w:rPr>
            </w:pPr>
            <w:r w:rsidRPr="0039077F">
              <w:rPr>
                <w:rFonts w:asciiTheme="minorHAnsi" w:hAnsiTheme="minorHAnsi" w:cstheme="minorHAnsi"/>
                <w:b/>
                <w:bCs/>
                <w:lang w:eastAsia="en-US"/>
              </w:rPr>
              <w:t>Where capacity allows, some</w:t>
            </w:r>
            <w:r>
              <w:rPr>
                <w:rFonts w:asciiTheme="minorHAnsi" w:hAnsiTheme="minorHAnsi" w:cstheme="minorHAnsi"/>
                <w:lang w:eastAsia="en-US"/>
              </w:rPr>
              <w:t xml:space="preserve"> School Lead Mentors </w:t>
            </w:r>
            <w:r w:rsidRPr="0039077F">
              <w:rPr>
                <w:rFonts w:asciiTheme="minorHAnsi" w:hAnsiTheme="minorHAnsi" w:cstheme="minorHAnsi"/>
                <w:b/>
                <w:bCs/>
                <w:lang w:eastAsia="en-US"/>
              </w:rPr>
              <w:t>may</w:t>
            </w:r>
            <w:r>
              <w:rPr>
                <w:rFonts w:asciiTheme="minorHAnsi" w:hAnsiTheme="minorHAnsi" w:cstheme="minorHAnsi"/>
                <w:lang w:eastAsia="en-US"/>
              </w:rPr>
              <w:t xml:space="preserve"> work with </w:t>
            </w:r>
            <w:r w:rsidR="00226B8D">
              <w:rPr>
                <w:rFonts w:asciiTheme="minorHAnsi" w:hAnsiTheme="minorHAnsi" w:cstheme="minorHAnsi"/>
                <w:lang w:eastAsia="en-US"/>
              </w:rPr>
              <w:t xml:space="preserve">University Lead Mentors </w:t>
            </w:r>
            <w:r>
              <w:rPr>
                <w:rFonts w:asciiTheme="minorHAnsi" w:hAnsiTheme="minorHAnsi" w:cstheme="minorHAnsi"/>
                <w:lang w:eastAsia="en-US"/>
              </w:rPr>
              <w:t>to</w:t>
            </w:r>
            <w:r w:rsidR="00226B8D">
              <w:rPr>
                <w:rFonts w:asciiTheme="minorHAnsi" w:hAnsiTheme="minorHAnsi" w:cstheme="minorHAnsi"/>
                <w:lang w:eastAsia="en-US"/>
              </w:rPr>
              <w:t xml:space="preserve"> moderate training provision to ensure each trainee’s minimum training entitlement is being met (as outlined in Placement Guides); they </w:t>
            </w:r>
            <w:r>
              <w:rPr>
                <w:rFonts w:asciiTheme="minorHAnsi" w:hAnsiTheme="minorHAnsi" w:cstheme="minorHAnsi"/>
                <w:lang w:eastAsia="en-US"/>
              </w:rPr>
              <w:t>may</w:t>
            </w:r>
            <w:r w:rsidR="00226B8D">
              <w:rPr>
                <w:rFonts w:asciiTheme="minorHAnsi" w:hAnsiTheme="minorHAnsi" w:cstheme="minorHAnsi"/>
                <w:lang w:eastAsia="en-US"/>
              </w:rPr>
              <w:t xml:space="preserve"> do this through: school visit/online meetings; scrutiny of the trainee’s</w:t>
            </w:r>
            <w:r w:rsidR="00612B1B">
              <w:rPr>
                <w:rFonts w:asciiTheme="minorHAnsi" w:hAnsiTheme="minorHAnsi" w:cstheme="minorHAnsi"/>
                <w:lang w:eastAsia="en-US"/>
              </w:rPr>
              <w:t xml:space="preserve"> Axia space</w:t>
            </w:r>
            <w:r w:rsidR="001A71DE">
              <w:rPr>
                <w:rFonts w:asciiTheme="minorHAnsi" w:hAnsiTheme="minorHAnsi" w:cstheme="minorHAnsi"/>
                <w:lang w:eastAsia="en-US"/>
              </w:rPr>
              <w:t xml:space="preserve"> including and Collaborative Assessment Document</w:t>
            </w:r>
            <w:r w:rsidR="00A71B29">
              <w:rPr>
                <w:rFonts w:asciiTheme="minorHAnsi" w:hAnsiTheme="minorHAnsi" w:cstheme="minorHAnsi"/>
                <w:lang w:eastAsia="en-US"/>
              </w:rPr>
              <w:t xml:space="preserve">; scrutiny of the trainee’s </w:t>
            </w:r>
            <w:r w:rsidR="00226B8D">
              <w:rPr>
                <w:rFonts w:asciiTheme="minorHAnsi" w:hAnsiTheme="minorHAnsi" w:cstheme="minorHAnsi"/>
                <w:lang w:eastAsia="en-US"/>
              </w:rPr>
              <w:t xml:space="preserve">teaching file; ongoing professional dialogue with General Mentor and trainee. </w:t>
            </w:r>
          </w:p>
          <w:p w14:paraId="48603A1F" w14:textId="634B9789" w:rsidR="00226B8D" w:rsidRDefault="00226B8D" w:rsidP="001C258B">
            <w:pPr>
              <w:pStyle w:val="ListParagraph"/>
              <w:numPr>
                <w:ilvl w:val="0"/>
                <w:numId w:val="36"/>
              </w:numPr>
              <w:spacing w:after="0" w:line="256" w:lineRule="auto"/>
              <w:ind w:left="606"/>
              <w:rPr>
                <w:rFonts w:asciiTheme="minorHAnsi" w:hAnsiTheme="minorHAnsi" w:cstheme="minorHAnsi"/>
                <w:lang w:eastAsia="en-US"/>
              </w:rPr>
            </w:pPr>
            <w:r w:rsidRPr="004873F9">
              <w:rPr>
                <w:rFonts w:asciiTheme="minorHAnsi" w:hAnsiTheme="minorHAnsi" w:cstheme="minorHAnsi"/>
                <w:lang w:eastAsia="en-US"/>
              </w:rPr>
              <w:t xml:space="preserve">Where there are concerns that training provision is not meeting minimum expectations, </w:t>
            </w:r>
            <w:r w:rsidR="0039077F">
              <w:rPr>
                <w:rFonts w:asciiTheme="minorHAnsi" w:hAnsiTheme="minorHAnsi" w:cstheme="minorHAnsi"/>
                <w:lang w:eastAsia="en-US"/>
              </w:rPr>
              <w:t xml:space="preserve">School Lead Mentors </w:t>
            </w:r>
            <w:r w:rsidR="0039077F" w:rsidRPr="00D260AA">
              <w:rPr>
                <w:rFonts w:asciiTheme="minorHAnsi" w:hAnsiTheme="minorHAnsi" w:cstheme="minorHAnsi"/>
                <w:b/>
                <w:bCs/>
                <w:lang w:eastAsia="en-US"/>
              </w:rPr>
              <w:t>may</w:t>
            </w:r>
            <w:r w:rsidR="0039077F">
              <w:rPr>
                <w:rFonts w:asciiTheme="minorHAnsi" w:hAnsiTheme="minorHAnsi" w:cstheme="minorHAnsi"/>
                <w:lang w:eastAsia="en-US"/>
              </w:rPr>
              <w:t xml:space="preserve"> be involved </w:t>
            </w:r>
            <w:r w:rsidR="006368EC">
              <w:rPr>
                <w:rFonts w:asciiTheme="minorHAnsi" w:hAnsiTheme="minorHAnsi" w:cstheme="minorHAnsi"/>
                <w:lang w:eastAsia="en-US"/>
              </w:rPr>
              <w:t>in:</w:t>
            </w:r>
          </w:p>
          <w:p w14:paraId="2EA28E08" w14:textId="37DD3083" w:rsidR="00226B8D" w:rsidRDefault="00226B8D" w:rsidP="001C258B">
            <w:pPr>
              <w:pStyle w:val="ListParagraph"/>
              <w:numPr>
                <w:ilvl w:val="1"/>
                <w:numId w:val="36"/>
              </w:numPr>
              <w:spacing w:after="0" w:line="256" w:lineRule="auto"/>
              <w:ind w:left="1031"/>
              <w:rPr>
                <w:rFonts w:asciiTheme="minorHAnsi" w:hAnsiTheme="minorHAnsi" w:cstheme="minorHAnsi"/>
                <w:lang w:eastAsia="en-US"/>
              </w:rPr>
            </w:pPr>
            <w:r w:rsidRPr="003A47F3">
              <w:rPr>
                <w:rFonts w:asciiTheme="minorHAnsi" w:hAnsiTheme="minorHAnsi" w:cstheme="minorHAnsi"/>
                <w:lang w:eastAsia="en-US"/>
              </w:rPr>
              <w:t>Discuss</w:t>
            </w:r>
            <w:r w:rsidR="0039077F">
              <w:rPr>
                <w:rFonts w:asciiTheme="minorHAnsi" w:hAnsiTheme="minorHAnsi" w:cstheme="minorHAnsi"/>
                <w:lang w:eastAsia="en-US"/>
              </w:rPr>
              <w:t>ion</w:t>
            </w:r>
            <w:r w:rsidRPr="003A47F3">
              <w:rPr>
                <w:rFonts w:asciiTheme="minorHAnsi" w:hAnsiTheme="minorHAnsi" w:cstheme="minorHAnsi"/>
                <w:lang w:eastAsia="en-US"/>
              </w:rPr>
              <w:t xml:space="preserve"> with the mentor </w:t>
            </w:r>
            <w:r w:rsidR="000710D6">
              <w:rPr>
                <w:rFonts w:asciiTheme="minorHAnsi" w:hAnsiTheme="minorHAnsi" w:cstheme="minorHAnsi"/>
                <w:lang w:eastAsia="en-US"/>
              </w:rPr>
              <w:t xml:space="preserve">to </w:t>
            </w:r>
            <w:r w:rsidRPr="003A47F3">
              <w:rPr>
                <w:rFonts w:asciiTheme="minorHAnsi" w:hAnsiTheme="minorHAnsi" w:cstheme="minorHAnsi"/>
                <w:lang w:eastAsia="en-US"/>
              </w:rPr>
              <w:t>agree actions to address issues identified</w:t>
            </w:r>
          </w:p>
          <w:p w14:paraId="2D2F896C" w14:textId="006C5C44" w:rsidR="00226B8D" w:rsidRDefault="00226B8D" w:rsidP="001C258B">
            <w:pPr>
              <w:pStyle w:val="ListParagraph"/>
              <w:numPr>
                <w:ilvl w:val="1"/>
                <w:numId w:val="36"/>
              </w:numPr>
              <w:spacing w:after="0" w:line="256" w:lineRule="auto"/>
              <w:ind w:left="1031"/>
              <w:rPr>
                <w:rFonts w:asciiTheme="minorHAnsi" w:hAnsiTheme="minorHAnsi" w:cstheme="minorHAnsi"/>
                <w:lang w:eastAsia="en-US"/>
              </w:rPr>
            </w:pPr>
            <w:r w:rsidRPr="003A47F3">
              <w:rPr>
                <w:rFonts w:asciiTheme="minorHAnsi" w:hAnsiTheme="minorHAnsi" w:cstheme="minorHAnsi"/>
                <w:lang w:eastAsia="en-US"/>
              </w:rPr>
              <w:t xml:space="preserve">Monitor that these actions are </w:t>
            </w:r>
            <w:r w:rsidR="0039077F" w:rsidRPr="003A47F3">
              <w:rPr>
                <w:rFonts w:asciiTheme="minorHAnsi" w:hAnsiTheme="minorHAnsi" w:cstheme="minorHAnsi"/>
                <w:lang w:eastAsia="en-US"/>
              </w:rPr>
              <w:t>implemented,</w:t>
            </w:r>
            <w:r w:rsidRPr="003A47F3">
              <w:rPr>
                <w:rFonts w:asciiTheme="minorHAnsi" w:hAnsiTheme="minorHAnsi" w:cstheme="minorHAnsi"/>
                <w:lang w:eastAsia="en-US"/>
              </w:rPr>
              <w:t xml:space="preserve"> and that minimum entitlement is now being met/judgements are accurate (after a short interval) </w:t>
            </w:r>
          </w:p>
          <w:p w14:paraId="13B7B6C6" w14:textId="685B2FEA" w:rsidR="00226B8D" w:rsidRDefault="00226B8D" w:rsidP="000710D6">
            <w:pPr>
              <w:pStyle w:val="ListParagraph"/>
              <w:numPr>
                <w:ilvl w:val="1"/>
                <w:numId w:val="36"/>
              </w:numPr>
              <w:spacing w:after="120" w:line="240" w:lineRule="auto"/>
              <w:ind w:left="1026" w:hanging="357"/>
              <w:contextualSpacing w:val="0"/>
              <w:rPr>
                <w:rFonts w:asciiTheme="minorHAnsi" w:hAnsiTheme="minorHAnsi" w:cstheme="minorHAnsi"/>
                <w:lang w:eastAsia="en-US"/>
              </w:rPr>
            </w:pPr>
            <w:r w:rsidRPr="003A47F3">
              <w:rPr>
                <w:rFonts w:asciiTheme="minorHAnsi" w:hAnsiTheme="minorHAnsi" w:cstheme="minorHAnsi"/>
                <w:lang w:eastAsia="en-US"/>
              </w:rPr>
              <w:t>Where any concerns remain,</w:t>
            </w:r>
            <w:r w:rsidR="000710D6">
              <w:rPr>
                <w:rFonts w:asciiTheme="minorHAnsi" w:hAnsiTheme="minorHAnsi" w:cstheme="minorHAnsi"/>
                <w:lang w:eastAsia="en-US"/>
              </w:rPr>
              <w:t xml:space="preserve"> continue to liaise with the University Lead Mento</w:t>
            </w:r>
            <w:r w:rsidR="00856539">
              <w:rPr>
                <w:rFonts w:asciiTheme="minorHAnsi" w:hAnsiTheme="minorHAnsi" w:cstheme="minorHAnsi"/>
                <w:lang w:eastAsia="en-US"/>
              </w:rPr>
              <w:t>r</w:t>
            </w:r>
            <w:r w:rsidR="000710D6">
              <w:rPr>
                <w:rFonts w:asciiTheme="minorHAnsi" w:hAnsiTheme="minorHAnsi" w:cstheme="minorHAnsi"/>
                <w:lang w:eastAsia="en-US"/>
              </w:rPr>
              <w:t xml:space="preserve"> or P</w:t>
            </w:r>
            <w:r w:rsidRPr="000710D6">
              <w:rPr>
                <w:rFonts w:asciiTheme="minorHAnsi" w:hAnsiTheme="minorHAnsi" w:cstheme="minorHAnsi"/>
                <w:lang w:eastAsia="en-US"/>
              </w:rPr>
              <w:t xml:space="preserve">artnership </w:t>
            </w:r>
            <w:proofErr w:type="gramStart"/>
            <w:r w:rsidR="000710D6">
              <w:rPr>
                <w:rFonts w:asciiTheme="minorHAnsi" w:hAnsiTheme="minorHAnsi" w:cstheme="minorHAnsi"/>
                <w:lang w:eastAsia="en-US"/>
              </w:rPr>
              <w:t>Lead</w:t>
            </w:r>
            <w:proofErr w:type="gramEnd"/>
            <w:r w:rsidR="000710D6">
              <w:rPr>
                <w:rFonts w:asciiTheme="minorHAnsi" w:hAnsiTheme="minorHAnsi" w:cstheme="minorHAnsi"/>
                <w:lang w:eastAsia="en-US"/>
              </w:rPr>
              <w:t xml:space="preserve"> to ensure </w:t>
            </w:r>
            <w:r w:rsidRPr="000710D6">
              <w:rPr>
                <w:rFonts w:asciiTheme="minorHAnsi" w:hAnsiTheme="minorHAnsi" w:cstheme="minorHAnsi"/>
                <w:lang w:eastAsia="en-US"/>
              </w:rPr>
              <w:t>prompt support.</w:t>
            </w:r>
          </w:p>
          <w:p w14:paraId="15C5AD80" w14:textId="1EA2DC4C" w:rsidR="00813E09" w:rsidRPr="00813E09" w:rsidRDefault="00813E09" w:rsidP="00813E09">
            <w:pPr>
              <w:pStyle w:val="ListParagraph"/>
              <w:numPr>
                <w:ilvl w:val="0"/>
                <w:numId w:val="38"/>
              </w:numPr>
              <w:spacing w:after="120"/>
              <w:rPr>
                <w:rFonts w:asciiTheme="minorHAnsi" w:hAnsiTheme="minorHAnsi" w:cstheme="minorHAnsi"/>
                <w:lang w:eastAsia="en-US"/>
              </w:rPr>
            </w:pPr>
            <w:r>
              <w:rPr>
                <w:rFonts w:asciiTheme="minorHAnsi" w:hAnsiTheme="minorHAnsi" w:cstheme="minorHAnsi"/>
                <w:lang w:eastAsia="en-US"/>
              </w:rPr>
              <w:t xml:space="preserve">School </w:t>
            </w:r>
            <w:proofErr w:type="gramStart"/>
            <w:r>
              <w:rPr>
                <w:rFonts w:asciiTheme="minorHAnsi" w:hAnsiTheme="minorHAnsi" w:cstheme="minorHAnsi"/>
                <w:lang w:eastAsia="en-US"/>
              </w:rPr>
              <w:t>Lead</w:t>
            </w:r>
            <w:proofErr w:type="gramEnd"/>
            <w:r>
              <w:rPr>
                <w:rFonts w:asciiTheme="minorHAnsi" w:hAnsiTheme="minorHAnsi" w:cstheme="minorHAnsi"/>
                <w:lang w:eastAsia="en-US"/>
              </w:rPr>
              <w:t xml:space="preserve"> Mentors are responsible for </w:t>
            </w:r>
            <w:r w:rsidR="005274B6">
              <w:rPr>
                <w:rFonts w:asciiTheme="minorHAnsi" w:hAnsiTheme="minorHAnsi" w:cstheme="minorHAnsi"/>
                <w:lang w:eastAsia="en-US"/>
              </w:rPr>
              <w:t>ensuring the quality of the school-based training in the schools that they have chosen to work with</w:t>
            </w:r>
            <w:r w:rsidR="007D1577">
              <w:rPr>
                <w:rFonts w:asciiTheme="minorHAnsi" w:hAnsiTheme="minorHAnsi" w:cstheme="minorHAnsi"/>
                <w:lang w:eastAsia="en-US"/>
              </w:rPr>
              <w:t xml:space="preserve"> and for addressing concerns</w:t>
            </w:r>
            <w:r w:rsidR="00803EF4">
              <w:rPr>
                <w:rFonts w:asciiTheme="minorHAnsi" w:hAnsiTheme="minorHAnsi" w:cstheme="minorHAnsi"/>
                <w:lang w:eastAsia="en-US"/>
              </w:rPr>
              <w:t xml:space="preserve"> which arise.</w:t>
            </w:r>
          </w:p>
          <w:p w14:paraId="098A68B2" w14:textId="77777777" w:rsidR="00226B8D" w:rsidRDefault="00226B8D" w:rsidP="001C258B">
            <w:pPr>
              <w:spacing w:line="256" w:lineRule="auto"/>
              <w:rPr>
                <w:rFonts w:asciiTheme="minorHAnsi" w:hAnsiTheme="minorHAnsi" w:cstheme="minorHAnsi"/>
                <w:b/>
                <w:sz w:val="22"/>
                <w:szCs w:val="22"/>
                <w:lang w:eastAsia="en-US"/>
              </w:rPr>
            </w:pPr>
            <w:r>
              <w:rPr>
                <w:rFonts w:asciiTheme="minorHAnsi" w:hAnsiTheme="minorHAnsi" w:cstheme="minorHAnsi"/>
                <w:b/>
                <w:sz w:val="22"/>
                <w:szCs w:val="22"/>
                <w:lang w:eastAsia="en-US"/>
              </w:rPr>
              <w:t>Provide additional support for schools and trainees where intervention is needed:</w:t>
            </w:r>
          </w:p>
          <w:p w14:paraId="1DDF2811" w14:textId="1F39A95F" w:rsidR="00226B8D" w:rsidRPr="003A47F3" w:rsidRDefault="00C66846" w:rsidP="001C258B">
            <w:pPr>
              <w:pStyle w:val="ListParagraph"/>
              <w:numPr>
                <w:ilvl w:val="0"/>
                <w:numId w:val="36"/>
              </w:numPr>
              <w:spacing w:after="0" w:line="256" w:lineRule="auto"/>
              <w:rPr>
                <w:rFonts w:asciiTheme="minorHAnsi" w:hAnsiTheme="minorHAnsi" w:cstheme="minorHAnsi"/>
                <w:bCs/>
                <w:lang w:eastAsia="en-US"/>
              </w:rPr>
            </w:pPr>
            <w:r>
              <w:rPr>
                <w:rFonts w:asciiTheme="minorHAnsi" w:hAnsiTheme="minorHAnsi" w:cstheme="minorHAnsi"/>
                <w:bCs/>
                <w:lang w:eastAsia="en-US"/>
              </w:rPr>
              <w:t xml:space="preserve">In </w:t>
            </w:r>
            <w:r w:rsidR="009C0D72">
              <w:rPr>
                <w:rFonts w:asciiTheme="minorHAnsi" w:hAnsiTheme="minorHAnsi" w:cstheme="minorHAnsi"/>
                <w:bCs/>
                <w:lang w:eastAsia="en-US"/>
              </w:rPr>
              <w:t xml:space="preserve">discussion and agreement with the </w:t>
            </w:r>
            <w:r w:rsidR="00226B8D">
              <w:rPr>
                <w:rFonts w:asciiTheme="minorHAnsi" w:hAnsiTheme="minorHAnsi" w:cstheme="minorHAnsi"/>
                <w:bCs/>
                <w:lang w:eastAsia="en-US"/>
              </w:rPr>
              <w:t>University Lead Mentors</w:t>
            </w:r>
            <w:r w:rsidR="009C0D72">
              <w:rPr>
                <w:rFonts w:asciiTheme="minorHAnsi" w:hAnsiTheme="minorHAnsi" w:cstheme="minorHAnsi"/>
                <w:bCs/>
                <w:lang w:eastAsia="en-US"/>
              </w:rPr>
              <w:t>, School Lead Mentors may</w:t>
            </w:r>
            <w:r w:rsidR="00226B8D">
              <w:rPr>
                <w:rFonts w:asciiTheme="minorHAnsi" w:hAnsiTheme="minorHAnsi" w:cstheme="minorHAnsi"/>
                <w:bCs/>
                <w:lang w:eastAsia="en-US"/>
              </w:rPr>
              <w:t xml:space="preserve"> provide additional support as required </w:t>
            </w:r>
            <w:r w:rsidR="006368EC">
              <w:rPr>
                <w:rFonts w:asciiTheme="minorHAnsi" w:hAnsiTheme="minorHAnsi" w:cstheme="minorHAnsi"/>
                <w:bCs/>
                <w:lang w:eastAsia="en-US"/>
              </w:rPr>
              <w:t>through</w:t>
            </w:r>
            <w:r w:rsidR="00226B8D">
              <w:rPr>
                <w:rFonts w:asciiTheme="minorHAnsi" w:hAnsiTheme="minorHAnsi" w:cstheme="minorHAnsi"/>
                <w:bCs/>
                <w:lang w:eastAsia="en-US"/>
              </w:rPr>
              <w:t xml:space="preserve"> ongoing professional dialogue with </w:t>
            </w:r>
            <w:r w:rsidR="00C715FC">
              <w:rPr>
                <w:rFonts w:asciiTheme="minorHAnsi" w:hAnsiTheme="minorHAnsi" w:cstheme="minorHAnsi"/>
                <w:bCs/>
                <w:lang w:eastAsia="en-US"/>
              </w:rPr>
              <w:t xml:space="preserve">the </w:t>
            </w:r>
            <w:r w:rsidR="00226B8D">
              <w:rPr>
                <w:rFonts w:asciiTheme="minorHAnsi" w:hAnsiTheme="minorHAnsi" w:cstheme="minorHAnsi"/>
                <w:bCs/>
                <w:lang w:eastAsia="en-US"/>
              </w:rPr>
              <w:t xml:space="preserve">General Mentor and trainee; work collaboratively with General Mentors to develop and review an Intervention Plan to support trainee progress; liaise with the </w:t>
            </w:r>
            <w:r w:rsidR="009C0D72">
              <w:rPr>
                <w:rFonts w:asciiTheme="minorHAnsi" w:hAnsiTheme="minorHAnsi" w:cstheme="minorHAnsi"/>
                <w:bCs/>
                <w:lang w:eastAsia="en-US"/>
              </w:rPr>
              <w:t>University Lead Mentor</w:t>
            </w:r>
            <w:r w:rsidR="0010138F">
              <w:rPr>
                <w:rFonts w:asciiTheme="minorHAnsi" w:hAnsiTheme="minorHAnsi" w:cstheme="minorHAnsi"/>
                <w:bCs/>
                <w:lang w:eastAsia="en-US"/>
              </w:rPr>
              <w:t xml:space="preserve"> and/or Partnership Lead</w:t>
            </w:r>
            <w:r w:rsidR="00226B8D">
              <w:rPr>
                <w:rFonts w:asciiTheme="minorHAnsi" w:hAnsiTheme="minorHAnsi" w:cstheme="minorHAnsi"/>
                <w:bCs/>
                <w:lang w:eastAsia="en-US"/>
              </w:rPr>
              <w:t xml:space="preserve"> to plan for</w:t>
            </w:r>
            <w:r w:rsidR="0010138F">
              <w:rPr>
                <w:rFonts w:asciiTheme="minorHAnsi" w:hAnsiTheme="minorHAnsi" w:cstheme="minorHAnsi"/>
                <w:bCs/>
                <w:lang w:eastAsia="en-US"/>
              </w:rPr>
              <w:t xml:space="preserve"> and monitor </w:t>
            </w:r>
            <w:r w:rsidR="00226B8D">
              <w:rPr>
                <w:rFonts w:asciiTheme="minorHAnsi" w:hAnsiTheme="minorHAnsi" w:cstheme="minorHAnsi"/>
                <w:bCs/>
                <w:lang w:eastAsia="en-US"/>
              </w:rPr>
              <w:t xml:space="preserve">additional support, if required. </w:t>
            </w:r>
          </w:p>
        </w:tc>
      </w:tr>
      <w:tr w:rsidR="00226B8D" w14:paraId="0544D41B" w14:textId="77777777" w:rsidTr="001C258B">
        <w:trPr>
          <w:trHeight w:val="343"/>
        </w:trPr>
        <w:tc>
          <w:tcPr>
            <w:tcW w:w="9781" w:type="dxa"/>
            <w:tcBorders>
              <w:top w:val="single" w:sz="4" w:space="0" w:color="auto"/>
              <w:left w:val="single" w:sz="4" w:space="0" w:color="auto"/>
              <w:bottom w:val="single" w:sz="4" w:space="0" w:color="auto"/>
              <w:right w:val="single" w:sz="4" w:space="0" w:color="auto"/>
            </w:tcBorders>
            <w:vAlign w:val="center"/>
          </w:tcPr>
          <w:p w14:paraId="43433B40" w14:textId="77777777" w:rsidR="00226B8D" w:rsidRPr="003A47F3" w:rsidRDefault="00226B8D" w:rsidP="001C258B">
            <w:pPr>
              <w:widowControl w:val="0"/>
              <w:spacing w:line="256" w:lineRule="auto"/>
              <w:rPr>
                <w:rFonts w:asciiTheme="minorHAnsi" w:hAnsiTheme="minorHAnsi" w:cstheme="minorHAnsi"/>
                <w:b/>
                <w:bCs/>
                <w:sz w:val="22"/>
                <w:szCs w:val="22"/>
                <w:lang w:val="en-US" w:eastAsia="en-US"/>
              </w:rPr>
            </w:pPr>
            <w:r w:rsidRPr="003A47F3">
              <w:rPr>
                <w:rFonts w:asciiTheme="minorHAnsi" w:hAnsiTheme="minorHAnsi" w:cstheme="minorHAnsi"/>
                <w:b/>
                <w:bCs/>
                <w:sz w:val="22"/>
                <w:szCs w:val="22"/>
                <w:lang w:val="en-US" w:eastAsia="en-US"/>
              </w:rPr>
              <w:t>At Assessment</w:t>
            </w:r>
            <w:r>
              <w:rPr>
                <w:rFonts w:asciiTheme="minorHAnsi" w:hAnsiTheme="minorHAnsi" w:cstheme="minorHAnsi"/>
                <w:b/>
                <w:bCs/>
                <w:sz w:val="22"/>
                <w:szCs w:val="22"/>
                <w:lang w:val="en-US" w:eastAsia="en-US"/>
              </w:rPr>
              <w:t xml:space="preserve"> P</w:t>
            </w:r>
            <w:r w:rsidRPr="003A47F3">
              <w:rPr>
                <w:rFonts w:asciiTheme="minorHAnsi" w:hAnsiTheme="minorHAnsi" w:cstheme="minorHAnsi"/>
                <w:b/>
                <w:bCs/>
                <w:sz w:val="22"/>
                <w:szCs w:val="22"/>
                <w:lang w:val="en-US" w:eastAsia="en-US"/>
              </w:rPr>
              <w:t>oints/end of placement:</w:t>
            </w:r>
          </w:p>
        </w:tc>
      </w:tr>
      <w:tr w:rsidR="00226B8D" w14:paraId="76DA739B" w14:textId="77777777" w:rsidTr="001C258B">
        <w:trPr>
          <w:trHeight w:val="343"/>
        </w:trPr>
        <w:tc>
          <w:tcPr>
            <w:tcW w:w="9781" w:type="dxa"/>
            <w:tcBorders>
              <w:top w:val="single" w:sz="4" w:space="0" w:color="auto"/>
              <w:left w:val="single" w:sz="4" w:space="0" w:color="auto"/>
              <w:bottom w:val="single" w:sz="4" w:space="0" w:color="auto"/>
              <w:right w:val="single" w:sz="4" w:space="0" w:color="auto"/>
            </w:tcBorders>
            <w:vAlign w:val="center"/>
          </w:tcPr>
          <w:p w14:paraId="0A804B6E" w14:textId="67C40E1D" w:rsidR="00226B8D" w:rsidRPr="00DC47D1" w:rsidRDefault="00CC23C8" w:rsidP="001C258B">
            <w:pPr>
              <w:pStyle w:val="ListParagraph"/>
              <w:widowControl w:val="0"/>
              <w:numPr>
                <w:ilvl w:val="0"/>
                <w:numId w:val="36"/>
              </w:numPr>
              <w:spacing w:line="256" w:lineRule="auto"/>
              <w:rPr>
                <w:rFonts w:asciiTheme="minorHAnsi" w:hAnsiTheme="minorHAnsi" w:cstheme="minorHAnsi"/>
                <w:lang w:val="en-US" w:eastAsia="en-US"/>
              </w:rPr>
            </w:pPr>
            <w:r w:rsidRPr="00DC47D1">
              <w:rPr>
                <w:rFonts w:asciiTheme="minorHAnsi" w:hAnsiTheme="minorHAnsi" w:cstheme="minorHAnsi"/>
                <w:lang w:val="en-US" w:eastAsia="en-US"/>
              </w:rPr>
              <w:t xml:space="preserve">Liaise with University Lead Mentors to ensure the quality of placements </w:t>
            </w:r>
            <w:proofErr w:type="gramStart"/>
            <w:r w:rsidRPr="00DC47D1">
              <w:rPr>
                <w:rFonts w:asciiTheme="minorHAnsi" w:hAnsiTheme="minorHAnsi" w:cstheme="minorHAnsi"/>
                <w:lang w:val="en-US" w:eastAsia="en-US"/>
              </w:rPr>
              <w:t>are</w:t>
            </w:r>
            <w:proofErr w:type="gramEnd"/>
            <w:r w:rsidRPr="00DC47D1">
              <w:rPr>
                <w:rFonts w:asciiTheme="minorHAnsi" w:hAnsiTheme="minorHAnsi" w:cstheme="minorHAnsi"/>
                <w:lang w:val="en-US" w:eastAsia="en-US"/>
              </w:rPr>
              <w:t xml:space="preserve"> </w:t>
            </w:r>
            <w:r w:rsidR="00DC47D1" w:rsidRPr="00DC47D1">
              <w:rPr>
                <w:rFonts w:asciiTheme="minorHAnsi" w:hAnsiTheme="minorHAnsi" w:cstheme="minorHAnsi"/>
                <w:lang w:val="en-US" w:eastAsia="en-US"/>
              </w:rPr>
              <w:t>appropriate</w:t>
            </w:r>
            <w:r w:rsidR="007930F4">
              <w:rPr>
                <w:rFonts w:asciiTheme="minorHAnsi" w:hAnsiTheme="minorHAnsi" w:cstheme="minorHAnsi"/>
                <w:lang w:val="en-US" w:eastAsia="en-US"/>
              </w:rPr>
              <w:t xml:space="preserve">; that General Mentors are appropriately trained and </w:t>
            </w:r>
            <w:r w:rsidR="00DC47D1">
              <w:rPr>
                <w:rFonts w:asciiTheme="minorHAnsi" w:hAnsiTheme="minorHAnsi" w:cstheme="minorHAnsi"/>
                <w:lang w:val="en-US" w:eastAsia="en-US"/>
              </w:rPr>
              <w:t xml:space="preserve">to understand the progress of the </w:t>
            </w:r>
            <w:r w:rsidR="007930F4">
              <w:rPr>
                <w:rFonts w:asciiTheme="minorHAnsi" w:hAnsiTheme="minorHAnsi" w:cstheme="minorHAnsi"/>
                <w:lang w:val="en-US" w:eastAsia="en-US"/>
              </w:rPr>
              <w:t>school-led cohort they recruited.</w:t>
            </w:r>
          </w:p>
        </w:tc>
      </w:tr>
    </w:tbl>
    <w:p w14:paraId="656EC5B7" w14:textId="668E8250" w:rsidR="007F01AB" w:rsidRPr="00763123" w:rsidRDefault="003F48E6" w:rsidP="00862181">
      <w:pPr>
        <w:pStyle w:val="Heading5"/>
        <w:spacing w:after="120"/>
        <w:ind w:right="-28"/>
      </w:pPr>
      <w:bookmarkStart w:id="19" w:name="_Toc141881164"/>
      <w:r>
        <w:lastRenderedPageBreak/>
        <w:t>T</w:t>
      </w:r>
      <w:r w:rsidR="007F01AB" w:rsidRPr="00763123">
        <w:t xml:space="preserve">he Role of the </w:t>
      </w:r>
      <w:r w:rsidR="008D731A">
        <w:t>General Mentor</w:t>
      </w:r>
      <w:bookmarkEnd w:id="19"/>
      <w:r w:rsidR="007F01AB" w:rsidRPr="00763123">
        <w:t xml:space="preserve"> </w:t>
      </w:r>
    </w:p>
    <w:p w14:paraId="19E0D333" w14:textId="22F7CA44" w:rsidR="009C670C" w:rsidRDefault="009C670C" w:rsidP="00447064">
      <w:pPr>
        <w:spacing w:after="60"/>
        <w:ind w:right="248"/>
        <w:rPr>
          <w:rFonts w:asciiTheme="minorHAnsi" w:hAnsiTheme="minorHAnsi" w:cstheme="minorHAnsi"/>
          <w:sz w:val="22"/>
          <w:szCs w:val="22"/>
        </w:rPr>
      </w:pPr>
      <w:bookmarkStart w:id="20" w:name="_Hlk83916020"/>
      <w:r w:rsidRPr="00763123">
        <w:rPr>
          <w:rFonts w:asciiTheme="minorHAnsi" w:hAnsiTheme="minorHAnsi" w:cstheme="minorHAnsi"/>
          <w:sz w:val="22"/>
          <w:szCs w:val="22"/>
        </w:rPr>
        <w:t xml:space="preserve">Where the </w:t>
      </w:r>
      <w:r w:rsidRPr="00763123">
        <w:rPr>
          <w:rFonts w:asciiTheme="minorHAnsi" w:hAnsiTheme="minorHAnsi" w:cstheme="minorHAnsi"/>
          <w:b/>
          <w:i/>
          <w:sz w:val="22"/>
          <w:szCs w:val="22"/>
        </w:rPr>
        <w:t xml:space="preserve">Class </w:t>
      </w:r>
      <w:bookmarkEnd w:id="20"/>
      <w:r w:rsidRPr="00763123">
        <w:rPr>
          <w:rFonts w:asciiTheme="minorHAnsi" w:hAnsiTheme="minorHAnsi" w:cstheme="minorHAnsi"/>
          <w:b/>
          <w:i/>
          <w:sz w:val="22"/>
          <w:szCs w:val="22"/>
        </w:rPr>
        <w:t xml:space="preserve">Teacher is also the </w:t>
      </w:r>
      <w:r w:rsidR="008D731A">
        <w:rPr>
          <w:rFonts w:asciiTheme="minorHAnsi" w:hAnsiTheme="minorHAnsi" w:cstheme="minorHAnsi"/>
          <w:b/>
          <w:i/>
          <w:sz w:val="22"/>
          <w:szCs w:val="22"/>
        </w:rPr>
        <w:t>General Mentor</w:t>
      </w:r>
      <w:r w:rsidRPr="00763123">
        <w:rPr>
          <w:rFonts w:asciiTheme="minorHAnsi" w:hAnsiTheme="minorHAnsi" w:cstheme="minorHAnsi"/>
          <w:sz w:val="22"/>
          <w:szCs w:val="22"/>
        </w:rPr>
        <w:t xml:space="preserve">, you are asked to </w:t>
      </w:r>
      <w:r w:rsidRPr="00763123">
        <w:rPr>
          <w:rFonts w:asciiTheme="minorHAnsi" w:hAnsiTheme="minorHAnsi" w:cstheme="minorHAnsi"/>
          <w:b/>
          <w:sz w:val="22"/>
          <w:szCs w:val="22"/>
        </w:rPr>
        <w:t>identify another member of staff to whom the trainee can go to discuss progress and needs</w:t>
      </w:r>
      <w:r w:rsidRPr="00763123">
        <w:rPr>
          <w:rFonts w:asciiTheme="minorHAnsi" w:hAnsiTheme="minorHAnsi" w:cstheme="minorHAnsi"/>
          <w:sz w:val="22"/>
          <w:szCs w:val="22"/>
        </w:rPr>
        <w:t xml:space="preserve">.  </w:t>
      </w:r>
    </w:p>
    <w:p w14:paraId="47413136" w14:textId="77777777" w:rsidR="00FB7478" w:rsidRDefault="00FB7478" w:rsidP="00447064">
      <w:pPr>
        <w:spacing w:after="60"/>
        <w:ind w:right="248"/>
        <w:rPr>
          <w:rFonts w:asciiTheme="minorHAnsi" w:hAnsiTheme="minorHAnsi" w:cstheme="minorHAnsi"/>
          <w:sz w:val="22"/>
          <w:szCs w:val="22"/>
        </w:rPr>
      </w:pPr>
    </w:p>
    <w:p w14:paraId="56F7C34C" w14:textId="77777777" w:rsidR="00FB7478" w:rsidRPr="00FB7478" w:rsidRDefault="00FB7478" w:rsidP="00447064">
      <w:pPr>
        <w:pStyle w:val="Heading5"/>
        <w:ind w:right="248"/>
        <w:jc w:val="left"/>
        <w:rPr>
          <w:sz w:val="28"/>
          <w:szCs w:val="28"/>
        </w:rPr>
      </w:pPr>
      <w:bookmarkStart w:id="21" w:name="_Toc141881165"/>
      <w:r w:rsidRPr="00FB7478">
        <w:rPr>
          <w:sz w:val="28"/>
          <w:szCs w:val="28"/>
        </w:rPr>
        <w:t>Mentor Toolkit</w:t>
      </w:r>
      <w:bookmarkEnd w:id="21"/>
    </w:p>
    <w:p w14:paraId="64CA26E6" w14:textId="77777777" w:rsidR="008C09E5" w:rsidRDefault="00FB7478" w:rsidP="008C09E5">
      <w:pPr>
        <w:spacing w:after="60"/>
        <w:ind w:right="248"/>
        <w:rPr>
          <w:rFonts w:asciiTheme="minorHAnsi" w:hAnsiTheme="minorHAnsi" w:cstheme="minorHAnsi"/>
          <w:sz w:val="22"/>
          <w:szCs w:val="22"/>
        </w:rPr>
      </w:pPr>
      <w:r>
        <w:rPr>
          <w:rFonts w:asciiTheme="minorHAnsi" w:hAnsiTheme="minorHAnsi" w:cstheme="minorHAnsi"/>
          <w:sz w:val="22"/>
          <w:szCs w:val="22"/>
        </w:rPr>
        <w:t xml:space="preserve">All key documents to support Mentors in working with trainees </w:t>
      </w:r>
      <w:r w:rsidR="0084531E">
        <w:rPr>
          <w:rFonts w:asciiTheme="minorHAnsi" w:hAnsiTheme="minorHAnsi" w:cstheme="minorHAnsi"/>
          <w:sz w:val="22"/>
          <w:szCs w:val="22"/>
        </w:rPr>
        <w:t xml:space="preserve">will be highlighted in Placement Briefings, New Mentor Training at the Warwick Mentor Conference and </w:t>
      </w:r>
      <w:r>
        <w:rPr>
          <w:rFonts w:asciiTheme="minorHAnsi" w:hAnsiTheme="minorHAnsi" w:cstheme="minorHAnsi"/>
          <w:sz w:val="22"/>
          <w:szCs w:val="22"/>
        </w:rPr>
        <w:t xml:space="preserve">can be found in </w:t>
      </w:r>
      <w:r w:rsidR="008C09E5">
        <w:rPr>
          <w:rFonts w:asciiTheme="minorHAnsi" w:hAnsiTheme="minorHAnsi" w:cstheme="minorHAnsi"/>
          <w:sz w:val="22"/>
          <w:szCs w:val="22"/>
        </w:rPr>
        <w:t>either the MDP or on Axia.</w:t>
      </w:r>
    </w:p>
    <w:p w14:paraId="76D98C63" w14:textId="335DBADD" w:rsidR="00731141" w:rsidRPr="00F54E45" w:rsidRDefault="008C09E5" w:rsidP="008C09E5">
      <w:pPr>
        <w:spacing w:after="60"/>
        <w:ind w:right="248"/>
        <w:rPr>
          <w:rFonts w:asciiTheme="minorHAnsi" w:hAnsiTheme="minorHAnsi" w:cstheme="minorHAnsi"/>
          <w:bCs/>
          <w:sz w:val="22"/>
          <w:szCs w:val="22"/>
        </w:rPr>
      </w:pPr>
      <w:r>
        <w:rPr>
          <w:rFonts w:asciiTheme="minorHAnsi" w:hAnsiTheme="minorHAnsi" w:cstheme="minorHAnsi"/>
          <w:sz w:val="22"/>
          <w:szCs w:val="22"/>
        </w:rPr>
        <w:t>The</w:t>
      </w:r>
      <w:r w:rsidR="003E190B" w:rsidRPr="00F54E45">
        <w:rPr>
          <w:rFonts w:asciiTheme="minorHAnsi" w:hAnsiTheme="minorHAnsi" w:cstheme="minorHAnsi"/>
          <w:bCs/>
          <w:sz w:val="22"/>
          <w:szCs w:val="22"/>
        </w:rPr>
        <w:t xml:space="preserve"> </w:t>
      </w:r>
      <w:r w:rsidR="008D731A">
        <w:rPr>
          <w:rFonts w:asciiTheme="minorHAnsi" w:hAnsiTheme="minorHAnsi" w:cstheme="minorHAnsi"/>
          <w:bCs/>
          <w:sz w:val="22"/>
          <w:szCs w:val="22"/>
        </w:rPr>
        <w:t>General Mentor</w:t>
      </w:r>
      <w:r w:rsidR="003E190B" w:rsidRPr="00F54E45">
        <w:rPr>
          <w:rFonts w:asciiTheme="minorHAnsi" w:hAnsiTheme="minorHAnsi" w:cstheme="minorHAnsi"/>
          <w:bCs/>
          <w:sz w:val="22"/>
          <w:szCs w:val="22"/>
        </w:rPr>
        <w:t xml:space="preserve"> is responsible for the management of the</w:t>
      </w:r>
      <w:r w:rsidR="00F54E45" w:rsidRPr="00F54E45">
        <w:rPr>
          <w:rFonts w:asciiTheme="minorHAnsi" w:hAnsiTheme="minorHAnsi" w:cstheme="minorHAnsi"/>
          <w:bCs/>
          <w:sz w:val="22"/>
          <w:szCs w:val="22"/>
        </w:rPr>
        <w:t xml:space="preserve"> trainee’s placement, including coaching and formative support</w:t>
      </w:r>
      <w:r w:rsidR="00F54E45">
        <w:rPr>
          <w:rFonts w:asciiTheme="minorHAnsi" w:hAnsiTheme="minorHAnsi" w:cstheme="minorHAnsi"/>
          <w:bCs/>
          <w:sz w:val="22"/>
          <w:szCs w:val="22"/>
        </w:rPr>
        <w:t xml:space="preserve"> and training and collaborative review/assessment of the trainee’s practice.</w:t>
      </w:r>
    </w:p>
    <w:p w14:paraId="63C09C01" w14:textId="77777777" w:rsidR="003E190B" w:rsidRDefault="003E190B" w:rsidP="00447064">
      <w:pPr>
        <w:ind w:right="248"/>
        <w:rPr>
          <w:rFonts w:asciiTheme="minorHAnsi" w:hAnsiTheme="minorHAnsi" w:cstheme="minorHAnsi"/>
          <w:b/>
          <w:sz w:val="22"/>
          <w:szCs w:val="22"/>
        </w:rPr>
      </w:pPr>
    </w:p>
    <w:p w14:paraId="77581456" w14:textId="05272B07" w:rsidR="008B2FAA" w:rsidRPr="00FB7478" w:rsidRDefault="009C670C" w:rsidP="00447064">
      <w:pPr>
        <w:pStyle w:val="Heading5"/>
        <w:ind w:right="248"/>
        <w:jc w:val="left"/>
        <w:rPr>
          <w:sz w:val="28"/>
          <w:szCs w:val="28"/>
        </w:rPr>
      </w:pPr>
      <w:bookmarkStart w:id="22" w:name="_Toc141881166"/>
      <w:r w:rsidRPr="00FB7478">
        <w:rPr>
          <w:sz w:val="28"/>
          <w:szCs w:val="28"/>
        </w:rPr>
        <w:t>Supporting all trainees</w:t>
      </w:r>
      <w:r w:rsidR="008B2FAA" w:rsidRPr="00FB7478">
        <w:rPr>
          <w:sz w:val="28"/>
          <w:szCs w:val="28"/>
        </w:rPr>
        <w:t xml:space="preserve">: </w:t>
      </w:r>
      <w:r w:rsidR="00E917E6" w:rsidRPr="00E917E6">
        <w:rPr>
          <w:sz w:val="28"/>
          <w:szCs w:val="28"/>
        </w:rPr>
        <w:t>The Initial Teacher Training and Early Career Framework (ITTECF)</w:t>
      </w:r>
      <w:r w:rsidR="008B2FAA" w:rsidRPr="00FB7478">
        <w:rPr>
          <w:sz w:val="28"/>
          <w:szCs w:val="28"/>
        </w:rPr>
        <w:t xml:space="preserve"> training entitlement</w:t>
      </w:r>
      <w:bookmarkEnd w:id="22"/>
      <w:r w:rsidRPr="00FB7478">
        <w:rPr>
          <w:sz w:val="28"/>
          <w:szCs w:val="28"/>
        </w:rPr>
        <w:t xml:space="preserve"> </w:t>
      </w:r>
    </w:p>
    <w:p w14:paraId="36D6A5DF" w14:textId="2DDE6D67" w:rsidR="008B2FAA" w:rsidRPr="008B2FAA" w:rsidRDefault="008B2FAA" w:rsidP="00447064">
      <w:pPr>
        <w:ind w:right="248"/>
        <w:rPr>
          <w:rFonts w:asciiTheme="minorHAnsi" w:hAnsiTheme="minorHAnsi" w:cstheme="minorHAnsi"/>
          <w:sz w:val="22"/>
          <w:szCs w:val="22"/>
        </w:rPr>
      </w:pPr>
      <w:r w:rsidRPr="008B2FAA">
        <w:rPr>
          <w:rFonts w:asciiTheme="minorHAnsi" w:hAnsiTheme="minorHAnsi" w:cstheme="minorHAnsi"/>
          <w:sz w:val="22"/>
          <w:szCs w:val="22"/>
        </w:rPr>
        <w:t xml:space="preserve">The </w:t>
      </w:r>
      <w:r w:rsidR="00E917E6">
        <w:rPr>
          <w:rFonts w:asciiTheme="minorHAnsi" w:hAnsiTheme="minorHAnsi" w:cstheme="minorHAnsi"/>
          <w:sz w:val="22"/>
          <w:szCs w:val="22"/>
        </w:rPr>
        <w:t>ITTECF</w:t>
      </w:r>
      <w:r w:rsidRPr="008B2FAA">
        <w:rPr>
          <w:rFonts w:asciiTheme="minorHAnsi" w:hAnsiTheme="minorHAnsi" w:cstheme="minorHAnsi"/>
          <w:sz w:val="22"/>
          <w:szCs w:val="22"/>
        </w:rPr>
        <w:t xml:space="preserve"> establishes trainees’ entitlement to the following:</w:t>
      </w:r>
    </w:p>
    <w:p w14:paraId="7DED7E26" w14:textId="77777777" w:rsidR="00C469E4" w:rsidRDefault="00C469E4" w:rsidP="00B03500">
      <w:pPr>
        <w:pStyle w:val="ListParagraph"/>
        <w:numPr>
          <w:ilvl w:val="0"/>
          <w:numId w:val="28"/>
        </w:numPr>
        <w:spacing w:after="0" w:line="240" w:lineRule="auto"/>
        <w:ind w:left="540" w:right="248" w:hanging="357"/>
        <w:rPr>
          <w:rFonts w:asciiTheme="minorHAnsi" w:hAnsiTheme="minorHAnsi" w:cstheme="minorHAnsi"/>
        </w:rPr>
      </w:pPr>
      <w:r w:rsidRPr="00C469E4">
        <w:rPr>
          <w:rFonts w:asciiTheme="minorHAnsi" w:hAnsiTheme="minorHAnsi" w:cstheme="minorHAnsi"/>
        </w:rPr>
        <w:t>Observation of practice, discussing and analysing with expert colleagues</w:t>
      </w:r>
    </w:p>
    <w:p w14:paraId="7FABB410" w14:textId="0B23E179" w:rsidR="007A49DA" w:rsidRDefault="008D696D" w:rsidP="00B03500">
      <w:pPr>
        <w:pStyle w:val="ListParagraph"/>
        <w:numPr>
          <w:ilvl w:val="0"/>
          <w:numId w:val="28"/>
        </w:numPr>
        <w:spacing w:after="0" w:line="240" w:lineRule="auto"/>
        <w:ind w:left="540" w:right="248" w:hanging="357"/>
        <w:rPr>
          <w:rFonts w:asciiTheme="minorHAnsi" w:hAnsiTheme="minorHAnsi" w:cstheme="minorHAnsi"/>
        </w:rPr>
      </w:pPr>
      <w:r w:rsidRPr="008D696D">
        <w:rPr>
          <w:rFonts w:asciiTheme="minorHAnsi" w:hAnsiTheme="minorHAnsi" w:cstheme="minorHAnsi"/>
        </w:rPr>
        <w:t xml:space="preserve">Receiving clear, consistent and effective mentoring </w:t>
      </w:r>
    </w:p>
    <w:p w14:paraId="6EBF6E2D" w14:textId="77777777" w:rsidR="00F16483" w:rsidRDefault="007A49DA" w:rsidP="00447064">
      <w:pPr>
        <w:pStyle w:val="ListParagraph"/>
        <w:numPr>
          <w:ilvl w:val="0"/>
          <w:numId w:val="28"/>
        </w:numPr>
        <w:spacing w:after="0" w:line="240" w:lineRule="auto"/>
        <w:ind w:left="540" w:right="248" w:hanging="357"/>
        <w:rPr>
          <w:rFonts w:asciiTheme="minorHAnsi" w:hAnsiTheme="minorHAnsi" w:cstheme="minorHAnsi"/>
        </w:rPr>
      </w:pPr>
      <w:r w:rsidRPr="007A49DA">
        <w:rPr>
          <w:rFonts w:asciiTheme="minorHAnsi" w:hAnsiTheme="minorHAnsi" w:cstheme="minorHAnsi"/>
        </w:rPr>
        <w:t>Opportunities to practise using approaches defined in the ‘Learn how to…’ column of the framework.</w:t>
      </w:r>
    </w:p>
    <w:p w14:paraId="4977DA4E" w14:textId="33A57D29" w:rsidR="0027770E" w:rsidRDefault="00F16483" w:rsidP="00447064">
      <w:pPr>
        <w:pStyle w:val="ListParagraph"/>
        <w:numPr>
          <w:ilvl w:val="0"/>
          <w:numId w:val="28"/>
        </w:numPr>
        <w:spacing w:after="0" w:line="240" w:lineRule="auto"/>
        <w:ind w:left="540" w:right="248" w:hanging="357"/>
        <w:rPr>
          <w:rFonts w:asciiTheme="minorHAnsi" w:hAnsiTheme="minorHAnsi" w:cstheme="minorHAnsi"/>
        </w:rPr>
      </w:pPr>
      <w:r w:rsidRPr="00F16483">
        <w:rPr>
          <w:rFonts w:asciiTheme="minorHAnsi" w:hAnsiTheme="minorHAnsi" w:cstheme="minorHAnsi"/>
        </w:rPr>
        <w:t>Receiving feedback on applying a particular approach or approaches. Working with expert colleagues to identify areas for and ways of improving practice</w:t>
      </w:r>
    </w:p>
    <w:p w14:paraId="0899DA8E" w14:textId="77777777" w:rsidR="006354EE" w:rsidRPr="00F16483" w:rsidRDefault="006354EE" w:rsidP="006354EE">
      <w:pPr>
        <w:pStyle w:val="ListParagraph"/>
        <w:spacing w:after="0" w:line="240" w:lineRule="auto"/>
        <w:ind w:left="540" w:right="248"/>
        <w:rPr>
          <w:rFonts w:asciiTheme="minorHAnsi" w:hAnsiTheme="minorHAnsi" w:cstheme="minorHAnsi"/>
        </w:rPr>
      </w:pPr>
    </w:p>
    <w:p w14:paraId="100794EC" w14:textId="34FCC0F4" w:rsidR="0027770E" w:rsidRPr="000B099F" w:rsidRDefault="00F54E45" w:rsidP="00447064">
      <w:pPr>
        <w:ind w:right="248"/>
        <w:rPr>
          <w:rFonts w:asciiTheme="minorHAnsi" w:hAnsiTheme="minorHAnsi" w:cstheme="minorHAnsi"/>
          <w:bCs/>
          <w:sz w:val="22"/>
          <w:szCs w:val="22"/>
        </w:rPr>
      </w:pPr>
      <w:r w:rsidRPr="0027770E">
        <w:rPr>
          <w:rFonts w:asciiTheme="minorHAnsi" w:hAnsiTheme="minorHAnsi" w:cstheme="minorHAnsi"/>
          <w:bCs/>
          <w:sz w:val="22"/>
          <w:szCs w:val="22"/>
        </w:rPr>
        <w:t xml:space="preserve">Evidence-based teaching </w:t>
      </w:r>
      <w:r w:rsidR="0027770E" w:rsidRPr="0027770E">
        <w:rPr>
          <w:rFonts w:asciiTheme="minorHAnsi" w:hAnsiTheme="minorHAnsi" w:cstheme="minorHAnsi"/>
          <w:bCs/>
          <w:sz w:val="22"/>
          <w:szCs w:val="22"/>
        </w:rPr>
        <w:t>is an expectation for all aspects of initial teacher training</w:t>
      </w:r>
      <w:r w:rsidR="000B099F">
        <w:rPr>
          <w:rFonts w:asciiTheme="minorHAnsi" w:hAnsiTheme="minorHAnsi" w:cstheme="minorHAnsi"/>
          <w:bCs/>
          <w:sz w:val="22"/>
          <w:szCs w:val="22"/>
        </w:rPr>
        <w:t>. T</w:t>
      </w:r>
      <w:r w:rsidR="0027770E" w:rsidRPr="0027770E">
        <w:rPr>
          <w:rFonts w:asciiTheme="minorHAnsi" w:hAnsiTheme="minorHAnsi" w:cstheme="minorHAnsi"/>
          <w:bCs/>
          <w:sz w:val="22"/>
          <w:szCs w:val="22"/>
        </w:rPr>
        <w:t xml:space="preserve">rainees </w:t>
      </w:r>
      <w:r w:rsidR="000B099F">
        <w:rPr>
          <w:rFonts w:asciiTheme="minorHAnsi" w:hAnsiTheme="minorHAnsi" w:cstheme="minorHAnsi"/>
          <w:bCs/>
          <w:sz w:val="22"/>
          <w:szCs w:val="22"/>
        </w:rPr>
        <w:t>can</w:t>
      </w:r>
      <w:r w:rsidR="0027770E" w:rsidRPr="0027770E">
        <w:rPr>
          <w:rFonts w:asciiTheme="minorHAnsi" w:hAnsiTheme="minorHAnsi" w:cstheme="minorHAnsi"/>
          <w:bCs/>
          <w:sz w:val="22"/>
          <w:szCs w:val="22"/>
        </w:rPr>
        <w:t xml:space="preserve"> access additional reading on any of the areas of the Core Content Framework areas</w:t>
      </w:r>
      <w:r w:rsidR="000B099F">
        <w:rPr>
          <w:rFonts w:asciiTheme="minorHAnsi" w:hAnsiTheme="minorHAnsi" w:cstheme="minorHAnsi"/>
          <w:bCs/>
          <w:sz w:val="22"/>
          <w:szCs w:val="22"/>
        </w:rPr>
        <w:t xml:space="preserve"> via </w:t>
      </w:r>
      <w:r w:rsidR="0027770E" w:rsidRPr="0027770E">
        <w:rPr>
          <w:rFonts w:asciiTheme="minorHAnsi" w:hAnsiTheme="minorHAnsi" w:cstheme="minorHAnsi"/>
          <w:bCs/>
          <w:sz w:val="22"/>
          <w:szCs w:val="22"/>
        </w:rPr>
        <w:t>a Talis Aspire List via the link below:</w:t>
      </w:r>
      <w:r w:rsidR="0027770E" w:rsidRPr="0027770E">
        <w:rPr>
          <w:rFonts w:asciiTheme="minorHAnsi" w:hAnsiTheme="minorHAnsi" w:cstheme="minorHAnsi"/>
          <w:sz w:val="22"/>
          <w:szCs w:val="22"/>
        </w:rPr>
        <w:t xml:space="preserve">  </w:t>
      </w:r>
      <w:hyperlink r:id="rId38" w:history="1">
        <w:r w:rsidR="003D75D7" w:rsidRPr="003D75D7">
          <w:rPr>
            <w:rStyle w:val="Hyperlink"/>
            <w:rFonts w:asciiTheme="minorHAnsi" w:hAnsiTheme="minorHAnsi" w:cstheme="minorHAnsi"/>
            <w:sz w:val="22"/>
            <w:szCs w:val="22"/>
          </w:rPr>
          <w:t>IE9J1: ITT Core Content Framework | University of Warwick (talis.com)</w:t>
        </w:r>
      </w:hyperlink>
    </w:p>
    <w:p w14:paraId="3A8FD009" w14:textId="77777777" w:rsidR="0027770E" w:rsidRPr="0027770E" w:rsidRDefault="0027770E" w:rsidP="00447064">
      <w:pPr>
        <w:ind w:right="248"/>
        <w:rPr>
          <w:rFonts w:asciiTheme="minorHAnsi" w:hAnsiTheme="minorHAnsi" w:cstheme="minorHAnsi"/>
          <w:sz w:val="22"/>
          <w:szCs w:val="22"/>
        </w:rPr>
      </w:pPr>
    </w:p>
    <w:p w14:paraId="3A2CCA14" w14:textId="5C09C034" w:rsidR="0027770E" w:rsidRPr="0027770E" w:rsidRDefault="0027770E" w:rsidP="00447064">
      <w:pPr>
        <w:ind w:right="248"/>
        <w:rPr>
          <w:rFonts w:asciiTheme="minorHAnsi" w:hAnsiTheme="minorHAnsi" w:cstheme="minorHAnsi"/>
          <w:sz w:val="22"/>
          <w:szCs w:val="22"/>
        </w:rPr>
      </w:pPr>
      <w:r w:rsidRPr="0027770E">
        <w:rPr>
          <w:rFonts w:asciiTheme="minorHAnsi" w:hAnsiTheme="minorHAnsi" w:cstheme="minorHAnsi"/>
          <w:b/>
          <w:bCs/>
          <w:sz w:val="22"/>
          <w:szCs w:val="22"/>
        </w:rPr>
        <w:t xml:space="preserve">Mentors </w:t>
      </w:r>
      <w:r w:rsidRPr="0027770E">
        <w:rPr>
          <w:rFonts w:asciiTheme="minorHAnsi" w:hAnsiTheme="minorHAnsi" w:cstheme="minorHAnsi"/>
          <w:sz w:val="22"/>
          <w:szCs w:val="22"/>
        </w:rPr>
        <w:t xml:space="preserve">can access </w:t>
      </w:r>
      <w:proofErr w:type="spellStart"/>
      <w:r w:rsidRPr="0027770E">
        <w:rPr>
          <w:rFonts w:asciiTheme="minorHAnsi" w:hAnsiTheme="minorHAnsi" w:cstheme="minorHAnsi"/>
          <w:sz w:val="22"/>
          <w:szCs w:val="22"/>
        </w:rPr>
        <w:t>an</w:t>
      </w:r>
      <w:proofErr w:type="spellEnd"/>
      <w:r w:rsidRPr="0027770E">
        <w:rPr>
          <w:rFonts w:asciiTheme="minorHAnsi" w:hAnsiTheme="minorHAnsi" w:cstheme="minorHAnsi"/>
          <w:sz w:val="22"/>
          <w:szCs w:val="22"/>
        </w:rPr>
        <w:t xml:space="preserve"> externally available list via</w:t>
      </w:r>
      <w:r w:rsidR="00042AAB">
        <w:rPr>
          <w:rFonts w:asciiTheme="minorHAnsi" w:hAnsiTheme="minorHAnsi" w:cstheme="minorHAnsi"/>
          <w:sz w:val="22"/>
          <w:szCs w:val="22"/>
        </w:rPr>
        <w:t xml:space="preserve"> the CCF Guidance for Mentors: </w:t>
      </w:r>
      <w:hyperlink r:id="rId39" w:history="1">
        <w:proofErr w:type="spellStart"/>
        <w:r w:rsidR="00042AAB" w:rsidRPr="00042AAB">
          <w:rPr>
            <w:rStyle w:val="Hyperlink"/>
            <w:rFonts w:asciiTheme="minorHAnsi" w:hAnsiTheme="minorHAnsi" w:cstheme="minorHAnsi"/>
            <w:sz w:val="22"/>
            <w:szCs w:val="22"/>
          </w:rPr>
          <w:t>primtool</w:t>
        </w:r>
        <w:proofErr w:type="spellEnd"/>
      </w:hyperlink>
      <w:r w:rsidR="00891087">
        <w:rPr>
          <w:rFonts w:asciiTheme="minorHAnsi" w:hAnsiTheme="minorHAnsi" w:cstheme="minorHAnsi"/>
          <w:sz w:val="22"/>
          <w:szCs w:val="22"/>
        </w:rPr>
        <w:t>.</w:t>
      </w:r>
    </w:p>
    <w:p w14:paraId="7F2DBB68" w14:textId="77777777" w:rsidR="008B2FAA" w:rsidRDefault="008B2FAA" w:rsidP="00447064">
      <w:pPr>
        <w:ind w:right="248"/>
        <w:rPr>
          <w:rFonts w:asciiTheme="minorHAnsi" w:hAnsiTheme="minorHAnsi" w:cstheme="minorHAnsi"/>
          <w:b/>
          <w:bCs/>
          <w:sz w:val="22"/>
          <w:szCs w:val="22"/>
        </w:rPr>
      </w:pPr>
    </w:p>
    <w:tbl>
      <w:tblPr>
        <w:tblStyle w:val="TableGrid"/>
        <w:tblW w:w="0" w:type="auto"/>
        <w:tblInd w:w="-5" w:type="dxa"/>
        <w:tblLook w:val="04A0" w:firstRow="1" w:lastRow="0" w:firstColumn="1" w:lastColumn="0" w:noHBand="0" w:noVBand="1"/>
      </w:tblPr>
      <w:tblGrid>
        <w:gridCol w:w="9298"/>
      </w:tblGrid>
      <w:tr w:rsidR="003E190B" w:rsidRPr="003E190B" w14:paraId="76E7B2B2" w14:textId="77777777" w:rsidTr="00447064">
        <w:trPr>
          <w:trHeight w:val="948"/>
        </w:trPr>
        <w:tc>
          <w:tcPr>
            <w:tcW w:w="9298" w:type="dxa"/>
          </w:tcPr>
          <w:p w14:paraId="3D04D4F4" w14:textId="6D3C81CE" w:rsidR="003E190B" w:rsidRPr="00D3132E" w:rsidRDefault="003E190B" w:rsidP="00447064">
            <w:pPr>
              <w:spacing w:before="120"/>
              <w:ind w:right="248"/>
              <w:rPr>
                <w:rFonts w:asciiTheme="minorHAnsi" w:hAnsiTheme="minorHAnsi" w:cstheme="minorHAnsi"/>
                <w:sz w:val="22"/>
                <w:szCs w:val="22"/>
              </w:rPr>
            </w:pPr>
            <w:r w:rsidRPr="00D3132E">
              <w:rPr>
                <w:rFonts w:asciiTheme="minorHAnsi" w:hAnsiTheme="minorHAnsi" w:cstheme="minorHAnsi"/>
                <w:b/>
                <w:bCs/>
                <w:sz w:val="22"/>
                <w:szCs w:val="22"/>
              </w:rPr>
              <w:t>As a minimum, all trainees should have</w:t>
            </w:r>
            <w:r w:rsidRPr="00D3132E">
              <w:rPr>
                <w:rFonts w:asciiTheme="minorHAnsi" w:hAnsiTheme="minorHAnsi" w:cstheme="minorHAnsi"/>
                <w:sz w:val="22"/>
                <w:szCs w:val="22"/>
              </w:rPr>
              <w:t xml:space="preserve"> </w:t>
            </w:r>
          </w:p>
          <w:p w14:paraId="447EF3B4" w14:textId="3E212BD2" w:rsidR="00D3132E" w:rsidRDefault="003E190B" w:rsidP="00D3132E">
            <w:pPr>
              <w:pStyle w:val="ListParagraph"/>
              <w:numPr>
                <w:ilvl w:val="0"/>
                <w:numId w:val="29"/>
              </w:numPr>
              <w:ind w:left="0" w:right="248" w:firstLine="120"/>
              <w:rPr>
                <w:rFonts w:asciiTheme="minorHAnsi" w:hAnsiTheme="minorHAnsi" w:cstheme="minorHAnsi"/>
              </w:rPr>
            </w:pPr>
            <w:r w:rsidRPr="00D3132E">
              <w:rPr>
                <w:rFonts w:asciiTheme="minorHAnsi" w:hAnsiTheme="minorHAnsi" w:cstheme="minorHAnsi"/>
              </w:rPr>
              <w:t>one formal lesson observation per week</w:t>
            </w:r>
            <w:r w:rsidR="001637B0">
              <w:rPr>
                <w:rFonts w:asciiTheme="minorHAnsi" w:hAnsiTheme="minorHAnsi" w:cstheme="minorHAnsi"/>
              </w:rPr>
              <w:t xml:space="preserve"> with timely post lesson discussion/written feedback</w:t>
            </w:r>
          </w:p>
          <w:p w14:paraId="52256162" w14:textId="77777777" w:rsidR="003E190B" w:rsidRDefault="003E190B" w:rsidP="00D3132E">
            <w:pPr>
              <w:pStyle w:val="ListParagraph"/>
              <w:numPr>
                <w:ilvl w:val="0"/>
                <w:numId w:val="29"/>
              </w:numPr>
              <w:ind w:left="0" w:right="248" w:firstLine="120"/>
              <w:rPr>
                <w:rFonts w:asciiTheme="minorHAnsi" w:hAnsiTheme="minorHAnsi" w:cstheme="minorHAnsi"/>
              </w:rPr>
            </w:pPr>
            <w:r w:rsidRPr="00D3132E">
              <w:rPr>
                <w:rFonts w:asciiTheme="minorHAnsi" w:hAnsiTheme="minorHAnsi" w:cstheme="minorHAnsi"/>
              </w:rPr>
              <w:t xml:space="preserve">one Mentor meeting per week </w:t>
            </w:r>
            <w:r w:rsidR="001C1A24" w:rsidRPr="00D3132E">
              <w:rPr>
                <w:rFonts w:asciiTheme="minorHAnsi" w:hAnsiTheme="minorHAnsi" w:cstheme="minorHAnsi"/>
              </w:rPr>
              <w:t>with a coaching conversation</w:t>
            </w:r>
          </w:p>
          <w:p w14:paraId="396CFEF3" w14:textId="77777777" w:rsidR="00820189" w:rsidRDefault="00820189" w:rsidP="00D3132E">
            <w:pPr>
              <w:pStyle w:val="ListParagraph"/>
              <w:numPr>
                <w:ilvl w:val="0"/>
                <w:numId w:val="29"/>
              </w:numPr>
              <w:ind w:left="0" w:right="248" w:firstLine="120"/>
              <w:rPr>
                <w:rFonts w:asciiTheme="minorHAnsi" w:hAnsiTheme="minorHAnsi" w:cstheme="minorHAnsi"/>
              </w:rPr>
            </w:pPr>
            <w:r>
              <w:rPr>
                <w:rFonts w:asciiTheme="minorHAnsi" w:hAnsiTheme="minorHAnsi" w:cstheme="minorHAnsi"/>
              </w:rPr>
              <w:t>Shared PPA time</w:t>
            </w:r>
          </w:p>
          <w:p w14:paraId="511D94F1" w14:textId="53A82B46" w:rsidR="0076485D" w:rsidRPr="00D3132E" w:rsidRDefault="0076485D" w:rsidP="00D3132E">
            <w:pPr>
              <w:pStyle w:val="ListParagraph"/>
              <w:numPr>
                <w:ilvl w:val="0"/>
                <w:numId w:val="29"/>
              </w:numPr>
              <w:ind w:left="0" w:right="248" w:firstLine="120"/>
              <w:rPr>
                <w:rFonts w:asciiTheme="minorHAnsi" w:hAnsiTheme="minorHAnsi" w:cstheme="minorHAnsi"/>
              </w:rPr>
            </w:pPr>
            <w:r>
              <w:rPr>
                <w:rFonts w:asciiTheme="minorHAnsi" w:hAnsiTheme="minorHAnsi" w:cstheme="minorHAnsi"/>
              </w:rPr>
              <w:t xml:space="preserve">10% non-contact time </w:t>
            </w:r>
            <w:r w:rsidRPr="00995D6B">
              <w:rPr>
                <w:rFonts w:asciiTheme="minorHAnsi" w:hAnsiTheme="minorHAnsi" w:cstheme="minorHAnsi"/>
                <w:b/>
                <w:bCs/>
              </w:rPr>
              <w:t>in addition</w:t>
            </w:r>
            <w:r>
              <w:rPr>
                <w:rFonts w:asciiTheme="minorHAnsi" w:hAnsiTheme="minorHAnsi" w:cstheme="minorHAnsi"/>
              </w:rPr>
              <w:t xml:space="preserve"> to the 10% PPA time (equivalent to that of an ECT)</w:t>
            </w:r>
          </w:p>
        </w:tc>
      </w:tr>
    </w:tbl>
    <w:p w14:paraId="4F7AB885" w14:textId="77777777" w:rsidR="003E190B" w:rsidRDefault="003E190B" w:rsidP="00447064">
      <w:pPr>
        <w:ind w:right="248"/>
        <w:rPr>
          <w:rFonts w:asciiTheme="minorHAnsi" w:hAnsiTheme="minorHAnsi" w:cstheme="minorHAnsi"/>
          <w:b/>
          <w:bCs/>
          <w:sz w:val="22"/>
          <w:szCs w:val="22"/>
        </w:rPr>
      </w:pPr>
    </w:p>
    <w:p w14:paraId="1F34934C" w14:textId="367CD16C" w:rsidR="008B2FAA" w:rsidRPr="00FB7478" w:rsidRDefault="008B2FAA" w:rsidP="00447064">
      <w:pPr>
        <w:pStyle w:val="Heading5"/>
        <w:ind w:right="248"/>
        <w:jc w:val="left"/>
        <w:rPr>
          <w:sz w:val="28"/>
          <w:szCs w:val="28"/>
        </w:rPr>
      </w:pPr>
      <w:bookmarkStart w:id="23" w:name="_Toc141881167"/>
      <w:r w:rsidRPr="00FB7478">
        <w:rPr>
          <w:sz w:val="28"/>
          <w:szCs w:val="28"/>
        </w:rPr>
        <w:t>Observing expert colleagues and the ‘ELF’ form</w:t>
      </w:r>
      <w:bookmarkEnd w:id="23"/>
    </w:p>
    <w:p w14:paraId="3B055E16" w14:textId="2EE0DCFC" w:rsidR="008B2FAA" w:rsidRPr="008B2FAA" w:rsidRDefault="008B2FAA" w:rsidP="00447064">
      <w:pPr>
        <w:ind w:right="248"/>
        <w:rPr>
          <w:rFonts w:asciiTheme="minorHAnsi" w:hAnsiTheme="minorHAnsi" w:cstheme="minorHAnsi"/>
          <w:sz w:val="22"/>
          <w:szCs w:val="22"/>
        </w:rPr>
      </w:pPr>
      <w:r w:rsidRPr="008B2FAA">
        <w:rPr>
          <w:rFonts w:asciiTheme="minorHAnsi" w:hAnsiTheme="minorHAnsi" w:cstheme="minorHAnsi"/>
          <w:sz w:val="22"/>
          <w:szCs w:val="22"/>
        </w:rPr>
        <w:t xml:space="preserve">Trainees will </w:t>
      </w:r>
      <w:r>
        <w:rPr>
          <w:rFonts w:asciiTheme="minorHAnsi" w:hAnsiTheme="minorHAnsi" w:cstheme="minorHAnsi"/>
          <w:sz w:val="22"/>
          <w:szCs w:val="22"/>
        </w:rPr>
        <w:t xml:space="preserve">also </w:t>
      </w:r>
      <w:r w:rsidRPr="008B2FAA">
        <w:rPr>
          <w:rFonts w:asciiTheme="minorHAnsi" w:hAnsiTheme="minorHAnsi" w:cstheme="minorHAnsi"/>
          <w:sz w:val="22"/>
          <w:szCs w:val="22"/>
        </w:rPr>
        <w:t>benefit from observing expert colleagues</w:t>
      </w:r>
      <w:r w:rsidR="003E190B">
        <w:rPr>
          <w:rFonts w:asciiTheme="minorHAnsi" w:hAnsiTheme="minorHAnsi" w:cstheme="minorHAnsi"/>
          <w:sz w:val="22"/>
          <w:szCs w:val="22"/>
        </w:rPr>
        <w:t>.</w:t>
      </w:r>
      <w:r>
        <w:rPr>
          <w:rFonts w:asciiTheme="minorHAnsi" w:hAnsiTheme="minorHAnsi" w:cstheme="minorHAnsi"/>
          <w:sz w:val="22"/>
          <w:szCs w:val="22"/>
        </w:rPr>
        <w:t xml:space="preserve"> </w:t>
      </w:r>
      <w:r w:rsidR="003E190B">
        <w:rPr>
          <w:rFonts w:asciiTheme="minorHAnsi" w:hAnsiTheme="minorHAnsi" w:cstheme="minorHAnsi"/>
          <w:sz w:val="22"/>
          <w:szCs w:val="22"/>
        </w:rPr>
        <w:t>T</w:t>
      </w:r>
      <w:r>
        <w:rPr>
          <w:rFonts w:asciiTheme="minorHAnsi" w:hAnsiTheme="minorHAnsi" w:cstheme="minorHAnsi"/>
          <w:sz w:val="22"/>
          <w:szCs w:val="22"/>
        </w:rPr>
        <w:t>his is usually most beneficial where th</w:t>
      </w:r>
      <w:r w:rsidR="003E190B">
        <w:rPr>
          <w:rFonts w:asciiTheme="minorHAnsi" w:hAnsiTheme="minorHAnsi" w:cstheme="minorHAnsi"/>
          <w:sz w:val="22"/>
          <w:szCs w:val="22"/>
        </w:rPr>
        <w:t>e</w:t>
      </w:r>
      <w:r>
        <w:rPr>
          <w:rFonts w:asciiTheme="minorHAnsi" w:hAnsiTheme="minorHAnsi" w:cstheme="minorHAnsi"/>
          <w:sz w:val="22"/>
          <w:szCs w:val="22"/>
        </w:rPr>
        <w:t xml:space="preserve"> observation is focused upon a particular aspect of the trainee’s practice which may have been identified by</w:t>
      </w:r>
      <w:r w:rsidR="001C1A24">
        <w:rPr>
          <w:rFonts w:asciiTheme="minorHAnsi" w:hAnsiTheme="minorHAnsi" w:cstheme="minorHAnsi"/>
          <w:sz w:val="22"/>
          <w:szCs w:val="22"/>
        </w:rPr>
        <w:t>:</w:t>
      </w:r>
      <w:r>
        <w:rPr>
          <w:rFonts w:asciiTheme="minorHAnsi" w:hAnsiTheme="minorHAnsi" w:cstheme="minorHAnsi"/>
          <w:sz w:val="22"/>
          <w:szCs w:val="22"/>
        </w:rPr>
        <w:t xml:space="preserve"> the trainee</w:t>
      </w:r>
      <w:r w:rsidR="003E190B">
        <w:rPr>
          <w:rFonts w:asciiTheme="minorHAnsi" w:hAnsiTheme="minorHAnsi" w:cstheme="minorHAnsi"/>
          <w:sz w:val="22"/>
          <w:szCs w:val="22"/>
        </w:rPr>
        <w:t>’s self-review</w:t>
      </w:r>
      <w:r w:rsidR="001C1A24">
        <w:rPr>
          <w:rFonts w:asciiTheme="minorHAnsi" w:hAnsiTheme="minorHAnsi" w:cstheme="minorHAnsi"/>
          <w:sz w:val="22"/>
          <w:szCs w:val="22"/>
        </w:rPr>
        <w:t>; an observation of the trainee’s teaching;</w:t>
      </w:r>
      <w:r>
        <w:rPr>
          <w:rFonts w:asciiTheme="minorHAnsi" w:hAnsiTheme="minorHAnsi" w:cstheme="minorHAnsi"/>
          <w:sz w:val="22"/>
          <w:szCs w:val="22"/>
        </w:rPr>
        <w:t xml:space="preserve"> or as a development need during the weekly trainee-mentor meeting. The </w:t>
      </w:r>
      <w:r w:rsidRPr="003E190B">
        <w:rPr>
          <w:rFonts w:asciiTheme="minorHAnsi" w:hAnsiTheme="minorHAnsi" w:cstheme="minorHAnsi"/>
          <w:b/>
          <w:bCs/>
          <w:sz w:val="22"/>
          <w:szCs w:val="22"/>
        </w:rPr>
        <w:t>Experiential Learning Framework (ELF)</w:t>
      </w:r>
      <w:r>
        <w:rPr>
          <w:rFonts w:asciiTheme="minorHAnsi" w:hAnsiTheme="minorHAnsi" w:cstheme="minorHAnsi"/>
          <w:sz w:val="22"/>
          <w:szCs w:val="22"/>
        </w:rPr>
        <w:t xml:space="preserve"> introduced in 20-21 offers a supportive framework to structure this </w:t>
      </w:r>
      <w:r w:rsidR="003E190B">
        <w:rPr>
          <w:rFonts w:asciiTheme="minorHAnsi" w:hAnsiTheme="minorHAnsi" w:cstheme="minorHAnsi"/>
          <w:sz w:val="22"/>
          <w:szCs w:val="22"/>
        </w:rPr>
        <w:t xml:space="preserve">focused observation and deconstruction/discussion/analysis with an expert colleague, following by the trainee then </w:t>
      </w:r>
      <w:r w:rsidR="003E190B" w:rsidRPr="008B2FAA">
        <w:rPr>
          <w:rFonts w:asciiTheme="minorHAnsi" w:hAnsiTheme="minorHAnsi" w:cstheme="minorHAnsi"/>
          <w:sz w:val="22"/>
          <w:szCs w:val="22"/>
        </w:rPr>
        <w:t xml:space="preserve">taking opportunities to </w:t>
      </w:r>
      <w:r w:rsidR="003E190B">
        <w:rPr>
          <w:rFonts w:asciiTheme="minorHAnsi" w:hAnsiTheme="minorHAnsi" w:cstheme="minorHAnsi"/>
          <w:sz w:val="22"/>
          <w:szCs w:val="22"/>
        </w:rPr>
        <w:t>‘</w:t>
      </w:r>
      <w:r w:rsidR="003E190B" w:rsidRPr="008B2FAA">
        <w:rPr>
          <w:rFonts w:asciiTheme="minorHAnsi" w:hAnsiTheme="minorHAnsi" w:cstheme="minorHAnsi"/>
          <w:sz w:val="22"/>
          <w:szCs w:val="22"/>
        </w:rPr>
        <w:t>practise, receive feedback and improve at</w:t>
      </w:r>
      <w:r w:rsidR="003E190B">
        <w:rPr>
          <w:rFonts w:asciiTheme="minorHAnsi" w:hAnsiTheme="minorHAnsi" w:cstheme="minorHAnsi"/>
          <w:sz w:val="22"/>
          <w:szCs w:val="22"/>
        </w:rPr>
        <w:t>…’ the identified aspect of practice</w:t>
      </w:r>
      <w:r w:rsidR="0036632C">
        <w:rPr>
          <w:rFonts w:asciiTheme="minorHAnsi" w:hAnsiTheme="minorHAnsi" w:cstheme="minorHAnsi"/>
          <w:sz w:val="22"/>
          <w:szCs w:val="22"/>
        </w:rPr>
        <w:t>.</w:t>
      </w:r>
      <w:r w:rsidR="00F54E45" w:rsidRPr="00F54E45">
        <w:rPr>
          <w:rFonts w:asciiTheme="minorHAnsi" w:hAnsiTheme="minorHAnsi" w:cstheme="minorHAnsi"/>
          <w:sz w:val="22"/>
          <w:szCs w:val="22"/>
        </w:rPr>
        <w:t xml:space="preserve"> </w:t>
      </w:r>
      <w:r w:rsidR="000B099F" w:rsidRPr="000B099F">
        <w:rPr>
          <w:rFonts w:asciiTheme="minorHAnsi" w:hAnsiTheme="minorHAnsi" w:cstheme="minorHAnsi"/>
          <w:b/>
          <w:bCs/>
          <w:sz w:val="22"/>
          <w:szCs w:val="22"/>
        </w:rPr>
        <w:t>Class Teachers</w:t>
      </w:r>
      <w:r w:rsidR="000B099F">
        <w:rPr>
          <w:rFonts w:asciiTheme="minorHAnsi" w:hAnsiTheme="minorHAnsi" w:cstheme="minorHAnsi"/>
          <w:sz w:val="22"/>
          <w:szCs w:val="22"/>
        </w:rPr>
        <w:t xml:space="preserve"> are well-placed to undertake this informal observation to support the development of their trainee. </w:t>
      </w:r>
      <w:r w:rsidR="0036632C">
        <w:rPr>
          <w:rFonts w:asciiTheme="minorHAnsi" w:hAnsiTheme="minorHAnsi" w:cstheme="minorHAnsi"/>
          <w:sz w:val="22"/>
          <w:szCs w:val="22"/>
        </w:rPr>
        <w:t xml:space="preserve">The ELF Form is </w:t>
      </w:r>
      <w:r w:rsidR="00F54E45" w:rsidRPr="003E190B">
        <w:rPr>
          <w:rFonts w:asciiTheme="minorHAnsi" w:hAnsiTheme="minorHAnsi" w:cstheme="minorHAnsi"/>
          <w:sz w:val="22"/>
          <w:szCs w:val="22"/>
        </w:rPr>
        <w:t>available</w:t>
      </w:r>
      <w:r w:rsidR="00561703">
        <w:rPr>
          <w:rFonts w:asciiTheme="minorHAnsi" w:hAnsiTheme="minorHAnsi" w:cstheme="minorHAnsi"/>
          <w:sz w:val="22"/>
          <w:szCs w:val="22"/>
        </w:rPr>
        <w:t xml:space="preserve"> on</w:t>
      </w:r>
      <w:r w:rsidR="00F54E45" w:rsidRPr="003E190B">
        <w:rPr>
          <w:rFonts w:asciiTheme="minorHAnsi" w:hAnsiTheme="minorHAnsi" w:cstheme="minorHAnsi"/>
          <w:sz w:val="22"/>
          <w:szCs w:val="22"/>
        </w:rPr>
        <w:t xml:space="preserve"> </w:t>
      </w:r>
      <w:r w:rsidR="004834F7">
        <w:rPr>
          <w:rFonts w:asciiTheme="minorHAnsi" w:hAnsiTheme="minorHAnsi" w:cstheme="minorHAnsi"/>
          <w:sz w:val="22"/>
          <w:szCs w:val="22"/>
        </w:rPr>
        <w:t xml:space="preserve">Axia </w:t>
      </w:r>
      <w:r w:rsidR="00F54E45" w:rsidRPr="003E190B">
        <w:rPr>
          <w:rFonts w:asciiTheme="minorHAnsi" w:hAnsiTheme="minorHAnsi" w:cstheme="minorHAnsi"/>
          <w:sz w:val="22"/>
          <w:szCs w:val="22"/>
        </w:rPr>
        <w:t xml:space="preserve">– </w:t>
      </w:r>
      <w:r w:rsidR="00561703">
        <w:rPr>
          <w:rFonts w:asciiTheme="minorHAnsi" w:hAnsiTheme="minorHAnsi" w:cstheme="minorHAnsi"/>
          <w:sz w:val="22"/>
          <w:szCs w:val="22"/>
        </w:rPr>
        <w:t>under the ‘Resources</w:t>
      </w:r>
      <w:r w:rsidR="00F54E45" w:rsidRPr="003E190B">
        <w:rPr>
          <w:rFonts w:asciiTheme="minorHAnsi" w:hAnsiTheme="minorHAnsi" w:cstheme="minorHAnsi"/>
          <w:sz w:val="22"/>
          <w:szCs w:val="22"/>
        </w:rPr>
        <w:t xml:space="preserve">’ </w:t>
      </w:r>
      <w:r w:rsidR="00561703">
        <w:rPr>
          <w:rFonts w:asciiTheme="minorHAnsi" w:hAnsiTheme="minorHAnsi" w:cstheme="minorHAnsi"/>
          <w:sz w:val="22"/>
          <w:szCs w:val="22"/>
        </w:rPr>
        <w:t>tab</w:t>
      </w:r>
      <w:r w:rsidR="00F54E45">
        <w:rPr>
          <w:rFonts w:asciiTheme="minorHAnsi" w:hAnsiTheme="minorHAnsi" w:cstheme="minorHAnsi"/>
          <w:sz w:val="22"/>
          <w:szCs w:val="22"/>
        </w:rPr>
        <w:t>.</w:t>
      </w:r>
      <w:r w:rsidR="001C1A24">
        <w:rPr>
          <w:rFonts w:asciiTheme="minorHAnsi" w:hAnsiTheme="minorHAnsi" w:cstheme="minorHAnsi"/>
          <w:sz w:val="22"/>
          <w:szCs w:val="22"/>
        </w:rPr>
        <w:t xml:space="preserve"> </w:t>
      </w:r>
      <w:r w:rsidR="0036632C">
        <w:rPr>
          <w:rFonts w:asciiTheme="minorHAnsi" w:hAnsiTheme="minorHAnsi" w:cstheme="minorHAnsi"/>
          <w:sz w:val="22"/>
          <w:szCs w:val="22"/>
        </w:rPr>
        <w:t>This o</w:t>
      </w:r>
      <w:r w:rsidR="001C1A24">
        <w:rPr>
          <w:rFonts w:asciiTheme="minorHAnsi" w:hAnsiTheme="minorHAnsi" w:cstheme="minorHAnsi"/>
          <w:sz w:val="22"/>
          <w:szCs w:val="22"/>
        </w:rPr>
        <w:t xml:space="preserve">bservation of expert colleagues with the accompanying deconstruction/discussion and opportunities to practice is part of the training entitlement established in the </w:t>
      </w:r>
      <w:r w:rsidR="00561703">
        <w:rPr>
          <w:rFonts w:asciiTheme="minorHAnsi" w:hAnsiTheme="minorHAnsi" w:cstheme="minorHAnsi"/>
          <w:sz w:val="22"/>
          <w:szCs w:val="22"/>
        </w:rPr>
        <w:t>ITTECF</w:t>
      </w:r>
      <w:r w:rsidR="001C1A24">
        <w:rPr>
          <w:rFonts w:asciiTheme="minorHAnsi" w:hAnsiTheme="minorHAnsi" w:cstheme="minorHAnsi"/>
          <w:sz w:val="22"/>
          <w:szCs w:val="22"/>
        </w:rPr>
        <w:t>.</w:t>
      </w:r>
    </w:p>
    <w:p w14:paraId="3972B831" w14:textId="77777777" w:rsidR="003E190B" w:rsidRDefault="003E190B" w:rsidP="00447064">
      <w:pPr>
        <w:ind w:right="248"/>
        <w:rPr>
          <w:rFonts w:asciiTheme="minorHAnsi" w:hAnsiTheme="minorHAnsi" w:cstheme="minorHAnsi"/>
          <w:sz w:val="22"/>
          <w:szCs w:val="22"/>
        </w:rPr>
      </w:pPr>
    </w:p>
    <w:p w14:paraId="4981820B" w14:textId="3CE84F8D" w:rsidR="003E190B" w:rsidRPr="001374A7" w:rsidRDefault="003E190B" w:rsidP="00447064">
      <w:pPr>
        <w:pStyle w:val="Heading5"/>
        <w:ind w:right="248"/>
        <w:jc w:val="left"/>
        <w:rPr>
          <w:sz w:val="28"/>
          <w:szCs w:val="28"/>
        </w:rPr>
      </w:pPr>
      <w:bookmarkStart w:id="24" w:name="_Toc141881168"/>
      <w:r w:rsidRPr="001374A7">
        <w:rPr>
          <w:sz w:val="28"/>
          <w:szCs w:val="28"/>
        </w:rPr>
        <w:t>Weekly Lesson Observation</w:t>
      </w:r>
      <w:r w:rsidR="001374A7" w:rsidRPr="001374A7">
        <w:rPr>
          <w:sz w:val="28"/>
          <w:szCs w:val="28"/>
        </w:rPr>
        <w:t xml:space="preserve"> and the ICON Form</w:t>
      </w:r>
      <w:bookmarkEnd w:id="24"/>
    </w:p>
    <w:p w14:paraId="552ABC57" w14:textId="660ADB07" w:rsidR="003E190B" w:rsidRPr="003E190B" w:rsidRDefault="003E190B" w:rsidP="00447064">
      <w:pPr>
        <w:ind w:right="248"/>
        <w:rPr>
          <w:rFonts w:asciiTheme="minorHAnsi" w:hAnsiTheme="minorHAnsi" w:cstheme="minorHAnsi"/>
          <w:sz w:val="22"/>
          <w:szCs w:val="22"/>
        </w:rPr>
      </w:pPr>
      <w:r w:rsidRPr="003E190B">
        <w:rPr>
          <w:rFonts w:asciiTheme="minorHAnsi" w:hAnsiTheme="minorHAnsi" w:cstheme="minorHAnsi"/>
          <w:sz w:val="22"/>
          <w:szCs w:val="22"/>
        </w:rPr>
        <w:t>All trainees should have a formal lesson observation once per week, which includes:</w:t>
      </w:r>
    </w:p>
    <w:p w14:paraId="63882BB2" w14:textId="45247637" w:rsidR="003E190B" w:rsidRPr="003E190B" w:rsidRDefault="003E190B" w:rsidP="00447064">
      <w:pPr>
        <w:ind w:left="360" w:right="248" w:hanging="360"/>
        <w:rPr>
          <w:rFonts w:asciiTheme="minorHAnsi" w:hAnsiTheme="minorHAnsi" w:cstheme="minorHAnsi"/>
          <w:sz w:val="22"/>
          <w:szCs w:val="22"/>
        </w:rPr>
      </w:pPr>
      <w:r w:rsidRPr="003E190B">
        <w:rPr>
          <w:rFonts w:asciiTheme="minorHAnsi" w:hAnsiTheme="minorHAnsi" w:cstheme="minorHAnsi"/>
          <w:sz w:val="22"/>
          <w:szCs w:val="22"/>
        </w:rPr>
        <w:t>1.</w:t>
      </w:r>
      <w:r w:rsidRPr="003E190B">
        <w:rPr>
          <w:rFonts w:asciiTheme="minorHAnsi" w:hAnsiTheme="minorHAnsi" w:cstheme="minorHAnsi"/>
          <w:sz w:val="22"/>
          <w:szCs w:val="22"/>
        </w:rPr>
        <w:tab/>
        <w:t xml:space="preserve">an observation of their teaching which is recorded on the </w:t>
      </w:r>
      <w:r w:rsidRPr="00FB7478">
        <w:rPr>
          <w:rFonts w:asciiTheme="minorHAnsi" w:hAnsiTheme="minorHAnsi" w:cstheme="minorHAnsi"/>
          <w:b/>
          <w:bCs/>
          <w:sz w:val="22"/>
          <w:szCs w:val="22"/>
        </w:rPr>
        <w:t>Instructional Coaching Operation Notes form (ICON)</w:t>
      </w:r>
      <w:r w:rsidRPr="003E190B">
        <w:rPr>
          <w:rFonts w:asciiTheme="minorHAnsi" w:hAnsiTheme="minorHAnsi" w:cstheme="minorHAnsi"/>
          <w:sz w:val="22"/>
          <w:szCs w:val="22"/>
        </w:rPr>
        <w:t xml:space="preserve"> available </w:t>
      </w:r>
      <w:r w:rsidR="00561703">
        <w:rPr>
          <w:rFonts w:asciiTheme="minorHAnsi" w:hAnsiTheme="minorHAnsi" w:cstheme="minorHAnsi"/>
          <w:sz w:val="22"/>
          <w:szCs w:val="22"/>
        </w:rPr>
        <w:t>on</w:t>
      </w:r>
      <w:r w:rsidR="00561703" w:rsidRPr="003E190B">
        <w:rPr>
          <w:rFonts w:asciiTheme="minorHAnsi" w:hAnsiTheme="minorHAnsi" w:cstheme="minorHAnsi"/>
          <w:sz w:val="22"/>
          <w:szCs w:val="22"/>
        </w:rPr>
        <w:t xml:space="preserve"> </w:t>
      </w:r>
      <w:r w:rsidR="00561703">
        <w:rPr>
          <w:rFonts w:asciiTheme="minorHAnsi" w:hAnsiTheme="minorHAnsi" w:cstheme="minorHAnsi"/>
          <w:sz w:val="22"/>
          <w:szCs w:val="22"/>
        </w:rPr>
        <w:t xml:space="preserve">Axia </w:t>
      </w:r>
      <w:r w:rsidR="00561703" w:rsidRPr="003E190B">
        <w:rPr>
          <w:rFonts w:asciiTheme="minorHAnsi" w:hAnsiTheme="minorHAnsi" w:cstheme="minorHAnsi"/>
          <w:sz w:val="22"/>
          <w:szCs w:val="22"/>
        </w:rPr>
        <w:t xml:space="preserve">– </w:t>
      </w:r>
      <w:r w:rsidR="00561703">
        <w:rPr>
          <w:rFonts w:asciiTheme="minorHAnsi" w:hAnsiTheme="minorHAnsi" w:cstheme="minorHAnsi"/>
          <w:sz w:val="22"/>
          <w:szCs w:val="22"/>
        </w:rPr>
        <w:t>under the ‘Resources</w:t>
      </w:r>
      <w:r w:rsidR="00561703" w:rsidRPr="003E190B">
        <w:rPr>
          <w:rFonts w:asciiTheme="minorHAnsi" w:hAnsiTheme="minorHAnsi" w:cstheme="minorHAnsi"/>
          <w:sz w:val="22"/>
          <w:szCs w:val="22"/>
        </w:rPr>
        <w:t xml:space="preserve">’ </w:t>
      </w:r>
      <w:proofErr w:type="gramStart"/>
      <w:r w:rsidR="00561703">
        <w:rPr>
          <w:rFonts w:asciiTheme="minorHAnsi" w:hAnsiTheme="minorHAnsi" w:cstheme="minorHAnsi"/>
          <w:sz w:val="22"/>
          <w:szCs w:val="22"/>
        </w:rPr>
        <w:t>tab;</w:t>
      </w:r>
      <w:proofErr w:type="gramEnd"/>
    </w:p>
    <w:p w14:paraId="67C7A55A" w14:textId="0B788FFF" w:rsidR="00F54E45" w:rsidRDefault="003E190B" w:rsidP="00447064">
      <w:pPr>
        <w:spacing w:after="120"/>
        <w:ind w:left="360" w:right="248" w:hanging="357"/>
        <w:rPr>
          <w:rFonts w:asciiTheme="minorHAnsi" w:hAnsiTheme="minorHAnsi" w:cstheme="minorHAnsi"/>
          <w:sz w:val="22"/>
          <w:szCs w:val="22"/>
        </w:rPr>
      </w:pPr>
      <w:r w:rsidRPr="003E190B">
        <w:rPr>
          <w:rFonts w:asciiTheme="minorHAnsi" w:hAnsiTheme="minorHAnsi" w:cstheme="minorHAnsi"/>
          <w:sz w:val="22"/>
          <w:szCs w:val="22"/>
        </w:rPr>
        <w:lastRenderedPageBreak/>
        <w:t>2.</w:t>
      </w:r>
      <w:r w:rsidRPr="003E190B">
        <w:rPr>
          <w:rFonts w:asciiTheme="minorHAnsi" w:hAnsiTheme="minorHAnsi" w:cstheme="minorHAnsi"/>
          <w:sz w:val="22"/>
          <w:szCs w:val="22"/>
        </w:rPr>
        <w:tab/>
        <w:t xml:space="preserve">formative discussion using the Instructional Coaching Model </w:t>
      </w:r>
      <w:r w:rsidR="00F54E45">
        <w:rPr>
          <w:rFonts w:asciiTheme="minorHAnsi" w:hAnsiTheme="minorHAnsi" w:cstheme="minorHAnsi"/>
          <w:sz w:val="22"/>
          <w:szCs w:val="22"/>
        </w:rPr>
        <w:t xml:space="preserve">and </w:t>
      </w:r>
      <w:r w:rsidR="000B099F">
        <w:rPr>
          <w:rFonts w:asciiTheme="minorHAnsi" w:hAnsiTheme="minorHAnsi" w:cstheme="minorHAnsi"/>
          <w:sz w:val="22"/>
          <w:szCs w:val="22"/>
        </w:rPr>
        <w:t>co-constructed</w:t>
      </w:r>
      <w:r w:rsidRPr="003E190B">
        <w:rPr>
          <w:rFonts w:asciiTheme="minorHAnsi" w:hAnsiTheme="minorHAnsi" w:cstheme="minorHAnsi"/>
          <w:sz w:val="22"/>
          <w:szCs w:val="22"/>
        </w:rPr>
        <w:t xml:space="preserve"> developmental target-setting</w:t>
      </w:r>
      <w:r w:rsidR="0036632C">
        <w:rPr>
          <w:rFonts w:asciiTheme="minorHAnsi" w:hAnsiTheme="minorHAnsi" w:cstheme="minorHAnsi"/>
          <w:sz w:val="22"/>
          <w:szCs w:val="22"/>
        </w:rPr>
        <w:t xml:space="preserve">. </w:t>
      </w:r>
      <w:r w:rsidR="00A810B5">
        <w:rPr>
          <w:rFonts w:asciiTheme="minorHAnsi" w:hAnsiTheme="minorHAnsi" w:cstheme="minorHAnsi"/>
          <w:sz w:val="22"/>
          <w:szCs w:val="22"/>
        </w:rPr>
        <w:t>A</w:t>
      </w:r>
      <w:r w:rsidR="00A810B5" w:rsidRPr="003E190B">
        <w:rPr>
          <w:rFonts w:asciiTheme="minorHAnsi" w:hAnsiTheme="minorHAnsi" w:cstheme="minorHAnsi"/>
          <w:sz w:val="22"/>
          <w:szCs w:val="22"/>
        </w:rPr>
        <w:t xml:space="preserve">dditional supporting resources </w:t>
      </w:r>
      <w:r w:rsidR="00A810B5">
        <w:rPr>
          <w:rFonts w:asciiTheme="minorHAnsi" w:hAnsiTheme="minorHAnsi" w:cstheme="minorHAnsi"/>
          <w:sz w:val="22"/>
          <w:szCs w:val="22"/>
        </w:rPr>
        <w:t xml:space="preserve">for coaching </w:t>
      </w:r>
      <w:r w:rsidR="00A810B5" w:rsidRPr="003E190B">
        <w:rPr>
          <w:rFonts w:asciiTheme="minorHAnsi" w:hAnsiTheme="minorHAnsi" w:cstheme="minorHAnsi"/>
          <w:sz w:val="22"/>
          <w:szCs w:val="22"/>
        </w:rPr>
        <w:t xml:space="preserve">are available </w:t>
      </w:r>
      <w:r w:rsidR="00686BD2">
        <w:rPr>
          <w:rFonts w:asciiTheme="minorHAnsi" w:hAnsiTheme="minorHAnsi" w:cstheme="minorHAnsi"/>
          <w:sz w:val="22"/>
          <w:szCs w:val="22"/>
        </w:rPr>
        <w:t>on</w:t>
      </w:r>
      <w:r w:rsidR="00686BD2" w:rsidRPr="003E190B">
        <w:rPr>
          <w:rFonts w:asciiTheme="minorHAnsi" w:hAnsiTheme="minorHAnsi" w:cstheme="minorHAnsi"/>
          <w:sz w:val="22"/>
          <w:szCs w:val="22"/>
        </w:rPr>
        <w:t xml:space="preserve"> </w:t>
      </w:r>
      <w:r w:rsidR="00686BD2">
        <w:rPr>
          <w:rFonts w:asciiTheme="minorHAnsi" w:hAnsiTheme="minorHAnsi" w:cstheme="minorHAnsi"/>
          <w:sz w:val="22"/>
          <w:szCs w:val="22"/>
        </w:rPr>
        <w:t xml:space="preserve">Axia </w:t>
      </w:r>
      <w:r w:rsidR="00686BD2" w:rsidRPr="003E190B">
        <w:rPr>
          <w:rFonts w:asciiTheme="minorHAnsi" w:hAnsiTheme="minorHAnsi" w:cstheme="minorHAnsi"/>
          <w:sz w:val="22"/>
          <w:szCs w:val="22"/>
        </w:rPr>
        <w:t xml:space="preserve">– </w:t>
      </w:r>
      <w:r w:rsidR="00686BD2">
        <w:rPr>
          <w:rFonts w:asciiTheme="minorHAnsi" w:hAnsiTheme="minorHAnsi" w:cstheme="minorHAnsi"/>
          <w:sz w:val="22"/>
          <w:szCs w:val="22"/>
        </w:rPr>
        <w:t>under the ‘Resources</w:t>
      </w:r>
      <w:r w:rsidR="00686BD2" w:rsidRPr="003E190B">
        <w:rPr>
          <w:rFonts w:asciiTheme="minorHAnsi" w:hAnsiTheme="minorHAnsi" w:cstheme="minorHAnsi"/>
          <w:sz w:val="22"/>
          <w:szCs w:val="22"/>
        </w:rPr>
        <w:t xml:space="preserve">’ </w:t>
      </w:r>
      <w:r w:rsidR="00686BD2">
        <w:rPr>
          <w:rFonts w:asciiTheme="minorHAnsi" w:hAnsiTheme="minorHAnsi" w:cstheme="minorHAnsi"/>
          <w:sz w:val="22"/>
          <w:szCs w:val="22"/>
        </w:rPr>
        <w:t>tab.</w:t>
      </w:r>
    </w:p>
    <w:p w14:paraId="005662EA" w14:textId="77777777" w:rsidR="0036632C" w:rsidRDefault="0036632C" w:rsidP="00447064">
      <w:pPr>
        <w:spacing w:after="120"/>
        <w:ind w:right="248"/>
        <w:rPr>
          <w:rFonts w:asciiTheme="minorHAnsi" w:hAnsiTheme="minorHAnsi" w:cstheme="minorHAnsi"/>
          <w:sz w:val="22"/>
          <w:szCs w:val="22"/>
        </w:rPr>
      </w:pPr>
    </w:p>
    <w:p w14:paraId="62D67A02" w14:textId="0C8EABAA" w:rsidR="00F54E45" w:rsidRDefault="00706F63" w:rsidP="00447064">
      <w:pPr>
        <w:spacing w:after="120"/>
        <w:ind w:right="248"/>
        <w:rPr>
          <w:rFonts w:asciiTheme="minorHAnsi" w:hAnsiTheme="minorHAnsi" w:cstheme="minorHAnsi"/>
          <w:sz w:val="22"/>
          <w:szCs w:val="22"/>
        </w:rPr>
      </w:pPr>
      <w:r w:rsidRPr="00763123">
        <w:rPr>
          <w:rFonts w:asciiTheme="minorHAnsi" w:hAnsiTheme="minorHAnsi" w:cstheme="minorHAnsi"/>
          <w:sz w:val="22"/>
          <w:szCs w:val="22"/>
        </w:rPr>
        <w:t xml:space="preserve">Observations are usually undertaken by the </w:t>
      </w:r>
      <w:r w:rsidR="008D731A">
        <w:rPr>
          <w:rFonts w:asciiTheme="minorHAnsi" w:hAnsiTheme="minorHAnsi" w:cstheme="minorHAnsi"/>
          <w:sz w:val="22"/>
          <w:szCs w:val="22"/>
        </w:rPr>
        <w:t xml:space="preserve">General </w:t>
      </w:r>
      <w:r w:rsidR="006368EC">
        <w:rPr>
          <w:rFonts w:asciiTheme="minorHAnsi" w:hAnsiTheme="minorHAnsi" w:cstheme="minorHAnsi"/>
          <w:sz w:val="22"/>
          <w:szCs w:val="22"/>
        </w:rPr>
        <w:t>Mentor</w:t>
      </w:r>
      <w:r w:rsidR="006368EC" w:rsidRPr="00763123">
        <w:rPr>
          <w:rFonts w:asciiTheme="minorHAnsi" w:hAnsiTheme="minorHAnsi" w:cstheme="minorHAnsi"/>
          <w:sz w:val="22"/>
          <w:szCs w:val="22"/>
        </w:rPr>
        <w:t>;</w:t>
      </w:r>
      <w:r w:rsidRPr="00763123">
        <w:rPr>
          <w:rFonts w:asciiTheme="minorHAnsi" w:hAnsiTheme="minorHAnsi" w:cstheme="minorHAnsi"/>
          <w:sz w:val="22"/>
          <w:szCs w:val="22"/>
        </w:rPr>
        <w:t xml:space="preserve"> however, observations may be undertaken by colleagues where this is felt to be more appropriate e.g. subject leads might observe teaching </w:t>
      </w:r>
      <w:r w:rsidR="00665940">
        <w:rPr>
          <w:rFonts w:asciiTheme="minorHAnsi" w:hAnsiTheme="minorHAnsi" w:cstheme="minorHAnsi"/>
          <w:sz w:val="22"/>
          <w:szCs w:val="22"/>
        </w:rPr>
        <w:t xml:space="preserve">of </w:t>
      </w:r>
      <w:r w:rsidRPr="00763123">
        <w:rPr>
          <w:rFonts w:asciiTheme="minorHAnsi" w:hAnsiTheme="minorHAnsi" w:cstheme="minorHAnsi"/>
          <w:sz w:val="22"/>
          <w:szCs w:val="22"/>
        </w:rPr>
        <w:t>specific</w:t>
      </w:r>
      <w:r w:rsidRPr="00763123">
        <w:rPr>
          <w:rFonts w:asciiTheme="minorHAnsi" w:hAnsiTheme="minorHAnsi" w:cstheme="minorHAnsi"/>
          <w:b/>
          <w:sz w:val="22"/>
          <w:szCs w:val="22"/>
        </w:rPr>
        <w:t xml:space="preserve"> </w:t>
      </w:r>
      <w:r w:rsidRPr="00763123">
        <w:rPr>
          <w:rFonts w:asciiTheme="minorHAnsi" w:hAnsiTheme="minorHAnsi" w:cstheme="minorHAnsi"/>
          <w:sz w:val="22"/>
          <w:szCs w:val="22"/>
        </w:rPr>
        <w:t xml:space="preserve">subjects/areas e.g. </w:t>
      </w:r>
      <w:r w:rsidR="00686BD2">
        <w:rPr>
          <w:rFonts w:asciiTheme="minorHAnsi" w:hAnsiTheme="minorHAnsi" w:cstheme="minorHAnsi"/>
          <w:sz w:val="22"/>
          <w:szCs w:val="22"/>
        </w:rPr>
        <w:t xml:space="preserve">systematic synthetic </w:t>
      </w:r>
      <w:r w:rsidRPr="00763123">
        <w:rPr>
          <w:rFonts w:asciiTheme="minorHAnsi" w:hAnsiTheme="minorHAnsi" w:cstheme="minorHAnsi"/>
          <w:sz w:val="22"/>
          <w:szCs w:val="22"/>
        </w:rPr>
        <w:t xml:space="preserve">phonics. </w:t>
      </w:r>
      <w:r w:rsidRPr="00763123">
        <w:rPr>
          <w:rFonts w:asciiTheme="minorHAnsi" w:hAnsiTheme="minorHAnsi" w:cstheme="minorHAnsi"/>
          <w:b/>
          <w:i/>
          <w:sz w:val="22"/>
          <w:szCs w:val="22"/>
        </w:rPr>
        <w:t xml:space="preserve">Where observations are delegated to colleagues, it is the responsibility of the </w:t>
      </w:r>
      <w:r w:rsidR="008D731A">
        <w:rPr>
          <w:rFonts w:asciiTheme="minorHAnsi" w:hAnsiTheme="minorHAnsi" w:cstheme="minorHAnsi"/>
          <w:b/>
          <w:i/>
          <w:sz w:val="22"/>
          <w:szCs w:val="22"/>
        </w:rPr>
        <w:t>General Mentor</w:t>
      </w:r>
      <w:r w:rsidRPr="00763123">
        <w:rPr>
          <w:rFonts w:asciiTheme="minorHAnsi" w:hAnsiTheme="minorHAnsi" w:cstheme="minorHAnsi"/>
          <w:b/>
          <w:i/>
          <w:sz w:val="22"/>
          <w:szCs w:val="22"/>
        </w:rPr>
        <w:t xml:space="preserve"> to ensure that the colleague is appropriately trained and understands the expectations associated with formal lesson observations</w:t>
      </w:r>
      <w:r w:rsidRPr="00763123">
        <w:rPr>
          <w:rFonts w:asciiTheme="minorHAnsi" w:hAnsiTheme="minorHAnsi" w:cstheme="minorHAnsi"/>
          <w:sz w:val="22"/>
          <w:szCs w:val="22"/>
        </w:rPr>
        <w:t xml:space="preserve"> as above</w:t>
      </w:r>
      <w:r w:rsidR="005E2BC0">
        <w:rPr>
          <w:rFonts w:asciiTheme="minorHAnsi" w:hAnsiTheme="minorHAnsi" w:cstheme="minorHAnsi"/>
          <w:sz w:val="22"/>
          <w:szCs w:val="22"/>
        </w:rPr>
        <w:t>.</w:t>
      </w:r>
    </w:p>
    <w:p w14:paraId="70D3D968" w14:textId="1F651B6E" w:rsidR="00F54E45" w:rsidRDefault="007633E6" w:rsidP="00447064">
      <w:pPr>
        <w:spacing w:after="120"/>
        <w:ind w:right="248"/>
        <w:rPr>
          <w:rFonts w:asciiTheme="minorHAnsi" w:hAnsiTheme="minorHAnsi" w:cstheme="minorHAnsi"/>
          <w:sz w:val="22"/>
          <w:szCs w:val="22"/>
        </w:rPr>
      </w:pPr>
      <w:r w:rsidRPr="00763123">
        <w:rPr>
          <w:rFonts w:asciiTheme="minorHAnsi" w:hAnsiTheme="minorHAnsi" w:cstheme="minorHAnsi"/>
          <w:b/>
          <w:sz w:val="22"/>
          <w:szCs w:val="22"/>
        </w:rPr>
        <w:t>Where possible,</w:t>
      </w:r>
      <w:r w:rsidR="007F01AB" w:rsidRPr="00763123">
        <w:rPr>
          <w:rFonts w:asciiTheme="minorHAnsi" w:hAnsiTheme="minorHAnsi" w:cstheme="minorHAnsi"/>
          <w:b/>
          <w:sz w:val="22"/>
          <w:szCs w:val="22"/>
        </w:rPr>
        <w:t xml:space="preserve"> </w:t>
      </w:r>
      <w:r w:rsidR="008B2FAA" w:rsidRPr="008B2FAA">
        <w:rPr>
          <w:rFonts w:asciiTheme="minorHAnsi" w:hAnsiTheme="minorHAnsi" w:cstheme="minorHAnsi"/>
          <w:bCs/>
          <w:sz w:val="22"/>
          <w:szCs w:val="22"/>
        </w:rPr>
        <w:t>at an appropriate point in their placement</w:t>
      </w:r>
      <w:r w:rsidR="008B2FAA">
        <w:rPr>
          <w:rFonts w:asciiTheme="minorHAnsi" w:hAnsiTheme="minorHAnsi" w:cstheme="minorHAnsi"/>
          <w:b/>
          <w:sz w:val="22"/>
          <w:szCs w:val="22"/>
        </w:rPr>
        <w:t xml:space="preserve">, </w:t>
      </w:r>
      <w:r w:rsidR="007F01AB" w:rsidRPr="00763123">
        <w:rPr>
          <w:rFonts w:asciiTheme="minorHAnsi" w:hAnsiTheme="minorHAnsi" w:cstheme="minorHAnsi"/>
          <w:b/>
          <w:sz w:val="22"/>
          <w:szCs w:val="22"/>
        </w:rPr>
        <w:t>trainees should be observed teaching phonics</w:t>
      </w:r>
      <w:r w:rsidR="007F01AB" w:rsidRPr="00763123">
        <w:rPr>
          <w:rFonts w:asciiTheme="minorHAnsi" w:hAnsiTheme="minorHAnsi" w:cstheme="minorHAnsi"/>
          <w:sz w:val="22"/>
          <w:szCs w:val="22"/>
        </w:rPr>
        <w:t xml:space="preserve"> using the</w:t>
      </w:r>
      <w:r w:rsidR="000865E1">
        <w:rPr>
          <w:rFonts w:asciiTheme="minorHAnsi" w:hAnsiTheme="minorHAnsi" w:cstheme="minorHAnsi"/>
          <w:sz w:val="22"/>
          <w:szCs w:val="22"/>
        </w:rPr>
        <w:t xml:space="preserve"> optional</w:t>
      </w:r>
      <w:r w:rsidR="007F01AB" w:rsidRPr="00763123">
        <w:rPr>
          <w:rFonts w:asciiTheme="minorHAnsi" w:hAnsiTheme="minorHAnsi" w:cstheme="minorHAnsi"/>
          <w:sz w:val="22"/>
          <w:szCs w:val="22"/>
        </w:rPr>
        <w:t xml:space="preserve"> Phonics Observation Form</w:t>
      </w:r>
      <w:r w:rsidR="005E2BC0" w:rsidRPr="00763123">
        <w:rPr>
          <w:rFonts w:asciiTheme="minorHAnsi" w:hAnsiTheme="minorHAnsi" w:cstheme="minorHAnsi"/>
          <w:sz w:val="22"/>
          <w:szCs w:val="22"/>
        </w:rPr>
        <w:t xml:space="preserve">. </w:t>
      </w:r>
    </w:p>
    <w:p w14:paraId="6F1BDB9E" w14:textId="05B8668C" w:rsidR="007D71D6" w:rsidRDefault="0023760B" w:rsidP="00447064">
      <w:pPr>
        <w:spacing w:after="120"/>
        <w:ind w:right="248"/>
        <w:rPr>
          <w:rFonts w:asciiTheme="minorHAnsi" w:hAnsiTheme="minorHAnsi" w:cstheme="minorHAnsi"/>
          <w:b/>
          <w:bCs/>
          <w:sz w:val="22"/>
          <w:szCs w:val="22"/>
        </w:rPr>
      </w:pPr>
      <w:r w:rsidRPr="00763123">
        <w:rPr>
          <w:rFonts w:asciiTheme="minorHAnsi" w:hAnsiTheme="minorHAnsi" w:cstheme="minorHAnsi"/>
          <w:sz w:val="22"/>
          <w:szCs w:val="22"/>
        </w:rPr>
        <w:t xml:space="preserve">Where the school/setting is hosting more than one trainee, </w:t>
      </w:r>
      <w:r w:rsidR="0036632C">
        <w:rPr>
          <w:rFonts w:asciiTheme="minorHAnsi" w:hAnsiTheme="minorHAnsi" w:cstheme="minorHAnsi"/>
          <w:sz w:val="22"/>
          <w:szCs w:val="22"/>
        </w:rPr>
        <w:t xml:space="preserve">some aspects of the </w:t>
      </w:r>
      <w:r w:rsidR="009F0B16">
        <w:rPr>
          <w:rFonts w:asciiTheme="minorHAnsi" w:hAnsiTheme="minorHAnsi" w:cstheme="minorHAnsi"/>
          <w:sz w:val="22"/>
          <w:szCs w:val="22"/>
        </w:rPr>
        <w:t>Weekly Review of All Practice (WRAP) m</w:t>
      </w:r>
      <w:r w:rsidRPr="00763123">
        <w:rPr>
          <w:rFonts w:asciiTheme="minorHAnsi" w:hAnsiTheme="minorHAnsi" w:cstheme="minorHAnsi"/>
          <w:sz w:val="22"/>
          <w:szCs w:val="22"/>
        </w:rPr>
        <w:t xml:space="preserve">eetings </w:t>
      </w:r>
      <w:r w:rsidR="0036632C">
        <w:rPr>
          <w:rFonts w:asciiTheme="minorHAnsi" w:hAnsiTheme="minorHAnsi" w:cstheme="minorHAnsi"/>
          <w:sz w:val="22"/>
          <w:szCs w:val="22"/>
        </w:rPr>
        <w:t>might</w:t>
      </w:r>
      <w:r w:rsidRPr="00763123">
        <w:rPr>
          <w:rFonts w:asciiTheme="minorHAnsi" w:hAnsiTheme="minorHAnsi" w:cstheme="minorHAnsi"/>
          <w:sz w:val="22"/>
          <w:szCs w:val="22"/>
        </w:rPr>
        <w:t xml:space="preserve"> be conducted with all trainees together</w:t>
      </w:r>
      <w:r w:rsidR="0036632C">
        <w:rPr>
          <w:rFonts w:asciiTheme="minorHAnsi" w:hAnsiTheme="minorHAnsi" w:cstheme="minorHAnsi"/>
          <w:sz w:val="22"/>
          <w:szCs w:val="22"/>
        </w:rPr>
        <w:t>, where there is a shared issue to discuss</w:t>
      </w:r>
      <w:r w:rsidRPr="00763123">
        <w:rPr>
          <w:rFonts w:asciiTheme="minorHAnsi" w:hAnsiTheme="minorHAnsi" w:cstheme="minorHAnsi"/>
          <w:sz w:val="22"/>
          <w:szCs w:val="22"/>
        </w:rPr>
        <w:t xml:space="preserve">. However, it </w:t>
      </w:r>
      <w:r w:rsidR="0036632C">
        <w:rPr>
          <w:rFonts w:asciiTheme="minorHAnsi" w:hAnsiTheme="minorHAnsi" w:cstheme="minorHAnsi"/>
          <w:sz w:val="22"/>
          <w:szCs w:val="22"/>
        </w:rPr>
        <w:t>is</w:t>
      </w:r>
      <w:r w:rsidRPr="00763123">
        <w:rPr>
          <w:rFonts w:asciiTheme="minorHAnsi" w:hAnsiTheme="minorHAnsi" w:cstheme="minorHAnsi"/>
          <w:sz w:val="22"/>
          <w:szCs w:val="22"/>
        </w:rPr>
        <w:t xml:space="preserve"> </w:t>
      </w:r>
      <w:r w:rsidR="0036632C">
        <w:rPr>
          <w:rFonts w:asciiTheme="minorHAnsi" w:hAnsiTheme="minorHAnsi" w:cstheme="minorHAnsi"/>
          <w:sz w:val="22"/>
          <w:szCs w:val="22"/>
        </w:rPr>
        <w:t>important</w:t>
      </w:r>
      <w:r w:rsidRPr="00763123">
        <w:rPr>
          <w:rFonts w:asciiTheme="minorHAnsi" w:hAnsiTheme="minorHAnsi" w:cstheme="minorHAnsi"/>
          <w:sz w:val="22"/>
          <w:szCs w:val="22"/>
        </w:rPr>
        <w:t xml:space="preserve"> to offer a separate, short meeting where trainees indicate that they wish to discuss something in private.</w:t>
      </w:r>
      <w:r w:rsidR="007A1D05" w:rsidRPr="00763123">
        <w:rPr>
          <w:rFonts w:asciiTheme="minorHAnsi" w:hAnsiTheme="minorHAnsi" w:cstheme="minorHAnsi"/>
          <w:sz w:val="22"/>
          <w:szCs w:val="22"/>
        </w:rPr>
        <w:t xml:space="preserve"> </w:t>
      </w:r>
      <w:r w:rsidR="0076536F" w:rsidRPr="00763123">
        <w:rPr>
          <w:rFonts w:asciiTheme="minorHAnsi" w:hAnsiTheme="minorHAnsi" w:cstheme="minorHAnsi"/>
          <w:b/>
          <w:bCs/>
          <w:sz w:val="22"/>
          <w:szCs w:val="22"/>
        </w:rPr>
        <w:t>Coaching discussions following lesson observations should always be conducted individually.</w:t>
      </w:r>
    </w:p>
    <w:p w14:paraId="76DF53E6" w14:textId="77777777" w:rsidR="00CE094A" w:rsidRDefault="00CE094A" w:rsidP="00976104">
      <w:pPr>
        <w:pStyle w:val="Heading5"/>
        <w:spacing w:before="120"/>
        <w:ind w:right="-28"/>
        <w:jc w:val="left"/>
        <w:rPr>
          <w:sz w:val="28"/>
          <w:szCs w:val="28"/>
        </w:rPr>
      </w:pPr>
      <w:bookmarkStart w:id="25" w:name="_Toc141881169"/>
      <w:r>
        <w:rPr>
          <w:sz w:val="28"/>
          <w:szCs w:val="28"/>
        </w:rPr>
        <w:t>Intensive Training and Practice (</w:t>
      </w:r>
      <w:proofErr w:type="spellStart"/>
      <w:r>
        <w:rPr>
          <w:sz w:val="28"/>
          <w:szCs w:val="28"/>
        </w:rPr>
        <w:t>ITaP</w:t>
      </w:r>
      <w:proofErr w:type="spellEnd"/>
      <w:r>
        <w:rPr>
          <w:sz w:val="28"/>
          <w:szCs w:val="28"/>
        </w:rPr>
        <w:t>)</w:t>
      </w:r>
    </w:p>
    <w:p w14:paraId="7D09B255" w14:textId="77777777" w:rsidR="00393C0E" w:rsidRDefault="000429C0" w:rsidP="00393C0E">
      <w:pPr>
        <w:spacing w:after="240"/>
        <w:rPr>
          <w:rFonts w:asciiTheme="minorHAnsi" w:hAnsiTheme="minorHAnsi" w:cstheme="minorHAnsi"/>
          <w:sz w:val="22"/>
          <w:szCs w:val="22"/>
        </w:rPr>
      </w:pPr>
      <w:r w:rsidRPr="00FC15AE">
        <w:rPr>
          <w:rFonts w:asciiTheme="minorHAnsi" w:hAnsiTheme="minorHAnsi" w:cstheme="minorHAnsi"/>
          <w:sz w:val="22"/>
          <w:szCs w:val="22"/>
        </w:rPr>
        <w:t xml:space="preserve">Intensive </w:t>
      </w:r>
      <w:r w:rsidR="002C0B3F">
        <w:rPr>
          <w:rFonts w:asciiTheme="minorHAnsi" w:hAnsiTheme="minorHAnsi" w:cstheme="minorHAnsi"/>
          <w:sz w:val="22"/>
          <w:szCs w:val="22"/>
        </w:rPr>
        <w:t>T</w:t>
      </w:r>
      <w:r w:rsidRPr="00FC15AE">
        <w:rPr>
          <w:rFonts w:asciiTheme="minorHAnsi" w:hAnsiTheme="minorHAnsi" w:cstheme="minorHAnsi"/>
          <w:sz w:val="22"/>
          <w:szCs w:val="22"/>
        </w:rPr>
        <w:t>raining and Practice or (</w:t>
      </w:r>
      <w:proofErr w:type="spellStart"/>
      <w:r w:rsidRPr="00FC15AE">
        <w:rPr>
          <w:rFonts w:asciiTheme="minorHAnsi" w:hAnsiTheme="minorHAnsi" w:cstheme="minorHAnsi"/>
          <w:sz w:val="22"/>
          <w:szCs w:val="22"/>
        </w:rPr>
        <w:t>ITaPs</w:t>
      </w:r>
      <w:proofErr w:type="spellEnd"/>
      <w:r w:rsidRPr="00FC15AE">
        <w:rPr>
          <w:rFonts w:asciiTheme="minorHAnsi" w:hAnsiTheme="minorHAnsi" w:cstheme="minorHAnsi"/>
          <w:sz w:val="22"/>
          <w:szCs w:val="22"/>
        </w:rPr>
        <w:t xml:space="preserve">) are </w:t>
      </w:r>
      <w:r w:rsidR="008C7896" w:rsidRPr="00FC15AE">
        <w:rPr>
          <w:rFonts w:asciiTheme="minorHAnsi" w:hAnsiTheme="minorHAnsi" w:cstheme="minorHAnsi"/>
          <w:sz w:val="22"/>
          <w:szCs w:val="22"/>
        </w:rPr>
        <w:t>a DfE required element of ITT programmes</w:t>
      </w:r>
      <w:r w:rsidR="002C0B3F">
        <w:rPr>
          <w:rFonts w:asciiTheme="minorHAnsi" w:hAnsiTheme="minorHAnsi" w:cstheme="minorHAnsi"/>
          <w:sz w:val="22"/>
          <w:szCs w:val="22"/>
        </w:rPr>
        <w:t xml:space="preserve"> designed to </w:t>
      </w:r>
      <w:r w:rsidR="00D97AD7">
        <w:rPr>
          <w:rFonts w:asciiTheme="minorHAnsi" w:hAnsiTheme="minorHAnsi" w:cstheme="minorHAnsi"/>
          <w:sz w:val="22"/>
          <w:szCs w:val="22"/>
        </w:rPr>
        <w:t>focus learning</w:t>
      </w:r>
      <w:r w:rsidR="000B62C1">
        <w:rPr>
          <w:rFonts w:asciiTheme="minorHAnsi" w:hAnsiTheme="minorHAnsi" w:cstheme="minorHAnsi"/>
          <w:sz w:val="22"/>
          <w:szCs w:val="22"/>
        </w:rPr>
        <w:t xml:space="preserve"> on </w:t>
      </w:r>
      <w:r w:rsidR="002C473A">
        <w:rPr>
          <w:rFonts w:asciiTheme="minorHAnsi" w:hAnsiTheme="minorHAnsi" w:cstheme="minorHAnsi"/>
          <w:sz w:val="22"/>
          <w:szCs w:val="22"/>
        </w:rPr>
        <w:t xml:space="preserve">individual aspects of practice with opportunity for </w:t>
      </w:r>
      <w:r w:rsidR="009854AD">
        <w:rPr>
          <w:rFonts w:asciiTheme="minorHAnsi" w:hAnsiTheme="minorHAnsi" w:cstheme="minorHAnsi"/>
          <w:sz w:val="22"/>
          <w:szCs w:val="22"/>
        </w:rPr>
        <w:t xml:space="preserve">close </w:t>
      </w:r>
      <w:r w:rsidR="002C473A">
        <w:rPr>
          <w:rFonts w:asciiTheme="minorHAnsi" w:hAnsiTheme="minorHAnsi" w:cstheme="minorHAnsi"/>
          <w:sz w:val="22"/>
          <w:szCs w:val="22"/>
        </w:rPr>
        <w:t>observation, d</w:t>
      </w:r>
      <w:r w:rsidR="00B25BB6">
        <w:rPr>
          <w:rFonts w:asciiTheme="minorHAnsi" w:hAnsiTheme="minorHAnsi" w:cstheme="minorHAnsi"/>
          <w:sz w:val="22"/>
          <w:szCs w:val="22"/>
        </w:rPr>
        <w:t xml:space="preserve">iscussion, </w:t>
      </w:r>
      <w:r w:rsidR="00AB7231">
        <w:rPr>
          <w:rFonts w:asciiTheme="minorHAnsi" w:hAnsiTheme="minorHAnsi" w:cstheme="minorHAnsi"/>
          <w:sz w:val="22"/>
          <w:szCs w:val="22"/>
        </w:rPr>
        <w:t>deliberate practice</w:t>
      </w:r>
      <w:r w:rsidR="009854AD">
        <w:rPr>
          <w:rFonts w:asciiTheme="minorHAnsi" w:hAnsiTheme="minorHAnsi" w:cstheme="minorHAnsi"/>
          <w:sz w:val="22"/>
          <w:szCs w:val="22"/>
        </w:rPr>
        <w:t xml:space="preserve"> and</w:t>
      </w:r>
      <w:r w:rsidR="00860A5D">
        <w:rPr>
          <w:rFonts w:asciiTheme="minorHAnsi" w:hAnsiTheme="minorHAnsi" w:cstheme="minorHAnsi"/>
          <w:sz w:val="22"/>
          <w:szCs w:val="22"/>
        </w:rPr>
        <w:t xml:space="preserve"> </w:t>
      </w:r>
      <w:r w:rsidR="00AB7231">
        <w:rPr>
          <w:rFonts w:asciiTheme="minorHAnsi" w:hAnsiTheme="minorHAnsi" w:cstheme="minorHAnsi"/>
          <w:sz w:val="22"/>
          <w:szCs w:val="22"/>
        </w:rPr>
        <w:t>feedback</w:t>
      </w:r>
      <w:r w:rsidR="009854AD">
        <w:rPr>
          <w:rFonts w:asciiTheme="minorHAnsi" w:hAnsiTheme="minorHAnsi" w:cstheme="minorHAnsi"/>
          <w:sz w:val="22"/>
          <w:szCs w:val="22"/>
        </w:rPr>
        <w:t>.</w:t>
      </w:r>
      <w:r w:rsidR="00FC15AE">
        <w:rPr>
          <w:rFonts w:asciiTheme="minorHAnsi" w:hAnsiTheme="minorHAnsi" w:cstheme="minorHAnsi"/>
          <w:sz w:val="22"/>
          <w:szCs w:val="22"/>
        </w:rPr>
        <w:t xml:space="preserve">  </w:t>
      </w:r>
      <w:r w:rsidR="00AB7231" w:rsidRPr="00AB7231">
        <w:rPr>
          <w:rFonts w:asciiTheme="minorHAnsi" w:hAnsiTheme="minorHAnsi" w:cstheme="minorHAnsi"/>
          <w:sz w:val="22"/>
          <w:szCs w:val="22"/>
        </w:rPr>
        <w:t xml:space="preserve">Accredited providers select their own foci and timing for </w:t>
      </w:r>
      <w:proofErr w:type="spellStart"/>
      <w:r w:rsidR="00AB7231" w:rsidRPr="00AB7231">
        <w:rPr>
          <w:rFonts w:asciiTheme="minorHAnsi" w:hAnsiTheme="minorHAnsi" w:cstheme="minorHAnsi"/>
          <w:sz w:val="22"/>
          <w:szCs w:val="22"/>
        </w:rPr>
        <w:t>ITaP</w:t>
      </w:r>
      <w:proofErr w:type="spellEnd"/>
      <w:r w:rsidR="00AB7231" w:rsidRPr="00AB7231">
        <w:rPr>
          <w:rFonts w:asciiTheme="minorHAnsi" w:hAnsiTheme="minorHAnsi" w:cstheme="minorHAnsi"/>
          <w:sz w:val="22"/>
          <w:szCs w:val="22"/>
        </w:rPr>
        <w:t xml:space="preserve"> ensuring </w:t>
      </w:r>
      <w:proofErr w:type="gramStart"/>
      <w:r w:rsidR="00AB7231" w:rsidRPr="00AB7231">
        <w:rPr>
          <w:rFonts w:asciiTheme="minorHAnsi" w:hAnsiTheme="minorHAnsi" w:cstheme="minorHAnsi"/>
          <w:sz w:val="22"/>
          <w:szCs w:val="22"/>
        </w:rPr>
        <w:t>these account</w:t>
      </w:r>
      <w:proofErr w:type="gramEnd"/>
      <w:r w:rsidR="00AB7231" w:rsidRPr="00AB7231">
        <w:rPr>
          <w:rFonts w:asciiTheme="minorHAnsi" w:hAnsiTheme="minorHAnsi" w:cstheme="minorHAnsi"/>
          <w:sz w:val="22"/>
          <w:szCs w:val="22"/>
        </w:rPr>
        <w:t xml:space="preserve"> for a minimum of 4 weeks training in addition to the 120 days of school placement (DfE 2023).</w:t>
      </w:r>
    </w:p>
    <w:p w14:paraId="2B72B3FC" w14:textId="5F6D3EA9" w:rsidR="000429C0" w:rsidRDefault="00AB7231" w:rsidP="00393C0E">
      <w:pPr>
        <w:spacing w:after="240"/>
        <w:rPr>
          <w:rFonts w:asciiTheme="minorHAnsi" w:hAnsiTheme="minorHAnsi" w:cstheme="minorHAnsi"/>
          <w:sz w:val="22"/>
          <w:szCs w:val="22"/>
        </w:rPr>
      </w:pPr>
      <w:r w:rsidRPr="00AB7231">
        <w:rPr>
          <w:rFonts w:asciiTheme="minorHAnsi" w:hAnsiTheme="minorHAnsi" w:cstheme="minorHAnsi"/>
          <w:sz w:val="22"/>
          <w:szCs w:val="22"/>
        </w:rPr>
        <w:t>At Warwick, the timing and focus for each of the</w:t>
      </w:r>
      <w:r w:rsidR="00E75462">
        <w:rPr>
          <w:rFonts w:asciiTheme="minorHAnsi" w:hAnsiTheme="minorHAnsi" w:cstheme="minorHAnsi"/>
          <w:sz w:val="22"/>
          <w:szCs w:val="22"/>
        </w:rPr>
        <w:t xml:space="preserve"> four</w:t>
      </w:r>
      <w:r w:rsidRPr="00AB7231">
        <w:rPr>
          <w:rFonts w:asciiTheme="minorHAnsi" w:hAnsiTheme="minorHAnsi" w:cstheme="minorHAnsi"/>
          <w:sz w:val="22"/>
          <w:szCs w:val="22"/>
        </w:rPr>
        <w:t xml:space="preserve"> </w:t>
      </w:r>
      <w:proofErr w:type="spellStart"/>
      <w:r w:rsidRPr="00AB7231">
        <w:rPr>
          <w:rFonts w:asciiTheme="minorHAnsi" w:hAnsiTheme="minorHAnsi" w:cstheme="minorHAnsi"/>
          <w:sz w:val="22"/>
          <w:szCs w:val="22"/>
        </w:rPr>
        <w:t>ITaPs</w:t>
      </w:r>
      <w:proofErr w:type="spellEnd"/>
      <w:r w:rsidRPr="00AB7231">
        <w:rPr>
          <w:rFonts w:asciiTheme="minorHAnsi" w:hAnsiTheme="minorHAnsi" w:cstheme="minorHAnsi"/>
          <w:sz w:val="22"/>
          <w:szCs w:val="22"/>
        </w:rPr>
        <w:t xml:space="preserve"> has been chosen to maximise the impact on trainees’ developing knowledge, understanding and practice and</w:t>
      </w:r>
      <w:r w:rsidR="009854AD">
        <w:rPr>
          <w:rFonts w:asciiTheme="minorHAnsi" w:hAnsiTheme="minorHAnsi" w:cstheme="minorHAnsi"/>
          <w:sz w:val="22"/>
          <w:szCs w:val="22"/>
        </w:rPr>
        <w:t xml:space="preserve"> </w:t>
      </w:r>
      <w:r w:rsidR="00E75462">
        <w:rPr>
          <w:rFonts w:asciiTheme="minorHAnsi" w:hAnsiTheme="minorHAnsi" w:cstheme="minorHAnsi"/>
          <w:sz w:val="22"/>
          <w:szCs w:val="22"/>
        </w:rPr>
        <w:t>they</w:t>
      </w:r>
      <w:r w:rsidRPr="00AB7231">
        <w:rPr>
          <w:rFonts w:asciiTheme="minorHAnsi" w:hAnsiTheme="minorHAnsi" w:cstheme="minorHAnsi"/>
          <w:sz w:val="22"/>
          <w:szCs w:val="22"/>
        </w:rPr>
        <w:t xml:space="preserve"> are sequenced explicitly within the Warwick Curriculum</w:t>
      </w:r>
      <w:r w:rsidR="00E75462">
        <w:rPr>
          <w:rFonts w:asciiTheme="minorHAnsi" w:hAnsiTheme="minorHAnsi" w:cstheme="minorHAnsi"/>
          <w:sz w:val="22"/>
          <w:szCs w:val="22"/>
        </w:rPr>
        <w:t>.</w:t>
      </w:r>
      <w:r w:rsidR="00FD5A1A">
        <w:rPr>
          <w:rFonts w:asciiTheme="minorHAnsi" w:hAnsiTheme="minorHAnsi" w:cstheme="minorHAnsi"/>
          <w:sz w:val="22"/>
          <w:szCs w:val="22"/>
        </w:rPr>
        <w:t xml:space="preserve"> The Warwick </w:t>
      </w:r>
      <w:proofErr w:type="spellStart"/>
      <w:r w:rsidR="00FD5A1A">
        <w:rPr>
          <w:rFonts w:asciiTheme="minorHAnsi" w:hAnsiTheme="minorHAnsi" w:cstheme="minorHAnsi"/>
          <w:sz w:val="22"/>
          <w:szCs w:val="22"/>
        </w:rPr>
        <w:t>ITaP</w:t>
      </w:r>
      <w:proofErr w:type="spellEnd"/>
      <w:r w:rsidR="00FD5A1A">
        <w:rPr>
          <w:rFonts w:asciiTheme="minorHAnsi" w:hAnsiTheme="minorHAnsi" w:cstheme="minorHAnsi"/>
          <w:sz w:val="22"/>
          <w:szCs w:val="22"/>
        </w:rPr>
        <w:t xml:space="preserve"> Model follows a Build-Develop-Embed-Grow structure</w:t>
      </w:r>
      <w:r w:rsidR="00712BCB">
        <w:rPr>
          <w:rFonts w:asciiTheme="minorHAnsi" w:hAnsiTheme="minorHAnsi" w:cstheme="minorHAnsi"/>
          <w:sz w:val="22"/>
          <w:szCs w:val="22"/>
        </w:rPr>
        <w:t xml:space="preserve"> and purposefully integrates </w:t>
      </w:r>
      <w:r w:rsidR="00FF602F">
        <w:rPr>
          <w:rFonts w:asciiTheme="minorHAnsi" w:hAnsiTheme="minorHAnsi" w:cstheme="minorHAnsi"/>
          <w:sz w:val="22"/>
          <w:szCs w:val="22"/>
        </w:rPr>
        <w:t xml:space="preserve">the trainee’s University-based curriculum with the school-based training </w:t>
      </w:r>
      <w:r w:rsidR="003D55C2">
        <w:rPr>
          <w:rFonts w:asciiTheme="minorHAnsi" w:hAnsiTheme="minorHAnsi" w:cstheme="minorHAnsi"/>
          <w:sz w:val="22"/>
          <w:szCs w:val="22"/>
        </w:rPr>
        <w:t xml:space="preserve">and </w:t>
      </w:r>
      <w:r w:rsidR="00FF602F">
        <w:rPr>
          <w:rFonts w:asciiTheme="minorHAnsi" w:hAnsiTheme="minorHAnsi" w:cstheme="minorHAnsi"/>
          <w:sz w:val="22"/>
          <w:szCs w:val="22"/>
        </w:rPr>
        <w:t>development.</w:t>
      </w:r>
    </w:p>
    <w:p w14:paraId="67F73850" w14:textId="5A5ED8D3" w:rsidR="00E75462" w:rsidRDefault="00443F2C" w:rsidP="00AB7231">
      <w:pPr>
        <w:rPr>
          <w:rFonts w:asciiTheme="minorHAnsi" w:hAnsiTheme="minorHAnsi" w:cstheme="minorHAnsi"/>
          <w:sz w:val="22"/>
          <w:szCs w:val="22"/>
        </w:rPr>
      </w:pPr>
      <w:r>
        <w:rPr>
          <w:rFonts w:asciiTheme="minorHAnsi" w:hAnsiTheme="minorHAnsi" w:cstheme="minorHAnsi"/>
          <w:sz w:val="22"/>
          <w:szCs w:val="22"/>
        </w:rPr>
        <w:t xml:space="preserve">The </w:t>
      </w:r>
      <w:r w:rsidRPr="00D27B40">
        <w:rPr>
          <w:rFonts w:asciiTheme="minorHAnsi" w:hAnsiTheme="minorHAnsi" w:cstheme="minorHAnsi"/>
          <w:b/>
          <w:bCs/>
          <w:sz w:val="22"/>
          <w:szCs w:val="22"/>
        </w:rPr>
        <w:t>Build</w:t>
      </w:r>
      <w:r>
        <w:rPr>
          <w:rFonts w:asciiTheme="minorHAnsi" w:hAnsiTheme="minorHAnsi" w:cstheme="minorHAnsi"/>
          <w:sz w:val="22"/>
          <w:szCs w:val="22"/>
        </w:rPr>
        <w:t xml:space="preserve"> element</w:t>
      </w:r>
      <w:r w:rsidR="00E75462">
        <w:rPr>
          <w:rFonts w:asciiTheme="minorHAnsi" w:hAnsiTheme="minorHAnsi" w:cstheme="minorHAnsi"/>
          <w:sz w:val="22"/>
          <w:szCs w:val="22"/>
        </w:rPr>
        <w:t xml:space="preserve"> of </w:t>
      </w:r>
      <w:proofErr w:type="spellStart"/>
      <w:r>
        <w:rPr>
          <w:rFonts w:asciiTheme="minorHAnsi" w:hAnsiTheme="minorHAnsi" w:cstheme="minorHAnsi"/>
          <w:sz w:val="22"/>
          <w:szCs w:val="22"/>
        </w:rPr>
        <w:t>I</w:t>
      </w:r>
      <w:r w:rsidR="00E75462">
        <w:rPr>
          <w:rFonts w:asciiTheme="minorHAnsi" w:hAnsiTheme="minorHAnsi" w:cstheme="minorHAnsi"/>
          <w:sz w:val="22"/>
          <w:szCs w:val="22"/>
        </w:rPr>
        <w:t>TaP</w:t>
      </w:r>
      <w:proofErr w:type="spellEnd"/>
      <w:r w:rsidR="00E75462">
        <w:rPr>
          <w:rFonts w:asciiTheme="minorHAnsi" w:hAnsiTheme="minorHAnsi" w:cstheme="minorHAnsi"/>
          <w:sz w:val="22"/>
          <w:szCs w:val="22"/>
        </w:rPr>
        <w:t xml:space="preserve"> will take place at University</w:t>
      </w:r>
      <w:r>
        <w:rPr>
          <w:rFonts w:asciiTheme="minorHAnsi" w:hAnsiTheme="minorHAnsi" w:cstheme="minorHAnsi"/>
          <w:sz w:val="22"/>
          <w:szCs w:val="22"/>
        </w:rPr>
        <w:t xml:space="preserve">; </w:t>
      </w:r>
      <w:r w:rsidR="00954382">
        <w:rPr>
          <w:rFonts w:asciiTheme="minorHAnsi" w:hAnsiTheme="minorHAnsi" w:cstheme="minorHAnsi"/>
          <w:sz w:val="22"/>
          <w:szCs w:val="22"/>
        </w:rPr>
        <w:t xml:space="preserve">the </w:t>
      </w:r>
      <w:r w:rsidR="00954382" w:rsidRPr="00D27B40">
        <w:rPr>
          <w:rFonts w:asciiTheme="minorHAnsi" w:hAnsiTheme="minorHAnsi" w:cstheme="minorHAnsi"/>
          <w:b/>
          <w:bCs/>
          <w:sz w:val="22"/>
          <w:szCs w:val="22"/>
        </w:rPr>
        <w:t>Develop</w:t>
      </w:r>
      <w:r w:rsidR="00954382">
        <w:rPr>
          <w:rFonts w:asciiTheme="minorHAnsi" w:hAnsiTheme="minorHAnsi" w:cstheme="minorHAnsi"/>
          <w:sz w:val="22"/>
          <w:szCs w:val="22"/>
        </w:rPr>
        <w:t xml:space="preserve"> element may take place at </w:t>
      </w:r>
      <w:r w:rsidR="00F67758">
        <w:rPr>
          <w:rFonts w:asciiTheme="minorHAnsi" w:hAnsiTheme="minorHAnsi" w:cstheme="minorHAnsi"/>
          <w:sz w:val="22"/>
          <w:szCs w:val="22"/>
        </w:rPr>
        <w:t>university</w:t>
      </w:r>
      <w:r w:rsidR="00954382">
        <w:rPr>
          <w:rFonts w:asciiTheme="minorHAnsi" w:hAnsiTheme="minorHAnsi" w:cstheme="minorHAnsi"/>
          <w:sz w:val="22"/>
          <w:szCs w:val="22"/>
        </w:rPr>
        <w:t xml:space="preserve"> or (for school-led trainees) in</w:t>
      </w:r>
      <w:r w:rsidR="00E75462">
        <w:rPr>
          <w:rFonts w:asciiTheme="minorHAnsi" w:hAnsiTheme="minorHAnsi" w:cstheme="minorHAnsi"/>
          <w:sz w:val="22"/>
          <w:szCs w:val="22"/>
        </w:rPr>
        <w:t xml:space="preserve"> a school setting </w:t>
      </w:r>
      <w:r w:rsidR="00954382">
        <w:rPr>
          <w:rFonts w:asciiTheme="minorHAnsi" w:hAnsiTheme="minorHAnsi" w:cstheme="minorHAnsi"/>
          <w:sz w:val="22"/>
          <w:szCs w:val="22"/>
        </w:rPr>
        <w:t>but not within a working classroom</w:t>
      </w:r>
      <w:r w:rsidR="003D55C2">
        <w:rPr>
          <w:rFonts w:asciiTheme="minorHAnsi" w:hAnsiTheme="minorHAnsi" w:cstheme="minorHAnsi"/>
          <w:sz w:val="22"/>
          <w:szCs w:val="22"/>
        </w:rPr>
        <w:t xml:space="preserve"> and is led by </w:t>
      </w:r>
      <w:proofErr w:type="gramStart"/>
      <w:r w:rsidR="00A10338">
        <w:rPr>
          <w:rFonts w:asciiTheme="minorHAnsi" w:hAnsiTheme="minorHAnsi" w:cstheme="minorHAnsi"/>
          <w:sz w:val="22"/>
          <w:szCs w:val="22"/>
        </w:rPr>
        <w:t>University</w:t>
      </w:r>
      <w:proofErr w:type="gramEnd"/>
      <w:r w:rsidR="00757C61">
        <w:rPr>
          <w:rFonts w:asciiTheme="minorHAnsi" w:hAnsiTheme="minorHAnsi" w:cstheme="minorHAnsi"/>
          <w:sz w:val="22"/>
          <w:szCs w:val="22"/>
        </w:rPr>
        <w:t xml:space="preserve">, and School, </w:t>
      </w:r>
      <w:r w:rsidR="003D55C2">
        <w:rPr>
          <w:rFonts w:asciiTheme="minorHAnsi" w:hAnsiTheme="minorHAnsi" w:cstheme="minorHAnsi"/>
          <w:sz w:val="22"/>
          <w:szCs w:val="22"/>
        </w:rPr>
        <w:t>Lead Mentors</w:t>
      </w:r>
      <w:r w:rsidR="00954382">
        <w:rPr>
          <w:rFonts w:asciiTheme="minorHAnsi" w:hAnsiTheme="minorHAnsi" w:cstheme="minorHAnsi"/>
          <w:sz w:val="22"/>
          <w:szCs w:val="22"/>
        </w:rPr>
        <w:t xml:space="preserve">.  For all </w:t>
      </w:r>
      <w:r w:rsidR="00E75462">
        <w:rPr>
          <w:rFonts w:asciiTheme="minorHAnsi" w:hAnsiTheme="minorHAnsi" w:cstheme="minorHAnsi"/>
          <w:sz w:val="22"/>
          <w:szCs w:val="22"/>
        </w:rPr>
        <w:t xml:space="preserve">trainees, </w:t>
      </w:r>
      <w:r w:rsidR="00954382">
        <w:rPr>
          <w:rFonts w:asciiTheme="minorHAnsi" w:hAnsiTheme="minorHAnsi" w:cstheme="minorHAnsi"/>
          <w:sz w:val="22"/>
          <w:szCs w:val="22"/>
        </w:rPr>
        <w:t xml:space="preserve">the </w:t>
      </w:r>
      <w:r w:rsidR="00954382" w:rsidRPr="00D27B40">
        <w:rPr>
          <w:rFonts w:asciiTheme="minorHAnsi" w:hAnsiTheme="minorHAnsi" w:cstheme="minorHAnsi"/>
          <w:b/>
          <w:bCs/>
          <w:sz w:val="22"/>
          <w:szCs w:val="22"/>
        </w:rPr>
        <w:t xml:space="preserve">Embed </w:t>
      </w:r>
      <w:r w:rsidR="00954382">
        <w:rPr>
          <w:rFonts w:asciiTheme="minorHAnsi" w:hAnsiTheme="minorHAnsi" w:cstheme="minorHAnsi"/>
          <w:sz w:val="22"/>
          <w:szCs w:val="22"/>
        </w:rPr>
        <w:t xml:space="preserve">element will </w:t>
      </w:r>
      <w:r w:rsidR="0035470F">
        <w:rPr>
          <w:rFonts w:asciiTheme="minorHAnsi" w:hAnsiTheme="minorHAnsi" w:cstheme="minorHAnsi"/>
          <w:sz w:val="22"/>
          <w:szCs w:val="22"/>
        </w:rPr>
        <w:t xml:space="preserve">take place </w:t>
      </w:r>
      <w:r w:rsidR="00954382" w:rsidRPr="00D27B40">
        <w:rPr>
          <w:rFonts w:asciiTheme="minorHAnsi" w:hAnsiTheme="minorHAnsi" w:cstheme="minorHAnsi"/>
          <w:b/>
          <w:bCs/>
          <w:sz w:val="22"/>
          <w:szCs w:val="22"/>
        </w:rPr>
        <w:t>in their placement school</w:t>
      </w:r>
      <w:r w:rsidR="00954382">
        <w:rPr>
          <w:rFonts w:asciiTheme="minorHAnsi" w:hAnsiTheme="minorHAnsi" w:cstheme="minorHAnsi"/>
          <w:sz w:val="22"/>
          <w:szCs w:val="22"/>
        </w:rPr>
        <w:t xml:space="preserve"> and will be predominantly focussed on the class they are working with for the placement.  During this time </w:t>
      </w:r>
      <w:r w:rsidR="00F80B99">
        <w:rPr>
          <w:rFonts w:asciiTheme="minorHAnsi" w:hAnsiTheme="minorHAnsi" w:cstheme="minorHAnsi"/>
          <w:sz w:val="22"/>
          <w:szCs w:val="22"/>
        </w:rPr>
        <w:t>(</w:t>
      </w:r>
      <w:r w:rsidR="00954382">
        <w:rPr>
          <w:rFonts w:asciiTheme="minorHAnsi" w:hAnsiTheme="minorHAnsi" w:cstheme="minorHAnsi"/>
          <w:sz w:val="22"/>
          <w:szCs w:val="22"/>
        </w:rPr>
        <w:t>2 or 3</w:t>
      </w:r>
      <w:r w:rsidR="00F80B99">
        <w:rPr>
          <w:rFonts w:asciiTheme="minorHAnsi" w:hAnsiTheme="minorHAnsi" w:cstheme="minorHAnsi"/>
          <w:sz w:val="22"/>
          <w:szCs w:val="22"/>
        </w:rPr>
        <w:t xml:space="preserve"> consecut</w:t>
      </w:r>
      <w:r w:rsidR="00A10338">
        <w:rPr>
          <w:rFonts w:asciiTheme="minorHAnsi" w:hAnsiTheme="minorHAnsi" w:cstheme="minorHAnsi"/>
          <w:sz w:val="22"/>
          <w:szCs w:val="22"/>
        </w:rPr>
        <w:t>ive</w:t>
      </w:r>
      <w:r w:rsidR="00954382">
        <w:rPr>
          <w:rFonts w:asciiTheme="minorHAnsi" w:hAnsiTheme="minorHAnsi" w:cstheme="minorHAnsi"/>
          <w:sz w:val="22"/>
          <w:szCs w:val="22"/>
        </w:rPr>
        <w:t xml:space="preserve"> days) trainee</w:t>
      </w:r>
      <w:r w:rsidR="00195247">
        <w:rPr>
          <w:rFonts w:asciiTheme="minorHAnsi" w:hAnsiTheme="minorHAnsi" w:cstheme="minorHAnsi"/>
          <w:sz w:val="22"/>
          <w:szCs w:val="22"/>
        </w:rPr>
        <w:t>s</w:t>
      </w:r>
      <w:r w:rsidR="00954382">
        <w:rPr>
          <w:rFonts w:asciiTheme="minorHAnsi" w:hAnsiTheme="minorHAnsi" w:cstheme="minorHAnsi"/>
          <w:sz w:val="22"/>
          <w:szCs w:val="22"/>
        </w:rPr>
        <w:t xml:space="preserve"> should be </w:t>
      </w:r>
      <w:r w:rsidR="00954382" w:rsidRPr="00F80B99">
        <w:rPr>
          <w:rFonts w:asciiTheme="minorHAnsi" w:hAnsiTheme="minorHAnsi" w:cstheme="minorHAnsi"/>
          <w:b/>
          <w:bCs/>
          <w:sz w:val="22"/>
          <w:szCs w:val="22"/>
        </w:rPr>
        <w:t>off timetable</w:t>
      </w:r>
      <w:r w:rsidR="00954382">
        <w:rPr>
          <w:rFonts w:asciiTheme="minorHAnsi" w:hAnsiTheme="minorHAnsi" w:cstheme="minorHAnsi"/>
          <w:sz w:val="22"/>
          <w:szCs w:val="22"/>
        </w:rPr>
        <w:t xml:space="preserve"> as they work to engage with </w:t>
      </w:r>
      <w:proofErr w:type="gramStart"/>
      <w:r w:rsidR="00954382">
        <w:rPr>
          <w:rFonts w:asciiTheme="minorHAnsi" w:hAnsiTheme="minorHAnsi" w:cstheme="minorHAnsi"/>
          <w:sz w:val="22"/>
          <w:szCs w:val="22"/>
        </w:rPr>
        <w:t>particular activity</w:t>
      </w:r>
      <w:proofErr w:type="gramEnd"/>
      <w:r w:rsidR="00954382">
        <w:rPr>
          <w:rFonts w:asciiTheme="minorHAnsi" w:hAnsiTheme="minorHAnsi" w:cstheme="minorHAnsi"/>
          <w:sz w:val="22"/>
          <w:szCs w:val="22"/>
        </w:rPr>
        <w:t xml:space="preserve"> as </w:t>
      </w:r>
      <w:r w:rsidR="00195247">
        <w:rPr>
          <w:rFonts w:asciiTheme="minorHAnsi" w:hAnsiTheme="minorHAnsi" w:cstheme="minorHAnsi"/>
          <w:sz w:val="22"/>
          <w:szCs w:val="22"/>
        </w:rPr>
        <w:t xml:space="preserve">set out in </w:t>
      </w:r>
      <w:r w:rsidR="00954382">
        <w:rPr>
          <w:rFonts w:asciiTheme="minorHAnsi" w:hAnsiTheme="minorHAnsi" w:cstheme="minorHAnsi"/>
          <w:sz w:val="22"/>
          <w:szCs w:val="22"/>
        </w:rPr>
        <w:t xml:space="preserve">the </w:t>
      </w:r>
      <w:r w:rsidR="00954382" w:rsidRPr="00195247">
        <w:rPr>
          <w:rFonts w:asciiTheme="minorHAnsi" w:hAnsiTheme="minorHAnsi" w:cstheme="minorHAnsi"/>
          <w:b/>
          <w:bCs/>
          <w:sz w:val="22"/>
          <w:szCs w:val="22"/>
        </w:rPr>
        <w:t>Embed Day Booklet</w:t>
      </w:r>
      <w:r w:rsidR="00954382">
        <w:rPr>
          <w:rFonts w:asciiTheme="minorHAnsi" w:hAnsiTheme="minorHAnsi" w:cstheme="minorHAnsi"/>
          <w:sz w:val="22"/>
          <w:szCs w:val="22"/>
        </w:rPr>
        <w:t xml:space="preserve">.  Activities may include observation </w:t>
      </w:r>
      <w:r w:rsidR="00195247">
        <w:rPr>
          <w:rFonts w:asciiTheme="minorHAnsi" w:hAnsiTheme="minorHAnsi" w:cstheme="minorHAnsi"/>
          <w:sz w:val="22"/>
          <w:szCs w:val="22"/>
        </w:rPr>
        <w:t>of the expert colleague</w:t>
      </w:r>
      <w:r w:rsidR="00954382">
        <w:rPr>
          <w:rFonts w:asciiTheme="minorHAnsi" w:hAnsiTheme="minorHAnsi" w:cstheme="minorHAnsi"/>
          <w:sz w:val="22"/>
          <w:szCs w:val="22"/>
        </w:rPr>
        <w:t>, observation of pupils, discussion with expert colleagues, exploration of resources</w:t>
      </w:r>
      <w:r w:rsidR="00195247">
        <w:rPr>
          <w:rFonts w:asciiTheme="minorHAnsi" w:hAnsiTheme="minorHAnsi" w:cstheme="minorHAnsi"/>
          <w:sz w:val="22"/>
          <w:szCs w:val="22"/>
        </w:rPr>
        <w:t xml:space="preserve"> or environments</w:t>
      </w:r>
      <w:r w:rsidR="00954382">
        <w:rPr>
          <w:rFonts w:asciiTheme="minorHAnsi" w:hAnsiTheme="minorHAnsi" w:cstheme="minorHAnsi"/>
          <w:sz w:val="22"/>
          <w:szCs w:val="22"/>
        </w:rPr>
        <w:t xml:space="preserve">, opportunity to </w:t>
      </w:r>
      <w:r w:rsidR="002C00E2">
        <w:rPr>
          <w:rFonts w:asciiTheme="minorHAnsi" w:hAnsiTheme="minorHAnsi" w:cstheme="minorHAnsi"/>
          <w:sz w:val="22"/>
          <w:szCs w:val="22"/>
        </w:rPr>
        <w:t xml:space="preserve">practise </w:t>
      </w:r>
      <w:proofErr w:type="gramStart"/>
      <w:r w:rsidR="00954382">
        <w:rPr>
          <w:rFonts w:asciiTheme="minorHAnsi" w:hAnsiTheme="minorHAnsi" w:cstheme="minorHAnsi"/>
          <w:sz w:val="22"/>
          <w:szCs w:val="22"/>
        </w:rPr>
        <w:t>particular aspects</w:t>
      </w:r>
      <w:proofErr w:type="gramEnd"/>
      <w:r w:rsidR="00954382">
        <w:rPr>
          <w:rFonts w:asciiTheme="minorHAnsi" w:hAnsiTheme="minorHAnsi" w:cstheme="minorHAnsi"/>
          <w:sz w:val="22"/>
          <w:szCs w:val="22"/>
        </w:rPr>
        <w:t xml:space="preserve"> of practice with feedforward from expert colleagues.</w:t>
      </w:r>
    </w:p>
    <w:p w14:paraId="5F313F7B" w14:textId="77777777" w:rsidR="002C00E2" w:rsidRDefault="002C00E2" w:rsidP="00AB7231">
      <w:pPr>
        <w:rPr>
          <w:rFonts w:asciiTheme="minorHAnsi" w:hAnsiTheme="minorHAnsi" w:cstheme="minorHAnsi"/>
          <w:sz w:val="22"/>
          <w:szCs w:val="22"/>
        </w:rPr>
      </w:pPr>
    </w:p>
    <w:p w14:paraId="362770A9" w14:textId="43462DCF" w:rsidR="002C00E2" w:rsidRPr="00FC15AE" w:rsidRDefault="002C00E2" w:rsidP="00AB7231">
      <w:pPr>
        <w:rPr>
          <w:rFonts w:asciiTheme="minorHAnsi" w:hAnsiTheme="minorHAnsi" w:cstheme="minorHAnsi"/>
          <w:sz w:val="22"/>
          <w:szCs w:val="22"/>
        </w:rPr>
      </w:pPr>
      <w:r>
        <w:rPr>
          <w:rFonts w:asciiTheme="minorHAnsi" w:hAnsiTheme="minorHAnsi" w:cstheme="minorHAnsi"/>
          <w:sz w:val="22"/>
          <w:szCs w:val="22"/>
        </w:rPr>
        <w:t xml:space="preserve">Mentors and class teachers will play an integral role in supporting trainees’ understanding and awareness </w:t>
      </w:r>
      <w:r w:rsidR="00B02C25">
        <w:rPr>
          <w:rFonts w:asciiTheme="minorHAnsi" w:hAnsiTheme="minorHAnsi" w:cstheme="minorHAnsi"/>
          <w:sz w:val="22"/>
          <w:szCs w:val="22"/>
        </w:rPr>
        <w:t>in relation to the Embed Day Booklet activity.</w:t>
      </w:r>
    </w:p>
    <w:p w14:paraId="19D8671C" w14:textId="4A062BC3" w:rsidR="007D71D6" w:rsidRPr="00EE2B7B" w:rsidRDefault="000B099F" w:rsidP="00976104">
      <w:pPr>
        <w:pStyle w:val="Heading5"/>
        <w:spacing w:before="120"/>
        <w:ind w:right="-28"/>
        <w:jc w:val="left"/>
        <w:rPr>
          <w:sz w:val="28"/>
          <w:szCs w:val="28"/>
        </w:rPr>
      </w:pPr>
      <w:r>
        <w:rPr>
          <w:sz w:val="28"/>
          <w:szCs w:val="28"/>
        </w:rPr>
        <w:t>Professional Practice Units</w:t>
      </w:r>
      <w:r w:rsidR="00EE2B7B" w:rsidRPr="00EE2B7B">
        <w:rPr>
          <w:sz w:val="28"/>
          <w:szCs w:val="28"/>
        </w:rPr>
        <w:t xml:space="preserve"> (</w:t>
      </w:r>
      <w:r>
        <w:rPr>
          <w:sz w:val="28"/>
          <w:szCs w:val="28"/>
        </w:rPr>
        <w:t>PPU</w:t>
      </w:r>
      <w:r w:rsidR="00EE2B7B" w:rsidRPr="00EE2B7B">
        <w:rPr>
          <w:sz w:val="28"/>
          <w:szCs w:val="28"/>
        </w:rPr>
        <w:t>s)</w:t>
      </w:r>
      <w:bookmarkEnd w:id="25"/>
    </w:p>
    <w:p w14:paraId="30740E5E" w14:textId="39D9A4F3" w:rsidR="00EE2B7B" w:rsidRPr="00EE2B7B" w:rsidRDefault="000B099F" w:rsidP="00EE2B7B">
      <w:pPr>
        <w:spacing w:after="120"/>
        <w:rPr>
          <w:rFonts w:asciiTheme="minorHAnsi" w:hAnsiTheme="minorHAnsi" w:cstheme="minorHAnsi"/>
          <w:bCs/>
          <w:sz w:val="22"/>
          <w:szCs w:val="22"/>
        </w:rPr>
      </w:pPr>
      <w:r>
        <w:rPr>
          <w:rFonts w:asciiTheme="minorHAnsi" w:hAnsiTheme="minorHAnsi" w:cstheme="minorHAnsi"/>
          <w:b/>
          <w:sz w:val="22"/>
          <w:szCs w:val="22"/>
        </w:rPr>
        <w:t>Professional Practice Units</w:t>
      </w:r>
      <w:r w:rsidR="00EE2B7B" w:rsidRPr="00EE2B7B">
        <w:rPr>
          <w:rFonts w:asciiTheme="minorHAnsi" w:hAnsiTheme="minorHAnsi" w:cstheme="minorHAnsi"/>
          <w:bCs/>
          <w:sz w:val="22"/>
          <w:szCs w:val="22"/>
        </w:rPr>
        <w:t xml:space="preserve"> or </w:t>
      </w:r>
      <w:r w:rsidR="00745C7C">
        <w:rPr>
          <w:rFonts w:asciiTheme="minorHAnsi" w:hAnsiTheme="minorHAnsi" w:cstheme="minorHAnsi"/>
          <w:bCs/>
          <w:sz w:val="22"/>
          <w:szCs w:val="22"/>
        </w:rPr>
        <w:t>PPU</w:t>
      </w:r>
      <w:r w:rsidR="00EE2B7B" w:rsidRPr="00EE2B7B">
        <w:rPr>
          <w:rFonts w:asciiTheme="minorHAnsi" w:hAnsiTheme="minorHAnsi" w:cstheme="minorHAnsi"/>
          <w:bCs/>
          <w:sz w:val="22"/>
          <w:szCs w:val="22"/>
        </w:rPr>
        <w:t xml:space="preserve">s are undertaken in school, with the support of </w:t>
      </w:r>
      <w:r w:rsidR="008D731A">
        <w:rPr>
          <w:rFonts w:asciiTheme="minorHAnsi" w:hAnsiTheme="minorHAnsi" w:cstheme="minorHAnsi"/>
          <w:bCs/>
          <w:sz w:val="22"/>
          <w:szCs w:val="22"/>
        </w:rPr>
        <w:t>General Mentor</w:t>
      </w:r>
      <w:r w:rsidR="00EE2B7B" w:rsidRPr="00EE2B7B">
        <w:rPr>
          <w:rFonts w:asciiTheme="minorHAnsi" w:hAnsiTheme="minorHAnsi" w:cstheme="minorHAnsi"/>
          <w:bCs/>
          <w:sz w:val="22"/>
          <w:szCs w:val="22"/>
        </w:rPr>
        <w:t>s and Class Teachers. They integrate the trainee’s University-based curriculum with school-based training and development. T</w:t>
      </w:r>
      <w:r w:rsidR="003B1848">
        <w:rPr>
          <w:rFonts w:asciiTheme="minorHAnsi" w:hAnsiTheme="minorHAnsi" w:cstheme="minorHAnsi"/>
          <w:bCs/>
          <w:sz w:val="22"/>
          <w:szCs w:val="22"/>
        </w:rPr>
        <w:t xml:space="preserve">ogether with the </w:t>
      </w:r>
      <w:proofErr w:type="spellStart"/>
      <w:r w:rsidR="003B1848">
        <w:rPr>
          <w:rFonts w:asciiTheme="minorHAnsi" w:hAnsiTheme="minorHAnsi" w:cstheme="minorHAnsi"/>
          <w:bCs/>
          <w:sz w:val="22"/>
          <w:szCs w:val="22"/>
        </w:rPr>
        <w:t>ITaP</w:t>
      </w:r>
      <w:proofErr w:type="spellEnd"/>
      <w:r w:rsidR="003B1848">
        <w:rPr>
          <w:rFonts w:asciiTheme="minorHAnsi" w:hAnsiTheme="minorHAnsi" w:cstheme="minorHAnsi"/>
          <w:bCs/>
          <w:sz w:val="22"/>
          <w:szCs w:val="22"/>
        </w:rPr>
        <w:t xml:space="preserve"> Embed Day activities</w:t>
      </w:r>
      <w:r w:rsidR="009E1760">
        <w:rPr>
          <w:rFonts w:asciiTheme="minorHAnsi" w:hAnsiTheme="minorHAnsi" w:cstheme="minorHAnsi"/>
          <w:bCs/>
          <w:sz w:val="22"/>
          <w:szCs w:val="22"/>
        </w:rPr>
        <w:t>, t</w:t>
      </w:r>
      <w:r w:rsidR="00EE2B7B" w:rsidRPr="00EE2B7B">
        <w:rPr>
          <w:rFonts w:asciiTheme="minorHAnsi" w:hAnsiTheme="minorHAnsi" w:cstheme="minorHAnsi"/>
          <w:bCs/>
          <w:sz w:val="22"/>
          <w:szCs w:val="22"/>
        </w:rPr>
        <w:t xml:space="preserve">hey </w:t>
      </w:r>
      <w:r w:rsidR="00EE2B7B" w:rsidRPr="00EE2B7B">
        <w:rPr>
          <w:rFonts w:asciiTheme="minorHAnsi" w:hAnsiTheme="minorHAnsi" w:cstheme="minorHAnsi"/>
          <w:b/>
          <w:sz w:val="22"/>
          <w:szCs w:val="22"/>
        </w:rPr>
        <w:t xml:space="preserve">map the trainee’s </w:t>
      </w:r>
      <w:r w:rsidR="00CD0BB8">
        <w:rPr>
          <w:rFonts w:asciiTheme="minorHAnsi" w:hAnsiTheme="minorHAnsi" w:cstheme="minorHAnsi"/>
          <w:b/>
          <w:sz w:val="22"/>
          <w:szCs w:val="22"/>
        </w:rPr>
        <w:t>ITTECF</w:t>
      </w:r>
      <w:r w:rsidR="00EE2B7B" w:rsidRPr="00EE2B7B">
        <w:rPr>
          <w:rFonts w:asciiTheme="minorHAnsi" w:hAnsiTheme="minorHAnsi" w:cstheme="minorHAnsi"/>
          <w:b/>
          <w:sz w:val="22"/>
          <w:szCs w:val="22"/>
        </w:rPr>
        <w:t xml:space="preserve"> training entitlement</w:t>
      </w:r>
      <w:r w:rsidR="00EE2B7B" w:rsidRPr="00EE2B7B">
        <w:rPr>
          <w:rFonts w:asciiTheme="minorHAnsi" w:hAnsiTheme="minorHAnsi" w:cstheme="minorHAnsi"/>
          <w:bCs/>
          <w:sz w:val="22"/>
          <w:szCs w:val="22"/>
        </w:rPr>
        <w:t xml:space="preserve"> across the year and thus it </w:t>
      </w:r>
      <w:r w:rsidR="00EE2B7B" w:rsidRPr="00EE2B7B">
        <w:rPr>
          <w:rFonts w:asciiTheme="minorHAnsi" w:hAnsiTheme="minorHAnsi" w:cstheme="minorHAnsi"/>
          <w:b/>
          <w:sz w:val="22"/>
          <w:szCs w:val="22"/>
        </w:rPr>
        <w:t xml:space="preserve">is essential that trainees complete </w:t>
      </w:r>
      <w:r w:rsidR="00EE2B7B" w:rsidRPr="00EE2B7B">
        <w:rPr>
          <w:rFonts w:asciiTheme="minorHAnsi" w:hAnsiTheme="minorHAnsi" w:cstheme="minorHAnsi"/>
          <w:b/>
          <w:sz w:val="22"/>
          <w:szCs w:val="22"/>
          <w:u w:val="single"/>
        </w:rPr>
        <w:t>all</w:t>
      </w:r>
      <w:r w:rsidR="00EE2B7B" w:rsidRPr="00EE2B7B">
        <w:rPr>
          <w:rFonts w:asciiTheme="minorHAnsi" w:hAnsiTheme="minorHAnsi" w:cstheme="minorHAnsi"/>
          <w:b/>
          <w:sz w:val="22"/>
          <w:szCs w:val="22"/>
        </w:rPr>
        <w:t xml:space="preserve"> </w:t>
      </w:r>
      <w:r w:rsidR="00745C7C">
        <w:rPr>
          <w:rFonts w:asciiTheme="minorHAnsi" w:hAnsiTheme="minorHAnsi" w:cstheme="minorHAnsi"/>
          <w:b/>
          <w:sz w:val="22"/>
          <w:szCs w:val="22"/>
        </w:rPr>
        <w:t>PPUs</w:t>
      </w:r>
      <w:r w:rsidR="00EE2B7B" w:rsidRPr="00EE2B7B">
        <w:rPr>
          <w:rFonts w:asciiTheme="minorHAnsi" w:hAnsiTheme="minorHAnsi" w:cstheme="minorHAnsi"/>
          <w:bCs/>
          <w:sz w:val="22"/>
          <w:szCs w:val="22"/>
        </w:rPr>
        <w:t>.</w:t>
      </w:r>
    </w:p>
    <w:p w14:paraId="1F8005DC" w14:textId="27B08E7A" w:rsidR="00EE2B7B" w:rsidRPr="00972130" w:rsidRDefault="00EE2B7B" w:rsidP="00EE2B7B">
      <w:pPr>
        <w:spacing w:after="120"/>
        <w:rPr>
          <w:rFonts w:asciiTheme="minorHAnsi" w:hAnsiTheme="minorHAnsi" w:cstheme="minorHAnsi"/>
          <w:bCs/>
          <w:sz w:val="22"/>
          <w:szCs w:val="22"/>
        </w:rPr>
      </w:pPr>
      <w:r w:rsidRPr="00972130">
        <w:rPr>
          <w:rFonts w:asciiTheme="minorHAnsi" w:hAnsiTheme="minorHAnsi" w:cstheme="minorHAnsi"/>
          <w:bCs/>
          <w:sz w:val="22"/>
          <w:szCs w:val="22"/>
        </w:rPr>
        <w:t xml:space="preserve">The </w:t>
      </w:r>
      <w:r w:rsidR="00745C7C" w:rsidRPr="00972130">
        <w:rPr>
          <w:rFonts w:asciiTheme="minorHAnsi" w:hAnsiTheme="minorHAnsi" w:cstheme="minorHAnsi"/>
          <w:bCs/>
          <w:sz w:val="22"/>
          <w:szCs w:val="22"/>
        </w:rPr>
        <w:t>PPUs</w:t>
      </w:r>
      <w:r w:rsidRPr="00972130">
        <w:rPr>
          <w:rFonts w:asciiTheme="minorHAnsi" w:hAnsiTheme="minorHAnsi" w:cstheme="minorHAnsi"/>
          <w:bCs/>
          <w:sz w:val="22"/>
          <w:szCs w:val="22"/>
        </w:rPr>
        <w:t xml:space="preserve"> include guidance for the trainee</w:t>
      </w:r>
      <w:r w:rsidR="002E6170">
        <w:rPr>
          <w:rFonts w:asciiTheme="minorHAnsi" w:hAnsiTheme="minorHAnsi" w:cstheme="minorHAnsi"/>
          <w:bCs/>
          <w:sz w:val="22"/>
          <w:szCs w:val="22"/>
        </w:rPr>
        <w:t>s</w:t>
      </w:r>
      <w:r w:rsidRPr="00972130">
        <w:rPr>
          <w:rFonts w:asciiTheme="minorHAnsi" w:hAnsiTheme="minorHAnsi" w:cstheme="minorHAnsi"/>
          <w:bCs/>
          <w:sz w:val="22"/>
          <w:szCs w:val="22"/>
        </w:rPr>
        <w:t xml:space="preserve"> and coaching questions </w:t>
      </w:r>
      <w:r w:rsidR="002E6170">
        <w:rPr>
          <w:rFonts w:asciiTheme="minorHAnsi" w:hAnsiTheme="minorHAnsi" w:cstheme="minorHAnsi"/>
          <w:bCs/>
          <w:sz w:val="22"/>
          <w:szCs w:val="22"/>
        </w:rPr>
        <w:t xml:space="preserve">for the </w:t>
      </w:r>
      <w:r w:rsidRPr="00972130">
        <w:rPr>
          <w:rFonts w:asciiTheme="minorHAnsi" w:hAnsiTheme="minorHAnsi" w:cstheme="minorHAnsi"/>
          <w:bCs/>
          <w:sz w:val="22"/>
          <w:szCs w:val="22"/>
        </w:rPr>
        <w:t>Mentors</w:t>
      </w:r>
      <w:r w:rsidR="002E6170">
        <w:rPr>
          <w:rFonts w:asciiTheme="minorHAnsi" w:hAnsiTheme="minorHAnsi" w:cstheme="minorHAnsi"/>
          <w:bCs/>
          <w:sz w:val="22"/>
          <w:szCs w:val="22"/>
        </w:rPr>
        <w:t xml:space="preserve"> to support professional dialogue e.g</w:t>
      </w:r>
      <w:r w:rsidR="0000560D">
        <w:rPr>
          <w:rFonts w:asciiTheme="minorHAnsi" w:hAnsiTheme="minorHAnsi" w:cstheme="minorHAnsi"/>
          <w:bCs/>
          <w:sz w:val="22"/>
          <w:szCs w:val="22"/>
        </w:rPr>
        <w:t>.</w:t>
      </w:r>
      <w:r w:rsidR="002E6170">
        <w:rPr>
          <w:rFonts w:asciiTheme="minorHAnsi" w:hAnsiTheme="minorHAnsi" w:cstheme="minorHAnsi"/>
          <w:bCs/>
          <w:sz w:val="22"/>
          <w:szCs w:val="22"/>
        </w:rPr>
        <w:t xml:space="preserve"> during a W</w:t>
      </w:r>
      <w:r w:rsidR="0000560D">
        <w:rPr>
          <w:rFonts w:asciiTheme="minorHAnsi" w:hAnsiTheme="minorHAnsi" w:cstheme="minorHAnsi"/>
          <w:bCs/>
          <w:sz w:val="22"/>
          <w:szCs w:val="22"/>
        </w:rPr>
        <w:t>eekly Review of All Practice (W</w:t>
      </w:r>
      <w:r w:rsidR="002E6170">
        <w:rPr>
          <w:rFonts w:asciiTheme="minorHAnsi" w:hAnsiTheme="minorHAnsi" w:cstheme="minorHAnsi"/>
          <w:bCs/>
          <w:sz w:val="22"/>
          <w:szCs w:val="22"/>
        </w:rPr>
        <w:t>RAP</w:t>
      </w:r>
      <w:r w:rsidR="0000560D">
        <w:rPr>
          <w:rFonts w:asciiTheme="minorHAnsi" w:hAnsiTheme="minorHAnsi" w:cstheme="minorHAnsi"/>
          <w:bCs/>
          <w:sz w:val="22"/>
          <w:szCs w:val="22"/>
        </w:rPr>
        <w:t>)</w:t>
      </w:r>
      <w:r w:rsidR="002E6170">
        <w:rPr>
          <w:rFonts w:asciiTheme="minorHAnsi" w:hAnsiTheme="minorHAnsi" w:cstheme="minorHAnsi"/>
          <w:bCs/>
          <w:sz w:val="22"/>
          <w:szCs w:val="22"/>
        </w:rPr>
        <w:t xml:space="preserve"> meeting </w:t>
      </w:r>
      <w:r w:rsidR="00CE52AC">
        <w:rPr>
          <w:rFonts w:asciiTheme="minorHAnsi" w:hAnsiTheme="minorHAnsi" w:cstheme="minorHAnsi"/>
          <w:bCs/>
          <w:sz w:val="22"/>
          <w:szCs w:val="22"/>
        </w:rPr>
        <w:t>to enhance understanding and practice</w:t>
      </w:r>
      <w:r w:rsidRPr="00972130">
        <w:rPr>
          <w:rFonts w:asciiTheme="minorHAnsi" w:hAnsiTheme="minorHAnsi" w:cstheme="minorHAnsi"/>
          <w:bCs/>
          <w:sz w:val="22"/>
          <w:szCs w:val="22"/>
        </w:rPr>
        <w:t>.</w:t>
      </w:r>
      <w:r w:rsidR="00F670F3">
        <w:rPr>
          <w:rFonts w:asciiTheme="minorHAnsi" w:hAnsiTheme="minorHAnsi" w:cstheme="minorHAnsi"/>
          <w:bCs/>
          <w:sz w:val="22"/>
          <w:szCs w:val="22"/>
        </w:rPr>
        <w:t xml:space="preserve">  Activities are varied and designed to </w:t>
      </w:r>
      <w:r w:rsidR="00FF40D2">
        <w:rPr>
          <w:rFonts w:asciiTheme="minorHAnsi" w:hAnsiTheme="minorHAnsi" w:cstheme="minorHAnsi"/>
          <w:bCs/>
          <w:sz w:val="22"/>
          <w:szCs w:val="22"/>
        </w:rPr>
        <w:t xml:space="preserve">scaffold </w:t>
      </w:r>
      <w:r w:rsidR="00F670F3">
        <w:rPr>
          <w:rFonts w:asciiTheme="minorHAnsi" w:hAnsiTheme="minorHAnsi" w:cstheme="minorHAnsi"/>
          <w:bCs/>
          <w:sz w:val="22"/>
          <w:szCs w:val="22"/>
        </w:rPr>
        <w:t>trainees</w:t>
      </w:r>
      <w:r w:rsidR="00FF40D2">
        <w:rPr>
          <w:rFonts w:asciiTheme="minorHAnsi" w:hAnsiTheme="minorHAnsi" w:cstheme="minorHAnsi"/>
          <w:bCs/>
          <w:sz w:val="22"/>
          <w:szCs w:val="22"/>
        </w:rPr>
        <w:t>’</w:t>
      </w:r>
      <w:r w:rsidR="00F670F3">
        <w:rPr>
          <w:rFonts w:asciiTheme="minorHAnsi" w:hAnsiTheme="minorHAnsi" w:cstheme="minorHAnsi"/>
          <w:bCs/>
          <w:sz w:val="22"/>
          <w:szCs w:val="22"/>
        </w:rPr>
        <w:t xml:space="preserve"> </w:t>
      </w:r>
      <w:r w:rsidR="003A4136">
        <w:rPr>
          <w:rFonts w:asciiTheme="minorHAnsi" w:hAnsiTheme="minorHAnsi" w:cstheme="minorHAnsi"/>
          <w:bCs/>
          <w:sz w:val="22"/>
          <w:szCs w:val="22"/>
        </w:rPr>
        <w:t>in-school training experience</w:t>
      </w:r>
      <w:r w:rsidR="00FF40D2">
        <w:rPr>
          <w:rFonts w:asciiTheme="minorHAnsi" w:hAnsiTheme="minorHAnsi" w:cstheme="minorHAnsi"/>
          <w:bCs/>
          <w:sz w:val="22"/>
          <w:szCs w:val="22"/>
        </w:rPr>
        <w:t>s</w:t>
      </w:r>
      <w:r w:rsidR="003A4136">
        <w:rPr>
          <w:rFonts w:asciiTheme="minorHAnsi" w:hAnsiTheme="minorHAnsi" w:cstheme="minorHAnsi"/>
          <w:bCs/>
          <w:sz w:val="22"/>
          <w:szCs w:val="22"/>
        </w:rPr>
        <w:t>.  It is important that mentors and class teachers</w:t>
      </w:r>
      <w:r w:rsidR="00CE52AC">
        <w:rPr>
          <w:rFonts w:asciiTheme="minorHAnsi" w:hAnsiTheme="minorHAnsi" w:cstheme="minorHAnsi"/>
          <w:bCs/>
          <w:sz w:val="22"/>
          <w:szCs w:val="22"/>
        </w:rPr>
        <w:t xml:space="preserve">, as well as trainees, </w:t>
      </w:r>
      <w:r w:rsidR="003A4136">
        <w:rPr>
          <w:rFonts w:asciiTheme="minorHAnsi" w:hAnsiTheme="minorHAnsi" w:cstheme="minorHAnsi"/>
          <w:bCs/>
          <w:sz w:val="22"/>
          <w:szCs w:val="22"/>
        </w:rPr>
        <w:t xml:space="preserve">have a clear understanding of </w:t>
      </w:r>
      <w:r w:rsidR="00815564">
        <w:rPr>
          <w:rFonts w:asciiTheme="minorHAnsi" w:hAnsiTheme="minorHAnsi" w:cstheme="minorHAnsi"/>
          <w:bCs/>
          <w:sz w:val="22"/>
          <w:szCs w:val="22"/>
        </w:rPr>
        <w:t>the</w:t>
      </w:r>
      <w:r w:rsidR="0098104D">
        <w:rPr>
          <w:rFonts w:asciiTheme="minorHAnsi" w:hAnsiTheme="minorHAnsi" w:cstheme="minorHAnsi"/>
          <w:bCs/>
          <w:sz w:val="22"/>
          <w:szCs w:val="22"/>
        </w:rPr>
        <w:t xml:space="preserve"> relevant PPUs for the term</w:t>
      </w:r>
      <w:r w:rsidR="00CE52AC">
        <w:rPr>
          <w:rFonts w:asciiTheme="minorHAnsi" w:hAnsiTheme="minorHAnsi" w:cstheme="minorHAnsi"/>
          <w:bCs/>
          <w:sz w:val="22"/>
          <w:szCs w:val="22"/>
        </w:rPr>
        <w:t xml:space="preserve"> so that </w:t>
      </w:r>
      <w:r w:rsidR="0000560D">
        <w:rPr>
          <w:rFonts w:asciiTheme="minorHAnsi" w:hAnsiTheme="minorHAnsi" w:cstheme="minorHAnsi"/>
          <w:bCs/>
          <w:sz w:val="22"/>
          <w:szCs w:val="22"/>
        </w:rPr>
        <w:t xml:space="preserve">trainee </w:t>
      </w:r>
      <w:r w:rsidR="00DF2867">
        <w:rPr>
          <w:rFonts w:asciiTheme="minorHAnsi" w:hAnsiTheme="minorHAnsi" w:cstheme="minorHAnsi"/>
          <w:bCs/>
          <w:sz w:val="22"/>
          <w:szCs w:val="22"/>
        </w:rPr>
        <w:t>learning is maximised.</w:t>
      </w:r>
      <w:r w:rsidR="00815564">
        <w:rPr>
          <w:rFonts w:asciiTheme="minorHAnsi" w:hAnsiTheme="minorHAnsi" w:cstheme="minorHAnsi"/>
          <w:bCs/>
          <w:sz w:val="22"/>
          <w:szCs w:val="22"/>
        </w:rPr>
        <w:t xml:space="preserve"> </w:t>
      </w:r>
    </w:p>
    <w:p w14:paraId="7D274630" w14:textId="77777777" w:rsidR="00393C0E" w:rsidRDefault="00393C0E" w:rsidP="00976104">
      <w:pPr>
        <w:spacing w:after="120"/>
        <w:rPr>
          <w:rFonts w:asciiTheme="minorHAnsi" w:hAnsiTheme="minorHAnsi" w:cstheme="minorHAnsi"/>
          <w:bCs/>
          <w:sz w:val="22"/>
          <w:szCs w:val="22"/>
        </w:rPr>
      </w:pPr>
    </w:p>
    <w:p w14:paraId="383B8C80" w14:textId="77777777" w:rsidR="00F670F3" w:rsidRDefault="00F670F3" w:rsidP="00976104">
      <w:pPr>
        <w:spacing w:after="120"/>
        <w:rPr>
          <w:rFonts w:asciiTheme="minorHAnsi" w:hAnsiTheme="minorHAnsi" w:cstheme="minorHAnsi"/>
          <w:bCs/>
          <w:sz w:val="22"/>
          <w:szCs w:val="22"/>
        </w:rPr>
      </w:pPr>
    </w:p>
    <w:p w14:paraId="3A6CF5CE" w14:textId="365CD505" w:rsidR="00EE2B7B" w:rsidRPr="00EE2B7B" w:rsidRDefault="00EE2B7B" w:rsidP="00976104">
      <w:pPr>
        <w:pStyle w:val="Heading5"/>
        <w:spacing w:before="120"/>
        <w:ind w:right="-28"/>
        <w:jc w:val="left"/>
        <w:rPr>
          <w:rFonts w:cstheme="minorHAnsi"/>
          <w:sz w:val="28"/>
          <w:szCs w:val="28"/>
        </w:rPr>
      </w:pPr>
      <w:bookmarkStart w:id="26" w:name="_Toc141881170"/>
      <w:r w:rsidRPr="00EE2B7B">
        <w:rPr>
          <w:sz w:val="28"/>
          <w:szCs w:val="28"/>
        </w:rPr>
        <w:lastRenderedPageBreak/>
        <w:t xml:space="preserve">Weekly </w:t>
      </w:r>
      <w:r w:rsidR="00F72F38">
        <w:rPr>
          <w:sz w:val="28"/>
          <w:szCs w:val="28"/>
        </w:rPr>
        <w:t>Review of All Practice (WRAP)</w:t>
      </w:r>
      <w:bookmarkEnd w:id="26"/>
      <w:r w:rsidR="0000560D">
        <w:rPr>
          <w:sz w:val="28"/>
          <w:szCs w:val="28"/>
        </w:rPr>
        <w:t xml:space="preserve"> Meetings</w:t>
      </w:r>
    </w:p>
    <w:p w14:paraId="0DA53CFE" w14:textId="0580D3B0" w:rsidR="007D71D6" w:rsidRDefault="00EE2B7B" w:rsidP="00447064">
      <w:pPr>
        <w:spacing w:after="120"/>
        <w:ind w:right="248"/>
        <w:rPr>
          <w:rFonts w:asciiTheme="minorHAnsi" w:eastAsia="Calibri" w:hAnsiTheme="minorHAnsi" w:cstheme="minorHAnsi"/>
          <w:bCs/>
          <w:i/>
          <w:sz w:val="22"/>
          <w:szCs w:val="22"/>
          <w:lang w:eastAsia="en-US"/>
        </w:rPr>
      </w:pPr>
      <w:r w:rsidRPr="00763123">
        <w:rPr>
          <w:rFonts w:asciiTheme="minorHAnsi" w:eastAsia="Calibri" w:hAnsiTheme="minorHAnsi" w:cstheme="minorHAnsi"/>
          <w:b/>
          <w:i/>
          <w:sz w:val="22"/>
          <w:szCs w:val="22"/>
          <w:lang w:eastAsia="en-US"/>
        </w:rPr>
        <w:t xml:space="preserve">Trainees are encouraged to lead their own professional development </w:t>
      </w:r>
      <w:r w:rsidRPr="005E2BC0">
        <w:rPr>
          <w:rFonts w:asciiTheme="minorHAnsi" w:eastAsia="Calibri" w:hAnsiTheme="minorHAnsi" w:cstheme="minorHAnsi"/>
          <w:bCs/>
          <w:i/>
          <w:sz w:val="22"/>
          <w:szCs w:val="22"/>
          <w:lang w:eastAsia="en-US"/>
        </w:rPr>
        <w:t>by preparing for this meeting e.g. by identifying areas in which they would like coaching. Meetings usually include the following</w:t>
      </w:r>
      <w:r>
        <w:rPr>
          <w:rFonts w:asciiTheme="minorHAnsi" w:eastAsia="Calibri" w:hAnsiTheme="minorHAnsi" w:cstheme="minorHAnsi"/>
          <w:bCs/>
          <w:i/>
          <w:sz w:val="22"/>
          <w:szCs w:val="22"/>
          <w:lang w:eastAsia="en-US"/>
        </w:rPr>
        <w:t>:</w:t>
      </w:r>
    </w:p>
    <w:p w14:paraId="3A45B339" w14:textId="2E2566D1" w:rsidR="00EE2B7B" w:rsidRDefault="00745C7C" w:rsidP="00447064">
      <w:pPr>
        <w:spacing w:after="120"/>
        <w:ind w:right="248"/>
        <w:rPr>
          <w:rFonts w:asciiTheme="minorHAnsi" w:hAnsiTheme="minorHAnsi" w:cstheme="minorHAnsi"/>
          <w:bCs/>
          <w:color w:val="000000" w:themeColor="text1"/>
          <w:sz w:val="22"/>
          <w:szCs w:val="22"/>
        </w:rPr>
      </w:pPr>
      <w:r>
        <w:rPr>
          <w:rFonts w:asciiTheme="minorHAnsi" w:hAnsiTheme="minorHAnsi" w:cstheme="minorHAnsi"/>
          <w:b/>
          <w:color w:val="000000" w:themeColor="text1"/>
          <w:sz w:val="22"/>
          <w:szCs w:val="22"/>
        </w:rPr>
        <w:t xml:space="preserve">Section 1 </w:t>
      </w:r>
      <w:r w:rsidR="00EE2B7B" w:rsidRPr="00763123">
        <w:rPr>
          <w:rFonts w:asciiTheme="minorHAnsi" w:hAnsiTheme="minorHAnsi" w:cstheme="minorHAnsi"/>
          <w:b/>
          <w:color w:val="000000" w:themeColor="text1"/>
          <w:sz w:val="22"/>
          <w:szCs w:val="22"/>
        </w:rPr>
        <w:t xml:space="preserve">Review of </w:t>
      </w:r>
      <w:r w:rsidR="00EE2B7B">
        <w:rPr>
          <w:rFonts w:asciiTheme="minorHAnsi" w:hAnsiTheme="minorHAnsi" w:cstheme="minorHAnsi"/>
          <w:b/>
          <w:color w:val="000000" w:themeColor="text1"/>
          <w:sz w:val="22"/>
          <w:szCs w:val="22"/>
        </w:rPr>
        <w:t>s</w:t>
      </w:r>
      <w:r w:rsidR="00EE2B7B" w:rsidRPr="00763123">
        <w:rPr>
          <w:rFonts w:asciiTheme="minorHAnsi" w:hAnsiTheme="minorHAnsi" w:cstheme="minorHAnsi"/>
          <w:b/>
          <w:color w:val="000000" w:themeColor="text1"/>
          <w:sz w:val="22"/>
          <w:szCs w:val="22"/>
        </w:rPr>
        <w:t xml:space="preserve">upport: </w:t>
      </w:r>
      <w:r w:rsidR="00EE2B7B" w:rsidRPr="00A20D7C">
        <w:rPr>
          <w:rFonts w:asciiTheme="minorHAnsi" w:hAnsiTheme="minorHAnsi" w:cstheme="minorHAnsi"/>
          <w:bCs/>
          <w:color w:val="000000" w:themeColor="text1"/>
          <w:sz w:val="22"/>
          <w:szCs w:val="22"/>
        </w:rPr>
        <w:t xml:space="preserve">to check that </w:t>
      </w:r>
      <w:r w:rsidR="00EE2B7B" w:rsidRPr="00763123">
        <w:rPr>
          <w:rFonts w:asciiTheme="minorHAnsi" w:hAnsiTheme="minorHAnsi" w:cstheme="minorHAnsi"/>
          <w:bCs/>
          <w:color w:val="000000" w:themeColor="text1"/>
          <w:sz w:val="22"/>
          <w:szCs w:val="22"/>
        </w:rPr>
        <w:t>the trainee ha</w:t>
      </w:r>
      <w:r w:rsidR="00EE2B7B">
        <w:rPr>
          <w:rFonts w:asciiTheme="minorHAnsi" w:hAnsiTheme="minorHAnsi" w:cstheme="minorHAnsi"/>
          <w:bCs/>
          <w:color w:val="000000" w:themeColor="text1"/>
          <w:sz w:val="22"/>
          <w:szCs w:val="22"/>
        </w:rPr>
        <w:t>s</w:t>
      </w:r>
      <w:r w:rsidR="00EE2B7B" w:rsidRPr="00763123">
        <w:rPr>
          <w:rFonts w:asciiTheme="minorHAnsi" w:hAnsiTheme="minorHAnsi" w:cstheme="minorHAnsi"/>
          <w:bCs/>
          <w:color w:val="000000" w:themeColor="text1"/>
          <w:sz w:val="22"/>
          <w:szCs w:val="22"/>
        </w:rPr>
        <w:t xml:space="preserve"> shared PPA </w:t>
      </w:r>
      <w:r w:rsidR="00EE2B7B">
        <w:rPr>
          <w:rFonts w:asciiTheme="minorHAnsi" w:hAnsiTheme="minorHAnsi" w:cstheme="minorHAnsi"/>
          <w:bCs/>
          <w:color w:val="000000" w:themeColor="text1"/>
          <w:sz w:val="22"/>
          <w:szCs w:val="22"/>
        </w:rPr>
        <w:t xml:space="preserve">time </w:t>
      </w:r>
      <w:r w:rsidR="00EE2B7B" w:rsidRPr="00763123">
        <w:rPr>
          <w:rFonts w:asciiTheme="minorHAnsi" w:hAnsiTheme="minorHAnsi" w:cstheme="minorHAnsi"/>
          <w:bCs/>
          <w:color w:val="000000" w:themeColor="text1"/>
          <w:sz w:val="22"/>
          <w:szCs w:val="22"/>
        </w:rPr>
        <w:t xml:space="preserve">with their class teacher and </w:t>
      </w:r>
      <w:r w:rsidR="00EE2B7B">
        <w:rPr>
          <w:rFonts w:asciiTheme="minorHAnsi" w:hAnsiTheme="minorHAnsi" w:cstheme="minorHAnsi"/>
          <w:bCs/>
          <w:color w:val="000000" w:themeColor="text1"/>
          <w:sz w:val="22"/>
          <w:szCs w:val="22"/>
        </w:rPr>
        <w:t xml:space="preserve">received </w:t>
      </w:r>
      <w:r w:rsidR="00EE2B7B" w:rsidRPr="00763123">
        <w:rPr>
          <w:rFonts w:asciiTheme="minorHAnsi" w:hAnsiTheme="minorHAnsi" w:cstheme="minorHAnsi"/>
          <w:bCs/>
          <w:color w:val="000000" w:themeColor="text1"/>
          <w:sz w:val="22"/>
          <w:szCs w:val="22"/>
        </w:rPr>
        <w:t xml:space="preserve">supported guided </w:t>
      </w:r>
      <w:r w:rsidR="00E461E7">
        <w:rPr>
          <w:rFonts w:asciiTheme="minorHAnsi" w:hAnsiTheme="minorHAnsi" w:cstheme="minorHAnsi"/>
          <w:bCs/>
          <w:color w:val="000000" w:themeColor="text1"/>
          <w:sz w:val="22"/>
          <w:szCs w:val="22"/>
        </w:rPr>
        <w:t xml:space="preserve">lesson design and </w:t>
      </w:r>
      <w:r w:rsidR="00EE2B7B" w:rsidRPr="00763123">
        <w:rPr>
          <w:rFonts w:asciiTheme="minorHAnsi" w:hAnsiTheme="minorHAnsi" w:cstheme="minorHAnsi"/>
          <w:bCs/>
          <w:color w:val="000000" w:themeColor="text1"/>
          <w:sz w:val="22"/>
          <w:szCs w:val="22"/>
        </w:rPr>
        <w:t>planning</w:t>
      </w:r>
      <w:r w:rsidR="00EE2B7B" w:rsidRPr="00A20D7C">
        <w:rPr>
          <w:rFonts w:asciiTheme="minorHAnsi" w:hAnsiTheme="minorHAnsi" w:cstheme="minorHAnsi"/>
          <w:bCs/>
          <w:color w:val="000000" w:themeColor="text1"/>
          <w:sz w:val="22"/>
          <w:szCs w:val="22"/>
        </w:rPr>
        <w:t xml:space="preserve"> </w:t>
      </w:r>
      <w:r w:rsidR="00EE2B7B">
        <w:rPr>
          <w:rFonts w:asciiTheme="minorHAnsi" w:hAnsiTheme="minorHAnsi" w:cstheme="minorHAnsi"/>
          <w:bCs/>
          <w:color w:val="000000" w:themeColor="text1"/>
          <w:sz w:val="22"/>
          <w:szCs w:val="22"/>
        </w:rPr>
        <w:t xml:space="preserve">appropriate to the trainee’s stage of development; and </w:t>
      </w:r>
      <w:r w:rsidR="00EE2B7B" w:rsidRPr="00A20D7C">
        <w:rPr>
          <w:rFonts w:asciiTheme="minorHAnsi" w:hAnsiTheme="minorHAnsi" w:cstheme="minorHAnsi"/>
          <w:bCs/>
          <w:color w:val="000000" w:themeColor="text1"/>
          <w:sz w:val="22"/>
          <w:szCs w:val="22"/>
        </w:rPr>
        <w:t>the</w:t>
      </w:r>
      <w:r w:rsidR="00EE2B7B">
        <w:rPr>
          <w:rFonts w:asciiTheme="minorHAnsi" w:hAnsiTheme="minorHAnsi" w:cstheme="minorHAnsi"/>
          <w:bCs/>
          <w:color w:val="000000" w:themeColor="text1"/>
          <w:sz w:val="22"/>
          <w:szCs w:val="22"/>
        </w:rPr>
        <w:t xml:space="preserve"> </w:t>
      </w:r>
      <w:r w:rsidR="00EE2B7B" w:rsidRPr="00763123">
        <w:rPr>
          <w:rFonts w:asciiTheme="minorHAnsi" w:hAnsiTheme="minorHAnsi" w:cstheme="minorHAnsi"/>
          <w:bCs/>
          <w:color w:val="000000" w:themeColor="text1"/>
          <w:sz w:val="22"/>
          <w:szCs w:val="22"/>
        </w:rPr>
        <w:t xml:space="preserve">trainee </w:t>
      </w:r>
      <w:r w:rsidR="00EE2B7B" w:rsidRPr="00A20D7C">
        <w:rPr>
          <w:rFonts w:asciiTheme="minorHAnsi" w:hAnsiTheme="minorHAnsi" w:cstheme="minorHAnsi"/>
          <w:bCs/>
          <w:color w:val="000000" w:themeColor="text1"/>
          <w:sz w:val="22"/>
          <w:szCs w:val="22"/>
        </w:rPr>
        <w:t>has</w:t>
      </w:r>
      <w:r w:rsidR="00EE2B7B">
        <w:rPr>
          <w:rFonts w:asciiTheme="minorHAnsi" w:hAnsiTheme="minorHAnsi" w:cstheme="minorHAnsi"/>
          <w:bCs/>
          <w:color w:val="000000" w:themeColor="text1"/>
          <w:sz w:val="22"/>
          <w:szCs w:val="22"/>
        </w:rPr>
        <w:t xml:space="preserve"> </w:t>
      </w:r>
      <w:r w:rsidR="00EE2B7B" w:rsidRPr="00763123">
        <w:rPr>
          <w:rFonts w:asciiTheme="minorHAnsi" w:hAnsiTheme="minorHAnsi" w:cstheme="minorHAnsi"/>
          <w:bCs/>
          <w:color w:val="000000" w:themeColor="text1"/>
          <w:sz w:val="22"/>
          <w:szCs w:val="22"/>
        </w:rPr>
        <w:t>had a lesson observation/coaching discussion</w:t>
      </w:r>
    </w:p>
    <w:p w14:paraId="534E7BD4" w14:textId="14DDF4DB" w:rsidR="00EE2B7B" w:rsidRDefault="00745C7C" w:rsidP="00447064">
      <w:pPr>
        <w:spacing w:after="120"/>
        <w:ind w:right="248"/>
        <w:rPr>
          <w:rFonts w:asciiTheme="minorHAnsi" w:hAnsiTheme="minorHAnsi" w:cstheme="minorHAnsi"/>
          <w:iCs/>
          <w:sz w:val="22"/>
          <w:szCs w:val="22"/>
        </w:rPr>
      </w:pPr>
      <w:r>
        <w:rPr>
          <w:rFonts w:asciiTheme="minorHAnsi" w:hAnsiTheme="minorHAnsi" w:cstheme="minorHAnsi"/>
          <w:b/>
          <w:sz w:val="22"/>
          <w:szCs w:val="22"/>
        </w:rPr>
        <w:t xml:space="preserve">Section 2: </w:t>
      </w:r>
      <w:r w:rsidR="00EE2B7B">
        <w:rPr>
          <w:rFonts w:asciiTheme="minorHAnsi" w:hAnsiTheme="minorHAnsi" w:cstheme="minorHAnsi"/>
          <w:b/>
          <w:sz w:val="22"/>
          <w:szCs w:val="22"/>
        </w:rPr>
        <w:t>Trainee’s weekly r</w:t>
      </w:r>
      <w:r w:rsidR="00EE2B7B" w:rsidRPr="00763123">
        <w:rPr>
          <w:rFonts w:asciiTheme="minorHAnsi" w:hAnsiTheme="minorHAnsi" w:cstheme="minorHAnsi"/>
          <w:b/>
          <w:sz w:val="22"/>
          <w:szCs w:val="22"/>
        </w:rPr>
        <w:t xml:space="preserve">eflection </w:t>
      </w:r>
      <w:r w:rsidR="00EE2B7B">
        <w:rPr>
          <w:rFonts w:asciiTheme="minorHAnsi" w:hAnsiTheme="minorHAnsi" w:cstheme="minorHAnsi"/>
          <w:b/>
          <w:sz w:val="22"/>
          <w:szCs w:val="22"/>
        </w:rPr>
        <w:t>on their</w:t>
      </w:r>
      <w:r w:rsidR="00EE2B7B" w:rsidRPr="00763123">
        <w:rPr>
          <w:rFonts w:asciiTheme="minorHAnsi" w:hAnsiTheme="minorHAnsi" w:cstheme="minorHAnsi"/>
          <w:b/>
          <w:sz w:val="22"/>
          <w:szCs w:val="22"/>
        </w:rPr>
        <w:t xml:space="preserve"> </w:t>
      </w:r>
      <w:r w:rsidR="00EE2B7B">
        <w:rPr>
          <w:rFonts w:asciiTheme="minorHAnsi" w:hAnsiTheme="minorHAnsi" w:cstheme="minorHAnsi"/>
          <w:b/>
          <w:sz w:val="22"/>
          <w:szCs w:val="22"/>
        </w:rPr>
        <w:t>progress and against the</w:t>
      </w:r>
      <w:r w:rsidR="00EE2B7B" w:rsidRPr="00763123">
        <w:rPr>
          <w:rFonts w:asciiTheme="minorHAnsi" w:hAnsiTheme="minorHAnsi" w:cstheme="minorHAnsi"/>
          <w:b/>
          <w:sz w:val="22"/>
          <w:szCs w:val="22"/>
        </w:rPr>
        <w:t xml:space="preserve"> Warwick Teacher Values</w:t>
      </w:r>
      <w:r w:rsidR="00EE2B7B">
        <w:rPr>
          <w:rFonts w:asciiTheme="minorHAnsi" w:hAnsiTheme="minorHAnsi" w:cstheme="minorHAnsi"/>
          <w:iCs/>
          <w:sz w:val="22"/>
          <w:szCs w:val="22"/>
        </w:rPr>
        <w:t>.</w:t>
      </w:r>
    </w:p>
    <w:p w14:paraId="4005AB8E" w14:textId="4A267BDE" w:rsidR="00745C7C" w:rsidRDefault="00745C7C" w:rsidP="00447064">
      <w:pPr>
        <w:spacing w:after="120"/>
        <w:ind w:right="248"/>
        <w:rPr>
          <w:rFonts w:asciiTheme="minorHAnsi" w:hAnsiTheme="minorHAnsi" w:cstheme="minorHAnsi"/>
          <w:iCs/>
          <w:sz w:val="22"/>
          <w:szCs w:val="22"/>
        </w:rPr>
      </w:pPr>
      <w:r>
        <w:rPr>
          <w:rFonts w:asciiTheme="minorHAnsi" w:hAnsiTheme="minorHAnsi" w:cstheme="minorHAnsi"/>
          <w:iCs/>
          <w:sz w:val="22"/>
          <w:szCs w:val="22"/>
        </w:rPr>
        <w:t>I</w:t>
      </w:r>
      <w:r w:rsidR="00976104">
        <w:rPr>
          <w:rFonts w:asciiTheme="minorHAnsi" w:hAnsiTheme="minorHAnsi" w:cstheme="minorHAnsi"/>
          <w:iCs/>
          <w:sz w:val="22"/>
          <w:szCs w:val="22"/>
        </w:rPr>
        <w:t>n</w:t>
      </w:r>
      <w:r>
        <w:rPr>
          <w:rFonts w:asciiTheme="minorHAnsi" w:hAnsiTheme="minorHAnsi" w:cstheme="minorHAnsi"/>
          <w:iCs/>
          <w:sz w:val="22"/>
          <w:szCs w:val="22"/>
        </w:rPr>
        <w:t xml:space="preserve"> this section trainees might also identify questions or areas of practice they wish to discuss in the meeting.</w:t>
      </w:r>
    </w:p>
    <w:p w14:paraId="55E8356A" w14:textId="485607C3" w:rsidR="00745C7C" w:rsidRDefault="00745C7C" w:rsidP="00745C7C">
      <w:pPr>
        <w:spacing w:after="120"/>
        <w:ind w:right="248"/>
        <w:rPr>
          <w:rFonts w:asciiTheme="minorHAnsi" w:hAnsiTheme="minorHAnsi" w:cstheme="minorHAnsi"/>
          <w:b/>
          <w:sz w:val="22"/>
          <w:szCs w:val="22"/>
        </w:rPr>
      </w:pPr>
      <w:r>
        <w:rPr>
          <w:rFonts w:asciiTheme="minorHAnsi" w:hAnsiTheme="minorHAnsi" w:cstheme="minorHAnsi"/>
          <w:b/>
          <w:sz w:val="22"/>
          <w:szCs w:val="22"/>
        </w:rPr>
        <w:t xml:space="preserve">Section 3: </w:t>
      </w:r>
      <w:r w:rsidRPr="00745C7C">
        <w:rPr>
          <w:rFonts w:asciiTheme="minorHAnsi" w:hAnsiTheme="minorHAnsi" w:cstheme="minorHAnsi"/>
          <w:b/>
          <w:sz w:val="22"/>
          <w:szCs w:val="22"/>
        </w:rPr>
        <w:t xml:space="preserve">Focused Coaching Discussion </w:t>
      </w:r>
    </w:p>
    <w:p w14:paraId="474CC0D0" w14:textId="0F96F396" w:rsidR="00745C7C" w:rsidRPr="00976104" w:rsidRDefault="00745C7C" w:rsidP="00745C7C">
      <w:pPr>
        <w:spacing w:after="120"/>
        <w:ind w:right="248"/>
        <w:rPr>
          <w:rFonts w:asciiTheme="minorHAnsi" w:eastAsia="Calibri" w:hAnsiTheme="minorHAnsi" w:cstheme="minorHAnsi"/>
          <w:bCs/>
          <w:sz w:val="22"/>
          <w:szCs w:val="22"/>
        </w:rPr>
      </w:pPr>
      <w:r w:rsidRPr="00976104">
        <w:rPr>
          <w:rFonts w:asciiTheme="minorHAnsi" w:hAnsiTheme="minorHAnsi" w:cstheme="minorHAnsi"/>
          <w:bCs/>
          <w:sz w:val="22"/>
          <w:szCs w:val="22"/>
        </w:rPr>
        <w:t xml:space="preserve">In </w:t>
      </w:r>
      <w:r w:rsidR="00976104" w:rsidRPr="00976104">
        <w:rPr>
          <w:rFonts w:asciiTheme="minorHAnsi" w:hAnsiTheme="minorHAnsi" w:cstheme="minorHAnsi"/>
          <w:bCs/>
          <w:sz w:val="22"/>
          <w:szCs w:val="22"/>
        </w:rPr>
        <w:t xml:space="preserve">this section, the trainee and mentor engage in a focused coaching discussion in </w:t>
      </w:r>
      <w:r w:rsidRPr="00976104">
        <w:rPr>
          <w:rFonts w:asciiTheme="minorHAnsi" w:hAnsiTheme="minorHAnsi" w:cstheme="minorHAnsi"/>
          <w:bCs/>
          <w:sz w:val="22"/>
          <w:szCs w:val="22"/>
        </w:rPr>
        <w:t>relation to sections 1 and 2 above, Professional Practice Units</w:t>
      </w:r>
      <w:r w:rsidR="00976104" w:rsidRPr="00976104">
        <w:rPr>
          <w:rFonts w:asciiTheme="minorHAnsi" w:hAnsiTheme="minorHAnsi" w:cstheme="minorHAnsi"/>
          <w:bCs/>
          <w:sz w:val="22"/>
          <w:szCs w:val="22"/>
        </w:rPr>
        <w:t xml:space="preserve"> and any points the mentor wishes to raise.</w:t>
      </w:r>
      <w:r w:rsidR="00B14DBD">
        <w:rPr>
          <w:rFonts w:asciiTheme="minorHAnsi" w:hAnsiTheme="minorHAnsi" w:cstheme="minorHAnsi"/>
          <w:bCs/>
          <w:sz w:val="22"/>
          <w:szCs w:val="22"/>
        </w:rPr>
        <w:t xml:space="preserve">  The discussion should consider the trainee’s whole practice and progress.</w:t>
      </w:r>
    </w:p>
    <w:p w14:paraId="2118E7B9" w14:textId="4B25BC45" w:rsidR="00FB7478" w:rsidRPr="00EB5275" w:rsidRDefault="00976104" w:rsidP="00976104">
      <w:pPr>
        <w:spacing w:after="120"/>
        <w:ind w:right="248"/>
        <w:rPr>
          <w:rFonts w:asciiTheme="minorHAnsi" w:hAnsiTheme="minorHAnsi" w:cstheme="minorHAnsi"/>
          <w:bCs/>
          <w:sz w:val="22"/>
          <w:szCs w:val="22"/>
        </w:rPr>
      </w:pPr>
      <w:r w:rsidRPr="00EB5275">
        <w:rPr>
          <w:rFonts w:asciiTheme="minorHAnsi" w:hAnsiTheme="minorHAnsi" w:cstheme="minorHAnsi"/>
          <w:bCs/>
          <w:sz w:val="22"/>
          <w:szCs w:val="22"/>
        </w:rPr>
        <w:t>Additional targets, ar</w:t>
      </w:r>
      <w:r w:rsidR="00ED517F" w:rsidRPr="00EB5275">
        <w:rPr>
          <w:rFonts w:asciiTheme="minorHAnsi" w:hAnsiTheme="minorHAnsi" w:cstheme="minorHAnsi"/>
          <w:bCs/>
          <w:sz w:val="22"/>
          <w:szCs w:val="22"/>
        </w:rPr>
        <w:t>i</w:t>
      </w:r>
      <w:r w:rsidRPr="00EB5275">
        <w:rPr>
          <w:rFonts w:asciiTheme="minorHAnsi" w:hAnsiTheme="minorHAnsi" w:cstheme="minorHAnsi"/>
          <w:bCs/>
          <w:sz w:val="22"/>
          <w:szCs w:val="22"/>
        </w:rPr>
        <w:t xml:space="preserve">sing from the coaching discussion, may be agreed </w:t>
      </w:r>
      <w:r w:rsidR="00EE2B7B" w:rsidRPr="00EB5275">
        <w:rPr>
          <w:rFonts w:asciiTheme="minorHAnsi" w:hAnsiTheme="minorHAnsi" w:cstheme="minorHAnsi"/>
          <w:bCs/>
          <w:sz w:val="22"/>
          <w:szCs w:val="22"/>
        </w:rPr>
        <w:t xml:space="preserve"> </w:t>
      </w:r>
      <w:bookmarkStart w:id="27" w:name="_Hlk83984069"/>
    </w:p>
    <w:p w14:paraId="46EEB214" w14:textId="391A4C8B" w:rsidR="00D8631F" w:rsidRPr="00976104" w:rsidRDefault="00D8631F" w:rsidP="00976104">
      <w:pPr>
        <w:spacing w:after="120"/>
        <w:ind w:right="248"/>
        <w:rPr>
          <w:rFonts w:asciiTheme="minorHAnsi" w:hAnsiTheme="minorHAnsi" w:cstheme="minorHAnsi"/>
          <w:i/>
          <w:sz w:val="22"/>
          <w:szCs w:val="22"/>
        </w:rPr>
      </w:pPr>
      <w:r>
        <w:rPr>
          <w:rFonts w:asciiTheme="minorHAnsi" w:hAnsiTheme="minorHAnsi" w:cstheme="minorHAnsi"/>
          <w:b/>
          <w:sz w:val="22"/>
          <w:szCs w:val="22"/>
        </w:rPr>
        <w:t xml:space="preserve">The meeting will be recorded </w:t>
      </w:r>
      <w:r w:rsidR="00C63ABC">
        <w:rPr>
          <w:rFonts w:asciiTheme="minorHAnsi" w:hAnsiTheme="minorHAnsi" w:cstheme="minorHAnsi"/>
          <w:b/>
          <w:sz w:val="22"/>
          <w:szCs w:val="22"/>
        </w:rPr>
        <w:t xml:space="preserve">on the </w:t>
      </w:r>
      <w:r w:rsidR="00835E07">
        <w:rPr>
          <w:rFonts w:asciiTheme="minorHAnsi" w:hAnsiTheme="minorHAnsi" w:cstheme="minorHAnsi"/>
          <w:b/>
          <w:sz w:val="22"/>
          <w:szCs w:val="22"/>
        </w:rPr>
        <w:t xml:space="preserve">WRAP </w:t>
      </w:r>
      <w:r w:rsidR="00C63ABC">
        <w:rPr>
          <w:rFonts w:asciiTheme="minorHAnsi" w:hAnsiTheme="minorHAnsi" w:cstheme="minorHAnsi"/>
          <w:b/>
          <w:sz w:val="22"/>
          <w:szCs w:val="22"/>
        </w:rPr>
        <w:t xml:space="preserve">meeting form </w:t>
      </w:r>
      <w:r w:rsidR="00835E07">
        <w:rPr>
          <w:rFonts w:asciiTheme="minorHAnsi" w:hAnsiTheme="minorHAnsi" w:cstheme="minorHAnsi"/>
          <w:b/>
          <w:sz w:val="22"/>
          <w:szCs w:val="22"/>
        </w:rPr>
        <w:t>o</w:t>
      </w:r>
      <w:r>
        <w:rPr>
          <w:rFonts w:asciiTheme="minorHAnsi" w:hAnsiTheme="minorHAnsi" w:cstheme="minorHAnsi"/>
          <w:b/>
          <w:sz w:val="22"/>
          <w:szCs w:val="22"/>
        </w:rPr>
        <w:t>n Axia</w:t>
      </w:r>
      <w:r w:rsidR="00EB5275">
        <w:rPr>
          <w:rFonts w:asciiTheme="minorHAnsi" w:hAnsiTheme="minorHAnsi" w:cstheme="minorHAnsi"/>
          <w:b/>
          <w:sz w:val="22"/>
          <w:szCs w:val="22"/>
        </w:rPr>
        <w:t>.</w:t>
      </w:r>
    </w:p>
    <w:p w14:paraId="6B6F77B2" w14:textId="5B62FC95" w:rsidR="00F87BCE" w:rsidRPr="00FB7478" w:rsidRDefault="00F87BCE" w:rsidP="00976104">
      <w:pPr>
        <w:pStyle w:val="Heading5"/>
        <w:spacing w:before="120"/>
        <w:ind w:right="249"/>
        <w:jc w:val="both"/>
        <w:rPr>
          <w:rFonts w:eastAsia="Calibri"/>
          <w:sz w:val="28"/>
          <w:szCs w:val="28"/>
          <w:lang w:eastAsia="en-US"/>
        </w:rPr>
      </w:pPr>
      <w:bookmarkStart w:id="28" w:name="_Toc141881171"/>
      <w:r w:rsidRPr="00FB7478">
        <w:rPr>
          <w:rFonts w:eastAsia="Calibri"/>
          <w:sz w:val="28"/>
          <w:szCs w:val="28"/>
          <w:lang w:eastAsia="en-US"/>
        </w:rPr>
        <w:t xml:space="preserve">Warwick </w:t>
      </w:r>
      <w:r w:rsidR="00F824BC">
        <w:rPr>
          <w:rFonts w:eastAsia="Calibri"/>
          <w:sz w:val="28"/>
          <w:szCs w:val="28"/>
          <w:lang w:eastAsia="en-US"/>
        </w:rPr>
        <w:t>University Lead Mentor</w:t>
      </w:r>
      <w:r w:rsidRPr="00FB7478">
        <w:rPr>
          <w:rFonts w:eastAsia="Calibri"/>
          <w:sz w:val="28"/>
          <w:szCs w:val="28"/>
          <w:lang w:eastAsia="en-US"/>
        </w:rPr>
        <w:t xml:space="preserve"> Moderation</w:t>
      </w:r>
      <w:bookmarkEnd w:id="28"/>
      <w:r w:rsidRPr="00FB7478">
        <w:rPr>
          <w:rFonts w:eastAsia="Calibri"/>
          <w:sz w:val="28"/>
          <w:szCs w:val="28"/>
          <w:lang w:eastAsia="en-US"/>
        </w:rPr>
        <w:t xml:space="preserve"> </w:t>
      </w:r>
    </w:p>
    <w:p w14:paraId="43B38158" w14:textId="37E98612" w:rsidR="005E2BC0" w:rsidRDefault="005E2BC0" w:rsidP="007D71D6">
      <w:pPr>
        <w:spacing w:after="120"/>
        <w:ind w:right="249"/>
        <w:rPr>
          <w:rFonts w:asciiTheme="minorHAnsi" w:hAnsiTheme="minorHAnsi" w:cstheme="minorHAnsi"/>
          <w:b/>
          <w:sz w:val="22"/>
          <w:szCs w:val="22"/>
        </w:rPr>
      </w:pPr>
      <w:r>
        <w:rPr>
          <w:rFonts w:asciiTheme="minorHAnsi" w:hAnsiTheme="minorHAnsi" w:cstheme="minorHAnsi"/>
          <w:sz w:val="22"/>
          <w:szCs w:val="22"/>
        </w:rPr>
        <w:t xml:space="preserve">Each school will have a </w:t>
      </w:r>
      <w:r w:rsidR="00FD79FF">
        <w:rPr>
          <w:rFonts w:asciiTheme="minorHAnsi" w:hAnsiTheme="minorHAnsi" w:cstheme="minorHAnsi"/>
          <w:sz w:val="22"/>
          <w:szCs w:val="22"/>
        </w:rPr>
        <w:t>University Lead Mentor</w:t>
      </w:r>
      <w:r>
        <w:rPr>
          <w:rFonts w:asciiTheme="minorHAnsi" w:hAnsiTheme="minorHAnsi" w:cstheme="minorHAnsi"/>
          <w:sz w:val="22"/>
          <w:szCs w:val="22"/>
        </w:rPr>
        <w:t xml:space="preserve"> </w:t>
      </w:r>
      <w:r w:rsidR="00AC1D3B">
        <w:rPr>
          <w:rFonts w:asciiTheme="minorHAnsi" w:hAnsiTheme="minorHAnsi" w:cstheme="minorHAnsi"/>
          <w:sz w:val="22"/>
          <w:szCs w:val="22"/>
        </w:rPr>
        <w:t xml:space="preserve">(ULM) </w:t>
      </w:r>
      <w:r>
        <w:rPr>
          <w:rFonts w:asciiTheme="minorHAnsi" w:hAnsiTheme="minorHAnsi" w:cstheme="minorHAnsi"/>
          <w:sz w:val="22"/>
          <w:szCs w:val="22"/>
        </w:rPr>
        <w:t xml:space="preserve">who will contact the </w:t>
      </w:r>
      <w:r w:rsidR="00FD79FF">
        <w:rPr>
          <w:rFonts w:asciiTheme="minorHAnsi" w:hAnsiTheme="minorHAnsi" w:cstheme="minorHAnsi"/>
          <w:sz w:val="22"/>
          <w:szCs w:val="22"/>
        </w:rPr>
        <w:t xml:space="preserve">General </w:t>
      </w:r>
      <w:r w:rsidRPr="005E2BC0">
        <w:rPr>
          <w:rFonts w:asciiTheme="minorHAnsi" w:hAnsiTheme="minorHAnsi" w:cstheme="minorHAnsi"/>
          <w:bCs/>
          <w:sz w:val="22"/>
          <w:szCs w:val="22"/>
        </w:rPr>
        <w:t>Mentor early in the placement.</w:t>
      </w:r>
      <w:r>
        <w:rPr>
          <w:rFonts w:asciiTheme="minorHAnsi" w:hAnsiTheme="minorHAnsi" w:cstheme="minorHAnsi"/>
          <w:bCs/>
          <w:sz w:val="22"/>
          <w:szCs w:val="22"/>
        </w:rPr>
        <w:t xml:space="preserve"> The </w:t>
      </w:r>
      <w:r w:rsidR="00FD79FF">
        <w:rPr>
          <w:rFonts w:asciiTheme="minorHAnsi" w:hAnsiTheme="minorHAnsi" w:cstheme="minorHAnsi"/>
          <w:bCs/>
          <w:sz w:val="22"/>
          <w:szCs w:val="22"/>
        </w:rPr>
        <w:t>University Lead Mentor</w:t>
      </w:r>
      <w:r>
        <w:rPr>
          <w:rFonts w:asciiTheme="minorHAnsi" w:hAnsiTheme="minorHAnsi" w:cstheme="minorHAnsi"/>
          <w:bCs/>
          <w:sz w:val="22"/>
          <w:szCs w:val="22"/>
        </w:rPr>
        <w:t xml:space="preserve"> is a link between the University and the school, offering support to </w:t>
      </w:r>
      <w:r w:rsidR="00561663">
        <w:rPr>
          <w:rFonts w:asciiTheme="minorHAnsi" w:hAnsiTheme="minorHAnsi" w:cstheme="minorHAnsi"/>
          <w:bCs/>
          <w:sz w:val="22"/>
          <w:szCs w:val="22"/>
        </w:rPr>
        <w:t xml:space="preserve">the </w:t>
      </w:r>
      <w:r>
        <w:rPr>
          <w:rFonts w:asciiTheme="minorHAnsi" w:hAnsiTheme="minorHAnsi" w:cstheme="minorHAnsi"/>
          <w:bCs/>
          <w:sz w:val="22"/>
          <w:szCs w:val="22"/>
        </w:rPr>
        <w:t>Mentor and trainee and undertaking quality assurance of the placement.</w:t>
      </w:r>
    </w:p>
    <w:p w14:paraId="2BFC2BD0" w14:textId="334D456C" w:rsidR="00561663" w:rsidRPr="00561663" w:rsidRDefault="00FD79FF" w:rsidP="007D71D6">
      <w:pPr>
        <w:spacing w:after="120"/>
        <w:ind w:right="249"/>
        <w:rPr>
          <w:rFonts w:asciiTheme="minorHAnsi" w:hAnsiTheme="minorHAnsi" w:cstheme="minorHAnsi"/>
          <w:bCs/>
          <w:sz w:val="22"/>
          <w:szCs w:val="22"/>
        </w:rPr>
      </w:pPr>
      <w:r w:rsidRPr="00E344FA">
        <w:rPr>
          <w:rFonts w:asciiTheme="minorHAnsi" w:hAnsiTheme="minorHAnsi" w:cstheme="minorHAnsi"/>
          <w:bCs/>
          <w:sz w:val="22"/>
          <w:szCs w:val="22"/>
        </w:rPr>
        <w:t>University Lead Mentor</w:t>
      </w:r>
      <w:r w:rsidR="005E2BC0" w:rsidRPr="00E344FA">
        <w:rPr>
          <w:rFonts w:asciiTheme="minorHAnsi" w:hAnsiTheme="minorHAnsi" w:cstheme="minorHAnsi"/>
          <w:bCs/>
          <w:sz w:val="22"/>
          <w:szCs w:val="22"/>
        </w:rPr>
        <w:t xml:space="preserve">s will </w:t>
      </w:r>
      <w:r w:rsidR="006875C5" w:rsidRPr="00E344FA">
        <w:rPr>
          <w:rFonts w:asciiTheme="minorHAnsi" w:hAnsiTheme="minorHAnsi" w:cstheme="minorHAnsi"/>
          <w:bCs/>
          <w:sz w:val="22"/>
          <w:szCs w:val="22"/>
        </w:rPr>
        <w:t>en</w:t>
      </w:r>
      <w:r w:rsidR="00756F5C" w:rsidRPr="00E344FA">
        <w:rPr>
          <w:rFonts w:asciiTheme="minorHAnsi" w:hAnsiTheme="minorHAnsi" w:cstheme="minorHAnsi"/>
          <w:bCs/>
          <w:sz w:val="22"/>
          <w:szCs w:val="22"/>
        </w:rPr>
        <w:t xml:space="preserve">gage with the mentor and trainee as needed throughout a placement and </w:t>
      </w:r>
      <w:r w:rsidR="00973FDF" w:rsidRPr="00E344FA">
        <w:rPr>
          <w:rFonts w:asciiTheme="minorHAnsi" w:hAnsiTheme="minorHAnsi" w:cstheme="minorHAnsi"/>
          <w:bCs/>
          <w:sz w:val="22"/>
          <w:szCs w:val="22"/>
        </w:rPr>
        <w:t>there</w:t>
      </w:r>
      <w:r w:rsidR="00756F5C" w:rsidRPr="00E344FA">
        <w:rPr>
          <w:rFonts w:asciiTheme="minorHAnsi" w:hAnsiTheme="minorHAnsi" w:cstheme="minorHAnsi"/>
          <w:bCs/>
          <w:sz w:val="22"/>
          <w:szCs w:val="22"/>
        </w:rPr>
        <w:t xml:space="preserve"> will be </w:t>
      </w:r>
      <w:r w:rsidR="00973FDF" w:rsidRPr="00E344FA">
        <w:rPr>
          <w:rFonts w:asciiTheme="minorHAnsi" w:hAnsiTheme="minorHAnsi" w:cstheme="minorHAnsi"/>
          <w:bCs/>
          <w:sz w:val="22"/>
          <w:szCs w:val="22"/>
        </w:rPr>
        <w:t>at least one o</w:t>
      </w:r>
      <w:r w:rsidR="00756F5C" w:rsidRPr="00E344FA">
        <w:rPr>
          <w:rFonts w:asciiTheme="minorHAnsi" w:hAnsiTheme="minorHAnsi" w:cstheme="minorHAnsi"/>
          <w:bCs/>
          <w:sz w:val="22"/>
          <w:szCs w:val="22"/>
        </w:rPr>
        <w:t>nline or face to fac</w:t>
      </w:r>
      <w:r w:rsidR="00973FDF" w:rsidRPr="00E344FA">
        <w:rPr>
          <w:rFonts w:asciiTheme="minorHAnsi" w:hAnsiTheme="minorHAnsi" w:cstheme="minorHAnsi"/>
          <w:bCs/>
          <w:sz w:val="22"/>
          <w:szCs w:val="22"/>
        </w:rPr>
        <w:t>e ‘</w:t>
      </w:r>
      <w:r w:rsidR="00561663" w:rsidRPr="00E344FA">
        <w:rPr>
          <w:rFonts w:asciiTheme="minorHAnsi" w:hAnsiTheme="minorHAnsi" w:cstheme="minorHAnsi"/>
          <w:bCs/>
          <w:sz w:val="22"/>
          <w:szCs w:val="22"/>
        </w:rPr>
        <w:t>visit</w:t>
      </w:r>
      <w:r w:rsidR="00973FDF" w:rsidRPr="00E344FA">
        <w:rPr>
          <w:rFonts w:asciiTheme="minorHAnsi" w:hAnsiTheme="minorHAnsi" w:cstheme="minorHAnsi"/>
          <w:bCs/>
          <w:sz w:val="22"/>
          <w:szCs w:val="22"/>
        </w:rPr>
        <w:t>’</w:t>
      </w:r>
      <w:r w:rsidR="00561663" w:rsidRPr="00E344FA">
        <w:rPr>
          <w:rFonts w:asciiTheme="minorHAnsi" w:hAnsiTheme="minorHAnsi" w:cstheme="minorHAnsi"/>
          <w:bCs/>
          <w:sz w:val="22"/>
          <w:szCs w:val="22"/>
        </w:rPr>
        <w:t xml:space="preserve"> during </w:t>
      </w:r>
      <w:r w:rsidR="00757B08">
        <w:rPr>
          <w:rFonts w:asciiTheme="minorHAnsi" w:hAnsiTheme="minorHAnsi" w:cstheme="minorHAnsi"/>
          <w:bCs/>
          <w:sz w:val="22"/>
          <w:szCs w:val="22"/>
        </w:rPr>
        <w:t>each</w:t>
      </w:r>
      <w:r w:rsidR="00561663" w:rsidRPr="00E344FA">
        <w:rPr>
          <w:rFonts w:asciiTheme="minorHAnsi" w:hAnsiTheme="minorHAnsi" w:cstheme="minorHAnsi"/>
          <w:bCs/>
          <w:sz w:val="22"/>
          <w:szCs w:val="22"/>
        </w:rPr>
        <w:t xml:space="preserve"> placement.</w:t>
      </w:r>
      <w:r w:rsidR="00561663" w:rsidRPr="00E344FA">
        <w:rPr>
          <w:rFonts w:asciiTheme="minorHAnsi" w:hAnsiTheme="minorHAnsi" w:cstheme="minorHAnsi"/>
          <w:b/>
          <w:sz w:val="22"/>
          <w:szCs w:val="22"/>
        </w:rPr>
        <w:t xml:space="preserve"> </w:t>
      </w:r>
      <w:r w:rsidR="00561663" w:rsidRPr="00E344FA">
        <w:rPr>
          <w:rFonts w:asciiTheme="minorHAnsi" w:hAnsiTheme="minorHAnsi" w:cstheme="minorHAnsi"/>
          <w:bCs/>
          <w:sz w:val="22"/>
          <w:szCs w:val="22"/>
        </w:rPr>
        <w:t>The</w:t>
      </w:r>
      <w:r w:rsidR="00AC1D3B" w:rsidRPr="00E344FA">
        <w:rPr>
          <w:rFonts w:asciiTheme="minorHAnsi" w:hAnsiTheme="minorHAnsi" w:cstheme="minorHAnsi"/>
          <w:bCs/>
          <w:sz w:val="22"/>
          <w:szCs w:val="22"/>
        </w:rPr>
        <w:t xml:space="preserve"> ULM is </w:t>
      </w:r>
      <w:r w:rsidR="00561663" w:rsidRPr="00E344FA">
        <w:rPr>
          <w:rFonts w:asciiTheme="minorHAnsi" w:hAnsiTheme="minorHAnsi" w:cstheme="minorHAnsi"/>
          <w:bCs/>
          <w:sz w:val="22"/>
          <w:szCs w:val="22"/>
        </w:rPr>
        <w:t xml:space="preserve">likely to meet with the </w:t>
      </w:r>
      <w:r w:rsidR="008D731A" w:rsidRPr="00E344FA">
        <w:rPr>
          <w:rFonts w:asciiTheme="minorHAnsi" w:hAnsiTheme="minorHAnsi" w:cstheme="minorHAnsi"/>
          <w:bCs/>
          <w:sz w:val="22"/>
          <w:szCs w:val="22"/>
        </w:rPr>
        <w:t>General Mentor</w:t>
      </w:r>
      <w:r w:rsidR="00561663" w:rsidRPr="00E344FA">
        <w:rPr>
          <w:rFonts w:asciiTheme="minorHAnsi" w:hAnsiTheme="minorHAnsi" w:cstheme="minorHAnsi"/>
          <w:bCs/>
          <w:sz w:val="22"/>
          <w:szCs w:val="22"/>
        </w:rPr>
        <w:t xml:space="preserve"> and with the trainee. With the </w:t>
      </w:r>
      <w:r w:rsidR="008D731A" w:rsidRPr="00E344FA">
        <w:rPr>
          <w:rFonts w:asciiTheme="minorHAnsi" w:hAnsiTheme="minorHAnsi" w:cstheme="minorHAnsi"/>
          <w:bCs/>
          <w:sz w:val="22"/>
          <w:szCs w:val="22"/>
        </w:rPr>
        <w:t>General Mentor</w:t>
      </w:r>
      <w:r w:rsidR="00561663" w:rsidRPr="00E344FA">
        <w:rPr>
          <w:rFonts w:asciiTheme="minorHAnsi" w:hAnsiTheme="minorHAnsi" w:cstheme="minorHAnsi"/>
          <w:bCs/>
          <w:sz w:val="22"/>
          <w:szCs w:val="22"/>
        </w:rPr>
        <w:t xml:space="preserve">, they </w:t>
      </w:r>
      <w:r w:rsidR="00A20D7C" w:rsidRPr="00E344FA">
        <w:rPr>
          <w:rFonts w:asciiTheme="minorHAnsi" w:hAnsiTheme="minorHAnsi" w:cstheme="minorHAnsi"/>
          <w:bCs/>
          <w:sz w:val="22"/>
          <w:szCs w:val="22"/>
        </w:rPr>
        <w:t>m</w:t>
      </w:r>
      <w:r w:rsidR="00E344FA" w:rsidRPr="00E344FA">
        <w:rPr>
          <w:rFonts w:asciiTheme="minorHAnsi" w:hAnsiTheme="minorHAnsi" w:cstheme="minorHAnsi"/>
          <w:bCs/>
          <w:sz w:val="22"/>
          <w:szCs w:val="22"/>
        </w:rPr>
        <w:t>ay</w:t>
      </w:r>
      <w:r w:rsidR="00561663" w:rsidRPr="00E344FA">
        <w:rPr>
          <w:rFonts w:asciiTheme="minorHAnsi" w:hAnsiTheme="minorHAnsi" w:cstheme="minorHAnsi"/>
          <w:bCs/>
          <w:sz w:val="22"/>
          <w:szCs w:val="22"/>
        </w:rPr>
        <w:t xml:space="preserve"> undertake</w:t>
      </w:r>
      <w:r w:rsidR="005E2BC0" w:rsidRPr="00E344FA">
        <w:rPr>
          <w:rFonts w:asciiTheme="minorHAnsi" w:hAnsiTheme="minorHAnsi" w:cstheme="minorHAnsi"/>
          <w:bCs/>
          <w:sz w:val="22"/>
          <w:szCs w:val="22"/>
        </w:rPr>
        <w:t xml:space="preserve"> a joint observation</w:t>
      </w:r>
      <w:r w:rsidR="00561663" w:rsidRPr="00E344FA">
        <w:rPr>
          <w:rFonts w:asciiTheme="minorHAnsi" w:hAnsiTheme="minorHAnsi" w:cstheme="minorHAnsi"/>
          <w:bCs/>
          <w:sz w:val="22"/>
          <w:szCs w:val="22"/>
        </w:rPr>
        <w:t xml:space="preserve"> of the trainee’s teaching and</w:t>
      </w:r>
      <w:r w:rsidR="009E106A" w:rsidRPr="00E344FA">
        <w:rPr>
          <w:rFonts w:asciiTheme="minorHAnsi" w:hAnsiTheme="minorHAnsi" w:cstheme="minorHAnsi"/>
          <w:bCs/>
          <w:sz w:val="22"/>
          <w:szCs w:val="22"/>
        </w:rPr>
        <w:t>/or they may observe a</w:t>
      </w:r>
      <w:r w:rsidR="00561663" w:rsidRPr="00E344FA">
        <w:rPr>
          <w:rFonts w:asciiTheme="minorHAnsi" w:hAnsiTheme="minorHAnsi" w:cstheme="minorHAnsi"/>
          <w:bCs/>
          <w:sz w:val="22"/>
          <w:szCs w:val="22"/>
        </w:rPr>
        <w:t xml:space="preserve"> coaching discussion</w:t>
      </w:r>
      <w:r w:rsidR="009E106A" w:rsidRPr="00E344FA">
        <w:rPr>
          <w:rFonts w:asciiTheme="minorHAnsi" w:hAnsiTheme="minorHAnsi" w:cstheme="minorHAnsi"/>
          <w:bCs/>
          <w:sz w:val="22"/>
          <w:szCs w:val="22"/>
        </w:rPr>
        <w:t xml:space="preserve"> or Weekly Review of Practice meeting</w:t>
      </w:r>
      <w:r w:rsidR="00561663" w:rsidRPr="00E344FA">
        <w:rPr>
          <w:rFonts w:asciiTheme="minorHAnsi" w:hAnsiTheme="minorHAnsi" w:cstheme="minorHAnsi"/>
          <w:bCs/>
          <w:sz w:val="22"/>
          <w:szCs w:val="22"/>
        </w:rPr>
        <w:t>.</w:t>
      </w:r>
      <w:r w:rsidR="00561663" w:rsidRPr="00561663">
        <w:rPr>
          <w:rFonts w:asciiTheme="minorHAnsi" w:hAnsiTheme="minorHAnsi" w:cstheme="minorHAnsi"/>
          <w:bCs/>
          <w:sz w:val="22"/>
          <w:szCs w:val="22"/>
        </w:rPr>
        <w:t xml:space="preserve"> </w:t>
      </w:r>
      <w:r w:rsidR="00F824BC">
        <w:rPr>
          <w:rFonts w:asciiTheme="minorHAnsi" w:hAnsiTheme="minorHAnsi" w:cstheme="minorHAnsi"/>
          <w:bCs/>
          <w:sz w:val="22"/>
          <w:szCs w:val="22"/>
        </w:rPr>
        <w:t xml:space="preserve">For Digital trainees, the </w:t>
      </w:r>
      <w:r w:rsidR="00206BBB">
        <w:rPr>
          <w:rFonts w:asciiTheme="minorHAnsi" w:hAnsiTheme="minorHAnsi" w:cstheme="minorHAnsi"/>
          <w:bCs/>
          <w:sz w:val="22"/>
          <w:szCs w:val="22"/>
        </w:rPr>
        <w:t>lesson observation</w:t>
      </w:r>
      <w:r w:rsidR="00BA6F30">
        <w:rPr>
          <w:rFonts w:asciiTheme="minorHAnsi" w:hAnsiTheme="minorHAnsi" w:cstheme="minorHAnsi"/>
          <w:bCs/>
          <w:sz w:val="22"/>
          <w:szCs w:val="22"/>
        </w:rPr>
        <w:t xml:space="preserve"> element</w:t>
      </w:r>
      <w:r w:rsidR="00206BBB">
        <w:rPr>
          <w:rFonts w:asciiTheme="minorHAnsi" w:hAnsiTheme="minorHAnsi" w:cstheme="minorHAnsi"/>
          <w:bCs/>
          <w:sz w:val="22"/>
          <w:szCs w:val="22"/>
        </w:rPr>
        <w:t xml:space="preserve"> </w:t>
      </w:r>
      <w:r w:rsidR="00915193">
        <w:rPr>
          <w:rFonts w:asciiTheme="minorHAnsi" w:hAnsiTheme="minorHAnsi" w:cstheme="minorHAnsi"/>
          <w:bCs/>
          <w:sz w:val="22"/>
          <w:szCs w:val="22"/>
        </w:rPr>
        <w:t>may</w:t>
      </w:r>
      <w:r w:rsidR="00206BBB">
        <w:rPr>
          <w:rFonts w:asciiTheme="minorHAnsi" w:hAnsiTheme="minorHAnsi" w:cstheme="minorHAnsi"/>
          <w:bCs/>
          <w:sz w:val="22"/>
          <w:szCs w:val="22"/>
        </w:rPr>
        <w:t xml:space="preserve"> be </w:t>
      </w:r>
      <w:r w:rsidR="00BA6F30">
        <w:rPr>
          <w:rFonts w:asciiTheme="minorHAnsi" w:hAnsiTheme="minorHAnsi" w:cstheme="minorHAnsi"/>
          <w:bCs/>
          <w:sz w:val="22"/>
          <w:szCs w:val="22"/>
        </w:rPr>
        <w:t xml:space="preserve">enabled </w:t>
      </w:r>
      <w:r w:rsidR="006C1AB7">
        <w:rPr>
          <w:rFonts w:asciiTheme="minorHAnsi" w:hAnsiTheme="minorHAnsi" w:cstheme="minorHAnsi"/>
          <w:bCs/>
          <w:sz w:val="22"/>
          <w:szCs w:val="22"/>
        </w:rPr>
        <w:t>for example via</w:t>
      </w:r>
      <w:r w:rsidR="00206BBB">
        <w:rPr>
          <w:rFonts w:asciiTheme="minorHAnsi" w:hAnsiTheme="minorHAnsi" w:cstheme="minorHAnsi"/>
          <w:bCs/>
          <w:sz w:val="22"/>
          <w:szCs w:val="22"/>
        </w:rPr>
        <w:t xml:space="preserve"> a </w:t>
      </w:r>
      <w:r w:rsidR="008620EC">
        <w:rPr>
          <w:rFonts w:asciiTheme="minorHAnsi" w:hAnsiTheme="minorHAnsi" w:cstheme="minorHAnsi"/>
          <w:bCs/>
          <w:sz w:val="22"/>
          <w:szCs w:val="22"/>
        </w:rPr>
        <w:t xml:space="preserve">recorded video of practice </w:t>
      </w:r>
      <w:r w:rsidR="0046097A">
        <w:rPr>
          <w:rFonts w:asciiTheme="minorHAnsi" w:hAnsiTheme="minorHAnsi" w:cstheme="minorHAnsi"/>
          <w:bCs/>
          <w:sz w:val="22"/>
          <w:szCs w:val="22"/>
        </w:rPr>
        <w:t>(</w:t>
      </w:r>
      <w:r w:rsidR="00723233">
        <w:rPr>
          <w:rFonts w:asciiTheme="minorHAnsi" w:hAnsiTheme="minorHAnsi" w:cstheme="minorHAnsi"/>
          <w:bCs/>
          <w:sz w:val="22"/>
          <w:szCs w:val="22"/>
        </w:rPr>
        <w:t>shared securely through the university online platform Moodle</w:t>
      </w:r>
      <w:r w:rsidR="00405AFD">
        <w:rPr>
          <w:rFonts w:asciiTheme="minorHAnsi" w:hAnsiTheme="minorHAnsi" w:cstheme="minorHAnsi"/>
          <w:bCs/>
          <w:sz w:val="22"/>
          <w:szCs w:val="22"/>
        </w:rPr>
        <w:t xml:space="preserve"> and deleted by the ULM immediately after watching</w:t>
      </w:r>
      <w:r w:rsidR="0046097A">
        <w:rPr>
          <w:rFonts w:asciiTheme="minorHAnsi" w:hAnsiTheme="minorHAnsi" w:cstheme="minorHAnsi"/>
          <w:bCs/>
          <w:sz w:val="22"/>
          <w:szCs w:val="22"/>
        </w:rPr>
        <w:t>)</w:t>
      </w:r>
      <w:r w:rsidR="00522897">
        <w:rPr>
          <w:rFonts w:asciiTheme="minorHAnsi" w:hAnsiTheme="minorHAnsi" w:cstheme="minorHAnsi"/>
          <w:bCs/>
          <w:sz w:val="22"/>
          <w:szCs w:val="22"/>
        </w:rPr>
        <w:t xml:space="preserve">, </w:t>
      </w:r>
      <w:r w:rsidR="008620EC">
        <w:rPr>
          <w:rFonts w:asciiTheme="minorHAnsi" w:hAnsiTheme="minorHAnsi" w:cstheme="minorHAnsi"/>
          <w:bCs/>
          <w:sz w:val="22"/>
          <w:szCs w:val="22"/>
        </w:rPr>
        <w:t xml:space="preserve">a live stream </w:t>
      </w:r>
      <w:r w:rsidR="00522897">
        <w:rPr>
          <w:rFonts w:asciiTheme="minorHAnsi" w:hAnsiTheme="minorHAnsi" w:cstheme="minorHAnsi"/>
          <w:bCs/>
          <w:sz w:val="22"/>
          <w:szCs w:val="22"/>
        </w:rPr>
        <w:t xml:space="preserve">observed by the ULM (not recorded) </w:t>
      </w:r>
      <w:r w:rsidR="005E56A8">
        <w:rPr>
          <w:rFonts w:asciiTheme="minorHAnsi" w:hAnsiTheme="minorHAnsi" w:cstheme="minorHAnsi"/>
          <w:bCs/>
          <w:sz w:val="22"/>
          <w:szCs w:val="22"/>
        </w:rPr>
        <w:t>or</w:t>
      </w:r>
      <w:r w:rsidR="00DF0E64">
        <w:rPr>
          <w:rFonts w:asciiTheme="minorHAnsi" w:hAnsiTheme="minorHAnsi" w:cstheme="minorHAnsi"/>
          <w:bCs/>
          <w:sz w:val="22"/>
          <w:szCs w:val="22"/>
        </w:rPr>
        <w:t xml:space="preserve"> where appropriate,</w:t>
      </w:r>
      <w:r w:rsidR="005E56A8">
        <w:rPr>
          <w:rFonts w:asciiTheme="minorHAnsi" w:hAnsiTheme="minorHAnsi" w:cstheme="minorHAnsi"/>
          <w:bCs/>
          <w:sz w:val="22"/>
          <w:szCs w:val="22"/>
        </w:rPr>
        <w:t xml:space="preserve"> a trained SLM</w:t>
      </w:r>
      <w:r w:rsidR="000F4FA3">
        <w:rPr>
          <w:rFonts w:asciiTheme="minorHAnsi" w:hAnsiTheme="minorHAnsi" w:cstheme="minorHAnsi"/>
          <w:bCs/>
          <w:sz w:val="22"/>
          <w:szCs w:val="22"/>
        </w:rPr>
        <w:t xml:space="preserve"> visit and observation</w:t>
      </w:r>
      <w:r w:rsidR="008620EC">
        <w:rPr>
          <w:rFonts w:asciiTheme="minorHAnsi" w:hAnsiTheme="minorHAnsi" w:cstheme="minorHAnsi"/>
          <w:bCs/>
          <w:sz w:val="22"/>
          <w:szCs w:val="22"/>
        </w:rPr>
        <w:t>.</w:t>
      </w:r>
      <w:r w:rsidR="0046097A">
        <w:rPr>
          <w:rFonts w:asciiTheme="minorHAnsi" w:hAnsiTheme="minorHAnsi" w:cstheme="minorHAnsi"/>
          <w:bCs/>
          <w:sz w:val="22"/>
          <w:szCs w:val="22"/>
        </w:rPr>
        <w:t xml:space="preserve">  </w:t>
      </w:r>
    </w:p>
    <w:p w14:paraId="5C320ACB" w14:textId="0B39C4A9" w:rsidR="00CA02B7" w:rsidRDefault="008D731A" w:rsidP="007D71D6">
      <w:pPr>
        <w:spacing w:after="120"/>
        <w:ind w:right="249"/>
        <w:rPr>
          <w:rFonts w:asciiTheme="minorHAnsi" w:hAnsiTheme="minorHAnsi" w:cstheme="minorHAnsi"/>
          <w:bCs/>
          <w:sz w:val="22"/>
          <w:szCs w:val="22"/>
        </w:rPr>
      </w:pPr>
      <w:r>
        <w:rPr>
          <w:rFonts w:asciiTheme="minorHAnsi" w:hAnsiTheme="minorHAnsi" w:cstheme="minorHAnsi"/>
          <w:bCs/>
          <w:sz w:val="22"/>
          <w:szCs w:val="22"/>
        </w:rPr>
        <w:t>General Mentor</w:t>
      </w:r>
      <w:r w:rsidR="00561663" w:rsidRPr="00561663">
        <w:rPr>
          <w:rFonts w:asciiTheme="minorHAnsi" w:hAnsiTheme="minorHAnsi" w:cstheme="minorHAnsi"/>
          <w:bCs/>
          <w:sz w:val="22"/>
          <w:szCs w:val="22"/>
        </w:rPr>
        <w:t>s are asked to k</w:t>
      </w:r>
      <w:r w:rsidR="00F44C1F" w:rsidRPr="00561663">
        <w:rPr>
          <w:rFonts w:asciiTheme="minorHAnsi" w:hAnsiTheme="minorHAnsi" w:cstheme="minorHAnsi"/>
          <w:bCs/>
          <w:sz w:val="22"/>
          <w:szCs w:val="22"/>
        </w:rPr>
        <w:t xml:space="preserve">eep in good contact with the </w:t>
      </w:r>
      <w:r w:rsidR="00FD79FF">
        <w:rPr>
          <w:rFonts w:asciiTheme="minorHAnsi" w:hAnsiTheme="minorHAnsi" w:cstheme="minorHAnsi"/>
          <w:bCs/>
          <w:sz w:val="22"/>
          <w:szCs w:val="22"/>
        </w:rPr>
        <w:t>University Lead Mentor</w:t>
      </w:r>
      <w:r w:rsidR="00F44C1F" w:rsidRPr="00561663">
        <w:rPr>
          <w:rFonts w:asciiTheme="minorHAnsi" w:hAnsiTheme="minorHAnsi" w:cstheme="minorHAnsi"/>
          <w:bCs/>
          <w:sz w:val="22"/>
          <w:szCs w:val="22"/>
        </w:rPr>
        <w:t xml:space="preserve"> throughout the placement and contact the</w:t>
      </w:r>
      <w:r w:rsidR="00561663" w:rsidRPr="00561663">
        <w:rPr>
          <w:rFonts w:asciiTheme="minorHAnsi" w:hAnsiTheme="minorHAnsi" w:cstheme="minorHAnsi"/>
          <w:bCs/>
          <w:sz w:val="22"/>
          <w:szCs w:val="22"/>
        </w:rPr>
        <w:t>m</w:t>
      </w:r>
      <w:r w:rsidR="00F44C1F" w:rsidRPr="00561663">
        <w:rPr>
          <w:rFonts w:asciiTheme="minorHAnsi" w:hAnsiTheme="minorHAnsi" w:cstheme="minorHAnsi"/>
          <w:bCs/>
          <w:sz w:val="22"/>
          <w:szCs w:val="22"/>
        </w:rPr>
        <w:t xml:space="preserve"> promptly with any concerns or queries.</w:t>
      </w:r>
    </w:p>
    <w:p w14:paraId="5EFDB9B0" w14:textId="46C9755F" w:rsidR="007D71D6" w:rsidRDefault="007D71D6" w:rsidP="00A20D7C">
      <w:pPr>
        <w:spacing w:after="120"/>
        <w:ind w:left="142" w:right="248"/>
        <w:rPr>
          <w:rFonts w:asciiTheme="minorHAnsi" w:hAnsiTheme="minorHAnsi" w:cstheme="minorHAnsi"/>
          <w:bCs/>
          <w:sz w:val="22"/>
          <w:szCs w:val="22"/>
        </w:rPr>
      </w:pPr>
    </w:p>
    <w:p w14:paraId="60753659" w14:textId="08F30A9D" w:rsidR="000C5E04" w:rsidRDefault="00CA02B7" w:rsidP="00447064">
      <w:pPr>
        <w:pStyle w:val="Heading5"/>
        <w:ind w:right="248"/>
      </w:pPr>
      <w:r>
        <w:br w:type="page"/>
      </w:r>
      <w:bookmarkStart w:id="29" w:name="_Toc141881172"/>
      <w:r w:rsidR="000C5E04" w:rsidRPr="008471B1">
        <w:lastRenderedPageBreak/>
        <w:t>Coaching</w:t>
      </w:r>
      <w:r w:rsidR="000C5E04">
        <w:t xml:space="preserve"> Guidance</w:t>
      </w:r>
      <w:bookmarkEnd w:id="29"/>
    </w:p>
    <w:p w14:paraId="6A22AB89" w14:textId="77777777" w:rsidR="000C5E04" w:rsidRDefault="000C5E04">
      <w:pPr>
        <w:rPr>
          <w:rFonts w:asciiTheme="minorHAnsi" w:hAnsiTheme="minorHAnsi" w:cstheme="minorHAnsi"/>
          <w:bCs/>
          <w:sz w:val="22"/>
          <w:szCs w:val="22"/>
        </w:rPr>
      </w:pPr>
    </w:p>
    <w:p w14:paraId="7EFC37BD" w14:textId="5B8C2C3D" w:rsidR="00973DE8" w:rsidRPr="00AC70D2" w:rsidRDefault="00973DE8" w:rsidP="008471B1">
      <w:pPr>
        <w:pStyle w:val="Heading5"/>
      </w:pPr>
      <w:bookmarkStart w:id="30" w:name="_Toc141881173"/>
      <w:r w:rsidRPr="00AC70D2">
        <w:t>Instructional Coaching Model</w:t>
      </w:r>
      <w:bookmarkEnd w:id="30"/>
    </w:p>
    <w:p w14:paraId="2CF35A3A" w14:textId="77777777" w:rsidR="00973DE8" w:rsidRPr="00AC70D2" w:rsidRDefault="00973DE8" w:rsidP="00973DE8">
      <w:pPr>
        <w:rPr>
          <w:rFonts w:asciiTheme="minorHAnsi" w:hAnsiTheme="minorHAnsi" w:cstheme="minorHAnsi"/>
          <w:sz w:val="22"/>
          <w:szCs w:val="22"/>
        </w:rPr>
      </w:pPr>
    </w:p>
    <w:p w14:paraId="0ED9339F" w14:textId="77777777" w:rsidR="00973DE8" w:rsidRPr="00AC70D2" w:rsidRDefault="00973DE8" w:rsidP="00973DE8">
      <w:pPr>
        <w:rPr>
          <w:rFonts w:asciiTheme="minorHAnsi" w:hAnsiTheme="minorHAnsi" w:cstheme="minorHAnsi"/>
          <w:sz w:val="22"/>
          <w:szCs w:val="22"/>
        </w:rPr>
      </w:pPr>
      <w:r>
        <w:rPr>
          <w:rFonts w:asciiTheme="minorHAnsi" w:hAnsiTheme="minorHAnsi" w:cstheme="minorHAnsi"/>
          <w:sz w:val="22"/>
          <w:szCs w:val="22"/>
        </w:rPr>
        <w:t>CTE</w:t>
      </w:r>
      <w:r w:rsidRPr="00AC70D2">
        <w:rPr>
          <w:rFonts w:asciiTheme="minorHAnsi" w:hAnsiTheme="minorHAnsi" w:cstheme="minorHAnsi"/>
          <w:sz w:val="22"/>
          <w:szCs w:val="22"/>
        </w:rPr>
        <w:t xml:space="preserve"> advocates the use of an instructional coaching model (adapted from Knight, 2018)</w:t>
      </w:r>
      <w:r>
        <w:rPr>
          <w:rFonts w:asciiTheme="minorHAnsi" w:hAnsiTheme="minorHAnsi" w:cstheme="minorHAnsi"/>
          <w:sz w:val="22"/>
          <w:szCs w:val="22"/>
        </w:rPr>
        <w:t xml:space="preserve"> which aligns with our core values and</w:t>
      </w:r>
      <w:r w:rsidRPr="00AC70D2">
        <w:rPr>
          <w:rFonts w:asciiTheme="minorHAnsi" w:hAnsiTheme="minorHAnsi" w:cstheme="minorHAnsi"/>
          <w:sz w:val="22"/>
          <w:szCs w:val="22"/>
        </w:rPr>
        <w:t xml:space="preserve"> facilitate</w:t>
      </w:r>
      <w:r>
        <w:rPr>
          <w:rFonts w:asciiTheme="minorHAnsi" w:hAnsiTheme="minorHAnsi" w:cstheme="minorHAnsi"/>
          <w:sz w:val="22"/>
          <w:szCs w:val="22"/>
        </w:rPr>
        <w:t>s</w:t>
      </w:r>
      <w:r w:rsidRPr="00AC70D2">
        <w:rPr>
          <w:rFonts w:asciiTheme="minorHAnsi" w:hAnsiTheme="minorHAnsi" w:cstheme="minorHAnsi"/>
          <w:sz w:val="22"/>
          <w:szCs w:val="22"/>
        </w:rPr>
        <w:t xml:space="preserve"> high quality professional dialogue between the trainee and mentor which positively impacts on trainee progress and autonomy. </w:t>
      </w:r>
    </w:p>
    <w:p w14:paraId="3D9E185A" w14:textId="77777777" w:rsidR="00973DE8" w:rsidRPr="00AC70D2" w:rsidRDefault="00973DE8" w:rsidP="00973DE8">
      <w:pPr>
        <w:rPr>
          <w:rFonts w:asciiTheme="minorHAnsi" w:hAnsiTheme="minorHAnsi" w:cstheme="minorHAnsi"/>
          <w:sz w:val="22"/>
          <w:szCs w:val="22"/>
        </w:rPr>
      </w:pPr>
      <w:r w:rsidRPr="00AC70D2">
        <w:rPr>
          <w:rFonts w:asciiTheme="minorHAnsi" w:hAnsiTheme="minorHAnsi" w:cstheme="minorHAnsi"/>
          <w:sz w:val="22"/>
          <w:szCs w:val="22"/>
        </w:rPr>
        <w:t xml:space="preserve">Through </w:t>
      </w:r>
      <w:r>
        <w:rPr>
          <w:rFonts w:asciiTheme="minorHAnsi" w:hAnsiTheme="minorHAnsi" w:cstheme="minorHAnsi"/>
          <w:sz w:val="22"/>
          <w:szCs w:val="22"/>
        </w:rPr>
        <w:t>recent mentor development sessions</w:t>
      </w:r>
      <w:r w:rsidRPr="00AC70D2">
        <w:rPr>
          <w:rFonts w:asciiTheme="minorHAnsi" w:hAnsiTheme="minorHAnsi" w:cstheme="minorHAnsi"/>
          <w:sz w:val="22"/>
          <w:szCs w:val="22"/>
        </w:rPr>
        <w:t xml:space="preserve">, mentors have explored key themes such as adult learning, empathetic listening and effective open-ended questions to consider how mentors can empower the trainee to take greater ownership of their own development. When mentors use the model to support critical reflection, trainees become skilled in effectively understanding the reality of their classroom and identifying for themselves relevant targets which will enable them to continue to make progress with their practice both in their PGCE year and beyond.  </w:t>
      </w:r>
      <w:r>
        <w:rPr>
          <w:rFonts w:asciiTheme="minorHAnsi" w:hAnsiTheme="minorHAnsi" w:cstheme="minorHAnsi"/>
          <w:sz w:val="22"/>
          <w:szCs w:val="22"/>
        </w:rPr>
        <w:t xml:space="preserve">Effective coaching from mentors results in: </w:t>
      </w:r>
      <w:r w:rsidRPr="00F16CFE">
        <w:rPr>
          <w:rFonts w:asciiTheme="minorHAnsi" w:hAnsiTheme="minorHAnsi" w:cstheme="minorHAnsi"/>
          <w:b/>
          <w:bCs/>
          <w:sz w:val="22"/>
          <w:szCs w:val="22"/>
          <w:u w:val="single"/>
        </w:rPr>
        <w:t>A</w:t>
      </w:r>
      <w:r>
        <w:rPr>
          <w:rFonts w:asciiTheme="minorHAnsi" w:hAnsiTheme="minorHAnsi" w:cstheme="minorHAnsi"/>
          <w:sz w:val="22"/>
          <w:szCs w:val="22"/>
        </w:rPr>
        <w:t xml:space="preserve">ction; </w:t>
      </w:r>
      <w:r w:rsidRPr="00F16CFE">
        <w:rPr>
          <w:rFonts w:asciiTheme="minorHAnsi" w:hAnsiTheme="minorHAnsi" w:cstheme="minorHAnsi"/>
          <w:b/>
          <w:bCs/>
          <w:sz w:val="22"/>
          <w:szCs w:val="22"/>
          <w:u w:val="single"/>
        </w:rPr>
        <w:t>C</w:t>
      </w:r>
      <w:r>
        <w:rPr>
          <w:rFonts w:asciiTheme="minorHAnsi" w:hAnsiTheme="minorHAnsi" w:cstheme="minorHAnsi"/>
          <w:sz w:val="22"/>
          <w:szCs w:val="22"/>
        </w:rPr>
        <w:t xml:space="preserve">hoice and </w:t>
      </w:r>
      <w:r w:rsidRPr="00F16CFE">
        <w:rPr>
          <w:rFonts w:asciiTheme="minorHAnsi" w:hAnsiTheme="minorHAnsi" w:cstheme="minorHAnsi"/>
          <w:b/>
          <w:bCs/>
          <w:sz w:val="22"/>
          <w:szCs w:val="22"/>
          <w:u w:val="single"/>
        </w:rPr>
        <w:t>V</w:t>
      </w:r>
      <w:r>
        <w:rPr>
          <w:rFonts w:asciiTheme="minorHAnsi" w:hAnsiTheme="minorHAnsi" w:cstheme="minorHAnsi"/>
          <w:sz w:val="22"/>
          <w:szCs w:val="22"/>
        </w:rPr>
        <w:t xml:space="preserve">oice for the trainee. </w:t>
      </w:r>
    </w:p>
    <w:p w14:paraId="75191A5F" w14:textId="77777777" w:rsidR="00973DE8" w:rsidRPr="00AC70D2" w:rsidRDefault="00973DE8" w:rsidP="00973DE8">
      <w:pPr>
        <w:rPr>
          <w:rFonts w:asciiTheme="minorHAnsi" w:hAnsiTheme="minorHAnsi" w:cstheme="minorHAnsi"/>
          <w:sz w:val="22"/>
          <w:szCs w:val="22"/>
        </w:rPr>
      </w:pPr>
      <w:r w:rsidRPr="00AC70D2">
        <w:rPr>
          <w:rFonts w:asciiTheme="minorHAnsi" w:hAnsiTheme="minorHAnsi" w:cstheme="minorHAnsi"/>
          <w:sz w:val="22"/>
          <w:szCs w:val="22"/>
        </w:rPr>
        <w:t>Trainees will receive training on coaching during the PGCE year to develop their understanding of this important aspect of teacher professional development</w:t>
      </w:r>
      <w:r>
        <w:rPr>
          <w:rFonts w:asciiTheme="minorHAnsi" w:hAnsiTheme="minorHAnsi" w:cstheme="minorHAnsi"/>
          <w:sz w:val="22"/>
          <w:szCs w:val="22"/>
        </w:rPr>
        <w:t xml:space="preserve">. </w:t>
      </w:r>
      <w:r w:rsidRPr="00AC70D2">
        <w:rPr>
          <w:rFonts w:asciiTheme="minorHAnsi" w:hAnsiTheme="minorHAnsi" w:cstheme="minorHAnsi"/>
          <w:sz w:val="22"/>
          <w:szCs w:val="22"/>
        </w:rPr>
        <w:t xml:space="preserve"> </w:t>
      </w:r>
    </w:p>
    <w:p w14:paraId="394ED37C" w14:textId="461F3486" w:rsidR="00973DE8" w:rsidRPr="00AC70D2" w:rsidRDefault="00973DE8" w:rsidP="00617588">
      <w:pPr>
        <w:rPr>
          <w:rFonts w:asciiTheme="minorHAnsi" w:hAnsiTheme="minorHAnsi" w:cstheme="minorHAnsi"/>
          <w:b/>
          <w:sz w:val="22"/>
          <w:szCs w:val="22"/>
        </w:rPr>
      </w:pPr>
      <w:r w:rsidRPr="00F932EC">
        <w:rPr>
          <w:rFonts w:asciiTheme="minorHAnsi" w:hAnsiTheme="minorHAnsi" w:cstheme="minorHAnsi"/>
          <w:sz w:val="22"/>
          <w:szCs w:val="22"/>
        </w:rPr>
        <w:t>Further details about</w:t>
      </w:r>
      <w:r w:rsidR="00F824CD" w:rsidRPr="00F932EC">
        <w:rPr>
          <w:rFonts w:asciiTheme="minorHAnsi" w:hAnsiTheme="minorHAnsi" w:cstheme="minorHAnsi"/>
          <w:sz w:val="22"/>
          <w:szCs w:val="22"/>
        </w:rPr>
        <w:t xml:space="preserve"> </w:t>
      </w:r>
      <w:r w:rsidR="00B7167E" w:rsidRPr="00F932EC">
        <w:rPr>
          <w:rFonts w:asciiTheme="minorHAnsi" w:hAnsiTheme="minorHAnsi" w:cstheme="minorHAnsi"/>
          <w:sz w:val="22"/>
          <w:szCs w:val="22"/>
        </w:rPr>
        <w:t xml:space="preserve">Instructional Coaching can be found on the Mentoring Development Programme (MDP) </w:t>
      </w:r>
      <w:r w:rsidR="00617588" w:rsidRPr="00F932EC">
        <w:rPr>
          <w:rFonts w:asciiTheme="minorHAnsi" w:hAnsiTheme="minorHAnsi" w:cstheme="minorHAnsi"/>
          <w:sz w:val="22"/>
          <w:szCs w:val="22"/>
        </w:rPr>
        <w:t>The Mentoring Conference and the Placement Briefings will also reference this.</w:t>
      </w:r>
      <w:r w:rsidR="00617588" w:rsidRPr="00AC70D2">
        <w:rPr>
          <w:rFonts w:asciiTheme="minorHAnsi" w:hAnsiTheme="minorHAnsi" w:cstheme="minorHAnsi"/>
          <w:b/>
          <w:sz w:val="22"/>
          <w:szCs w:val="22"/>
        </w:rPr>
        <w:t xml:space="preserve"> </w:t>
      </w:r>
    </w:p>
    <w:p w14:paraId="20141D28" w14:textId="3070254D" w:rsidR="00973DE8" w:rsidRPr="00AC70D2" w:rsidRDefault="00973DE8" w:rsidP="00973DE8">
      <w:pPr>
        <w:rPr>
          <w:rFonts w:asciiTheme="minorHAnsi" w:hAnsiTheme="minorHAnsi" w:cstheme="minorHAnsi"/>
          <w:sz w:val="22"/>
          <w:szCs w:val="22"/>
        </w:rPr>
      </w:pPr>
      <w:r w:rsidRPr="00AC70D2">
        <w:rPr>
          <w:rFonts w:asciiTheme="minorHAnsi" w:hAnsiTheme="minorHAnsi" w:cstheme="minorHAnsi"/>
          <w:noProof/>
          <w:sz w:val="22"/>
          <w:szCs w:val="22"/>
        </w:rPr>
        <w:drawing>
          <wp:anchor distT="0" distB="0" distL="114300" distR="114300" simplePos="0" relativeHeight="251658243" behindDoc="1" locked="0" layoutInCell="1" allowOverlap="1" wp14:anchorId="1DA66716" wp14:editId="0CB70DCC">
            <wp:simplePos x="0" y="0"/>
            <wp:positionH relativeFrom="margin">
              <wp:posOffset>706120</wp:posOffset>
            </wp:positionH>
            <wp:positionV relativeFrom="paragraph">
              <wp:posOffset>141605</wp:posOffset>
            </wp:positionV>
            <wp:extent cx="4408170" cy="2398395"/>
            <wp:effectExtent l="0" t="0" r="0" b="1905"/>
            <wp:wrapTight wrapText="bothSides">
              <wp:wrapPolygon edited="0">
                <wp:start x="0" y="0"/>
                <wp:lineTo x="0" y="21446"/>
                <wp:lineTo x="21469" y="21446"/>
                <wp:lineTo x="21469" y="0"/>
                <wp:lineTo x="0" y="0"/>
              </wp:wrapPolygon>
            </wp:wrapTight>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l="1196" r="1782" b="-273"/>
                    <a:stretch>
                      <a:fillRect/>
                    </a:stretch>
                  </pic:blipFill>
                  <pic:spPr bwMode="auto">
                    <a:xfrm>
                      <a:off x="0" y="0"/>
                      <a:ext cx="4408170" cy="2398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C7B989" w14:textId="77777777" w:rsidR="00973DE8" w:rsidRDefault="00973DE8" w:rsidP="00973DE8">
      <w:pPr>
        <w:rPr>
          <w:rFonts w:asciiTheme="minorHAnsi" w:hAnsiTheme="minorHAnsi" w:cstheme="minorHAnsi"/>
          <w:b/>
          <w:bCs/>
          <w:sz w:val="22"/>
          <w:szCs w:val="22"/>
          <w:u w:val="single"/>
        </w:rPr>
      </w:pPr>
    </w:p>
    <w:p w14:paraId="7AB388F8" w14:textId="77777777" w:rsidR="00973DE8" w:rsidRDefault="00973DE8" w:rsidP="00973DE8">
      <w:pPr>
        <w:rPr>
          <w:rFonts w:asciiTheme="minorHAnsi" w:hAnsiTheme="minorHAnsi" w:cstheme="minorHAnsi"/>
          <w:b/>
          <w:bCs/>
          <w:sz w:val="22"/>
          <w:szCs w:val="22"/>
          <w:u w:val="single"/>
        </w:rPr>
      </w:pPr>
    </w:p>
    <w:p w14:paraId="4824E85B" w14:textId="77777777" w:rsidR="00973DE8" w:rsidRDefault="00973DE8" w:rsidP="00973DE8">
      <w:pPr>
        <w:rPr>
          <w:rFonts w:asciiTheme="minorHAnsi" w:hAnsiTheme="minorHAnsi" w:cstheme="minorHAnsi"/>
          <w:b/>
          <w:bCs/>
          <w:sz w:val="22"/>
          <w:szCs w:val="22"/>
          <w:u w:val="single"/>
        </w:rPr>
      </w:pPr>
    </w:p>
    <w:p w14:paraId="5D1CACE0" w14:textId="77777777" w:rsidR="00973DE8" w:rsidRDefault="00973DE8" w:rsidP="00973DE8">
      <w:pPr>
        <w:rPr>
          <w:rFonts w:asciiTheme="minorHAnsi" w:hAnsiTheme="minorHAnsi" w:cstheme="minorHAnsi"/>
          <w:b/>
          <w:bCs/>
          <w:sz w:val="22"/>
          <w:szCs w:val="22"/>
          <w:u w:val="single"/>
        </w:rPr>
      </w:pPr>
    </w:p>
    <w:p w14:paraId="793EDB8E" w14:textId="77777777" w:rsidR="00973DE8" w:rsidRDefault="00973DE8" w:rsidP="00973DE8">
      <w:pPr>
        <w:rPr>
          <w:rFonts w:asciiTheme="minorHAnsi" w:hAnsiTheme="minorHAnsi" w:cstheme="minorHAnsi"/>
          <w:b/>
          <w:bCs/>
          <w:sz w:val="22"/>
          <w:szCs w:val="22"/>
          <w:u w:val="single"/>
        </w:rPr>
      </w:pPr>
    </w:p>
    <w:p w14:paraId="0AB38669" w14:textId="77777777" w:rsidR="00973DE8" w:rsidRDefault="00973DE8" w:rsidP="00973DE8">
      <w:pPr>
        <w:rPr>
          <w:rFonts w:asciiTheme="minorHAnsi" w:hAnsiTheme="minorHAnsi" w:cstheme="minorHAnsi"/>
          <w:b/>
          <w:bCs/>
          <w:sz w:val="22"/>
          <w:szCs w:val="22"/>
          <w:u w:val="single"/>
        </w:rPr>
      </w:pPr>
    </w:p>
    <w:p w14:paraId="15C4463B" w14:textId="77777777" w:rsidR="00973DE8" w:rsidRDefault="00973DE8" w:rsidP="00973DE8">
      <w:pPr>
        <w:rPr>
          <w:rFonts w:asciiTheme="minorHAnsi" w:hAnsiTheme="minorHAnsi" w:cstheme="minorHAnsi"/>
          <w:b/>
          <w:bCs/>
          <w:sz w:val="22"/>
          <w:szCs w:val="22"/>
          <w:u w:val="single"/>
        </w:rPr>
      </w:pPr>
    </w:p>
    <w:p w14:paraId="619D6265" w14:textId="77777777" w:rsidR="00973DE8" w:rsidRDefault="00973DE8" w:rsidP="00973DE8">
      <w:pPr>
        <w:rPr>
          <w:rFonts w:asciiTheme="minorHAnsi" w:hAnsiTheme="minorHAnsi" w:cstheme="minorHAnsi"/>
          <w:b/>
          <w:bCs/>
          <w:sz w:val="22"/>
          <w:szCs w:val="22"/>
          <w:u w:val="single"/>
        </w:rPr>
      </w:pPr>
    </w:p>
    <w:p w14:paraId="12A20E6C" w14:textId="77777777" w:rsidR="00973DE8" w:rsidRDefault="00973DE8" w:rsidP="00973DE8">
      <w:pPr>
        <w:rPr>
          <w:rFonts w:asciiTheme="minorHAnsi" w:hAnsiTheme="minorHAnsi" w:cstheme="minorHAnsi"/>
          <w:b/>
          <w:bCs/>
          <w:sz w:val="22"/>
          <w:szCs w:val="22"/>
          <w:u w:val="single"/>
        </w:rPr>
      </w:pPr>
    </w:p>
    <w:p w14:paraId="76F02256" w14:textId="77777777" w:rsidR="00973DE8" w:rsidRDefault="00973DE8" w:rsidP="00973DE8">
      <w:pPr>
        <w:rPr>
          <w:rFonts w:asciiTheme="minorHAnsi" w:hAnsiTheme="minorHAnsi" w:cstheme="minorHAnsi"/>
          <w:b/>
          <w:bCs/>
          <w:sz w:val="22"/>
          <w:szCs w:val="22"/>
          <w:u w:val="single"/>
        </w:rPr>
      </w:pPr>
    </w:p>
    <w:p w14:paraId="53D39C0F" w14:textId="77777777" w:rsidR="00973DE8" w:rsidRDefault="00973DE8" w:rsidP="00973DE8">
      <w:pPr>
        <w:rPr>
          <w:rFonts w:asciiTheme="minorHAnsi" w:hAnsiTheme="minorHAnsi" w:cstheme="minorHAnsi"/>
          <w:b/>
          <w:bCs/>
          <w:sz w:val="22"/>
          <w:szCs w:val="22"/>
          <w:u w:val="single"/>
        </w:rPr>
      </w:pPr>
    </w:p>
    <w:p w14:paraId="1CEBF5F0" w14:textId="77777777" w:rsidR="00973DE8" w:rsidRDefault="00973DE8" w:rsidP="00973DE8">
      <w:pPr>
        <w:rPr>
          <w:rFonts w:asciiTheme="minorHAnsi" w:hAnsiTheme="minorHAnsi" w:cstheme="minorHAnsi"/>
          <w:b/>
          <w:bCs/>
          <w:sz w:val="22"/>
          <w:szCs w:val="22"/>
          <w:u w:val="single"/>
        </w:rPr>
      </w:pPr>
    </w:p>
    <w:p w14:paraId="691D6B76" w14:textId="77777777" w:rsidR="00973DE8" w:rsidRDefault="00973DE8" w:rsidP="00973DE8">
      <w:pPr>
        <w:rPr>
          <w:rFonts w:asciiTheme="minorHAnsi" w:hAnsiTheme="minorHAnsi" w:cstheme="minorHAnsi"/>
          <w:b/>
          <w:bCs/>
          <w:sz w:val="22"/>
          <w:szCs w:val="22"/>
          <w:u w:val="single"/>
        </w:rPr>
      </w:pPr>
    </w:p>
    <w:p w14:paraId="1766E44D" w14:textId="77777777" w:rsidR="00973DE8" w:rsidRDefault="00973DE8" w:rsidP="00973DE8">
      <w:pPr>
        <w:rPr>
          <w:rFonts w:asciiTheme="minorHAnsi" w:hAnsiTheme="minorHAnsi" w:cstheme="minorHAnsi"/>
          <w:b/>
          <w:bCs/>
          <w:sz w:val="22"/>
          <w:szCs w:val="22"/>
          <w:u w:val="single"/>
        </w:rPr>
      </w:pPr>
    </w:p>
    <w:p w14:paraId="0033A224" w14:textId="77777777" w:rsidR="00973DE8" w:rsidRDefault="00973DE8" w:rsidP="00973DE8">
      <w:pPr>
        <w:rPr>
          <w:rFonts w:asciiTheme="minorHAnsi" w:hAnsiTheme="minorHAnsi" w:cstheme="minorHAnsi"/>
          <w:b/>
          <w:bCs/>
          <w:sz w:val="22"/>
          <w:szCs w:val="22"/>
          <w:u w:val="single"/>
        </w:rPr>
      </w:pPr>
    </w:p>
    <w:p w14:paraId="65CD727F" w14:textId="6E58C788" w:rsidR="00973DE8" w:rsidRDefault="00973DE8" w:rsidP="00BE1996">
      <w:pPr>
        <w:rPr>
          <w:rFonts w:asciiTheme="minorHAnsi" w:hAnsiTheme="minorHAnsi" w:cstheme="minorHAnsi"/>
          <w:sz w:val="22"/>
          <w:szCs w:val="22"/>
        </w:rPr>
      </w:pPr>
      <w:r w:rsidRPr="00AC70D2">
        <w:rPr>
          <w:rFonts w:asciiTheme="minorHAnsi" w:hAnsiTheme="minorHAnsi" w:cstheme="minorHAnsi"/>
          <w:b/>
          <w:bCs/>
          <w:sz w:val="22"/>
          <w:szCs w:val="22"/>
          <w:u w:val="single"/>
        </w:rPr>
        <w:t>All</w:t>
      </w:r>
      <w:r w:rsidRPr="00AC70D2">
        <w:rPr>
          <w:rFonts w:asciiTheme="minorHAnsi" w:hAnsiTheme="minorHAnsi" w:cstheme="minorHAnsi"/>
          <w:sz w:val="22"/>
          <w:szCs w:val="22"/>
        </w:rPr>
        <w:t xml:space="preserve"> mentors will be required to engage with</w:t>
      </w:r>
      <w:r w:rsidR="009721D6">
        <w:rPr>
          <w:rFonts w:asciiTheme="minorHAnsi" w:hAnsiTheme="minorHAnsi" w:cstheme="minorHAnsi"/>
          <w:sz w:val="22"/>
          <w:szCs w:val="22"/>
        </w:rPr>
        <w:t xml:space="preserve"> the Mentor Development Programme</w:t>
      </w:r>
      <w:r w:rsidR="00CE3A94">
        <w:rPr>
          <w:rFonts w:asciiTheme="minorHAnsi" w:hAnsiTheme="minorHAnsi" w:cstheme="minorHAnsi"/>
          <w:sz w:val="22"/>
          <w:szCs w:val="22"/>
        </w:rPr>
        <w:t xml:space="preserve"> (MDP)</w:t>
      </w:r>
      <w:r w:rsidRPr="00AC70D2">
        <w:rPr>
          <w:rFonts w:asciiTheme="minorHAnsi" w:hAnsiTheme="minorHAnsi" w:cstheme="minorHAnsi"/>
          <w:sz w:val="22"/>
          <w:szCs w:val="22"/>
        </w:rPr>
        <w:t xml:space="preserve"> this academic year. Mentors </w:t>
      </w:r>
      <w:r w:rsidR="00CE3A94">
        <w:rPr>
          <w:rFonts w:asciiTheme="minorHAnsi" w:hAnsiTheme="minorHAnsi" w:cstheme="minorHAnsi"/>
          <w:sz w:val="22"/>
          <w:szCs w:val="22"/>
        </w:rPr>
        <w:t>will need to sign up to the MDP</w:t>
      </w:r>
      <w:r w:rsidR="00ED721D">
        <w:rPr>
          <w:rFonts w:asciiTheme="minorHAnsi" w:hAnsiTheme="minorHAnsi" w:cstheme="minorHAnsi"/>
          <w:sz w:val="22"/>
          <w:szCs w:val="22"/>
        </w:rPr>
        <w:t xml:space="preserve"> if they have not already done so</w:t>
      </w:r>
      <w:r w:rsidR="00CE3A94">
        <w:rPr>
          <w:rFonts w:asciiTheme="minorHAnsi" w:hAnsiTheme="minorHAnsi" w:cstheme="minorHAnsi"/>
          <w:sz w:val="22"/>
          <w:szCs w:val="22"/>
        </w:rPr>
        <w:t xml:space="preserve">.  </w:t>
      </w:r>
    </w:p>
    <w:p w14:paraId="769B6DFC" w14:textId="62290E4E" w:rsidR="00BE1996" w:rsidRPr="00BE1996" w:rsidRDefault="00BE1996" w:rsidP="00BE1996">
      <w:pPr>
        <w:rPr>
          <w:rFonts w:asciiTheme="minorHAnsi" w:hAnsiTheme="minorHAnsi" w:cstheme="minorHAnsi"/>
          <w:sz w:val="22"/>
          <w:szCs w:val="22"/>
        </w:rPr>
      </w:pPr>
      <w:r w:rsidRPr="00BE1996">
        <w:rPr>
          <w:rFonts w:asciiTheme="minorHAnsi" w:hAnsiTheme="minorHAnsi" w:cstheme="minorHAnsi"/>
          <w:sz w:val="22"/>
          <w:szCs w:val="22"/>
        </w:rPr>
        <w:t xml:space="preserve">Once </w:t>
      </w:r>
      <w:r w:rsidRPr="00737CB1">
        <w:rPr>
          <w:rFonts w:asciiTheme="minorHAnsi" w:hAnsiTheme="minorHAnsi" w:cstheme="minorHAnsi"/>
          <w:sz w:val="22"/>
          <w:szCs w:val="22"/>
        </w:rPr>
        <w:t xml:space="preserve">on the MDP, you need to </w:t>
      </w:r>
      <w:r w:rsidRPr="00BE1996">
        <w:rPr>
          <w:rFonts w:asciiTheme="minorHAnsi" w:hAnsiTheme="minorHAnsi" w:cstheme="minorHAnsi"/>
          <w:sz w:val="22"/>
          <w:szCs w:val="22"/>
        </w:rPr>
        <w:t xml:space="preserve">watch the briefing and complete the mentor self-evaluation, there are </w:t>
      </w:r>
      <w:r w:rsidRPr="00737CB1">
        <w:rPr>
          <w:rFonts w:asciiTheme="minorHAnsi" w:hAnsiTheme="minorHAnsi" w:cstheme="minorHAnsi"/>
          <w:sz w:val="22"/>
          <w:szCs w:val="22"/>
        </w:rPr>
        <w:t xml:space="preserve">then </w:t>
      </w:r>
      <w:r w:rsidRPr="00BE1996">
        <w:rPr>
          <w:rFonts w:asciiTheme="minorHAnsi" w:hAnsiTheme="minorHAnsi" w:cstheme="minorHAnsi"/>
          <w:sz w:val="22"/>
          <w:szCs w:val="22"/>
        </w:rPr>
        <w:t>three sections of the MDP to be undertaken</w:t>
      </w:r>
      <w:r w:rsidRPr="00737CB1">
        <w:rPr>
          <w:rFonts w:asciiTheme="minorHAnsi" w:hAnsiTheme="minorHAnsi" w:cstheme="minorHAnsi"/>
          <w:sz w:val="22"/>
          <w:szCs w:val="22"/>
        </w:rPr>
        <w:t>:</w:t>
      </w:r>
    </w:p>
    <w:p w14:paraId="43D740E0" w14:textId="77777777" w:rsidR="00BE1996" w:rsidRPr="00BE1996" w:rsidRDefault="00BE1996" w:rsidP="00BE1996">
      <w:pPr>
        <w:rPr>
          <w:rFonts w:asciiTheme="minorHAnsi" w:hAnsiTheme="minorHAnsi" w:cstheme="minorHAnsi"/>
          <w:sz w:val="22"/>
          <w:szCs w:val="22"/>
        </w:rPr>
      </w:pPr>
      <w:r w:rsidRPr="00BE1996">
        <w:rPr>
          <w:rFonts w:asciiTheme="minorHAnsi" w:hAnsiTheme="minorHAnsi" w:cstheme="minorHAnsi"/>
          <w:sz w:val="22"/>
          <w:szCs w:val="22"/>
        </w:rPr>
        <w:t>1. Check that you are signed up to the correct Subject / Phase forum by clicking on the forum itself. If you can see posts, you are signed up. If you cannot access the forum, please let our team know by emailing CTEpartnership@warwick.ac.uk</w:t>
      </w:r>
    </w:p>
    <w:p w14:paraId="33E0B39B" w14:textId="34F9A237" w:rsidR="00BE1996" w:rsidRPr="00BE1996" w:rsidRDefault="00BE1996" w:rsidP="00BE1996">
      <w:pPr>
        <w:rPr>
          <w:rFonts w:asciiTheme="minorHAnsi" w:hAnsiTheme="minorHAnsi" w:cstheme="minorHAnsi"/>
          <w:sz w:val="22"/>
          <w:szCs w:val="22"/>
        </w:rPr>
      </w:pPr>
      <w:r w:rsidRPr="00BE1996">
        <w:rPr>
          <w:rFonts w:asciiTheme="minorHAnsi" w:hAnsiTheme="minorHAnsi" w:cstheme="minorHAnsi"/>
          <w:sz w:val="22"/>
          <w:szCs w:val="22"/>
        </w:rPr>
        <w:t xml:space="preserve">2. Decide which Mentoring Conference you wish to complete - face-to-face, online, or asynchronous. </w:t>
      </w:r>
    </w:p>
    <w:p w14:paraId="4E57202B" w14:textId="67D0F99C" w:rsidR="00BE1996" w:rsidRPr="00BE1996" w:rsidRDefault="00BE1996" w:rsidP="00BE1996">
      <w:pPr>
        <w:rPr>
          <w:rFonts w:asciiTheme="minorHAnsi" w:hAnsiTheme="minorHAnsi" w:cstheme="minorHAnsi"/>
          <w:sz w:val="22"/>
          <w:szCs w:val="22"/>
        </w:rPr>
      </w:pPr>
      <w:r w:rsidRPr="00BE1996">
        <w:rPr>
          <w:rFonts w:asciiTheme="minorHAnsi" w:hAnsiTheme="minorHAnsi" w:cstheme="minorHAnsi"/>
          <w:sz w:val="22"/>
          <w:szCs w:val="22"/>
        </w:rPr>
        <w:t xml:space="preserve">3. As you begin your mentoring role, you should choose which MDP units will support the development of your mentoring knowledge and skills. Some units offer training which relate to your trainees' individual </w:t>
      </w:r>
      <w:proofErr w:type="gramStart"/>
      <w:r w:rsidRPr="00BE1996">
        <w:rPr>
          <w:rFonts w:asciiTheme="minorHAnsi" w:hAnsiTheme="minorHAnsi" w:cstheme="minorHAnsi"/>
          <w:sz w:val="22"/>
          <w:szCs w:val="22"/>
        </w:rPr>
        <w:t>needs</w:t>
      </w:r>
      <w:proofErr w:type="gramEnd"/>
      <w:r w:rsidRPr="00BE1996">
        <w:rPr>
          <w:rFonts w:asciiTheme="minorHAnsi" w:hAnsiTheme="minorHAnsi" w:cstheme="minorHAnsi"/>
          <w:sz w:val="22"/>
          <w:szCs w:val="22"/>
        </w:rPr>
        <w:t xml:space="preserve"> and some are more generic. Please discuss with your Lead / Professional Mentors which units you intend to complete. </w:t>
      </w:r>
    </w:p>
    <w:p w14:paraId="1232AF75" w14:textId="77777777" w:rsidR="00BE1996" w:rsidRPr="00AC70D2" w:rsidRDefault="00BE1996" w:rsidP="00BE1996">
      <w:pPr>
        <w:rPr>
          <w:rFonts w:asciiTheme="minorHAnsi" w:hAnsiTheme="minorHAnsi" w:cstheme="minorHAnsi"/>
          <w:sz w:val="22"/>
          <w:szCs w:val="22"/>
        </w:rPr>
      </w:pPr>
    </w:p>
    <w:p w14:paraId="15AE64B4" w14:textId="66C61CE1" w:rsidR="00973DE8" w:rsidRPr="00AC70D2" w:rsidRDefault="00973DE8" w:rsidP="00973DE8">
      <w:pPr>
        <w:rPr>
          <w:rFonts w:asciiTheme="minorHAnsi" w:hAnsiTheme="minorHAnsi" w:cstheme="minorHAnsi"/>
          <w:sz w:val="22"/>
          <w:szCs w:val="22"/>
        </w:rPr>
      </w:pPr>
      <w:r w:rsidRPr="00AC70D2">
        <w:rPr>
          <w:rFonts w:asciiTheme="minorHAnsi" w:hAnsiTheme="minorHAnsi" w:cstheme="minorHAnsi"/>
          <w:sz w:val="22"/>
          <w:szCs w:val="22"/>
        </w:rPr>
        <w:t xml:space="preserve">The </w:t>
      </w:r>
      <w:r w:rsidR="00DF5709">
        <w:rPr>
          <w:rFonts w:asciiTheme="minorHAnsi" w:hAnsiTheme="minorHAnsi" w:cstheme="minorHAnsi"/>
          <w:sz w:val="22"/>
          <w:szCs w:val="22"/>
        </w:rPr>
        <w:t xml:space="preserve">ICON and ELF </w:t>
      </w:r>
      <w:r w:rsidRPr="00AC70D2">
        <w:rPr>
          <w:rFonts w:asciiTheme="minorHAnsi" w:hAnsiTheme="minorHAnsi" w:cstheme="minorHAnsi"/>
          <w:sz w:val="22"/>
          <w:szCs w:val="22"/>
        </w:rPr>
        <w:t xml:space="preserve">lesson observation forms will support mentors in undertaking their role as ‘expert colleague’ and ‘coach’ and make explicit links with the </w:t>
      </w:r>
      <w:r w:rsidR="00737CB1">
        <w:rPr>
          <w:rFonts w:asciiTheme="minorHAnsi" w:hAnsiTheme="minorHAnsi" w:cstheme="minorHAnsi"/>
          <w:sz w:val="22"/>
          <w:szCs w:val="22"/>
        </w:rPr>
        <w:t>ITTECF</w:t>
      </w:r>
      <w:r w:rsidRPr="00AC70D2">
        <w:rPr>
          <w:rFonts w:asciiTheme="minorHAnsi" w:hAnsiTheme="minorHAnsi" w:cstheme="minorHAnsi"/>
          <w:sz w:val="22"/>
          <w:szCs w:val="22"/>
        </w:rPr>
        <w:t xml:space="preserve"> to ensure trainees are receiving their minimum training entitlements. Further guidance about how to use these forms will be provided via </w:t>
      </w:r>
      <w:r w:rsidR="00FD79FF">
        <w:rPr>
          <w:rFonts w:asciiTheme="minorHAnsi" w:hAnsiTheme="minorHAnsi" w:cstheme="minorHAnsi"/>
          <w:sz w:val="22"/>
          <w:szCs w:val="22"/>
        </w:rPr>
        <w:t>University Lead Mentor</w:t>
      </w:r>
      <w:r w:rsidRPr="00AC70D2">
        <w:rPr>
          <w:rFonts w:asciiTheme="minorHAnsi" w:hAnsiTheme="minorHAnsi" w:cstheme="minorHAnsi"/>
          <w:sz w:val="22"/>
          <w:szCs w:val="22"/>
        </w:rPr>
        <w:t>s and through</w:t>
      </w:r>
      <w:r w:rsidR="002E2059">
        <w:rPr>
          <w:rFonts w:asciiTheme="minorHAnsi" w:hAnsiTheme="minorHAnsi" w:cstheme="minorHAnsi"/>
          <w:sz w:val="22"/>
          <w:szCs w:val="22"/>
        </w:rPr>
        <w:t xml:space="preserve"> the Mentor Development Programme</w:t>
      </w:r>
      <w:r w:rsidRPr="00AC70D2">
        <w:rPr>
          <w:rFonts w:asciiTheme="minorHAnsi" w:hAnsiTheme="minorHAnsi" w:cstheme="minorHAnsi"/>
          <w:sz w:val="22"/>
          <w:szCs w:val="22"/>
        </w:rPr>
        <w:t xml:space="preserve">. </w:t>
      </w:r>
    </w:p>
    <w:p w14:paraId="7CA28399" w14:textId="492D0FF0" w:rsidR="00973DE8" w:rsidRPr="00E20FEF" w:rsidRDefault="00E20FEF" w:rsidP="00E20FEF">
      <w:pPr>
        <w:rPr>
          <w:rFonts w:ascii="Calibri" w:eastAsia="Calibri" w:hAnsi="Calibri" w:cs="Calibri"/>
          <w:sz w:val="22"/>
          <w:szCs w:val="22"/>
        </w:rPr>
      </w:pPr>
      <w:r>
        <w:rPr>
          <w:rFonts w:cs="Calibri"/>
        </w:rPr>
        <w:br w:type="page"/>
      </w:r>
    </w:p>
    <w:tbl>
      <w:tblPr>
        <w:tblStyle w:val="TableGrid"/>
        <w:tblW w:w="0" w:type="auto"/>
        <w:tblInd w:w="-180" w:type="dxa"/>
        <w:tblLayout w:type="fixed"/>
        <w:tblLook w:val="04A0" w:firstRow="1" w:lastRow="0" w:firstColumn="1" w:lastColumn="0" w:noHBand="0" w:noVBand="1"/>
      </w:tblPr>
      <w:tblGrid>
        <w:gridCol w:w="2448"/>
        <w:gridCol w:w="1837"/>
        <w:gridCol w:w="1470"/>
        <w:gridCol w:w="1088"/>
        <w:gridCol w:w="2935"/>
      </w:tblGrid>
      <w:tr w:rsidR="00973DE8" w:rsidRPr="00E36BEC" w14:paraId="6DE34EE2" w14:textId="77777777" w:rsidTr="00447064">
        <w:trPr>
          <w:trHeight w:val="1072"/>
        </w:trPr>
        <w:tc>
          <w:tcPr>
            <w:tcW w:w="9778" w:type="dxa"/>
            <w:gridSpan w:val="5"/>
            <w:tcBorders>
              <w:top w:val="nil"/>
              <w:left w:val="nil"/>
              <w:bottom w:val="single" w:sz="4" w:space="0" w:color="auto"/>
              <w:right w:val="nil"/>
            </w:tcBorders>
            <w:vAlign w:val="center"/>
          </w:tcPr>
          <w:p w14:paraId="260BA376" w14:textId="77777777" w:rsidR="00973DE8" w:rsidRDefault="00973DE8" w:rsidP="006F4553">
            <w:pPr>
              <w:jc w:val="center"/>
              <w:rPr>
                <w:rFonts w:asciiTheme="minorHAnsi" w:hAnsiTheme="minorHAnsi" w:cstheme="minorHAnsi"/>
                <w:b/>
                <w:bCs/>
                <w:sz w:val="28"/>
                <w:szCs w:val="28"/>
              </w:rPr>
            </w:pPr>
          </w:p>
          <w:p w14:paraId="7CC00741" w14:textId="53DED12E" w:rsidR="00973DE8" w:rsidRPr="00E36BEC" w:rsidRDefault="00973DE8" w:rsidP="008471B1">
            <w:pPr>
              <w:pStyle w:val="Heading5"/>
            </w:pPr>
            <w:bookmarkStart w:id="31" w:name="_Toc141881174"/>
            <w:r w:rsidRPr="00E36BEC">
              <w:t>Coaching Contract</w:t>
            </w:r>
            <w:bookmarkEnd w:id="31"/>
          </w:p>
        </w:tc>
      </w:tr>
      <w:tr w:rsidR="00973DE8" w:rsidRPr="00E36BEC" w14:paraId="37418731" w14:textId="77777777" w:rsidTr="00447064">
        <w:tc>
          <w:tcPr>
            <w:tcW w:w="9778" w:type="dxa"/>
            <w:gridSpan w:val="5"/>
            <w:tcBorders>
              <w:top w:val="single" w:sz="4" w:space="0" w:color="auto"/>
            </w:tcBorders>
          </w:tcPr>
          <w:p w14:paraId="4456211F" w14:textId="1577FEE5" w:rsidR="00973DE8" w:rsidRPr="00E36BEC" w:rsidRDefault="00973DE8" w:rsidP="006F4553">
            <w:pPr>
              <w:rPr>
                <w:rFonts w:asciiTheme="minorHAnsi" w:hAnsiTheme="minorHAnsi" w:cstheme="minorHAnsi"/>
              </w:rPr>
            </w:pPr>
            <w:r w:rsidRPr="00CD52E9">
              <w:rPr>
                <w:rFonts w:asciiTheme="minorHAnsi" w:hAnsiTheme="minorHAnsi" w:cstheme="minorHAnsi"/>
              </w:rPr>
              <w:t xml:space="preserve">This Coaching Contract between the </w:t>
            </w:r>
            <w:r w:rsidR="008D731A">
              <w:rPr>
                <w:rFonts w:asciiTheme="minorHAnsi" w:hAnsiTheme="minorHAnsi" w:cstheme="minorHAnsi"/>
              </w:rPr>
              <w:t>General Mentor</w:t>
            </w:r>
            <w:r w:rsidRPr="00CD52E9">
              <w:rPr>
                <w:rFonts w:asciiTheme="minorHAnsi" w:hAnsiTheme="minorHAnsi" w:cstheme="minorHAnsi"/>
              </w:rPr>
              <w:t xml:space="preserve"> (Coach) and the trainee will define your working interactions and expectations for the “Instructional Coaching” process </w:t>
            </w:r>
            <w:proofErr w:type="gramStart"/>
            <w:r w:rsidRPr="00CD52E9">
              <w:rPr>
                <w:rFonts w:asciiTheme="minorHAnsi" w:hAnsiTheme="minorHAnsi" w:cstheme="minorHAnsi"/>
              </w:rPr>
              <w:t>in order to</w:t>
            </w:r>
            <w:proofErr w:type="gramEnd"/>
            <w:r w:rsidRPr="00CD52E9">
              <w:rPr>
                <w:rFonts w:asciiTheme="minorHAnsi" w:hAnsiTheme="minorHAnsi" w:cstheme="minorHAnsi"/>
              </w:rPr>
              <w:t xml:space="preserve"> contribute to a positive, collaborative relationship.</w:t>
            </w:r>
            <w:r w:rsidRPr="00CD52E9">
              <w:rPr>
                <w:rFonts w:asciiTheme="minorHAnsi" w:hAnsiTheme="minorHAnsi" w:cstheme="minorHAnsi"/>
                <w:spacing w:val="3"/>
              </w:rPr>
              <w:t xml:space="preserve"> </w:t>
            </w:r>
            <w:r w:rsidR="008D731A">
              <w:rPr>
                <w:rFonts w:asciiTheme="minorHAnsi" w:hAnsiTheme="minorHAnsi" w:cstheme="minorHAnsi"/>
                <w:spacing w:val="3"/>
              </w:rPr>
              <w:t>General Mentor</w:t>
            </w:r>
            <w:r w:rsidRPr="00CD52E9">
              <w:rPr>
                <w:rFonts w:asciiTheme="minorHAnsi" w:hAnsiTheme="minorHAnsi" w:cstheme="minorHAnsi"/>
                <w:spacing w:val="3"/>
              </w:rPr>
              <w:t xml:space="preserve">s possess the ability to inspire trainees, affect change, support trainee growth and move thinking forward. As an instructional coach, the </w:t>
            </w:r>
            <w:r w:rsidR="008D731A">
              <w:rPr>
                <w:rFonts w:asciiTheme="minorHAnsi" w:hAnsiTheme="minorHAnsi" w:cstheme="minorHAnsi"/>
                <w:spacing w:val="3"/>
              </w:rPr>
              <w:t>General Mentor</w:t>
            </w:r>
            <w:r w:rsidRPr="00CD52E9">
              <w:rPr>
                <w:rFonts w:asciiTheme="minorHAnsi" w:hAnsiTheme="minorHAnsi" w:cstheme="minorHAnsi"/>
                <w:spacing w:val="3"/>
              </w:rPr>
              <w:t xml:space="preserve"> will listen, question, support, guide and work with the trainee to set goals, put actions into place and reflect on practice to develop and enrich professional growth. </w:t>
            </w:r>
          </w:p>
        </w:tc>
      </w:tr>
      <w:tr w:rsidR="00973DE8" w14:paraId="6AF59889" w14:textId="77777777" w:rsidTr="00447064">
        <w:trPr>
          <w:trHeight w:val="639"/>
        </w:trPr>
        <w:tc>
          <w:tcPr>
            <w:tcW w:w="4285" w:type="dxa"/>
            <w:gridSpan w:val="2"/>
            <w:tcBorders>
              <w:top w:val="nil"/>
              <w:left w:val="nil"/>
              <w:bottom w:val="single" w:sz="4" w:space="0" w:color="auto"/>
              <w:right w:val="nil"/>
            </w:tcBorders>
          </w:tcPr>
          <w:p w14:paraId="67EC2FFA" w14:textId="77777777" w:rsidR="00973DE8" w:rsidRDefault="00973DE8" w:rsidP="006F4553">
            <w:r>
              <w:rPr>
                <w:noProof/>
              </w:rPr>
              <mc:AlternateContent>
                <mc:Choice Requires="wps">
                  <w:drawing>
                    <wp:anchor distT="0" distB="0" distL="114300" distR="114300" simplePos="0" relativeHeight="251658244" behindDoc="0" locked="0" layoutInCell="1" allowOverlap="1" wp14:anchorId="43F99165" wp14:editId="584BA376">
                      <wp:simplePos x="0" y="0"/>
                      <wp:positionH relativeFrom="column">
                        <wp:posOffset>960120</wp:posOffset>
                      </wp:positionH>
                      <wp:positionV relativeFrom="paragraph">
                        <wp:posOffset>64135</wp:posOffset>
                      </wp:positionV>
                      <wp:extent cx="361950" cy="190500"/>
                      <wp:effectExtent l="0" t="95250" r="0" b="57150"/>
                      <wp:wrapNone/>
                      <wp:docPr id="16" name="Right Arrow 9"/>
                      <wp:cNvGraphicFramePr/>
                      <a:graphic xmlns:a="http://schemas.openxmlformats.org/drawingml/2006/main">
                        <a:graphicData uri="http://schemas.microsoft.com/office/word/2010/wordprocessingShape">
                          <wps:wsp>
                            <wps:cNvSpPr/>
                            <wps:spPr>
                              <a:xfrm rot="8166373">
                                <a:off x="0" y="0"/>
                                <a:ext cx="36195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8A0CE2" w14:textId="77777777" w:rsidR="00973DE8" w:rsidRDefault="00973DE8" w:rsidP="00973DE8">
                                  <w:r>
                                    <w:t>Share thoughts, perspective and reflections.</w:t>
                                  </w:r>
                                </w:p>
                                <w:p w14:paraId="6A1D0314" w14:textId="77777777" w:rsidR="00973DE8" w:rsidRDefault="00973DE8" w:rsidP="00973D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F9916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8" type="#_x0000_t13" style="position:absolute;margin-left:75.6pt;margin-top:5.05pt;width:28.5pt;height:15pt;rotation:8919857fd;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" adj="15916" fillcolor="#4472c4 [3204]" strokecolor="#1f3763 [1604]" strokeweight="1pt">
                      <v:textbox>
                        <w:txbxContent>
                          <w:p w14:paraId="2B8A0CE2" w14:textId="77777777" w:rsidR="00973DE8" w:rsidRDefault="00973DE8" w:rsidP="00973DE8">
                            <w:r>
                              <w:t>Share thoughts, perspective and reflections.</w:t>
                            </w:r>
                          </w:p>
                          <w:p w14:paraId="6A1D0314" w14:textId="77777777" w:rsidR="00973DE8" w:rsidRDefault="00973DE8" w:rsidP="00973DE8">
                            <w:pPr>
                              <w:jc w:val="center"/>
                            </w:pPr>
                          </w:p>
                        </w:txbxContent>
                      </v:textbox>
                    </v:shape>
                  </w:pict>
                </mc:Fallback>
              </mc:AlternateContent>
            </w:r>
          </w:p>
        </w:tc>
        <w:tc>
          <w:tcPr>
            <w:tcW w:w="1470" w:type="dxa"/>
            <w:tcBorders>
              <w:left w:val="nil"/>
              <w:bottom w:val="nil"/>
              <w:right w:val="nil"/>
            </w:tcBorders>
          </w:tcPr>
          <w:p w14:paraId="6AF9671B" w14:textId="77777777" w:rsidR="00973DE8" w:rsidRDefault="00973DE8" w:rsidP="006F4553"/>
        </w:tc>
        <w:tc>
          <w:tcPr>
            <w:tcW w:w="4023" w:type="dxa"/>
            <w:gridSpan w:val="2"/>
            <w:tcBorders>
              <w:top w:val="nil"/>
              <w:left w:val="nil"/>
              <w:bottom w:val="single" w:sz="4" w:space="0" w:color="auto"/>
              <w:right w:val="nil"/>
            </w:tcBorders>
          </w:tcPr>
          <w:p w14:paraId="7CF5561D" w14:textId="77777777" w:rsidR="00973DE8" w:rsidRDefault="00973DE8" w:rsidP="006F4553">
            <w:r>
              <w:rPr>
                <w:noProof/>
              </w:rPr>
              <mc:AlternateContent>
                <mc:Choice Requires="wps">
                  <w:drawing>
                    <wp:anchor distT="0" distB="0" distL="114300" distR="114300" simplePos="0" relativeHeight="251658245" behindDoc="0" locked="0" layoutInCell="1" allowOverlap="1" wp14:anchorId="68CAC28D" wp14:editId="45968F83">
                      <wp:simplePos x="0" y="0"/>
                      <wp:positionH relativeFrom="column">
                        <wp:posOffset>1061085</wp:posOffset>
                      </wp:positionH>
                      <wp:positionV relativeFrom="paragraph">
                        <wp:posOffset>96520</wp:posOffset>
                      </wp:positionV>
                      <wp:extent cx="361950" cy="190500"/>
                      <wp:effectExtent l="66675" t="9525" r="47625" b="0"/>
                      <wp:wrapNone/>
                      <wp:docPr id="15" name="Right Arrow 11"/>
                      <wp:cNvGraphicFramePr/>
                      <a:graphic xmlns:a="http://schemas.openxmlformats.org/drawingml/2006/main">
                        <a:graphicData uri="http://schemas.microsoft.com/office/word/2010/wordprocessingShape">
                          <wps:wsp>
                            <wps:cNvSpPr/>
                            <wps:spPr>
                              <a:xfrm rot="2966357">
                                <a:off x="0" y="0"/>
                                <a:ext cx="361950" cy="19050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760C1351" w14:textId="77777777" w:rsidR="00973DE8" w:rsidRDefault="00973DE8" w:rsidP="00973DE8">
                                  <w:r>
                                    <w:t>Share thoughts, perspective and reflections.</w:t>
                                  </w:r>
                                </w:p>
                                <w:p w14:paraId="484E10B2" w14:textId="77777777" w:rsidR="00973DE8" w:rsidRDefault="00973DE8" w:rsidP="00973D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CAC28D" id="Right Arrow 11" o:spid="_x0000_s1029" type="#_x0000_t13" style="position:absolute;margin-left:83.55pt;margin-top:7.6pt;width:28.5pt;height:15pt;rotation:3240053fd;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" adj="15916" fillcolor="#5b9bd5" strokecolor="#41719c" strokeweight="1pt">
                      <v:textbox>
                        <w:txbxContent>
                          <w:p w14:paraId="760C1351" w14:textId="77777777" w:rsidR="00973DE8" w:rsidRDefault="00973DE8" w:rsidP="00973DE8">
                            <w:r>
                              <w:t>Share thoughts, perspective and reflections.</w:t>
                            </w:r>
                          </w:p>
                          <w:p w14:paraId="484E10B2" w14:textId="77777777" w:rsidR="00973DE8" w:rsidRDefault="00973DE8" w:rsidP="00973DE8">
                            <w:pPr>
                              <w:jc w:val="center"/>
                            </w:pPr>
                          </w:p>
                        </w:txbxContent>
                      </v:textbox>
                    </v:shape>
                  </w:pict>
                </mc:Fallback>
              </mc:AlternateContent>
            </w:r>
          </w:p>
        </w:tc>
      </w:tr>
      <w:tr w:rsidR="00973DE8" w14:paraId="7C780769" w14:textId="77777777" w:rsidTr="00447064">
        <w:tc>
          <w:tcPr>
            <w:tcW w:w="4285" w:type="dxa"/>
            <w:gridSpan w:val="2"/>
            <w:tcBorders>
              <w:top w:val="single" w:sz="4" w:space="0" w:color="auto"/>
              <w:bottom w:val="single" w:sz="4" w:space="0" w:color="auto"/>
              <w:right w:val="single" w:sz="4" w:space="0" w:color="auto"/>
            </w:tcBorders>
          </w:tcPr>
          <w:p w14:paraId="6AE99F4D" w14:textId="6ACB8591" w:rsidR="00973DE8" w:rsidRPr="00CD52E9" w:rsidRDefault="00973DE8" w:rsidP="006F4553">
            <w:pPr>
              <w:rPr>
                <w:rFonts w:asciiTheme="minorHAnsi" w:hAnsiTheme="minorHAnsi" w:cstheme="minorHAnsi"/>
                <w:b/>
              </w:rPr>
            </w:pPr>
            <w:r w:rsidRPr="00CD52E9">
              <w:rPr>
                <w:rFonts w:asciiTheme="minorHAnsi" w:hAnsiTheme="minorHAnsi" w:cstheme="minorHAnsi"/>
                <w:b/>
              </w:rPr>
              <w:t xml:space="preserve">The </w:t>
            </w:r>
            <w:r w:rsidR="008D731A">
              <w:rPr>
                <w:rFonts w:asciiTheme="minorHAnsi" w:hAnsiTheme="minorHAnsi" w:cstheme="minorHAnsi"/>
                <w:b/>
              </w:rPr>
              <w:t>General Mentor</w:t>
            </w:r>
            <w:r w:rsidRPr="00CD52E9">
              <w:rPr>
                <w:rFonts w:asciiTheme="minorHAnsi" w:hAnsiTheme="minorHAnsi" w:cstheme="minorHAnsi"/>
                <w:b/>
              </w:rPr>
              <w:t xml:space="preserve"> (Coach) will:</w:t>
            </w:r>
          </w:p>
          <w:p w14:paraId="1F913D98" w14:textId="77777777" w:rsidR="00973DE8" w:rsidRPr="00CD52E9" w:rsidRDefault="00973DE8" w:rsidP="006F4553">
            <w:pPr>
              <w:rPr>
                <w:rFonts w:asciiTheme="minorHAnsi" w:hAnsiTheme="minorHAnsi" w:cstheme="minorHAnsi"/>
              </w:rPr>
            </w:pPr>
            <w:r w:rsidRPr="00CD52E9">
              <w:rPr>
                <w:rFonts w:asciiTheme="minorHAnsi" w:hAnsiTheme="minorHAnsi" w:cstheme="minorHAnsi"/>
              </w:rPr>
              <w:t>Provide a space and time for the coaching conversations to take place (comfortable, no distractions, regular, weekly)</w:t>
            </w:r>
          </w:p>
          <w:p w14:paraId="21F4A3FF" w14:textId="77777777" w:rsidR="00973DE8" w:rsidRPr="00CD52E9" w:rsidRDefault="00973DE8" w:rsidP="006F4553">
            <w:pPr>
              <w:rPr>
                <w:rFonts w:asciiTheme="minorHAnsi" w:hAnsiTheme="minorHAnsi" w:cstheme="minorHAnsi"/>
                <w:spacing w:val="3"/>
              </w:rPr>
            </w:pPr>
            <w:r w:rsidRPr="00CD52E9">
              <w:rPr>
                <w:rFonts w:asciiTheme="minorHAnsi" w:hAnsiTheme="minorHAnsi" w:cstheme="minorHAnsi"/>
              </w:rPr>
              <w:t>Be an active listener-</w:t>
            </w:r>
            <w:r w:rsidRPr="00CD52E9">
              <w:rPr>
                <w:rFonts w:asciiTheme="minorHAnsi" w:hAnsiTheme="minorHAnsi" w:cstheme="minorHAnsi"/>
                <w:spacing w:val="3"/>
              </w:rPr>
              <w:t>listen to the trainee process their own thinking and learning.           (Listen, paraphrase, check)</w:t>
            </w:r>
          </w:p>
          <w:p w14:paraId="414434D2" w14:textId="77777777" w:rsidR="00973DE8" w:rsidRPr="00CD52E9" w:rsidRDefault="00973DE8" w:rsidP="006F4553">
            <w:pPr>
              <w:rPr>
                <w:rFonts w:asciiTheme="minorHAnsi" w:hAnsiTheme="minorHAnsi" w:cstheme="minorHAnsi"/>
              </w:rPr>
            </w:pPr>
            <w:r w:rsidRPr="00CD52E9">
              <w:rPr>
                <w:rFonts w:asciiTheme="minorHAnsi" w:hAnsiTheme="minorHAnsi" w:cstheme="minorHAnsi"/>
                <w:spacing w:val="3"/>
              </w:rPr>
              <w:t xml:space="preserve">Stay focused on the trainee -Focus on the strengths, emerging skills and individual target. </w:t>
            </w:r>
          </w:p>
          <w:p w14:paraId="70AB2531" w14:textId="6FA1BF51" w:rsidR="00973DE8" w:rsidRPr="00CD52E9" w:rsidRDefault="00973DE8" w:rsidP="006F4553">
            <w:pPr>
              <w:rPr>
                <w:rFonts w:asciiTheme="minorHAnsi" w:hAnsiTheme="minorHAnsi" w:cstheme="minorHAnsi"/>
              </w:rPr>
            </w:pPr>
            <w:r w:rsidRPr="00CD52E9">
              <w:rPr>
                <w:rFonts w:asciiTheme="minorHAnsi" w:hAnsiTheme="minorHAnsi" w:cstheme="minorHAnsi"/>
              </w:rPr>
              <w:t>Ask open questions-</w:t>
            </w:r>
            <w:r w:rsidRPr="00CD52E9">
              <w:rPr>
                <w:rFonts w:asciiTheme="minorHAnsi" w:hAnsiTheme="minorHAnsi" w:cstheme="minorHAnsi"/>
                <w:spacing w:val="3"/>
              </w:rPr>
              <w:t xml:space="preserve"> Probe the trainee to think deeply, critically and reflectively without being judgmental of responses.</w:t>
            </w:r>
            <w:r w:rsidRPr="00CD52E9">
              <w:rPr>
                <w:rFonts w:asciiTheme="minorHAnsi" w:hAnsiTheme="minorHAnsi" w:cstheme="minorHAnsi"/>
              </w:rPr>
              <w:t xml:space="preserve"> (Use question stems to support-Instructional Coaching Support for </w:t>
            </w:r>
            <w:r w:rsidR="008D731A">
              <w:rPr>
                <w:rFonts w:asciiTheme="minorHAnsi" w:hAnsiTheme="minorHAnsi" w:cstheme="minorHAnsi"/>
              </w:rPr>
              <w:t>General Mentor</w:t>
            </w:r>
            <w:r w:rsidRPr="00CD52E9">
              <w:rPr>
                <w:rFonts w:asciiTheme="minorHAnsi" w:hAnsiTheme="minorHAnsi" w:cstheme="minorHAnsi"/>
              </w:rPr>
              <w:t>s)</w:t>
            </w:r>
          </w:p>
          <w:p w14:paraId="70BEBEE3" w14:textId="77777777" w:rsidR="00973DE8" w:rsidRPr="00CD52E9" w:rsidRDefault="00973DE8" w:rsidP="006F4553">
            <w:pPr>
              <w:rPr>
                <w:rFonts w:asciiTheme="minorHAnsi" w:hAnsiTheme="minorHAnsi" w:cstheme="minorHAnsi"/>
                <w:spacing w:val="3"/>
              </w:rPr>
            </w:pPr>
            <w:r w:rsidRPr="00CD52E9">
              <w:rPr>
                <w:rFonts w:asciiTheme="minorHAnsi" w:hAnsiTheme="minorHAnsi" w:cstheme="minorHAnsi"/>
                <w:spacing w:val="3"/>
              </w:rPr>
              <w:t>Collaborate with the trainee to help deepen that thinking. Use expertise and experience.</w:t>
            </w:r>
          </w:p>
          <w:p w14:paraId="60ADEE7E" w14:textId="77777777" w:rsidR="00973DE8" w:rsidRPr="00CD52E9" w:rsidRDefault="00973DE8" w:rsidP="006F4553">
            <w:pPr>
              <w:rPr>
                <w:rFonts w:asciiTheme="minorHAnsi" w:hAnsiTheme="minorHAnsi" w:cstheme="minorHAnsi"/>
                <w:spacing w:val="3"/>
              </w:rPr>
            </w:pPr>
            <w:r w:rsidRPr="00CD52E9">
              <w:rPr>
                <w:rFonts w:asciiTheme="minorHAnsi" w:hAnsiTheme="minorHAnsi" w:cstheme="minorHAnsi"/>
                <w:spacing w:val="3"/>
              </w:rPr>
              <w:t>Offer guidance and support to address the identified target. Use the professional network in the setting.</w:t>
            </w:r>
          </w:p>
          <w:p w14:paraId="0BA3447F" w14:textId="77777777" w:rsidR="00973DE8" w:rsidRPr="00CD52E9" w:rsidRDefault="00973DE8" w:rsidP="006F4553">
            <w:pPr>
              <w:rPr>
                <w:rFonts w:asciiTheme="minorHAnsi" w:hAnsiTheme="minorHAnsi" w:cstheme="minorHAnsi"/>
                <w:spacing w:val="3"/>
              </w:rPr>
            </w:pPr>
            <w:r w:rsidRPr="00CD52E9">
              <w:rPr>
                <w:rFonts w:asciiTheme="minorHAnsi" w:hAnsiTheme="minorHAnsi" w:cstheme="minorHAnsi"/>
                <w:spacing w:val="3"/>
              </w:rPr>
              <w:t>Observe the trainee over a range of lessons and daily routines.</w:t>
            </w:r>
          </w:p>
          <w:p w14:paraId="1187851F" w14:textId="77777777" w:rsidR="00973DE8" w:rsidRPr="00E36BEC" w:rsidRDefault="00973DE8" w:rsidP="006F4553">
            <w:pPr>
              <w:rPr>
                <w:rFonts w:asciiTheme="minorHAnsi" w:hAnsiTheme="minorHAnsi" w:cstheme="minorHAnsi"/>
                <w:spacing w:val="3"/>
              </w:rPr>
            </w:pPr>
            <w:r w:rsidRPr="00CD52E9">
              <w:rPr>
                <w:rFonts w:asciiTheme="minorHAnsi" w:hAnsiTheme="minorHAnsi" w:cstheme="minorHAnsi"/>
                <w:spacing w:val="3"/>
              </w:rPr>
              <w:t>Collect data to share and inform future coaching conversations. Use the ELF/ ICON.</w:t>
            </w:r>
          </w:p>
        </w:tc>
        <w:tc>
          <w:tcPr>
            <w:tcW w:w="1470" w:type="dxa"/>
            <w:tcBorders>
              <w:top w:val="nil"/>
              <w:left w:val="single" w:sz="4" w:space="0" w:color="auto"/>
              <w:bottom w:val="nil"/>
              <w:right w:val="single" w:sz="4" w:space="0" w:color="auto"/>
            </w:tcBorders>
          </w:tcPr>
          <w:p w14:paraId="170AA698" w14:textId="77777777" w:rsidR="00973DE8" w:rsidRDefault="00973DE8" w:rsidP="006F4553">
            <w:r>
              <w:rPr>
                <w:noProof/>
              </w:rPr>
              <w:drawing>
                <wp:anchor distT="0" distB="0" distL="114300" distR="114300" simplePos="0" relativeHeight="251658246" behindDoc="0" locked="0" layoutInCell="1" allowOverlap="1" wp14:anchorId="3C0C6AD5" wp14:editId="436B49D7">
                  <wp:simplePos x="0" y="0"/>
                  <wp:positionH relativeFrom="margin">
                    <wp:posOffset>45720</wp:posOffset>
                  </wp:positionH>
                  <wp:positionV relativeFrom="paragraph">
                    <wp:posOffset>2158365</wp:posOffset>
                  </wp:positionV>
                  <wp:extent cx="935990" cy="8191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siness_handshake_3d_character_stock_photo[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35990" cy="819150"/>
                          </a:xfrm>
                          <a:prstGeom prst="rect">
                            <a:avLst/>
                          </a:prstGeom>
                        </pic:spPr>
                      </pic:pic>
                    </a:graphicData>
                  </a:graphic>
                  <wp14:sizeRelH relativeFrom="margin">
                    <wp14:pctWidth>0</wp14:pctWidth>
                  </wp14:sizeRelH>
                  <wp14:sizeRelV relativeFrom="margin">
                    <wp14:pctHeight>0</wp14:pctHeight>
                  </wp14:sizeRelV>
                </wp:anchor>
              </w:drawing>
            </w:r>
          </w:p>
        </w:tc>
        <w:tc>
          <w:tcPr>
            <w:tcW w:w="4023" w:type="dxa"/>
            <w:gridSpan w:val="2"/>
            <w:tcBorders>
              <w:top w:val="single" w:sz="4" w:space="0" w:color="auto"/>
              <w:left w:val="single" w:sz="4" w:space="0" w:color="auto"/>
              <w:bottom w:val="single" w:sz="4" w:space="0" w:color="auto"/>
            </w:tcBorders>
          </w:tcPr>
          <w:p w14:paraId="0EA5CEC4" w14:textId="77777777" w:rsidR="00973DE8" w:rsidRPr="00CD52E9" w:rsidRDefault="00973DE8" w:rsidP="006F4553">
            <w:pPr>
              <w:rPr>
                <w:rFonts w:asciiTheme="minorHAnsi" w:hAnsiTheme="minorHAnsi" w:cstheme="minorHAnsi"/>
                <w:b/>
              </w:rPr>
            </w:pPr>
            <w:r w:rsidRPr="00CD52E9">
              <w:rPr>
                <w:rFonts w:asciiTheme="minorHAnsi" w:hAnsiTheme="minorHAnsi" w:cstheme="minorHAnsi"/>
                <w:b/>
              </w:rPr>
              <w:t>The trainee will:</w:t>
            </w:r>
          </w:p>
          <w:p w14:paraId="09F9FBDD" w14:textId="77777777" w:rsidR="00973DE8" w:rsidRPr="00CD52E9" w:rsidRDefault="00973DE8" w:rsidP="006F4553">
            <w:pPr>
              <w:rPr>
                <w:rFonts w:asciiTheme="minorHAnsi" w:hAnsiTheme="minorHAnsi" w:cstheme="minorHAnsi"/>
              </w:rPr>
            </w:pPr>
            <w:r w:rsidRPr="00CD52E9">
              <w:rPr>
                <w:rFonts w:asciiTheme="minorHAnsi" w:hAnsiTheme="minorHAnsi" w:cstheme="minorHAnsi"/>
              </w:rPr>
              <w:t>Be prepared for the weekly coaching conversation. Attend on time.</w:t>
            </w:r>
          </w:p>
          <w:p w14:paraId="56400BC6" w14:textId="3DD9D310" w:rsidR="00973DE8" w:rsidRPr="00CD52E9" w:rsidRDefault="00973DE8" w:rsidP="006F4553">
            <w:pPr>
              <w:rPr>
                <w:rFonts w:asciiTheme="minorHAnsi" w:hAnsiTheme="minorHAnsi" w:cstheme="minorHAnsi"/>
              </w:rPr>
            </w:pPr>
            <w:r w:rsidRPr="00CD52E9">
              <w:rPr>
                <w:rFonts w:asciiTheme="minorHAnsi" w:hAnsiTheme="minorHAnsi" w:cstheme="minorHAnsi"/>
              </w:rPr>
              <w:t xml:space="preserve">Provide the </w:t>
            </w:r>
            <w:r w:rsidR="008D731A">
              <w:rPr>
                <w:rFonts w:asciiTheme="minorHAnsi" w:hAnsiTheme="minorHAnsi" w:cstheme="minorHAnsi"/>
              </w:rPr>
              <w:t>General Mentor</w:t>
            </w:r>
            <w:r w:rsidRPr="00CD52E9">
              <w:rPr>
                <w:rFonts w:asciiTheme="minorHAnsi" w:hAnsiTheme="minorHAnsi" w:cstheme="minorHAnsi"/>
              </w:rPr>
              <w:t xml:space="preserve"> (Coach) with documents pertinent to the coaching conversation (Core Content Framework, Discussion documents, Collaborative Review Document, ELF,</w:t>
            </w:r>
            <w:r>
              <w:rPr>
                <w:rFonts w:asciiTheme="minorHAnsi" w:hAnsiTheme="minorHAnsi" w:cstheme="minorHAnsi"/>
              </w:rPr>
              <w:t xml:space="preserve"> </w:t>
            </w:r>
            <w:r w:rsidRPr="00CD52E9">
              <w:rPr>
                <w:rFonts w:asciiTheme="minorHAnsi" w:hAnsiTheme="minorHAnsi" w:cstheme="minorHAnsi"/>
              </w:rPr>
              <w:t>ICON, Teaching File, Training Plan)</w:t>
            </w:r>
            <w:r>
              <w:rPr>
                <w:rFonts w:asciiTheme="minorHAnsi" w:hAnsiTheme="minorHAnsi" w:cstheme="minorHAnsi"/>
              </w:rPr>
              <w:t>.</w:t>
            </w:r>
          </w:p>
          <w:p w14:paraId="72109780" w14:textId="77777777" w:rsidR="00973DE8" w:rsidRPr="00CD52E9" w:rsidRDefault="00973DE8" w:rsidP="006F4553">
            <w:pPr>
              <w:rPr>
                <w:rFonts w:asciiTheme="minorHAnsi" w:hAnsiTheme="minorHAnsi" w:cstheme="minorHAnsi"/>
              </w:rPr>
            </w:pPr>
            <w:r w:rsidRPr="00CD52E9">
              <w:rPr>
                <w:rFonts w:asciiTheme="minorHAnsi" w:hAnsiTheme="minorHAnsi" w:cstheme="minorHAnsi"/>
              </w:rPr>
              <w:t>Lead the discussion-Identify emerging skills, prioritise targets.</w:t>
            </w:r>
          </w:p>
          <w:p w14:paraId="0190EAE9" w14:textId="77777777" w:rsidR="00973DE8" w:rsidRPr="00CD52E9" w:rsidRDefault="00973DE8" w:rsidP="006F4553">
            <w:pPr>
              <w:rPr>
                <w:rFonts w:asciiTheme="minorHAnsi" w:hAnsiTheme="minorHAnsi" w:cstheme="minorHAnsi"/>
              </w:rPr>
            </w:pPr>
            <w:r w:rsidRPr="00CD52E9">
              <w:rPr>
                <w:rFonts w:asciiTheme="minorHAnsi" w:hAnsiTheme="minorHAnsi" w:cstheme="minorHAnsi"/>
              </w:rPr>
              <w:t>Be open to suggestions to positively and successfully implement changes in practice.</w:t>
            </w:r>
          </w:p>
          <w:p w14:paraId="2F90A537" w14:textId="77777777" w:rsidR="00973DE8" w:rsidRPr="00CD52E9" w:rsidRDefault="00973DE8" w:rsidP="006F4553">
            <w:pPr>
              <w:rPr>
                <w:rFonts w:asciiTheme="minorHAnsi" w:hAnsiTheme="minorHAnsi" w:cstheme="minorHAnsi"/>
              </w:rPr>
            </w:pPr>
            <w:r w:rsidRPr="00CD52E9">
              <w:rPr>
                <w:rFonts w:asciiTheme="minorHAnsi" w:hAnsiTheme="minorHAnsi" w:cstheme="minorHAnsi"/>
              </w:rPr>
              <w:t>Ask questions- Request support.</w:t>
            </w:r>
          </w:p>
          <w:p w14:paraId="5B1F0E24" w14:textId="77777777" w:rsidR="00973DE8" w:rsidRPr="00CD52E9" w:rsidRDefault="00973DE8" w:rsidP="006F4553">
            <w:pPr>
              <w:rPr>
                <w:rFonts w:asciiTheme="minorHAnsi" w:hAnsiTheme="minorHAnsi" w:cstheme="minorHAnsi"/>
              </w:rPr>
            </w:pPr>
            <w:r w:rsidRPr="00CD52E9">
              <w:rPr>
                <w:rFonts w:asciiTheme="minorHAnsi" w:hAnsiTheme="minorHAnsi" w:cstheme="minorHAnsi"/>
              </w:rPr>
              <w:t>Be observed over a range of lessons and daily routines.</w:t>
            </w:r>
          </w:p>
          <w:p w14:paraId="516E5448" w14:textId="77777777" w:rsidR="00973DE8" w:rsidRPr="00CD52E9" w:rsidRDefault="00973DE8" w:rsidP="006F4553">
            <w:pPr>
              <w:rPr>
                <w:rFonts w:asciiTheme="minorHAnsi" w:hAnsiTheme="minorHAnsi" w:cstheme="minorHAnsi"/>
              </w:rPr>
            </w:pPr>
            <w:r w:rsidRPr="00CD52E9">
              <w:rPr>
                <w:rFonts w:asciiTheme="minorHAnsi" w:hAnsiTheme="minorHAnsi" w:cstheme="minorHAnsi"/>
              </w:rPr>
              <w:t>Continuously reflect on practice.</w:t>
            </w:r>
          </w:p>
          <w:p w14:paraId="10A41E2F" w14:textId="77777777" w:rsidR="00973DE8" w:rsidRPr="00CD52E9" w:rsidRDefault="00973DE8" w:rsidP="006F4553">
            <w:pPr>
              <w:rPr>
                <w:rFonts w:asciiTheme="minorHAnsi" w:hAnsiTheme="minorHAnsi" w:cstheme="minorHAnsi"/>
              </w:rPr>
            </w:pPr>
            <w:r w:rsidRPr="00CD52E9">
              <w:rPr>
                <w:rFonts w:asciiTheme="minorHAnsi" w:hAnsiTheme="minorHAnsi" w:cstheme="minorHAnsi"/>
              </w:rPr>
              <w:t>Share thoughts, perspective and reflections to inform future coaching conversations.</w:t>
            </w:r>
          </w:p>
          <w:p w14:paraId="0326A441" w14:textId="77777777" w:rsidR="00973DE8" w:rsidRDefault="00973DE8" w:rsidP="006F4553"/>
        </w:tc>
      </w:tr>
      <w:tr w:rsidR="00973DE8" w14:paraId="4582708C" w14:textId="77777777" w:rsidTr="00447064">
        <w:trPr>
          <w:trHeight w:val="767"/>
        </w:trPr>
        <w:tc>
          <w:tcPr>
            <w:tcW w:w="9778" w:type="dxa"/>
            <w:gridSpan w:val="5"/>
            <w:tcBorders>
              <w:top w:val="nil"/>
              <w:left w:val="nil"/>
              <w:bottom w:val="nil"/>
              <w:right w:val="nil"/>
            </w:tcBorders>
          </w:tcPr>
          <w:p w14:paraId="23C13106" w14:textId="77777777" w:rsidR="00973DE8" w:rsidRDefault="00973DE8" w:rsidP="006F4553">
            <w:r>
              <w:rPr>
                <w:noProof/>
              </w:rPr>
              <mc:AlternateContent>
                <mc:Choice Requires="wps">
                  <w:drawing>
                    <wp:anchor distT="0" distB="0" distL="114300" distR="114300" simplePos="0" relativeHeight="251658247" behindDoc="0" locked="0" layoutInCell="1" allowOverlap="1" wp14:anchorId="05FC9C7E" wp14:editId="470C4A04">
                      <wp:simplePos x="0" y="0"/>
                      <wp:positionH relativeFrom="column">
                        <wp:posOffset>1967230</wp:posOffset>
                      </wp:positionH>
                      <wp:positionV relativeFrom="paragraph">
                        <wp:posOffset>153035</wp:posOffset>
                      </wp:positionV>
                      <wp:extent cx="361950" cy="190500"/>
                      <wp:effectExtent l="0" t="95250" r="0" b="57150"/>
                      <wp:wrapNone/>
                      <wp:docPr id="20" name="Right Arrow 13"/>
                      <wp:cNvGraphicFramePr/>
                      <a:graphic xmlns:a="http://schemas.openxmlformats.org/drawingml/2006/main">
                        <a:graphicData uri="http://schemas.microsoft.com/office/word/2010/wordprocessingShape">
                          <wps:wsp>
                            <wps:cNvSpPr/>
                            <wps:spPr>
                              <a:xfrm rot="2696459">
                                <a:off x="0" y="0"/>
                                <a:ext cx="361950" cy="19050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75E369AF" w14:textId="77777777" w:rsidR="00973DE8" w:rsidRDefault="00973DE8" w:rsidP="00973DE8">
                                  <w:r>
                                    <w:t>Share thoughts, perspective and reflections.</w:t>
                                  </w:r>
                                </w:p>
                                <w:p w14:paraId="305A436E" w14:textId="77777777" w:rsidR="00973DE8" w:rsidRDefault="00973DE8" w:rsidP="00973D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FC9C7E" id="Right Arrow 13" o:spid="_x0000_s1030" type="#_x0000_t13" style="position:absolute;margin-left:154.9pt;margin-top:12.05pt;width:28.5pt;height:15pt;rotation:2945252fd;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" adj="15916" fillcolor="#5b9bd5" strokecolor="#41719c" strokeweight="1pt">
                      <v:textbox>
                        <w:txbxContent>
                          <w:p w14:paraId="75E369AF" w14:textId="77777777" w:rsidR="00973DE8" w:rsidRDefault="00973DE8" w:rsidP="00973DE8">
                            <w:r>
                              <w:t>Share thoughts, perspective and reflections.</w:t>
                            </w:r>
                          </w:p>
                          <w:p w14:paraId="305A436E" w14:textId="77777777" w:rsidR="00973DE8" w:rsidRDefault="00973DE8" w:rsidP="00973DE8">
                            <w:pPr>
                              <w:jc w:val="center"/>
                            </w:pPr>
                          </w:p>
                        </w:txbxContent>
                      </v:textbox>
                    </v:shape>
                  </w:pict>
                </mc:Fallback>
              </mc:AlternateContent>
            </w:r>
            <w:r>
              <w:rPr>
                <w:noProof/>
              </w:rPr>
              <mc:AlternateContent>
                <mc:Choice Requires="wps">
                  <w:drawing>
                    <wp:anchor distT="0" distB="0" distL="114300" distR="114300" simplePos="0" relativeHeight="251658248" behindDoc="0" locked="0" layoutInCell="1" allowOverlap="1" wp14:anchorId="3D8056CB" wp14:editId="7F8E6D54">
                      <wp:simplePos x="0" y="0"/>
                      <wp:positionH relativeFrom="column">
                        <wp:posOffset>3707130</wp:posOffset>
                      </wp:positionH>
                      <wp:positionV relativeFrom="paragraph">
                        <wp:posOffset>183515</wp:posOffset>
                      </wp:positionV>
                      <wp:extent cx="361950" cy="190500"/>
                      <wp:effectExtent l="0" t="95250" r="0" b="57150"/>
                      <wp:wrapNone/>
                      <wp:docPr id="19" name="Right Arrow 10"/>
                      <wp:cNvGraphicFramePr/>
                      <a:graphic xmlns:a="http://schemas.openxmlformats.org/drawingml/2006/main">
                        <a:graphicData uri="http://schemas.microsoft.com/office/word/2010/wordprocessingShape">
                          <wps:wsp>
                            <wps:cNvSpPr/>
                            <wps:spPr>
                              <a:xfrm rot="8166373">
                                <a:off x="0" y="0"/>
                                <a:ext cx="361950" cy="19050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11D99952" w14:textId="77777777" w:rsidR="00973DE8" w:rsidRDefault="00973DE8" w:rsidP="00973DE8">
                                  <w:r>
                                    <w:t>Share thoughts, perspective and reflections.</w:t>
                                  </w:r>
                                </w:p>
                                <w:p w14:paraId="63DBA7C4" w14:textId="77777777" w:rsidR="00973DE8" w:rsidRDefault="00973DE8" w:rsidP="00973D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8056CB" id="Right Arrow 10" o:spid="_x0000_s1031" type="#_x0000_t13" style="position:absolute;margin-left:291.9pt;margin-top:14.45pt;width:28.5pt;height:15pt;rotation:8919857fd;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" adj="15916" fillcolor="#5b9bd5" strokecolor="#41719c" strokeweight="1pt">
                      <v:textbox>
                        <w:txbxContent>
                          <w:p w14:paraId="11D99952" w14:textId="77777777" w:rsidR="00973DE8" w:rsidRDefault="00973DE8" w:rsidP="00973DE8">
                            <w:r>
                              <w:t>Share thoughts, perspective and reflections.</w:t>
                            </w:r>
                          </w:p>
                          <w:p w14:paraId="63DBA7C4" w14:textId="77777777" w:rsidR="00973DE8" w:rsidRDefault="00973DE8" w:rsidP="00973DE8">
                            <w:pPr>
                              <w:jc w:val="center"/>
                            </w:pPr>
                          </w:p>
                        </w:txbxContent>
                      </v:textbox>
                    </v:shape>
                  </w:pict>
                </mc:Fallback>
              </mc:AlternateContent>
            </w:r>
          </w:p>
        </w:tc>
      </w:tr>
      <w:tr w:rsidR="00973DE8" w14:paraId="3B659B0A" w14:textId="77777777" w:rsidTr="00B459CB">
        <w:trPr>
          <w:gridAfter w:val="1"/>
          <w:wAfter w:w="2935" w:type="dxa"/>
        </w:trPr>
        <w:tc>
          <w:tcPr>
            <w:tcW w:w="2448" w:type="dxa"/>
            <w:tcBorders>
              <w:top w:val="nil"/>
              <w:left w:val="nil"/>
              <w:bottom w:val="nil"/>
              <w:right w:val="single" w:sz="4" w:space="0" w:color="auto"/>
            </w:tcBorders>
          </w:tcPr>
          <w:p w14:paraId="38247BA2" w14:textId="77777777" w:rsidR="00973DE8" w:rsidRDefault="00973DE8" w:rsidP="006F4553"/>
        </w:tc>
        <w:tc>
          <w:tcPr>
            <w:tcW w:w="4395" w:type="dxa"/>
            <w:gridSpan w:val="3"/>
            <w:tcBorders>
              <w:top w:val="single" w:sz="4" w:space="0" w:color="auto"/>
              <w:left w:val="single" w:sz="4" w:space="0" w:color="auto"/>
              <w:right w:val="single" w:sz="4" w:space="0" w:color="auto"/>
            </w:tcBorders>
          </w:tcPr>
          <w:p w14:paraId="6AA7C858" w14:textId="006D0B21" w:rsidR="00973DE8" w:rsidRPr="00CD52E9" w:rsidRDefault="00973DE8" w:rsidP="006F4553">
            <w:pPr>
              <w:rPr>
                <w:rFonts w:asciiTheme="minorHAnsi" w:hAnsiTheme="minorHAnsi" w:cstheme="minorHAnsi"/>
              </w:rPr>
            </w:pPr>
            <w:r w:rsidRPr="00CD52E9">
              <w:rPr>
                <w:rFonts w:asciiTheme="minorHAnsi" w:hAnsiTheme="minorHAnsi" w:cstheme="minorHAnsi"/>
              </w:rPr>
              <w:t xml:space="preserve">Both the </w:t>
            </w:r>
            <w:r w:rsidR="008D731A">
              <w:rPr>
                <w:rFonts w:asciiTheme="minorHAnsi" w:hAnsiTheme="minorHAnsi" w:cstheme="minorHAnsi"/>
              </w:rPr>
              <w:t>General Mentor</w:t>
            </w:r>
            <w:r w:rsidRPr="00CD52E9">
              <w:rPr>
                <w:rFonts w:asciiTheme="minorHAnsi" w:hAnsiTheme="minorHAnsi" w:cstheme="minorHAnsi"/>
              </w:rPr>
              <w:t xml:space="preserve"> and trainee will:</w:t>
            </w:r>
          </w:p>
          <w:p w14:paraId="41BDD7A6" w14:textId="77777777" w:rsidR="00973DE8" w:rsidRPr="00CD52E9" w:rsidRDefault="00973DE8" w:rsidP="006F4553">
            <w:pPr>
              <w:rPr>
                <w:rFonts w:asciiTheme="minorHAnsi" w:hAnsiTheme="minorHAnsi" w:cstheme="minorHAnsi"/>
              </w:rPr>
            </w:pPr>
            <w:r w:rsidRPr="00CD52E9">
              <w:rPr>
                <w:rFonts w:asciiTheme="minorHAnsi" w:hAnsiTheme="minorHAnsi" w:cstheme="minorHAnsi"/>
              </w:rPr>
              <w:t>Be open and respectful.</w:t>
            </w:r>
          </w:p>
          <w:p w14:paraId="2B06C290" w14:textId="77777777" w:rsidR="00973DE8" w:rsidRPr="00CD52E9" w:rsidRDefault="00973DE8" w:rsidP="006F4553">
            <w:pPr>
              <w:rPr>
                <w:rFonts w:asciiTheme="minorHAnsi" w:hAnsiTheme="minorHAnsi" w:cstheme="minorHAnsi"/>
              </w:rPr>
            </w:pPr>
            <w:r w:rsidRPr="00CD52E9">
              <w:rPr>
                <w:rFonts w:asciiTheme="minorHAnsi" w:hAnsiTheme="minorHAnsi" w:cstheme="minorHAnsi"/>
              </w:rPr>
              <w:t>Communicate fluidly.</w:t>
            </w:r>
          </w:p>
          <w:p w14:paraId="3D62DE30" w14:textId="77777777" w:rsidR="00973DE8" w:rsidRPr="00CD52E9" w:rsidRDefault="00973DE8" w:rsidP="006F4553">
            <w:pPr>
              <w:rPr>
                <w:rFonts w:asciiTheme="minorHAnsi" w:hAnsiTheme="minorHAnsi" w:cstheme="minorHAnsi"/>
              </w:rPr>
            </w:pPr>
            <w:r w:rsidRPr="00CD52E9">
              <w:rPr>
                <w:rFonts w:asciiTheme="minorHAnsi" w:hAnsiTheme="minorHAnsi" w:cstheme="minorHAnsi"/>
              </w:rPr>
              <w:t>Maintain confidentiality.</w:t>
            </w:r>
          </w:p>
          <w:p w14:paraId="14F2A30B" w14:textId="77777777" w:rsidR="00973DE8" w:rsidRDefault="00973DE8" w:rsidP="006F4553"/>
        </w:tc>
      </w:tr>
    </w:tbl>
    <w:p w14:paraId="3AA49A0D" w14:textId="77777777" w:rsidR="00973DE8" w:rsidRDefault="00973DE8">
      <w:pPr>
        <w:rPr>
          <w:rFonts w:asciiTheme="minorHAnsi" w:hAnsiTheme="minorHAnsi" w:cstheme="minorHAnsi"/>
          <w:bCs/>
          <w:sz w:val="22"/>
          <w:szCs w:val="22"/>
        </w:rPr>
      </w:pPr>
    </w:p>
    <w:p w14:paraId="17383D51" w14:textId="77777777" w:rsidR="00973DE8" w:rsidRDefault="00973DE8">
      <w:pPr>
        <w:rPr>
          <w:rFonts w:asciiTheme="minorHAnsi" w:hAnsiTheme="minorHAnsi" w:cstheme="minorHAnsi"/>
          <w:bCs/>
          <w:sz w:val="22"/>
          <w:szCs w:val="22"/>
        </w:rPr>
      </w:pPr>
    </w:p>
    <w:p w14:paraId="0C23AB65" w14:textId="77777777" w:rsidR="00973DE8" w:rsidRDefault="00973DE8">
      <w:pPr>
        <w:rPr>
          <w:rFonts w:asciiTheme="minorHAnsi" w:eastAsia="Calibri" w:hAnsiTheme="minorHAnsi" w:cstheme="minorHAnsi"/>
          <w:b/>
          <w:bCs/>
          <w:sz w:val="28"/>
          <w:szCs w:val="28"/>
        </w:rPr>
      </w:pPr>
      <w:r>
        <w:rPr>
          <w:rFonts w:asciiTheme="minorHAnsi" w:eastAsia="Calibri" w:hAnsiTheme="minorHAnsi" w:cstheme="minorHAnsi"/>
          <w:b/>
          <w:bCs/>
          <w:sz w:val="28"/>
          <w:szCs w:val="28"/>
        </w:rPr>
        <w:br w:type="page"/>
      </w:r>
    </w:p>
    <w:p w14:paraId="685D793D" w14:textId="0D91C7DB" w:rsidR="00973DE8" w:rsidRPr="006D12B8" w:rsidRDefault="00973DE8" w:rsidP="008471B1">
      <w:pPr>
        <w:pStyle w:val="Heading5"/>
        <w:ind w:left="-360"/>
        <w:jc w:val="left"/>
        <w:rPr>
          <w:rFonts w:eastAsia="Calibri"/>
        </w:rPr>
      </w:pPr>
      <w:bookmarkStart w:id="32" w:name="_Toc141881175"/>
      <w:r w:rsidRPr="006D12B8">
        <w:rPr>
          <w:rFonts w:eastAsia="Calibri"/>
        </w:rPr>
        <w:lastRenderedPageBreak/>
        <w:t>Instructional Coaching Support</w:t>
      </w:r>
      <w:r>
        <w:rPr>
          <w:rFonts w:eastAsia="Calibri"/>
        </w:rPr>
        <w:t>: guidance for first mentor</w:t>
      </w:r>
      <w:r w:rsidR="008471B1">
        <w:rPr>
          <w:rFonts w:eastAsia="Calibri"/>
        </w:rPr>
        <w:t>-</w:t>
      </w:r>
      <w:r>
        <w:rPr>
          <w:rFonts w:eastAsia="Calibri"/>
        </w:rPr>
        <w:t xml:space="preserve">trainee </w:t>
      </w:r>
      <w:r w:rsidRPr="006D12B8">
        <w:rPr>
          <w:rFonts w:eastAsia="Calibri"/>
        </w:rPr>
        <w:t>meeting</w:t>
      </w:r>
      <w:bookmarkEnd w:id="32"/>
    </w:p>
    <w:tbl>
      <w:tblPr>
        <w:tblStyle w:val="TableGrid"/>
        <w:tblW w:w="9498" w:type="dxa"/>
        <w:tblInd w:w="-289" w:type="dxa"/>
        <w:tblLook w:val="04A0" w:firstRow="1" w:lastRow="0" w:firstColumn="1" w:lastColumn="0" w:noHBand="0" w:noVBand="1"/>
      </w:tblPr>
      <w:tblGrid>
        <w:gridCol w:w="2552"/>
        <w:gridCol w:w="6946"/>
      </w:tblGrid>
      <w:tr w:rsidR="00973DE8" w:rsidRPr="00A17766" w14:paraId="6CCBD5B6" w14:textId="77777777" w:rsidTr="006F4553">
        <w:tc>
          <w:tcPr>
            <w:tcW w:w="2552" w:type="dxa"/>
          </w:tcPr>
          <w:p w14:paraId="4DC0C86F" w14:textId="77777777" w:rsidR="00973DE8" w:rsidRPr="00A17766" w:rsidRDefault="00973DE8" w:rsidP="006F4553">
            <w:pPr>
              <w:rPr>
                <w:rFonts w:ascii="Calibri" w:eastAsia="Calibri" w:hAnsi="Calibri"/>
                <w:b/>
                <w:bCs/>
              </w:rPr>
            </w:pPr>
            <w:r>
              <w:rPr>
                <w:rFonts w:ascii="Calibri" w:eastAsia="Calibri" w:hAnsi="Calibri"/>
                <w:b/>
                <w:bCs/>
              </w:rPr>
              <w:t>The first meeting</w:t>
            </w:r>
          </w:p>
        </w:tc>
        <w:tc>
          <w:tcPr>
            <w:tcW w:w="6946" w:type="dxa"/>
          </w:tcPr>
          <w:p w14:paraId="77D62163" w14:textId="77777777" w:rsidR="00973DE8" w:rsidRPr="00A17766" w:rsidRDefault="00973DE8" w:rsidP="006F4553">
            <w:pPr>
              <w:jc w:val="center"/>
              <w:rPr>
                <w:rFonts w:ascii="Calibri" w:eastAsia="Calibri" w:hAnsi="Calibri"/>
                <w:b/>
                <w:bCs/>
              </w:rPr>
            </w:pPr>
            <w:r w:rsidRPr="00A17766">
              <w:rPr>
                <w:rFonts w:ascii="Calibri" w:eastAsia="Calibri" w:hAnsi="Calibri"/>
                <w:b/>
                <w:bCs/>
              </w:rPr>
              <w:t>Guidance for Trainees/Mentors</w:t>
            </w:r>
          </w:p>
        </w:tc>
      </w:tr>
      <w:tr w:rsidR="00973DE8" w:rsidRPr="00A17766" w14:paraId="75D4CCAB" w14:textId="77777777" w:rsidTr="006F4553">
        <w:tc>
          <w:tcPr>
            <w:tcW w:w="2552" w:type="dxa"/>
          </w:tcPr>
          <w:p w14:paraId="463608DD" w14:textId="4F423A87" w:rsidR="00973DE8" w:rsidRPr="006D12B8" w:rsidRDefault="00973DE8" w:rsidP="00973DE8">
            <w:pPr>
              <w:spacing w:after="120"/>
              <w:rPr>
                <w:rFonts w:asciiTheme="minorHAnsi" w:eastAsia="Calibri" w:hAnsiTheme="minorHAnsi" w:cstheme="minorHAnsi"/>
                <w:b/>
                <w:bCs/>
              </w:rPr>
            </w:pPr>
            <w:r w:rsidRPr="006D12B8">
              <w:rPr>
                <w:rFonts w:asciiTheme="minorHAnsi" w:eastAsia="Calibri" w:hAnsiTheme="minorHAnsi" w:cstheme="minorHAnsi"/>
                <w:b/>
                <w:bCs/>
              </w:rPr>
              <w:t>Where are we now?</w:t>
            </w:r>
          </w:p>
          <w:p w14:paraId="21FEE419" w14:textId="445CA3C5" w:rsidR="00973DE8" w:rsidRPr="006D12B8" w:rsidRDefault="00973DE8" w:rsidP="00973DE8">
            <w:pPr>
              <w:spacing w:after="120"/>
              <w:rPr>
                <w:rFonts w:asciiTheme="minorHAnsi" w:eastAsia="Calibri" w:hAnsiTheme="minorHAnsi" w:cstheme="minorHAnsi"/>
              </w:rPr>
            </w:pPr>
            <w:r w:rsidRPr="006D12B8">
              <w:rPr>
                <w:rFonts w:asciiTheme="minorHAnsi" w:eastAsia="Calibri" w:hAnsiTheme="minorHAnsi" w:cstheme="minorHAnsi"/>
              </w:rPr>
              <w:t>Trainee should have reflected on their current practice</w:t>
            </w:r>
            <w:r>
              <w:rPr>
                <w:rFonts w:asciiTheme="minorHAnsi" w:eastAsia="Calibri" w:hAnsiTheme="minorHAnsi" w:cstheme="minorHAnsi"/>
              </w:rPr>
              <w:t xml:space="preserve">/ </w:t>
            </w:r>
            <w:r w:rsidRPr="006D12B8">
              <w:rPr>
                <w:rFonts w:asciiTheme="minorHAnsi" w:eastAsia="Calibri" w:hAnsiTheme="minorHAnsi" w:cstheme="minorHAnsi"/>
              </w:rPr>
              <w:t>experience</w:t>
            </w:r>
          </w:p>
        </w:tc>
        <w:tc>
          <w:tcPr>
            <w:tcW w:w="6946" w:type="dxa"/>
          </w:tcPr>
          <w:p w14:paraId="4A815671" w14:textId="77777777" w:rsidR="00973DE8" w:rsidRPr="006D12B8" w:rsidRDefault="00973DE8" w:rsidP="006F4553">
            <w:pPr>
              <w:rPr>
                <w:rFonts w:asciiTheme="minorHAnsi" w:eastAsia="Calibri" w:hAnsiTheme="minorHAnsi" w:cstheme="minorHAnsi"/>
              </w:rPr>
            </w:pPr>
            <w:r w:rsidRPr="006D12B8">
              <w:rPr>
                <w:rFonts w:asciiTheme="minorHAnsi" w:eastAsia="Calibri" w:hAnsiTheme="minorHAnsi" w:cstheme="minorHAnsi"/>
                <w:b/>
                <w:bCs/>
              </w:rPr>
              <w:t>Suggested questions for mentor to ask trainee</w:t>
            </w:r>
            <w:r w:rsidRPr="006D12B8">
              <w:rPr>
                <w:rFonts w:asciiTheme="minorHAnsi" w:eastAsia="Calibri" w:hAnsiTheme="minorHAnsi" w:cstheme="minorHAnsi"/>
              </w:rPr>
              <w:t>:</w:t>
            </w:r>
          </w:p>
          <w:p w14:paraId="5EDE1234" w14:textId="77777777" w:rsidR="00973DE8" w:rsidRPr="006D12B8" w:rsidRDefault="00973DE8" w:rsidP="006F4553">
            <w:pPr>
              <w:contextualSpacing/>
              <w:rPr>
                <w:rFonts w:asciiTheme="minorHAnsi" w:eastAsia="Calibri" w:hAnsiTheme="minorHAnsi" w:cstheme="minorHAnsi"/>
              </w:rPr>
            </w:pPr>
            <w:r w:rsidRPr="006D12B8">
              <w:rPr>
                <w:rFonts w:asciiTheme="minorHAnsi" w:eastAsia="Calibri" w:hAnsiTheme="minorHAnsi" w:cstheme="minorHAnsi"/>
              </w:rPr>
              <w:t xml:space="preserve"> What is your previous experience? How would you assess your level of confidence currently? Can you share your hopes and ambitions? What are your aspirations? Do you have any worries? </w:t>
            </w:r>
          </w:p>
          <w:p w14:paraId="60E2BF61" w14:textId="77777777" w:rsidR="00973DE8" w:rsidRPr="006D12B8" w:rsidRDefault="00973DE8" w:rsidP="006F4553">
            <w:pPr>
              <w:rPr>
                <w:rFonts w:asciiTheme="minorHAnsi" w:eastAsia="Calibri" w:hAnsiTheme="minorHAnsi" w:cstheme="minorHAnsi"/>
              </w:rPr>
            </w:pPr>
          </w:p>
        </w:tc>
      </w:tr>
      <w:tr w:rsidR="00973DE8" w:rsidRPr="00A17766" w14:paraId="478C11FA" w14:textId="77777777" w:rsidTr="006F4553">
        <w:tc>
          <w:tcPr>
            <w:tcW w:w="2552" w:type="dxa"/>
          </w:tcPr>
          <w:p w14:paraId="7FBCB38E" w14:textId="77777777" w:rsidR="00973DE8" w:rsidRPr="006D12B8" w:rsidRDefault="00973DE8" w:rsidP="006F4553">
            <w:pPr>
              <w:rPr>
                <w:rFonts w:asciiTheme="minorHAnsi" w:eastAsia="Calibri" w:hAnsiTheme="minorHAnsi" w:cstheme="minorHAnsi"/>
                <w:b/>
                <w:bCs/>
              </w:rPr>
            </w:pPr>
            <w:r w:rsidRPr="006D12B8">
              <w:rPr>
                <w:rFonts w:asciiTheme="minorHAnsi" w:eastAsia="Calibri" w:hAnsiTheme="minorHAnsi" w:cstheme="minorHAnsi"/>
                <w:b/>
                <w:bCs/>
              </w:rPr>
              <w:t xml:space="preserve">Discuss the </w:t>
            </w:r>
            <w:proofErr w:type="gramStart"/>
            <w:r w:rsidRPr="006D12B8">
              <w:rPr>
                <w:rFonts w:asciiTheme="minorHAnsi" w:eastAsia="Calibri" w:hAnsiTheme="minorHAnsi" w:cstheme="minorHAnsi"/>
                <w:b/>
                <w:bCs/>
              </w:rPr>
              <w:t>longer term</w:t>
            </w:r>
            <w:proofErr w:type="gramEnd"/>
            <w:r w:rsidRPr="006D12B8">
              <w:rPr>
                <w:rFonts w:asciiTheme="minorHAnsi" w:eastAsia="Calibri" w:hAnsiTheme="minorHAnsi" w:cstheme="minorHAnsi"/>
                <w:b/>
                <w:bCs/>
              </w:rPr>
              <w:t xml:space="preserve"> goals</w:t>
            </w:r>
          </w:p>
          <w:p w14:paraId="05413D1C" w14:textId="77777777" w:rsidR="00973DE8" w:rsidRPr="006D12B8" w:rsidRDefault="00973DE8" w:rsidP="006F4553">
            <w:pPr>
              <w:rPr>
                <w:rFonts w:asciiTheme="minorHAnsi" w:eastAsia="Calibri" w:hAnsiTheme="minorHAnsi" w:cstheme="minorHAnsi"/>
                <w:b/>
                <w:bCs/>
              </w:rPr>
            </w:pPr>
          </w:p>
          <w:p w14:paraId="32D20BA7" w14:textId="77777777" w:rsidR="00973DE8" w:rsidRPr="006D12B8" w:rsidRDefault="00973DE8" w:rsidP="006F4553">
            <w:pPr>
              <w:rPr>
                <w:rFonts w:asciiTheme="minorHAnsi" w:eastAsia="Calibri" w:hAnsiTheme="minorHAnsi" w:cstheme="minorHAnsi"/>
                <w:b/>
                <w:bCs/>
              </w:rPr>
            </w:pPr>
            <w:r w:rsidRPr="006D12B8">
              <w:rPr>
                <w:rFonts w:asciiTheme="minorHAnsi" w:eastAsia="Calibri" w:hAnsiTheme="minorHAnsi" w:cstheme="minorHAnsi"/>
                <w:b/>
                <w:bCs/>
              </w:rPr>
              <w:t>By asking questions you will be:</w:t>
            </w:r>
          </w:p>
          <w:p w14:paraId="3F15CD26" w14:textId="77777777" w:rsidR="00973DE8" w:rsidRPr="006D12B8" w:rsidRDefault="00973DE8" w:rsidP="006F4553">
            <w:pPr>
              <w:rPr>
                <w:rFonts w:asciiTheme="minorHAnsi" w:hAnsiTheme="minorHAnsi" w:cstheme="minorHAnsi"/>
              </w:rPr>
            </w:pPr>
            <w:r w:rsidRPr="006D12B8">
              <w:rPr>
                <w:rFonts w:asciiTheme="minorHAnsi" w:hAnsiTheme="minorHAnsi" w:cstheme="minorHAnsi"/>
              </w:rPr>
              <w:t>Empowering and enabling.</w:t>
            </w:r>
          </w:p>
          <w:p w14:paraId="426C0F95" w14:textId="77777777" w:rsidR="00973DE8" w:rsidRPr="006D12B8" w:rsidRDefault="00973DE8" w:rsidP="006F4553">
            <w:pPr>
              <w:rPr>
                <w:rFonts w:asciiTheme="minorHAnsi" w:hAnsiTheme="minorHAnsi" w:cstheme="minorHAnsi"/>
              </w:rPr>
            </w:pPr>
            <w:r w:rsidRPr="006D12B8">
              <w:rPr>
                <w:rFonts w:asciiTheme="minorHAnsi" w:hAnsiTheme="minorHAnsi" w:cstheme="minorHAnsi"/>
              </w:rPr>
              <w:t>Challenging and encouraging ownership.</w:t>
            </w:r>
          </w:p>
          <w:p w14:paraId="469EACBB" w14:textId="77777777" w:rsidR="00973DE8" w:rsidRPr="006D12B8" w:rsidRDefault="00973DE8" w:rsidP="006F4553">
            <w:pPr>
              <w:rPr>
                <w:rFonts w:asciiTheme="minorHAnsi" w:hAnsiTheme="minorHAnsi" w:cstheme="minorHAnsi"/>
              </w:rPr>
            </w:pPr>
          </w:p>
          <w:p w14:paraId="50556776" w14:textId="77777777" w:rsidR="00973DE8" w:rsidRPr="006D12B8" w:rsidRDefault="00973DE8" w:rsidP="006F4553">
            <w:pPr>
              <w:rPr>
                <w:rFonts w:asciiTheme="minorHAnsi" w:eastAsia="Calibri" w:hAnsiTheme="minorHAnsi" w:cstheme="minorHAnsi"/>
                <w:b/>
                <w:bCs/>
              </w:rPr>
            </w:pPr>
          </w:p>
          <w:p w14:paraId="776EF86C" w14:textId="77777777" w:rsidR="00973DE8" w:rsidRPr="006D12B8" w:rsidRDefault="00973DE8" w:rsidP="006F4553">
            <w:pPr>
              <w:rPr>
                <w:rFonts w:asciiTheme="minorHAnsi" w:eastAsia="Calibri" w:hAnsiTheme="minorHAnsi" w:cstheme="minorHAnsi"/>
                <w:b/>
                <w:bCs/>
              </w:rPr>
            </w:pPr>
          </w:p>
          <w:p w14:paraId="773D5046" w14:textId="77777777" w:rsidR="00973DE8" w:rsidRPr="006D12B8" w:rsidRDefault="00973DE8" w:rsidP="006F4553">
            <w:pPr>
              <w:rPr>
                <w:rFonts w:asciiTheme="minorHAnsi" w:eastAsia="Calibri" w:hAnsiTheme="minorHAnsi" w:cstheme="minorHAnsi"/>
                <w:b/>
                <w:bCs/>
              </w:rPr>
            </w:pPr>
          </w:p>
          <w:p w14:paraId="063D962D" w14:textId="77777777" w:rsidR="00973DE8" w:rsidRPr="006D12B8" w:rsidRDefault="00973DE8" w:rsidP="006F4553">
            <w:pPr>
              <w:rPr>
                <w:rFonts w:asciiTheme="minorHAnsi" w:eastAsia="Calibri" w:hAnsiTheme="minorHAnsi" w:cstheme="minorHAnsi"/>
                <w:b/>
                <w:bCs/>
              </w:rPr>
            </w:pPr>
          </w:p>
          <w:p w14:paraId="03B702DC" w14:textId="77777777" w:rsidR="00973DE8" w:rsidRPr="006D12B8" w:rsidRDefault="00973DE8" w:rsidP="006F4553">
            <w:pPr>
              <w:rPr>
                <w:rFonts w:asciiTheme="minorHAnsi" w:eastAsia="Calibri" w:hAnsiTheme="minorHAnsi" w:cstheme="minorHAnsi"/>
                <w:b/>
                <w:bCs/>
              </w:rPr>
            </w:pPr>
          </w:p>
          <w:p w14:paraId="1EF5627A" w14:textId="77777777" w:rsidR="00973DE8" w:rsidRPr="006D12B8" w:rsidRDefault="00973DE8" w:rsidP="006F4553">
            <w:pPr>
              <w:rPr>
                <w:rFonts w:asciiTheme="minorHAnsi" w:eastAsia="Calibri" w:hAnsiTheme="minorHAnsi" w:cstheme="minorHAnsi"/>
                <w:b/>
                <w:bCs/>
              </w:rPr>
            </w:pPr>
          </w:p>
          <w:p w14:paraId="46CFB0C5" w14:textId="77777777" w:rsidR="00973DE8" w:rsidRPr="006D12B8" w:rsidRDefault="00973DE8" w:rsidP="006F4553">
            <w:pPr>
              <w:rPr>
                <w:rFonts w:asciiTheme="minorHAnsi" w:eastAsia="Calibri" w:hAnsiTheme="minorHAnsi" w:cstheme="minorHAnsi"/>
                <w:b/>
                <w:bCs/>
              </w:rPr>
            </w:pPr>
          </w:p>
        </w:tc>
        <w:tc>
          <w:tcPr>
            <w:tcW w:w="6946" w:type="dxa"/>
          </w:tcPr>
          <w:p w14:paraId="28BD563A" w14:textId="77777777" w:rsidR="00973DE8" w:rsidRPr="006D12B8" w:rsidRDefault="00973DE8" w:rsidP="006F4553">
            <w:pPr>
              <w:rPr>
                <w:rFonts w:asciiTheme="minorHAnsi" w:eastAsia="Calibri" w:hAnsiTheme="minorHAnsi" w:cstheme="minorHAnsi"/>
              </w:rPr>
            </w:pPr>
            <w:r w:rsidRPr="006D12B8">
              <w:rPr>
                <w:rFonts w:asciiTheme="minorHAnsi" w:eastAsia="Calibri" w:hAnsiTheme="minorHAnsi" w:cstheme="minorHAnsi"/>
                <w:b/>
                <w:bCs/>
              </w:rPr>
              <w:t>Suggested questions to ask trainee:</w:t>
            </w:r>
            <w:r w:rsidRPr="006D12B8">
              <w:rPr>
                <w:rFonts w:asciiTheme="minorHAnsi" w:eastAsia="Calibri" w:hAnsiTheme="minorHAnsi" w:cstheme="minorHAnsi"/>
              </w:rPr>
              <w:t xml:space="preserve"> </w:t>
            </w:r>
          </w:p>
          <w:p w14:paraId="02A1AEB0" w14:textId="77777777" w:rsidR="00973DE8" w:rsidRPr="006D12B8" w:rsidRDefault="00973DE8" w:rsidP="006F4553">
            <w:pPr>
              <w:rPr>
                <w:rFonts w:asciiTheme="minorHAnsi" w:eastAsia="Calibri" w:hAnsiTheme="minorHAnsi" w:cstheme="minorHAnsi"/>
              </w:rPr>
            </w:pPr>
            <w:r w:rsidRPr="006D12B8">
              <w:rPr>
                <w:rFonts w:asciiTheme="minorHAnsi" w:eastAsia="Calibri" w:hAnsiTheme="minorHAnsi" w:cstheme="minorHAnsi"/>
              </w:rPr>
              <w:t>What do you hope to achieve by the end of the placement?</w:t>
            </w:r>
          </w:p>
          <w:p w14:paraId="0FB75195" w14:textId="77777777" w:rsidR="00973DE8" w:rsidRPr="006D12B8" w:rsidRDefault="00973DE8" w:rsidP="006F4553">
            <w:pPr>
              <w:rPr>
                <w:rFonts w:asciiTheme="minorHAnsi" w:hAnsiTheme="minorHAnsi" w:cstheme="minorHAnsi"/>
              </w:rPr>
            </w:pPr>
            <w:r w:rsidRPr="006D12B8">
              <w:rPr>
                <w:rFonts w:asciiTheme="minorHAnsi" w:hAnsiTheme="minorHAnsi" w:cstheme="minorHAnsi"/>
              </w:rPr>
              <w:t>What would be your long-term goal?</w:t>
            </w:r>
          </w:p>
          <w:p w14:paraId="06C18B17" w14:textId="77777777" w:rsidR="00973DE8" w:rsidRPr="006D12B8" w:rsidRDefault="00973DE8" w:rsidP="006F4553">
            <w:pPr>
              <w:rPr>
                <w:rFonts w:asciiTheme="minorHAnsi" w:hAnsiTheme="minorHAnsi" w:cstheme="minorHAnsi"/>
              </w:rPr>
            </w:pPr>
            <w:r w:rsidRPr="006D12B8">
              <w:rPr>
                <w:rFonts w:asciiTheme="minorHAnsi" w:hAnsiTheme="minorHAnsi" w:cstheme="minorHAnsi"/>
              </w:rPr>
              <w:t>What is it you would like to achieve personally? Professionally?</w:t>
            </w:r>
          </w:p>
          <w:p w14:paraId="4A01A02F" w14:textId="77777777" w:rsidR="00973DE8" w:rsidRPr="006D12B8" w:rsidRDefault="00973DE8" w:rsidP="006F4553">
            <w:pPr>
              <w:rPr>
                <w:rFonts w:asciiTheme="minorHAnsi" w:hAnsiTheme="minorHAnsi" w:cstheme="minorHAnsi"/>
              </w:rPr>
            </w:pPr>
            <w:r w:rsidRPr="006D12B8">
              <w:rPr>
                <w:rFonts w:asciiTheme="minorHAnsi" w:hAnsiTheme="minorHAnsi" w:cstheme="minorHAnsi"/>
              </w:rPr>
              <w:t>What skills would you like to develop?</w:t>
            </w:r>
            <w:r w:rsidRPr="006D12B8">
              <w:rPr>
                <w:rFonts w:asciiTheme="minorHAnsi" w:hAnsiTheme="minorHAnsi" w:cstheme="minorHAnsi"/>
              </w:rPr>
              <w:br/>
              <w:t>What knowledge do you want to develop?</w:t>
            </w:r>
          </w:p>
          <w:p w14:paraId="3B6B1912" w14:textId="77777777" w:rsidR="00973DE8" w:rsidRPr="006D12B8" w:rsidRDefault="00973DE8" w:rsidP="006F4553">
            <w:pPr>
              <w:rPr>
                <w:rFonts w:asciiTheme="minorHAnsi" w:hAnsiTheme="minorHAnsi" w:cstheme="minorHAnsi"/>
              </w:rPr>
            </w:pPr>
            <w:r w:rsidRPr="006D12B8">
              <w:rPr>
                <w:rFonts w:asciiTheme="minorHAnsi" w:hAnsiTheme="minorHAnsi" w:cstheme="minorHAnsi"/>
              </w:rPr>
              <w:t>Is there anything that you are finding challenging currently?</w:t>
            </w:r>
          </w:p>
          <w:p w14:paraId="16AD93E5" w14:textId="77777777" w:rsidR="00973DE8" w:rsidRPr="006D12B8" w:rsidRDefault="00973DE8" w:rsidP="006F4553">
            <w:pPr>
              <w:rPr>
                <w:rFonts w:asciiTheme="minorHAnsi" w:hAnsiTheme="minorHAnsi" w:cstheme="minorHAnsi"/>
              </w:rPr>
            </w:pPr>
            <w:r w:rsidRPr="006D12B8">
              <w:rPr>
                <w:rFonts w:asciiTheme="minorHAnsi" w:hAnsiTheme="minorHAnsi" w:cstheme="minorHAnsi"/>
              </w:rPr>
              <w:t>What support do you think you might need?</w:t>
            </w:r>
          </w:p>
          <w:p w14:paraId="1C0F6F31" w14:textId="77777777" w:rsidR="00973DE8" w:rsidRPr="006D12B8" w:rsidRDefault="00973DE8" w:rsidP="006F4553">
            <w:pPr>
              <w:rPr>
                <w:rFonts w:asciiTheme="minorHAnsi" w:eastAsia="Calibri" w:hAnsiTheme="minorHAnsi" w:cstheme="minorHAnsi"/>
              </w:rPr>
            </w:pPr>
          </w:p>
          <w:p w14:paraId="17296AB8" w14:textId="77777777" w:rsidR="00973DE8" w:rsidRPr="006D12B8" w:rsidRDefault="00973DE8" w:rsidP="006F4553">
            <w:pPr>
              <w:rPr>
                <w:rFonts w:asciiTheme="minorHAnsi" w:eastAsia="Calibri" w:hAnsiTheme="minorHAnsi" w:cstheme="minorHAnsi"/>
                <w:b/>
                <w:bCs/>
              </w:rPr>
            </w:pPr>
            <w:r w:rsidRPr="006D12B8">
              <w:rPr>
                <w:rFonts w:asciiTheme="minorHAnsi" w:eastAsia="Calibri" w:hAnsiTheme="minorHAnsi" w:cstheme="minorHAnsi"/>
                <w:b/>
                <w:bCs/>
              </w:rPr>
              <w:t>Mentor and trainee to look at the overview of targets set by the trainee in preparation for the practice.</w:t>
            </w:r>
          </w:p>
          <w:p w14:paraId="2AEFC600" w14:textId="77777777" w:rsidR="00973DE8" w:rsidRPr="006D12B8" w:rsidRDefault="00973DE8" w:rsidP="006F4553">
            <w:pPr>
              <w:rPr>
                <w:rFonts w:asciiTheme="minorHAnsi" w:eastAsia="Calibri" w:hAnsiTheme="minorHAnsi" w:cstheme="minorHAnsi"/>
                <w:bCs/>
              </w:rPr>
            </w:pPr>
            <w:proofErr w:type="gramStart"/>
            <w:r w:rsidRPr="006D12B8">
              <w:rPr>
                <w:rFonts w:asciiTheme="minorHAnsi" w:eastAsia="Calibri" w:hAnsiTheme="minorHAnsi" w:cstheme="minorHAnsi"/>
                <w:bCs/>
              </w:rPr>
              <w:t>So</w:t>
            </w:r>
            <w:proofErr w:type="gramEnd"/>
            <w:r w:rsidRPr="006D12B8">
              <w:rPr>
                <w:rFonts w:asciiTheme="minorHAnsi" w:eastAsia="Calibri" w:hAnsiTheme="minorHAnsi" w:cstheme="minorHAnsi"/>
                <w:bCs/>
              </w:rPr>
              <w:t xml:space="preserve"> this is your thinking for the practice. What is your current priority? What do you think will be the first target that you would like to address? Why have you chosen that? What would you like to achieve by this time next week?</w:t>
            </w:r>
          </w:p>
          <w:p w14:paraId="4B8BA778" w14:textId="77777777" w:rsidR="00973DE8" w:rsidRPr="006D12B8" w:rsidRDefault="00973DE8" w:rsidP="006F4553">
            <w:pPr>
              <w:rPr>
                <w:rFonts w:asciiTheme="minorHAnsi" w:eastAsia="Calibri" w:hAnsiTheme="minorHAnsi" w:cstheme="minorHAnsi"/>
                <w:b/>
                <w:bCs/>
              </w:rPr>
            </w:pPr>
          </w:p>
          <w:p w14:paraId="47A48CA5" w14:textId="657243F1" w:rsidR="00973DE8" w:rsidRPr="006D12B8" w:rsidRDefault="00973DE8" w:rsidP="006F4553">
            <w:pPr>
              <w:contextualSpacing/>
              <w:rPr>
                <w:rFonts w:asciiTheme="minorHAnsi" w:eastAsia="Calibri" w:hAnsiTheme="minorHAnsi" w:cstheme="minorHAnsi"/>
                <w:b/>
              </w:rPr>
            </w:pPr>
            <w:r w:rsidRPr="006D12B8">
              <w:rPr>
                <w:rFonts w:asciiTheme="minorHAnsi" w:eastAsia="Calibri" w:hAnsiTheme="minorHAnsi" w:cstheme="minorHAnsi"/>
                <w:b/>
              </w:rPr>
              <w:t>Look at the Core Content Framework and Collaborative Review Document together.</w:t>
            </w:r>
          </w:p>
          <w:p w14:paraId="0EB47EEB" w14:textId="77777777" w:rsidR="00973DE8" w:rsidRPr="006D12B8" w:rsidRDefault="00973DE8" w:rsidP="006F4553">
            <w:pPr>
              <w:rPr>
                <w:rFonts w:asciiTheme="minorHAnsi" w:eastAsia="Calibri" w:hAnsiTheme="minorHAnsi" w:cstheme="minorHAnsi"/>
                <w:bCs/>
              </w:rPr>
            </w:pPr>
            <w:r w:rsidRPr="006D12B8">
              <w:rPr>
                <w:rFonts w:asciiTheme="minorHAnsi" w:eastAsia="Calibri" w:hAnsiTheme="minorHAnsi" w:cstheme="minorHAnsi"/>
                <w:bCs/>
              </w:rPr>
              <w:t>These will be used in each meeting to support the trainee develop in the 5 core areas</w:t>
            </w:r>
            <w:r>
              <w:rPr>
                <w:rFonts w:asciiTheme="minorHAnsi" w:eastAsia="Calibri" w:hAnsiTheme="minorHAnsi" w:cstheme="minorHAnsi"/>
                <w:bCs/>
              </w:rPr>
              <w:t xml:space="preserve"> and support them in achieving the </w:t>
            </w:r>
            <w:r w:rsidRPr="006D12B8">
              <w:rPr>
                <w:rFonts w:asciiTheme="minorHAnsi" w:eastAsia="Calibri" w:hAnsiTheme="minorHAnsi" w:cstheme="minorHAnsi"/>
                <w:bCs/>
              </w:rPr>
              <w:t>8 Teacher standards</w:t>
            </w:r>
            <w:r>
              <w:rPr>
                <w:rFonts w:asciiTheme="minorHAnsi" w:eastAsia="Calibri" w:hAnsiTheme="minorHAnsi" w:cstheme="minorHAnsi"/>
                <w:bCs/>
              </w:rPr>
              <w:t xml:space="preserve"> and the Preamble/Part 2 by the end of the PGCE year. </w:t>
            </w:r>
          </w:p>
          <w:p w14:paraId="3D75C334" w14:textId="77777777" w:rsidR="00973DE8" w:rsidRPr="006D12B8" w:rsidRDefault="00973DE8" w:rsidP="006F4553">
            <w:pPr>
              <w:rPr>
                <w:rFonts w:asciiTheme="minorHAnsi" w:eastAsia="Calibri" w:hAnsiTheme="minorHAnsi" w:cstheme="minorHAnsi"/>
                <w:bCs/>
              </w:rPr>
            </w:pPr>
          </w:p>
          <w:p w14:paraId="69CE86D1" w14:textId="77777777" w:rsidR="00973DE8" w:rsidRPr="006D12B8" w:rsidRDefault="00973DE8" w:rsidP="006F4553">
            <w:pPr>
              <w:rPr>
                <w:rFonts w:asciiTheme="minorHAnsi" w:eastAsia="Calibri" w:hAnsiTheme="minorHAnsi" w:cstheme="minorHAnsi"/>
                <w:b/>
                <w:bCs/>
              </w:rPr>
            </w:pPr>
            <w:r w:rsidRPr="006D12B8">
              <w:rPr>
                <w:rFonts w:asciiTheme="minorHAnsi" w:eastAsia="Calibri" w:hAnsiTheme="minorHAnsi" w:cstheme="minorHAnsi"/>
                <w:b/>
                <w:bCs/>
              </w:rPr>
              <w:t>Mentor and trainee also need to discuss the range of data that will be collected to analyse the impact of the targets.</w:t>
            </w:r>
          </w:p>
          <w:p w14:paraId="3316F377" w14:textId="77777777" w:rsidR="00973DE8" w:rsidRPr="006D12B8" w:rsidRDefault="00973DE8" w:rsidP="006F4553">
            <w:pPr>
              <w:rPr>
                <w:rFonts w:asciiTheme="minorHAnsi" w:eastAsia="Calibri" w:hAnsiTheme="minorHAnsi" w:cstheme="minorHAnsi"/>
                <w:bCs/>
              </w:rPr>
            </w:pPr>
            <w:r w:rsidRPr="006D12B8">
              <w:rPr>
                <w:rFonts w:asciiTheme="minorHAnsi" w:eastAsia="Calibri" w:hAnsiTheme="minorHAnsi" w:cstheme="minorHAnsi"/>
                <w:b/>
                <w:bCs/>
              </w:rPr>
              <w:t xml:space="preserve"> </w:t>
            </w:r>
            <w:r w:rsidRPr="006D12B8">
              <w:rPr>
                <w:rFonts w:asciiTheme="minorHAnsi" w:eastAsia="Calibri" w:hAnsiTheme="minorHAnsi" w:cstheme="minorHAnsi"/>
                <w:bCs/>
              </w:rPr>
              <w:t>We will be looking at:</w:t>
            </w:r>
          </w:p>
          <w:p w14:paraId="5F1F1C43" w14:textId="5825EF10" w:rsidR="00973DE8" w:rsidRPr="00973DE8" w:rsidRDefault="00973DE8" w:rsidP="006F4553">
            <w:pPr>
              <w:rPr>
                <w:rFonts w:asciiTheme="minorHAnsi" w:eastAsia="Calibri" w:hAnsiTheme="minorHAnsi" w:cstheme="minorHAnsi"/>
                <w:bCs/>
              </w:rPr>
            </w:pPr>
            <w:r w:rsidRPr="006D12B8">
              <w:rPr>
                <w:rFonts w:asciiTheme="minorHAnsi" w:eastAsia="Calibri" w:hAnsiTheme="minorHAnsi" w:cstheme="minorHAnsi"/>
                <w:bCs/>
              </w:rPr>
              <w:t xml:space="preserve">What is </w:t>
            </w:r>
            <w:proofErr w:type="gramStart"/>
            <w:r w:rsidRPr="006D12B8">
              <w:rPr>
                <w:rFonts w:asciiTheme="minorHAnsi" w:eastAsia="Calibri" w:hAnsiTheme="minorHAnsi" w:cstheme="minorHAnsi"/>
                <w:bCs/>
              </w:rPr>
              <w:t>actually happening</w:t>
            </w:r>
            <w:proofErr w:type="gramEnd"/>
            <w:r w:rsidRPr="006D12B8">
              <w:rPr>
                <w:rFonts w:asciiTheme="minorHAnsi" w:eastAsia="Calibri" w:hAnsiTheme="minorHAnsi" w:cstheme="minorHAnsi"/>
                <w:bCs/>
              </w:rPr>
              <w:t xml:space="preserve"> in the classroom? What are the children doing? How many children are responding to questions? How many children are asking questions? How many children are on task? When do children ask for help? Who do they ask? Does the quality and quantity of work in the books match the time spent? What is the quality of the children’s talk?</w:t>
            </w:r>
          </w:p>
        </w:tc>
      </w:tr>
      <w:tr w:rsidR="00973DE8" w:rsidRPr="00A17766" w14:paraId="628B5065" w14:textId="77777777" w:rsidTr="006F4553">
        <w:tc>
          <w:tcPr>
            <w:tcW w:w="2552" w:type="dxa"/>
          </w:tcPr>
          <w:p w14:paraId="39AB245E" w14:textId="7B086474" w:rsidR="00973DE8" w:rsidRPr="006D12B8" w:rsidRDefault="00973DE8" w:rsidP="00973DE8">
            <w:pPr>
              <w:spacing w:after="120"/>
              <w:rPr>
                <w:rFonts w:asciiTheme="minorHAnsi" w:eastAsia="Calibri" w:hAnsiTheme="minorHAnsi" w:cstheme="minorHAnsi"/>
                <w:b/>
                <w:bCs/>
              </w:rPr>
            </w:pPr>
            <w:r w:rsidRPr="006D12B8">
              <w:rPr>
                <w:rFonts w:asciiTheme="minorHAnsi" w:eastAsia="Calibri" w:hAnsiTheme="minorHAnsi" w:cstheme="minorHAnsi"/>
                <w:b/>
                <w:bCs/>
              </w:rPr>
              <w:t>Setting the first target.</w:t>
            </w:r>
          </w:p>
          <w:p w14:paraId="7004371B" w14:textId="770E4F62" w:rsidR="00973DE8" w:rsidRPr="00973DE8" w:rsidRDefault="00973DE8" w:rsidP="00973DE8">
            <w:pPr>
              <w:spacing w:after="120"/>
              <w:rPr>
                <w:rFonts w:asciiTheme="minorHAnsi" w:eastAsia="Calibri" w:hAnsiTheme="minorHAnsi" w:cstheme="minorHAnsi"/>
                <w:b/>
                <w:bCs/>
              </w:rPr>
            </w:pPr>
            <w:r w:rsidRPr="006D12B8">
              <w:rPr>
                <w:rFonts w:asciiTheme="minorHAnsi" w:eastAsia="Calibri" w:hAnsiTheme="minorHAnsi" w:cstheme="minorHAnsi"/>
                <w:b/>
                <w:bCs/>
              </w:rPr>
              <w:t>Identify and explain teaching strategies – co-construct targets/goals</w:t>
            </w:r>
          </w:p>
          <w:p w14:paraId="6CC2FD6B" w14:textId="77777777" w:rsidR="00973DE8" w:rsidRPr="006D12B8" w:rsidRDefault="00973DE8" w:rsidP="006F4553">
            <w:pPr>
              <w:rPr>
                <w:rFonts w:asciiTheme="minorHAnsi" w:eastAsia="Calibri" w:hAnsiTheme="minorHAnsi" w:cstheme="minorHAnsi"/>
                <w:b/>
                <w:bCs/>
              </w:rPr>
            </w:pPr>
            <w:r w:rsidRPr="006D12B8">
              <w:rPr>
                <w:rFonts w:asciiTheme="minorHAnsi" w:eastAsia="Calibri" w:hAnsiTheme="minorHAnsi" w:cstheme="minorHAnsi"/>
                <w:b/>
                <w:bCs/>
              </w:rPr>
              <w:t>Targets should be:</w:t>
            </w:r>
          </w:p>
          <w:p w14:paraId="0F80E065" w14:textId="77777777" w:rsidR="00973DE8" w:rsidRPr="006D12B8" w:rsidRDefault="00973DE8" w:rsidP="006F4553">
            <w:pPr>
              <w:rPr>
                <w:rFonts w:asciiTheme="minorHAnsi" w:eastAsia="Calibri" w:hAnsiTheme="minorHAnsi" w:cstheme="minorHAnsi"/>
              </w:rPr>
            </w:pPr>
            <w:r w:rsidRPr="006D12B8">
              <w:rPr>
                <w:rFonts w:asciiTheme="minorHAnsi" w:eastAsia="Calibri" w:hAnsiTheme="minorHAnsi" w:cstheme="minorHAnsi"/>
                <w:b/>
                <w:bCs/>
                <w:u w:val="single"/>
              </w:rPr>
              <w:t>P</w:t>
            </w:r>
            <w:r w:rsidRPr="006D12B8">
              <w:rPr>
                <w:rFonts w:asciiTheme="minorHAnsi" w:eastAsia="Calibri" w:hAnsiTheme="minorHAnsi" w:cstheme="minorHAnsi"/>
              </w:rPr>
              <w:t>owerful</w:t>
            </w:r>
          </w:p>
          <w:p w14:paraId="5E2D332B" w14:textId="77777777" w:rsidR="00973DE8" w:rsidRPr="006D12B8" w:rsidRDefault="00973DE8" w:rsidP="006F4553">
            <w:pPr>
              <w:rPr>
                <w:rFonts w:asciiTheme="minorHAnsi" w:eastAsia="Calibri" w:hAnsiTheme="minorHAnsi" w:cstheme="minorHAnsi"/>
                <w:b/>
                <w:bCs/>
                <w:u w:val="single"/>
              </w:rPr>
            </w:pPr>
            <w:r w:rsidRPr="006D12B8">
              <w:rPr>
                <w:rFonts w:asciiTheme="minorHAnsi" w:eastAsia="Calibri" w:hAnsiTheme="minorHAnsi" w:cstheme="minorHAnsi"/>
                <w:b/>
                <w:bCs/>
                <w:u w:val="single"/>
              </w:rPr>
              <w:t>E</w:t>
            </w:r>
            <w:r w:rsidRPr="006D12B8">
              <w:rPr>
                <w:rFonts w:asciiTheme="minorHAnsi" w:eastAsia="Calibri" w:hAnsiTheme="minorHAnsi" w:cstheme="minorHAnsi"/>
              </w:rPr>
              <w:t>asy</w:t>
            </w:r>
          </w:p>
          <w:p w14:paraId="0710E678" w14:textId="77777777" w:rsidR="00973DE8" w:rsidRPr="006D12B8" w:rsidRDefault="00973DE8" w:rsidP="006F4553">
            <w:pPr>
              <w:rPr>
                <w:rFonts w:asciiTheme="minorHAnsi" w:eastAsia="Calibri" w:hAnsiTheme="minorHAnsi" w:cstheme="minorHAnsi"/>
              </w:rPr>
            </w:pPr>
            <w:r w:rsidRPr="006D12B8">
              <w:rPr>
                <w:rFonts w:asciiTheme="minorHAnsi" w:eastAsia="Calibri" w:hAnsiTheme="minorHAnsi" w:cstheme="minorHAnsi"/>
                <w:b/>
                <w:bCs/>
                <w:u w:val="single"/>
              </w:rPr>
              <w:t>E</w:t>
            </w:r>
            <w:r w:rsidRPr="006D12B8">
              <w:rPr>
                <w:rFonts w:asciiTheme="minorHAnsi" w:eastAsia="Calibri" w:hAnsiTheme="minorHAnsi" w:cstheme="minorHAnsi"/>
              </w:rPr>
              <w:t>motionally Compelling</w:t>
            </w:r>
          </w:p>
          <w:p w14:paraId="2E664803" w14:textId="77777777" w:rsidR="00973DE8" w:rsidRPr="006D12B8" w:rsidRDefault="00973DE8" w:rsidP="006F4553">
            <w:pPr>
              <w:rPr>
                <w:rFonts w:asciiTheme="minorHAnsi" w:eastAsia="Calibri" w:hAnsiTheme="minorHAnsi" w:cstheme="minorHAnsi"/>
              </w:rPr>
            </w:pPr>
            <w:r w:rsidRPr="006D12B8">
              <w:rPr>
                <w:rFonts w:asciiTheme="minorHAnsi" w:eastAsia="Calibri" w:hAnsiTheme="minorHAnsi" w:cstheme="minorHAnsi"/>
                <w:b/>
                <w:bCs/>
                <w:u w:val="single"/>
              </w:rPr>
              <w:t>R</w:t>
            </w:r>
            <w:r w:rsidRPr="006D12B8">
              <w:rPr>
                <w:rFonts w:asciiTheme="minorHAnsi" w:eastAsia="Calibri" w:hAnsiTheme="minorHAnsi" w:cstheme="minorHAnsi"/>
              </w:rPr>
              <w:t>eachable</w:t>
            </w:r>
          </w:p>
          <w:p w14:paraId="0DC72E0C" w14:textId="0C029EAB" w:rsidR="00973DE8" w:rsidRPr="006D12B8" w:rsidRDefault="00973DE8" w:rsidP="006F4553">
            <w:pPr>
              <w:rPr>
                <w:rFonts w:asciiTheme="minorHAnsi" w:eastAsia="Calibri" w:hAnsiTheme="minorHAnsi" w:cstheme="minorHAnsi"/>
              </w:rPr>
            </w:pPr>
            <w:r w:rsidRPr="006D12B8">
              <w:rPr>
                <w:rFonts w:asciiTheme="minorHAnsi" w:eastAsia="Calibri" w:hAnsiTheme="minorHAnsi" w:cstheme="minorHAnsi"/>
                <w:b/>
                <w:bCs/>
                <w:u w:val="single"/>
              </w:rPr>
              <w:t>S</w:t>
            </w:r>
            <w:r w:rsidRPr="006D12B8">
              <w:rPr>
                <w:rFonts w:asciiTheme="minorHAnsi" w:eastAsia="Calibri" w:hAnsiTheme="minorHAnsi" w:cstheme="minorHAnsi"/>
              </w:rPr>
              <w:t>tudent-focused</w:t>
            </w:r>
          </w:p>
        </w:tc>
        <w:tc>
          <w:tcPr>
            <w:tcW w:w="6946" w:type="dxa"/>
          </w:tcPr>
          <w:p w14:paraId="2D3E3A8F" w14:textId="77777777" w:rsidR="00973DE8" w:rsidRPr="006D12B8" w:rsidRDefault="00973DE8" w:rsidP="006F4553">
            <w:pPr>
              <w:rPr>
                <w:rFonts w:asciiTheme="minorHAnsi" w:eastAsia="Calibri" w:hAnsiTheme="minorHAnsi" w:cstheme="minorHAnsi"/>
              </w:rPr>
            </w:pPr>
            <w:r w:rsidRPr="006D12B8">
              <w:rPr>
                <w:rFonts w:asciiTheme="minorHAnsi" w:eastAsia="Calibri" w:hAnsiTheme="minorHAnsi" w:cstheme="minorHAnsi"/>
                <w:b/>
                <w:bCs/>
              </w:rPr>
              <w:t>Suggested questions to ask trainee:</w:t>
            </w:r>
            <w:r w:rsidRPr="006D12B8">
              <w:rPr>
                <w:rFonts w:asciiTheme="minorHAnsi" w:eastAsia="Calibri" w:hAnsiTheme="minorHAnsi" w:cstheme="minorHAnsi"/>
              </w:rPr>
              <w:t xml:space="preserve"> </w:t>
            </w:r>
          </w:p>
          <w:p w14:paraId="47593C44" w14:textId="77777777" w:rsidR="00973DE8" w:rsidRPr="006D12B8" w:rsidRDefault="00973DE8" w:rsidP="006F4553">
            <w:pPr>
              <w:rPr>
                <w:rFonts w:asciiTheme="minorHAnsi" w:eastAsia="Calibri" w:hAnsiTheme="minorHAnsi" w:cstheme="minorHAnsi"/>
              </w:rPr>
            </w:pPr>
            <w:r w:rsidRPr="006D12B8">
              <w:rPr>
                <w:rFonts w:asciiTheme="minorHAnsi" w:eastAsia="Calibri" w:hAnsiTheme="minorHAnsi" w:cstheme="minorHAnsi"/>
              </w:rPr>
              <w:t>So here is where you want to be…</w:t>
            </w:r>
          </w:p>
          <w:p w14:paraId="4569DF02" w14:textId="77777777" w:rsidR="00973DE8" w:rsidRPr="006D12B8" w:rsidRDefault="00973DE8" w:rsidP="006F4553">
            <w:pPr>
              <w:rPr>
                <w:rFonts w:asciiTheme="minorHAnsi" w:eastAsia="Calibri" w:hAnsiTheme="minorHAnsi" w:cstheme="minorHAnsi"/>
              </w:rPr>
            </w:pPr>
            <w:r w:rsidRPr="006D12B8">
              <w:rPr>
                <w:rFonts w:asciiTheme="minorHAnsi" w:eastAsia="Calibri" w:hAnsiTheme="minorHAnsi" w:cstheme="minorHAnsi"/>
              </w:rPr>
              <w:t xml:space="preserve">What options/strategies are there to help you achieve your target? </w:t>
            </w:r>
          </w:p>
          <w:p w14:paraId="099D358F" w14:textId="77777777" w:rsidR="00973DE8" w:rsidRPr="006D12B8" w:rsidRDefault="00973DE8" w:rsidP="006F4553">
            <w:pPr>
              <w:rPr>
                <w:rFonts w:asciiTheme="minorHAnsi" w:eastAsia="Calibri" w:hAnsiTheme="minorHAnsi" w:cstheme="minorHAnsi"/>
              </w:rPr>
            </w:pPr>
            <w:r w:rsidRPr="006D12B8">
              <w:rPr>
                <w:rFonts w:asciiTheme="minorHAnsi" w:eastAsia="Calibri" w:hAnsiTheme="minorHAnsi" w:cstheme="minorHAnsi"/>
              </w:rPr>
              <w:t xml:space="preserve">What have you learnt at university/through research that could have a positive impact?            </w:t>
            </w:r>
          </w:p>
          <w:p w14:paraId="6F1C5CA7" w14:textId="77777777" w:rsidR="00973DE8" w:rsidRPr="006D12B8" w:rsidRDefault="00973DE8" w:rsidP="006F4553">
            <w:pPr>
              <w:rPr>
                <w:rFonts w:asciiTheme="minorHAnsi" w:eastAsia="Calibri" w:hAnsiTheme="minorHAnsi" w:cstheme="minorHAnsi"/>
              </w:rPr>
            </w:pPr>
            <w:r w:rsidRPr="006D12B8">
              <w:rPr>
                <w:rFonts w:asciiTheme="minorHAnsi" w:eastAsia="Calibri" w:hAnsiTheme="minorHAnsi" w:cstheme="minorHAnsi"/>
              </w:rPr>
              <w:t>(mentor offers options/ideas for trainee to select from so they are invested in the target/goal)</w:t>
            </w:r>
          </w:p>
          <w:p w14:paraId="2E1B6B3B" w14:textId="77777777" w:rsidR="00973DE8" w:rsidRPr="006D12B8" w:rsidRDefault="00973DE8" w:rsidP="006F4553">
            <w:pPr>
              <w:rPr>
                <w:rFonts w:asciiTheme="minorHAnsi" w:eastAsia="Calibri" w:hAnsiTheme="minorHAnsi" w:cstheme="minorHAnsi"/>
              </w:rPr>
            </w:pPr>
            <w:r w:rsidRPr="006D12B8">
              <w:rPr>
                <w:rFonts w:asciiTheme="minorHAnsi" w:eastAsia="Calibri" w:hAnsiTheme="minorHAnsi" w:cstheme="minorHAnsi"/>
              </w:rPr>
              <w:t>What will your steps to success/checklist look like to help you achieve your target/goal?</w:t>
            </w:r>
          </w:p>
          <w:p w14:paraId="6CED73F3" w14:textId="77777777" w:rsidR="00973DE8" w:rsidRPr="006D12B8" w:rsidRDefault="00973DE8" w:rsidP="006F4553">
            <w:pPr>
              <w:rPr>
                <w:rFonts w:asciiTheme="minorHAnsi" w:eastAsia="Calibri" w:hAnsiTheme="minorHAnsi" w:cstheme="minorHAnsi"/>
              </w:rPr>
            </w:pPr>
            <w:r w:rsidRPr="006D12B8">
              <w:rPr>
                <w:rFonts w:asciiTheme="minorHAnsi" w:eastAsia="Calibri" w:hAnsiTheme="minorHAnsi" w:cstheme="minorHAnsi"/>
              </w:rPr>
              <w:t xml:space="preserve">What will be the first step? What will come next? </w:t>
            </w:r>
          </w:p>
          <w:p w14:paraId="6C860FFC" w14:textId="58978104" w:rsidR="00973DE8" w:rsidRPr="006D12B8" w:rsidRDefault="00973DE8" w:rsidP="006F4553">
            <w:pPr>
              <w:rPr>
                <w:rFonts w:asciiTheme="minorHAnsi" w:eastAsia="Calibri" w:hAnsiTheme="minorHAnsi" w:cstheme="minorHAnsi"/>
                <w:b/>
                <w:bCs/>
              </w:rPr>
            </w:pPr>
            <w:r w:rsidRPr="006D12B8">
              <w:rPr>
                <w:rFonts w:asciiTheme="minorHAnsi" w:eastAsia="Calibri" w:hAnsiTheme="minorHAnsi" w:cstheme="minorHAnsi"/>
                <w:b/>
                <w:bCs/>
              </w:rPr>
              <w:t xml:space="preserve">Refer to Core Content Framework </w:t>
            </w:r>
            <w:r w:rsidR="00DF5709">
              <w:rPr>
                <w:rFonts w:asciiTheme="minorHAnsi" w:eastAsia="Calibri" w:hAnsiTheme="minorHAnsi" w:cstheme="minorHAnsi"/>
                <w:b/>
                <w:bCs/>
              </w:rPr>
              <w:t xml:space="preserve">and Mentor Toolkit resources </w:t>
            </w:r>
            <w:r w:rsidRPr="006D12B8">
              <w:rPr>
                <w:rFonts w:asciiTheme="minorHAnsi" w:eastAsia="Calibri" w:hAnsiTheme="minorHAnsi" w:cstheme="minorHAnsi"/>
                <w:b/>
                <w:bCs/>
              </w:rPr>
              <w:t xml:space="preserve">for additional support. </w:t>
            </w:r>
          </w:p>
          <w:p w14:paraId="6E202729" w14:textId="77777777" w:rsidR="00973DE8" w:rsidRPr="006D12B8" w:rsidRDefault="00973DE8" w:rsidP="006F4553">
            <w:pPr>
              <w:jc w:val="right"/>
              <w:rPr>
                <w:rFonts w:asciiTheme="minorHAnsi" w:eastAsia="Calibri" w:hAnsiTheme="minorHAnsi" w:cstheme="minorHAnsi"/>
              </w:rPr>
            </w:pPr>
          </w:p>
        </w:tc>
      </w:tr>
      <w:tr w:rsidR="00973DE8" w:rsidRPr="00A17766" w14:paraId="744B95DE" w14:textId="77777777" w:rsidTr="006F4553">
        <w:tc>
          <w:tcPr>
            <w:tcW w:w="2552" w:type="dxa"/>
          </w:tcPr>
          <w:p w14:paraId="15982050" w14:textId="77777777" w:rsidR="00973DE8" w:rsidRPr="006D12B8" w:rsidRDefault="00973DE8" w:rsidP="006F4553">
            <w:pPr>
              <w:rPr>
                <w:rFonts w:asciiTheme="minorHAnsi" w:hAnsiTheme="minorHAnsi" w:cstheme="minorHAnsi"/>
                <w:b/>
                <w:bCs/>
              </w:rPr>
            </w:pPr>
            <w:r w:rsidRPr="006D12B8">
              <w:rPr>
                <w:rFonts w:asciiTheme="minorHAnsi" w:hAnsiTheme="minorHAnsi" w:cstheme="minorHAnsi"/>
                <w:b/>
                <w:bCs/>
              </w:rPr>
              <w:lastRenderedPageBreak/>
              <w:t>Provide support until goals are met (mentorship)</w:t>
            </w:r>
          </w:p>
          <w:p w14:paraId="081C6CF1" w14:textId="77777777" w:rsidR="00973DE8" w:rsidRPr="006D12B8" w:rsidRDefault="00973DE8" w:rsidP="006F4553">
            <w:pPr>
              <w:rPr>
                <w:rFonts w:asciiTheme="minorHAnsi" w:hAnsiTheme="minorHAnsi" w:cstheme="minorHAnsi"/>
                <w:b/>
                <w:bCs/>
              </w:rPr>
            </w:pPr>
          </w:p>
          <w:p w14:paraId="458BFECA" w14:textId="77777777" w:rsidR="00973DE8" w:rsidRPr="006D12B8" w:rsidRDefault="00973DE8" w:rsidP="006F4553">
            <w:pPr>
              <w:rPr>
                <w:rFonts w:asciiTheme="minorHAnsi" w:hAnsiTheme="minorHAnsi" w:cstheme="minorHAnsi"/>
                <w:b/>
                <w:bCs/>
              </w:rPr>
            </w:pPr>
            <w:r w:rsidRPr="006D12B8">
              <w:rPr>
                <w:rFonts w:asciiTheme="minorHAnsi" w:hAnsiTheme="minorHAnsi" w:cstheme="minorHAnsi"/>
                <w:b/>
                <w:bCs/>
              </w:rPr>
              <w:t>By guiding and supporting, you will be:</w:t>
            </w:r>
          </w:p>
          <w:p w14:paraId="26BA6FCA" w14:textId="77777777" w:rsidR="00973DE8" w:rsidRPr="006D12B8" w:rsidRDefault="00973DE8" w:rsidP="006F4553">
            <w:pPr>
              <w:rPr>
                <w:rFonts w:asciiTheme="minorHAnsi" w:hAnsiTheme="minorHAnsi" w:cstheme="minorHAnsi"/>
                <w:bCs/>
              </w:rPr>
            </w:pPr>
            <w:r w:rsidRPr="006D12B8">
              <w:rPr>
                <w:rFonts w:asciiTheme="minorHAnsi" w:hAnsiTheme="minorHAnsi" w:cstheme="minorHAnsi"/>
                <w:bCs/>
              </w:rPr>
              <w:t xml:space="preserve"> Motivating and inspiring.</w:t>
            </w:r>
          </w:p>
        </w:tc>
        <w:tc>
          <w:tcPr>
            <w:tcW w:w="6946" w:type="dxa"/>
          </w:tcPr>
          <w:p w14:paraId="595F5B25" w14:textId="77777777" w:rsidR="00973DE8" w:rsidRPr="006D12B8" w:rsidRDefault="00973DE8" w:rsidP="006F4553">
            <w:pPr>
              <w:rPr>
                <w:rFonts w:asciiTheme="minorHAnsi" w:hAnsiTheme="minorHAnsi" w:cstheme="minorHAnsi"/>
                <w:b/>
                <w:bCs/>
              </w:rPr>
            </w:pPr>
            <w:r w:rsidRPr="006D12B8">
              <w:rPr>
                <w:rFonts w:asciiTheme="minorHAnsi" w:hAnsiTheme="minorHAnsi" w:cstheme="minorHAnsi"/>
                <w:b/>
                <w:bCs/>
              </w:rPr>
              <w:t>Suggested actions for mentor and other expert colleagues to enable target/goal to be met:</w:t>
            </w:r>
          </w:p>
          <w:p w14:paraId="3A386E36" w14:textId="77777777" w:rsidR="00973DE8" w:rsidRPr="006D12B8" w:rsidRDefault="00973DE8" w:rsidP="006F4553">
            <w:pPr>
              <w:rPr>
                <w:rFonts w:asciiTheme="minorHAnsi" w:hAnsiTheme="minorHAnsi" w:cstheme="minorHAnsi"/>
              </w:rPr>
            </w:pPr>
            <w:r w:rsidRPr="006D12B8">
              <w:rPr>
                <w:rFonts w:asciiTheme="minorHAnsi" w:hAnsiTheme="minorHAnsi" w:cstheme="minorHAnsi"/>
              </w:rPr>
              <w:t>Trainee observation of strategies</w:t>
            </w:r>
          </w:p>
          <w:p w14:paraId="21E8EA4E" w14:textId="77777777" w:rsidR="00973DE8" w:rsidRPr="006D12B8" w:rsidRDefault="00973DE8" w:rsidP="006F4553">
            <w:pPr>
              <w:rPr>
                <w:rFonts w:asciiTheme="minorHAnsi" w:hAnsiTheme="minorHAnsi" w:cstheme="minorHAnsi"/>
              </w:rPr>
            </w:pPr>
            <w:r w:rsidRPr="006D12B8">
              <w:rPr>
                <w:rFonts w:asciiTheme="minorHAnsi" w:hAnsiTheme="minorHAnsi" w:cstheme="minorHAnsi"/>
              </w:rPr>
              <w:t>Mentor/class teacher/subject mentor modelling expert practice</w:t>
            </w:r>
          </w:p>
          <w:p w14:paraId="7F718042" w14:textId="77777777" w:rsidR="00973DE8" w:rsidRPr="006D12B8" w:rsidRDefault="00973DE8" w:rsidP="006F4553">
            <w:pPr>
              <w:rPr>
                <w:rFonts w:asciiTheme="minorHAnsi" w:hAnsiTheme="minorHAnsi" w:cstheme="minorHAnsi"/>
              </w:rPr>
            </w:pPr>
            <w:r w:rsidRPr="006D12B8">
              <w:rPr>
                <w:rFonts w:asciiTheme="minorHAnsi" w:hAnsiTheme="minorHAnsi" w:cstheme="minorHAnsi"/>
              </w:rPr>
              <w:t>Observation of subject specialists</w:t>
            </w:r>
          </w:p>
          <w:p w14:paraId="40526095" w14:textId="77777777" w:rsidR="00973DE8" w:rsidRPr="006D12B8" w:rsidRDefault="00973DE8" w:rsidP="006F4553">
            <w:pPr>
              <w:rPr>
                <w:rFonts w:asciiTheme="minorHAnsi" w:hAnsiTheme="minorHAnsi" w:cstheme="minorHAnsi"/>
                <w:b/>
                <w:bCs/>
              </w:rPr>
            </w:pPr>
            <w:r w:rsidRPr="006D12B8">
              <w:rPr>
                <w:rFonts w:asciiTheme="minorHAnsi" w:hAnsiTheme="minorHAnsi" w:cstheme="minorHAnsi"/>
              </w:rPr>
              <w:t>Team teaching</w:t>
            </w:r>
            <w:r w:rsidRPr="006D12B8">
              <w:rPr>
                <w:rFonts w:asciiTheme="minorHAnsi" w:hAnsiTheme="minorHAnsi" w:cstheme="minorHAnsi"/>
                <w:b/>
                <w:bCs/>
              </w:rPr>
              <w:t xml:space="preserve"> </w:t>
            </w:r>
          </w:p>
          <w:p w14:paraId="335010AB" w14:textId="77777777" w:rsidR="00973DE8" w:rsidRPr="006D12B8" w:rsidRDefault="00973DE8" w:rsidP="006F4553">
            <w:pPr>
              <w:rPr>
                <w:rFonts w:asciiTheme="minorHAnsi" w:hAnsiTheme="minorHAnsi" w:cstheme="minorHAnsi"/>
              </w:rPr>
            </w:pPr>
            <w:r w:rsidRPr="006D12B8">
              <w:rPr>
                <w:rFonts w:asciiTheme="minorHAnsi" w:hAnsiTheme="minorHAnsi" w:cstheme="minorHAnsi"/>
              </w:rPr>
              <w:t>Role play</w:t>
            </w:r>
          </w:p>
          <w:p w14:paraId="219C301D" w14:textId="77777777" w:rsidR="00973DE8" w:rsidRPr="006D12B8" w:rsidRDefault="00973DE8" w:rsidP="006F4553">
            <w:pPr>
              <w:rPr>
                <w:rFonts w:asciiTheme="minorHAnsi" w:hAnsiTheme="minorHAnsi" w:cstheme="minorHAnsi"/>
              </w:rPr>
            </w:pPr>
            <w:r w:rsidRPr="006D12B8">
              <w:rPr>
                <w:rFonts w:asciiTheme="minorHAnsi" w:hAnsiTheme="minorHAnsi" w:cstheme="minorHAnsi"/>
              </w:rPr>
              <w:t>Professional dialogue with colleagues</w:t>
            </w:r>
          </w:p>
          <w:p w14:paraId="7FEE80A7" w14:textId="77777777" w:rsidR="00973DE8" w:rsidRPr="006D12B8" w:rsidRDefault="00973DE8" w:rsidP="006F4553">
            <w:pPr>
              <w:rPr>
                <w:rFonts w:asciiTheme="minorHAnsi" w:hAnsiTheme="minorHAnsi" w:cstheme="minorHAnsi"/>
              </w:rPr>
            </w:pPr>
            <w:r w:rsidRPr="006D12B8">
              <w:rPr>
                <w:rFonts w:asciiTheme="minorHAnsi" w:hAnsiTheme="minorHAnsi" w:cstheme="minorHAnsi"/>
              </w:rPr>
              <w:t xml:space="preserve">Live feedback (feedback within lesson) </w:t>
            </w:r>
          </w:p>
          <w:p w14:paraId="7BCA88BD" w14:textId="77777777" w:rsidR="00973DE8" w:rsidRPr="006D12B8" w:rsidRDefault="00973DE8" w:rsidP="006F4553">
            <w:pPr>
              <w:rPr>
                <w:rFonts w:asciiTheme="minorHAnsi" w:hAnsiTheme="minorHAnsi" w:cstheme="minorHAnsi"/>
              </w:rPr>
            </w:pPr>
            <w:r w:rsidRPr="006D12B8">
              <w:rPr>
                <w:rFonts w:asciiTheme="minorHAnsi" w:hAnsiTheme="minorHAnsi" w:cstheme="minorHAnsi"/>
              </w:rPr>
              <w:t>Video analysis (record trainee’s practice and review collaboratively)</w:t>
            </w:r>
          </w:p>
          <w:p w14:paraId="23ECC774" w14:textId="77777777" w:rsidR="00973DE8" w:rsidRPr="006D12B8" w:rsidRDefault="00973DE8" w:rsidP="006F4553">
            <w:pPr>
              <w:rPr>
                <w:rFonts w:asciiTheme="minorHAnsi" w:hAnsiTheme="minorHAnsi" w:cstheme="minorHAnsi"/>
              </w:rPr>
            </w:pPr>
            <w:r w:rsidRPr="006D12B8">
              <w:rPr>
                <w:rFonts w:asciiTheme="minorHAnsi" w:hAnsiTheme="minorHAnsi" w:cstheme="minorHAnsi"/>
              </w:rPr>
              <w:t>Additional planning/assessment support and guidance</w:t>
            </w:r>
          </w:p>
          <w:p w14:paraId="4DAC6C4E" w14:textId="77777777" w:rsidR="00973DE8" w:rsidRPr="006D12B8" w:rsidRDefault="00973DE8" w:rsidP="006F4553">
            <w:pPr>
              <w:rPr>
                <w:rFonts w:asciiTheme="minorHAnsi" w:hAnsiTheme="minorHAnsi" w:cstheme="minorHAnsi"/>
              </w:rPr>
            </w:pPr>
          </w:p>
          <w:p w14:paraId="6AC3CAE5" w14:textId="77777777" w:rsidR="00973DE8" w:rsidRPr="006D12B8" w:rsidRDefault="00973DE8" w:rsidP="006F4553">
            <w:pPr>
              <w:rPr>
                <w:rFonts w:asciiTheme="minorHAnsi" w:hAnsiTheme="minorHAnsi" w:cstheme="minorHAnsi"/>
                <w:b/>
                <w:bCs/>
              </w:rPr>
            </w:pPr>
            <w:r w:rsidRPr="006D12B8">
              <w:rPr>
                <w:rFonts w:asciiTheme="minorHAnsi" w:hAnsiTheme="minorHAnsi" w:cstheme="minorHAnsi"/>
                <w:b/>
                <w:bCs/>
              </w:rPr>
              <w:t xml:space="preserve">Refer to Core Content Framework for additional support. </w:t>
            </w:r>
          </w:p>
        </w:tc>
      </w:tr>
      <w:tr w:rsidR="00973DE8" w:rsidRPr="00A17766" w14:paraId="2A1604D6" w14:textId="77777777" w:rsidTr="006F4553">
        <w:tc>
          <w:tcPr>
            <w:tcW w:w="2552" w:type="dxa"/>
          </w:tcPr>
          <w:p w14:paraId="12C16E52" w14:textId="77777777" w:rsidR="00973DE8" w:rsidRPr="006D12B8" w:rsidRDefault="00973DE8" w:rsidP="006F4553">
            <w:pPr>
              <w:rPr>
                <w:rFonts w:asciiTheme="minorHAnsi" w:eastAsia="Calibri" w:hAnsiTheme="minorHAnsi" w:cstheme="minorHAnsi"/>
                <w:b/>
                <w:bCs/>
              </w:rPr>
            </w:pPr>
            <w:r w:rsidRPr="006D12B8">
              <w:rPr>
                <w:rFonts w:asciiTheme="minorHAnsi" w:eastAsia="Calibri" w:hAnsiTheme="minorHAnsi" w:cstheme="minorHAnsi"/>
                <w:b/>
                <w:bCs/>
              </w:rPr>
              <w:t>The Coaching Contract.</w:t>
            </w:r>
          </w:p>
          <w:p w14:paraId="21B1FF41" w14:textId="77777777" w:rsidR="00973DE8" w:rsidRPr="006D12B8" w:rsidRDefault="00973DE8" w:rsidP="006F4553">
            <w:pPr>
              <w:rPr>
                <w:rFonts w:asciiTheme="minorHAnsi" w:eastAsia="Calibri" w:hAnsiTheme="minorHAnsi" w:cstheme="minorHAnsi"/>
                <w:b/>
                <w:bCs/>
              </w:rPr>
            </w:pPr>
          </w:p>
          <w:p w14:paraId="449A34AF" w14:textId="1A8B9D5D" w:rsidR="00973DE8" w:rsidRPr="006D12B8" w:rsidRDefault="00973DE8" w:rsidP="006F4553">
            <w:pPr>
              <w:rPr>
                <w:rFonts w:asciiTheme="minorHAnsi" w:eastAsia="Calibri" w:hAnsiTheme="minorHAnsi" w:cstheme="minorHAnsi"/>
                <w:b/>
                <w:bCs/>
              </w:rPr>
            </w:pPr>
            <w:r w:rsidRPr="006D12B8">
              <w:rPr>
                <w:rFonts w:asciiTheme="minorHAnsi" w:eastAsia="Calibri" w:hAnsiTheme="minorHAnsi" w:cstheme="minorHAnsi"/>
                <w:b/>
                <w:bCs/>
              </w:rPr>
              <w:t xml:space="preserve">The expectations, roles and responsibilities for the partnership between the </w:t>
            </w:r>
            <w:r w:rsidR="008D731A">
              <w:rPr>
                <w:rFonts w:asciiTheme="minorHAnsi" w:eastAsia="Calibri" w:hAnsiTheme="minorHAnsi" w:cstheme="minorHAnsi"/>
                <w:b/>
                <w:bCs/>
              </w:rPr>
              <w:t>General Mentor</w:t>
            </w:r>
            <w:r w:rsidRPr="006D12B8">
              <w:rPr>
                <w:rFonts w:asciiTheme="minorHAnsi" w:eastAsia="Calibri" w:hAnsiTheme="minorHAnsi" w:cstheme="minorHAnsi"/>
                <w:b/>
                <w:bCs/>
              </w:rPr>
              <w:t xml:space="preserve"> and trainee.</w:t>
            </w:r>
          </w:p>
          <w:p w14:paraId="6AE3EFC5" w14:textId="77777777" w:rsidR="00973DE8" w:rsidRPr="006D12B8" w:rsidRDefault="00973DE8" w:rsidP="006F4553">
            <w:pPr>
              <w:rPr>
                <w:rFonts w:asciiTheme="minorHAnsi" w:eastAsia="Calibri" w:hAnsiTheme="minorHAnsi" w:cstheme="minorHAnsi"/>
                <w:b/>
                <w:bCs/>
              </w:rPr>
            </w:pPr>
          </w:p>
          <w:p w14:paraId="45723C5F" w14:textId="77660206" w:rsidR="00973DE8" w:rsidRPr="006D12B8" w:rsidRDefault="00973DE8" w:rsidP="006F4553">
            <w:pPr>
              <w:rPr>
                <w:rFonts w:asciiTheme="minorHAnsi" w:eastAsia="Calibri" w:hAnsiTheme="minorHAnsi" w:cstheme="minorHAnsi"/>
                <w:bCs/>
              </w:rPr>
            </w:pPr>
            <w:r w:rsidRPr="006D12B8">
              <w:rPr>
                <w:rFonts w:asciiTheme="minorHAnsi" w:eastAsia="Calibri" w:hAnsiTheme="minorHAnsi" w:cstheme="minorHAnsi"/>
                <w:bCs/>
              </w:rPr>
              <w:t xml:space="preserve">An equal partnership whereby both the </w:t>
            </w:r>
            <w:r w:rsidR="008D731A">
              <w:rPr>
                <w:rFonts w:asciiTheme="minorHAnsi" w:eastAsia="Calibri" w:hAnsiTheme="minorHAnsi" w:cstheme="minorHAnsi"/>
                <w:bCs/>
              </w:rPr>
              <w:t>General Mentor</w:t>
            </w:r>
            <w:r w:rsidRPr="006D12B8">
              <w:rPr>
                <w:rFonts w:asciiTheme="minorHAnsi" w:eastAsia="Calibri" w:hAnsiTheme="minorHAnsi" w:cstheme="minorHAnsi"/>
                <w:bCs/>
              </w:rPr>
              <w:t xml:space="preserve"> and trainee are valued.</w:t>
            </w:r>
          </w:p>
        </w:tc>
        <w:tc>
          <w:tcPr>
            <w:tcW w:w="6946" w:type="dxa"/>
          </w:tcPr>
          <w:p w14:paraId="4A82E041" w14:textId="0A4B3375" w:rsidR="00973DE8" w:rsidRPr="006D12B8" w:rsidRDefault="00973DE8" w:rsidP="006F4553">
            <w:pPr>
              <w:rPr>
                <w:rFonts w:asciiTheme="minorHAnsi" w:eastAsia="Calibri" w:hAnsiTheme="minorHAnsi" w:cstheme="minorHAnsi"/>
                <w:b/>
                <w:bCs/>
              </w:rPr>
            </w:pPr>
            <w:r w:rsidRPr="006D12B8">
              <w:rPr>
                <w:rFonts w:asciiTheme="minorHAnsi" w:eastAsia="Calibri" w:hAnsiTheme="minorHAnsi" w:cstheme="minorHAnsi"/>
                <w:b/>
                <w:bCs/>
              </w:rPr>
              <w:t xml:space="preserve">Actions for the </w:t>
            </w:r>
            <w:r w:rsidR="008D731A">
              <w:rPr>
                <w:rFonts w:asciiTheme="minorHAnsi" w:eastAsia="Calibri" w:hAnsiTheme="minorHAnsi" w:cstheme="minorHAnsi"/>
                <w:b/>
                <w:bCs/>
              </w:rPr>
              <w:t>General Mentor</w:t>
            </w:r>
            <w:r w:rsidRPr="006D12B8">
              <w:rPr>
                <w:rFonts w:asciiTheme="minorHAnsi" w:eastAsia="Calibri" w:hAnsiTheme="minorHAnsi" w:cstheme="minorHAnsi"/>
                <w:b/>
                <w:bCs/>
              </w:rPr>
              <w:t xml:space="preserve"> and the trainee to enable the practice to be a positive, collaborative and successful experience.</w:t>
            </w:r>
          </w:p>
          <w:p w14:paraId="19E1EBFE" w14:textId="19D57B05" w:rsidR="00973DE8" w:rsidRPr="006D12B8" w:rsidRDefault="00973DE8" w:rsidP="006F4553">
            <w:pPr>
              <w:contextualSpacing/>
              <w:rPr>
                <w:rFonts w:asciiTheme="minorHAnsi" w:eastAsia="Calibri" w:hAnsiTheme="minorHAnsi" w:cstheme="minorHAnsi"/>
              </w:rPr>
            </w:pPr>
            <w:r w:rsidRPr="006D12B8">
              <w:rPr>
                <w:rFonts w:asciiTheme="minorHAnsi" w:eastAsia="Calibri" w:hAnsiTheme="minorHAnsi" w:cstheme="minorHAnsi"/>
              </w:rPr>
              <w:t xml:space="preserve">Establish the responsibilities and commitment of both the </w:t>
            </w:r>
            <w:r w:rsidR="008D731A">
              <w:rPr>
                <w:rFonts w:asciiTheme="minorHAnsi" w:eastAsia="Calibri" w:hAnsiTheme="minorHAnsi" w:cstheme="minorHAnsi"/>
              </w:rPr>
              <w:t>General Mentor</w:t>
            </w:r>
            <w:r w:rsidRPr="006D12B8">
              <w:rPr>
                <w:rFonts w:asciiTheme="minorHAnsi" w:eastAsia="Calibri" w:hAnsiTheme="minorHAnsi" w:cstheme="minorHAnsi"/>
              </w:rPr>
              <w:t xml:space="preserve"> and the trainee.</w:t>
            </w:r>
          </w:p>
          <w:p w14:paraId="0B27229A" w14:textId="1A50BF34" w:rsidR="00973DE8" w:rsidRPr="006D12B8" w:rsidRDefault="00973DE8" w:rsidP="006F4553">
            <w:pPr>
              <w:contextualSpacing/>
              <w:rPr>
                <w:rFonts w:asciiTheme="minorHAnsi" w:eastAsia="Calibri" w:hAnsiTheme="minorHAnsi" w:cstheme="minorHAnsi"/>
              </w:rPr>
            </w:pPr>
            <w:r w:rsidRPr="006D12B8">
              <w:rPr>
                <w:rFonts w:asciiTheme="minorHAnsi" w:eastAsia="Calibri" w:hAnsiTheme="minorHAnsi" w:cstheme="minorHAnsi"/>
              </w:rPr>
              <w:t xml:space="preserve">Establish a commitment for regular and protected time for meetings with the </w:t>
            </w:r>
            <w:r w:rsidR="008D731A">
              <w:rPr>
                <w:rFonts w:asciiTheme="minorHAnsi" w:eastAsia="Calibri" w:hAnsiTheme="minorHAnsi" w:cstheme="minorHAnsi"/>
              </w:rPr>
              <w:t>General Mentor</w:t>
            </w:r>
            <w:r w:rsidRPr="006D12B8">
              <w:rPr>
                <w:rFonts w:asciiTheme="minorHAnsi" w:eastAsia="Calibri" w:hAnsiTheme="minorHAnsi" w:cstheme="minorHAnsi"/>
              </w:rPr>
              <w:t xml:space="preserve"> /trainee. Where/when will this be?</w:t>
            </w:r>
          </w:p>
          <w:p w14:paraId="776731AD" w14:textId="46F6BECC" w:rsidR="00973DE8" w:rsidRPr="006D12B8" w:rsidRDefault="00973DE8" w:rsidP="006F4553">
            <w:pPr>
              <w:contextualSpacing/>
              <w:rPr>
                <w:rFonts w:asciiTheme="minorHAnsi" w:eastAsia="Calibri" w:hAnsiTheme="minorHAnsi" w:cstheme="minorHAnsi"/>
              </w:rPr>
            </w:pPr>
            <w:r w:rsidRPr="006D12B8">
              <w:rPr>
                <w:rFonts w:asciiTheme="minorHAnsi" w:eastAsia="Calibri" w:hAnsiTheme="minorHAnsi" w:cstheme="minorHAnsi"/>
              </w:rPr>
              <w:t xml:space="preserve">Ensure lines of communication are established. What is the plan for re-scheduling if there is a need? (missed meeting, </w:t>
            </w:r>
            <w:r w:rsidR="008D731A">
              <w:rPr>
                <w:rFonts w:asciiTheme="minorHAnsi" w:eastAsia="Calibri" w:hAnsiTheme="minorHAnsi" w:cstheme="minorHAnsi"/>
              </w:rPr>
              <w:t>General Mentor</w:t>
            </w:r>
            <w:r w:rsidRPr="006D12B8">
              <w:rPr>
                <w:rFonts w:asciiTheme="minorHAnsi" w:eastAsia="Calibri" w:hAnsiTheme="minorHAnsi" w:cstheme="minorHAnsi"/>
              </w:rPr>
              <w:t xml:space="preserve"> not available) </w:t>
            </w:r>
          </w:p>
          <w:p w14:paraId="4CE9C1D8" w14:textId="77777777" w:rsidR="00973DE8" w:rsidRPr="006D12B8" w:rsidRDefault="00973DE8" w:rsidP="006F4553">
            <w:pPr>
              <w:contextualSpacing/>
              <w:rPr>
                <w:rFonts w:asciiTheme="minorHAnsi" w:eastAsia="Calibri" w:hAnsiTheme="minorHAnsi" w:cstheme="minorHAnsi"/>
              </w:rPr>
            </w:pPr>
          </w:p>
          <w:p w14:paraId="3EBE4905" w14:textId="77777777" w:rsidR="00973DE8" w:rsidRPr="006D12B8" w:rsidRDefault="00973DE8" w:rsidP="006F4553">
            <w:pPr>
              <w:contextualSpacing/>
              <w:rPr>
                <w:rFonts w:asciiTheme="minorHAnsi" w:eastAsia="Calibri" w:hAnsiTheme="minorHAnsi" w:cstheme="minorHAnsi"/>
                <w:b/>
              </w:rPr>
            </w:pPr>
            <w:r w:rsidRPr="006D12B8">
              <w:rPr>
                <w:rFonts w:asciiTheme="minorHAnsi" w:eastAsia="Calibri" w:hAnsiTheme="minorHAnsi" w:cstheme="minorHAnsi"/>
                <w:b/>
              </w:rPr>
              <w:t>Share what the future mentor meetings/coaching conversations will look like.</w:t>
            </w:r>
          </w:p>
          <w:p w14:paraId="25041E95" w14:textId="77777777" w:rsidR="00973DE8" w:rsidRPr="006D12B8" w:rsidRDefault="00973DE8" w:rsidP="006F4553">
            <w:pPr>
              <w:rPr>
                <w:rFonts w:asciiTheme="minorHAnsi" w:eastAsia="Calibri" w:hAnsiTheme="minorHAnsi" w:cstheme="minorHAnsi"/>
                <w:b/>
                <w:bCs/>
              </w:rPr>
            </w:pPr>
          </w:p>
        </w:tc>
      </w:tr>
      <w:tr w:rsidR="00973DE8" w:rsidRPr="00A17766" w14:paraId="6366167C" w14:textId="77777777" w:rsidTr="00973DE8">
        <w:trPr>
          <w:trHeight w:val="976"/>
        </w:trPr>
        <w:tc>
          <w:tcPr>
            <w:tcW w:w="9498" w:type="dxa"/>
            <w:gridSpan w:val="2"/>
            <w:vAlign w:val="center"/>
          </w:tcPr>
          <w:p w14:paraId="6860C4AD" w14:textId="12302E0D" w:rsidR="00973DE8" w:rsidRPr="006D12B8" w:rsidRDefault="00973DE8" w:rsidP="00973DE8">
            <w:pPr>
              <w:jc w:val="center"/>
              <w:rPr>
                <w:rFonts w:asciiTheme="minorHAnsi" w:eastAsia="Calibri" w:hAnsiTheme="minorHAnsi" w:cstheme="minorHAnsi"/>
                <w:b/>
                <w:bCs/>
              </w:rPr>
            </w:pPr>
            <w:r w:rsidRPr="006D12B8">
              <w:rPr>
                <w:rFonts w:asciiTheme="minorHAnsi" w:eastAsia="Calibri" w:hAnsiTheme="minorHAnsi" w:cstheme="minorHAnsi"/>
                <w:b/>
                <w:bCs/>
              </w:rPr>
              <w:t xml:space="preserve">For subsequent meetings follow the Instructional Coaching Support for </w:t>
            </w:r>
            <w:r w:rsidR="008D731A">
              <w:rPr>
                <w:rFonts w:asciiTheme="minorHAnsi" w:eastAsia="Calibri" w:hAnsiTheme="minorHAnsi" w:cstheme="minorHAnsi"/>
                <w:b/>
                <w:bCs/>
              </w:rPr>
              <w:t>General Mentor</w:t>
            </w:r>
            <w:r w:rsidRPr="006D12B8">
              <w:rPr>
                <w:rFonts w:asciiTheme="minorHAnsi" w:eastAsia="Calibri" w:hAnsiTheme="minorHAnsi" w:cstheme="minorHAnsi"/>
                <w:b/>
                <w:bCs/>
              </w:rPr>
              <w:t>s for guidance with the stages and questions.</w:t>
            </w:r>
          </w:p>
        </w:tc>
      </w:tr>
    </w:tbl>
    <w:p w14:paraId="77ABF047" w14:textId="77777777" w:rsidR="00973DE8" w:rsidRDefault="00973DE8">
      <w:pPr>
        <w:rPr>
          <w:rFonts w:asciiTheme="minorHAnsi" w:hAnsiTheme="minorHAnsi" w:cstheme="minorHAnsi"/>
          <w:bCs/>
          <w:sz w:val="22"/>
          <w:szCs w:val="22"/>
        </w:rPr>
      </w:pPr>
    </w:p>
    <w:p w14:paraId="69AC60A8" w14:textId="77777777" w:rsidR="00973DE8" w:rsidRDefault="00973DE8">
      <w:pPr>
        <w:rPr>
          <w:rFonts w:asciiTheme="minorHAnsi" w:hAnsiTheme="minorHAnsi" w:cstheme="minorHAnsi"/>
          <w:bCs/>
          <w:sz w:val="22"/>
          <w:szCs w:val="22"/>
        </w:rPr>
      </w:pPr>
      <w:r>
        <w:rPr>
          <w:rFonts w:asciiTheme="minorHAnsi" w:hAnsiTheme="minorHAnsi" w:cstheme="minorHAnsi"/>
          <w:bCs/>
          <w:sz w:val="22"/>
          <w:szCs w:val="22"/>
        </w:rPr>
        <w:br w:type="page"/>
      </w:r>
    </w:p>
    <w:p w14:paraId="1B9F19BB" w14:textId="570B726E" w:rsidR="00973DE8" w:rsidRDefault="00973DE8" w:rsidP="008471B1">
      <w:pPr>
        <w:pStyle w:val="Heading5"/>
        <w:ind w:left="-900"/>
        <w:rPr>
          <w:rFonts w:eastAsia="Calibri"/>
        </w:rPr>
      </w:pPr>
      <w:bookmarkStart w:id="33" w:name="_Toc141881176"/>
      <w:r w:rsidRPr="006D12B8">
        <w:rPr>
          <w:rFonts w:eastAsia="Calibri"/>
        </w:rPr>
        <w:lastRenderedPageBreak/>
        <w:t>Instructional Coaching Support</w:t>
      </w:r>
      <w:r w:rsidR="008471B1">
        <w:rPr>
          <w:rFonts w:eastAsia="Calibri"/>
        </w:rPr>
        <w:t>: g</w:t>
      </w:r>
      <w:r>
        <w:rPr>
          <w:rFonts w:eastAsia="Calibri"/>
        </w:rPr>
        <w:t>uidance for subsequent</w:t>
      </w:r>
      <w:r w:rsidRPr="006D12B8">
        <w:rPr>
          <w:rFonts w:eastAsia="Calibri"/>
        </w:rPr>
        <w:t xml:space="preserve"> </w:t>
      </w:r>
      <w:r>
        <w:rPr>
          <w:rFonts w:eastAsia="Calibri"/>
        </w:rPr>
        <w:t>coaching conversations</w:t>
      </w:r>
      <w:bookmarkEnd w:id="33"/>
      <w:r>
        <w:rPr>
          <w:rFonts w:eastAsia="Calibri"/>
        </w:rPr>
        <w:t xml:space="preserve"> </w:t>
      </w:r>
    </w:p>
    <w:p w14:paraId="6C72B735" w14:textId="030A7CBC" w:rsidR="00973DE8" w:rsidRPr="00DF5709" w:rsidRDefault="00973DE8" w:rsidP="008471B1">
      <w:pPr>
        <w:jc w:val="center"/>
        <w:rPr>
          <w:rFonts w:asciiTheme="minorHAnsi" w:eastAsia="Calibri" w:hAnsiTheme="minorHAnsi" w:cstheme="minorHAnsi"/>
          <w:i/>
          <w:iCs/>
          <w:sz w:val="20"/>
          <w:szCs w:val="20"/>
        </w:rPr>
      </w:pPr>
      <w:r w:rsidRPr="00DF5709">
        <w:rPr>
          <w:rFonts w:asciiTheme="minorHAnsi" w:eastAsia="Calibri" w:hAnsiTheme="minorHAnsi" w:cstheme="minorHAnsi"/>
          <w:b/>
          <w:bCs/>
          <w:sz w:val="20"/>
          <w:szCs w:val="20"/>
        </w:rPr>
        <w:t xml:space="preserve"> </w:t>
      </w:r>
      <w:r w:rsidR="008471B1" w:rsidRPr="00DF5709">
        <w:rPr>
          <w:rFonts w:asciiTheme="minorHAnsi" w:eastAsia="Calibri" w:hAnsiTheme="minorHAnsi" w:cstheme="minorHAnsi"/>
          <w:i/>
          <w:iCs/>
          <w:sz w:val="20"/>
          <w:szCs w:val="20"/>
        </w:rPr>
        <w:t>T</w:t>
      </w:r>
      <w:r w:rsidRPr="00DF5709">
        <w:rPr>
          <w:rFonts w:asciiTheme="minorHAnsi" w:eastAsia="Calibri" w:hAnsiTheme="minorHAnsi" w:cstheme="minorHAnsi"/>
          <w:i/>
          <w:iCs/>
          <w:sz w:val="20"/>
          <w:szCs w:val="20"/>
        </w:rPr>
        <w:t>rainees to record key discussion points in weekly training plan log – targets identified to feed into future lesson observations to allow for focused feedback</w:t>
      </w:r>
      <w:r w:rsidR="00DF5709" w:rsidRPr="00DF5709">
        <w:rPr>
          <w:rFonts w:asciiTheme="minorHAnsi" w:eastAsia="Calibri" w:hAnsiTheme="minorHAnsi" w:cstheme="minorHAnsi"/>
          <w:i/>
          <w:iCs/>
          <w:sz w:val="20"/>
          <w:szCs w:val="20"/>
        </w:rPr>
        <w:t xml:space="preserve">. The ELF form will guide mentors and trainees through the coaching process. </w:t>
      </w:r>
    </w:p>
    <w:tbl>
      <w:tblPr>
        <w:tblStyle w:val="TableGrid"/>
        <w:tblW w:w="10463" w:type="dxa"/>
        <w:tblInd w:w="-545" w:type="dxa"/>
        <w:tblLook w:val="04A0" w:firstRow="1" w:lastRow="0" w:firstColumn="1" w:lastColumn="0" w:noHBand="0" w:noVBand="1"/>
      </w:tblPr>
      <w:tblGrid>
        <w:gridCol w:w="2340"/>
        <w:gridCol w:w="8123"/>
      </w:tblGrid>
      <w:tr w:rsidR="00973DE8" w:rsidRPr="00BC5486" w14:paraId="71A5CBBA" w14:textId="77777777" w:rsidTr="00447064">
        <w:tc>
          <w:tcPr>
            <w:tcW w:w="2340" w:type="dxa"/>
          </w:tcPr>
          <w:p w14:paraId="07EB6844" w14:textId="77777777" w:rsidR="00973DE8" w:rsidRPr="00BC5486" w:rsidRDefault="00973DE8" w:rsidP="006F4553">
            <w:pPr>
              <w:rPr>
                <w:rFonts w:asciiTheme="minorHAnsi" w:hAnsiTheme="minorHAnsi" w:cstheme="minorHAnsi"/>
                <w:b/>
                <w:bCs/>
                <w:sz w:val="22"/>
                <w:szCs w:val="22"/>
              </w:rPr>
            </w:pPr>
            <w:r w:rsidRPr="00BC5486">
              <w:rPr>
                <w:rFonts w:asciiTheme="minorHAnsi" w:hAnsiTheme="minorHAnsi" w:cstheme="minorHAnsi"/>
                <w:b/>
                <w:bCs/>
                <w:sz w:val="22"/>
                <w:szCs w:val="22"/>
              </w:rPr>
              <w:t>Stages of Instructional Coaching Model</w:t>
            </w:r>
          </w:p>
        </w:tc>
        <w:tc>
          <w:tcPr>
            <w:tcW w:w="8123" w:type="dxa"/>
          </w:tcPr>
          <w:p w14:paraId="6D0B9D7E" w14:textId="77777777" w:rsidR="00973DE8" w:rsidRPr="00BC5486" w:rsidRDefault="00973DE8" w:rsidP="006F4553">
            <w:pPr>
              <w:jc w:val="center"/>
              <w:rPr>
                <w:rFonts w:asciiTheme="minorHAnsi" w:hAnsiTheme="minorHAnsi" w:cstheme="minorHAnsi"/>
                <w:b/>
                <w:bCs/>
                <w:sz w:val="22"/>
                <w:szCs w:val="22"/>
              </w:rPr>
            </w:pPr>
            <w:r w:rsidRPr="00BC5486">
              <w:rPr>
                <w:rFonts w:asciiTheme="minorHAnsi" w:hAnsiTheme="minorHAnsi" w:cstheme="minorHAnsi"/>
                <w:b/>
                <w:bCs/>
                <w:sz w:val="22"/>
                <w:szCs w:val="22"/>
              </w:rPr>
              <w:t>Guidance for Trainees/Mentors</w:t>
            </w:r>
          </w:p>
        </w:tc>
      </w:tr>
      <w:tr w:rsidR="00973DE8" w:rsidRPr="00BC5486" w14:paraId="03FAB80A" w14:textId="77777777" w:rsidTr="00447064">
        <w:trPr>
          <w:trHeight w:val="4643"/>
        </w:trPr>
        <w:tc>
          <w:tcPr>
            <w:tcW w:w="2340" w:type="dxa"/>
          </w:tcPr>
          <w:p w14:paraId="0085A093" w14:textId="77777777" w:rsidR="00973DE8" w:rsidRPr="00BC5486" w:rsidRDefault="00973DE8" w:rsidP="006F4553">
            <w:pPr>
              <w:rPr>
                <w:rFonts w:asciiTheme="minorHAnsi" w:hAnsiTheme="minorHAnsi" w:cstheme="minorHAnsi"/>
                <w:b/>
                <w:bCs/>
                <w:sz w:val="22"/>
                <w:szCs w:val="22"/>
              </w:rPr>
            </w:pPr>
            <w:r w:rsidRPr="00BC5486">
              <w:rPr>
                <w:rFonts w:asciiTheme="minorHAnsi" w:hAnsiTheme="minorHAnsi" w:cstheme="minorHAnsi"/>
                <w:b/>
                <w:bCs/>
                <w:sz w:val="22"/>
                <w:szCs w:val="22"/>
              </w:rPr>
              <w:t>Analyse New/Current Reality</w:t>
            </w:r>
          </w:p>
          <w:p w14:paraId="216DE093" w14:textId="77777777" w:rsidR="00973DE8" w:rsidRPr="00BC5486" w:rsidRDefault="00973DE8" w:rsidP="006F4553">
            <w:pPr>
              <w:rPr>
                <w:rFonts w:asciiTheme="minorHAnsi" w:hAnsiTheme="minorHAnsi" w:cstheme="minorHAnsi"/>
                <w:b/>
                <w:bCs/>
                <w:sz w:val="22"/>
                <w:szCs w:val="22"/>
              </w:rPr>
            </w:pPr>
          </w:p>
          <w:p w14:paraId="0F4D3196" w14:textId="77777777" w:rsidR="00973DE8" w:rsidRPr="00BC5486" w:rsidRDefault="00973DE8" w:rsidP="006F4553">
            <w:pPr>
              <w:rPr>
                <w:rFonts w:asciiTheme="minorHAnsi" w:hAnsiTheme="minorHAnsi" w:cstheme="minorHAnsi"/>
                <w:sz w:val="22"/>
                <w:szCs w:val="22"/>
              </w:rPr>
            </w:pPr>
            <w:r w:rsidRPr="00BC5486">
              <w:rPr>
                <w:rFonts w:asciiTheme="minorHAnsi" w:hAnsiTheme="minorHAnsi" w:cstheme="minorHAnsi"/>
                <w:sz w:val="22"/>
                <w:szCs w:val="22"/>
              </w:rPr>
              <w:t xml:space="preserve">Trainee should have reflected on their developing practice through analysis of lesson data and reference to the Core Content Framework prior to dialogue with mentor  </w:t>
            </w:r>
          </w:p>
        </w:tc>
        <w:tc>
          <w:tcPr>
            <w:tcW w:w="8123" w:type="dxa"/>
          </w:tcPr>
          <w:p w14:paraId="1F73FFBA" w14:textId="77777777" w:rsidR="00973DE8" w:rsidRPr="00BC5486" w:rsidRDefault="00973DE8" w:rsidP="006F4553">
            <w:pPr>
              <w:rPr>
                <w:rFonts w:asciiTheme="minorHAnsi" w:hAnsiTheme="minorHAnsi" w:cstheme="minorHAnsi"/>
                <w:sz w:val="22"/>
                <w:szCs w:val="22"/>
              </w:rPr>
            </w:pPr>
            <w:r w:rsidRPr="00BC5486">
              <w:rPr>
                <w:rFonts w:asciiTheme="minorHAnsi" w:hAnsiTheme="minorHAnsi" w:cstheme="minorHAnsi"/>
                <w:b/>
                <w:bCs/>
                <w:sz w:val="22"/>
                <w:szCs w:val="22"/>
              </w:rPr>
              <w:t>Suggested questions for mentor to ask trainee</w:t>
            </w:r>
            <w:r w:rsidRPr="00BC5486">
              <w:rPr>
                <w:rFonts w:asciiTheme="minorHAnsi" w:hAnsiTheme="minorHAnsi" w:cstheme="minorHAnsi"/>
                <w:sz w:val="22"/>
                <w:szCs w:val="22"/>
              </w:rPr>
              <w:t xml:space="preserve">: where are you now with your progress/current practice? </w:t>
            </w:r>
          </w:p>
          <w:p w14:paraId="4026558E" w14:textId="77777777" w:rsidR="00973DE8" w:rsidRPr="00BC5486" w:rsidRDefault="00973DE8" w:rsidP="006F4553">
            <w:pPr>
              <w:rPr>
                <w:rFonts w:asciiTheme="minorHAnsi" w:hAnsiTheme="minorHAnsi" w:cstheme="minorHAnsi"/>
                <w:sz w:val="22"/>
                <w:szCs w:val="22"/>
              </w:rPr>
            </w:pPr>
            <w:r w:rsidRPr="00BC5486">
              <w:rPr>
                <w:rFonts w:asciiTheme="minorHAnsi" w:hAnsiTheme="minorHAnsi" w:cstheme="minorHAnsi"/>
                <w:sz w:val="22"/>
                <w:szCs w:val="22"/>
              </w:rPr>
              <w:t xml:space="preserve">In a few words sum up what it’s like for you in your classroom this week compared to last? </w:t>
            </w:r>
          </w:p>
          <w:p w14:paraId="19ACF5A7" w14:textId="77777777" w:rsidR="00973DE8" w:rsidRPr="00BC5486" w:rsidRDefault="00973DE8" w:rsidP="006F4553">
            <w:pPr>
              <w:rPr>
                <w:rFonts w:asciiTheme="minorHAnsi" w:hAnsiTheme="minorHAnsi" w:cstheme="minorHAnsi"/>
                <w:sz w:val="22"/>
                <w:szCs w:val="22"/>
              </w:rPr>
            </w:pPr>
            <w:r w:rsidRPr="00BC5486">
              <w:rPr>
                <w:rFonts w:asciiTheme="minorHAnsi" w:hAnsiTheme="minorHAnsi" w:cstheme="minorHAnsi"/>
                <w:sz w:val="22"/>
                <w:szCs w:val="22"/>
              </w:rPr>
              <w:t xml:space="preserve">What are you now doing </w:t>
            </w:r>
            <w:proofErr w:type="gramStart"/>
            <w:r w:rsidRPr="00BC5486">
              <w:rPr>
                <w:rFonts w:asciiTheme="minorHAnsi" w:hAnsiTheme="minorHAnsi" w:cstheme="minorHAnsi"/>
                <w:sz w:val="22"/>
                <w:szCs w:val="22"/>
              </w:rPr>
              <w:t>as a consequence of</w:t>
            </w:r>
            <w:proofErr w:type="gramEnd"/>
            <w:r w:rsidRPr="00BC5486">
              <w:rPr>
                <w:rFonts w:asciiTheme="minorHAnsi" w:hAnsiTheme="minorHAnsi" w:cstheme="minorHAnsi"/>
                <w:sz w:val="22"/>
                <w:szCs w:val="22"/>
              </w:rPr>
              <w:t xml:space="preserve"> your targets/action steps? </w:t>
            </w:r>
          </w:p>
          <w:p w14:paraId="1B58C75C" w14:textId="77777777" w:rsidR="00973DE8" w:rsidRPr="00BC5486" w:rsidRDefault="00973DE8" w:rsidP="006F4553">
            <w:pPr>
              <w:rPr>
                <w:rFonts w:asciiTheme="minorHAnsi" w:hAnsiTheme="minorHAnsi" w:cstheme="minorHAnsi"/>
                <w:sz w:val="22"/>
                <w:szCs w:val="22"/>
              </w:rPr>
            </w:pPr>
            <w:r w:rsidRPr="00BC5486">
              <w:rPr>
                <w:rFonts w:asciiTheme="minorHAnsi" w:hAnsiTheme="minorHAnsi" w:cstheme="minorHAnsi"/>
                <w:sz w:val="22"/>
                <w:szCs w:val="22"/>
              </w:rPr>
              <w:t xml:space="preserve">What are you now doing that you weren’t doing before that is having a more positive impact on pupil learning? </w:t>
            </w:r>
          </w:p>
          <w:p w14:paraId="37E4D709" w14:textId="77777777" w:rsidR="00973DE8" w:rsidRPr="00BC5486" w:rsidRDefault="00973DE8" w:rsidP="006F4553">
            <w:pPr>
              <w:rPr>
                <w:rFonts w:asciiTheme="minorHAnsi" w:hAnsiTheme="minorHAnsi" w:cstheme="minorHAnsi"/>
                <w:sz w:val="22"/>
                <w:szCs w:val="22"/>
              </w:rPr>
            </w:pPr>
            <w:r w:rsidRPr="00BC5486">
              <w:rPr>
                <w:rFonts w:asciiTheme="minorHAnsi" w:hAnsiTheme="minorHAnsi" w:cstheme="minorHAnsi"/>
                <w:sz w:val="22"/>
                <w:szCs w:val="22"/>
              </w:rPr>
              <w:t xml:space="preserve">What are the pupils doing differently? </w:t>
            </w:r>
          </w:p>
          <w:p w14:paraId="611A3A1A" w14:textId="77777777" w:rsidR="00973DE8" w:rsidRPr="00BC5486" w:rsidRDefault="00973DE8" w:rsidP="006F4553">
            <w:pPr>
              <w:rPr>
                <w:rFonts w:asciiTheme="minorHAnsi" w:hAnsiTheme="minorHAnsi" w:cstheme="minorHAnsi"/>
                <w:sz w:val="22"/>
                <w:szCs w:val="22"/>
              </w:rPr>
            </w:pPr>
            <w:r w:rsidRPr="00BC5486">
              <w:rPr>
                <w:rFonts w:asciiTheme="minorHAnsi" w:hAnsiTheme="minorHAnsi" w:cstheme="minorHAnsi"/>
                <w:sz w:val="22"/>
                <w:szCs w:val="22"/>
              </w:rPr>
              <w:t xml:space="preserve">What else? How do you know? </w:t>
            </w:r>
          </w:p>
          <w:p w14:paraId="4633DC60" w14:textId="77777777" w:rsidR="00973DE8" w:rsidRPr="00BC5486" w:rsidRDefault="00973DE8" w:rsidP="006F4553">
            <w:pPr>
              <w:rPr>
                <w:rFonts w:asciiTheme="minorHAnsi" w:hAnsiTheme="minorHAnsi" w:cstheme="minorHAnsi"/>
                <w:sz w:val="22"/>
                <w:szCs w:val="22"/>
              </w:rPr>
            </w:pPr>
            <w:proofErr w:type="gramStart"/>
            <w:r w:rsidRPr="00BC5486">
              <w:rPr>
                <w:rFonts w:asciiTheme="minorHAnsi" w:hAnsiTheme="minorHAnsi" w:cstheme="minorHAnsi"/>
                <w:sz w:val="22"/>
                <w:szCs w:val="22"/>
              </w:rPr>
              <w:t>On the basis of</w:t>
            </w:r>
            <w:proofErr w:type="gramEnd"/>
            <w:r w:rsidRPr="00BC5486">
              <w:rPr>
                <w:rFonts w:asciiTheme="minorHAnsi" w:hAnsiTheme="minorHAnsi" w:cstheme="minorHAnsi"/>
                <w:sz w:val="22"/>
                <w:szCs w:val="22"/>
              </w:rPr>
              <w:t xml:space="preserve"> what you have taught/taught this week, on a scale of 1-10 how would you judge your lesson(s)? What pleased you? What could have been more effective? Why? Tell me more…</w:t>
            </w:r>
          </w:p>
          <w:p w14:paraId="0932FC03" w14:textId="0B91F25A" w:rsidR="00973DE8" w:rsidRPr="00BC5486" w:rsidRDefault="00973DE8" w:rsidP="006F4553">
            <w:pPr>
              <w:rPr>
                <w:rFonts w:asciiTheme="minorHAnsi" w:hAnsiTheme="minorHAnsi" w:cstheme="minorHAnsi"/>
                <w:sz w:val="22"/>
                <w:szCs w:val="22"/>
              </w:rPr>
            </w:pPr>
            <w:r w:rsidRPr="00BC5486">
              <w:rPr>
                <w:rFonts w:asciiTheme="minorHAnsi" w:hAnsiTheme="minorHAnsi" w:cstheme="minorHAnsi"/>
                <w:sz w:val="22"/>
                <w:szCs w:val="22"/>
              </w:rPr>
              <w:t xml:space="preserve">What strategies have you successfully implemented? What data </w:t>
            </w:r>
            <w:proofErr w:type="gramStart"/>
            <w:r w:rsidRPr="00BC5486">
              <w:rPr>
                <w:rFonts w:asciiTheme="minorHAnsi" w:hAnsiTheme="minorHAnsi" w:cstheme="minorHAnsi"/>
                <w:sz w:val="22"/>
                <w:szCs w:val="22"/>
              </w:rPr>
              <w:t>evidences</w:t>
            </w:r>
            <w:proofErr w:type="gramEnd"/>
            <w:r w:rsidRPr="00BC5486">
              <w:rPr>
                <w:rFonts w:asciiTheme="minorHAnsi" w:hAnsiTheme="minorHAnsi" w:cstheme="minorHAnsi"/>
                <w:sz w:val="22"/>
                <w:szCs w:val="22"/>
              </w:rPr>
              <w:t xml:space="preserve"> this? (</w:t>
            </w:r>
            <w:r w:rsidRPr="00BC5486">
              <w:rPr>
                <w:rFonts w:asciiTheme="minorHAnsi" w:hAnsiTheme="minorHAnsi" w:cstheme="minorHAnsi"/>
                <w:b/>
                <w:bCs/>
                <w:sz w:val="22"/>
                <w:szCs w:val="22"/>
              </w:rPr>
              <w:t>At this point, mentors should share data that they have gathered in relation to the trainee’s target e.g. number of pupils who answered questions to ensure a shared understanding and any additional evidence/data in relation to their wider practice that needs to be addressed</w:t>
            </w:r>
            <w:r w:rsidRPr="00BC5486">
              <w:rPr>
                <w:rFonts w:asciiTheme="minorHAnsi" w:hAnsiTheme="minorHAnsi" w:cstheme="minorHAnsi"/>
                <w:sz w:val="22"/>
                <w:szCs w:val="22"/>
              </w:rPr>
              <w:t xml:space="preserve">) </w:t>
            </w:r>
          </w:p>
        </w:tc>
      </w:tr>
      <w:tr w:rsidR="00973DE8" w:rsidRPr="00BC5486" w14:paraId="0EA39A4D" w14:textId="77777777" w:rsidTr="00447064">
        <w:tc>
          <w:tcPr>
            <w:tcW w:w="2340" w:type="dxa"/>
          </w:tcPr>
          <w:p w14:paraId="44730CE8" w14:textId="77777777" w:rsidR="00973DE8" w:rsidRPr="00BC5486" w:rsidRDefault="00973DE8" w:rsidP="006F4553">
            <w:pPr>
              <w:rPr>
                <w:rFonts w:asciiTheme="minorHAnsi" w:hAnsiTheme="minorHAnsi" w:cstheme="minorHAnsi"/>
                <w:b/>
                <w:bCs/>
                <w:sz w:val="22"/>
                <w:szCs w:val="22"/>
              </w:rPr>
            </w:pPr>
            <w:r w:rsidRPr="00BC5486">
              <w:rPr>
                <w:rFonts w:asciiTheme="minorHAnsi" w:hAnsiTheme="minorHAnsi" w:cstheme="minorHAnsi"/>
                <w:b/>
                <w:bCs/>
                <w:sz w:val="22"/>
                <w:szCs w:val="22"/>
              </w:rPr>
              <w:t>Set goals/targets</w:t>
            </w:r>
          </w:p>
          <w:p w14:paraId="0CC2FFBE" w14:textId="77777777" w:rsidR="00973DE8" w:rsidRPr="00BC5486" w:rsidRDefault="00973DE8" w:rsidP="006F4553">
            <w:pPr>
              <w:rPr>
                <w:rFonts w:asciiTheme="minorHAnsi" w:hAnsiTheme="minorHAnsi" w:cstheme="minorHAnsi"/>
                <w:b/>
                <w:bCs/>
                <w:sz w:val="22"/>
                <w:szCs w:val="22"/>
              </w:rPr>
            </w:pPr>
          </w:p>
          <w:p w14:paraId="2FD9DF3C" w14:textId="77777777" w:rsidR="00973DE8" w:rsidRPr="00BC5486" w:rsidRDefault="00973DE8" w:rsidP="006F4553">
            <w:pPr>
              <w:rPr>
                <w:rFonts w:asciiTheme="minorHAnsi" w:hAnsiTheme="minorHAnsi" w:cstheme="minorHAnsi"/>
                <w:b/>
                <w:bCs/>
                <w:sz w:val="22"/>
                <w:szCs w:val="22"/>
              </w:rPr>
            </w:pPr>
            <w:r w:rsidRPr="00BC5486">
              <w:rPr>
                <w:rFonts w:asciiTheme="minorHAnsi" w:hAnsiTheme="minorHAnsi" w:cstheme="minorHAnsi"/>
                <w:b/>
                <w:bCs/>
                <w:sz w:val="22"/>
                <w:szCs w:val="22"/>
              </w:rPr>
              <w:t>Targets should be:</w:t>
            </w:r>
          </w:p>
          <w:p w14:paraId="5455D803" w14:textId="77777777" w:rsidR="00973DE8" w:rsidRPr="00BC5486" w:rsidRDefault="00973DE8" w:rsidP="006F4553">
            <w:pPr>
              <w:rPr>
                <w:rFonts w:asciiTheme="minorHAnsi" w:hAnsiTheme="minorHAnsi" w:cstheme="minorHAnsi"/>
                <w:sz w:val="22"/>
                <w:szCs w:val="22"/>
              </w:rPr>
            </w:pPr>
            <w:r w:rsidRPr="00BC5486">
              <w:rPr>
                <w:rFonts w:asciiTheme="minorHAnsi" w:hAnsiTheme="minorHAnsi" w:cstheme="minorHAnsi"/>
                <w:b/>
                <w:bCs/>
                <w:sz w:val="22"/>
                <w:szCs w:val="22"/>
                <w:u w:val="single"/>
              </w:rPr>
              <w:t>P</w:t>
            </w:r>
            <w:r w:rsidRPr="00BC5486">
              <w:rPr>
                <w:rFonts w:asciiTheme="minorHAnsi" w:hAnsiTheme="minorHAnsi" w:cstheme="minorHAnsi"/>
                <w:sz w:val="22"/>
                <w:szCs w:val="22"/>
              </w:rPr>
              <w:t>owerful</w:t>
            </w:r>
          </w:p>
          <w:p w14:paraId="7C4CD569" w14:textId="77777777" w:rsidR="00973DE8" w:rsidRPr="00BC5486" w:rsidRDefault="00973DE8" w:rsidP="006F4553">
            <w:pPr>
              <w:rPr>
                <w:rFonts w:asciiTheme="minorHAnsi" w:hAnsiTheme="minorHAnsi" w:cstheme="minorHAnsi"/>
                <w:b/>
                <w:bCs/>
                <w:sz w:val="22"/>
                <w:szCs w:val="22"/>
                <w:u w:val="single"/>
              </w:rPr>
            </w:pPr>
            <w:r w:rsidRPr="00BC5486">
              <w:rPr>
                <w:rFonts w:asciiTheme="minorHAnsi" w:hAnsiTheme="minorHAnsi" w:cstheme="minorHAnsi"/>
                <w:b/>
                <w:bCs/>
                <w:sz w:val="22"/>
                <w:szCs w:val="22"/>
                <w:u w:val="single"/>
              </w:rPr>
              <w:t>E</w:t>
            </w:r>
            <w:r w:rsidRPr="00BC5486">
              <w:rPr>
                <w:rFonts w:asciiTheme="minorHAnsi" w:hAnsiTheme="minorHAnsi" w:cstheme="minorHAnsi"/>
                <w:sz w:val="22"/>
                <w:szCs w:val="22"/>
              </w:rPr>
              <w:t>asy</w:t>
            </w:r>
          </w:p>
          <w:p w14:paraId="2AA413AF" w14:textId="77777777" w:rsidR="00973DE8" w:rsidRPr="00BC5486" w:rsidRDefault="00973DE8" w:rsidP="006F4553">
            <w:pPr>
              <w:rPr>
                <w:rFonts w:asciiTheme="minorHAnsi" w:hAnsiTheme="minorHAnsi" w:cstheme="minorHAnsi"/>
                <w:sz w:val="22"/>
                <w:szCs w:val="22"/>
              </w:rPr>
            </w:pPr>
            <w:r w:rsidRPr="00BC5486">
              <w:rPr>
                <w:rFonts w:asciiTheme="minorHAnsi" w:hAnsiTheme="minorHAnsi" w:cstheme="minorHAnsi"/>
                <w:b/>
                <w:bCs/>
                <w:sz w:val="22"/>
                <w:szCs w:val="22"/>
                <w:u w:val="single"/>
              </w:rPr>
              <w:t>E</w:t>
            </w:r>
            <w:r w:rsidRPr="00BC5486">
              <w:rPr>
                <w:rFonts w:asciiTheme="minorHAnsi" w:hAnsiTheme="minorHAnsi" w:cstheme="minorHAnsi"/>
                <w:sz w:val="22"/>
                <w:szCs w:val="22"/>
              </w:rPr>
              <w:t>motionally Compelling</w:t>
            </w:r>
          </w:p>
          <w:p w14:paraId="7393E1D5" w14:textId="77777777" w:rsidR="00973DE8" w:rsidRPr="00BC5486" w:rsidRDefault="00973DE8" w:rsidP="006F4553">
            <w:pPr>
              <w:rPr>
                <w:rFonts w:asciiTheme="minorHAnsi" w:hAnsiTheme="minorHAnsi" w:cstheme="minorHAnsi"/>
                <w:sz w:val="22"/>
                <w:szCs w:val="22"/>
              </w:rPr>
            </w:pPr>
            <w:r w:rsidRPr="00BC5486">
              <w:rPr>
                <w:rFonts w:asciiTheme="minorHAnsi" w:hAnsiTheme="minorHAnsi" w:cstheme="minorHAnsi"/>
                <w:b/>
                <w:bCs/>
                <w:sz w:val="22"/>
                <w:szCs w:val="22"/>
                <w:u w:val="single"/>
              </w:rPr>
              <w:t>R</w:t>
            </w:r>
            <w:r w:rsidRPr="00BC5486">
              <w:rPr>
                <w:rFonts w:asciiTheme="minorHAnsi" w:hAnsiTheme="minorHAnsi" w:cstheme="minorHAnsi"/>
                <w:sz w:val="22"/>
                <w:szCs w:val="22"/>
              </w:rPr>
              <w:t>eachable</w:t>
            </w:r>
          </w:p>
          <w:p w14:paraId="0B4BB09A" w14:textId="77777777" w:rsidR="00973DE8" w:rsidRPr="00BC5486" w:rsidRDefault="00973DE8" w:rsidP="006F4553">
            <w:pPr>
              <w:rPr>
                <w:rFonts w:asciiTheme="minorHAnsi" w:hAnsiTheme="minorHAnsi" w:cstheme="minorHAnsi"/>
                <w:sz w:val="22"/>
                <w:szCs w:val="22"/>
              </w:rPr>
            </w:pPr>
            <w:r w:rsidRPr="00BC5486">
              <w:rPr>
                <w:rFonts w:asciiTheme="minorHAnsi" w:hAnsiTheme="minorHAnsi" w:cstheme="minorHAnsi"/>
                <w:b/>
                <w:bCs/>
                <w:sz w:val="22"/>
                <w:szCs w:val="22"/>
                <w:u w:val="single"/>
              </w:rPr>
              <w:t>S</w:t>
            </w:r>
            <w:r w:rsidRPr="00BC5486">
              <w:rPr>
                <w:rFonts w:asciiTheme="minorHAnsi" w:hAnsiTheme="minorHAnsi" w:cstheme="minorHAnsi"/>
                <w:sz w:val="22"/>
                <w:szCs w:val="22"/>
              </w:rPr>
              <w:t>tudent-focused</w:t>
            </w:r>
          </w:p>
          <w:p w14:paraId="71C2C01C" w14:textId="77777777" w:rsidR="00973DE8" w:rsidRPr="00BC5486" w:rsidRDefault="00973DE8" w:rsidP="006F4553">
            <w:pPr>
              <w:rPr>
                <w:rFonts w:asciiTheme="minorHAnsi" w:hAnsiTheme="minorHAnsi" w:cstheme="minorHAnsi"/>
                <w:b/>
                <w:bCs/>
                <w:sz w:val="22"/>
                <w:szCs w:val="22"/>
              </w:rPr>
            </w:pPr>
          </w:p>
        </w:tc>
        <w:tc>
          <w:tcPr>
            <w:tcW w:w="8123" w:type="dxa"/>
          </w:tcPr>
          <w:p w14:paraId="5750ECE7" w14:textId="77777777" w:rsidR="00973DE8" w:rsidRPr="00BC5486" w:rsidRDefault="00973DE8" w:rsidP="008471B1">
            <w:pPr>
              <w:spacing w:after="120"/>
              <w:rPr>
                <w:rFonts w:asciiTheme="minorHAnsi" w:hAnsiTheme="minorHAnsi" w:cstheme="minorHAnsi"/>
                <w:sz w:val="22"/>
                <w:szCs w:val="22"/>
              </w:rPr>
            </w:pPr>
            <w:r w:rsidRPr="00BC5486">
              <w:rPr>
                <w:rFonts w:asciiTheme="minorHAnsi" w:hAnsiTheme="minorHAnsi" w:cstheme="minorHAnsi"/>
                <w:b/>
                <w:bCs/>
                <w:sz w:val="22"/>
                <w:szCs w:val="22"/>
              </w:rPr>
              <w:t>Suggested questions to ask trainee:</w:t>
            </w:r>
            <w:r w:rsidRPr="00BC5486">
              <w:rPr>
                <w:rFonts w:asciiTheme="minorHAnsi" w:hAnsiTheme="minorHAnsi" w:cstheme="minorHAnsi"/>
                <w:sz w:val="22"/>
                <w:szCs w:val="22"/>
              </w:rPr>
              <w:t xml:space="preserve"> </w:t>
            </w:r>
          </w:p>
          <w:p w14:paraId="6AE547F8" w14:textId="4477FD6C" w:rsidR="00973DE8" w:rsidRPr="00BC5486" w:rsidRDefault="00973DE8" w:rsidP="008471B1">
            <w:pPr>
              <w:spacing w:after="120"/>
              <w:rPr>
                <w:rFonts w:asciiTheme="minorHAnsi" w:hAnsiTheme="minorHAnsi" w:cstheme="minorHAnsi"/>
                <w:sz w:val="22"/>
                <w:szCs w:val="22"/>
              </w:rPr>
            </w:pPr>
            <w:r w:rsidRPr="00BC5486">
              <w:rPr>
                <w:rFonts w:asciiTheme="minorHAnsi" w:hAnsiTheme="minorHAnsi" w:cstheme="minorHAnsi"/>
                <w:sz w:val="22"/>
                <w:szCs w:val="22"/>
              </w:rPr>
              <w:t xml:space="preserve">Based on our coaching conversation, what would you change to move your practice forward? What would your pupils be doing differently? What would this look like? What would </w:t>
            </w:r>
            <w:r w:rsidRPr="00BC5486">
              <w:rPr>
                <w:rFonts w:asciiTheme="minorHAnsi" w:hAnsiTheme="minorHAnsi" w:cstheme="minorHAnsi"/>
                <w:sz w:val="22"/>
                <w:szCs w:val="22"/>
                <w:u w:val="single"/>
              </w:rPr>
              <w:t>you</w:t>
            </w:r>
            <w:r w:rsidRPr="00BC5486">
              <w:rPr>
                <w:rFonts w:asciiTheme="minorHAnsi" w:hAnsiTheme="minorHAnsi" w:cstheme="minorHAnsi"/>
                <w:sz w:val="22"/>
                <w:szCs w:val="22"/>
              </w:rPr>
              <w:t xml:space="preserve"> be doing differently in your classroom? What can realistically be achieved by next week? What needs prioritising? </w:t>
            </w:r>
          </w:p>
          <w:p w14:paraId="19AA059F" w14:textId="450C6598" w:rsidR="00973DE8" w:rsidRPr="00BC5486" w:rsidRDefault="00973DE8" w:rsidP="008471B1">
            <w:pPr>
              <w:spacing w:after="120"/>
              <w:rPr>
                <w:rFonts w:asciiTheme="minorHAnsi" w:hAnsiTheme="minorHAnsi" w:cstheme="minorHAnsi"/>
                <w:b/>
                <w:bCs/>
                <w:sz w:val="22"/>
                <w:szCs w:val="22"/>
              </w:rPr>
            </w:pPr>
            <w:r w:rsidRPr="00BC5486">
              <w:rPr>
                <w:rFonts w:asciiTheme="minorHAnsi" w:hAnsiTheme="minorHAnsi" w:cstheme="minorHAnsi"/>
                <w:b/>
                <w:bCs/>
                <w:sz w:val="22"/>
                <w:szCs w:val="22"/>
              </w:rPr>
              <w:t>Mentor and trainee to co-construct target</w:t>
            </w:r>
          </w:p>
          <w:p w14:paraId="49B3B7EB" w14:textId="07A26000" w:rsidR="00973DE8" w:rsidRPr="00BC5486" w:rsidRDefault="00973DE8" w:rsidP="006F4553">
            <w:pPr>
              <w:rPr>
                <w:rFonts w:asciiTheme="minorHAnsi" w:hAnsiTheme="minorHAnsi" w:cstheme="minorHAnsi"/>
                <w:b/>
                <w:bCs/>
                <w:sz w:val="22"/>
                <w:szCs w:val="22"/>
              </w:rPr>
            </w:pPr>
            <w:r w:rsidRPr="00BC5486">
              <w:rPr>
                <w:rFonts w:asciiTheme="minorHAnsi" w:hAnsiTheme="minorHAnsi" w:cstheme="minorHAnsi"/>
                <w:b/>
                <w:bCs/>
                <w:sz w:val="22"/>
                <w:szCs w:val="22"/>
              </w:rPr>
              <w:t xml:space="preserve">At this stage, mentor and trainee also need to decide what data will need to be collected to analyse impact of target. </w:t>
            </w:r>
          </w:p>
        </w:tc>
      </w:tr>
      <w:tr w:rsidR="00973DE8" w:rsidRPr="00BC5486" w14:paraId="4CD1F69E" w14:textId="77777777" w:rsidTr="00447064">
        <w:trPr>
          <w:trHeight w:val="907"/>
        </w:trPr>
        <w:tc>
          <w:tcPr>
            <w:tcW w:w="2340" w:type="dxa"/>
          </w:tcPr>
          <w:p w14:paraId="35632CFA" w14:textId="77777777" w:rsidR="00973DE8" w:rsidRPr="00BC5486" w:rsidRDefault="00973DE8" w:rsidP="006F4553">
            <w:pPr>
              <w:rPr>
                <w:rFonts w:asciiTheme="minorHAnsi" w:hAnsiTheme="minorHAnsi" w:cstheme="minorHAnsi"/>
                <w:b/>
                <w:bCs/>
                <w:sz w:val="22"/>
                <w:szCs w:val="22"/>
              </w:rPr>
            </w:pPr>
            <w:r w:rsidRPr="00BC5486">
              <w:rPr>
                <w:rFonts w:asciiTheme="minorHAnsi" w:hAnsiTheme="minorHAnsi" w:cstheme="minorHAnsi"/>
                <w:b/>
                <w:bCs/>
                <w:sz w:val="22"/>
                <w:szCs w:val="22"/>
              </w:rPr>
              <w:t>Identify and explain teaching strategies – co-construct targets/goals</w:t>
            </w:r>
          </w:p>
        </w:tc>
        <w:tc>
          <w:tcPr>
            <w:tcW w:w="8123" w:type="dxa"/>
          </w:tcPr>
          <w:p w14:paraId="38C144B8" w14:textId="77777777" w:rsidR="00973DE8" w:rsidRPr="00BC5486" w:rsidRDefault="00973DE8" w:rsidP="006F4553">
            <w:pPr>
              <w:rPr>
                <w:rFonts w:asciiTheme="minorHAnsi" w:hAnsiTheme="minorHAnsi" w:cstheme="minorHAnsi"/>
                <w:sz w:val="22"/>
                <w:szCs w:val="22"/>
              </w:rPr>
            </w:pPr>
            <w:r w:rsidRPr="00BC5486">
              <w:rPr>
                <w:rFonts w:asciiTheme="minorHAnsi" w:hAnsiTheme="minorHAnsi" w:cstheme="minorHAnsi"/>
                <w:b/>
                <w:bCs/>
                <w:sz w:val="22"/>
                <w:szCs w:val="22"/>
              </w:rPr>
              <w:t>Suggested questions to ask trainee:</w:t>
            </w:r>
            <w:r w:rsidRPr="00BC5486">
              <w:rPr>
                <w:rFonts w:asciiTheme="minorHAnsi" w:hAnsiTheme="minorHAnsi" w:cstheme="minorHAnsi"/>
                <w:sz w:val="22"/>
                <w:szCs w:val="22"/>
              </w:rPr>
              <w:t xml:space="preserve"> </w:t>
            </w:r>
          </w:p>
          <w:p w14:paraId="69760EC6" w14:textId="77777777" w:rsidR="00973DE8" w:rsidRPr="00BC5486" w:rsidRDefault="00973DE8" w:rsidP="006F4553">
            <w:pPr>
              <w:rPr>
                <w:rFonts w:asciiTheme="minorHAnsi" w:hAnsiTheme="minorHAnsi" w:cstheme="minorHAnsi"/>
                <w:sz w:val="22"/>
                <w:szCs w:val="22"/>
              </w:rPr>
            </w:pPr>
            <w:r w:rsidRPr="00BC5486">
              <w:rPr>
                <w:rFonts w:asciiTheme="minorHAnsi" w:hAnsiTheme="minorHAnsi" w:cstheme="minorHAnsi"/>
                <w:sz w:val="22"/>
                <w:szCs w:val="22"/>
              </w:rPr>
              <w:t>So here is where you want to be…</w:t>
            </w:r>
          </w:p>
          <w:p w14:paraId="7121AA27" w14:textId="77777777" w:rsidR="00973DE8" w:rsidRPr="00BC5486" w:rsidRDefault="00973DE8" w:rsidP="006F4553">
            <w:pPr>
              <w:rPr>
                <w:rFonts w:asciiTheme="minorHAnsi" w:hAnsiTheme="minorHAnsi" w:cstheme="minorHAnsi"/>
                <w:sz w:val="22"/>
                <w:szCs w:val="22"/>
              </w:rPr>
            </w:pPr>
            <w:r w:rsidRPr="00BC5486">
              <w:rPr>
                <w:rFonts w:asciiTheme="minorHAnsi" w:hAnsiTheme="minorHAnsi" w:cstheme="minorHAnsi"/>
                <w:sz w:val="22"/>
                <w:szCs w:val="22"/>
              </w:rPr>
              <w:t xml:space="preserve">What options/strategies are there to help you achieve your target? </w:t>
            </w:r>
          </w:p>
          <w:p w14:paraId="33898D69" w14:textId="77777777" w:rsidR="00973DE8" w:rsidRPr="00BC5486" w:rsidRDefault="00973DE8" w:rsidP="006F4553">
            <w:pPr>
              <w:rPr>
                <w:rFonts w:asciiTheme="minorHAnsi" w:hAnsiTheme="minorHAnsi" w:cstheme="minorHAnsi"/>
                <w:sz w:val="22"/>
                <w:szCs w:val="22"/>
              </w:rPr>
            </w:pPr>
            <w:r w:rsidRPr="00BC5486">
              <w:rPr>
                <w:rFonts w:asciiTheme="minorHAnsi" w:hAnsiTheme="minorHAnsi" w:cstheme="minorHAnsi"/>
                <w:sz w:val="22"/>
                <w:szCs w:val="22"/>
              </w:rPr>
              <w:t xml:space="preserve">What have you learnt at university/through research that could have a positive impact?            </w:t>
            </w:r>
          </w:p>
          <w:p w14:paraId="3F02B6B5" w14:textId="77777777" w:rsidR="00973DE8" w:rsidRPr="00BC5486" w:rsidRDefault="00973DE8" w:rsidP="006F4553">
            <w:pPr>
              <w:rPr>
                <w:rFonts w:asciiTheme="minorHAnsi" w:hAnsiTheme="minorHAnsi" w:cstheme="minorHAnsi"/>
                <w:sz w:val="22"/>
                <w:szCs w:val="22"/>
              </w:rPr>
            </w:pPr>
            <w:r w:rsidRPr="00BC5486">
              <w:rPr>
                <w:rFonts w:asciiTheme="minorHAnsi" w:hAnsiTheme="minorHAnsi" w:cstheme="minorHAnsi"/>
                <w:sz w:val="22"/>
                <w:szCs w:val="22"/>
              </w:rPr>
              <w:t>(mentor offers options/ideas for trainee to select from so they are invested in the target/goal)</w:t>
            </w:r>
          </w:p>
          <w:p w14:paraId="6628151E" w14:textId="77777777" w:rsidR="00973DE8" w:rsidRPr="00BC5486" w:rsidRDefault="00973DE8" w:rsidP="006F4553">
            <w:pPr>
              <w:rPr>
                <w:rFonts w:asciiTheme="minorHAnsi" w:hAnsiTheme="minorHAnsi" w:cstheme="minorHAnsi"/>
                <w:sz w:val="22"/>
                <w:szCs w:val="22"/>
              </w:rPr>
            </w:pPr>
            <w:r w:rsidRPr="00BC5486">
              <w:rPr>
                <w:rFonts w:asciiTheme="minorHAnsi" w:hAnsiTheme="minorHAnsi" w:cstheme="minorHAnsi"/>
                <w:sz w:val="22"/>
                <w:szCs w:val="22"/>
              </w:rPr>
              <w:t>What will your steps to success/checklist look like to help you achieve your target/goal?</w:t>
            </w:r>
          </w:p>
          <w:p w14:paraId="2ABF1829" w14:textId="77777777" w:rsidR="00973DE8" w:rsidRPr="00BC5486" w:rsidRDefault="00973DE8" w:rsidP="006F4553">
            <w:pPr>
              <w:rPr>
                <w:rFonts w:asciiTheme="minorHAnsi" w:hAnsiTheme="minorHAnsi" w:cstheme="minorHAnsi"/>
                <w:sz w:val="22"/>
                <w:szCs w:val="22"/>
              </w:rPr>
            </w:pPr>
            <w:r w:rsidRPr="00BC5486">
              <w:rPr>
                <w:rFonts w:asciiTheme="minorHAnsi" w:hAnsiTheme="minorHAnsi" w:cstheme="minorHAnsi"/>
                <w:sz w:val="22"/>
                <w:szCs w:val="22"/>
              </w:rPr>
              <w:t xml:space="preserve">What will be the first step? What will come next? </w:t>
            </w:r>
          </w:p>
          <w:p w14:paraId="4CD61AE1" w14:textId="7B498310" w:rsidR="00973DE8" w:rsidRPr="00BC5486" w:rsidRDefault="00973DE8" w:rsidP="008471B1">
            <w:pPr>
              <w:rPr>
                <w:rFonts w:asciiTheme="minorHAnsi" w:hAnsiTheme="minorHAnsi" w:cstheme="minorHAnsi"/>
                <w:sz w:val="22"/>
                <w:szCs w:val="22"/>
              </w:rPr>
            </w:pPr>
            <w:r w:rsidRPr="00BC5486">
              <w:rPr>
                <w:rFonts w:asciiTheme="minorHAnsi" w:hAnsiTheme="minorHAnsi" w:cstheme="minorHAnsi"/>
                <w:b/>
                <w:bCs/>
                <w:sz w:val="22"/>
                <w:szCs w:val="22"/>
              </w:rPr>
              <w:t xml:space="preserve">Refer to Core Content Framework for additional support. </w:t>
            </w:r>
          </w:p>
        </w:tc>
      </w:tr>
      <w:tr w:rsidR="00973DE8" w:rsidRPr="00BC5486" w14:paraId="6BFB0A89" w14:textId="77777777" w:rsidTr="00447064">
        <w:tc>
          <w:tcPr>
            <w:tcW w:w="2340" w:type="dxa"/>
          </w:tcPr>
          <w:p w14:paraId="2DEEDA73" w14:textId="77777777" w:rsidR="00973DE8" w:rsidRPr="00BC5486" w:rsidRDefault="00973DE8" w:rsidP="006F4553">
            <w:pPr>
              <w:rPr>
                <w:rFonts w:asciiTheme="minorHAnsi" w:hAnsiTheme="minorHAnsi" w:cstheme="minorHAnsi"/>
                <w:b/>
                <w:bCs/>
                <w:sz w:val="22"/>
                <w:szCs w:val="22"/>
              </w:rPr>
            </w:pPr>
            <w:r w:rsidRPr="00BC5486">
              <w:rPr>
                <w:rFonts w:asciiTheme="minorHAnsi" w:hAnsiTheme="minorHAnsi" w:cstheme="minorHAnsi"/>
                <w:b/>
                <w:bCs/>
                <w:sz w:val="22"/>
                <w:szCs w:val="22"/>
              </w:rPr>
              <w:t>Provide support until goals are met (mentorship)</w:t>
            </w:r>
          </w:p>
        </w:tc>
        <w:tc>
          <w:tcPr>
            <w:tcW w:w="8123" w:type="dxa"/>
          </w:tcPr>
          <w:p w14:paraId="3F3F3975" w14:textId="77777777" w:rsidR="00973DE8" w:rsidRPr="00BC5486" w:rsidRDefault="00973DE8" w:rsidP="006F4553">
            <w:pPr>
              <w:rPr>
                <w:rFonts w:asciiTheme="minorHAnsi" w:hAnsiTheme="minorHAnsi" w:cstheme="minorHAnsi"/>
                <w:b/>
                <w:bCs/>
                <w:sz w:val="22"/>
                <w:szCs w:val="22"/>
              </w:rPr>
            </w:pPr>
            <w:r w:rsidRPr="00BC5486">
              <w:rPr>
                <w:rFonts w:asciiTheme="minorHAnsi" w:hAnsiTheme="minorHAnsi" w:cstheme="minorHAnsi"/>
                <w:b/>
                <w:bCs/>
                <w:sz w:val="22"/>
                <w:szCs w:val="22"/>
              </w:rPr>
              <w:t>Suggested actions for mentor and other expert colleagues to enable target/goal to be met:</w:t>
            </w:r>
          </w:p>
          <w:p w14:paraId="778C0283" w14:textId="77777777" w:rsidR="00973DE8" w:rsidRPr="00BC5486" w:rsidRDefault="00973DE8" w:rsidP="006F4553">
            <w:pPr>
              <w:rPr>
                <w:rFonts w:asciiTheme="minorHAnsi" w:hAnsiTheme="minorHAnsi" w:cstheme="minorHAnsi"/>
                <w:sz w:val="22"/>
                <w:szCs w:val="22"/>
              </w:rPr>
            </w:pPr>
            <w:r w:rsidRPr="00BC5486">
              <w:rPr>
                <w:rFonts w:asciiTheme="minorHAnsi" w:hAnsiTheme="minorHAnsi" w:cstheme="minorHAnsi"/>
                <w:sz w:val="22"/>
                <w:szCs w:val="22"/>
              </w:rPr>
              <w:t>Trainee observation of strategies</w:t>
            </w:r>
          </w:p>
          <w:p w14:paraId="51494098" w14:textId="77777777" w:rsidR="00973DE8" w:rsidRPr="00BC5486" w:rsidRDefault="00973DE8" w:rsidP="006F4553">
            <w:pPr>
              <w:rPr>
                <w:rFonts w:asciiTheme="minorHAnsi" w:hAnsiTheme="minorHAnsi" w:cstheme="minorHAnsi"/>
                <w:sz w:val="22"/>
                <w:szCs w:val="22"/>
              </w:rPr>
            </w:pPr>
            <w:r w:rsidRPr="00BC5486">
              <w:rPr>
                <w:rFonts w:asciiTheme="minorHAnsi" w:hAnsiTheme="minorHAnsi" w:cstheme="minorHAnsi"/>
                <w:sz w:val="22"/>
                <w:szCs w:val="22"/>
              </w:rPr>
              <w:t>Mentor/class teacher/subject mentor modelling expert practice</w:t>
            </w:r>
          </w:p>
          <w:p w14:paraId="023FDB5E" w14:textId="77777777" w:rsidR="00973DE8" w:rsidRPr="00BC5486" w:rsidRDefault="00973DE8" w:rsidP="006F4553">
            <w:pPr>
              <w:rPr>
                <w:rFonts w:asciiTheme="minorHAnsi" w:hAnsiTheme="minorHAnsi" w:cstheme="minorHAnsi"/>
                <w:sz w:val="22"/>
                <w:szCs w:val="22"/>
              </w:rPr>
            </w:pPr>
            <w:r w:rsidRPr="00BC5486">
              <w:rPr>
                <w:rFonts w:asciiTheme="minorHAnsi" w:hAnsiTheme="minorHAnsi" w:cstheme="minorHAnsi"/>
                <w:sz w:val="22"/>
                <w:szCs w:val="22"/>
              </w:rPr>
              <w:t>Observation of subject specialists</w:t>
            </w:r>
          </w:p>
          <w:p w14:paraId="66CF57F3" w14:textId="77777777" w:rsidR="00973DE8" w:rsidRPr="00BC5486" w:rsidRDefault="00973DE8" w:rsidP="006F4553">
            <w:pPr>
              <w:rPr>
                <w:rFonts w:asciiTheme="minorHAnsi" w:hAnsiTheme="minorHAnsi" w:cstheme="minorHAnsi"/>
                <w:b/>
                <w:bCs/>
                <w:sz w:val="22"/>
                <w:szCs w:val="22"/>
              </w:rPr>
            </w:pPr>
            <w:r w:rsidRPr="00BC5486">
              <w:rPr>
                <w:rFonts w:asciiTheme="minorHAnsi" w:hAnsiTheme="minorHAnsi" w:cstheme="minorHAnsi"/>
                <w:sz w:val="22"/>
                <w:szCs w:val="22"/>
              </w:rPr>
              <w:t>Team teaching</w:t>
            </w:r>
            <w:r w:rsidRPr="00BC5486">
              <w:rPr>
                <w:rFonts w:asciiTheme="minorHAnsi" w:hAnsiTheme="minorHAnsi" w:cstheme="minorHAnsi"/>
                <w:b/>
                <w:bCs/>
                <w:sz w:val="22"/>
                <w:szCs w:val="22"/>
              </w:rPr>
              <w:t xml:space="preserve"> </w:t>
            </w:r>
          </w:p>
          <w:p w14:paraId="3B6DE4F7" w14:textId="77777777" w:rsidR="00973DE8" w:rsidRPr="00BC5486" w:rsidRDefault="00973DE8" w:rsidP="006F4553">
            <w:pPr>
              <w:rPr>
                <w:rFonts w:asciiTheme="minorHAnsi" w:hAnsiTheme="minorHAnsi" w:cstheme="minorHAnsi"/>
                <w:sz w:val="22"/>
                <w:szCs w:val="22"/>
              </w:rPr>
            </w:pPr>
            <w:r w:rsidRPr="00BC5486">
              <w:rPr>
                <w:rFonts w:asciiTheme="minorHAnsi" w:hAnsiTheme="minorHAnsi" w:cstheme="minorHAnsi"/>
                <w:sz w:val="22"/>
                <w:szCs w:val="22"/>
              </w:rPr>
              <w:t>Role play</w:t>
            </w:r>
          </w:p>
          <w:p w14:paraId="01F5A07D" w14:textId="77777777" w:rsidR="00973DE8" w:rsidRPr="00BC5486" w:rsidRDefault="00973DE8" w:rsidP="006F4553">
            <w:pPr>
              <w:rPr>
                <w:rFonts w:asciiTheme="minorHAnsi" w:hAnsiTheme="minorHAnsi" w:cstheme="minorHAnsi"/>
                <w:sz w:val="22"/>
                <w:szCs w:val="22"/>
              </w:rPr>
            </w:pPr>
            <w:r w:rsidRPr="00BC5486">
              <w:rPr>
                <w:rFonts w:asciiTheme="minorHAnsi" w:hAnsiTheme="minorHAnsi" w:cstheme="minorHAnsi"/>
                <w:sz w:val="22"/>
                <w:szCs w:val="22"/>
              </w:rPr>
              <w:t>Professional dialogue with colleagues</w:t>
            </w:r>
          </w:p>
          <w:p w14:paraId="471A9D32" w14:textId="77777777" w:rsidR="00973DE8" w:rsidRPr="00BC5486" w:rsidRDefault="00973DE8" w:rsidP="006F4553">
            <w:pPr>
              <w:rPr>
                <w:rFonts w:asciiTheme="minorHAnsi" w:hAnsiTheme="minorHAnsi" w:cstheme="minorHAnsi"/>
                <w:sz w:val="22"/>
                <w:szCs w:val="22"/>
              </w:rPr>
            </w:pPr>
            <w:r w:rsidRPr="00BC5486">
              <w:rPr>
                <w:rFonts w:asciiTheme="minorHAnsi" w:hAnsiTheme="minorHAnsi" w:cstheme="minorHAnsi"/>
                <w:sz w:val="22"/>
                <w:szCs w:val="22"/>
              </w:rPr>
              <w:t xml:space="preserve">Live feedback (feedback within lesson) </w:t>
            </w:r>
          </w:p>
          <w:p w14:paraId="630D7370" w14:textId="77777777" w:rsidR="00973DE8" w:rsidRPr="00BC5486" w:rsidRDefault="00973DE8" w:rsidP="006F4553">
            <w:pPr>
              <w:rPr>
                <w:rFonts w:asciiTheme="minorHAnsi" w:hAnsiTheme="minorHAnsi" w:cstheme="minorHAnsi"/>
                <w:sz w:val="22"/>
                <w:szCs w:val="22"/>
              </w:rPr>
            </w:pPr>
            <w:r w:rsidRPr="00BC5486">
              <w:rPr>
                <w:rFonts w:asciiTheme="minorHAnsi" w:hAnsiTheme="minorHAnsi" w:cstheme="minorHAnsi"/>
                <w:sz w:val="22"/>
                <w:szCs w:val="22"/>
              </w:rPr>
              <w:t>Video analysis (record trainee’s practice and review collaboratively)</w:t>
            </w:r>
          </w:p>
          <w:p w14:paraId="5BCEAD0F" w14:textId="3C8F1E30" w:rsidR="00973DE8" w:rsidRPr="00BC5486" w:rsidRDefault="00973DE8" w:rsidP="006F4553">
            <w:pPr>
              <w:rPr>
                <w:rFonts w:asciiTheme="minorHAnsi" w:hAnsiTheme="minorHAnsi" w:cstheme="minorHAnsi"/>
                <w:sz w:val="22"/>
                <w:szCs w:val="22"/>
              </w:rPr>
            </w:pPr>
            <w:r w:rsidRPr="00BC5486">
              <w:rPr>
                <w:rFonts w:asciiTheme="minorHAnsi" w:hAnsiTheme="minorHAnsi" w:cstheme="minorHAnsi"/>
                <w:sz w:val="22"/>
                <w:szCs w:val="22"/>
              </w:rPr>
              <w:t>Additional planning/assessment support and guidance</w:t>
            </w:r>
          </w:p>
          <w:p w14:paraId="22D1F6F0" w14:textId="77777777" w:rsidR="00973DE8" w:rsidRPr="00BC5486" w:rsidRDefault="00973DE8" w:rsidP="006F4553">
            <w:pPr>
              <w:rPr>
                <w:rFonts w:asciiTheme="minorHAnsi" w:hAnsiTheme="minorHAnsi" w:cstheme="minorHAnsi"/>
                <w:b/>
                <w:bCs/>
                <w:sz w:val="22"/>
                <w:szCs w:val="22"/>
              </w:rPr>
            </w:pPr>
            <w:r w:rsidRPr="00BC5486">
              <w:rPr>
                <w:rFonts w:asciiTheme="minorHAnsi" w:hAnsiTheme="minorHAnsi" w:cstheme="minorHAnsi"/>
                <w:b/>
                <w:bCs/>
                <w:sz w:val="22"/>
                <w:szCs w:val="22"/>
              </w:rPr>
              <w:t xml:space="preserve">Refer to Core Content Framework for additional support. </w:t>
            </w:r>
          </w:p>
        </w:tc>
      </w:tr>
      <w:tr w:rsidR="008471B1" w:rsidRPr="00BC5486" w14:paraId="7F6DEBDB" w14:textId="77777777" w:rsidTr="00447064">
        <w:trPr>
          <w:trHeight w:val="543"/>
        </w:trPr>
        <w:tc>
          <w:tcPr>
            <w:tcW w:w="10463" w:type="dxa"/>
            <w:gridSpan w:val="2"/>
            <w:vAlign w:val="center"/>
          </w:tcPr>
          <w:p w14:paraId="010A33B2" w14:textId="4AA857D6" w:rsidR="008471B1" w:rsidRPr="00BC5486" w:rsidRDefault="008471B1" w:rsidP="008471B1">
            <w:pPr>
              <w:jc w:val="center"/>
              <w:rPr>
                <w:rFonts w:asciiTheme="minorHAnsi" w:hAnsiTheme="minorHAnsi" w:cstheme="minorHAnsi"/>
                <w:b/>
                <w:bCs/>
                <w:sz w:val="22"/>
                <w:szCs w:val="22"/>
              </w:rPr>
            </w:pPr>
            <w:r w:rsidRPr="00BC5486">
              <w:rPr>
                <w:rFonts w:asciiTheme="minorHAnsi" w:hAnsiTheme="minorHAnsi" w:cstheme="minorHAnsi"/>
                <w:b/>
                <w:bCs/>
                <w:sz w:val="22"/>
                <w:szCs w:val="22"/>
              </w:rPr>
              <w:t>Cycle to be repeated as new target set or target is adjusted to meet the needs of the trainee</w:t>
            </w:r>
          </w:p>
        </w:tc>
      </w:tr>
    </w:tbl>
    <w:p w14:paraId="1E7AC0AB" w14:textId="1A2DCA08" w:rsidR="00973DE8" w:rsidRDefault="00973DE8">
      <w:pPr>
        <w:rPr>
          <w:rFonts w:asciiTheme="minorHAnsi" w:hAnsiTheme="minorHAnsi" w:cstheme="minorHAnsi"/>
          <w:bCs/>
          <w:sz w:val="22"/>
          <w:szCs w:val="22"/>
        </w:rPr>
      </w:pPr>
      <w:r>
        <w:rPr>
          <w:rFonts w:asciiTheme="minorHAnsi" w:hAnsiTheme="minorHAnsi" w:cstheme="minorHAnsi"/>
          <w:bCs/>
          <w:sz w:val="22"/>
          <w:szCs w:val="22"/>
        </w:rPr>
        <w:br w:type="page"/>
      </w:r>
    </w:p>
    <w:tbl>
      <w:tblPr>
        <w:tblStyle w:val="TableGrid5"/>
        <w:tblW w:w="10632" w:type="dxa"/>
        <w:tblInd w:w="-714" w:type="dxa"/>
        <w:tblLook w:val="04A0" w:firstRow="1" w:lastRow="0" w:firstColumn="1" w:lastColumn="0" w:noHBand="0" w:noVBand="1"/>
      </w:tblPr>
      <w:tblGrid>
        <w:gridCol w:w="849"/>
        <w:gridCol w:w="774"/>
        <w:gridCol w:w="3662"/>
        <w:gridCol w:w="1236"/>
        <w:gridCol w:w="1526"/>
        <w:gridCol w:w="2585"/>
      </w:tblGrid>
      <w:tr w:rsidR="00CA02B7" w:rsidRPr="00CA02B7" w14:paraId="71BADDCD" w14:textId="77777777" w:rsidTr="00976104">
        <w:tc>
          <w:tcPr>
            <w:tcW w:w="10632" w:type="dxa"/>
            <w:gridSpan w:val="6"/>
            <w:shd w:val="clear" w:color="auto" w:fill="808080" w:themeFill="background1" w:themeFillShade="80"/>
          </w:tcPr>
          <w:p w14:paraId="3CA3A87E" w14:textId="77777777" w:rsidR="00CA02B7" w:rsidRPr="00CA02B7" w:rsidRDefault="00CA02B7" w:rsidP="00CA02B7">
            <w:pPr>
              <w:jc w:val="center"/>
              <w:rPr>
                <w:b/>
                <w:bCs/>
                <w:color w:val="FFFFFF" w:themeColor="background1"/>
                <w:sz w:val="32"/>
                <w:szCs w:val="32"/>
              </w:rPr>
            </w:pPr>
            <w:r w:rsidRPr="00CA02B7">
              <w:rPr>
                <w:b/>
                <w:bCs/>
                <w:color w:val="FFFFFF" w:themeColor="background1"/>
                <w:sz w:val="32"/>
                <w:szCs w:val="32"/>
              </w:rPr>
              <w:lastRenderedPageBreak/>
              <w:t>Warwick Primary Partnership for Teacher Education</w:t>
            </w:r>
          </w:p>
          <w:p w14:paraId="6D83BB71" w14:textId="2C19EF35" w:rsidR="00CA02B7" w:rsidRPr="00CA02B7" w:rsidRDefault="009B2BF2" w:rsidP="0020721A">
            <w:pPr>
              <w:pStyle w:val="Heading5"/>
            </w:pPr>
            <w:bookmarkStart w:id="34" w:name="_Toc141881177"/>
            <w:r>
              <w:rPr>
                <w:color w:val="FFFFFF" w:themeColor="background1"/>
              </w:rPr>
              <w:t>Instructional Coaching Observation Notes</w:t>
            </w:r>
            <w:r w:rsidR="00D71037" w:rsidRPr="0020721A">
              <w:rPr>
                <w:color w:val="FFFFFF" w:themeColor="background1"/>
              </w:rPr>
              <w:t xml:space="preserve"> (ICON)</w:t>
            </w:r>
            <w:r w:rsidR="0020721A" w:rsidRPr="0020721A">
              <w:rPr>
                <w:color w:val="FFFFFF" w:themeColor="background1"/>
              </w:rPr>
              <w:t xml:space="preserve"> F</w:t>
            </w:r>
            <w:r w:rsidR="002730FC">
              <w:rPr>
                <w:color w:val="FFFFFF" w:themeColor="background1"/>
              </w:rPr>
              <w:t>orm</w:t>
            </w:r>
            <w:bookmarkEnd w:id="34"/>
          </w:p>
        </w:tc>
      </w:tr>
      <w:tr w:rsidR="00CA02B7" w:rsidRPr="00CA02B7" w14:paraId="2288C36B" w14:textId="77777777" w:rsidTr="00976104">
        <w:tc>
          <w:tcPr>
            <w:tcW w:w="5285" w:type="dxa"/>
            <w:gridSpan w:val="3"/>
          </w:tcPr>
          <w:p w14:paraId="28DBF623" w14:textId="77777777" w:rsidR="00CA02B7" w:rsidRPr="00CA02B7" w:rsidRDefault="00CA02B7" w:rsidP="00CA02B7">
            <w:pPr>
              <w:rPr>
                <w:b/>
                <w:bCs/>
                <w:sz w:val="22"/>
                <w:szCs w:val="22"/>
              </w:rPr>
            </w:pPr>
            <w:r w:rsidRPr="00CA02B7">
              <w:rPr>
                <w:b/>
                <w:bCs/>
                <w:sz w:val="22"/>
                <w:szCs w:val="22"/>
              </w:rPr>
              <w:t>Trainee:</w:t>
            </w:r>
          </w:p>
        </w:tc>
        <w:tc>
          <w:tcPr>
            <w:tcW w:w="5347" w:type="dxa"/>
            <w:gridSpan w:val="3"/>
          </w:tcPr>
          <w:p w14:paraId="197E6F83" w14:textId="77777777" w:rsidR="00CA02B7" w:rsidRPr="00CA02B7" w:rsidRDefault="00CA02B7" w:rsidP="00CA02B7">
            <w:pPr>
              <w:rPr>
                <w:sz w:val="22"/>
                <w:szCs w:val="22"/>
              </w:rPr>
            </w:pPr>
            <w:r w:rsidRPr="00CA02B7">
              <w:rPr>
                <w:b/>
                <w:bCs/>
                <w:sz w:val="22"/>
                <w:szCs w:val="22"/>
              </w:rPr>
              <w:t>Area of Learning/Subject</w:t>
            </w:r>
            <w:r w:rsidRPr="00CA02B7">
              <w:rPr>
                <w:sz w:val="22"/>
                <w:szCs w:val="22"/>
              </w:rPr>
              <w:t>:</w:t>
            </w:r>
          </w:p>
        </w:tc>
      </w:tr>
      <w:tr w:rsidR="00CA02B7" w:rsidRPr="00CA02B7" w14:paraId="637D2D00" w14:textId="77777777" w:rsidTr="00976104">
        <w:tc>
          <w:tcPr>
            <w:tcW w:w="5285" w:type="dxa"/>
            <w:gridSpan w:val="3"/>
          </w:tcPr>
          <w:p w14:paraId="73BD96A4" w14:textId="77777777" w:rsidR="00CA02B7" w:rsidRPr="00CA02B7" w:rsidRDefault="00CA02B7" w:rsidP="00CA02B7">
            <w:pPr>
              <w:rPr>
                <w:b/>
                <w:bCs/>
                <w:sz w:val="22"/>
                <w:szCs w:val="22"/>
              </w:rPr>
            </w:pPr>
            <w:r w:rsidRPr="00CA02B7">
              <w:rPr>
                <w:b/>
                <w:bCs/>
                <w:sz w:val="22"/>
                <w:szCs w:val="22"/>
              </w:rPr>
              <w:t xml:space="preserve">Observer: </w:t>
            </w:r>
          </w:p>
        </w:tc>
        <w:tc>
          <w:tcPr>
            <w:tcW w:w="2762" w:type="dxa"/>
            <w:gridSpan w:val="2"/>
          </w:tcPr>
          <w:p w14:paraId="4B490950" w14:textId="77777777" w:rsidR="00CA02B7" w:rsidRPr="00CA02B7" w:rsidRDefault="00CA02B7" w:rsidP="00CA02B7">
            <w:pPr>
              <w:rPr>
                <w:b/>
                <w:bCs/>
                <w:sz w:val="22"/>
                <w:szCs w:val="22"/>
              </w:rPr>
            </w:pPr>
            <w:r w:rsidRPr="00CA02B7">
              <w:rPr>
                <w:b/>
                <w:bCs/>
                <w:sz w:val="22"/>
                <w:szCs w:val="22"/>
              </w:rPr>
              <w:t>Year Group:</w:t>
            </w:r>
          </w:p>
        </w:tc>
        <w:tc>
          <w:tcPr>
            <w:tcW w:w="2585" w:type="dxa"/>
          </w:tcPr>
          <w:p w14:paraId="4BF72617" w14:textId="77777777" w:rsidR="00CA02B7" w:rsidRPr="00CA02B7" w:rsidRDefault="00CA02B7" w:rsidP="00CA02B7">
            <w:pPr>
              <w:rPr>
                <w:b/>
                <w:bCs/>
                <w:sz w:val="22"/>
                <w:szCs w:val="22"/>
              </w:rPr>
            </w:pPr>
            <w:r w:rsidRPr="00CA02B7">
              <w:rPr>
                <w:b/>
                <w:bCs/>
                <w:sz w:val="22"/>
                <w:szCs w:val="22"/>
              </w:rPr>
              <w:t>No. Present</w:t>
            </w:r>
          </w:p>
        </w:tc>
      </w:tr>
      <w:tr w:rsidR="00CA02B7" w:rsidRPr="00CA02B7" w14:paraId="2F1E7179" w14:textId="77777777" w:rsidTr="00976104">
        <w:tc>
          <w:tcPr>
            <w:tcW w:w="5285" w:type="dxa"/>
            <w:gridSpan w:val="3"/>
            <w:tcBorders>
              <w:bottom w:val="single" w:sz="4" w:space="0" w:color="auto"/>
            </w:tcBorders>
          </w:tcPr>
          <w:p w14:paraId="54344160" w14:textId="77777777" w:rsidR="00CA02B7" w:rsidRPr="00CA02B7" w:rsidRDefault="00CA02B7" w:rsidP="00CA02B7">
            <w:pPr>
              <w:rPr>
                <w:b/>
                <w:bCs/>
                <w:sz w:val="22"/>
                <w:szCs w:val="22"/>
              </w:rPr>
            </w:pPr>
            <w:r w:rsidRPr="00CA02B7">
              <w:rPr>
                <w:b/>
                <w:bCs/>
                <w:sz w:val="22"/>
                <w:szCs w:val="22"/>
              </w:rPr>
              <w:t>Date:</w:t>
            </w:r>
          </w:p>
        </w:tc>
        <w:tc>
          <w:tcPr>
            <w:tcW w:w="5347" w:type="dxa"/>
            <w:gridSpan w:val="3"/>
            <w:tcBorders>
              <w:bottom w:val="single" w:sz="4" w:space="0" w:color="auto"/>
            </w:tcBorders>
          </w:tcPr>
          <w:p w14:paraId="73BCDAAF" w14:textId="77777777" w:rsidR="00CA02B7" w:rsidRPr="00CA02B7" w:rsidRDefault="00CA02B7" w:rsidP="00CA02B7">
            <w:pPr>
              <w:rPr>
                <w:b/>
                <w:bCs/>
                <w:sz w:val="22"/>
                <w:szCs w:val="22"/>
              </w:rPr>
            </w:pPr>
            <w:r w:rsidRPr="00CA02B7">
              <w:rPr>
                <w:b/>
                <w:bCs/>
                <w:sz w:val="22"/>
                <w:szCs w:val="22"/>
              </w:rPr>
              <w:t>School:</w:t>
            </w:r>
          </w:p>
        </w:tc>
      </w:tr>
      <w:tr w:rsidR="00CA02B7" w:rsidRPr="00CA02B7" w14:paraId="53AC66AE" w14:textId="77777777" w:rsidTr="00976104">
        <w:trPr>
          <w:trHeight w:val="75"/>
        </w:trPr>
        <w:tc>
          <w:tcPr>
            <w:tcW w:w="10632" w:type="dxa"/>
            <w:gridSpan w:val="6"/>
            <w:tcBorders>
              <w:left w:val="nil"/>
              <w:right w:val="nil"/>
            </w:tcBorders>
          </w:tcPr>
          <w:p w14:paraId="3DF3F936" w14:textId="77777777" w:rsidR="00CA02B7" w:rsidRPr="00CA02B7" w:rsidRDefault="00CA02B7" w:rsidP="00CA02B7">
            <w:pPr>
              <w:rPr>
                <w:b/>
                <w:bCs/>
                <w:sz w:val="22"/>
                <w:szCs w:val="22"/>
              </w:rPr>
            </w:pPr>
          </w:p>
        </w:tc>
      </w:tr>
      <w:tr w:rsidR="00CA02B7" w:rsidRPr="00CA02B7" w14:paraId="52EF5A22" w14:textId="77777777" w:rsidTr="00976104">
        <w:tc>
          <w:tcPr>
            <w:tcW w:w="1623" w:type="dxa"/>
            <w:gridSpan w:val="2"/>
          </w:tcPr>
          <w:p w14:paraId="17EC07CA" w14:textId="77777777" w:rsidR="00CA02B7" w:rsidRPr="00CA02B7" w:rsidRDefault="00CA02B7" w:rsidP="00CA02B7">
            <w:pPr>
              <w:jc w:val="center"/>
              <w:rPr>
                <w:sz w:val="18"/>
                <w:szCs w:val="18"/>
              </w:rPr>
            </w:pPr>
            <w:r w:rsidRPr="00CA02B7">
              <w:rPr>
                <w:sz w:val="18"/>
                <w:szCs w:val="18"/>
              </w:rPr>
              <w:t>Steps of the</w:t>
            </w:r>
          </w:p>
          <w:p w14:paraId="54F39D68" w14:textId="77777777" w:rsidR="00CA02B7" w:rsidRPr="00CA02B7" w:rsidRDefault="00CA02B7" w:rsidP="00CA02B7">
            <w:pPr>
              <w:jc w:val="center"/>
              <w:rPr>
                <w:sz w:val="18"/>
                <w:szCs w:val="18"/>
              </w:rPr>
            </w:pPr>
            <w:r w:rsidRPr="00CA02B7">
              <w:rPr>
                <w:b/>
                <w:bCs/>
                <w:sz w:val="18"/>
                <w:szCs w:val="18"/>
              </w:rPr>
              <w:t>Instructional Coaching Model</w:t>
            </w:r>
            <w:r w:rsidRPr="00CA02B7">
              <w:rPr>
                <w:sz w:val="18"/>
                <w:szCs w:val="18"/>
              </w:rPr>
              <w:t xml:space="preserve"> (Jim Knight, 2018)</w:t>
            </w:r>
          </w:p>
        </w:tc>
        <w:tc>
          <w:tcPr>
            <w:tcW w:w="3662" w:type="dxa"/>
            <w:vAlign w:val="center"/>
          </w:tcPr>
          <w:p w14:paraId="20EA947F" w14:textId="77777777" w:rsidR="00CA02B7" w:rsidRPr="00CA02B7" w:rsidRDefault="00CA02B7" w:rsidP="00CA02B7">
            <w:pPr>
              <w:jc w:val="center"/>
              <w:rPr>
                <w:b/>
                <w:bCs/>
                <w:sz w:val="22"/>
                <w:szCs w:val="22"/>
              </w:rPr>
            </w:pPr>
            <w:r w:rsidRPr="00CA02B7">
              <w:rPr>
                <w:b/>
                <w:bCs/>
                <w:sz w:val="22"/>
                <w:szCs w:val="22"/>
              </w:rPr>
              <w:t>Sequence of action steps</w:t>
            </w:r>
          </w:p>
          <w:p w14:paraId="624F8D53" w14:textId="77777777" w:rsidR="00CA02B7" w:rsidRPr="00CA02B7" w:rsidRDefault="00CA02B7" w:rsidP="00CA02B7">
            <w:pPr>
              <w:jc w:val="center"/>
              <w:rPr>
                <w:i/>
                <w:iCs/>
                <w:sz w:val="22"/>
                <w:szCs w:val="22"/>
              </w:rPr>
            </w:pPr>
            <w:r w:rsidRPr="00CA02B7">
              <w:rPr>
                <w:i/>
                <w:iCs/>
                <w:sz w:val="22"/>
                <w:szCs w:val="22"/>
              </w:rPr>
              <w:t>with guidance notes</w:t>
            </w:r>
          </w:p>
        </w:tc>
        <w:tc>
          <w:tcPr>
            <w:tcW w:w="5347" w:type="dxa"/>
            <w:gridSpan w:val="3"/>
            <w:vAlign w:val="center"/>
          </w:tcPr>
          <w:p w14:paraId="20ED840B" w14:textId="77777777" w:rsidR="00CA02B7" w:rsidRPr="00CA02B7" w:rsidRDefault="00CA02B7" w:rsidP="00CA02B7">
            <w:pPr>
              <w:jc w:val="center"/>
              <w:rPr>
                <w:b/>
                <w:bCs/>
                <w:sz w:val="22"/>
                <w:szCs w:val="22"/>
              </w:rPr>
            </w:pPr>
            <w:r w:rsidRPr="00CA02B7">
              <w:rPr>
                <w:b/>
                <w:bCs/>
                <w:sz w:val="22"/>
                <w:szCs w:val="22"/>
              </w:rPr>
              <w:t>Notes</w:t>
            </w:r>
          </w:p>
        </w:tc>
      </w:tr>
      <w:tr w:rsidR="00CA02B7" w:rsidRPr="00CA02B7" w14:paraId="2B4D495B" w14:textId="77777777" w:rsidTr="00976104">
        <w:trPr>
          <w:cantSplit/>
          <w:trHeight w:val="1721"/>
        </w:trPr>
        <w:tc>
          <w:tcPr>
            <w:tcW w:w="849" w:type="dxa"/>
            <w:vMerge w:val="restart"/>
            <w:shd w:val="clear" w:color="auto" w:fill="D9D9D9" w:themeFill="background1" w:themeFillShade="D9"/>
            <w:textDirection w:val="btLr"/>
          </w:tcPr>
          <w:p w14:paraId="4361B6C6" w14:textId="77777777" w:rsidR="00CA02B7" w:rsidRPr="00CA02B7" w:rsidRDefault="00CA02B7" w:rsidP="00CA02B7">
            <w:pPr>
              <w:ind w:left="113" w:right="113"/>
              <w:jc w:val="center"/>
              <w:rPr>
                <w:b/>
                <w:bCs/>
                <w:sz w:val="36"/>
                <w:szCs w:val="36"/>
              </w:rPr>
            </w:pPr>
            <w:r w:rsidRPr="00CA02B7">
              <w:rPr>
                <w:b/>
                <w:bCs/>
                <w:sz w:val="36"/>
                <w:szCs w:val="36"/>
              </w:rPr>
              <w:t>IDENTIFY</w:t>
            </w:r>
          </w:p>
        </w:tc>
        <w:tc>
          <w:tcPr>
            <w:tcW w:w="774" w:type="dxa"/>
            <w:vMerge w:val="restart"/>
            <w:textDirection w:val="btLr"/>
            <w:vAlign w:val="center"/>
          </w:tcPr>
          <w:p w14:paraId="16AD9D67" w14:textId="77777777" w:rsidR="00CA02B7" w:rsidRPr="00CA02B7" w:rsidRDefault="00CA02B7" w:rsidP="00CA02B7">
            <w:pPr>
              <w:ind w:left="113" w:right="113"/>
              <w:jc w:val="center"/>
              <w:rPr>
                <w:sz w:val="22"/>
                <w:szCs w:val="22"/>
              </w:rPr>
            </w:pPr>
            <w:r w:rsidRPr="00CA02B7">
              <w:rPr>
                <w:sz w:val="22"/>
                <w:szCs w:val="22"/>
              </w:rPr>
              <w:t>Identifying the reality of trainee’s practice - data</w:t>
            </w:r>
          </w:p>
          <w:p w14:paraId="1D7C393C" w14:textId="77777777" w:rsidR="00CA02B7" w:rsidRPr="00CA02B7" w:rsidRDefault="00CA02B7" w:rsidP="00CA02B7">
            <w:pPr>
              <w:ind w:left="113" w:right="113"/>
              <w:rPr>
                <w:i/>
                <w:iCs/>
                <w:sz w:val="16"/>
                <w:szCs w:val="16"/>
              </w:rPr>
            </w:pPr>
          </w:p>
        </w:tc>
        <w:tc>
          <w:tcPr>
            <w:tcW w:w="3662" w:type="dxa"/>
          </w:tcPr>
          <w:p w14:paraId="41AC6AD8" w14:textId="77777777" w:rsidR="00CA02B7" w:rsidRPr="00CA02B7" w:rsidRDefault="00CA02B7" w:rsidP="00CA02B7">
            <w:pPr>
              <w:spacing w:after="60"/>
              <w:rPr>
                <w:b/>
                <w:bCs/>
                <w:sz w:val="22"/>
                <w:szCs w:val="22"/>
              </w:rPr>
            </w:pPr>
            <w:r w:rsidRPr="00CA02B7">
              <w:rPr>
                <w:b/>
                <w:bCs/>
                <w:sz w:val="22"/>
                <w:szCs w:val="22"/>
              </w:rPr>
              <w:t>Trainee’s Target for Observation</w:t>
            </w:r>
          </w:p>
          <w:p w14:paraId="0E8BB537" w14:textId="77777777" w:rsidR="00CA02B7" w:rsidRPr="00CA02B7" w:rsidRDefault="00CA02B7" w:rsidP="00CA02B7">
            <w:pPr>
              <w:rPr>
                <w:i/>
                <w:sz w:val="18"/>
                <w:szCs w:val="18"/>
              </w:rPr>
            </w:pPr>
            <w:r w:rsidRPr="00CA02B7">
              <w:rPr>
                <w:i/>
                <w:sz w:val="18"/>
                <w:szCs w:val="18"/>
              </w:rPr>
              <w:t>Trainee identifies a target</w:t>
            </w:r>
            <w:r w:rsidRPr="00CA02B7">
              <w:rPr>
                <w:i/>
                <w:color w:val="7030A0"/>
                <w:sz w:val="18"/>
                <w:szCs w:val="18"/>
              </w:rPr>
              <w:t xml:space="preserve"> </w:t>
            </w:r>
            <w:r w:rsidRPr="00CA02B7">
              <w:rPr>
                <w:i/>
                <w:sz w:val="18"/>
                <w:szCs w:val="18"/>
              </w:rPr>
              <w:t xml:space="preserve">which they would like the observer to help them consider </w:t>
            </w:r>
          </w:p>
          <w:p w14:paraId="20B3C32B" w14:textId="7D11CDD3" w:rsidR="00CA02B7" w:rsidRPr="00CA02B7" w:rsidRDefault="00CA02B7" w:rsidP="00CA02B7">
            <w:pPr>
              <w:rPr>
                <w:i/>
                <w:color w:val="7030A0"/>
                <w:sz w:val="18"/>
                <w:szCs w:val="18"/>
              </w:rPr>
            </w:pPr>
            <w:r w:rsidRPr="00CA02B7">
              <w:rPr>
                <w:i/>
                <w:color w:val="7030A0"/>
                <w:sz w:val="18"/>
                <w:szCs w:val="18"/>
              </w:rPr>
              <w:t>(</w:t>
            </w:r>
            <w:r w:rsidR="00013B19">
              <w:rPr>
                <w:i/>
                <w:color w:val="7030A0"/>
                <w:sz w:val="18"/>
                <w:szCs w:val="18"/>
              </w:rPr>
              <w:t>ITTE</w:t>
            </w:r>
            <w:r w:rsidRPr="00CA02B7">
              <w:rPr>
                <w:i/>
                <w:color w:val="7030A0"/>
                <w:sz w:val="18"/>
                <w:szCs w:val="18"/>
              </w:rPr>
              <w:t>CF/Warwick Collaborative Review</w:t>
            </w:r>
            <w:r w:rsidR="00013B19">
              <w:rPr>
                <w:i/>
                <w:color w:val="7030A0"/>
                <w:sz w:val="18"/>
                <w:szCs w:val="18"/>
              </w:rPr>
              <w:t>s</w:t>
            </w:r>
            <w:r w:rsidRPr="00CA02B7">
              <w:rPr>
                <w:i/>
                <w:color w:val="7030A0"/>
                <w:sz w:val="18"/>
                <w:szCs w:val="18"/>
              </w:rPr>
              <w:t xml:space="preserve"> can help identify targets/specific actions to achieve target/areas of focus for observation) </w:t>
            </w:r>
            <w:r w:rsidRPr="00CA02B7">
              <w:rPr>
                <w:i/>
                <w:iCs/>
                <w:sz w:val="16"/>
                <w:szCs w:val="16"/>
              </w:rPr>
              <w:t>Target may also be established from trainee’s previous observation/informal feedback/dialogue with expert colleague etc.</w:t>
            </w:r>
          </w:p>
        </w:tc>
        <w:tc>
          <w:tcPr>
            <w:tcW w:w="5347" w:type="dxa"/>
            <w:gridSpan w:val="3"/>
          </w:tcPr>
          <w:p w14:paraId="2B530756" w14:textId="77777777" w:rsidR="00CA02B7" w:rsidRPr="00CA02B7" w:rsidRDefault="00CA02B7" w:rsidP="00CA02B7">
            <w:pPr>
              <w:rPr>
                <w:sz w:val="22"/>
                <w:szCs w:val="22"/>
              </w:rPr>
            </w:pPr>
          </w:p>
        </w:tc>
      </w:tr>
      <w:tr w:rsidR="00CA02B7" w:rsidRPr="00CA02B7" w14:paraId="69C26190" w14:textId="77777777" w:rsidTr="00976104">
        <w:trPr>
          <w:cantSplit/>
          <w:trHeight w:val="10407"/>
        </w:trPr>
        <w:tc>
          <w:tcPr>
            <w:tcW w:w="849" w:type="dxa"/>
            <w:vMerge/>
            <w:shd w:val="clear" w:color="auto" w:fill="D9D9D9" w:themeFill="background1" w:themeFillShade="D9"/>
          </w:tcPr>
          <w:p w14:paraId="4F03FD1A" w14:textId="77777777" w:rsidR="00CA02B7" w:rsidRPr="00CA02B7" w:rsidRDefault="00CA02B7" w:rsidP="00CA02B7">
            <w:pPr>
              <w:rPr>
                <w:sz w:val="22"/>
                <w:szCs w:val="22"/>
              </w:rPr>
            </w:pPr>
          </w:p>
        </w:tc>
        <w:tc>
          <w:tcPr>
            <w:tcW w:w="774" w:type="dxa"/>
            <w:vMerge/>
            <w:textDirection w:val="btLr"/>
            <w:vAlign w:val="center"/>
          </w:tcPr>
          <w:p w14:paraId="6711AE80" w14:textId="77777777" w:rsidR="00CA02B7" w:rsidRPr="00CA02B7" w:rsidRDefault="00CA02B7" w:rsidP="00CA02B7">
            <w:pPr>
              <w:ind w:left="113" w:right="113"/>
              <w:jc w:val="center"/>
              <w:rPr>
                <w:sz w:val="22"/>
                <w:szCs w:val="22"/>
              </w:rPr>
            </w:pPr>
          </w:p>
        </w:tc>
        <w:tc>
          <w:tcPr>
            <w:tcW w:w="3662" w:type="dxa"/>
          </w:tcPr>
          <w:p w14:paraId="2C605F75" w14:textId="77777777" w:rsidR="00CA02B7" w:rsidRPr="00CA02B7" w:rsidRDefault="00CA02B7" w:rsidP="00CA02B7">
            <w:pPr>
              <w:spacing w:after="60"/>
              <w:rPr>
                <w:b/>
                <w:bCs/>
                <w:sz w:val="22"/>
                <w:szCs w:val="22"/>
              </w:rPr>
            </w:pPr>
            <w:r w:rsidRPr="00CA02B7">
              <w:rPr>
                <w:b/>
                <w:bCs/>
                <w:sz w:val="22"/>
                <w:szCs w:val="22"/>
              </w:rPr>
              <w:t>Observer collects evidence</w:t>
            </w:r>
          </w:p>
          <w:p w14:paraId="083AE81E" w14:textId="77777777" w:rsidR="00CA02B7" w:rsidRPr="00CA02B7" w:rsidRDefault="00CA02B7" w:rsidP="00CA02B7">
            <w:pPr>
              <w:rPr>
                <w:b/>
                <w:bCs/>
                <w:sz w:val="18"/>
                <w:szCs w:val="18"/>
              </w:rPr>
            </w:pPr>
            <w:r w:rsidRPr="00CA02B7">
              <w:rPr>
                <w:sz w:val="18"/>
                <w:szCs w:val="18"/>
              </w:rPr>
              <w:t xml:space="preserve">What does the observer witness during the lesson in relation to the </w:t>
            </w:r>
            <w:r w:rsidRPr="00CA02B7">
              <w:rPr>
                <w:b/>
                <w:bCs/>
                <w:sz w:val="18"/>
                <w:szCs w:val="18"/>
              </w:rPr>
              <w:t xml:space="preserve">trainee’s target? </w:t>
            </w:r>
          </w:p>
          <w:p w14:paraId="56E78DDB" w14:textId="77777777" w:rsidR="00CA02B7" w:rsidRPr="00CA02B7" w:rsidRDefault="00CA02B7" w:rsidP="00CA02B7">
            <w:pPr>
              <w:rPr>
                <w:sz w:val="20"/>
                <w:szCs w:val="20"/>
              </w:rPr>
            </w:pPr>
          </w:p>
          <w:p w14:paraId="0C39E4ED" w14:textId="77777777" w:rsidR="00CA02B7" w:rsidRPr="00CA02B7" w:rsidRDefault="00CA02B7" w:rsidP="00CA02B7">
            <w:pPr>
              <w:rPr>
                <w:i/>
                <w:iCs/>
                <w:sz w:val="18"/>
                <w:szCs w:val="18"/>
              </w:rPr>
            </w:pPr>
            <w:r w:rsidRPr="00CA02B7">
              <w:rPr>
                <w:sz w:val="18"/>
                <w:szCs w:val="18"/>
              </w:rPr>
              <w:t xml:space="preserve">What does the observer witness in relation to the </w:t>
            </w:r>
            <w:r w:rsidRPr="00CA02B7">
              <w:rPr>
                <w:b/>
                <w:bCs/>
                <w:sz w:val="18"/>
                <w:szCs w:val="18"/>
              </w:rPr>
              <w:t>curriculum area</w:t>
            </w:r>
            <w:r w:rsidRPr="00CA02B7">
              <w:rPr>
                <w:sz w:val="18"/>
                <w:szCs w:val="18"/>
              </w:rPr>
              <w:t xml:space="preserve"> being taught? </w:t>
            </w:r>
            <w:r w:rsidRPr="00CA02B7">
              <w:rPr>
                <w:i/>
                <w:iCs/>
                <w:sz w:val="18"/>
                <w:szCs w:val="18"/>
              </w:rPr>
              <w:t>e.g. Subject specific teaching strategies, focus of the learning objective, skills taught, resources, the learning environment, vocabulary, language and questioning, subject/age specific pedagogies, pitch etc.</w:t>
            </w:r>
          </w:p>
          <w:p w14:paraId="24100DD3" w14:textId="77777777" w:rsidR="00CA02B7" w:rsidRPr="00CA02B7" w:rsidRDefault="00CA02B7" w:rsidP="00CA02B7">
            <w:pPr>
              <w:rPr>
                <w:sz w:val="18"/>
                <w:szCs w:val="18"/>
              </w:rPr>
            </w:pPr>
          </w:p>
          <w:p w14:paraId="16EF1432" w14:textId="77777777" w:rsidR="00CA02B7" w:rsidRPr="00CA02B7" w:rsidRDefault="00CA02B7" w:rsidP="00CA02B7">
            <w:pPr>
              <w:rPr>
                <w:b/>
                <w:bCs/>
                <w:sz w:val="18"/>
                <w:szCs w:val="18"/>
              </w:rPr>
            </w:pPr>
            <w:r w:rsidRPr="00CA02B7">
              <w:rPr>
                <w:sz w:val="18"/>
                <w:szCs w:val="18"/>
              </w:rPr>
              <w:t xml:space="preserve">Additionally, what does the observer witness during the lesson in relation to the </w:t>
            </w:r>
            <w:r w:rsidRPr="00CA02B7">
              <w:rPr>
                <w:b/>
                <w:bCs/>
                <w:sz w:val="18"/>
                <w:szCs w:val="18"/>
              </w:rPr>
              <w:t xml:space="preserve">trainee’s wider practice? </w:t>
            </w:r>
          </w:p>
          <w:p w14:paraId="6CE69302" w14:textId="77777777" w:rsidR="00CA02B7" w:rsidRPr="00CA02B7" w:rsidRDefault="00CA02B7" w:rsidP="00CA02B7">
            <w:pPr>
              <w:rPr>
                <w:b/>
                <w:bCs/>
                <w:sz w:val="18"/>
                <w:szCs w:val="18"/>
              </w:rPr>
            </w:pPr>
          </w:p>
          <w:p w14:paraId="35A23708" w14:textId="2E175717" w:rsidR="00CA02B7" w:rsidRPr="0020721A" w:rsidRDefault="00CA02B7" w:rsidP="00CA02B7">
            <w:pPr>
              <w:rPr>
                <w:i/>
                <w:iCs/>
                <w:sz w:val="18"/>
                <w:szCs w:val="18"/>
              </w:rPr>
            </w:pPr>
            <w:r w:rsidRPr="00CA02B7">
              <w:rPr>
                <w:sz w:val="18"/>
                <w:szCs w:val="18"/>
              </w:rPr>
              <w:t xml:space="preserve">Aim to include </w:t>
            </w:r>
            <w:r w:rsidRPr="00CA02B7">
              <w:rPr>
                <w:b/>
                <w:bCs/>
                <w:sz w:val="18"/>
                <w:szCs w:val="18"/>
              </w:rPr>
              <w:t>evidence</w:t>
            </w:r>
            <w:r w:rsidRPr="00CA02B7">
              <w:rPr>
                <w:sz w:val="18"/>
                <w:szCs w:val="18"/>
              </w:rPr>
              <w:t xml:space="preserve"> to support observations; e</w:t>
            </w:r>
            <w:r w:rsidRPr="00CA02B7">
              <w:rPr>
                <w:i/>
                <w:iCs/>
                <w:sz w:val="18"/>
                <w:szCs w:val="18"/>
              </w:rPr>
              <w:t xml:space="preserve">vidence may </w:t>
            </w:r>
            <w:proofErr w:type="gramStart"/>
            <w:r w:rsidRPr="00CA02B7">
              <w:rPr>
                <w:i/>
                <w:iCs/>
                <w:sz w:val="18"/>
                <w:szCs w:val="18"/>
              </w:rPr>
              <w:t>include:</w:t>
            </w:r>
            <w:proofErr w:type="gramEnd"/>
            <w:r w:rsidRPr="00CA02B7">
              <w:rPr>
                <w:i/>
                <w:iCs/>
                <w:sz w:val="18"/>
                <w:szCs w:val="18"/>
              </w:rPr>
              <w:t xml:space="preserve"> pupils’ time on task; levels of engagement; type/kind of questions asked; teacher v pupil talk; no. of different pupils </w:t>
            </w:r>
            <w:proofErr w:type="gramStart"/>
            <w:r w:rsidRPr="00CA02B7">
              <w:rPr>
                <w:i/>
                <w:iCs/>
                <w:sz w:val="18"/>
                <w:szCs w:val="18"/>
              </w:rPr>
              <w:t>responding;</w:t>
            </w:r>
            <w:proofErr w:type="gramEnd"/>
            <w:r w:rsidRPr="00CA02B7">
              <w:rPr>
                <w:i/>
                <w:iCs/>
                <w:sz w:val="18"/>
                <w:szCs w:val="18"/>
              </w:rPr>
              <w:t xml:space="preserve"> no. of disruptions etc.</w:t>
            </w:r>
          </w:p>
        </w:tc>
        <w:tc>
          <w:tcPr>
            <w:tcW w:w="5347" w:type="dxa"/>
            <w:gridSpan w:val="3"/>
          </w:tcPr>
          <w:p w14:paraId="2B25F205" w14:textId="77777777" w:rsidR="00CA02B7" w:rsidRPr="00CA02B7" w:rsidRDefault="00CA02B7" w:rsidP="00CA02B7">
            <w:pPr>
              <w:rPr>
                <w:sz w:val="22"/>
                <w:szCs w:val="22"/>
              </w:rPr>
            </w:pPr>
          </w:p>
        </w:tc>
      </w:tr>
      <w:tr w:rsidR="00976104" w:rsidRPr="00C72461" w14:paraId="5E15B4A0" w14:textId="77777777" w:rsidTr="00976104">
        <w:trPr>
          <w:trHeight w:val="2121"/>
        </w:trPr>
        <w:tc>
          <w:tcPr>
            <w:tcW w:w="849" w:type="dxa"/>
            <w:vMerge w:val="restart"/>
            <w:textDirection w:val="btLr"/>
          </w:tcPr>
          <w:p w14:paraId="02E3C04C" w14:textId="77777777" w:rsidR="00976104" w:rsidRPr="00552361" w:rsidRDefault="00976104" w:rsidP="00A55F5F">
            <w:pPr>
              <w:ind w:left="113" w:right="113"/>
              <w:jc w:val="center"/>
              <w:rPr>
                <w:b/>
                <w:bCs/>
                <w:sz w:val="36"/>
                <w:szCs w:val="36"/>
              </w:rPr>
            </w:pPr>
            <w:r w:rsidRPr="00552361">
              <w:rPr>
                <w:b/>
                <w:bCs/>
                <w:sz w:val="36"/>
                <w:szCs w:val="36"/>
              </w:rPr>
              <w:lastRenderedPageBreak/>
              <w:t>LEARN</w:t>
            </w:r>
          </w:p>
          <w:p w14:paraId="7654C3D3" w14:textId="77777777" w:rsidR="00976104" w:rsidRPr="00552361" w:rsidRDefault="00976104" w:rsidP="00A55F5F">
            <w:pPr>
              <w:ind w:left="113" w:right="113"/>
              <w:jc w:val="center"/>
              <w:rPr>
                <w:b/>
                <w:bCs/>
                <w:sz w:val="36"/>
                <w:szCs w:val="36"/>
              </w:rPr>
            </w:pPr>
          </w:p>
        </w:tc>
        <w:tc>
          <w:tcPr>
            <w:tcW w:w="774" w:type="dxa"/>
            <w:vMerge w:val="restart"/>
            <w:textDirection w:val="btLr"/>
          </w:tcPr>
          <w:p w14:paraId="2CE979E8" w14:textId="0DE2DD08" w:rsidR="00976104" w:rsidRDefault="00976104" w:rsidP="00A55F5F">
            <w:pPr>
              <w:ind w:left="113" w:right="113"/>
              <w:jc w:val="center"/>
            </w:pPr>
            <w:r>
              <w:t>Analysis of reality of trainee’s practice - coaching questions</w:t>
            </w:r>
          </w:p>
          <w:p w14:paraId="13F67441" w14:textId="77777777" w:rsidR="00976104" w:rsidRDefault="00976104" w:rsidP="00A55F5F">
            <w:pPr>
              <w:ind w:left="113" w:right="113"/>
              <w:jc w:val="center"/>
            </w:pPr>
          </w:p>
        </w:tc>
        <w:tc>
          <w:tcPr>
            <w:tcW w:w="3662" w:type="dxa"/>
          </w:tcPr>
          <w:p w14:paraId="70D69337" w14:textId="77777777" w:rsidR="00976104" w:rsidRPr="00DC0439" w:rsidRDefault="00976104" w:rsidP="00A55F5F">
            <w:pPr>
              <w:spacing w:after="60"/>
              <w:rPr>
                <w:b/>
                <w:bCs/>
              </w:rPr>
            </w:pPr>
            <w:r w:rsidRPr="00DC0439">
              <w:rPr>
                <w:b/>
                <w:bCs/>
              </w:rPr>
              <w:t xml:space="preserve">Observer’s questions </w:t>
            </w:r>
            <w:r>
              <w:rPr>
                <w:b/>
                <w:bCs/>
              </w:rPr>
              <w:t xml:space="preserve">- </w:t>
            </w:r>
            <w:r w:rsidRPr="00DC0439">
              <w:rPr>
                <w:b/>
                <w:bCs/>
              </w:rPr>
              <w:t xml:space="preserve">related to the </w:t>
            </w:r>
            <w:r w:rsidRPr="00AE7279">
              <w:rPr>
                <w:b/>
                <w:bCs/>
                <w:i/>
                <w:iCs/>
                <w:u w:val="single"/>
              </w:rPr>
              <w:t>identified target</w:t>
            </w:r>
            <w:r w:rsidRPr="00DC0439">
              <w:rPr>
                <w:b/>
                <w:bCs/>
              </w:rPr>
              <w:t xml:space="preserve">  </w:t>
            </w:r>
          </w:p>
          <w:p w14:paraId="72DA8842" w14:textId="77777777" w:rsidR="00976104" w:rsidRDefault="00976104" w:rsidP="00A55F5F">
            <w:pPr>
              <w:rPr>
                <w:rFonts w:ascii="Calibri" w:eastAsia="Calibri" w:hAnsi="Calibri" w:cs="Calibri"/>
                <w:b/>
                <w:bCs/>
                <w:sz w:val="18"/>
                <w:szCs w:val="18"/>
              </w:rPr>
            </w:pPr>
            <w:r w:rsidRPr="007A0745">
              <w:rPr>
                <w:rFonts w:ascii="Calibri" w:eastAsia="Calibri" w:hAnsi="Calibri" w:cs="Calibri"/>
                <w:b/>
                <w:bCs/>
                <w:sz w:val="18"/>
                <w:szCs w:val="18"/>
              </w:rPr>
              <w:t>Pose specific questions to frame the post-observation discussion</w:t>
            </w:r>
            <w:r>
              <w:rPr>
                <w:rFonts w:ascii="Calibri" w:eastAsia="Calibri" w:hAnsi="Calibri" w:cs="Calibri"/>
                <w:b/>
                <w:bCs/>
                <w:sz w:val="18"/>
                <w:szCs w:val="18"/>
              </w:rPr>
              <w:t>.</w:t>
            </w:r>
          </w:p>
          <w:p w14:paraId="44AA3FBE" w14:textId="77777777" w:rsidR="00976104" w:rsidRPr="001D21AB" w:rsidRDefault="00976104" w:rsidP="00A55F5F">
            <w:pPr>
              <w:spacing w:line="257" w:lineRule="auto"/>
              <w:rPr>
                <w:sz w:val="18"/>
                <w:szCs w:val="18"/>
              </w:rPr>
            </w:pPr>
            <w:r w:rsidRPr="007A0745">
              <w:rPr>
                <w:rFonts w:ascii="Calibri" w:eastAsia="Calibri" w:hAnsi="Calibri" w:cs="Calibri"/>
                <w:sz w:val="18"/>
                <w:szCs w:val="18"/>
              </w:rPr>
              <w:t xml:space="preserve">Based on the evidence above, what would you like the trainee to consider about their practice, in relation to the target? </w:t>
            </w:r>
          </w:p>
        </w:tc>
        <w:tc>
          <w:tcPr>
            <w:tcW w:w="5347" w:type="dxa"/>
            <w:gridSpan w:val="3"/>
          </w:tcPr>
          <w:p w14:paraId="525C27ED" w14:textId="77777777" w:rsidR="00976104" w:rsidRDefault="00976104" w:rsidP="00A55F5F"/>
          <w:p w14:paraId="34748903" w14:textId="77777777" w:rsidR="00976104" w:rsidRDefault="00976104" w:rsidP="00A55F5F"/>
          <w:p w14:paraId="75B910BA" w14:textId="77777777" w:rsidR="00976104" w:rsidRDefault="00976104" w:rsidP="00A55F5F"/>
          <w:p w14:paraId="57C3AB33" w14:textId="77777777" w:rsidR="00976104" w:rsidRDefault="00976104" w:rsidP="00A55F5F"/>
          <w:p w14:paraId="088BB8A5" w14:textId="77777777" w:rsidR="00976104" w:rsidRDefault="00976104" w:rsidP="00A55F5F"/>
          <w:p w14:paraId="733741BE" w14:textId="77777777" w:rsidR="00976104" w:rsidRDefault="00976104" w:rsidP="00A55F5F">
            <w:pPr>
              <w:shd w:val="clear" w:color="auto" w:fill="FFFFFF" w:themeFill="background1"/>
            </w:pPr>
          </w:p>
          <w:p w14:paraId="29E211E2" w14:textId="77777777" w:rsidR="00976104" w:rsidRDefault="00976104" w:rsidP="00A55F5F">
            <w:pPr>
              <w:shd w:val="clear" w:color="auto" w:fill="FFFFFF" w:themeFill="background1"/>
              <w:rPr>
                <w:sz w:val="18"/>
                <w:szCs w:val="18"/>
              </w:rPr>
            </w:pPr>
          </w:p>
          <w:p w14:paraId="60D4C851" w14:textId="77777777" w:rsidR="00976104" w:rsidRPr="00C72461" w:rsidRDefault="00976104" w:rsidP="00A55F5F">
            <w:pPr>
              <w:shd w:val="clear" w:color="auto" w:fill="FFFFFF" w:themeFill="background1"/>
              <w:rPr>
                <w:i/>
                <w:iCs/>
                <w:sz w:val="18"/>
                <w:szCs w:val="18"/>
              </w:rPr>
            </w:pPr>
            <w:r w:rsidRPr="00810A6C">
              <w:rPr>
                <w:i/>
                <w:iCs/>
                <w:sz w:val="18"/>
                <w:szCs w:val="18"/>
                <w:shd w:val="clear" w:color="auto" w:fill="FFFFFF" w:themeFill="background1"/>
              </w:rPr>
              <w:t xml:space="preserve">What have you learned in </w:t>
            </w:r>
            <w:proofErr w:type="gramStart"/>
            <w:r w:rsidRPr="00810A6C">
              <w:rPr>
                <w:i/>
                <w:iCs/>
                <w:sz w:val="18"/>
                <w:szCs w:val="18"/>
                <w:shd w:val="clear" w:color="auto" w:fill="FFFFFF" w:themeFill="background1"/>
              </w:rPr>
              <w:t>University</w:t>
            </w:r>
            <w:proofErr w:type="gramEnd"/>
            <w:r w:rsidRPr="00810A6C">
              <w:rPr>
                <w:i/>
                <w:iCs/>
                <w:sz w:val="18"/>
                <w:szCs w:val="18"/>
                <w:shd w:val="clear" w:color="auto" w:fill="FFFFFF" w:themeFill="background1"/>
              </w:rPr>
              <w:t>, in relation to this target area?</w:t>
            </w:r>
          </w:p>
        </w:tc>
      </w:tr>
      <w:tr w:rsidR="00976104" w14:paraId="03063EE7" w14:textId="77777777" w:rsidTr="00976104">
        <w:trPr>
          <w:trHeight w:val="1134"/>
        </w:trPr>
        <w:tc>
          <w:tcPr>
            <w:tcW w:w="849" w:type="dxa"/>
            <w:vMerge/>
          </w:tcPr>
          <w:p w14:paraId="01BF38DE" w14:textId="77777777" w:rsidR="00976104" w:rsidRDefault="00976104" w:rsidP="00A55F5F">
            <w:pPr>
              <w:rPr>
                <w:b/>
                <w:bCs/>
                <w:sz w:val="28"/>
                <w:szCs w:val="28"/>
              </w:rPr>
            </w:pPr>
          </w:p>
        </w:tc>
        <w:tc>
          <w:tcPr>
            <w:tcW w:w="774" w:type="dxa"/>
            <w:vMerge/>
            <w:textDirection w:val="btLr"/>
          </w:tcPr>
          <w:p w14:paraId="1FF54EDA" w14:textId="77777777" w:rsidR="00976104" w:rsidRDefault="00976104" w:rsidP="00A55F5F">
            <w:pPr>
              <w:ind w:left="113" w:right="113"/>
              <w:jc w:val="center"/>
              <w:rPr>
                <w:b/>
                <w:bCs/>
                <w:sz w:val="28"/>
                <w:szCs w:val="28"/>
              </w:rPr>
            </w:pPr>
          </w:p>
        </w:tc>
        <w:tc>
          <w:tcPr>
            <w:tcW w:w="3662" w:type="dxa"/>
          </w:tcPr>
          <w:p w14:paraId="20DECF80" w14:textId="77777777" w:rsidR="00976104" w:rsidRDefault="00976104" w:rsidP="00A55F5F">
            <w:pPr>
              <w:rPr>
                <w:b/>
                <w:bCs/>
                <w:sz w:val="20"/>
                <w:szCs w:val="20"/>
              </w:rPr>
            </w:pPr>
            <w:r w:rsidRPr="00DC0439">
              <w:rPr>
                <w:b/>
                <w:bCs/>
              </w:rPr>
              <w:t xml:space="preserve">Observer’s questions – related to </w:t>
            </w:r>
            <w:r w:rsidRPr="00AE7279">
              <w:rPr>
                <w:b/>
                <w:bCs/>
                <w:i/>
                <w:iCs/>
                <w:u w:val="single"/>
              </w:rPr>
              <w:t>wider aspects of practice</w:t>
            </w:r>
            <w:r w:rsidRPr="00AE7279">
              <w:rPr>
                <w:b/>
                <w:bCs/>
                <w:sz w:val="20"/>
                <w:szCs w:val="20"/>
                <w:u w:val="single"/>
              </w:rPr>
              <w:t xml:space="preserve"> </w:t>
            </w:r>
          </w:p>
          <w:p w14:paraId="1ECB24DD" w14:textId="77777777" w:rsidR="00976104" w:rsidRDefault="00976104" w:rsidP="00A55F5F">
            <w:pPr>
              <w:rPr>
                <w:rFonts w:ascii="Calibri" w:eastAsia="Calibri" w:hAnsi="Calibri" w:cs="Calibri"/>
                <w:b/>
                <w:bCs/>
                <w:sz w:val="18"/>
                <w:szCs w:val="18"/>
              </w:rPr>
            </w:pPr>
            <w:r w:rsidRPr="007A0745">
              <w:rPr>
                <w:rFonts w:ascii="Calibri" w:eastAsia="Calibri" w:hAnsi="Calibri" w:cs="Calibri"/>
                <w:b/>
                <w:bCs/>
                <w:sz w:val="18"/>
                <w:szCs w:val="18"/>
              </w:rPr>
              <w:t>Pose specific questions to frame the post-observation discussion</w:t>
            </w:r>
            <w:r>
              <w:rPr>
                <w:rFonts w:ascii="Calibri" w:eastAsia="Calibri" w:hAnsi="Calibri" w:cs="Calibri"/>
                <w:b/>
                <w:bCs/>
                <w:sz w:val="18"/>
                <w:szCs w:val="18"/>
              </w:rPr>
              <w:t>.</w:t>
            </w:r>
          </w:p>
          <w:p w14:paraId="7251F113" w14:textId="77777777" w:rsidR="00976104" w:rsidRPr="007A0745" w:rsidRDefault="00976104" w:rsidP="00A55F5F">
            <w:pPr>
              <w:rPr>
                <w:rFonts w:ascii="Calibri" w:eastAsia="Calibri" w:hAnsi="Calibri" w:cs="Calibri"/>
                <w:b/>
                <w:bCs/>
                <w:sz w:val="18"/>
                <w:szCs w:val="18"/>
              </w:rPr>
            </w:pPr>
            <w:r w:rsidRPr="007A0745">
              <w:rPr>
                <w:sz w:val="18"/>
                <w:szCs w:val="18"/>
              </w:rPr>
              <w:t xml:space="preserve">Are there other aspects of the trainee’s practice which the trainee </w:t>
            </w:r>
            <w:r>
              <w:rPr>
                <w:sz w:val="18"/>
                <w:szCs w:val="18"/>
              </w:rPr>
              <w:t>c</w:t>
            </w:r>
            <w:r w:rsidRPr="007A0745">
              <w:rPr>
                <w:sz w:val="18"/>
                <w:szCs w:val="18"/>
              </w:rPr>
              <w:t>ould consider?</w:t>
            </w:r>
          </w:p>
          <w:p w14:paraId="4C9A47FC" w14:textId="77777777" w:rsidR="00976104" w:rsidRPr="007A0745" w:rsidRDefault="00976104" w:rsidP="00A55F5F">
            <w:pPr>
              <w:rPr>
                <w:sz w:val="18"/>
                <w:szCs w:val="18"/>
              </w:rPr>
            </w:pPr>
            <w:r>
              <w:rPr>
                <w:sz w:val="18"/>
                <w:szCs w:val="18"/>
              </w:rPr>
              <w:t>Q</w:t>
            </w:r>
            <w:r w:rsidRPr="007A0745">
              <w:rPr>
                <w:sz w:val="18"/>
                <w:szCs w:val="18"/>
              </w:rPr>
              <w:t xml:space="preserve">uestions which prompt consideration of </w:t>
            </w:r>
            <w:r w:rsidRPr="007A0745">
              <w:rPr>
                <w:b/>
                <w:bCs/>
                <w:sz w:val="18"/>
                <w:szCs w:val="18"/>
              </w:rPr>
              <w:t xml:space="preserve">subject –specific pedagogies and strategies </w:t>
            </w:r>
            <w:r w:rsidRPr="007A0745">
              <w:rPr>
                <w:sz w:val="18"/>
                <w:szCs w:val="18"/>
              </w:rPr>
              <w:t>should feature here too</w:t>
            </w:r>
            <w:r>
              <w:rPr>
                <w:sz w:val="18"/>
                <w:szCs w:val="18"/>
              </w:rPr>
              <w:t>.</w:t>
            </w:r>
            <w:r w:rsidRPr="007A0745">
              <w:rPr>
                <w:b/>
                <w:bCs/>
                <w:sz w:val="18"/>
                <w:szCs w:val="18"/>
              </w:rPr>
              <w:t xml:space="preserve"> </w:t>
            </w:r>
          </w:p>
        </w:tc>
        <w:tc>
          <w:tcPr>
            <w:tcW w:w="5347" w:type="dxa"/>
            <w:gridSpan w:val="3"/>
          </w:tcPr>
          <w:p w14:paraId="55C85F8B" w14:textId="77777777" w:rsidR="00976104" w:rsidRDefault="00976104" w:rsidP="00A55F5F"/>
        </w:tc>
      </w:tr>
      <w:tr w:rsidR="00976104" w14:paraId="78A34CD2" w14:textId="77777777" w:rsidTr="00976104">
        <w:trPr>
          <w:trHeight w:val="1908"/>
        </w:trPr>
        <w:tc>
          <w:tcPr>
            <w:tcW w:w="849" w:type="dxa"/>
            <w:vMerge/>
            <w:tcBorders>
              <w:bottom w:val="single" w:sz="4" w:space="0" w:color="auto"/>
            </w:tcBorders>
          </w:tcPr>
          <w:p w14:paraId="21A7CA82" w14:textId="77777777" w:rsidR="00976104" w:rsidRDefault="00976104" w:rsidP="00A55F5F"/>
        </w:tc>
        <w:tc>
          <w:tcPr>
            <w:tcW w:w="774" w:type="dxa"/>
            <w:vMerge/>
            <w:textDirection w:val="btLr"/>
          </w:tcPr>
          <w:p w14:paraId="3D10A59C" w14:textId="77777777" w:rsidR="00976104" w:rsidRDefault="00976104" w:rsidP="00A55F5F">
            <w:pPr>
              <w:ind w:left="113" w:right="113"/>
              <w:jc w:val="center"/>
            </w:pPr>
          </w:p>
        </w:tc>
        <w:tc>
          <w:tcPr>
            <w:tcW w:w="3662" w:type="dxa"/>
          </w:tcPr>
          <w:p w14:paraId="42AE2DFC" w14:textId="77777777" w:rsidR="00976104" w:rsidRPr="00DC0439" w:rsidRDefault="00976104" w:rsidP="00A55F5F">
            <w:pPr>
              <w:spacing w:after="60"/>
              <w:rPr>
                <w:b/>
                <w:bCs/>
              </w:rPr>
            </w:pPr>
            <w:r w:rsidRPr="00DC0439">
              <w:rPr>
                <w:b/>
                <w:bCs/>
              </w:rPr>
              <w:t xml:space="preserve">Summary of coaching discussion </w:t>
            </w:r>
          </w:p>
          <w:p w14:paraId="2F26EDFF" w14:textId="77777777" w:rsidR="00976104" w:rsidRPr="007A0745" w:rsidRDefault="00976104" w:rsidP="00A55F5F">
            <w:pPr>
              <w:rPr>
                <w:sz w:val="18"/>
                <w:szCs w:val="18"/>
              </w:rPr>
            </w:pPr>
            <w:r w:rsidRPr="007A0745">
              <w:rPr>
                <w:sz w:val="18"/>
                <w:szCs w:val="18"/>
              </w:rPr>
              <w:t xml:space="preserve">What does this conversation prompt the mentor and trainee to consider further? How well does the trainee’s </w:t>
            </w:r>
            <w:r>
              <w:rPr>
                <w:sz w:val="18"/>
                <w:szCs w:val="18"/>
              </w:rPr>
              <w:t xml:space="preserve">understanding of </w:t>
            </w:r>
            <w:r w:rsidRPr="007A0745">
              <w:rPr>
                <w:sz w:val="18"/>
                <w:szCs w:val="18"/>
              </w:rPr>
              <w:t>reality match with that of the observer?</w:t>
            </w:r>
          </w:p>
          <w:p w14:paraId="03851420" w14:textId="302BE21B" w:rsidR="00976104" w:rsidRDefault="00976104" w:rsidP="00A55F5F">
            <w:pPr>
              <w:rPr>
                <w:i/>
                <w:iCs/>
                <w:color w:val="7030A0"/>
                <w:sz w:val="20"/>
                <w:szCs w:val="20"/>
              </w:rPr>
            </w:pPr>
            <w:r w:rsidRPr="007A0745">
              <w:rPr>
                <w:color w:val="7030A0"/>
                <w:sz w:val="18"/>
                <w:szCs w:val="18"/>
              </w:rPr>
              <w:t>(</w:t>
            </w:r>
            <w:r>
              <w:rPr>
                <w:color w:val="7030A0"/>
                <w:sz w:val="18"/>
                <w:szCs w:val="18"/>
              </w:rPr>
              <w:t>Reference to t</w:t>
            </w:r>
            <w:r w:rsidRPr="007A0745">
              <w:rPr>
                <w:color w:val="7030A0"/>
                <w:sz w:val="18"/>
                <w:szCs w:val="18"/>
              </w:rPr>
              <w:t xml:space="preserve">he </w:t>
            </w:r>
            <w:r w:rsidR="00013B19">
              <w:rPr>
                <w:color w:val="7030A0"/>
                <w:sz w:val="18"/>
                <w:szCs w:val="18"/>
              </w:rPr>
              <w:t>ITTE</w:t>
            </w:r>
            <w:r w:rsidRPr="007A0745">
              <w:rPr>
                <w:color w:val="7030A0"/>
                <w:sz w:val="18"/>
                <w:szCs w:val="18"/>
              </w:rPr>
              <w:t xml:space="preserve">CF </w:t>
            </w:r>
            <w:r>
              <w:rPr>
                <w:color w:val="7030A0"/>
                <w:sz w:val="18"/>
                <w:szCs w:val="18"/>
              </w:rPr>
              <w:t>may</w:t>
            </w:r>
            <w:r w:rsidRPr="007A0745">
              <w:rPr>
                <w:color w:val="7030A0"/>
                <w:sz w:val="18"/>
                <w:szCs w:val="18"/>
              </w:rPr>
              <w:t xml:space="preserve"> help</w:t>
            </w:r>
            <w:r>
              <w:rPr>
                <w:color w:val="7030A0"/>
                <w:sz w:val="18"/>
                <w:szCs w:val="18"/>
              </w:rPr>
              <w:t xml:space="preserve"> to</w:t>
            </w:r>
            <w:r w:rsidRPr="007A0745">
              <w:rPr>
                <w:color w:val="7030A0"/>
                <w:sz w:val="18"/>
                <w:szCs w:val="18"/>
              </w:rPr>
              <w:t xml:space="preserve"> deepen discussion</w:t>
            </w:r>
            <w:r>
              <w:rPr>
                <w:color w:val="7030A0"/>
                <w:sz w:val="18"/>
                <w:szCs w:val="18"/>
              </w:rPr>
              <w:t>/offer sources of research to follow-up</w:t>
            </w:r>
            <w:r w:rsidRPr="007A0745">
              <w:rPr>
                <w:color w:val="7030A0"/>
                <w:sz w:val="18"/>
                <w:szCs w:val="18"/>
              </w:rPr>
              <w:t>)</w:t>
            </w:r>
          </w:p>
        </w:tc>
        <w:tc>
          <w:tcPr>
            <w:tcW w:w="5347" w:type="dxa"/>
            <w:gridSpan w:val="3"/>
          </w:tcPr>
          <w:p w14:paraId="2361C3DA" w14:textId="77777777" w:rsidR="00976104" w:rsidRDefault="00976104" w:rsidP="00A55F5F"/>
        </w:tc>
      </w:tr>
      <w:tr w:rsidR="00976104" w14:paraId="0EEB7D37" w14:textId="77777777" w:rsidTr="00976104">
        <w:trPr>
          <w:gridAfter w:val="5"/>
          <w:wAfter w:w="9783" w:type="dxa"/>
          <w:trHeight w:val="136"/>
        </w:trPr>
        <w:tc>
          <w:tcPr>
            <w:tcW w:w="849" w:type="dxa"/>
            <w:tcBorders>
              <w:left w:val="nil"/>
              <w:right w:val="nil"/>
            </w:tcBorders>
          </w:tcPr>
          <w:p w14:paraId="2BC71132" w14:textId="77777777" w:rsidR="00976104" w:rsidRDefault="00976104" w:rsidP="00A55F5F"/>
        </w:tc>
      </w:tr>
      <w:tr w:rsidR="00976104" w:rsidRPr="00331076" w14:paraId="18484F89" w14:textId="77777777" w:rsidTr="00976104">
        <w:trPr>
          <w:trHeight w:val="1571"/>
        </w:trPr>
        <w:tc>
          <w:tcPr>
            <w:tcW w:w="849" w:type="dxa"/>
            <w:vMerge w:val="restart"/>
            <w:textDirection w:val="btLr"/>
          </w:tcPr>
          <w:p w14:paraId="7B2F567B" w14:textId="77777777" w:rsidR="00976104" w:rsidRDefault="00976104" w:rsidP="00A55F5F">
            <w:pPr>
              <w:ind w:left="113" w:right="113"/>
              <w:jc w:val="center"/>
              <w:rPr>
                <w:b/>
                <w:bCs/>
                <w:sz w:val="28"/>
                <w:szCs w:val="28"/>
              </w:rPr>
            </w:pPr>
            <w:r w:rsidRPr="137F9244">
              <w:rPr>
                <w:b/>
                <w:bCs/>
                <w:sz w:val="28"/>
                <w:szCs w:val="28"/>
              </w:rPr>
              <w:t>IMPROVE</w:t>
            </w:r>
          </w:p>
          <w:p w14:paraId="6215B307" w14:textId="77777777" w:rsidR="00976104" w:rsidRPr="137F9244" w:rsidRDefault="00976104" w:rsidP="00A55F5F">
            <w:pPr>
              <w:ind w:left="113" w:right="113"/>
              <w:rPr>
                <w:b/>
                <w:bCs/>
                <w:sz w:val="28"/>
                <w:szCs w:val="28"/>
              </w:rPr>
            </w:pPr>
          </w:p>
        </w:tc>
        <w:tc>
          <w:tcPr>
            <w:tcW w:w="774" w:type="dxa"/>
            <w:vMerge w:val="restart"/>
            <w:textDirection w:val="btLr"/>
          </w:tcPr>
          <w:p w14:paraId="7582079B" w14:textId="77777777" w:rsidR="00976104" w:rsidRPr="00FF5654" w:rsidRDefault="00976104" w:rsidP="00A55F5F">
            <w:pPr>
              <w:ind w:left="113" w:right="113"/>
              <w:jc w:val="center"/>
            </w:pPr>
            <w:r>
              <w:t>Set goals and i</w:t>
            </w:r>
            <w:r w:rsidRPr="137F9244">
              <w:rPr>
                <w:rFonts w:ascii="Calibri" w:eastAsia="Calibri" w:hAnsi="Calibri" w:cs="Calibri"/>
                <w:color w:val="000000" w:themeColor="text1"/>
              </w:rPr>
              <w:t>dentify and explain teaching strategies</w:t>
            </w:r>
          </w:p>
          <w:p w14:paraId="186AAD03" w14:textId="77777777" w:rsidR="00976104" w:rsidRDefault="00976104" w:rsidP="00A55F5F">
            <w:pPr>
              <w:ind w:left="113" w:right="113"/>
              <w:jc w:val="center"/>
            </w:pPr>
          </w:p>
        </w:tc>
        <w:tc>
          <w:tcPr>
            <w:tcW w:w="4898" w:type="dxa"/>
            <w:gridSpan w:val="2"/>
          </w:tcPr>
          <w:p w14:paraId="4F7C0E8D" w14:textId="77777777" w:rsidR="00976104" w:rsidRDefault="00976104" w:rsidP="00A55F5F">
            <w:pPr>
              <w:rPr>
                <w:b/>
                <w:bCs/>
                <w:sz w:val="20"/>
                <w:szCs w:val="20"/>
              </w:rPr>
            </w:pPr>
            <w:r w:rsidRPr="00DC0439">
              <w:rPr>
                <w:b/>
                <w:bCs/>
              </w:rPr>
              <w:t>Co-constructed targets</w:t>
            </w:r>
            <w:r w:rsidRPr="1F9FC3C6">
              <w:rPr>
                <w:b/>
                <w:bCs/>
                <w:sz w:val="20"/>
                <w:szCs w:val="20"/>
              </w:rPr>
              <w:t xml:space="preserve"> </w:t>
            </w:r>
          </w:p>
          <w:p w14:paraId="6547157B" w14:textId="77777777" w:rsidR="00976104" w:rsidRPr="00FF5654" w:rsidRDefault="00976104" w:rsidP="00A55F5F">
            <w:pPr>
              <w:rPr>
                <w:sz w:val="18"/>
                <w:szCs w:val="18"/>
              </w:rPr>
            </w:pPr>
            <w:r w:rsidRPr="00FF5654">
              <w:rPr>
                <w:sz w:val="18"/>
                <w:szCs w:val="18"/>
              </w:rPr>
              <w:t xml:space="preserve">Agree together, what is the trainee going to </w:t>
            </w:r>
            <w:r>
              <w:rPr>
                <w:sz w:val="18"/>
                <w:szCs w:val="18"/>
              </w:rPr>
              <w:t>target/</w:t>
            </w:r>
            <w:r w:rsidRPr="00FF5654">
              <w:rPr>
                <w:sz w:val="18"/>
                <w:szCs w:val="18"/>
              </w:rPr>
              <w:t>focus on and build into their practice?</w:t>
            </w:r>
          </w:p>
          <w:p w14:paraId="730FFCDA" w14:textId="17D0B27B" w:rsidR="00976104" w:rsidRPr="00571C11" w:rsidRDefault="00976104" w:rsidP="00A55F5F">
            <w:pPr>
              <w:rPr>
                <w:sz w:val="18"/>
                <w:szCs w:val="18"/>
              </w:rPr>
            </w:pPr>
            <w:r w:rsidRPr="00FF6CF5">
              <w:rPr>
                <w:sz w:val="18"/>
                <w:szCs w:val="18"/>
              </w:rPr>
              <w:t xml:space="preserve">Consider what the indicators of positive change/achievement of targets look </w:t>
            </w:r>
            <w:r>
              <w:rPr>
                <w:sz w:val="18"/>
                <w:szCs w:val="18"/>
              </w:rPr>
              <w:t xml:space="preserve">might look </w:t>
            </w:r>
            <w:r w:rsidRPr="00FF6CF5">
              <w:rPr>
                <w:sz w:val="18"/>
                <w:szCs w:val="18"/>
              </w:rPr>
              <w:t>like i.e.</w:t>
            </w:r>
            <w:r w:rsidRPr="00FF5654">
              <w:rPr>
                <w:sz w:val="18"/>
                <w:szCs w:val="18"/>
              </w:rPr>
              <w:t xml:space="preserve"> </w:t>
            </w:r>
            <w:r>
              <w:rPr>
                <w:sz w:val="18"/>
                <w:szCs w:val="18"/>
              </w:rPr>
              <w:t>w</w:t>
            </w:r>
            <w:r w:rsidRPr="00FF5654">
              <w:rPr>
                <w:sz w:val="18"/>
                <w:szCs w:val="18"/>
              </w:rPr>
              <w:t xml:space="preserve">hat </w:t>
            </w:r>
            <w:r>
              <w:rPr>
                <w:sz w:val="18"/>
                <w:szCs w:val="18"/>
              </w:rPr>
              <w:t xml:space="preserve">will </w:t>
            </w:r>
            <w:r w:rsidRPr="00FF5654">
              <w:rPr>
                <w:sz w:val="18"/>
                <w:szCs w:val="18"/>
              </w:rPr>
              <w:t>new evidence look like?</w:t>
            </w:r>
            <w:r>
              <w:rPr>
                <w:sz w:val="18"/>
                <w:szCs w:val="18"/>
              </w:rPr>
              <w:t xml:space="preserve"> </w:t>
            </w:r>
            <w:r w:rsidRPr="00571C11">
              <w:rPr>
                <w:color w:val="7030A0"/>
                <w:sz w:val="18"/>
                <w:szCs w:val="18"/>
              </w:rPr>
              <w:t>(</w:t>
            </w:r>
            <w:r w:rsidR="00737CB1">
              <w:rPr>
                <w:color w:val="7030A0"/>
                <w:sz w:val="18"/>
                <w:szCs w:val="18"/>
              </w:rPr>
              <w:t>ITTE</w:t>
            </w:r>
            <w:r w:rsidRPr="00E77E0C">
              <w:rPr>
                <w:i/>
                <w:color w:val="7030A0"/>
                <w:sz w:val="18"/>
                <w:szCs w:val="18"/>
              </w:rPr>
              <w:t>CF</w:t>
            </w:r>
            <w:r>
              <w:rPr>
                <w:i/>
                <w:color w:val="7030A0"/>
                <w:sz w:val="18"/>
                <w:szCs w:val="18"/>
              </w:rPr>
              <w:t>/Warwick Collaborative Review</w:t>
            </w:r>
            <w:r w:rsidR="00013B19">
              <w:rPr>
                <w:i/>
                <w:color w:val="7030A0"/>
                <w:sz w:val="18"/>
                <w:szCs w:val="18"/>
              </w:rPr>
              <w:t>s</w:t>
            </w:r>
            <w:r>
              <w:rPr>
                <w:i/>
                <w:color w:val="7030A0"/>
                <w:sz w:val="18"/>
                <w:szCs w:val="18"/>
              </w:rPr>
              <w:t xml:space="preserve"> </w:t>
            </w:r>
            <w:r w:rsidRPr="00571C11">
              <w:rPr>
                <w:color w:val="7030A0"/>
                <w:sz w:val="18"/>
                <w:szCs w:val="18"/>
              </w:rPr>
              <w:t>can support in identifying areas of focus for targets)</w:t>
            </w:r>
          </w:p>
        </w:tc>
        <w:tc>
          <w:tcPr>
            <w:tcW w:w="4111" w:type="dxa"/>
            <w:gridSpan w:val="2"/>
          </w:tcPr>
          <w:p w14:paraId="476429FC" w14:textId="77777777" w:rsidR="00976104" w:rsidRPr="00DC0439" w:rsidRDefault="00976104" w:rsidP="00A55F5F">
            <w:pPr>
              <w:spacing w:after="60"/>
              <w:rPr>
                <w:b/>
                <w:bCs/>
              </w:rPr>
            </w:pPr>
            <w:r w:rsidRPr="00DC0439">
              <w:rPr>
                <w:b/>
                <w:bCs/>
              </w:rPr>
              <w:t xml:space="preserve">Actions </w:t>
            </w:r>
            <w:r w:rsidRPr="00331076">
              <w:rPr>
                <w:b/>
                <w:bCs/>
                <w:sz w:val="18"/>
                <w:szCs w:val="18"/>
              </w:rPr>
              <w:t>(specific smaller steps to achieve targets)</w:t>
            </w:r>
          </w:p>
          <w:p w14:paraId="68AB8CE0" w14:textId="2099DDCB" w:rsidR="00976104" w:rsidRPr="00331076" w:rsidRDefault="00976104" w:rsidP="00A55F5F">
            <w:pPr>
              <w:rPr>
                <w:sz w:val="18"/>
                <w:szCs w:val="18"/>
              </w:rPr>
            </w:pPr>
            <w:r w:rsidRPr="00223286">
              <w:rPr>
                <w:sz w:val="18"/>
                <w:szCs w:val="18"/>
              </w:rPr>
              <w:t xml:space="preserve">What actions will the trainee take to </w:t>
            </w:r>
            <w:r>
              <w:rPr>
                <w:sz w:val="18"/>
                <w:szCs w:val="18"/>
              </w:rPr>
              <w:t>achieve each</w:t>
            </w:r>
            <w:r w:rsidRPr="00223286">
              <w:rPr>
                <w:sz w:val="18"/>
                <w:szCs w:val="18"/>
              </w:rPr>
              <w:t xml:space="preserve"> target?</w:t>
            </w:r>
            <w:r>
              <w:rPr>
                <w:sz w:val="18"/>
                <w:szCs w:val="18"/>
              </w:rPr>
              <w:t xml:space="preserve"> </w:t>
            </w:r>
            <w:r w:rsidRPr="008A2958">
              <w:rPr>
                <w:sz w:val="18"/>
                <w:szCs w:val="18"/>
              </w:rPr>
              <w:t>Identify these together e.g. specific teaching strategies</w:t>
            </w:r>
            <w:r>
              <w:rPr>
                <w:sz w:val="18"/>
                <w:szCs w:val="18"/>
              </w:rPr>
              <w:t xml:space="preserve"> </w:t>
            </w:r>
            <w:r w:rsidRPr="00E77E0C">
              <w:rPr>
                <w:i/>
                <w:color w:val="7030A0"/>
                <w:sz w:val="18"/>
                <w:szCs w:val="18"/>
              </w:rPr>
              <w:t>(</w:t>
            </w:r>
            <w:r w:rsidR="00737CB1">
              <w:rPr>
                <w:i/>
                <w:color w:val="7030A0"/>
                <w:sz w:val="18"/>
                <w:szCs w:val="18"/>
              </w:rPr>
              <w:t>ITTE</w:t>
            </w:r>
            <w:r w:rsidRPr="00E77E0C">
              <w:rPr>
                <w:i/>
                <w:color w:val="7030A0"/>
                <w:sz w:val="18"/>
                <w:szCs w:val="18"/>
              </w:rPr>
              <w:t>CF</w:t>
            </w:r>
            <w:r>
              <w:rPr>
                <w:i/>
                <w:color w:val="7030A0"/>
                <w:sz w:val="18"/>
                <w:szCs w:val="18"/>
              </w:rPr>
              <w:t>/Warwick Collaborative Revie</w:t>
            </w:r>
            <w:r w:rsidR="00013B19">
              <w:rPr>
                <w:i/>
                <w:color w:val="7030A0"/>
                <w:sz w:val="18"/>
                <w:szCs w:val="18"/>
              </w:rPr>
              <w:t>ws</w:t>
            </w:r>
            <w:r>
              <w:rPr>
                <w:i/>
                <w:color w:val="7030A0"/>
                <w:sz w:val="18"/>
                <w:szCs w:val="18"/>
              </w:rPr>
              <w:t xml:space="preserve"> </w:t>
            </w:r>
            <w:r w:rsidRPr="00571C11">
              <w:rPr>
                <w:color w:val="7030A0"/>
                <w:sz w:val="18"/>
                <w:szCs w:val="18"/>
              </w:rPr>
              <w:t>can support in identifying specific actions to achieve targets)</w:t>
            </w:r>
          </w:p>
        </w:tc>
      </w:tr>
      <w:tr w:rsidR="00976104" w14:paraId="2F4B49B0" w14:textId="77777777" w:rsidTr="00976104">
        <w:trPr>
          <w:trHeight w:val="2729"/>
        </w:trPr>
        <w:tc>
          <w:tcPr>
            <w:tcW w:w="849" w:type="dxa"/>
            <w:vMerge/>
          </w:tcPr>
          <w:p w14:paraId="291FEC4D" w14:textId="77777777" w:rsidR="00976104" w:rsidRDefault="00976104" w:rsidP="00A55F5F"/>
        </w:tc>
        <w:tc>
          <w:tcPr>
            <w:tcW w:w="774" w:type="dxa"/>
            <w:vMerge/>
          </w:tcPr>
          <w:p w14:paraId="48B8FBEC" w14:textId="77777777" w:rsidR="00976104" w:rsidRDefault="00976104" w:rsidP="00A55F5F"/>
        </w:tc>
        <w:tc>
          <w:tcPr>
            <w:tcW w:w="4898" w:type="dxa"/>
            <w:gridSpan w:val="2"/>
          </w:tcPr>
          <w:p w14:paraId="7BA55E2E" w14:textId="77777777" w:rsidR="00976104" w:rsidRPr="00331076" w:rsidRDefault="00976104" w:rsidP="00A55F5F">
            <w:pPr>
              <w:rPr>
                <w:sz w:val="18"/>
                <w:szCs w:val="18"/>
              </w:rPr>
            </w:pPr>
          </w:p>
        </w:tc>
        <w:tc>
          <w:tcPr>
            <w:tcW w:w="4111" w:type="dxa"/>
            <w:gridSpan w:val="2"/>
          </w:tcPr>
          <w:p w14:paraId="121AF590" w14:textId="77777777" w:rsidR="00976104" w:rsidRDefault="00976104" w:rsidP="00A55F5F"/>
        </w:tc>
      </w:tr>
      <w:tr w:rsidR="00976104" w14:paraId="443CBEA0" w14:textId="77777777" w:rsidTr="00976104">
        <w:trPr>
          <w:trHeight w:val="1153"/>
        </w:trPr>
        <w:tc>
          <w:tcPr>
            <w:tcW w:w="849" w:type="dxa"/>
            <w:vMerge/>
          </w:tcPr>
          <w:p w14:paraId="7656BD80" w14:textId="77777777" w:rsidR="00976104" w:rsidRDefault="00976104" w:rsidP="00A55F5F"/>
        </w:tc>
        <w:tc>
          <w:tcPr>
            <w:tcW w:w="774" w:type="dxa"/>
            <w:vMerge w:val="restart"/>
            <w:textDirection w:val="btLr"/>
          </w:tcPr>
          <w:p w14:paraId="78B0CC29" w14:textId="77777777" w:rsidR="00976104" w:rsidRDefault="00976104" w:rsidP="00A55F5F">
            <w:pPr>
              <w:ind w:left="113" w:right="113"/>
              <w:jc w:val="center"/>
            </w:pPr>
            <w:r>
              <w:t>Provide support until goals are met</w:t>
            </w:r>
          </w:p>
        </w:tc>
        <w:tc>
          <w:tcPr>
            <w:tcW w:w="9009" w:type="dxa"/>
            <w:gridSpan w:val="4"/>
          </w:tcPr>
          <w:p w14:paraId="31953A0E" w14:textId="77777777" w:rsidR="00976104" w:rsidRPr="00DC0439" w:rsidRDefault="00976104" w:rsidP="00A55F5F">
            <w:pPr>
              <w:spacing w:after="60"/>
              <w:rPr>
                <w:b/>
                <w:bCs/>
              </w:rPr>
            </w:pPr>
            <w:r w:rsidRPr="00DC0439">
              <w:rPr>
                <w:b/>
                <w:bCs/>
              </w:rPr>
              <w:t>Mentorship</w:t>
            </w:r>
          </w:p>
          <w:p w14:paraId="44E0F9FC" w14:textId="77777777" w:rsidR="00976104" w:rsidRPr="00331076" w:rsidRDefault="00976104" w:rsidP="00A55F5F">
            <w:pPr>
              <w:rPr>
                <w:b/>
                <w:bCs/>
                <w:sz w:val="18"/>
                <w:szCs w:val="18"/>
              </w:rPr>
            </w:pPr>
            <w:r w:rsidRPr="00331076">
              <w:rPr>
                <w:b/>
                <w:bCs/>
                <w:sz w:val="18"/>
                <w:szCs w:val="18"/>
              </w:rPr>
              <w:t>What support will be put in place to help the trainee meet these targets?</w:t>
            </w:r>
          </w:p>
          <w:p w14:paraId="05E31CA8" w14:textId="77777777" w:rsidR="00976104" w:rsidRDefault="00976104" w:rsidP="00A55F5F">
            <w:pPr>
              <w:rPr>
                <w:i/>
                <w:iCs/>
                <w:sz w:val="18"/>
                <w:szCs w:val="18"/>
              </w:rPr>
            </w:pPr>
            <w:r w:rsidRPr="00571C11">
              <w:rPr>
                <w:sz w:val="18"/>
                <w:szCs w:val="18"/>
              </w:rPr>
              <w:t>Identify the actions of the mentor, class teacher or other expert colleague to support outcomes for the trainee</w:t>
            </w:r>
            <w:r w:rsidRPr="00571C11">
              <w:rPr>
                <w:i/>
                <w:iCs/>
                <w:sz w:val="18"/>
                <w:szCs w:val="18"/>
              </w:rPr>
              <w:t xml:space="preserve"> e.g. further discussion</w:t>
            </w:r>
            <w:r>
              <w:rPr>
                <w:i/>
                <w:iCs/>
                <w:sz w:val="18"/>
                <w:szCs w:val="18"/>
              </w:rPr>
              <w:t>/dialogue</w:t>
            </w:r>
            <w:r w:rsidRPr="00571C11">
              <w:rPr>
                <w:i/>
                <w:iCs/>
                <w:sz w:val="18"/>
                <w:szCs w:val="18"/>
              </w:rPr>
              <w:t xml:space="preserve">, arranging focussed </w:t>
            </w:r>
            <w:r>
              <w:rPr>
                <w:i/>
                <w:iCs/>
                <w:sz w:val="18"/>
                <w:szCs w:val="18"/>
              </w:rPr>
              <w:t>observations of expert colleagues (using the ELF), videoing the trainee.</w:t>
            </w:r>
          </w:p>
          <w:p w14:paraId="74CEFFEB" w14:textId="219AF3EB" w:rsidR="00976104" w:rsidRDefault="00976104" w:rsidP="00A55F5F">
            <w:r w:rsidRPr="00E77E0C">
              <w:rPr>
                <w:i/>
                <w:color w:val="7030A0"/>
                <w:sz w:val="18"/>
                <w:szCs w:val="18"/>
              </w:rPr>
              <w:t>(</w:t>
            </w:r>
            <w:r w:rsidR="00737CB1">
              <w:rPr>
                <w:i/>
                <w:color w:val="7030A0"/>
                <w:sz w:val="18"/>
                <w:szCs w:val="18"/>
              </w:rPr>
              <w:t>ITTEC</w:t>
            </w:r>
            <w:r w:rsidRPr="00E77E0C">
              <w:rPr>
                <w:i/>
                <w:color w:val="7030A0"/>
                <w:sz w:val="18"/>
                <w:szCs w:val="18"/>
              </w:rPr>
              <w:t>F</w:t>
            </w:r>
            <w:r>
              <w:rPr>
                <w:i/>
                <w:color w:val="7030A0"/>
                <w:sz w:val="18"/>
                <w:szCs w:val="18"/>
              </w:rPr>
              <w:t xml:space="preserve">/Warwick Collaborative Review Doc </w:t>
            </w:r>
            <w:r w:rsidRPr="00571C11">
              <w:rPr>
                <w:color w:val="7030A0"/>
                <w:sz w:val="18"/>
                <w:szCs w:val="18"/>
              </w:rPr>
              <w:t xml:space="preserve">can support in identifying specific actions to </w:t>
            </w:r>
            <w:r>
              <w:rPr>
                <w:color w:val="7030A0"/>
                <w:sz w:val="18"/>
                <w:szCs w:val="18"/>
              </w:rPr>
              <w:t>support</w:t>
            </w:r>
            <w:r w:rsidRPr="00571C11">
              <w:rPr>
                <w:color w:val="7030A0"/>
                <w:sz w:val="18"/>
                <w:szCs w:val="18"/>
              </w:rPr>
              <w:t xml:space="preserve"> targets)</w:t>
            </w:r>
          </w:p>
        </w:tc>
      </w:tr>
      <w:tr w:rsidR="00976104" w:rsidRPr="00DC0439" w14:paraId="1412B97C" w14:textId="77777777" w:rsidTr="00976104">
        <w:trPr>
          <w:trHeight w:val="1852"/>
        </w:trPr>
        <w:tc>
          <w:tcPr>
            <w:tcW w:w="849" w:type="dxa"/>
            <w:vMerge/>
          </w:tcPr>
          <w:p w14:paraId="6969DB76" w14:textId="77777777" w:rsidR="00976104" w:rsidRDefault="00976104" w:rsidP="00A55F5F"/>
        </w:tc>
        <w:tc>
          <w:tcPr>
            <w:tcW w:w="774" w:type="dxa"/>
            <w:vMerge/>
            <w:textDirection w:val="btLr"/>
          </w:tcPr>
          <w:p w14:paraId="1D1527D1" w14:textId="77777777" w:rsidR="00976104" w:rsidRDefault="00976104" w:rsidP="00A55F5F">
            <w:pPr>
              <w:ind w:left="113" w:right="113"/>
              <w:jc w:val="center"/>
            </w:pPr>
          </w:p>
        </w:tc>
        <w:tc>
          <w:tcPr>
            <w:tcW w:w="9009" w:type="dxa"/>
            <w:gridSpan w:val="4"/>
          </w:tcPr>
          <w:p w14:paraId="4FA5509F" w14:textId="77777777" w:rsidR="00976104" w:rsidRPr="00DC0439" w:rsidRDefault="00976104" w:rsidP="00A55F5F">
            <w:pPr>
              <w:spacing w:after="60"/>
              <w:rPr>
                <w:b/>
                <w:bCs/>
              </w:rPr>
            </w:pPr>
          </w:p>
        </w:tc>
      </w:tr>
      <w:tr w:rsidR="00976104" w14:paraId="20A634B9" w14:textId="77777777" w:rsidTr="00976104">
        <w:tc>
          <w:tcPr>
            <w:tcW w:w="849" w:type="dxa"/>
            <w:vMerge/>
          </w:tcPr>
          <w:p w14:paraId="2D6275BB" w14:textId="77777777" w:rsidR="00976104" w:rsidRDefault="00976104" w:rsidP="00A55F5F"/>
        </w:tc>
        <w:tc>
          <w:tcPr>
            <w:tcW w:w="9783" w:type="dxa"/>
            <w:gridSpan w:val="5"/>
          </w:tcPr>
          <w:p w14:paraId="354B5CCD" w14:textId="77777777" w:rsidR="00976104" w:rsidRDefault="00976104" w:rsidP="00A55F5F">
            <w:pPr>
              <w:rPr>
                <w:b/>
                <w:bCs/>
                <w:sz w:val="20"/>
                <w:szCs w:val="20"/>
              </w:rPr>
            </w:pPr>
            <w:r w:rsidRPr="00DC0439">
              <w:rPr>
                <w:b/>
                <w:bCs/>
              </w:rPr>
              <w:t xml:space="preserve">Reflect </w:t>
            </w:r>
            <w:r w:rsidRPr="137F9244">
              <w:rPr>
                <w:sz w:val="20"/>
                <w:szCs w:val="20"/>
              </w:rPr>
              <w:t xml:space="preserve">- Analyse </w:t>
            </w:r>
            <w:r>
              <w:rPr>
                <w:sz w:val="20"/>
                <w:szCs w:val="20"/>
              </w:rPr>
              <w:t>the ‘</w:t>
            </w:r>
            <w:r w:rsidRPr="137F9244">
              <w:rPr>
                <w:sz w:val="20"/>
                <w:szCs w:val="20"/>
              </w:rPr>
              <w:t>new reality</w:t>
            </w:r>
            <w:r>
              <w:rPr>
                <w:sz w:val="20"/>
                <w:szCs w:val="20"/>
              </w:rPr>
              <w:t>’</w:t>
            </w:r>
            <w:r w:rsidRPr="137F9244">
              <w:rPr>
                <w:sz w:val="20"/>
                <w:szCs w:val="20"/>
              </w:rPr>
              <w:t xml:space="preserve"> </w:t>
            </w:r>
          </w:p>
          <w:p w14:paraId="27340475" w14:textId="77777777" w:rsidR="00976104" w:rsidRPr="00F73A61" w:rsidRDefault="00976104" w:rsidP="00A55F5F">
            <w:pPr>
              <w:rPr>
                <w:sz w:val="20"/>
                <w:szCs w:val="20"/>
              </w:rPr>
            </w:pPr>
            <w:r w:rsidRPr="00F73A61">
              <w:rPr>
                <w:sz w:val="20"/>
                <w:szCs w:val="20"/>
              </w:rPr>
              <w:t xml:space="preserve">During </w:t>
            </w:r>
            <w:r>
              <w:rPr>
                <w:sz w:val="20"/>
                <w:szCs w:val="20"/>
              </w:rPr>
              <w:t xml:space="preserve">the </w:t>
            </w:r>
            <w:r w:rsidRPr="00F73A61">
              <w:rPr>
                <w:sz w:val="20"/>
                <w:szCs w:val="20"/>
              </w:rPr>
              <w:t>weekly trainee-mentor discussions consider:</w:t>
            </w:r>
          </w:p>
          <w:p w14:paraId="119BCA22" w14:textId="77777777" w:rsidR="00976104" w:rsidRDefault="00976104" w:rsidP="00A55F5F">
            <w:pPr>
              <w:rPr>
                <w:i/>
                <w:iCs/>
                <w:sz w:val="20"/>
                <w:szCs w:val="20"/>
              </w:rPr>
            </w:pPr>
            <w:r>
              <w:rPr>
                <w:sz w:val="20"/>
                <w:szCs w:val="20"/>
              </w:rPr>
              <w:t>Is the sequence of</w:t>
            </w:r>
            <w:r w:rsidRPr="00F73A61">
              <w:rPr>
                <w:sz w:val="20"/>
                <w:szCs w:val="20"/>
              </w:rPr>
              <w:t xml:space="preserve"> action steps </w:t>
            </w:r>
            <w:r>
              <w:rPr>
                <w:sz w:val="20"/>
                <w:szCs w:val="20"/>
              </w:rPr>
              <w:t xml:space="preserve">(above) </w:t>
            </w:r>
            <w:r w:rsidRPr="00F73A61">
              <w:rPr>
                <w:sz w:val="20"/>
                <w:szCs w:val="20"/>
              </w:rPr>
              <w:t xml:space="preserve">having a positive </w:t>
            </w:r>
            <w:r>
              <w:rPr>
                <w:sz w:val="20"/>
                <w:szCs w:val="20"/>
              </w:rPr>
              <w:t>impact</w:t>
            </w:r>
            <w:r w:rsidRPr="00F73A61">
              <w:rPr>
                <w:sz w:val="20"/>
                <w:szCs w:val="20"/>
              </w:rPr>
              <w:t xml:space="preserve"> on practice? What are the indicators of positive change? What further support may be helpful?</w:t>
            </w:r>
          </w:p>
        </w:tc>
      </w:tr>
    </w:tbl>
    <w:p w14:paraId="103C7505" w14:textId="5E3474BC" w:rsidR="00CA02B7" w:rsidRDefault="00CA02B7" w:rsidP="00561663">
      <w:pPr>
        <w:spacing w:after="120"/>
        <w:ind w:left="360" w:right="-327"/>
        <w:rPr>
          <w:rFonts w:asciiTheme="minorHAnsi" w:hAnsiTheme="minorHAnsi" w:cstheme="minorHAnsi"/>
          <w:sz w:val="22"/>
          <w:szCs w:val="22"/>
        </w:rPr>
      </w:pPr>
    </w:p>
    <w:tbl>
      <w:tblPr>
        <w:tblStyle w:val="TableGrid7"/>
        <w:tblW w:w="10206" w:type="dxa"/>
        <w:tblInd w:w="-572" w:type="dxa"/>
        <w:tblLayout w:type="fixed"/>
        <w:tblLook w:val="04A0" w:firstRow="1" w:lastRow="0" w:firstColumn="1" w:lastColumn="0" w:noHBand="0" w:noVBand="1"/>
      </w:tblPr>
      <w:tblGrid>
        <w:gridCol w:w="1560"/>
        <w:gridCol w:w="2551"/>
        <w:gridCol w:w="4820"/>
        <w:gridCol w:w="425"/>
        <w:gridCol w:w="850"/>
      </w:tblGrid>
      <w:tr w:rsidR="00312562" w:rsidRPr="00312562" w14:paraId="0C501304" w14:textId="77777777" w:rsidTr="00DF1F09">
        <w:trPr>
          <w:trHeight w:val="418"/>
        </w:trPr>
        <w:tc>
          <w:tcPr>
            <w:tcW w:w="8931" w:type="dxa"/>
            <w:gridSpan w:val="3"/>
          </w:tcPr>
          <w:p w14:paraId="77C36623" w14:textId="390AF501" w:rsidR="00312562" w:rsidRPr="00312562" w:rsidRDefault="00312562" w:rsidP="009B2BF2">
            <w:pPr>
              <w:pStyle w:val="Heading5"/>
              <w:rPr>
                <w:i/>
                <w:sz w:val="18"/>
                <w:szCs w:val="22"/>
              </w:rPr>
            </w:pPr>
            <w:bookmarkStart w:id="35" w:name="_Toc141881178"/>
            <w:r w:rsidRPr="00312562">
              <w:lastRenderedPageBreak/>
              <w:t>Experiential Learning Form</w:t>
            </w:r>
            <w:r w:rsidR="009B2BF2">
              <w:t xml:space="preserve"> (ELF)</w:t>
            </w:r>
            <w:bookmarkEnd w:id="35"/>
          </w:p>
        </w:tc>
        <w:tc>
          <w:tcPr>
            <w:tcW w:w="1275" w:type="dxa"/>
            <w:gridSpan w:val="2"/>
            <w:vMerge w:val="restart"/>
          </w:tcPr>
          <w:p w14:paraId="1E325769" w14:textId="77777777" w:rsidR="00312562" w:rsidRPr="00312562" w:rsidRDefault="00312562" w:rsidP="00312562">
            <w:pPr>
              <w:rPr>
                <w:i/>
                <w:sz w:val="18"/>
                <w:szCs w:val="22"/>
              </w:rPr>
            </w:pPr>
            <w:r w:rsidRPr="00312562">
              <w:rPr>
                <w:rFonts w:asciiTheme="majorHAnsi" w:hAnsiTheme="majorHAnsi" w:cstheme="majorBidi"/>
                <w:i/>
                <w:iCs/>
                <w:noProof/>
                <w:color w:val="2F5496" w:themeColor="accent1" w:themeShade="BF"/>
                <w:sz w:val="16"/>
                <w:szCs w:val="16"/>
              </w:rPr>
              <w:drawing>
                <wp:anchor distT="0" distB="0" distL="114300" distR="114300" simplePos="0" relativeHeight="251660301" behindDoc="0" locked="0" layoutInCell="1" allowOverlap="1" wp14:anchorId="1569A9D3" wp14:editId="11A4CBF6">
                  <wp:simplePos x="0" y="0"/>
                  <wp:positionH relativeFrom="margin">
                    <wp:posOffset>9672</wp:posOffset>
                  </wp:positionH>
                  <wp:positionV relativeFrom="paragraph">
                    <wp:posOffset>39124</wp:posOffset>
                  </wp:positionV>
                  <wp:extent cx="666726" cy="544412"/>
                  <wp:effectExtent l="0" t="0" r="635" b="8255"/>
                  <wp:wrapNone/>
                  <wp:docPr id="7" name="Picture 7" descr="C:\Users\u1373652\AppData\Local\Microsoft\Windows\INetCache\Content.MSO\EBFA74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1373652\AppData\Local\Microsoft\Windows\INetCache\Content.MSO\EBFA74B9.t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6726" cy="54441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12562" w:rsidRPr="00312562" w14:paraId="53B40CB4" w14:textId="77777777" w:rsidTr="00DF1F09">
        <w:trPr>
          <w:trHeight w:val="492"/>
        </w:trPr>
        <w:tc>
          <w:tcPr>
            <w:tcW w:w="8931" w:type="dxa"/>
            <w:gridSpan w:val="3"/>
          </w:tcPr>
          <w:p w14:paraId="76F638F2" w14:textId="77777777" w:rsidR="00312562" w:rsidRPr="00312562" w:rsidRDefault="00312562" w:rsidP="00312562">
            <w:pPr>
              <w:jc w:val="center"/>
              <w:rPr>
                <w:rFonts w:cstheme="minorHAnsi"/>
                <w:b/>
              </w:rPr>
            </w:pPr>
            <w:r w:rsidRPr="00312562">
              <w:rPr>
                <w:rFonts w:cstheme="minorHAnsi"/>
                <w:b/>
              </w:rPr>
              <w:t>A: Trainee’s Observation of expert colleague</w:t>
            </w:r>
          </w:p>
          <w:p w14:paraId="5EF39A77" w14:textId="77777777" w:rsidR="00312562" w:rsidRPr="00312562" w:rsidRDefault="00312562" w:rsidP="00312562">
            <w:pPr>
              <w:jc w:val="center"/>
              <w:rPr>
                <w:rFonts w:cstheme="minorHAnsi"/>
                <w:bCs/>
                <w:i/>
                <w:iCs/>
                <w:sz w:val="16"/>
                <w:szCs w:val="16"/>
              </w:rPr>
            </w:pPr>
            <w:r w:rsidRPr="00312562">
              <w:rPr>
                <w:rFonts w:cstheme="minorHAnsi"/>
                <w:bCs/>
                <w:i/>
                <w:iCs/>
                <w:sz w:val="16"/>
                <w:szCs w:val="16"/>
              </w:rPr>
              <w:t xml:space="preserve">Part A. focuses upon the </w:t>
            </w:r>
            <w:r w:rsidRPr="00312562">
              <w:rPr>
                <w:rFonts w:cstheme="minorHAnsi"/>
                <w:b/>
                <w:i/>
                <w:iCs/>
                <w:sz w:val="16"/>
                <w:szCs w:val="16"/>
              </w:rPr>
              <w:t>trainee’s identification of a target</w:t>
            </w:r>
            <w:r w:rsidRPr="00312562">
              <w:rPr>
                <w:rFonts w:cstheme="minorHAnsi"/>
                <w:bCs/>
                <w:i/>
                <w:iCs/>
                <w:sz w:val="16"/>
                <w:szCs w:val="16"/>
              </w:rPr>
              <w:t xml:space="preserve"> and </w:t>
            </w:r>
            <w:r w:rsidRPr="00312562">
              <w:rPr>
                <w:rFonts w:cstheme="minorHAnsi"/>
                <w:b/>
                <w:i/>
                <w:iCs/>
                <w:sz w:val="16"/>
                <w:szCs w:val="16"/>
              </w:rPr>
              <w:t>observation of an expert colleague</w:t>
            </w:r>
            <w:r w:rsidRPr="00312562">
              <w:rPr>
                <w:rFonts w:cstheme="minorHAnsi"/>
                <w:bCs/>
                <w:i/>
                <w:iCs/>
                <w:sz w:val="16"/>
                <w:szCs w:val="16"/>
              </w:rPr>
              <w:t xml:space="preserve"> modelling practice in relation to the trainee’s target, with follow-up discussion.</w:t>
            </w:r>
          </w:p>
        </w:tc>
        <w:tc>
          <w:tcPr>
            <w:tcW w:w="1275" w:type="dxa"/>
            <w:gridSpan w:val="2"/>
            <w:vMerge/>
          </w:tcPr>
          <w:p w14:paraId="4279BF7E" w14:textId="77777777" w:rsidR="00312562" w:rsidRPr="00312562" w:rsidRDefault="00312562" w:rsidP="00312562">
            <w:pPr>
              <w:jc w:val="center"/>
              <w:rPr>
                <w:rFonts w:cstheme="minorHAnsi"/>
                <w:bCs/>
                <w:i/>
                <w:iCs/>
                <w:sz w:val="16"/>
                <w:szCs w:val="16"/>
              </w:rPr>
            </w:pPr>
          </w:p>
        </w:tc>
      </w:tr>
      <w:tr w:rsidR="00312562" w:rsidRPr="00312562" w14:paraId="18A966C3" w14:textId="77777777" w:rsidTr="00DF1F09">
        <w:trPr>
          <w:trHeight w:val="433"/>
        </w:trPr>
        <w:tc>
          <w:tcPr>
            <w:tcW w:w="1560" w:type="dxa"/>
          </w:tcPr>
          <w:p w14:paraId="3D583D9E" w14:textId="77777777" w:rsidR="00312562" w:rsidRPr="00312562" w:rsidRDefault="00312562" w:rsidP="00312562">
            <w:pPr>
              <w:rPr>
                <w:rFonts w:cstheme="minorHAnsi"/>
                <w:b/>
                <w:sz w:val="28"/>
                <w:szCs w:val="28"/>
              </w:rPr>
            </w:pPr>
            <w:r w:rsidRPr="00312562">
              <w:rPr>
                <w:rFonts w:cstheme="minorHAnsi"/>
                <w:b/>
                <w:sz w:val="28"/>
                <w:szCs w:val="28"/>
              </w:rPr>
              <w:t>Step</w:t>
            </w:r>
          </w:p>
        </w:tc>
        <w:tc>
          <w:tcPr>
            <w:tcW w:w="2551" w:type="dxa"/>
          </w:tcPr>
          <w:p w14:paraId="7D40A345" w14:textId="77777777" w:rsidR="00312562" w:rsidRPr="00312562" w:rsidRDefault="00312562" w:rsidP="00312562">
            <w:pPr>
              <w:rPr>
                <w:b/>
                <w:sz w:val="28"/>
                <w:szCs w:val="28"/>
              </w:rPr>
            </w:pPr>
            <w:r w:rsidRPr="00312562">
              <w:rPr>
                <w:b/>
                <w:sz w:val="28"/>
                <w:szCs w:val="28"/>
              </w:rPr>
              <w:t>Guidance</w:t>
            </w:r>
          </w:p>
        </w:tc>
        <w:tc>
          <w:tcPr>
            <w:tcW w:w="6095" w:type="dxa"/>
            <w:gridSpan w:val="3"/>
          </w:tcPr>
          <w:p w14:paraId="33C49C35" w14:textId="77777777" w:rsidR="00312562" w:rsidRPr="00312562" w:rsidRDefault="00312562" w:rsidP="00312562">
            <w:pPr>
              <w:rPr>
                <w:i/>
                <w:sz w:val="28"/>
                <w:szCs w:val="28"/>
              </w:rPr>
            </w:pPr>
            <w:r w:rsidRPr="00312562">
              <w:rPr>
                <w:i/>
                <w:sz w:val="28"/>
                <w:szCs w:val="28"/>
              </w:rPr>
              <w:t>Notes</w:t>
            </w:r>
          </w:p>
        </w:tc>
      </w:tr>
      <w:tr w:rsidR="00312562" w:rsidRPr="00312562" w14:paraId="3BB5865A" w14:textId="77777777" w:rsidTr="00DF1F09">
        <w:trPr>
          <w:trHeight w:val="1201"/>
        </w:trPr>
        <w:tc>
          <w:tcPr>
            <w:tcW w:w="1560" w:type="dxa"/>
          </w:tcPr>
          <w:p w14:paraId="35D80196" w14:textId="77777777" w:rsidR="00312562" w:rsidRPr="00312562" w:rsidRDefault="00312562" w:rsidP="00312562">
            <w:pPr>
              <w:autoSpaceDE w:val="0"/>
              <w:autoSpaceDN w:val="0"/>
              <w:adjustRightInd w:val="0"/>
              <w:rPr>
                <w:rFonts w:cstheme="minorHAnsi"/>
                <w:b/>
                <w:bCs/>
                <w:color w:val="000000"/>
                <w:sz w:val="28"/>
                <w:szCs w:val="28"/>
              </w:rPr>
            </w:pPr>
            <w:r w:rsidRPr="00312562">
              <w:rPr>
                <w:rFonts w:cstheme="minorHAnsi"/>
                <w:b/>
                <w:bCs/>
                <w:color w:val="000000"/>
                <w:sz w:val="28"/>
                <w:szCs w:val="28"/>
              </w:rPr>
              <w:t>Trainee’s Target</w:t>
            </w:r>
          </w:p>
          <w:p w14:paraId="3AC19A8E" w14:textId="77777777" w:rsidR="00312562" w:rsidRPr="00312562" w:rsidRDefault="00312562" w:rsidP="00312562">
            <w:pPr>
              <w:autoSpaceDE w:val="0"/>
              <w:autoSpaceDN w:val="0"/>
              <w:adjustRightInd w:val="0"/>
              <w:rPr>
                <w:rFonts w:cstheme="minorHAnsi"/>
                <w:b/>
                <w:bCs/>
                <w:color w:val="000000"/>
                <w:sz w:val="28"/>
                <w:szCs w:val="28"/>
              </w:rPr>
            </w:pPr>
          </w:p>
        </w:tc>
        <w:tc>
          <w:tcPr>
            <w:tcW w:w="2551" w:type="dxa"/>
          </w:tcPr>
          <w:p w14:paraId="305302DE" w14:textId="77777777" w:rsidR="00312562" w:rsidRPr="00312562" w:rsidRDefault="00312562" w:rsidP="00312562">
            <w:pPr>
              <w:rPr>
                <w:bCs/>
                <w:sz w:val="18"/>
                <w:szCs w:val="18"/>
              </w:rPr>
            </w:pPr>
            <w:r w:rsidRPr="00312562">
              <w:rPr>
                <w:b/>
                <w:sz w:val="20"/>
                <w:szCs w:val="20"/>
              </w:rPr>
              <w:t xml:space="preserve">Trainee identifies a target </w:t>
            </w:r>
            <w:r w:rsidRPr="00312562">
              <w:rPr>
                <w:bCs/>
                <w:sz w:val="18"/>
                <w:szCs w:val="18"/>
              </w:rPr>
              <w:t>e.g. from Trainee’s longer-term targets in the Training Plan or a previous observation, this can be decided in consultation between the trainee and expert colleague.</w:t>
            </w:r>
          </w:p>
          <w:p w14:paraId="7BA1CAD9" w14:textId="77777777" w:rsidR="00312562" w:rsidRPr="00312562" w:rsidRDefault="00312562" w:rsidP="00312562">
            <w:pPr>
              <w:rPr>
                <w:i/>
                <w:sz w:val="18"/>
                <w:szCs w:val="18"/>
              </w:rPr>
            </w:pPr>
            <w:r w:rsidRPr="00312562">
              <w:rPr>
                <w:i/>
                <w:sz w:val="18"/>
                <w:szCs w:val="18"/>
              </w:rPr>
              <w:t>What would you like your expert colleague to help you develop?</w:t>
            </w:r>
          </w:p>
          <w:p w14:paraId="08EFDC9F" w14:textId="77777777" w:rsidR="00312562" w:rsidRPr="00312562" w:rsidRDefault="00312562" w:rsidP="00312562">
            <w:pPr>
              <w:rPr>
                <w:i/>
                <w:sz w:val="18"/>
                <w:szCs w:val="18"/>
              </w:rPr>
            </w:pPr>
            <w:r w:rsidRPr="00312562">
              <w:rPr>
                <w:i/>
                <w:sz w:val="18"/>
                <w:szCs w:val="18"/>
              </w:rPr>
              <w:t>Identify your target.</w:t>
            </w:r>
          </w:p>
          <w:p w14:paraId="74EF87EA" w14:textId="7EE866DF" w:rsidR="00312562" w:rsidRPr="00312562" w:rsidRDefault="00312562" w:rsidP="00312562">
            <w:pPr>
              <w:rPr>
                <w:i/>
                <w:color w:val="7030A0"/>
                <w:sz w:val="20"/>
                <w:szCs w:val="20"/>
              </w:rPr>
            </w:pPr>
            <w:r w:rsidRPr="00312562">
              <w:rPr>
                <w:i/>
                <w:color w:val="7030A0"/>
                <w:sz w:val="18"/>
                <w:szCs w:val="18"/>
              </w:rPr>
              <w:t xml:space="preserve">Select or modify a ‘Learn how’ statement(s) from the </w:t>
            </w:r>
            <w:r w:rsidR="00737CB1">
              <w:rPr>
                <w:i/>
                <w:color w:val="7030A0"/>
                <w:sz w:val="18"/>
                <w:szCs w:val="18"/>
              </w:rPr>
              <w:t>ITTE</w:t>
            </w:r>
            <w:r w:rsidRPr="00312562">
              <w:rPr>
                <w:i/>
                <w:color w:val="7030A0"/>
                <w:sz w:val="18"/>
                <w:szCs w:val="18"/>
              </w:rPr>
              <w:t>CF.</w:t>
            </w:r>
          </w:p>
        </w:tc>
        <w:tc>
          <w:tcPr>
            <w:tcW w:w="6095" w:type="dxa"/>
            <w:gridSpan w:val="3"/>
          </w:tcPr>
          <w:p w14:paraId="243E1924" w14:textId="77777777" w:rsidR="00312562" w:rsidRPr="00312562" w:rsidRDefault="00312562" w:rsidP="00312562">
            <w:pPr>
              <w:rPr>
                <w:i/>
                <w:sz w:val="18"/>
                <w:szCs w:val="22"/>
              </w:rPr>
            </w:pPr>
            <w:r w:rsidRPr="00312562">
              <w:rPr>
                <w:i/>
                <w:sz w:val="18"/>
                <w:szCs w:val="22"/>
              </w:rPr>
              <w:t xml:space="preserve">Trainee’s target &amp; links with CCF </w:t>
            </w:r>
          </w:p>
          <w:p w14:paraId="7D573ABD" w14:textId="77777777" w:rsidR="00312562" w:rsidRPr="00312562" w:rsidRDefault="00312562" w:rsidP="00312562">
            <w:pPr>
              <w:rPr>
                <w:i/>
                <w:sz w:val="18"/>
                <w:szCs w:val="22"/>
              </w:rPr>
            </w:pPr>
          </w:p>
          <w:p w14:paraId="16755B80" w14:textId="77777777" w:rsidR="00312562" w:rsidRPr="00312562" w:rsidRDefault="00312562" w:rsidP="00312562">
            <w:pPr>
              <w:rPr>
                <w:rFonts w:ascii="Corbel" w:hAnsi="Corbel"/>
                <w:color w:val="0070C0"/>
                <w:sz w:val="18"/>
                <w:szCs w:val="22"/>
              </w:rPr>
            </w:pPr>
          </w:p>
          <w:p w14:paraId="2F43F446" w14:textId="77777777" w:rsidR="00312562" w:rsidRPr="00312562" w:rsidRDefault="00312562" w:rsidP="00312562">
            <w:pPr>
              <w:rPr>
                <w:rFonts w:ascii="Corbel" w:hAnsi="Corbel"/>
                <w:sz w:val="18"/>
                <w:szCs w:val="22"/>
              </w:rPr>
            </w:pPr>
          </w:p>
          <w:p w14:paraId="5CFEF2CD" w14:textId="77777777" w:rsidR="00312562" w:rsidRPr="00312562" w:rsidRDefault="00312562" w:rsidP="00312562">
            <w:pPr>
              <w:rPr>
                <w:rFonts w:ascii="Corbel" w:hAnsi="Corbel"/>
                <w:sz w:val="22"/>
                <w:szCs w:val="22"/>
              </w:rPr>
            </w:pPr>
          </w:p>
        </w:tc>
      </w:tr>
      <w:tr w:rsidR="00312562" w:rsidRPr="00312562" w14:paraId="3113B957" w14:textId="77777777" w:rsidTr="00DF1F09">
        <w:trPr>
          <w:trHeight w:val="2280"/>
        </w:trPr>
        <w:tc>
          <w:tcPr>
            <w:tcW w:w="1560" w:type="dxa"/>
            <w:vMerge w:val="restart"/>
          </w:tcPr>
          <w:p w14:paraId="3DF00968" w14:textId="77777777" w:rsidR="00312562" w:rsidRPr="00312562" w:rsidRDefault="00312562" w:rsidP="00312562">
            <w:pPr>
              <w:autoSpaceDE w:val="0"/>
              <w:autoSpaceDN w:val="0"/>
              <w:adjustRightInd w:val="0"/>
              <w:rPr>
                <w:rFonts w:cstheme="minorHAnsi"/>
                <w:b/>
                <w:bCs/>
                <w:color w:val="000000"/>
                <w:sz w:val="28"/>
                <w:szCs w:val="28"/>
              </w:rPr>
            </w:pPr>
            <w:r w:rsidRPr="00312562">
              <w:rPr>
                <w:rFonts w:cstheme="minorHAnsi"/>
                <w:b/>
                <w:bCs/>
                <w:color w:val="000000"/>
                <w:sz w:val="28"/>
                <w:szCs w:val="28"/>
              </w:rPr>
              <w:t>Observing an expert colleague</w:t>
            </w:r>
          </w:p>
          <w:p w14:paraId="3CA5A509" w14:textId="77777777" w:rsidR="00312562" w:rsidRPr="00312562" w:rsidRDefault="00312562" w:rsidP="00312562">
            <w:pPr>
              <w:autoSpaceDE w:val="0"/>
              <w:autoSpaceDN w:val="0"/>
              <w:adjustRightInd w:val="0"/>
              <w:rPr>
                <w:rFonts w:cstheme="minorHAnsi"/>
                <w:color w:val="000000"/>
                <w:sz w:val="20"/>
                <w:szCs w:val="20"/>
              </w:rPr>
            </w:pPr>
            <w:r w:rsidRPr="00312562">
              <w:rPr>
                <w:rFonts w:cstheme="minorHAnsi"/>
                <w:color w:val="000000"/>
                <w:sz w:val="20"/>
                <w:szCs w:val="20"/>
              </w:rPr>
              <w:t>e.g. class teacher/</w:t>
            </w:r>
          </w:p>
          <w:p w14:paraId="39B92456" w14:textId="77777777" w:rsidR="00312562" w:rsidRPr="00312562" w:rsidRDefault="00312562" w:rsidP="00312562">
            <w:pPr>
              <w:autoSpaceDE w:val="0"/>
              <w:autoSpaceDN w:val="0"/>
              <w:adjustRightInd w:val="0"/>
              <w:rPr>
                <w:rFonts w:cstheme="minorHAnsi"/>
                <w:color w:val="000000"/>
                <w:sz w:val="20"/>
                <w:szCs w:val="20"/>
              </w:rPr>
            </w:pPr>
            <w:r w:rsidRPr="00312562">
              <w:rPr>
                <w:rFonts w:cstheme="minorHAnsi"/>
                <w:color w:val="000000"/>
                <w:sz w:val="20"/>
                <w:szCs w:val="20"/>
              </w:rPr>
              <w:t>subject lead/</w:t>
            </w:r>
          </w:p>
          <w:p w14:paraId="0EB3B776" w14:textId="77777777" w:rsidR="00312562" w:rsidRPr="00312562" w:rsidRDefault="00312562" w:rsidP="00312562">
            <w:pPr>
              <w:autoSpaceDE w:val="0"/>
              <w:autoSpaceDN w:val="0"/>
              <w:adjustRightInd w:val="0"/>
              <w:rPr>
                <w:rFonts w:cstheme="minorHAnsi"/>
                <w:color w:val="000000"/>
                <w:sz w:val="20"/>
                <w:szCs w:val="20"/>
              </w:rPr>
            </w:pPr>
            <w:r w:rsidRPr="00312562">
              <w:rPr>
                <w:rFonts w:cstheme="minorHAnsi"/>
                <w:color w:val="000000"/>
                <w:sz w:val="20"/>
                <w:szCs w:val="20"/>
              </w:rPr>
              <w:t>mentor/</w:t>
            </w:r>
          </w:p>
          <w:p w14:paraId="1F91D088" w14:textId="77777777" w:rsidR="00312562" w:rsidRPr="00312562" w:rsidRDefault="00312562" w:rsidP="00312562">
            <w:pPr>
              <w:autoSpaceDE w:val="0"/>
              <w:autoSpaceDN w:val="0"/>
              <w:adjustRightInd w:val="0"/>
              <w:rPr>
                <w:rFonts w:cstheme="minorHAnsi"/>
                <w:color w:val="000000"/>
                <w:sz w:val="20"/>
                <w:szCs w:val="20"/>
              </w:rPr>
            </w:pPr>
            <w:r w:rsidRPr="00312562">
              <w:rPr>
                <w:rFonts w:cstheme="minorHAnsi"/>
                <w:color w:val="000000"/>
                <w:sz w:val="20"/>
                <w:szCs w:val="20"/>
              </w:rPr>
              <w:t>external specialist/</w:t>
            </w:r>
          </w:p>
          <w:p w14:paraId="37F9C0C2" w14:textId="77777777" w:rsidR="00312562" w:rsidRPr="00312562" w:rsidRDefault="00312562" w:rsidP="00312562">
            <w:pPr>
              <w:autoSpaceDE w:val="0"/>
              <w:autoSpaceDN w:val="0"/>
              <w:adjustRightInd w:val="0"/>
              <w:rPr>
                <w:rFonts w:cstheme="minorHAnsi"/>
                <w:color w:val="000000"/>
                <w:sz w:val="20"/>
                <w:szCs w:val="20"/>
              </w:rPr>
            </w:pPr>
            <w:r w:rsidRPr="00312562">
              <w:rPr>
                <w:rFonts w:cstheme="minorHAnsi"/>
                <w:color w:val="000000"/>
                <w:sz w:val="20"/>
                <w:szCs w:val="20"/>
              </w:rPr>
              <w:t>subject specialist/</w:t>
            </w:r>
          </w:p>
          <w:p w14:paraId="036493AB" w14:textId="77777777" w:rsidR="00312562" w:rsidRPr="00312562" w:rsidRDefault="00312562" w:rsidP="00312562">
            <w:pPr>
              <w:autoSpaceDE w:val="0"/>
              <w:autoSpaceDN w:val="0"/>
              <w:adjustRightInd w:val="0"/>
              <w:rPr>
                <w:rFonts w:cstheme="minorHAnsi"/>
                <w:color w:val="000000"/>
                <w:sz w:val="28"/>
                <w:szCs w:val="28"/>
              </w:rPr>
            </w:pPr>
            <w:r w:rsidRPr="00312562">
              <w:rPr>
                <w:rFonts w:cstheme="minorHAnsi"/>
                <w:color w:val="000000"/>
                <w:sz w:val="20"/>
                <w:szCs w:val="20"/>
              </w:rPr>
              <w:t>phase lead.</w:t>
            </w:r>
          </w:p>
        </w:tc>
        <w:tc>
          <w:tcPr>
            <w:tcW w:w="2551" w:type="dxa"/>
            <w:vMerge w:val="restart"/>
          </w:tcPr>
          <w:p w14:paraId="4481BBA5" w14:textId="77777777" w:rsidR="00312562" w:rsidRPr="00312562" w:rsidRDefault="00312562" w:rsidP="00312562">
            <w:pPr>
              <w:rPr>
                <w:bCs/>
                <w:sz w:val="20"/>
                <w:szCs w:val="20"/>
              </w:rPr>
            </w:pPr>
            <w:r w:rsidRPr="00312562">
              <w:rPr>
                <w:b/>
                <w:sz w:val="20"/>
                <w:szCs w:val="20"/>
              </w:rPr>
              <w:t xml:space="preserve">Discuss your target and focus for observation </w:t>
            </w:r>
            <w:r w:rsidRPr="00312562">
              <w:rPr>
                <w:bCs/>
                <w:sz w:val="20"/>
                <w:szCs w:val="20"/>
              </w:rPr>
              <w:t>with your expert colleague in advance of the lesson.</w:t>
            </w:r>
          </w:p>
          <w:p w14:paraId="40088F72" w14:textId="77777777" w:rsidR="00312562" w:rsidRPr="00312562" w:rsidRDefault="00312562" w:rsidP="00312562">
            <w:pPr>
              <w:rPr>
                <w:bCs/>
                <w:sz w:val="20"/>
                <w:szCs w:val="20"/>
              </w:rPr>
            </w:pPr>
          </w:p>
          <w:p w14:paraId="2373CE79" w14:textId="77777777" w:rsidR="00312562" w:rsidRPr="00312562" w:rsidRDefault="00312562" w:rsidP="00312562">
            <w:pPr>
              <w:rPr>
                <w:i/>
                <w:sz w:val="18"/>
                <w:szCs w:val="18"/>
              </w:rPr>
            </w:pPr>
            <w:r w:rsidRPr="00312562">
              <w:rPr>
                <w:i/>
                <w:sz w:val="18"/>
                <w:szCs w:val="18"/>
              </w:rPr>
              <w:t>Agree some key points to look out for.</w:t>
            </w:r>
          </w:p>
          <w:p w14:paraId="2CC4CB6E" w14:textId="2F121E86" w:rsidR="00312562" w:rsidRPr="00312562" w:rsidRDefault="00312562" w:rsidP="00312562">
            <w:pPr>
              <w:rPr>
                <w:b/>
                <w:sz w:val="20"/>
                <w:szCs w:val="20"/>
              </w:rPr>
            </w:pPr>
            <w:r w:rsidRPr="00312562">
              <w:rPr>
                <w:i/>
                <w:color w:val="7030A0"/>
                <w:sz w:val="18"/>
                <w:szCs w:val="18"/>
              </w:rPr>
              <w:t>Use the</w:t>
            </w:r>
            <w:r w:rsidR="00013B19">
              <w:rPr>
                <w:i/>
                <w:color w:val="7030A0"/>
                <w:sz w:val="18"/>
                <w:szCs w:val="18"/>
              </w:rPr>
              <w:t xml:space="preserve"> </w:t>
            </w:r>
            <w:r w:rsidR="00737CB1">
              <w:rPr>
                <w:i/>
                <w:color w:val="7030A0"/>
                <w:sz w:val="18"/>
                <w:szCs w:val="18"/>
              </w:rPr>
              <w:t>ITTECF</w:t>
            </w:r>
            <w:r w:rsidRPr="00312562">
              <w:rPr>
                <w:i/>
                <w:color w:val="7030A0"/>
                <w:sz w:val="18"/>
                <w:szCs w:val="18"/>
              </w:rPr>
              <w:t xml:space="preserve"> to help identify specific points to look out for in relation to your target.</w:t>
            </w:r>
          </w:p>
        </w:tc>
        <w:tc>
          <w:tcPr>
            <w:tcW w:w="6095" w:type="dxa"/>
            <w:gridSpan w:val="3"/>
          </w:tcPr>
          <w:p w14:paraId="14BCFBC7" w14:textId="77777777" w:rsidR="00312562" w:rsidRPr="00312562" w:rsidRDefault="00312562" w:rsidP="00312562">
            <w:pPr>
              <w:rPr>
                <w:i/>
                <w:sz w:val="18"/>
                <w:szCs w:val="22"/>
              </w:rPr>
            </w:pPr>
            <w:r w:rsidRPr="00312562">
              <w:rPr>
                <w:i/>
                <w:sz w:val="18"/>
                <w:szCs w:val="22"/>
              </w:rPr>
              <w:t>Trainee records key focal points for observation of expert colleague</w:t>
            </w:r>
          </w:p>
        </w:tc>
      </w:tr>
      <w:tr w:rsidR="00312562" w:rsidRPr="00312562" w14:paraId="2699780A" w14:textId="77777777" w:rsidTr="00DF1F09">
        <w:trPr>
          <w:trHeight w:val="2280"/>
        </w:trPr>
        <w:tc>
          <w:tcPr>
            <w:tcW w:w="1560" w:type="dxa"/>
            <w:vMerge/>
            <w:tcBorders>
              <w:bottom w:val="single" w:sz="4" w:space="0" w:color="auto"/>
            </w:tcBorders>
          </w:tcPr>
          <w:p w14:paraId="5CBA1359" w14:textId="77777777" w:rsidR="00312562" w:rsidRPr="00312562" w:rsidRDefault="00312562" w:rsidP="00312562">
            <w:pPr>
              <w:autoSpaceDE w:val="0"/>
              <w:autoSpaceDN w:val="0"/>
              <w:adjustRightInd w:val="0"/>
              <w:rPr>
                <w:rFonts w:cstheme="minorHAnsi"/>
                <w:b/>
                <w:bCs/>
                <w:color w:val="000000"/>
                <w:sz w:val="28"/>
                <w:szCs w:val="28"/>
              </w:rPr>
            </w:pPr>
          </w:p>
        </w:tc>
        <w:tc>
          <w:tcPr>
            <w:tcW w:w="2551" w:type="dxa"/>
            <w:vMerge/>
            <w:tcBorders>
              <w:bottom w:val="single" w:sz="4" w:space="0" w:color="auto"/>
            </w:tcBorders>
          </w:tcPr>
          <w:p w14:paraId="698527E1" w14:textId="77777777" w:rsidR="00312562" w:rsidRPr="00312562" w:rsidRDefault="00312562" w:rsidP="00312562">
            <w:pPr>
              <w:rPr>
                <w:b/>
                <w:sz w:val="20"/>
                <w:szCs w:val="20"/>
              </w:rPr>
            </w:pPr>
          </w:p>
        </w:tc>
        <w:tc>
          <w:tcPr>
            <w:tcW w:w="6095" w:type="dxa"/>
            <w:gridSpan w:val="3"/>
            <w:tcBorders>
              <w:bottom w:val="single" w:sz="4" w:space="0" w:color="auto"/>
            </w:tcBorders>
          </w:tcPr>
          <w:p w14:paraId="3457C7D1" w14:textId="77777777" w:rsidR="00312562" w:rsidRPr="00312562" w:rsidRDefault="00312562" w:rsidP="00312562">
            <w:pPr>
              <w:rPr>
                <w:i/>
                <w:sz w:val="18"/>
                <w:szCs w:val="22"/>
              </w:rPr>
            </w:pPr>
            <w:r w:rsidRPr="00312562">
              <w:rPr>
                <w:i/>
                <w:sz w:val="18"/>
                <w:szCs w:val="22"/>
              </w:rPr>
              <w:t xml:space="preserve">Trainee’s notes and </w:t>
            </w:r>
            <w:r w:rsidRPr="00312562">
              <w:rPr>
                <w:i/>
                <w:color w:val="FF0000"/>
                <w:sz w:val="18"/>
                <w:szCs w:val="22"/>
              </w:rPr>
              <w:t>trainee’s</w:t>
            </w:r>
            <w:r w:rsidRPr="00312562">
              <w:rPr>
                <w:i/>
                <w:sz w:val="18"/>
                <w:szCs w:val="22"/>
              </w:rPr>
              <w:t xml:space="preserve"> questions identified during observation</w:t>
            </w:r>
          </w:p>
        </w:tc>
      </w:tr>
      <w:tr w:rsidR="00312562" w:rsidRPr="00312562" w14:paraId="1EBACDB4" w14:textId="77777777" w:rsidTr="00DF1F09">
        <w:trPr>
          <w:trHeight w:val="3990"/>
        </w:trPr>
        <w:tc>
          <w:tcPr>
            <w:tcW w:w="1560" w:type="dxa"/>
            <w:tcBorders>
              <w:bottom w:val="single" w:sz="4" w:space="0" w:color="auto"/>
            </w:tcBorders>
          </w:tcPr>
          <w:p w14:paraId="689EECAD" w14:textId="77777777" w:rsidR="00312562" w:rsidRPr="00312562" w:rsidRDefault="00312562" w:rsidP="00312562">
            <w:pPr>
              <w:autoSpaceDE w:val="0"/>
              <w:autoSpaceDN w:val="0"/>
              <w:adjustRightInd w:val="0"/>
              <w:rPr>
                <w:rFonts w:cstheme="minorHAnsi"/>
                <w:b/>
                <w:bCs/>
                <w:color w:val="000000"/>
                <w:sz w:val="28"/>
                <w:szCs w:val="28"/>
              </w:rPr>
            </w:pPr>
            <w:r w:rsidRPr="00312562">
              <w:rPr>
                <w:rFonts w:cstheme="minorHAnsi"/>
                <w:b/>
                <w:bCs/>
                <w:color w:val="000000"/>
                <w:sz w:val="28"/>
                <w:szCs w:val="28"/>
              </w:rPr>
              <w:t xml:space="preserve">Discuss your </w:t>
            </w:r>
            <w:r w:rsidRPr="00312562">
              <w:rPr>
                <w:rFonts w:cstheme="minorHAnsi"/>
                <w:b/>
                <w:bCs/>
                <w:color w:val="000000"/>
              </w:rPr>
              <w:t>observations</w:t>
            </w:r>
          </w:p>
        </w:tc>
        <w:tc>
          <w:tcPr>
            <w:tcW w:w="2551" w:type="dxa"/>
            <w:tcBorders>
              <w:bottom w:val="single" w:sz="4" w:space="0" w:color="auto"/>
            </w:tcBorders>
          </w:tcPr>
          <w:p w14:paraId="33EA88E8" w14:textId="77777777" w:rsidR="00312562" w:rsidRPr="00312562" w:rsidRDefault="00312562" w:rsidP="00312562">
            <w:pPr>
              <w:rPr>
                <w:b/>
                <w:sz w:val="20"/>
                <w:szCs w:val="20"/>
              </w:rPr>
            </w:pPr>
            <w:r w:rsidRPr="00312562">
              <w:rPr>
                <w:b/>
                <w:sz w:val="20"/>
                <w:szCs w:val="20"/>
              </w:rPr>
              <w:t>Talk to your expert colleague about what you observed.</w:t>
            </w:r>
          </w:p>
          <w:p w14:paraId="479300E0" w14:textId="77777777" w:rsidR="00312562" w:rsidRPr="00312562" w:rsidRDefault="00312562" w:rsidP="00312562">
            <w:pPr>
              <w:rPr>
                <w:b/>
                <w:sz w:val="20"/>
                <w:szCs w:val="20"/>
              </w:rPr>
            </w:pPr>
          </w:p>
          <w:p w14:paraId="6D956DFC" w14:textId="77777777" w:rsidR="00312562" w:rsidRPr="00312562" w:rsidRDefault="00312562" w:rsidP="00312562">
            <w:pPr>
              <w:rPr>
                <w:i/>
                <w:sz w:val="18"/>
                <w:szCs w:val="18"/>
              </w:rPr>
            </w:pPr>
            <w:r w:rsidRPr="00312562">
              <w:rPr>
                <w:i/>
                <w:sz w:val="18"/>
                <w:szCs w:val="18"/>
              </w:rPr>
              <w:t>Make notes of your discussion e.g. How does this relate to your target?</w:t>
            </w:r>
          </w:p>
          <w:p w14:paraId="18A949DF" w14:textId="77777777" w:rsidR="00312562" w:rsidRPr="00312562" w:rsidRDefault="00312562" w:rsidP="00312562">
            <w:pPr>
              <w:rPr>
                <w:i/>
                <w:sz w:val="18"/>
                <w:szCs w:val="18"/>
              </w:rPr>
            </w:pPr>
            <w:r w:rsidRPr="00312562">
              <w:rPr>
                <w:i/>
                <w:sz w:val="18"/>
                <w:szCs w:val="18"/>
              </w:rPr>
              <w:t>What questions do you have about your observations?</w:t>
            </w:r>
          </w:p>
          <w:p w14:paraId="3183A417" w14:textId="77777777" w:rsidR="00312562" w:rsidRPr="00312562" w:rsidRDefault="00312562" w:rsidP="00312562">
            <w:pPr>
              <w:rPr>
                <w:i/>
                <w:sz w:val="18"/>
                <w:szCs w:val="18"/>
              </w:rPr>
            </w:pPr>
            <w:r w:rsidRPr="00312562">
              <w:rPr>
                <w:i/>
                <w:sz w:val="18"/>
                <w:szCs w:val="18"/>
              </w:rPr>
              <w:t>What might you want your expert colleague to look out for/observe in your own practice?</w:t>
            </w:r>
          </w:p>
          <w:p w14:paraId="223AC30D" w14:textId="77777777" w:rsidR="00312562" w:rsidRPr="00312562" w:rsidRDefault="00312562" w:rsidP="00312562">
            <w:pPr>
              <w:rPr>
                <w:i/>
                <w:sz w:val="18"/>
                <w:szCs w:val="18"/>
              </w:rPr>
            </w:pPr>
          </w:p>
          <w:p w14:paraId="43598225" w14:textId="77777777" w:rsidR="00312562" w:rsidRPr="00312562" w:rsidRDefault="00312562" w:rsidP="00312562">
            <w:pPr>
              <w:rPr>
                <w:i/>
                <w:sz w:val="18"/>
                <w:szCs w:val="18"/>
              </w:rPr>
            </w:pPr>
            <w:r w:rsidRPr="00312562">
              <w:rPr>
                <w:i/>
                <w:color w:val="FF0000"/>
                <w:sz w:val="18"/>
                <w:szCs w:val="18"/>
              </w:rPr>
              <w:t>Identify specific actions in relation to your target.</w:t>
            </w:r>
          </w:p>
        </w:tc>
        <w:tc>
          <w:tcPr>
            <w:tcW w:w="6095" w:type="dxa"/>
            <w:gridSpan w:val="3"/>
            <w:tcBorders>
              <w:bottom w:val="single" w:sz="4" w:space="0" w:color="auto"/>
            </w:tcBorders>
          </w:tcPr>
          <w:p w14:paraId="5BE296AA" w14:textId="77777777" w:rsidR="00312562" w:rsidRPr="00312562" w:rsidRDefault="00312562" w:rsidP="00312562">
            <w:pPr>
              <w:rPr>
                <w:i/>
                <w:sz w:val="18"/>
                <w:szCs w:val="22"/>
              </w:rPr>
            </w:pPr>
            <w:r w:rsidRPr="00312562">
              <w:rPr>
                <w:i/>
                <w:sz w:val="18"/>
                <w:szCs w:val="22"/>
              </w:rPr>
              <w:t>Trainee’s notes of discussion with expert colleague</w:t>
            </w:r>
          </w:p>
        </w:tc>
      </w:tr>
      <w:tr w:rsidR="00312562" w:rsidRPr="00312562" w14:paraId="60251C4A" w14:textId="77777777" w:rsidTr="00DF1F09">
        <w:trPr>
          <w:trHeight w:val="170"/>
        </w:trPr>
        <w:tc>
          <w:tcPr>
            <w:tcW w:w="1560" w:type="dxa"/>
            <w:tcBorders>
              <w:top w:val="single" w:sz="4" w:space="0" w:color="auto"/>
              <w:left w:val="nil"/>
              <w:bottom w:val="nil"/>
              <w:right w:val="nil"/>
            </w:tcBorders>
          </w:tcPr>
          <w:p w14:paraId="7F7232FA" w14:textId="77777777" w:rsidR="00312562" w:rsidRPr="00312562" w:rsidRDefault="00312562" w:rsidP="00312562">
            <w:pPr>
              <w:autoSpaceDE w:val="0"/>
              <w:autoSpaceDN w:val="0"/>
              <w:adjustRightInd w:val="0"/>
              <w:rPr>
                <w:rFonts w:cstheme="minorHAnsi"/>
                <w:b/>
                <w:bCs/>
                <w:color w:val="000000"/>
                <w:sz w:val="16"/>
                <w:szCs w:val="16"/>
              </w:rPr>
            </w:pPr>
          </w:p>
        </w:tc>
        <w:tc>
          <w:tcPr>
            <w:tcW w:w="2551" w:type="dxa"/>
            <w:tcBorders>
              <w:top w:val="single" w:sz="4" w:space="0" w:color="auto"/>
              <w:left w:val="nil"/>
              <w:bottom w:val="nil"/>
              <w:right w:val="nil"/>
            </w:tcBorders>
          </w:tcPr>
          <w:p w14:paraId="5B1A90B0" w14:textId="77777777" w:rsidR="00312562" w:rsidRPr="00312562" w:rsidRDefault="00312562" w:rsidP="00312562">
            <w:pPr>
              <w:rPr>
                <w:b/>
                <w:sz w:val="20"/>
                <w:szCs w:val="20"/>
              </w:rPr>
            </w:pPr>
          </w:p>
        </w:tc>
        <w:tc>
          <w:tcPr>
            <w:tcW w:w="6095" w:type="dxa"/>
            <w:gridSpan w:val="3"/>
            <w:tcBorders>
              <w:top w:val="single" w:sz="4" w:space="0" w:color="auto"/>
              <w:left w:val="nil"/>
              <w:bottom w:val="nil"/>
              <w:right w:val="nil"/>
            </w:tcBorders>
          </w:tcPr>
          <w:p w14:paraId="252D911F" w14:textId="77777777" w:rsidR="00312562" w:rsidRPr="00312562" w:rsidRDefault="00312562" w:rsidP="00312562">
            <w:pPr>
              <w:rPr>
                <w:i/>
                <w:sz w:val="18"/>
                <w:szCs w:val="22"/>
              </w:rPr>
            </w:pPr>
          </w:p>
        </w:tc>
      </w:tr>
      <w:tr w:rsidR="00312562" w:rsidRPr="00312562" w14:paraId="1AE34D54" w14:textId="77777777" w:rsidTr="00DF1F09">
        <w:trPr>
          <w:trHeight w:val="301"/>
        </w:trPr>
        <w:tc>
          <w:tcPr>
            <w:tcW w:w="9356" w:type="dxa"/>
            <w:gridSpan w:val="4"/>
            <w:tcBorders>
              <w:top w:val="single" w:sz="4" w:space="0" w:color="auto"/>
            </w:tcBorders>
          </w:tcPr>
          <w:p w14:paraId="0ABB2E69" w14:textId="77777777" w:rsidR="00312562" w:rsidRPr="00312562" w:rsidRDefault="00312562" w:rsidP="00312562">
            <w:pPr>
              <w:spacing w:line="240" w:lineRule="exact"/>
              <w:rPr>
                <w:b/>
                <w:bCs/>
                <w:iCs/>
              </w:rPr>
            </w:pPr>
            <w:r w:rsidRPr="00312562">
              <w:rPr>
                <w:b/>
                <w:bCs/>
                <w:iCs/>
              </w:rPr>
              <w:t xml:space="preserve">Identify how you will gain feedback on what you have learned from the observation above, </w:t>
            </w:r>
            <w:proofErr w:type="gramStart"/>
            <w:r w:rsidRPr="00312562">
              <w:rPr>
                <w:b/>
                <w:bCs/>
                <w:iCs/>
              </w:rPr>
              <w:t>in order to</w:t>
            </w:r>
            <w:proofErr w:type="gramEnd"/>
            <w:r w:rsidRPr="00312562">
              <w:rPr>
                <w:b/>
                <w:bCs/>
                <w:iCs/>
              </w:rPr>
              <w:t xml:space="preserve"> gain feedback and further improve: </w:t>
            </w:r>
          </w:p>
        </w:tc>
        <w:tc>
          <w:tcPr>
            <w:tcW w:w="850" w:type="dxa"/>
            <w:tcBorders>
              <w:top w:val="single" w:sz="4" w:space="0" w:color="auto"/>
            </w:tcBorders>
            <w:vAlign w:val="center"/>
          </w:tcPr>
          <w:p w14:paraId="49F0185C" w14:textId="77777777" w:rsidR="00312562" w:rsidRPr="00312562" w:rsidRDefault="00312562" w:rsidP="00312562">
            <w:pPr>
              <w:jc w:val="center"/>
              <w:rPr>
                <w:iCs/>
                <w:sz w:val="28"/>
                <w:szCs w:val="28"/>
              </w:rPr>
            </w:pPr>
            <w:r w:rsidRPr="00312562">
              <w:rPr>
                <w:rFonts w:ascii="Wingdings" w:eastAsia="Wingdings" w:hAnsi="Wingdings" w:cs="Wingdings"/>
                <w:iCs/>
                <w:sz w:val="28"/>
                <w:szCs w:val="28"/>
              </w:rPr>
              <w:t>ü</w:t>
            </w:r>
          </w:p>
        </w:tc>
      </w:tr>
      <w:tr w:rsidR="00312562" w:rsidRPr="00312562" w14:paraId="72B11631" w14:textId="77777777" w:rsidTr="00DF1F09">
        <w:trPr>
          <w:trHeight w:val="321"/>
        </w:trPr>
        <w:tc>
          <w:tcPr>
            <w:tcW w:w="9356" w:type="dxa"/>
            <w:gridSpan w:val="4"/>
          </w:tcPr>
          <w:p w14:paraId="1D1A4312" w14:textId="77777777" w:rsidR="00312562" w:rsidRPr="00312562" w:rsidRDefault="00312562" w:rsidP="00312562">
            <w:pPr>
              <w:jc w:val="right"/>
              <w:rPr>
                <w:sz w:val="20"/>
                <w:szCs w:val="20"/>
              </w:rPr>
            </w:pPr>
            <w:r w:rsidRPr="00312562">
              <w:rPr>
                <w:rFonts w:cstheme="minorHAnsi"/>
                <w:sz w:val="20"/>
                <w:szCs w:val="20"/>
              </w:rPr>
              <w:t>There will be a focused observation; an expert colleague (e.g. class teacher) will observe my practice using Side B of the ELF Form</w:t>
            </w:r>
          </w:p>
        </w:tc>
        <w:tc>
          <w:tcPr>
            <w:tcW w:w="850" w:type="dxa"/>
          </w:tcPr>
          <w:p w14:paraId="138BBBD2" w14:textId="77777777" w:rsidR="00312562" w:rsidRPr="00312562" w:rsidRDefault="00312562" w:rsidP="00312562">
            <w:pPr>
              <w:rPr>
                <w:i/>
                <w:sz w:val="18"/>
                <w:szCs w:val="22"/>
              </w:rPr>
            </w:pPr>
          </w:p>
        </w:tc>
      </w:tr>
      <w:tr w:rsidR="00312562" w:rsidRPr="00312562" w14:paraId="66EBA4EE" w14:textId="77777777" w:rsidTr="00DF1F09">
        <w:trPr>
          <w:trHeight w:val="321"/>
        </w:trPr>
        <w:tc>
          <w:tcPr>
            <w:tcW w:w="9356" w:type="dxa"/>
            <w:gridSpan w:val="4"/>
          </w:tcPr>
          <w:p w14:paraId="0EAD4AC4" w14:textId="77777777" w:rsidR="00312562" w:rsidRPr="00312562" w:rsidRDefault="00312562" w:rsidP="00312562">
            <w:pPr>
              <w:jc w:val="right"/>
              <w:rPr>
                <w:rFonts w:cstheme="minorHAnsi"/>
                <w:sz w:val="20"/>
                <w:szCs w:val="20"/>
              </w:rPr>
            </w:pPr>
            <w:r w:rsidRPr="00312562">
              <w:rPr>
                <w:rFonts w:cstheme="minorHAnsi"/>
                <w:sz w:val="20"/>
                <w:szCs w:val="20"/>
              </w:rPr>
              <w:t>My learning will be observed by expert colleague/Mentor as part of a weekly observation using the ICON Form</w:t>
            </w:r>
          </w:p>
        </w:tc>
        <w:tc>
          <w:tcPr>
            <w:tcW w:w="850" w:type="dxa"/>
          </w:tcPr>
          <w:p w14:paraId="291A0983" w14:textId="77777777" w:rsidR="00312562" w:rsidRPr="00312562" w:rsidRDefault="00312562" w:rsidP="00312562">
            <w:pPr>
              <w:rPr>
                <w:i/>
                <w:sz w:val="18"/>
                <w:szCs w:val="22"/>
              </w:rPr>
            </w:pPr>
          </w:p>
        </w:tc>
      </w:tr>
      <w:tr w:rsidR="00312562" w:rsidRPr="00312562" w14:paraId="0F60F37D" w14:textId="77777777" w:rsidTr="00DF1F09">
        <w:trPr>
          <w:trHeight w:val="325"/>
        </w:trPr>
        <w:tc>
          <w:tcPr>
            <w:tcW w:w="9356" w:type="dxa"/>
            <w:gridSpan w:val="4"/>
          </w:tcPr>
          <w:p w14:paraId="79231D18" w14:textId="77777777" w:rsidR="00312562" w:rsidRPr="00312562" w:rsidRDefault="00312562" w:rsidP="00312562">
            <w:pPr>
              <w:jc w:val="right"/>
              <w:rPr>
                <w:rFonts w:cstheme="minorHAnsi"/>
                <w:sz w:val="20"/>
                <w:szCs w:val="20"/>
              </w:rPr>
            </w:pPr>
            <w:r w:rsidRPr="00312562">
              <w:rPr>
                <w:rFonts w:cstheme="minorHAnsi"/>
                <w:sz w:val="20"/>
                <w:szCs w:val="20"/>
              </w:rPr>
              <w:t>My learning will be discussed with expert colleague/Mentor e.g. in the weekly Mentor Meeting</w:t>
            </w:r>
          </w:p>
        </w:tc>
        <w:tc>
          <w:tcPr>
            <w:tcW w:w="850" w:type="dxa"/>
          </w:tcPr>
          <w:p w14:paraId="53200B5E" w14:textId="77777777" w:rsidR="00312562" w:rsidRPr="00312562" w:rsidRDefault="00312562" w:rsidP="00312562">
            <w:pPr>
              <w:rPr>
                <w:i/>
                <w:sz w:val="18"/>
                <w:szCs w:val="22"/>
              </w:rPr>
            </w:pPr>
          </w:p>
        </w:tc>
      </w:tr>
    </w:tbl>
    <w:p w14:paraId="7EAD1866" w14:textId="77777777" w:rsidR="00D71037" w:rsidRPr="00D71037" w:rsidRDefault="00D71037" w:rsidP="00D71037">
      <w:pPr>
        <w:spacing w:after="160" w:line="259" w:lineRule="auto"/>
        <w:rPr>
          <w:rFonts w:asciiTheme="minorHAnsi" w:eastAsiaTheme="minorHAnsi" w:hAnsiTheme="minorHAnsi" w:cstheme="minorBidi"/>
          <w:sz w:val="22"/>
          <w:szCs w:val="22"/>
          <w:lang w:eastAsia="en-US"/>
        </w:rPr>
      </w:pPr>
      <w:r w:rsidRPr="00D71037">
        <w:rPr>
          <w:rFonts w:asciiTheme="minorHAnsi" w:eastAsiaTheme="minorHAnsi" w:hAnsiTheme="minorHAnsi" w:cstheme="minorBidi"/>
          <w:sz w:val="22"/>
          <w:szCs w:val="22"/>
          <w:lang w:eastAsia="en-US"/>
        </w:rPr>
        <w:br w:type="page"/>
      </w:r>
    </w:p>
    <w:tbl>
      <w:tblPr>
        <w:tblStyle w:val="TableGrid6"/>
        <w:tblW w:w="10206" w:type="dxa"/>
        <w:tblInd w:w="-572" w:type="dxa"/>
        <w:tblLayout w:type="fixed"/>
        <w:tblLook w:val="04A0" w:firstRow="1" w:lastRow="0" w:firstColumn="1" w:lastColumn="0" w:noHBand="0" w:noVBand="1"/>
      </w:tblPr>
      <w:tblGrid>
        <w:gridCol w:w="1560"/>
        <w:gridCol w:w="2551"/>
        <w:gridCol w:w="6095"/>
      </w:tblGrid>
      <w:tr w:rsidR="00D71037" w:rsidRPr="00D71037" w14:paraId="4FDBB269" w14:textId="77777777" w:rsidTr="00C048F3">
        <w:trPr>
          <w:trHeight w:val="418"/>
        </w:trPr>
        <w:tc>
          <w:tcPr>
            <w:tcW w:w="10206" w:type="dxa"/>
            <w:gridSpan w:val="3"/>
          </w:tcPr>
          <w:p w14:paraId="518E017B" w14:textId="77777777" w:rsidR="00D71037" w:rsidRPr="00D71037" w:rsidRDefault="00D71037" w:rsidP="00D71037">
            <w:pPr>
              <w:jc w:val="center"/>
              <w:rPr>
                <w:rFonts w:cstheme="minorHAnsi"/>
                <w:b/>
              </w:rPr>
            </w:pPr>
            <w:r w:rsidRPr="00D71037">
              <w:rPr>
                <w:rFonts w:cstheme="minorHAnsi"/>
                <w:b/>
              </w:rPr>
              <w:lastRenderedPageBreak/>
              <w:t>B: Observation of trainee’s practice by expert colleague</w:t>
            </w:r>
          </w:p>
        </w:tc>
      </w:tr>
      <w:tr w:rsidR="00D71037" w:rsidRPr="00D71037" w14:paraId="66C69647" w14:textId="77777777" w:rsidTr="00C048F3">
        <w:trPr>
          <w:trHeight w:val="424"/>
        </w:trPr>
        <w:tc>
          <w:tcPr>
            <w:tcW w:w="10206" w:type="dxa"/>
            <w:gridSpan w:val="3"/>
          </w:tcPr>
          <w:p w14:paraId="3A58411C" w14:textId="77777777" w:rsidR="00D71037" w:rsidRPr="00D71037" w:rsidRDefault="00D71037" w:rsidP="00D71037">
            <w:pPr>
              <w:jc w:val="center"/>
              <w:rPr>
                <w:rFonts w:cstheme="minorHAnsi"/>
                <w:bCs/>
                <w:i/>
                <w:iCs/>
                <w:sz w:val="16"/>
                <w:szCs w:val="16"/>
              </w:rPr>
            </w:pPr>
            <w:r w:rsidRPr="00D71037">
              <w:rPr>
                <w:rFonts w:cstheme="minorHAnsi"/>
                <w:bCs/>
                <w:i/>
                <w:iCs/>
                <w:sz w:val="16"/>
                <w:szCs w:val="16"/>
              </w:rPr>
              <w:t xml:space="preserve">Part B. focuses upon </w:t>
            </w:r>
            <w:r w:rsidRPr="00D71037">
              <w:rPr>
                <w:rFonts w:cstheme="minorHAnsi"/>
                <w:b/>
                <w:i/>
                <w:iCs/>
                <w:sz w:val="16"/>
                <w:szCs w:val="16"/>
              </w:rPr>
              <w:t>observation of the trainee’s practice</w:t>
            </w:r>
            <w:r w:rsidRPr="00D71037">
              <w:rPr>
                <w:rFonts w:cstheme="minorHAnsi"/>
                <w:bCs/>
                <w:i/>
                <w:iCs/>
                <w:sz w:val="16"/>
                <w:szCs w:val="16"/>
              </w:rPr>
              <w:t xml:space="preserve">, with reference to their </w:t>
            </w:r>
            <w:r w:rsidRPr="00D71037">
              <w:rPr>
                <w:rFonts w:cstheme="minorHAnsi"/>
                <w:b/>
                <w:i/>
                <w:iCs/>
                <w:sz w:val="16"/>
                <w:szCs w:val="16"/>
              </w:rPr>
              <w:t>identified target</w:t>
            </w:r>
            <w:r w:rsidRPr="00D71037">
              <w:rPr>
                <w:rFonts w:cstheme="minorHAnsi"/>
                <w:bCs/>
                <w:i/>
                <w:iCs/>
                <w:sz w:val="16"/>
                <w:szCs w:val="16"/>
              </w:rPr>
              <w:t xml:space="preserve">, with subsequent </w:t>
            </w:r>
            <w:r w:rsidRPr="00D71037">
              <w:rPr>
                <w:rFonts w:cstheme="minorHAnsi"/>
                <w:b/>
                <w:i/>
                <w:iCs/>
                <w:sz w:val="16"/>
                <w:szCs w:val="16"/>
              </w:rPr>
              <w:t>reflection, feedback/coaching</w:t>
            </w:r>
            <w:r w:rsidRPr="00D71037">
              <w:rPr>
                <w:rFonts w:cstheme="minorHAnsi"/>
                <w:bCs/>
                <w:i/>
                <w:iCs/>
                <w:sz w:val="16"/>
                <w:szCs w:val="16"/>
              </w:rPr>
              <w:t xml:space="preserve"> and </w:t>
            </w:r>
            <w:r w:rsidRPr="00D71037">
              <w:rPr>
                <w:rFonts w:cstheme="minorHAnsi"/>
                <w:b/>
                <w:i/>
                <w:iCs/>
                <w:sz w:val="16"/>
                <w:szCs w:val="16"/>
              </w:rPr>
              <w:t>target-setting</w:t>
            </w:r>
            <w:r w:rsidRPr="00D71037">
              <w:rPr>
                <w:rFonts w:cstheme="minorHAnsi"/>
                <w:bCs/>
                <w:i/>
                <w:iCs/>
                <w:sz w:val="16"/>
                <w:szCs w:val="16"/>
              </w:rPr>
              <w:t>.</w:t>
            </w:r>
          </w:p>
        </w:tc>
      </w:tr>
      <w:tr w:rsidR="00D71037" w:rsidRPr="00D71037" w14:paraId="183F3775" w14:textId="77777777" w:rsidTr="00C048F3">
        <w:trPr>
          <w:trHeight w:val="4103"/>
        </w:trPr>
        <w:tc>
          <w:tcPr>
            <w:tcW w:w="1560" w:type="dxa"/>
          </w:tcPr>
          <w:p w14:paraId="6B800A17" w14:textId="77777777" w:rsidR="00D71037" w:rsidRPr="00D71037" w:rsidRDefault="00D71037" w:rsidP="00D71037">
            <w:pPr>
              <w:autoSpaceDE w:val="0"/>
              <w:autoSpaceDN w:val="0"/>
              <w:adjustRightInd w:val="0"/>
              <w:rPr>
                <w:rFonts w:cstheme="minorHAnsi"/>
                <w:b/>
                <w:bCs/>
                <w:color w:val="000000"/>
                <w:sz w:val="28"/>
                <w:szCs w:val="28"/>
              </w:rPr>
            </w:pPr>
            <w:r w:rsidRPr="00D71037">
              <w:rPr>
                <w:rFonts w:cstheme="minorHAnsi"/>
                <w:b/>
                <w:bCs/>
                <w:color w:val="000000"/>
                <w:sz w:val="28"/>
                <w:szCs w:val="28"/>
              </w:rPr>
              <w:t xml:space="preserve">Taking </w:t>
            </w:r>
            <w:r w:rsidRPr="00D71037">
              <w:rPr>
                <w:rFonts w:cstheme="minorHAnsi"/>
                <w:b/>
                <w:bCs/>
                <w:color w:val="000000"/>
                <w:sz w:val="22"/>
                <w:szCs w:val="22"/>
              </w:rPr>
              <w:t>opportunities</w:t>
            </w:r>
            <w:r w:rsidRPr="00D71037">
              <w:rPr>
                <w:rFonts w:cstheme="minorHAnsi"/>
                <w:b/>
                <w:bCs/>
                <w:color w:val="000000"/>
                <w:sz w:val="28"/>
                <w:szCs w:val="28"/>
              </w:rPr>
              <w:t xml:space="preserve"> to practise, receive feedback/ coaching and improve </w:t>
            </w:r>
          </w:p>
        </w:tc>
        <w:tc>
          <w:tcPr>
            <w:tcW w:w="2551" w:type="dxa"/>
          </w:tcPr>
          <w:p w14:paraId="2A100E91" w14:textId="77777777" w:rsidR="00D71037" w:rsidRPr="00D71037" w:rsidRDefault="00D71037" w:rsidP="00D71037">
            <w:pPr>
              <w:rPr>
                <w:b/>
                <w:sz w:val="20"/>
                <w:szCs w:val="20"/>
              </w:rPr>
            </w:pPr>
            <w:r w:rsidRPr="00D71037">
              <w:rPr>
                <w:b/>
                <w:sz w:val="20"/>
                <w:szCs w:val="20"/>
              </w:rPr>
              <w:t>Your expert colleague observes your practice</w:t>
            </w:r>
          </w:p>
          <w:p w14:paraId="450B8E0B" w14:textId="77777777" w:rsidR="00D71037" w:rsidRPr="00D71037" w:rsidRDefault="00D71037" w:rsidP="00D71037">
            <w:pPr>
              <w:rPr>
                <w:i/>
                <w:sz w:val="20"/>
                <w:szCs w:val="20"/>
              </w:rPr>
            </w:pPr>
            <w:r w:rsidRPr="00D71037">
              <w:rPr>
                <w:b/>
                <w:sz w:val="20"/>
                <w:szCs w:val="20"/>
              </w:rPr>
              <w:t xml:space="preserve">Observer collects </w:t>
            </w:r>
            <w:r w:rsidRPr="00D71037">
              <w:rPr>
                <w:bCs/>
                <w:sz w:val="20"/>
                <w:szCs w:val="20"/>
              </w:rPr>
              <w:t>evidence in relation to the trainee’s target</w:t>
            </w:r>
            <w:r w:rsidRPr="00D71037">
              <w:rPr>
                <w:sz w:val="20"/>
                <w:szCs w:val="20"/>
              </w:rPr>
              <w:t xml:space="preserve"> </w:t>
            </w:r>
          </w:p>
          <w:p w14:paraId="67550CC4" w14:textId="77777777" w:rsidR="00D71037" w:rsidRPr="00D71037" w:rsidRDefault="00D71037" w:rsidP="00D71037">
            <w:pPr>
              <w:rPr>
                <w:i/>
                <w:sz w:val="20"/>
                <w:szCs w:val="20"/>
              </w:rPr>
            </w:pPr>
          </w:p>
          <w:p w14:paraId="44D7B410" w14:textId="77777777" w:rsidR="00D71037" w:rsidRPr="00D71037" w:rsidRDefault="00D71037" w:rsidP="00D71037">
            <w:pPr>
              <w:rPr>
                <w:sz w:val="20"/>
                <w:szCs w:val="20"/>
              </w:rPr>
            </w:pPr>
            <w:r w:rsidRPr="00D71037">
              <w:rPr>
                <w:b/>
                <w:sz w:val="20"/>
                <w:szCs w:val="20"/>
              </w:rPr>
              <w:t>Observer’s questions.</w:t>
            </w:r>
            <w:r w:rsidRPr="00D71037">
              <w:rPr>
                <w:sz w:val="20"/>
                <w:szCs w:val="20"/>
              </w:rPr>
              <w:t xml:space="preserve"> </w:t>
            </w:r>
          </w:p>
          <w:p w14:paraId="2223A321" w14:textId="77777777" w:rsidR="00D71037" w:rsidRPr="00D71037" w:rsidRDefault="00D71037" w:rsidP="00D71037">
            <w:pPr>
              <w:rPr>
                <w:i/>
                <w:sz w:val="18"/>
                <w:szCs w:val="18"/>
              </w:rPr>
            </w:pPr>
            <w:r w:rsidRPr="00D71037">
              <w:rPr>
                <w:i/>
                <w:sz w:val="18"/>
                <w:szCs w:val="18"/>
              </w:rPr>
              <w:t>During the teaching episode the observer identifies question prompts to stimulate discussion.</w:t>
            </w:r>
          </w:p>
          <w:p w14:paraId="4C35F03F" w14:textId="74BB2F01" w:rsidR="00D71037" w:rsidRPr="00D71037" w:rsidRDefault="00D71037" w:rsidP="00D71037">
            <w:pPr>
              <w:rPr>
                <w:b/>
                <w:sz w:val="20"/>
                <w:szCs w:val="20"/>
              </w:rPr>
            </w:pPr>
            <w:r w:rsidRPr="00D71037">
              <w:rPr>
                <w:i/>
                <w:color w:val="7030A0"/>
                <w:sz w:val="18"/>
                <w:szCs w:val="18"/>
              </w:rPr>
              <w:t xml:space="preserve">Use the </w:t>
            </w:r>
            <w:r w:rsidR="00737CB1">
              <w:rPr>
                <w:i/>
                <w:color w:val="7030A0"/>
                <w:sz w:val="18"/>
                <w:szCs w:val="18"/>
              </w:rPr>
              <w:t>ITTE</w:t>
            </w:r>
            <w:r w:rsidRPr="00D71037">
              <w:rPr>
                <w:i/>
                <w:color w:val="7030A0"/>
                <w:sz w:val="18"/>
                <w:szCs w:val="18"/>
              </w:rPr>
              <w:t>CF to help identify specific points</w:t>
            </w:r>
          </w:p>
        </w:tc>
        <w:tc>
          <w:tcPr>
            <w:tcW w:w="6095" w:type="dxa"/>
          </w:tcPr>
          <w:p w14:paraId="4C4E70C3" w14:textId="77777777" w:rsidR="00D71037" w:rsidRPr="00D71037" w:rsidRDefault="00D71037" w:rsidP="00D71037">
            <w:pPr>
              <w:rPr>
                <w:i/>
                <w:sz w:val="18"/>
                <w:szCs w:val="22"/>
              </w:rPr>
            </w:pPr>
            <w:r w:rsidRPr="00D71037">
              <w:rPr>
                <w:i/>
                <w:sz w:val="18"/>
                <w:szCs w:val="22"/>
              </w:rPr>
              <w:t>Observer’s notes and questions.</w:t>
            </w:r>
          </w:p>
          <w:p w14:paraId="7848B470" w14:textId="77777777" w:rsidR="00D71037" w:rsidRPr="00D71037" w:rsidRDefault="00D71037" w:rsidP="00D71037">
            <w:pPr>
              <w:rPr>
                <w:i/>
                <w:sz w:val="18"/>
                <w:szCs w:val="22"/>
              </w:rPr>
            </w:pPr>
          </w:p>
        </w:tc>
      </w:tr>
      <w:tr w:rsidR="00D71037" w:rsidRPr="00D71037" w14:paraId="160CF922" w14:textId="77777777" w:rsidTr="00C048F3">
        <w:trPr>
          <w:trHeight w:val="3523"/>
        </w:trPr>
        <w:tc>
          <w:tcPr>
            <w:tcW w:w="1560" w:type="dxa"/>
            <w:vMerge w:val="restart"/>
          </w:tcPr>
          <w:p w14:paraId="4C3F4644" w14:textId="77777777" w:rsidR="00D71037" w:rsidRPr="00D71037" w:rsidRDefault="00D71037" w:rsidP="00D71037">
            <w:pPr>
              <w:rPr>
                <w:rFonts w:cstheme="minorHAnsi"/>
                <w:b/>
                <w:sz w:val="28"/>
                <w:szCs w:val="28"/>
              </w:rPr>
            </w:pPr>
            <w:r w:rsidRPr="00D71037">
              <w:rPr>
                <w:sz w:val="22"/>
                <w:szCs w:val="22"/>
              </w:rPr>
              <w:br w:type="page"/>
            </w:r>
            <w:r w:rsidRPr="00D71037">
              <w:rPr>
                <w:rFonts w:cstheme="minorHAnsi"/>
                <w:b/>
                <w:sz w:val="28"/>
                <w:szCs w:val="28"/>
              </w:rPr>
              <w:t xml:space="preserve">Discussion: trainee and expert colleague </w:t>
            </w:r>
          </w:p>
          <w:p w14:paraId="32777279" w14:textId="77777777" w:rsidR="00D71037" w:rsidRPr="00D71037" w:rsidRDefault="00D71037" w:rsidP="00D71037">
            <w:pPr>
              <w:rPr>
                <w:rFonts w:cstheme="minorHAnsi"/>
                <w:b/>
                <w:sz w:val="28"/>
                <w:szCs w:val="28"/>
              </w:rPr>
            </w:pPr>
          </w:p>
        </w:tc>
        <w:tc>
          <w:tcPr>
            <w:tcW w:w="2551" w:type="dxa"/>
          </w:tcPr>
          <w:p w14:paraId="2B6F68A5" w14:textId="77777777" w:rsidR="00D71037" w:rsidRPr="00D71037" w:rsidRDefault="00D71037" w:rsidP="00D71037">
            <w:pPr>
              <w:rPr>
                <w:b/>
                <w:sz w:val="20"/>
                <w:szCs w:val="20"/>
              </w:rPr>
            </w:pPr>
            <w:r w:rsidRPr="00D71037">
              <w:rPr>
                <w:bCs/>
                <w:sz w:val="20"/>
                <w:szCs w:val="20"/>
              </w:rPr>
              <w:t xml:space="preserve">The </w:t>
            </w:r>
            <w:r w:rsidRPr="00D71037">
              <w:rPr>
                <w:b/>
                <w:sz w:val="20"/>
                <w:szCs w:val="20"/>
              </w:rPr>
              <w:t>trainee shares their reflection:</w:t>
            </w:r>
          </w:p>
          <w:p w14:paraId="6C0E4FDD" w14:textId="77777777" w:rsidR="00D71037" w:rsidRPr="00D71037" w:rsidRDefault="00D71037" w:rsidP="00D71037">
            <w:pPr>
              <w:rPr>
                <w:i/>
                <w:sz w:val="18"/>
                <w:szCs w:val="18"/>
              </w:rPr>
            </w:pPr>
            <w:r w:rsidRPr="00D71037">
              <w:rPr>
                <w:b/>
                <w:sz w:val="20"/>
                <w:szCs w:val="20"/>
              </w:rPr>
              <w:t>-</w:t>
            </w:r>
            <w:r w:rsidRPr="00D71037">
              <w:rPr>
                <w:sz w:val="22"/>
                <w:szCs w:val="22"/>
              </w:rPr>
              <w:t xml:space="preserve"> </w:t>
            </w:r>
            <w:r w:rsidRPr="00D71037">
              <w:rPr>
                <w:i/>
                <w:sz w:val="18"/>
                <w:szCs w:val="18"/>
              </w:rPr>
              <w:t xml:space="preserve">on the ways in which they have been able to meet their target </w:t>
            </w:r>
          </w:p>
          <w:p w14:paraId="7C1ACDE3" w14:textId="77777777" w:rsidR="00D71037" w:rsidRPr="00D71037" w:rsidRDefault="00D71037" w:rsidP="00D71037">
            <w:pPr>
              <w:rPr>
                <w:i/>
                <w:sz w:val="18"/>
                <w:szCs w:val="18"/>
              </w:rPr>
            </w:pPr>
            <w:r w:rsidRPr="00D71037">
              <w:rPr>
                <w:i/>
                <w:sz w:val="18"/>
                <w:szCs w:val="18"/>
              </w:rPr>
              <w:t>- any challenges.</w:t>
            </w:r>
          </w:p>
          <w:p w14:paraId="2B59805E" w14:textId="77777777" w:rsidR="00D71037" w:rsidRPr="00D71037" w:rsidRDefault="00D71037" w:rsidP="00D71037">
            <w:pPr>
              <w:rPr>
                <w:b/>
                <w:sz w:val="20"/>
                <w:szCs w:val="20"/>
              </w:rPr>
            </w:pPr>
            <w:r w:rsidRPr="00D71037">
              <w:rPr>
                <w:i/>
                <w:sz w:val="18"/>
                <w:szCs w:val="18"/>
              </w:rPr>
              <w:t>- further questions arising.</w:t>
            </w:r>
          </w:p>
        </w:tc>
        <w:tc>
          <w:tcPr>
            <w:tcW w:w="6095" w:type="dxa"/>
          </w:tcPr>
          <w:p w14:paraId="239E5637" w14:textId="77777777" w:rsidR="00D71037" w:rsidRPr="00D71037" w:rsidRDefault="00D71037" w:rsidP="00D71037">
            <w:pPr>
              <w:rPr>
                <w:i/>
                <w:sz w:val="18"/>
                <w:szCs w:val="22"/>
              </w:rPr>
            </w:pPr>
            <w:r w:rsidRPr="00D71037">
              <w:rPr>
                <w:i/>
                <w:sz w:val="18"/>
                <w:szCs w:val="22"/>
              </w:rPr>
              <w:t>Observer to note these reflections and questions.</w:t>
            </w:r>
          </w:p>
          <w:p w14:paraId="0C5E3B13" w14:textId="77777777" w:rsidR="00D71037" w:rsidRPr="00D71037" w:rsidRDefault="00D71037" w:rsidP="00D71037">
            <w:pPr>
              <w:rPr>
                <w:sz w:val="22"/>
                <w:szCs w:val="22"/>
              </w:rPr>
            </w:pPr>
          </w:p>
        </w:tc>
      </w:tr>
      <w:tr w:rsidR="00D71037" w:rsidRPr="00D71037" w14:paraId="62DFB4C6" w14:textId="77777777" w:rsidTr="00C048F3">
        <w:trPr>
          <w:trHeight w:val="4099"/>
        </w:trPr>
        <w:tc>
          <w:tcPr>
            <w:tcW w:w="1560" w:type="dxa"/>
            <w:vMerge/>
          </w:tcPr>
          <w:p w14:paraId="0ABE4DCB" w14:textId="77777777" w:rsidR="00D71037" w:rsidRPr="00D71037" w:rsidRDefault="00D71037" w:rsidP="00D71037">
            <w:pPr>
              <w:rPr>
                <w:rFonts w:cstheme="minorHAnsi"/>
                <w:b/>
                <w:sz w:val="28"/>
                <w:szCs w:val="28"/>
              </w:rPr>
            </w:pPr>
          </w:p>
        </w:tc>
        <w:tc>
          <w:tcPr>
            <w:tcW w:w="2551" w:type="dxa"/>
          </w:tcPr>
          <w:p w14:paraId="41BB2050" w14:textId="77777777" w:rsidR="00D71037" w:rsidRPr="00D71037" w:rsidRDefault="00D71037" w:rsidP="00D71037">
            <w:pPr>
              <w:rPr>
                <w:sz w:val="22"/>
                <w:szCs w:val="22"/>
              </w:rPr>
            </w:pPr>
            <w:r w:rsidRPr="00D71037">
              <w:rPr>
                <w:b/>
                <w:bCs/>
                <w:sz w:val="22"/>
                <w:szCs w:val="22"/>
              </w:rPr>
              <w:t>Observer’s feedback/coaching</w:t>
            </w:r>
            <w:r w:rsidRPr="00D71037">
              <w:rPr>
                <w:sz w:val="22"/>
                <w:szCs w:val="22"/>
              </w:rPr>
              <w:t xml:space="preserve"> using question prompts above</w:t>
            </w:r>
          </w:p>
          <w:p w14:paraId="42D38669" w14:textId="77777777" w:rsidR="00D71037" w:rsidRPr="00D71037" w:rsidRDefault="00D71037" w:rsidP="00D71037">
            <w:pPr>
              <w:rPr>
                <w:sz w:val="22"/>
                <w:szCs w:val="22"/>
              </w:rPr>
            </w:pPr>
          </w:p>
          <w:p w14:paraId="47D852D2" w14:textId="77777777" w:rsidR="00D71037" w:rsidRPr="00D71037" w:rsidRDefault="00D71037" w:rsidP="00D71037">
            <w:pPr>
              <w:rPr>
                <w:sz w:val="20"/>
                <w:szCs w:val="20"/>
              </w:rPr>
            </w:pPr>
            <w:r w:rsidRPr="00D71037">
              <w:rPr>
                <w:b/>
                <w:sz w:val="20"/>
                <w:szCs w:val="20"/>
              </w:rPr>
              <w:t>Questions arising.</w:t>
            </w:r>
            <w:r w:rsidRPr="00D71037">
              <w:rPr>
                <w:sz w:val="20"/>
                <w:szCs w:val="20"/>
              </w:rPr>
              <w:t xml:space="preserve"> </w:t>
            </w:r>
          </w:p>
          <w:p w14:paraId="50EE129D" w14:textId="77777777" w:rsidR="00D71037" w:rsidRPr="00D71037" w:rsidRDefault="00D71037" w:rsidP="00D71037">
            <w:pPr>
              <w:rPr>
                <w:i/>
                <w:sz w:val="20"/>
                <w:szCs w:val="20"/>
              </w:rPr>
            </w:pPr>
            <w:r w:rsidRPr="00D71037">
              <w:rPr>
                <w:i/>
                <w:sz w:val="20"/>
                <w:szCs w:val="20"/>
              </w:rPr>
              <w:t>What does this conversation prompt the expert colleague and trainee to consider further?</w:t>
            </w:r>
          </w:p>
          <w:p w14:paraId="584CE015" w14:textId="1E8AD31C" w:rsidR="00D71037" w:rsidRPr="00D71037" w:rsidRDefault="00D71037" w:rsidP="00D71037">
            <w:pPr>
              <w:rPr>
                <w:sz w:val="22"/>
                <w:szCs w:val="22"/>
              </w:rPr>
            </w:pPr>
            <w:r w:rsidRPr="00D71037">
              <w:rPr>
                <w:i/>
                <w:color w:val="7030A0"/>
                <w:sz w:val="20"/>
                <w:szCs w:val="20"/>
              </w:rPr>
              <w:t xml:space="preserve">(Look at the </w:t>
            </w:r>
            <w:r w:rsidR="00737CB1">
              <w:rPr>
                <w:i/>
                <w:color w:val="7030A0"/>
                <w:sz w:val="20"/>
                <w:szCs w:val="20"/>
              </w:rPr>
              <w:t>ITTE</w:t>
            </w:r>
            <w:r w:rsidRPr="00D71037">
              <w:rPr>
                <w:i/>
                <w:color w:val="7030A0"/>
                <w:sz w:val="20"/>
                <w:szCs w:val="20"/>
              </w:rPr>
              <w:t>CF to help here)</w:t>
            </w:r>
          </w:p>
        </w:tc>
        <w:tc>
          <w:tcPr>
            <w:tcW w:w="6095" w:type="dxa"/>
          </w:tcPr>
          <w:p w14:paraId="183D77AC" w14:textId="77777777" w:rsidR="00D71037" w:rsidRPr="00D71037" w:rsidRDefault="00D71037" w:rsidP="00D71037">
            <w:pPr>
              <w:rPr>
                <w:sz w:val="22"/>
                <w:szCs w:val="22"/>
              </w:rPr>
            </w:pPr>
            <w:proofErr w:type="gramStart"/>
            <w:r w:rsidRPr="00D71037">
              <w:rPr>
                <w:i/>
                <w:sz w:val="18"/>
                <w:szCs w:val="22"/>
              </w:rPr>
              <w:t>Trainee’s</w:t>
            </w:r>
            <w:proofErr w:type="gramEnd"/>
            <w:r w:rsidRPr="00D71037">
              <w:rPr>
                <w:i/>
                <w:sz w:val="18"/>
                <w:szCs w:val="22"/>
              </w:rPr>
              <w:t xml:space="preserve"> note down key points of discussion</w:t>
            </w:r>
          </w:p>
          <w:p w14:paraId="0924C67F" w14:textId="77777777" w:rsidR="00D71037" w:rsidRPr="00D71037" w:rsidRDefault="00D71037" w:rsidP="00D71037">
            <w:pPr>
              <w:rPr>
                <w:sz w:val="22"/>
                <w:szCs w:val="22"/>
              </w:rPr>
            </w:pPr>
          </w:p>
        </w:tc>
      </w:tr>
      <w:tr w:rsidR="00D71037" w:rsidRPr="00D71037" w14:paraId="1F430FC6" w14:textId="77777777" w:rsidTr="00C048F3">
        <w:trPr>
          <w:trHeight w:val="1502"/>
        </w:trPr>
        <w:tc>
          <w:tcPr>
            <w:tcW w:w="1560" w:type="dxa"/>
          </w:tcPr>
          <w:p w14:paraId="3B270A70" w14:textId="77777777" w:rsidR="00D71037" w:rsidRPr="00D71037" w:rsidRDefault="00D71037" w:rsidP="00D71037">
            <w:pPr>
              <w:rPr>
                <w:rFonts w:cstheme="minorHAnsi"/>
                <w:b/>
                <w:sz w:val="28"/>
                <w:szCs w:val="28"/>
              </w:rPr>
            </w:pPr>
            <w:r w:rsidRPr="00D71037">
              <w:rPr>
                <w:rFonts w:cstheme="minorHAnsi"/>
                <w:b/>
                <w:sz w:val="28"/>
                <w:szCs w:val="28"/>
              </w:rPr>
              <w:t>Future target</w:t>
            </w:r>
          </w:p>
          <w:p w14:paraId="63C843DA" w14:textId="77777777" w:rsidR="00D71037" w:rsidRPr="00D71037" w:rsidRDefault="00D71037" w:rsidP="00D71037">
            <w:pPr>
              <w:jc w:val="center"/>
              <w:rPr>
                <w:rFonts w:cstheme="minorHAnsi"/>
                <w:b/>
                <w:sz w:val="28"/>
                <w:szCs w:val="28"/>
              </w:rPr>
            </w:pPr>
          </w:p>
        </w:tc>
        <w:tc>
          <w:tcPr>
            <w:tcW w:w="2551" w:type="dxa"/>
          </w:tcPr>
          <w:p w14:paraId="14DFE1E2" w14:textId="77777777" w:rsidR="00D71037" w:rsidRPr="00D71037" w:rsidRDefault="00D71037" w:rsidP="00D71037">
            <w:pPr>
              <w:rPr>
                <w:b/>
                <w:sz w:val="20"/>
                <w:szCs w:val="20"/>
              </w:rPr>
            </w:pPr>
            <w:r w:rsidRPr="00D71037">
              <w:rPr>
                <w:b/>
                <w:sz w:val="20"/>
                <w:szCs w:val="20"/>
              </w:rPr>
              <w:t>Trainee and expert colleague create a new target</w:t>
            </w:r>
          </w:p>
          <w:p w14:paraId="6BE94CDA" w14:textId="77777777" w:rsidR="00D71037" w:rsidRPr="00D71037" w:rsidRDefault="00D71037" w:rsidP="00D71037">
            <w:pPr>
              <w:rPr>
                <w:b/>
                <w:sz w:val="20"/>
                <w:szCs w:val="20"/>
              </w:rPr>
            </w:pPr>
          </w:p>
        </w:tc>
        <w:tc>
          <w:tcPr>
            <w:tcW w:w="6095" w:type="dxa"/>
          </w:tcPr>
          <w:p w14:paraId="70363869" w14:textId="77777777" w:rsidR="00D71037" w:rsidRPr="00D71037" w:rsidRDefault="00D71037" w:rsidP="00D71037">
            <w:pPr>
              <w:rPr>
                <w:sz w:val="22"/>
                <w:szCs w:val="22"/>
              </w:rPr>
            </w:pPr>
            <w:r w:rsidRPr="00D71037">
              <w:rPr>
                <w:i/>
                <w:sz w:val="18"/>
                <w:szCs w:val="22"/>
              </w:rPr>
              <w:t>Trainee’s notes</w:t>
            </w:r>
          </w:p>
          <w:p w14:paraId="6B1EFFAA" w14:textId="77777777" w:rsidR="00D71037" w:rsidRPr="00D71037" w:rsidRDefault="00D71037" w:rsidP="00D71037">
            <w:pPr>
              <w:rPr>
                <w:sz w:val="22"/>
                <w:szCs w:val="22"/>
              </w:rPr>
            </w:pPr>
          </w:p>
        </w:tc>
      </w:tr>
    </w:tbl>
    <w:p w14:paraId="0A0E35D9" w14:textId="77777777" w:rsidR="00E668A4" w:rsidRPr="00561663" w:rsidRDefault="00E668A4" w:rsidP="00561663">
      <w:pPr>
        <w:spacing w:after="120"/>
        <w:ind w:left="360" w:right="-327"/>
        <w:rPr>
          <w:rFonts w:asciiTheme="minorHAnsi" w:hAnsiTheme="minorHAnsi" w:cstheme="minorHAnsi"/>
          <w:sz w:val="22"/>
          <w:szCs w:val="22"/>
        </w:rPr>
      </w:pPr>
    </w:p>
    <w:bookmarkEnd w:id="27"/>
    <w:p w14:paraId="55D0E30A" w14:textId="353045CB" w:rsidR="00BF69B2" w:rsidRPr="00823A42" w:rsidRDefault="005516E2" w:rsidP="00823A42">
      <w:pPr>
        <w:rPr>
          <w:rFonts w:asciiTheme="minorHAnsi" w:hAnsiTheme="minorHAnsi" w:cstheme="minorHAnsi"/>
          <w:sz w:val="22"/>
          <w:szCs w:val="22"/>
        </w:rPr>
      </w:pPr>
      <w:r w:rsidRPr="00763123">
        <w:rPr>
          <w:rFonts w:asciiTheme="minorHAnsi" w:hAnsiTheme="minorHAnsi" w:cstheme="minorHAnsi"/>
          <w:sz w:val="22"/>
          <w:szCs w:val="22"/>
        </w:rPr>
        <w:br w:type="page"/>
      </w:r>
    </w:p>
    <w:p w14:paraId="40819213" w14:textId="77777777" w:rsidR="009153F9" w:rsidRDefault="009153F9" w:rsidP="009F51E5">
      <w:pPr>
        <w:pStyle w:val="Heading7"/>
        <w:sectPr w:rsidR="009153F9" w:rsidSect="00612ED4">
          <w:pgSz w:w="11909" w:h="16834" w:code="9"/>
          <w:pgMar w:top="567" w:right="709" w:bottom="709" w:left="1412" w:header="709" w:footer="709" w:gutter="0"/>
          <w:cols w:space="708"/>
          <w:docGrid w:linePitch="360"/>
        </w:sectPr>
      </w:pPr>
    </w:p>
    <w:p w14:paraId="770DA8A0" w14:textId="1B03D067" w:rsidR="00832799" w:rsidRDefault="00832799">
      <w:pPr>
        <w:rPr>
          <w:rFonts w:ascii="Arial" w:hAnsi="Arial" w:cs="Arial"/>
          <w:b/>
          <w:sz w:val="22"/>
          <w:highlight w:val="yellow"/>
          <w:u w:val="single"/>
        </w:rPr>
      </w:pPr>
    </w:p>
    <w:p w14:paraId="602A58F5" w14:textId="77777777" w:rsidR="000702B0" w:rsidRPr="007D08FE" w:rsidRDefault="000702B0" w:rsidP="007D08FE">
      <w:pPr>
        <w:keepNext/>
        <w:keepLines/>
        <w:ind w:right="-141"/>
        <w:jc w:val="both"/>
        <w:rPr>
          <w:rFonts w:ascii="Arial" w:hAnsi="Arial" w:cs="Arial"/>
          <w:b/>
          <w:sz w:val="22"/>
          <w:highlight w:val="yellow"/>
          <w:u w:val="single"/>
        </w:rPr>
      </w:pPr>
    </w:p>
    <w:p w14:paraId="29C78E0F" w14:textId="77B39A2F" w:rsidR="008E16C7" w:rsidRPr="005C0570" w:rsidRDefault="002F042E" w:rsidP="008F10FE">
      <w:pPr>
        <w:pStyle w:val="Heading3"/>
        <w:tabs>
          <w:tab w:val="clear" w:pos="426"/>
          <w:tab w:val="left" w:pos="567"/>
        </w:tabs>
        <w:ind w:left="993" w:hanging="709"/>
      </w:pPr>
      <w:r>
        <w:t xml:space="preserve"> </w:t>
      </w:r>
      <w:bookmarkStart w:id="36" w:name="_Toc141881179"/>
      <w:r w:rsidR="00D3470D" w:rsidRPr="005C0570">
        <w:t>ASSESSMENT OF THE PLACEMENT</w:t>
      </w:r>
      <w:r w:rsidR="001728A7" w:rsidRPr="005C0570">
        <w:t xml:space="preserve"> and the COLLABORATIVE REVIEW DOCUMENT</w:t>
      </w:r>
      <w:bookmarkEnd w:id="36"/>
    </w:p>
    <w:p w14:paraId="0F7B73C4" w14:textId="77777777" w:rsidR="001E721F" w:rsidRPr="008059CF" w:rsidRDefault="001E721F" w:rsidP="008E16C7">
      <w:pPr>
        <w:rPr>
          <w:rFonts w:ascii="Arial" w:hAnsi="Arial" w:cs="Arial"/>
          <w:sz w:val="16"/>
          <w:szCs w:val="16"/>
        </w:rPr>
      </w:pPr>
    </w:p>
    <w:p w14:paraId="54C9DE8D" w14:textId="77777777" w:rsidR="00C01FEC" w:rsidRDefault="00C01FEC" w:rsidP="00041690">
      <w:pPr>
        <w:numPr>
          <w:ilvl w:val="12"/>
          <w:numId w:val="0"/>
        </w:numPr>
        <w:ind w:left="-426"/>
        <w:jc w:val="both"/>
        <w:rPr>
          <w:rFonts w:ascii="Arial" w:hAnsi="Arial" w:cs="Arial"/>
          <w:b/>
        </w:rPr>
      </w:pPr>
      <w:bookmarkStart w:id="37" w:name="_Toc219612876"/>
    </w:p>
    <w:p w14:paraId="16C9F2D2" w14:textId="77777777" w:rsidR="00537713" w:rsidRPr="001728A7" w:rsidRDefault="00537713" w:rsidP="008F10FE">
      <w:pPr>
        <w:pStyle w:val="Heading5"/>
        <w:tabs>
          <w:tab w:val="clear" w:pos="426"/>
          <w:tab w:val="left" w:pos="567"/>
        </w:tabs>
        <w:ind w:left="426"/>
        <w:jc w:val="left"/>
      </w:pPr>
      <w:bookmarkStart w:id="38" w:name="_Toc141881180"/>
      <w:r w:rsidRPr="001728A7">
        <w:t>Maximising the progress of trainees</w:t>
      </w:r>
      <w:bookmarkEnd w:id="38"/>
    </w:p>
    <w:p w14:paraId="5C751311" w14:textId="77777777" w:rsidR="00537713" w:rsidRPr="001728A7" w:rsidRDefault="00537713" w:rsidP="008F10FE">
      <w:pPr>
        <w:numPr>
          <w:ilvl w:val="12"/>
          <w:numId w:val="0"/>
        </w:numPr>
        <w:tabs>
          <w:tab w:val="left" w:pos="567"/>
        </w:tabs>
        <w:ind w:left="426"/>
        <w:jc w:val="both"/>
        <w:rPr>
          <w:rFonts w:ascii="Calibri" w:hAnsi="Calibri" w:cs="Calibri"/>
        </w:rPr>
      </w:pPr>
      <w:r w:rsidRPr="001728A7">
        <w:rPr>
          <w:rFonts w:ascii="Calibri" w:hAnsi="Calibri" w:cs="Calibri"/>
        </w:rPr>
        <w:t>Processes are in place which aim to ensure that all trainees maximise their progress over each placement and over the course of their PGCE.  These include ensuring that:</w:t>
      </w:r>
    </w:p>
    <w:p w14:paraId="12695689" w14:textId="77777777" w:rsidR="00537713" w:rsidRPr="001728A7" w:rsidRDefault="00537713" w:rsidP="00B03500">
      <w:pPr>
        <w:numPr>
          <w:ilvl w:val="0"/>
          <w:numId w:val="27"/>
        </w:numPr>
        <w:tabs>
          <w:tab w:val="clear" w:pos="780"/>
          <w:tab w:val="left" w:pos="709"/>
        </w:tabs>
        <w:ind w:left="993" w:hanging="283"/>
        <w:jc w:val="both"/>
        <w:rPr>
          <w:rFonts w:ascii="Calibri" w:hAnsi="Calibri" w:cs="Calibri"/>
        </w:rPr>
      </w:pPr>
      <w:r w:rsidRPr="001728A7">
        <w:rPr>
          <w:rFonts w:ascii="Calibri" w:hAnsi="Calibri" w:cs="Calibri"/>
        </w:rPr>
        <w:t xml:space="preserve">there are clear expectations for all </w:t>
      </w:r>
      <w:proofErr w:type="gramStart"/>
      <w:r w:rsidRPr="001728A7">
        <w:rPr>
          <w:rFonts w:ascii="Calibri" w:hAnsi="Calibri" w:cs="Calibri"/>
        </w:rPr>
        <w:t>parties;</w:t>
      </w:r>
      <w:proofErr w:type="gramEnd"/>
    </w:p>
    <w:p w14:paraId="6E2973B3" w14:textId="25816338" w:rsidR="00537713" w:rsidRPr="001728A7" w:rsidRDefault="00537713" w:rsidP="00B03500">
      <w:pPr>
        <w:numPr>
          <w:ilvl w:val="0"/>
          <w:numId w:val="27"/>
        </w:numPr>
        <w:tabs>
          <w:tab w:val="clear" w:pos="780"/>
          <w:tab w:val="left" w:pos="709"/>
        </w:tabs>
        <w:ind w:left="993" w:hanging="283"/>
        <w:jc w:val="both"/>
        <w:rPr>
          <w:rFonts w:ascii="Calibri" w:hAnsi="Calibri" w:cs="Calibri"/>
        </w:rPr>
      </w:pPr>
      <w:r w:rsidRPr="001728A7">
        <w:rPr>
          <w:rFonts w:ascii="Calibri" w:hAnsi="Calibri" w:cs="Calibri"/>
        </w:rPr>
        <w:t xml:space="preserve">regular </w:t>
      </w:r>
      <w:r w:rsidR="00B858E2">
        <w:rPr>
          <w:rFonts w:ascii="Calibri" w:hAnsi="Calibri" w:cs="Calibri"/>
        </w:rPr>
        <w:t xml:space="preserve">Weekly Reviews of All Practice (WRAP) meetings </w:t>
      </w:r>
      <w:r w:rsidRPr="001728A7">
        <w:rPr>
          <w:rFonts w:ascii="Calibri" w:hAnsi="Calibri" w:cs="Calibri"/>
        </w:rPr>
        <w:t xml:space="preserve">are held </w:t>
      </w:r>
    </w:p>
    <w:p w14:paraId="47488121" w14:textId="453FDF4F" w:rsidR="00537713" w:rsidRPr="001728A7" w:rsidRDefault="00537713" w:rsidP="00B03500">
      <w:pPr>
        <w:numPr>
          <w:ilvl w:val="0"/>
          <w:numId w:val="27"/>
        </w:numPr>
        <w:tabs>
          <w:tab w:val="clear" w:pos="780"/>
          <w:tab w:val="left" w:pos="709"/>
        </w:tabs>
        <w:ind w:left="993" w:hanging="283"/>
        <w:jc w:val="both"/>
        <w:rPr>
          <w:rFonts w:ascii="Calibri" w:hAnsi="Calibri" w:cs="Calibri"/>
        </w:rPr>
      </w:pPr>
      <w:r w:rsidRPr="001728A7">
        <w:rPr>
          <w:rFonts w:ascii="Calibri" w:hAnsi="Calibri" w:cs="Calibri"/>
        </w:rPr>
        <w:t xml:space="preserve">targets are </w:t>
      </w:r>
      <w:r w:rsidR="00B8727B" w:rsidRPr="001728A7">
        <w:rPr>
          <w:rFonts w:ascii="Calibri" w:hAnsi="Calibri" w:cs="Calibri"/>
        </w:rPr>
        <w:t>co-constructed</w:t>
      </w:r>
      <w:r w:rsidRPr="001728A7">
        <w:rPr>
          <w:rFonts w:ascii="Calibri" w:hAnsi="Calibri" w:cs="Calibri"/>
        </w:rPr>
        <w:t xml:space="preserve"> and </w:t>
      </w:r>
      <w:proofErr w:type="gramStart"/>
      <w:r w:rsidRPr="001728A7">
        <w:rPr>
          <w:rFonts w:ascii="Calibri" w:hAnsi="Calibri" w:cs="Calibri"/>
        </w:rPr>
        <w:t>monitored;</w:t>
      </w:r>
      <w:proofErr w:type="gramEnd"/>
      <w:r w:rsidRPr="001728A7">
        <w:rPr>
          <w:rFonts w:ascii="Calibri" w:hAnsi="Calibri" w:cs="Calibri"/>
        </w:rPr>
        <w:t xml:space="preserve"> </w:t>
      </w:r>
    </w:p>
    <w:p w14:paraId="438EA66E" w14:textId="69580809" w:rsidR="00537713" w:rsidRPr="001728A7" w:rsidRDefault="00537713" w:rsidP="00B03500">
      <w:pPr>
        <w:numPr>
          <w:ilvl w:val="0"/>
          <w:numId w:val="27"/>
        </w:numPr>
        <w:tabs>
          <w:tab w:val="clear" w:pos="780"/>
          <w:tab w:val="left" w:pos="709"/>
        </w:tabs>
        <w:ind w:left="993" w:hanging="283"/>
        <w:jc w:val="both"/>
        <w:rPr>
          <w:rFonts w:ascii="Calibri" w:hAnsi="Calibri" w:cs="Calibri"/>
        </w:rPr>
      </w:pPr>
      <w:r w:rsidRPr="001728A7">
        <w:rPr>
          <w:rFonts w:ascii="Calibri" w:hAnsi="Calibri" w:cs="Calibri"/>
        </w:rPr>
        <w:t xml:space="preserve">progress against the </w:t>
      </w:r>
      <w:r w:rsidR="00B8727B" w:rsidRPr="001728A7">
        <w:rPr>
          <w:rFonts w:ascii="Calibri" w:hAnsi="Calibri" w:cs="Calibri"/>
        </w:rPr>
        <w:t xml:space="preserve">termly expectations, in the Collaborative Review </w:t>
      </w:r>
      <w:r w:rsidR="00A6485A">
        <w:rPr>
          <w:rFonts w:ascii="Calibri" w:hAnsi="Calibri" w:cs="Calibri"/>
        </w:rPr>
        <w:t>process</w:t>
      </w:r>
      <w:r w:rsidR="00B8727B" w:rsidRPr="001728A7">
        <w:rPr>
          <w:rFonts w:ascii="Calibri" w:hAnsi="Calibri" w:cs="Calibri"/>
        </w:rPr>
        <w:t xml:space="preserve"> are</w:t>
      </w:r>
      <w:r w:rsidRPr="001728A7">
        <w:rPr>
          <w:rFonts w:ascii="Calibri" w:hAnsi="Calibri" w:cs="Calibri"/>
        </w:rPr>
        <w:t xml:space="preserve"> </w:t>
      </w:r>
      <w:r w:rsidR="000548D3" w:rsidRPr="001728A7">
        <w:rPr>
          <w:rFonts w:ascii="Calibri" w:hAnsi="Calibri" w:cs="Calibri"/>
        </w:rPr>
        <w:t>used</w:t>
      </w:r>
      <w:r w:rsidRPr="001728A7">
        <w:rPr>
          <w:rFonts w:ascii="Calibri" w:hAnsi="Calibri" w:cs="Calibri"/>
        </w:rPr>
        <w:t xml:space="preserve"> formatively </w:t>
      </w:r>
      <w:r w:rsidR="000548D3" w:rsidRPr="001728A7">
        <w:rPr>
          <w:rFonts w:ascii="Calibri" w:hAnsi="Calibri" w:cs="Calibri"/>
        </w:rPr>
        <w:t>to promote progress</w:t>
      </w:r>
    </w:p>
    <w:p w14:paraId="5293A2D3" w14:textId="77777777" w:rsidR="00537713" w:rsidRPr="001728A7" w:rsidRDefault="00537713" w:rsidP="00B03500">
      <w:pPr>
        <w:numPr>
          <w:ilvl w:val="0"/>
          <w:numId w:val="27"/>
        </w:numPr>
        <w:tabs>
          <w:tab w:val="clear" w:pos="780"/>
          <w:tab w:val="left" w:pos="709"/>
        </w:tabs>
        <w:ind w:left="993" w:hanging="283"/>
        <w:jc w:val="both"/>
        <w:rPr>
          <w:rFonts w:ascii="Calibri" w:hAnsi="Calibri" w:cs="Calibri"/>
        </w:rPr>
      </w:pPr>
      <w:r w:rsidRPr="001728A7">
        <w:rPr>
          <w:rFonts w:ascii="Calibri" w:hAnsi="Calibri" w:cs="Calibri"/>
        </w:rPr>
        <w:t xml:space="preserve">appropriate and regular coaching is undertaken. </w:t>
      </w:r>
    </w:p>
    <w:p w14:paraId="04DA62D4" w14:textId="77777777" w:rsidR="00537713" w:rsidRPr="001728A7" w:rsidRDefault="00537713" w:rsidP="008F10FE">
      <w:pPr>
        <w:tabs>
          <w:tab w:val="left" w:pos="567"/>
        </w:tabs>
        <w:ind w:left="426"/>
        <w:jc w:val="both"/>
        <w:rPr>
          <w:rFonts w:ascii="Calibri" w:hAnsi="Calibri" w:cs="Calibri"/>
        </w:rPr>
      </w:pPr>
    </w:p>
    <w:p w14:paraId="3E1E83F8" w14:textId="77777777" w:rsidR="00537713" w:rsidRPr="001728A7" w:rsidRDefault="00537713" w:rsidP="008F10FE">
      <w:pPr>
        <w:tabs>
          <w:tab w:val="left" w:pos="567"/>
        </w:tabs>
        <w:ind w:left="426"/>
        <w:jc w:val="both"/>
        <w:rPr>
          <w:rFonts w:ascii="Calibri" w:hAnsi="Calibri" w:cs="Calibri"/>
          <w:b/>
        </w:rPr>
      </w:pPr>
    </w:p>
    <w:p w14:paraId="1988C996" w14:textId="7A231992" w:rsidR="001728A7" w:rsidRPr="001728A7" w:rsidRDefault="00537713" w:rsidP="008F10FE">
      <w:pPr>
        <w:pStyle w:val="Heading5"/>
        <w:tabs>
          <w:tab w:val="clear" w:pos="426"/>
          <w:tab w:val="left" w:pos="567"/>
        </w:tabs>
        <w:ind w:left="426"/>
        <w:jc w:val="left"/>
      </w:pPr>
      <w:bookmarkStart w:id="39" w:name="_Toc141881181"/>
      <w:r w:rsidRPr="001728A7">
        <w:t>Expectations of progress</w:t>
      </w:r>
      <w:r w:rsidR="001728A7" w:rsidRPr="001728A7">
        <w:t xml:space="preserve"> and the Collaborative </w:t>
      </w:r>
      <w:r w:rsidR="00D3624A">
        <w:t xml:space="preserve">Assessment </w:t>
      </w:r>
      <w:bookmarkEnd w:id="39"/>
      <w:r w:rsidR="00A6485A">
        <w:t>Points</w:t>
      </w:r>
    </w:p>
    <w:p w14:paraId="395DBF74" w14:textId="768CE018" w:rsidR="001728A7" w:rsidRPr="00AA5655" w:rsidRDefault="001728A7" w:rsidP="00AA5655">
      <w:pPr>
        <w:tabs>
          <w:tab w:val="left" w:pos="567"/>
        </w:tabs>
        <w:ind w:left="426"/>
        <w:jc w:val="both"/>
        <w:rPr>
          <w:rFonts w:asciiTheme="minorHAnsi" w:hAnsiTheme="minorHAnsi" w:cstheme="minorHAnsi"/>
          <w:b/>
          <w:bCs/>
          <w:iCs/>
        </w:rPr>
      </w:pPr>
      <w:r w:rsidRPr="003619FB">
        <w:rPr>
          <w:rFonts w:asciiTheme="minorHAnsi" w:hAnsiTheme="minorHAnsi" w:cstheme="minorHAnsi"/>
          <w:iCs/>
        </w:rPr>
        <w:t xml:space="preserve">Collaborative </w:t>
      </w:r>
      <w:r w:rsidR="00D52C63">
        <w:rPr>
          <w:rFonts w:asciiTheme="minorHAnsi" w:hAnsiTheme="minorHAnsi" w:cstheme="minorHAnsi"/>
          <w:iCs/>
        </w:rPr>
        <w:t>r</w:t>
      </w:r>
      <w:r w:rsidR="00EC17A4" w:rsidRPr="003619FB">
        <w:rPr>
          <w:rFonts w:asciiTheme="minorHAnsi" w:hAnsiTheme="minorHAnsi" w:cstheme="minorHAnsi"/>
          <w:iCs/>
        </w:rPr>
        <w:t>eviews</w:t>
      </w:r>
      <w:r w:rsidR="00D3624A">
        <w:rPr>
          <w:rFonts w:asciiTheme="minorHAnsi" w:hAnsiTheme="minorHAnsi" w:cstheme="minorHAnsi"/>
          <w:b/>
          <w:bCs/>
          <w:iCs/>
        </w:rPr>
        <w:t xml:space="preserve"> </w:t>
      </w:r>
      <w:r w:rsidR="00D52C63" w:rsidRPr="00D52C63">
        <w:rPr>
          <w:rFonts w:asciiTheme="minorHAnsi" w:hAnsiTheme="minorHAnsi" w:cstheme="minorHAnsi"/>
          <w:iCs/>
        </w:rPr>
        <w:t>of progress</w:t>
      </w:r>
      <w:r w:rsidR="00D52C63">
        <w:rPr>
          <w:rFonts w:asciiTheme="minorHAnsi" w:hAnsiTheme="minorHAnsi" w:cstheme="minorHAnsi"/>
          <w:b/>
          <w:bCs/>
          <w:iCs/>
        </w:rPr>
        <w:t xml:space="preserve"> </w:t>
      </w:r>
      <w:r w:rsidR="00AA5655" w:rsidRPr="003619FB">
        <w:rPr>
          <w:rFonts w:asciiTheme="minorHAnsi" w:hAnsiTheme="minorHAnsi" w:cstheme="minorHAnsi"/>
          <w:iCs/>
        </w:rPr>
        <w:t xml:space="preserve">are supported </w:t>
      </w:r>
      <w:r w:rsidR="003619FB" w:rsidRPr="003619FB">
        <w:rPr>
          <w:rFonts w:asciiTheme="minorHAnsi" w:hAnsiTheme="minorHAnsi" w:cstheme="minorHAnsi"/>
          <w:iCs/>
        </w:rPr>
        <w:t>on</w:t>
      </w:r>
      <w:r w:rsidR="00D3624A" w:rsidRPr="003619FB">
        <w:rPr>
          <w:rFonts w:asciiTheme="minorHAnsi" w:hAnsiTheme="minorHAnsi" w:cstheme="minorHAnsi"/>
          <w:iCs/>
        </w:rPr>
        <w:t xml:space="preserve"> Axia</w:t>
      </w:r>
      <w:r w:rsidRPr="003619FB">
        <w:rPr>
          <w:rFonts w:asciiTheme="minorHAnsi" w:hAnsiTheme="minorHAnsi" w:cstheme="minorHAnsi"/>
          <w:iCs/>
        </w:rPr>
        <w:t xml:space="preserve"> </w:t>
      </w:r>
      <w:r w:rsidR="003619FB" w:rsidRPr="003619FB">
        <w:rPr>
          <w:rFonts w:asciiTheme="minorHAnsi" w:hAnsiTheme="minorHAnsi" w:cstheme="minorHAnsi"/>
          <w:iCs/>
        </w:rPr>
        <w:t>via a page which s</w:t>
      </w:r>
      <w:r w:rsidRPr="003619FB">
        <w:rPr>
          <w:rFonts w:asciiTheme="minorHAnsi" w:hAnsiTheme="minorHAnsi" w:cstheme="minorHAnsi"/>
          <w:iCs/>
        </w:rPr>
        <w:t>et</w:t>
      </w:r>
      <w:r w:rsidR="009C4592" w:rsidRPr="003619FB">
        <w:rPr>
          <w:rFonts w:asciiTheme="minorHAnsi" w:hAnsiTheme="minorHAnsi" w:cstheme="minorHAnsi"/>
          <w:iCs/>
        </w:rPr>
        <w:t>s</w:t>
      </w:r>
      <w:r w:rsidRPr="009C4592">
        <w:rPr>
          <w:rFonts w:asciiTheme="minorHAnsi" w:hAnsiTheme="minorHAnsi" w:cstheme="minorHAnsi"/>
          <w:iCs/>
        </w:rPr>
        <w:t xml:space="preserve"> the shared expectations for trainees’ progress across the PGCE</w:t>
      </w:r>
      <w:r w:rsidR="009C4592" w:rsidRPr="009C4592">
        <w:rPr>
          <w:rFonts w:asciiTheme="minorHAnsi" w:hAnsiTheme="minorHAnsi" w:cstheme="minorHAnsi"/>
          <w:iCs/>
        </w:rPr>
        <w:t xml:space="preserve"> and records t</w:t>
      </w:r>
      <w:r w:rsidR="009C4592">
        <w:rPr>
          <w:rFonts w:asciiTheme="minorHAnsi" w:hAnsiTheme="minorHAnsi" w:cstheme="minorHAnsi"/>
          <w:iCs/>
        </w:rPr>
        <w:t>rainees’</w:t>
      </w:r>
      <w:r w:rsidR="009C4592" w:rsidRPr="009C4592">
        <w:rPr>
          <w:rFonts w:asciiTheme="minorHAnsi" w:hAnsiTheme="minorHAnsi" w:cstheme="minorHAnsi"/>
          <w:iCs/>
        </w:rPr>
        <w:t xml:space="preserve"> progress at key ‘</w:t>
      </w:r>
      <w:r w:rsidR="00153AE6" w:rsidRPr="00153AE6">
        <w:rPr>
          <w:rFonts w:asciiTheme="minorHAnsi" w:hAnsiTheme="minorHAnsi" w:cstheme="minorHAnsi"/>
          <w:b/>
          <w:bCs/>
          <w:iCs/>
        </w:rPr>
        <w:t xml:space="preserve">Collaborative </w:t>
      </w:r>
      <w:r w:rsidR="009C4592" w:rsidRPr="009C4592">
        <w:rPr>
          <w:rFonts w:asciiTheme="minorHAnsi" w:hAnsiTheme="minorHAnsi" w:cstheme="minorHAnsi"/>
          <w:b/>
          <w:bCs/>
          <w:iCs/>
        </w:rPr>
        <w:t>Assessment Points’</w:t>
      </w:r>
      <w:r w:rsidR="009C4592" w:rsidRPr="009C4592">
        <w:rPr>
          <w:rFonts w:asciiTheme="minorHAnsi" w:hAnsiTheme="minorHAnsi" w:cstheme="minorHAnsi"/>
          <w:iCs/>
        </w:rPr>
        <w:t xml:space="preserve"> </w:t>
      </w:r>
      <w:r w:rsidR="00153AE6">
        <w:rPr>
          <w:rFonts w:asciiTheme="minorHAnsi" w:hAnsiTheme="minorHAnsi" w:cstheme="minorHAnsi"/>
          <w:iCs/>
        </w:rPr>
        <w:t xml:space="preserve">(CAPs) </w:t>
      </w:r>
      <w:r w:rsidR="009C4592" w:rsidRPr="009C4592">
        <w:rPr>
          <w:rFonts w:asciiTheme="minorHAnsi" w:hAnsiTheme="minorHAnsi" w:cstheme="minorHAnsi"/>
          <w:iCs/>
        </w:rPr>
        <w:t>on the PGCE</w:t>
      </w:r>
      <w:r w:rsidRPr="009C4592">
        <w:rPr>
          <w:rFonts w:asciiTheme="minorHAnsi" w:hAnsiTheme="minorHAnsi" w:cstheme="minorHAnsi"/>
          <w:iCs/>
        </w:rPr>
        <w:t xml:space="preserve">. </w:t>
      </w:r>
      <w:r w:rsidR="009C4592" w:rsidRPr="009C4592">
        <w:rPr>
          <w:rFonts w:asciiTheme="minorHAnsi" w:hAnsiTheme="minorHAnsi" w:cstheme="minorHAnsi"/>
          <w:iCs/>
        </w:rPr>
        <w:t xml:space="preserve">Both trainees and </w:t>
      </w:r>
      <w:r w:rsidR="00B35792">
        <w:rPr>
          <w:rFonts w:asciiTheme="minorHAnsi" w:hAnsiTheme="minorHAnsi" w:cstheme="minorHAnsi"/>
          <w:iCs/>
        </w:rPr>
        <w:t>m</w:t>
      </w:r>
      <w:r w:rsidR="009C4592" w:rsidRPr="009C4592">
        <w:rPr>
          <w:rFonts w:asciiTheme="minorHAnsi" w:hAnsiTheme="minorHAnsi" w:cstheme="minorHAnsi"/>
          <w:iCs/>
        </w:rPr>
        <w:t xml:space="preserve">entors collaborate to complete each Assessment </w:t>
      </w:r>
      <w:r w:rsidR="009C4592">
        <w:rPr>
          <w:rFonts w:asciiTheme="minorHAnsi" w:hAnsiTheme="minorHAnsi" w:cstheme="minorHAnsi"/>
          <w:iCs/>
        </w:rPr>
        <w:t>P</w:t>
      </w:r>
      <w:r w:rsidR="009C4592" w:rsidRPr="009C4592">
        <w:rPr>
          <w:rFonts w:asciiTheme="minorHAnsi" w:hAnsiTheme="minorHAnsi" w:cstheme="minorHAnsi"/>
          <w:iCs/>
        </w:rPr>
        <w:t xml:space="preserve">oint. </w:t>
      </w:r>
      <w:r w:rsidR="00F67758" w:rsidRPr="009C4592">
        <w:rPr>
          <w:rFonts w:asciiTheme="minorHAnsi" w:hAnsiTheme="minorHAnsi" w:cstheme="minorHAnsi"/>
          <w:iCs/>
        </w:rPr>
        <w:t>Mentor</w:t>
      </w:r>
      <w:r w:rsidR="00F67758">
        <w:rPr>
          <w:rFonts w:asciiTheme="minorHAnsi" w:hAnsiTheme="minorHAnsi" w:cstheme="minorHAnsi"/>
          <w:iCs/>
        </w:rPr>
        <w:t>s</w:t>
      </w:r>
      <w:r w:rsidR="00E93230">
        <w:rPr>
          <w:rFonts w:asciiTheme="minorHAnsi" w:hAnsiTheme="minorHAnsi" w:cstheme="minorHAnsi"/>
          <w:iCs/>
        </w:rPr>
        <w:t xml:space="preserve"> should receive an email which gives them access to the trainee’s Axia platform where they can </w:t>
      </w:r>
      <w:r w:rsidR="00E95356">
        <w:rPr>
          <w:rFonts w:asciiTheme="minorHAnsi" w:hAnsiTheme="minorHAnsi" w:cstheme="minorHAnsi"/>
          <w:iCs/>
        </w:rPr>
        <w:t>record the CAPs as well as view trainee engagement with the school-based training expectations</w:t>
      </w:r>
      <w:r w:rsidR="0026334A">
        <w:rPr>
          <w:rFonts w:asciiTheme="minorHAnsi" w:hAnsiTheme="minorHAnsi" w:cstheme="minorHAnsi"/>
          <w:iCs/>
        </w:rPr>
        <w:t>, subject knowledge development and their developing educational philosophy</w:t>
      </w:r>
      <w:r w:rsidR="002803EB" w:rsidRPr="009C4592">
        <w:rPr>
          <w:rFonts w:asciiTheme="minorHAnsi" w:hAnsiTheme="minorHAnsi" w:cstheme="minorHAnsi"/>
          <w:iCs/>
        </w:rPr>
        <w:t>.</w:t>
      </w:r>
    </w:p>
    <w:p w14:paraId="5549D6D0" w14:textId="77777777" w:rsidR="0026334A" w:rsidRDefault="0026334A" w:rsidP="008F10FE">
      <w:pPr>
        <w:tabs>
          <w:tab w:val="left" w:pos="567"/>
        </w:tabs>
        <w:ind w:left="426"/>
        <w:jc w:val="both"/>
        <w:rPr>
          <w:rStyle w:val="Heading5Char"/>
        </w:rPr>
      </w:pPr>
      <w:bookmarkStart w:id="40" w:name="_Toc141881182"/>
    </w:p>
    <w:p w14:paraId="69E6A27A" w14:textId="11FA9599" w:rsidR="005C0570" w:rsidRPr="00527BBF" w:rsidRDefault="005C0570" w:rsidP="008F10FE">
      <w:pPr>
        <w:tabs>
          <w:tab w:val="left" w:pos="567"/>
        </w:tabs>
        <w:ind w:left="426"/>
        <w:jc w:val="both"/>
        <w:rPr>
          <w:rStyle w:val="Heading5Char"/>
        </w:rPr>
      </w:pPr>
      <w:r w:rsidRPr="00527BBF">
        <w:rPr>
          <w:rStyle w:val="Heading5Char"/>
        </w:rPr>
        <w:t>Formative Assessment</w:t>
      </w:r>
      <w:r w:rsidR="00CE3353">
        <w:rPr>
          <w:rStyle w:val="Heading5Char"/>
        </w:rPr>
        <w:t xml:space="preserve"> and Coaching</w:t>
      </w:r>
      <w:bookmarkEnd w:id="40"/>
    </w:p>
    <w:p w14:paraId="36689A9F" w14:textId="4404476A" w:rsidR="00AE5F05" w:rsidRDefault="00CE3353" w:rsidP="008F10FE">
      <w:pPr>
        <w:tabs>
          <w:tab w:val="left" w:pos="567"/>
        </w:tabs>
        <w:ind w:left="426"/>
        <w:jc w:val="both"/>
        <w:rPr>
          <w:rFonts w:asciiTheme="minorHAnsi" w:hAnsiTheme="minorHAnsi" w:cstheme="minorHAnsi"/>
          <w:b/>
        </w:rPr>
      </w:pPr>
      <w:r>
        <w:rPr>
          <w:rFonts w:asciiTheme="minorHAnsi" w:hAnsiTheme="minorHAnsi" w:cstheme="minorHAnsi"/>
          <w:b/>
        </w:rPr>
        <w:t>Regular f</w:t>
      </w:r>
      <w:r w:rsidR="001728A7" w:rsidRPr="002803EB">
        <w:rPr>
          <w:rFonts w:asciiTheme="minorHAnsi" w:hAnsiTheme="minorHAnsi" w:cstheme="minorHAnsi"/>
          <w:b/>
        </w:rPr>
        <w:t xml:space="preserve">ormative </w:t>
      </w:r>
      <w:r>
        <w:rPr>
          <w:rFonts w:asciiTheme="minorHAnsi" w:hAnsiTheme="minorHAnsi" w:cstheme="minorHAnsi"/>
          <w:b/>
        </w:rPr>
        <w:t>coaching</w:t>
      </w:r>
      <w:r w:rsidR="001728A7" w:rsidRPr="002803EB">
        <w:rPr>
          <w:rFonts w:asciiTheme="minorHAnsi" w:hAnsiTheme="minorHAnsi" w:cstheme="minorHAnsi"/>
          <w:b/>
        </w:rPr>
        <w:t xml:space="preserve"> </w:t>
      </w:r>
      <w:r w:rsidR="005C0570" w:rsidRPr="002803EB">
        <w:rPr>
          <w:rFonts w:asciiTheme="minorHAnsi" w:hAnsiTheme="minorHAnsi" w:cstheme="minorHAnsi"/>
          <w:b/>
        </w:rPr>
        <w:t xml:space="preserve">discussions </w:t>
      </w:r>
      <w:r w:rsidR="005C0570" w:rsidRPr="002803EB">
        <w:rPr>
          <w:rFonts w:asciiTheme="minorHAnsi" w:hAnsiTheme="minorHAnsi" w:cstheme="minorHAnsi"/>
          <w:bCs/>
        </w:rPr>
        <w:t>with Mentors</w:t>
      </w:r>
      <w:r>
        <w:rPr>
          <w:rFonts w:asciiTheme="minorHAnsi" w:hAnsiTheme="minorHAnsi" w:cstheme="minorHAnsi"/>
          <w:b/>
        </w:rPr>
        <w:t xml:space="preserve"> </w:t>
      </w:r>
      <w:r w:rsidR="001728A7" w:rsidRPr="002803EB">
        <w:rPr>
          <w:rFonts w:asciiTheme="minorHAnsi" w:hAnsiTheme="minorHAnsi" w:cstheme="minorHAnsi"/>
          <w:bCs/>
        </w:rPr>
        <w:t>and</w:t>
      </w:r>
      <w:r w:rsidR="001728A7" w:rsidRPr="002803EB">
        <w:rPr>
          <w:rFonts w:asciiTheme="minorHAnsi" w:hAnsiTheme="minorHAnsi" w:cstheme="minorHAnsi"/>
          <w:b/>
        </w:rPr>
        <w:t xml:space="preserve"> trainee self-assessment </w:t>
      </w:r>
      <w:r w:rsidRPr="00694988">
        <w:rPr>
          <w:rFonts w:asciiTheme="minorHAnsi" w:hAnsiTheme="minorHAnsi" w:cstheme="minorHAnsi"/>
          <w:bCs/>
        </w:rPr>
        <w:t>will benefit from r</w:t>
      </w:r>
      <w:r w:rsidR="00694988" w:rsidRPr="00694988">
        <w:rPr>
          <w:rFonts w:asciiTheme="minorHAnsi" w:hAnsiTheme="minorHAnsi" w:cstheme="minorHAnsi"/>
          <w:bCs/>
        </w:rPr>
        <w:t>eflection upon</w:t>
      </w:r>
      <w:r w:rsidRPr="00694988">
        <w:rPr>
          <w:rFonts w:asciiTheme="minorHAnsi" w:hAnsiTheme="minorHAnsi" w:cstheme="minorHAnsi"/>
          <w:bCs/>
        </w:rPr>
        <w:t xml:space="preserve"> </w:t>
      </w:r>
      <w:r w:rsidR="00AE5F05" w:rsidRPr="00694988">
        <w:rPr>
          <w:rFonts w:asciiTheme="minorHAnsi" w:hAnsiTheme="minorHAnsi" w:cstheme="minorHAnsi"/>
          <w:bCs/>
        </w:rPr>
        <w:t>key documents including:</w:t>
      </w:r>
    </w:p>
    <w:p w14:paraId="24138784" w14:textId="06522A2B" w:rsidR="005C0570" w:rsidRDefault="001728A7" w:rsidP="00B03500">
      <w:pPr>
        <w:pStyle w:val="ListParagraph"/>
        <w:numPr>
          <w:ilvl w:val="0"/>
          <w:numId w:val="33"/>
        </w:numPr>
        <w:tabs>
          <w:tab w:val="left" w:pos="567"/>
        </w:tabs>
        <w:jc w:val="both"/>
        <w:rPr>
          <w:rFonts w:asciiTheme="minorHAnsi" w:hAnsiTheme="minorHAnsi" w:cstheme="minorHAnsi"/>
          <w:iCs/>
        </w:rPr>
      </w:pPr>
      <w:r w:rsidRPr="00AE5F05">
        <w:rPr>
          <w:rFonts w:asciiTheme="minorHAnsi" w:hAnsiTheme="minorHAnsi" w:cstheme="minorHAnsi"/>
          <w:b/>
          <w:bCs/>
          <w:iCs/>
        </w:rPr>
        <w:t xml:space="preserve">Collaborative </w:t>
      </w:r>
      <w:r w:rsidR="00A473C8">
        <w:rPr>
          <w:rFonts w:asciiTheme="minorHAnsi" w:hAnsiTheme="minorHAnsi" w:cstheme="minorHAnsi"/>
          <w:b/>
          <w:bCs/>
          <w:iCs/>
        </w:rPr>
        <w:t>A</w:t>
      </w:r>
      <w:r w:rsidR="0026334A">
        <w:rPr>
          <w:rFonts w:asciiTheme="minorHAnsi" w:hAnsiTheme="minorHAnsi" w:cstheme="minorHAnsi"/>
          <w:b/>
          <w:bCs/>
          <w:iCs/>
        </w:rPr>
        <w:t>ssessment</w:t>
      </w:r>
      <w:r w:rsidR="00A473C8">
        <w:rPr>
          <w:rFonts w:asciiTheme="minorHAnsi" w:hAnsiTheme="minorHAnsi" w:cstheme="minorHAnsi"/>
          <w:b/>
          <w:bCs/>
          <w:iCs/>
        </w:rPr>
        <w:t>s</w:t>
      </w:r>
      <w:r w:rsidR="00AE5F05">
        <w:rPr>
          <w:rFonts w:asciiTheme="minorHAnsi" w:hAnsiTheme="minorHAnsi" w:cstheme="minorHAnsi"/>
          <w:b/>
          <w:bCs/>
          <w:iCs/>
        </w:rPr>
        <w:t xml:space="preserve"> </w:t>
      </w:r>
      <w:r w:rsidR="00AE5F05">
        <w:rPr>
          <w:rFonts w:asciiTheme="minorHAnsi" w:hAnsiTheme="minorHAnsi" w:cstheme="minorHAnsi"/>
          <w:b/>
        </w:rPr>
        <w:t xml:space="preserve">which </w:t>
      </w:r>
      <w:proofErr w:type="gramStart"/>
      <w:r w:rsidR="00AE5F05">
        <w:rPr>
          <w:rFonts w:asciiTheme="minorHAnsi" w:hAnsiTheme="minorHAnsi" w:cstheme="minorHAnsi"/>
          <w:b/>
        </w:rPr>
        <w:t>enable</w:t>
      </w:r>
      <w:r w:rsidR="0026334A">
        <w:rPr>
          <w:rFonts w:asciiTheme="minorHAnsi" w:hAnsiTheme="minorHAnsi" w:cstheme="minorHAnsi"/>
          <w:b/>
        </w:rPr>
        <w:t>s</w:t>
      </w:r>
      <w:proofErr w:type="gramEnd"/>
      <w:r w:rsidR="00AE5F05">
        <w:rPr>
          <w:rFonts w:asciiTheme="minorHAnsi" w:hAnsiTheme="minorHAnsi" w:cstheme="minorHAnsi"/>
          <w:b/>
        </w:rPr>
        <w:t xml:space="preserve"> coaching in relation to </w:t>
      </w:r>
      <w:r w:rsidR="00AE5F05" w:rsidRPr="002803EB">
        <w:rPr>
          <w:rFonts w:asciiTheme="minorHAnsi" w:hAnsiTheme="minorHAnsi" w:cstheme="minorHAnsi"/>
          <w:iCs/>
        </w:rPr>
        <w:t xml:space="preserve">termly expectations of progress </w:t>
      </w:r>
    </w:p>
    <w:p w14:paraId="7F2BE743" w14:textId="3B2EA8B8" w:rsidR="00F42221" w:rsidRPr="00EF6898" w:rsidRDefault="00694988" w:rsidP="00EF6898">
      <w:pPr>
        <w:pStyle w:val="ListParagraph"/>
        <w:numPr>
          <w:ilvl w:val="0"/>
          <w:numId w:val="33"/>
        </w:numPr>
        <w:tabs>
          <w:tab w:val="left" w:pos="567"/>
        </w:tabs>
        <w:jc w:val="both"/>
        <w:rPr>
          <w:rFonts w:asciiTheme="minorHAnsi" w:hAnsiTheme="minorHAnsi" w:cstheme="minorHAnsi"/>
          <w:iCs/>
        </w:rPr>
      </w:pPr>
      <w:r w:rsidRPr="004317C0">
        <w:rPr>
          <w:rFonts w:asciiTheme="minorHAnsi" w:hAnsiTheme="minorHAnsi" w:cstheme="minorHAnsi"/>
          <w:b/>
          <w:bCs/>
          <w:iCs/>
        </w:rPr>
        <w:t xml:space="preserve">The </w:t>
      </w:r>
      <w:bookmarkStart w:id="41" w:name="_Hlk204257750"/>
      <w:r w:rsidR="00A473C8" w:rsidRPr="004317C0">
        <w:rPr>
          <w:rFonts w:asciiTheme="minorHAnsi" w:hAnsiTheme="minorHAnsi" w:cstheme="minorHAnsi"/>
          <w:b/>
          <w:bCs/>
          <w:iCs/>
        </w:rPr>
        <w:t>Initial Teach</w:t>
      </w:r>
      <w:r w:rsidR="004317C0" w:rsidRPr="004317C0">
        <w:rPr>
          <w:rFonts w:asciiTheme="minorHAnsi" w:hAnsiTheme="minorHAnsi" w:cstheme="minorHAnsi"/>
          <w:b/>
          <w:bCs/>
          <w:iCs/>
        </w:rPr>
        <w:t>er Training and Early Career Framework</w:t>
      </w:r>
      <w:r w:rsidR="004317C0">
        <w:rPr>
          <w:rFonts w:asciiTheme="minorHAnsi" w:hAnsiTheme="minorHAnsi" w:cstheme="minorHAnsi"/>
          <w:iCs/>
        </w:rPr>
        <w:t xml:space="preserve"> </w:t>
      </w:r>
      <w:bookmarkEnd w:id="41"/>
      <w:r w:rsidR="004317C0">
        <w:rPr>
          <w:rFonts w:asciiTheme="minorHAnsi" w:hAnsiTheme="minorHAnsi" w:cstheme="minorHAnsi"/>
          <w:iCs/>
        </w:rPr>
        <w:t>(ITTECF)</w:t>
      </w:r>
    </w:p>
    <w:p w14:paraId="5FC80BC8" w14:textId="6E2FEB61" w:rsidR="00527BBF" w:rsidRPr="00694988" w:rsidRDefault="00694988" w:rsidP="00694988">
      <w:pPr>
        <w:pStyle w:val="ListParagraph"/>
        <w:numPr>
          <w:ilvl w:val="0"/>
          <w:numId w:val="33"/>
        </w:numPr>
        <w:tabs>
          <w:tab w:val="left" w:pos="567"/>
        </w:tabs>
        <w:jc w:val="both"/>
        <w:rPr>
          <w:rFonts w:asciiTheme="minorHAnsi" w:hAnsiTheme="minorHAnsi" w:cstheme="minorHAnsi"/>
          <w:iCs/>
        </w:rPr>
      </w:pPr>
      <w:r>
        <w:rPr>
          <w:rFonts w:asciiTheme="minorHAnsi" w:hAnsiTheme="minorHAnsi" w:cstheme="minorHAnsi"/>
          <w:iCs/>
        </w:rPr>
        <w:t xml:space="preserve">The termly </w:t>
      </w:r>
      <w:r w:rsidRPr="00694988">
        <w:rPr>
          <w:rFonts w:asciiTheme="minorHAnsi" w:hAnsiTheme="minorHAnsi" w:cstheme="minorHAnsi"/>
          <w:b/>
          <w:bCs/>
          <w:iCs/>
        </w:rPr>
        <w:t>Placement Guide</w:t>
      </w:r>
      <w:r>
        <w:rPr>
          <w:rFonts w:asciiTheme="minorHAnsi" w:hAnsiTheme="minorHAnsi" w:cstheme="minorHAnsi"/>
          <w:iCs/>
        </w:rPr>
        <w:t xml:space="preserve"> </w:t>
      </w:r>
    </w:p>
    <w:p w14:paraId="5765ACA9" w14:textId="508FA650" w:rsidR="005C0570" w:rsidRPr="002803EB" w:rsidRDefault="005C0570" w:rsidP="008F10FE">
      <w:pPr>
        <w:pStyle w:val="Heading5"/>
        <w:tabs>
          <w:tab w:val="clear" w:pos="426"/>
          <w:tab w:val="left" w:pos="567"/>
        </w:tabs>
        <w:ind w:left="426"/>
        <w:jc w:val="left"/>
      </w:pPr>
      <w:bookmarkStart w:id="42" w:name="_Toc141881183"/>
      <w:r w:rsidRPr="002803EB">
        <w:t xml:space="preserve">The </w:t>
      </w:r>
      <w:r w:rsidR="004317C0" w:rsidRPr="004317C0">
        <w:t xml:space="preserve">Initial Teacher Training and Early Career Framework </w:t>
      </w:r>
      <w:bookmarkEnd w:id="42"/>
    </w:p>
    <w:p w14:paraId="7DE1DCC6" w14:textId="3EE03521" w:rsidR="00F42221" w:rsidRPr="00F42221" w:rsidRDefault="00E52CDD" w:rsidP="00F42221">
      <w:pPr>
        <w:widowControl w:val="0"/>
        <w:spacing w:after="200" w:line="276" w:lineRule="auto"/>
        <w:ind w:left="426"/>
        <w:contextualSpacing/>
        <w:rPr>
          <w:rFonts w:ascii="Calibri" w:eastAsia="Calibri" w:hAnsi="Calibri"/>
          <w:b/>
          <w:lang w:val="en-US" w:eastAsia="en-US"/>
        </w:rPr>
      </w:pPr>
      <w:r w:rsidRPr="002803EB">
        <w:rPr>
          <w:rFonts w:asciiTheme="minorHAnsi" w:hAnsiTheme="minorHAnsi" w:cstheme="minorHAnsi"/>
          <w:bCs/>
        </w:rPr>
        <w:t>Formative c</w:t>
      </w:r>
      <w:r w:rsidR="005C0570" w:rsidRPr="002803EB">
        <w:rPr>
          <w:rFonts w:asciiTheme="minorHAnsi" w:hAnsiTheme="minorHAnsi" w:cstheme="minorHAnsi"/>
          <w:bCs/>
        </w:rPr>
        <w:t>oaching conversation</w:t>
      </w:r>
      <w:r w:rsidR="00694988">
        <w:rPr>
          <w:rFonts w:asciiTheme="minorHAnsi" w:hAnsiTheme="minorHAnsi" w:cstheme="minorHAnsi"/>
          <w:bCs/>
        </w:rPr>
        <w:t>s</w:t>
      </w:r>
      <w:r w:rsidR="005C0570" w:rsidRPr="002803EB">
        <w:rPr>
          <w:rFonts w:asciiTheme="minorHAnsi" w:hAnsiTheme="minorHAnsi" w:cstheme="minorHAnsi"/>
          <w:bCs/>
        </w:rPr>
        <w:t xml:space="preserve"> </w:t>
      </w:r>
      <w:r w:rsidR="00C82700">
        <w:rPr>
          <w:rFonts w:asciiTheme="minorHAnsi" w:hAnsiTheme="minorHAnsi" w:cstheme="minorHAnsi"/>
          <w:bCs/>
        </w:rPr>
        <w:t>may</w:t>
      </w:r>
      <w:r w:rsidR="005C0570" w:rsidRPr="002803EB">
        <w:rPr>
          <w:rFonts w:asciiTheme="minorHAnsi" w:hAnsiTheme="minorHAnsi" w:cstheme="minorHAnsi"/>
          <w:bCs/>
        </w:rPr>
        <w:t xml:space="preserve"> also draw upon the </w:t>
      </w:r>
      <w:r w:rsidR="004317C0">
        <w:rPr>
          <w:rFonts w:asciiTheme="minorHAnsi" w:hAnsiTheme="minorHAnsi" w:cstheme="minorHAnsi"/>
          <w:bCs/>
        </w:rPr>
        <w:t>ITTECF</w:t>
      </w:r>
      <w:r w:rsidRPr="002803EB">
        <w:rPr>
          <w:rFonts w:asciiTheme="minorHAnsi" w:hAnsiTheme="minorHAnsi" w:cstheme="minorHAnsi"/>
          <w:iCs/>
        </w:rPr>
        <w:t xml:space="preserve"> </w:t>
      </w:r>
      <w:r w:rsidR="005C0570" w:rsidRPr="002803EB">
        <w:rPr>
          <w:rFonts w:asciiTheme="minorHAnsi" w:hAnsiTheme="minorHAnsi" w:cstheme="minorHAnsi"/>
          <w:iCs/>
        </w:rPr>
        <w:t>which establishes the trainees</w:t>
      </w:r>
      <w:r w:rsidRPr="002803EB">
        <w:rPr>
          <w:rFonts w:asciiTheme="minorHAnsi" w:hAnsiTheme="minorHAnsi" w:cstheme="minorHAnsi"/>
          <w:iCs/>
        </w:rPr>
        <w:t>’</w:t>
      </w:r>
      <w:r w:rsidR="005C0570" w:rsidRPr="002803EB">
        <w:rPr>
          <w:rFonts w:asciiTheme="minorHAnsi" w:hAnsiTheme="minorHAnsi" w:cstheme="minorHAnsi"/>
          <w:iCs/>
        </w:rPr>
        <w:t xml:space="preserve"> minimum </w:t>
      </w:r>
      <w:r w:rsidR="00F42221">
        <w:rPr>
          <w:rFonts w:asciiTheme="minorHAnsi" w:hAnsiTheme="minorHAnsi" w:cstheme="minorHAnsi"/>
          <w:iCs/>
        </w:rPr>
        <w:t xml:space="preserve">curriculum </w:t>
      </w:r>
      <w:r w:rsidR="005C0570" w:rsidRPr="002803EB">
        <w:rPr>
          <w:rFonts w:asciiTheme="minorHAnsi" w:hAnsiTheme="minorHAnsi" w:cstheme="minorHAnsi"/>
          <w:iCs/>
        </w:rPr>
        <w:t xml:space="preserve">training entitlement. </w:t>
      </w:r>
      <w:r w:rsidR="00694988">
        <w:rPr>
          <w:rFonts w:asciiTheme="minorHAnsi" w:hAnsiTheme="minorHAnsi" w:cstheme="minorHAnsi"/>
          <w:iCs/>
        </w:rPr>
        <w:t>It is structured around</w:t>
      </w:r>
      <w:r w:rsidR="00F42221">
        <w:rPr>
          <w:rFonts w:asciiTheme="minorHAnsi" w:hAnsiTheme="minorHAnsi" w:cstheme="minorHAnsi"/>
          <w:iCs/>
        </w:rPr>
        <w:t xml:space="preserve"> </w:t>
      </w:r>
      <w:r w:rsidRPr="002803EB">
        <w:rPr>
          <w:rFonts w:asciiTheme="minorHAnsi" w:hAnsiTheme="minorHAnsi" w:cstheme="minorHAnsi"/>
          <w:iCs/>
        </w:rPr>
        <w:t xml:space="preserve">‘Learn that…’ </w:t>
      </w:r>
      <w:r w:rsidR="00694988">
        <w:rPr>
          <w:rFonts w:asciiTheme="minorHAnsi" w:hAnsiTheme="minorHAnsi" w:cstheme="minorHAnsi"/>
          <w:iCs/>
        </w:rPr>
        <w:t xml:space="preserve">statements </w:t>
      </w:r>
      <w:r w:rsidR="00F42221">
        <w:rPr>
          <w:rFonts w:asciiTheme="minorHAnsi" w:hAnsiTheme="minorHAnsi" w:cstheme="minorHAnsi"/>
          <w:iCs/>
        </w:rPr>
        <w:t>(core knowledge/what trainees should learn and understand) and</w:t>
      </w:r>
      <w:r w:rsidRPr="002803EB">
        <w:rPr>
          <w:rFonts w:asciiTheme="minorHAnsi" w:hAnsiTheme="minorHAnsi" w:cstheme="minorHAnsi"/>
          <w:iCs/>
        </w:rPr>
        <w:t xml:space="preserve"> ‘Learn how…’ statements </w:t>
      </w:r>
      <w:r w:rsidR="00F42221">
        <w:rPr>
          <w:rFonts w:asciiTheme="minorHAnsi" w:hAnsiTheme="minorHAnsi" w:cstheme="minorHAnsi"/>
          <w:iCs/>
        </w:rPr>
        <w:t xml:space="preserve">(how trainees should learn this knowledge, through a combination of: </w:t>
      </w:r>
      <w:r w:rsidR="00F42221" w:rsidRPr="00F549F2">
        <w:rPr>
          <w:rFonts w:ascii="Calibri" w:eastAsia="Calibri" w:hAnsi="Calibri"/>
          <w:b/>
          <w:bCs/>
          <w:i/>
          <w:iCs/>
        </w:rPr>
        <w:t>Observing expert colleagues … and deconstructing this approach</w:t>
      </w:r>
      <w:r w:rsidR="00F42221">
        <w:rPr>
          <w:rFonts w:ascii="Calibri" w:eastAsia="Calibri" w:hAnsi="Calibri"/>
          <w:b/>
          <w:lang w:val="en-US" w:eastAsia="en-US"/>
        </w:rPr>
        <w:t>; f</w:t>
      </w:r>
      <w:r w:rsidR="00F42221" w:rsidRPr="00F549F2">
        <w:rPr>
          <w:rFonts w:ascii="Calibri" w:eastAsia="Calibri" w:hAnsi="Calibri"/>
          <w:b/>
          <w:lang w:val="en-US" w:eastAsia="en-US"/>
        </w:rPr>
        <w:t>ollowing expert input - by taking opportunities to practise, receive feedback and improve at…</w:t>
      </w:r>
      <w:r w:rsidR="00F42221">
        <w:rPr>
          <w:rFonts w:ascii="Calibri" w:eastAsia="Calibri" w:hAnsi="Calibri"/>
          <w:b/>
          <w:lang w:val="en-US" w:eastAsia="en-US"/>
        </w:rPr>
        <w:t xml:space="preserve">; </w:t>
      </w:r>
      <w:r w:rsidR="00F42221" w:rsidRPr="00F549F2">
        <w:rPr>
          <w:rFonts w:ascii="Calibri" w:eastAsia="Calibri" w:hAnsi="Calibri"/>
          <w:b/>
          <w:bCs/>
          <w:i/>
          <w:iCs/>
        </w:rPr>
        <w:t>Discussing and analysing with expert colleag</w:t>
      </w:r>
      <w:r w:rsidR="00F42221">
        <w:rPr>
          <w:rFonts w:ascii="Calibri" w:eastAsia="Calibri" w:hAnsi="Calibri"/>
          <w:b/>
          <w:bCs/>
          <w:i/>
          <w:iCs/>
        </w:rPr>
        <w:t xml:space="preserve">ues; and </w:t>
      </w:r>
      <w:r w:rsidR="00F42221">
        <w:rPr>
          <w:rFonts w:ascii="Calibri" w:eastAsia="Calibri" w:hAnsi="Calibri"/>
          <w:b/>
          <w:bCs/>
          <w:i/>
          <w:iCs/>
          <w:color w:val="000000" w:themeColor="text1"/>
        </w:rPr>
        <w:t>r</w:t>
      </w:r>
      <w:r w:rsidR="00F42221" w:rsidRPr="00F549F2">
        <w:rPr>
          <w:rFonts w:ascii="Calibri" w:eastAsia="Calibri" w:hAnsi="Calibri"/>
          <w:b/>
          <w:bCs/>
          <w:i/>
          <w:iCs/>
          <w:color w:val="000000" w:themeColor="text1"/>
        </w:rPr>
        <w:t>eceiving clear consistent and effective mentoring</w:t>
      </w:r>
      <w:r w:rsidR="00F42221">
        <w:rPr>
          <w:rFonts w:ascii="Calibri" w:eastAsia="Calibri" w:hAnsi="Calibri"/>
          <w:b/>
          <w:bCs/>
          <w:i/>
          <w:iCs/>
          <w:color w:val="000000" w:themeColor="text1"/>
        </w:rPr>
        <w:t>.</w:t>
      </w:r>
    </w:p>
    <w:p w14:paraId="3555DDDB" w14:textId="64E93496" w:rsidR="005C0570" w:rsidRPr="002803EB" w:rsidRDefault="00F42221" w:rsidP="008F10FE">
      <w:pPr>
        <w:tabs>
          <w:tab w:val="left" w:pos="567"/>
        </w:tabs>
        <w:ind w:left="426"/>
        <w:jc w:val="both"/>
        <w:rPr>
          <w:rFonts w:asciiTheme="minorHAnsi" w:hAnsiTheme="minorHAnsi" w:cstheme="minorHAnsi"/>
          <w:iCs/>
        </w:rPr>
      </w:pPr>
      <w:r>
        <w:rPr>
          <w:rFonts w:asciiTheme="minorHAnsi" w:hAnsiTheme="minorHAnsi" w:cstheme="minorHAnsi"/>
          <w:iCs/>
        </w:rPr>
        <w:t xml:space="preserve"> </w:t>
      </w:r>
    </w:p>
    <w:p w14:paraId="221236FD" w14:textId="77777777" w:rsidR="00F42221" w:rsidRPr="002803EB" w:rsidRDefault="00F42221" w:rsidP="008F10FE">
      <w:pPr>
        <w:tabs>
          <w:tab w:val="left" w:pos="567"/>
        </w:tabs>
        <w:ind w:left="426"/>
        <w:jc w:val="both"/>
        <w:rPr>
          <w:rFonts w:asciiTheme="minorHAnsi" w:hAnsiTheme="minorHAnsi" w:cstheme="minorHAnsi"/>
          <w:iCs/>
        </w:rPr>
      </w:pPr>
    </w:p>
    <w:p w14:paraId="051FF064" w14:textId="20E3B82D" w:rsidR="005C0570" w:rsidRPr="002803EB" w:rsidRDefault="00E52CDD" w:rsidP="008F10FE">
      <w:pPr>
        <w:pStyle w:val="Heading5"/>
        <w:tabs>
          <w:tab w:val="clear" w:pos="426"/>
          <w:tab w:val="left" w:pos="567"/>
        </w:tabs>
        <w:ind w:left="426"/>
        <w:jc w:val="left"/>
      </w:pPr>
      <w:bookmarkStart w:id="43" w:name="_Toc141881184"/>
      <w:r w:rsidRPr="002803EB">
        <w:t xml:space="preserve">Placement Guide: </w:t>
      </w:r>
      <w:r w:rsidR="00CC57BE">
        <w:t>Guidance for Wider Practice</w:t>
      </w:r>
      <w:bookmarkEnd w:id="43"/>
    </w:p>
    <w:p w14:paraId="68FA00F8" w14:textId="6727B3A7" w:rsidR="00E52CDD" w:rsidRPr="002803EB" w:rsidRDefault="00E52CDD" w:rsidP="008F10FE">
      <w:pPr>
        <w:tabs>
          <w:tab w:val="left" w:pos="567"/>
        </w:tabs>
        <w:ind w:left="426"/>
        <w:jc w:val="both"/>
        <w:rPr>
          <w:rFonts w:asciiTheme="minorHAnsi" w:hAnsiTheme="minorHAnsi" w:cstheme="minorHAnsi"/>
          <w:iCs/>
        </w:rPr>
      </w:pPr>
      <w:r w:rsidRPr="002803EB">
        <w:rPr>
          <w:rFonts w:asciiTheme="minorHAnsi" w:hAnsiTheme="minorHAnsi" w:cstheme="minorHAnsi"/>
          <w:bCs/>
        </w:rPr>
        <w:t>Formative coaching conversation</w:t>
      </w:r>
      <w:r w:rsidR="002803EB" w:rsidRPr="002803EB">
        <w:rPr>
          <w:rFonts w:asciiTheme="minorHAnsi" w:hAnsiTheme="minorHAnsi" w:cstheme="minorHAnsi"/>
          <w:bCs/>
        </w:rPr>
        <w:t>s</w:t>
      </w:r>
      <w:r w:rsidRPr="002803EB">
        <w:rPr>
          <w:rFonts w:asciiTheme="minorHAnsi" w:hAnsiTheme="minorHAnsi" w:cstheme="minorHAnsi"/>
          <w:bCs/>
        </w:rPr>
        <w:t xml:space="preserve"> will also benefit from reviewing the </w:t>
      </w:r>
      <w:r w:rsidR="00CC57BE">
        <w:rPr>
          <w:rFonts w:asciiTheme="minorHAnsi" w:hAnsiTheme="minorHAnsi" w:cstheme="minorHAnsi"/>
          <w:bCs/>
        </w:rPr>
        <w:t xml:space="preserve">Guidance for Wider Practice </w:t>
      </w:r>
      <w:r w:rsidRPr="002803EB">
        <w:rPr>
          <w:rFonts w:asciiTheme="minorHAnsi" w:hAnsiTheme="minorHAnsi" w:cstheme="minorHAnsi"/>
          <w:iCs/>
        </w:rPr>
        <w:t>section of th</w:t>
      </w:r>
      <w:r w:rsidR="00E83506">
        <w:rPr>
          <w:rFonts w:asciiTheme="minorHAnsi" w:hAnsiTheme="minorHAnsi" w:cstheme="minorHAnsi"/>
          <w:iCs/>
        </w:rPr>
        <w:t xml:space="preserve">e Placement </w:t>
      </w:r>
      <w:r w:rsidRPr="002803EB">
        <w:rPr>
          <w:rFonts w:asciiTheme="minorHAnsi" w:hAnsiTheme="minorHAnsi" w:cstheme="minorHAnsi"/>
          <w:iCs/>
        </w:rPr>
        <w:t>Guide which aims to integrate the trainees’ University-based curriculum with their placement practice, offering a suggested sequence for implementation</w:t>
      </w:r>
      <w:r w:rsidR="00CC57BE">
        <w:rPr>
          <w:rFonts w:asciiTheme="minorHAnsi" w:hAnsiTheme="minorHAnsi" w:cstheme="minorHAnsi"/>
          <w:iCs/>
        </w:rPr>
        <w:t xml:space="preserve">. </w:t>
      </w:r>
      <w:r w:rsidRPr="002803EB">
        <w:rPr>
          <w:rFonts w:asciiTheme="minorHAnsi" w:hAnsiTheme="minorHAnsi" w:cstheme="minorHAnsi"/>
          <w:iCs/>
        </w:rPr>
        <w:t>Of course, trainees will</w:t>
      </w:r>
      <w:r w:rsidR="00493764">
        <w:rPr>
          <w:rFonts w:asciiTheme="minorHAnsi" w:hAnsiTheme="minorHAnsi" w:cstheme="minorHAnsi"/>
          <w:iCs/>
        </w:rPr>
        <w:t xml:space="preserve"> progress </w:t>
      </w:r>
      <w:r w:rsidRPr="002803EB">
        <w:rPr>
          <w:rFonts w:asciiTheme="minorHAnsi" w:hAnsiTheme="minorHAnsi" w:cstheme="minorHAnsi"/>
          <w:iCs/>
        </w:rPr>
        <w:t xml:space="preserve">at different paces and observation of trainees, self-assessment and coaching will identify which aspects are especially pertinent for an individual trainee at a particular time. One size does not </w:t>
      </w:r>
      <w:r w:rsidRPr="002803EB">
        <w:rPr>
          <w:rFonts w:asciiTheme="minorHAnsi" w:hAnsiTheme="minorHAnsi" w:cstheme="minorHAnsi"/>
          <w:iCs/>
        </w:rPr>
        <w:lastRenderedPageBreak/>
        <w:t>fit all! Trainees are encourage</w:t>
      </w:r>
      <w:r w:rsidR="002803EB">
        <w:rPr>
          <w:rFonts w:asciiTheme="minorHAnsi" w:hAnsiTheme="minorHAnsi" w:cstheme="minorHAnsi"/>
          <w:iCs/>
        </w:rPr>
        <w:t>d</w:t>
      </w:r>
      <w:r w:rsidRPr="002803EB">
        <w:rPr>
          <w:rFonts w:asciiTheme="minorHAnsi" w:hAnsiTheme="minorHAnsi" w:cstheme="minorHAnsi"/>
          <w:iCs/>
        </w:rPr>
        <w:t xml:space="preserve"> to review the </w:t>
      </w:r>
      <w:r w:rsidR="00493764">
        <w:rPr>
          <w:rFonts w:asciiTheme="minorHAnsi" w:hAnsiTheme="minorHAnsi" w:cstheme="minorHAnsi"/>
          <w:iCs/>
        </w:rPr>
        <w:t xml:space="preserve">Guidance for Wider Practice </w:t>
      </w:r>
      <w:r w:rsidR="002803EB">
        <w:rPr>
          <w:rFonts w:asciiTheme="minorHAnsi" w:hAnsiTheme="minorHAnsi" w:cstheme="minorHAnsi"/>
          <w:iCs/>
        </w:rPr>
        <w:t xml:space="preserve">tables </w:t>
      </w:r>
      <w:r w:rsidRPr="002803EB">
        <w:rPr>
          <w:rFonts w:asciiTheme="minorHAnsi" w:hAnsiTheme="minorHAnsi" w:cstheme="minorHAnsi"/>
          <w:iCs/>
        </w:rPr>
        <w:t>and self</w:t>
      </w:r>
      <w:r w:rsidR="002803EB" w:rsidRPr="002803EB">
        <w:rPr>
          <w:rFonts w:asciiTheme="minorHAnsi" w:hAnsiTheme="minorHAnsi" w:cstheme="minorHAnsi"/>
          <w:iCs/>
        </w:rPr>
        <w:t>-</w:t>
      </w:r>
      <w:r w:rsidRPr="002803EB">
        <w:rPr>
          <w:rFonts w:asciiTheme="minorHAnsi" w:hAnsiTheme="minorHAnsi" w:cstheme="minorHAnsi"/>
          <w:iCs/>
        </w:rPr>
        <w:t xml:space="preserve">assess to identify which aspects </w:t>
      </w:r>
      <w:proofErr w:type="gramStart"/>
      <w:r w:rsidRPr="002803EB">
        <w:rPr>
          <w:rFonts w:asciiTheme="minorHAnsi" w:hAnsiTheme="minorHAnsi" w:cstheme="minorHAnsi"/>
          <w:iCs/>
        </w:rPr>
        <w:t>in particular they</w:t>
      </w:r>
      <w:proofErr w:type="gramEnd"/>
      <w:r w:rsidRPr="002803EB">
        <w:rPr>
          <w:rFonts w:asciiTheme="minorHAnsi" w:hAnsiTheme="minorHAnsi" w:cstheme="minorHAnsi"/>
          <w:iCs/>
        </w:rPr>
        <w:t xml:space="preserve"> feel they would benefit from developing.</w:t>
      </w:r>
    </w:p>
    <w:p w14:paraId="7BB9C5D0" w14:textId="77777777" w:rsidR="005C0570" w:rsidRDefault="005C0570" w:rsidP="008F10FE">
      <w:pPr>
        <w:tabs>
          <w:tab w:val="left" w:pos="567"/>
        </w:tabs>
        <w:ind w:left="426"/>
        <w:jc w:val="both"/>
        <w:rPr>
          <w:rFonts w:asciiTheme="minorHAnsi" w:hAnsiTheme="minorHAnsi" w:cstheme="minorHAnsi"/>
          <w:iCs/>
        </w:rPr>
      </w:pPr>
    </w:p>
    <w:p w14:paraId="47F900D7" w14:textId="77777777" w:rsidR="00AF1601" w:rsidRPr="00EF6898" w:rsidRDefault="00AF1601" w:rsidP="00EF6898">
      <w:pPr>
        <w:tabs>
          <w:tab w:val="left" w:pos="567"/>
        </w:tabs>
        <w:jc w:val="both"/>
        <w:rPr>
          <w:rFonts w:asciiTheme="minorHAnsi" w:hAnsiTheme="minorHAnsi" w:cstheme="minorHAnsi"/>
          <w:b/>
          <w:bCs/>
          <w:iCs/>
        </w:rPr>
      </w:pPr>
    </w:p>
    <w:p w14:paraId="033F8013" w14:textId="3B65B5B7" w:rsidR="005C0570" w:rsidRPr="002803EB" w:rsidRDefault="005C0570" w:rsidP="008F10FE">
      <w:pPr>
        <w:pStyle w:val="Heading5"/>
        <w:tabs>
          <w:tab w:val="clear" w:pos="426"/>
          <w:tab w:val="left" w:pos="567"/>
        </w:tabs>
        <w:ind w:left="426"/>
        <w:jc w:val="left"/>
      </w:pPr>
      <w:bookmarkStart w:id="44" w:name="_Toc141881185"/>
      <w:r w:rsidRPr="002803EB">
        <w:t>Summative Assessment</w:t>
      </w:r>
      <w:bookmarkEnd w:id="44"/>
    </w:p>
    <w:p w14:paraId="3712D771" w14:textId="755A92D1" w:rsidR="001728A7" w:rsidRDefault="00B87C0F" w:rsidP="00EF6898">
      <w:pPr>
        <w:tabs>
          <w:tab w:val="left" w:pos="567"/>
        </w:tabs>
        <w:spacing w:after="120"/>
        <w:ind w:left="425"/>
        <w:jc w:val="both"/>
        <w:rPr>
          <w:rFonts w:asciiTheme="minorHAnsi" w:hAnsiTheme="minorHAnsi" w:cstheme="minorHAnsi"/>
          <w:iCs/>
        </w:rPr>
      </w:pPr>
      <w:r>
        <w:rPr>
          <w:rFonts w:asciiTheme="minorHAnsi" w:hAnsiTheme="minorHAnsi" w:cstheme="minorHAnsi"/>
          <w:iCs/>
        </w:rPr>
        <w:t>Progress checks</w:t>
      </w:r>
      <w:r w:rsidR="005C0570" w:rsidRPr="002803EB">
        <w:rPr>
          <w:rFonts w:asciiTheme="minorHAnsi" w:hAnsiTheme="minorHAnsi" w:cstheme="minorHAnsi"/>
          <w:iCs/>
        </w:rPr>
        <w:t xml:space="preserve">, to capture a snapshot of a trainee’s progress will take place at </w:t>
      </w:r>
      <w:r w:rsidR="0070229D">
        <w:rPr>
          <w:rFonts w:asciiTheme="minorHAnsi" w:hAnsiTheme="minorHAnsi" w:cstheme="minorHAnsi"/>
          <w:iCs/>
        </w:rPr>
        <w:t>k</w:t>
      </w:r>
      <w:r w:rsidR="005C0570" w:rsidRPr="002803EB">
        <w:rPr>
          <w:rFonts w:asciiTheme="minorHAnsi" w:hAnsiTheme="minorHAnsi" w:cstheme="minorHAnsi"/>
          <w:iCs/>
        </w:rPr>
        <w:t xml:space="preserve">ey </w:t>
      </w:r>
      <w:r w:rsidR="0070229D">
        <w:rPr>
          <w:rFonts w:asciiTheme="minorHAnsi" w:hAnsiTheme="minorHAnsi" w:cstheme="minorHAnsi"/>
          <w:iCs/>
        </w:rPr>
        <w:t xml:space="preserve">Collaborative </w:t>
      </w:r>
      <w:r w:rsidR="005C0570" w:rsidRPr="002803EB">
        <w:rPr>
          <w:rFonts w:asciiTheme="minorHAnsi" w:hAnsiTheme="minorHAnsi" w:cstheme="minorHAnsi"/>
          <w:iCs/>
        </w:rPr>
        <w:t>Assessment Points</w:t>
      </w:r>
      <w:r w:rsidR="00931696">
        <w:rPr>
          <w:rFonts w:asciiTheme="minorHAnsi" w:hAnsiTheme="minorHAnsi" w:cstheme="minorHAnsi"/>
          <w:iCs/>
        </w:rPr>
        <w:t>:</w:t>
      </w:r>
      <w:r w:rsidR="005C0570" w:rsidRPr="002803EB">
        <w:rPr>
          <w:rFonts w:asciiTheme="minorHAnsi" w:hAnsiTheme="minorHAnsi" w:cstheme="minorHAnsi"/>
          <w:iCs/>
        </w:rPr>
        <w:t xml:space="preserve"> the mid and end point, of each placement. </w:t>
      </w:r>
      <w:r w:rsidR="002803EB">
        <w:rPr>
          <w:rFonts w:asciiTheme="minorHAnsi" w:hAnsiTheme="minorHAnsi" w:cstheme="minorHAnsi"/>
          <w:iCs/>
        </w:rPr>
        <w:t>Th</w:t>
      </w:r>
      <w:r>
        <w:rPr>
          <w:rFonts w:asciiTheme="minorHAnsi" w:hAnsiTheme="minorHAnsi" w:cstheme="minorHAnsi"/>
          <w:iCs/>
        </w:rPr>
        <w:t>ese</w:t>
      </w:r>
      <w:r w:rsidR="002803EB">
        <w:rPr>
          <w:rFonts w:asciiTheme="minorHAnsi" w:hAnsiTheme="minorHAnsi" w:cstheme="minorHAnsi"/>
          <w:iCs/>
        </w:rPr>
        <w:t xml:space="preserve"> will be recorded on the C</w:t>
      </w:r>
      <w:r w:rsidR="00557980">
        <w:rPr>
          <w:rFonts w:asciiTheme="minorHAnsi" w:hAnsiTheme="minorHAnsi" w:cstheme="minorHAnsi"/>
          <w:iCs/>
        </w:rPr>
        <w:t xml:space="preserve">ollaborative Assessment </w:t>
      </w:r>
      <w:r>
        <w:rPr>
          <w:rFonts w:asciiTheme="minorHAnsi" w:hAnsiTheme="minorHAnsi" w:cstheme="minorHAnsi"/>
          <w:iCs/>
        </w:rPr>
        <w:t xml:space="preserve">(on Axia) </w:t>
      </w:r>
      <w:r w:rsidR="00557980">
        <w:rPr>
          <w:rFonts w:asciiTheme="minorHAnsi" w:hAnsiTheme="minorHAnsi" w:cstheme="minorHAnsi"/>
          <w:iCs/>
        </w:rPr>
        <w:t xml:space="preserve">relevant to the placement but should be used as a formative assessment tool </w:t>
      </w:r>
      <w:r w:rsidR="005B50BC">
        <w:rPr>
          <w:rFonts w:asciiTheme="minorHAnsi" w:hAnsiTheme="minorHAnsi" w:cstheme="minorHAnsi"/>
          <w:iCs/>
        </w:rPr>
        <w:t>–</w:t>
      </w:r>
      <w:r w:rsidR="00557980">
        <w:rPr>
          <w:rFonts w:asciiTheme="minorHAnsi" w:hAnsiTheme="minorHAnsi" w:cstheme="minorHAnsi"/>
          <w:iCs/>
        </w:rPr>
        <w:t xml:space="preserve"> </w:t>
      </w:r>
      <w:r w:rsidR="005B50BC">
        <w:rPr>
          <w:rFonts w:asciiTheme="minorHAnsi" w:hAnsiTheme="minorHAnsi" w:cstheme="minorHAnsi"/>
          <w:iCs/>
        </w:rPr>
        <w:t>identifying progress and areas for development during the Autumn and Spring terms</w:t>
      </w:r>
      <w:r w:rsidR="002803EB" w:rsidRPr="002803EB">
        <w:rPr>
          <w:rFonts w:asciiTheme="minorHAnsi" w:hAnsiTheme="minorHAnsi" w:cstheme="minorHAnsi"/>
          <w:iCs/>
        </w:rPr>
        <w:t>.</w:t>
      </w:r>
      <w:r w:rsidR="002803EB">
        <w:rPr>
          <w:rFonts w:asciiTheme="minorHAnsi" w:hAnsiTheme="minorHAnsi" w:cstheme="minorHAnsi"/>
          <w:iCs/>
        </w:rPr>
        <w:t xml:space="preserve"> Both trainees and Mentors will add qualitative comments, Mentors should record co-constructed targets and Mentors should use the drop</w:t>
      </w:r>
      <w:r w:rsidR="00AF1601">
        <w:rPr>
          <w:rFonts w:asciiTheme="minorHAnsi" w:hAnsiTheme="minorHAnsi" w:cstheme="minorHAnsi"/>
          <w:iCs/>
        </w:rPr>
        <w:t>-</w:t>
      </w:r>
      <w:r w:rsidR="002803EB">
        <w:rPr>
          <w:rFonts w:asciiTheme="minorHAnsi" w:hAnsiTheme="minorHAnsi" w:cstheme="minorHAnsi"/>
          <w:iCs/>
        </w:rPr>
        <w:t xml:space="preserve">down boxes to summarise </w:t>
      </w:r>
      <w:r w:rsidR="00AF1601">
        <w:rPr>
          <w:rFonts w:asciiTheme="minorHAnsi" w:hAnsiTheme="minorHAnsi" w:cstheme="minorHAnsi"/>
          <w:iCs/>
        </w:rPr>
        <w:t xml:space="preserve">a </w:t>
      </w:r>
      <w:r w:rsidR="002803EB">
        <w:rPr>
          <w:rFonts w:asciiTheme="minorHAnsi" w:hAnsiTheme="minorHAnsi" w:cstheme="minorHAnsi"/>
          <w:iCs/>
        </w:rPr>
        <w:t>trainee</w:t>
      </w:r>
      <w:r w:rsidR="00AF1601">
        <w:rPr>
          <w:rFonts w:asciiTheme="minorHAnsi" w:hAnsiTheme="minorHAnsi" w:cstheme="minorHAnsi"/>
          <w:iCs/>
        </w:rPr>
        <w:t>’</w:t>
      </w:r>
      <w:r w:rsidR="002803EB">
        <w:rPr>
          <w:rFonts w:asciiTheme="minorHAnsi" w:hAnsiTheme="minorHAnsi" w:cstheme="minorHAnsi"/>
          <w:iCs/>
        </w:rPr>
        <w:t>s progress in each aspect</w:t>
      </w:r>
      <w:r w:rsidR="00EF6898">
        <w:rPr>
          <w:rFonts w:asciiTheme="minorHAnsi" w:hAnsiTheme="minorHAnsi" w:cstheme="minorHAnsi"/>
          <w:iCs/>
        </w:rPr>
        <w:t>.</w:t>
      </w:r>
      <w:r w:rsidR="002803EB">
        <w:rPr>
          <w:rFonts w:asciiTheme="minorHAnsi" w:hAnsiTheme="minorHAnsi" w:cstheme="minorHAnsi"/>
          <w:iCs/>
        </w:rPr>
        <w:t xml:space="preserve"> </w:t>
      </w:r>
      <w:r w:rsidR="00AF1601">
        <w:rPr>
          <w:rFonts w:asciiTheme="minorHAnsi" w:hAnsiTheme="minorHAnsi" w:cstheme="minorHAnsi"/>
          <w:iCs/>
        </w:rPr>
        <w:t>Term by term, the C</w:t>
      </w:r>
      <w:r w:rsidR="00FB3B70">
        <w:rPr>
          <w:rFonts w:asciiTheme="minorHAnsi" w:hAnsiTheme="minorHAnsi" w:cstheme="minorHAnsi"/>
          <w:iCs/>
        </w:rPr>
        <w:t>A</w:t>
      </w:r>
      <w:r w:rsidR="005B50BC">
        <w:rPr>
          <w:rFonts w:asciiTheme="minorHAnsi" w:hAnsiTheme="minorHAnsi" w:cstheme="minorHAnsi"/>
          <w:iCs/>
        </w:rPr>
        <w:t>Ps</w:t>
      </w:r>
      <w:r w:rsidR="00AF1601">
        <w:rPr>
          <w:rFonts w:asciiTheme="minorHAnsi" w:hAnsiTheme="minorHAnsi" w:cstheme="minorHAnsi"/>
          <w:iCs/>
        </w:rPr>
        <w:t xml:space="preserve"> will summarise the trainee’s progress across the PGCE</w:t>
      </w:r>
      <w:r w:rsidR="005B50BC">
        <w:rPr>
          <w:rFonts w:asciiTheme="minorHAnsi" w:hAnsiTheme="minorHAnsi" w:cstheme="minorHAnsi"/>
          <w:iCs/>
        </w:rPr>
        <w:t xml:space="preserve"> and at the end of the Summer Term there is a summative assessment against the Teachers’ Standards.</w:t>
      </w:r>
    </w:p>
    <w:p w14:paraId="7179C001" w14:textId="77777777" w:rsidR="00537713" w:rsidRPr="002803EB" w:rsidRDefault="00537713" w:rsidP="002803EB">
      <w:pPr>
        <w:spacing w:after="120"/>
        <w:jc w:val="both"/>
        <w:rPr>
          <w:rFonts w:ascii="Calibri" w:hAnsi="Calibri" w:cs="Calibri"/>
          <w:b/>
        </w:rPr>
      </w:pPr>
    </w:p>
    <w:p w14:paraId="38B1CC7D" w14:textId="70253264" w:rsidR="00CE1A2E" w:rsidRPr="000548D3" w:rsidRDefault="00CE1A2E" w:rsidP="00537713">
      <w:pPr>
        <w:ind w:hanging="142"/>
        <w:jc w:val="both"/>
        <w:rPr>
          <w:rFonts w:ascii="Calibri" w:hAnsi="Calibri" w:cs="Calibri"/>
          <w:sz w:val="22"/>
          <w:szCs w:val="22"/>
        </w:rPr>
      </w:pPr>
    </w:p>
    <w:p w14:paraId="5E0B0AE1" w14:textId="418ECF23" w:rsidR="00A77071" w:rsidRDefault="00A77071">
      <w:pPr>
        <w:rPr>
          <w:rFonts w:ascii="Calibri" w:hAnsi="Calibri" w:cs="Calibri"/>
          <w:b/>
          <w:bCs/>
        </w:rPr>
      </w:pPr>
      <w:r>
        <w:rPr>
          <w:rFonts w:ascii="Calibri" w:hAnsi="Calibri" w:cs="Calibri"/>
          <w:b/>
          <w:bCs/>
        </w:rPr>
        <w:br w:type="page"/>
      </w:r>
    </w:p>
    <w:p w14:paraId="1EAD39CC" w14:textId="77777777" w:rsidR="00CE1A2E" w:rsidRPr="00CE1A2E" w:rsidRDefault="00CE1A2E" w:rsidP="00537713">
      <w:pPr>
        <w:ind w:hanging="142"/>
        <w:jc w:val="both"/>
        <w:rPr>
          <w:rFonts w:ascii="Calibri" w:hAnsi="Calibri" w:cs="Calibri"/>
          <w:b/>
          <w:bCs/>
        </w:rPr>
      </w:pPr>
    </w:p>
    <w:p w14:paraId="1B4D1839" w14:textId="77777777" w:rsidR="00537713" w:rsidRPr="00642528" w:rsidRDefault="00537713" w:rsidP="00537713">
      <w:pPr>
        <w:jc w:val="both"/>
        <w:rPr>
          <w:rFonts w:ascii="Arial" w:hAnsi="Arial" w:cs="Arial"/>
          <w:sz w:val="16"/>
          <w:szCs w:val="16"/>
        </w:rPr>
      </w:pPr>
    </w:p>
    <w:p w14:paraId="4C46E541" w14:textId="1379CD68" w:rsidR="00537713" w:rsidRPr="008F546F" w:rsidRDefault="00537713" w:rsidP="00E27544">
      <w:pPr>
        <w:ind w:left="-284"/>
        <w:rPr>
          <w:rFonts w:ascii="Calibri" w:hAnsi="Calibri" w:cs="Calibri"/>
        </w:rPr>
      </w:pPr>
    </w:p>
    <w:p w14:paraId="6588C1FA" w14:textId="3B6C5623" w:rsidR="00D36011" w:rsidRPr="00206B65" w:rsidRDefault="002F042E" w:rsidP="008F10FE">
      <w:pPr>
        <w:pStyle w:val="Heading3"/>
        <w:tabs>
          <w:tab w:val="clear" w:pos="426"/>
          <w:tab w:val="clear" w:pos="993"/>
          <w:tab w:val="left" w:pos="1418"/>
        </w:tabs>
        <w:ind w:left="1134"/>
      </w:pPr>
      <w:bookmarkStart w:id="45" w:name="_Hlk83992648"/>
      <w:r>
        <w:t xml:space="preserve"> </w:t>
      </w:r>
      <w:bookmarkStart w:id="46" w:name="_Toc141881186"/>
      <w:r w:rsidR="00D36011" w:rsidRPr="002F042E">
        <w:t>PGCE PRIMARY INTERVENTION FOR DEVELOPMENT AND PROGRESS</w:t>
      </w:r>
      <w:r w:rsidR="00D36011" w:rsidRPr="00206B65">
        <w:t>.</w:t>
      </w:r>
      <w:bookmarkEnd w:id="46"/>
    </w:p>
    <w:p w14:paraId="54FC5512" w14:textId="77777777" w:rsidR="006F1A0C" w:rsidRDefault="006F1A0C" w:rsidP="00862181">
      <w:pPr>
        <w:ind w:left="709" w:right="-327"/>
        <w:rPr>
          <w:rFonts w:asciiTheme="minorHAnsi" w:hAnsiTheme="minorHAnsi" w:cstheme="minorHAnsi"/>
          <w:sz w:val="22"/>
          <w:szCs w:val="22"/>
        </w:rPr>
      </w:pPr>
    </w:p>
    <w:p w14:paraId="229CB8E5" w14:textId="780964B0" w:rsidR="00D36011" w:rsidRPr="00B37C6E" w:rsidRDefault="00D36011" w:rsidP="00862181">
      <w:pPr>
        <w:spacing w:after="120"/>
        <w:ind w:left="709" w:right="-327"/>
        <w:rPr>
          <w:rFonts w:asciiTheme="minorHAnsi" w:hAnsiTheme="minorHAnsi" w:cstheme="minorHAnsi"/>
          <w:sz w:val="22"/>
          <w:szCs w:val="22"/>
        </w:rPr>
      </w:pPr>
      <w:r w:rsidRPr="00B37C6E">
        <w:rPr>
          <w:rFonts w:asciiTheme="minorHAnsi" w:hAnsiTheme="minorHAnsi" w:cstheme="minorHAnsi"/>
          <w:sz w:val="22"/>
          <w:szCs w:val="22"/>
        </w:rPr>
        <w:t xml:space="preserve">Teaching is a demanding and very </w:t>
      </w:r>
      <w:proofErr w:type="gramStart"/>
      <w:r w:rsidRPr="00B37C6E">
        <w:rPr>
          <w:rFonts w:asciiTheme="minorHAnsi" w:hAnsiTheme="minorHAnsi" w:cstheme="minorHAnsi"/>
          <w:sz w:val="22"/>
          <w:szCs w:val="22"/>
        </w:rPr>
        <w:t>high profile</w:t>
      </w:r>
      <w:proofErr w:type="gramEnd"/>
      <w:r w:rsidRPr="00B37C6E">
        <w:rPr>
          <w:rFonts w:asciiTheme="minorHAnsi" w:hAnsiTheme="minorHAnsi" w:cstheme="minorHAnsi"/>
          <w:sz w:val="22"/>
          <w:szCs w:val="22"/>
        </w:rPr>
        <w:t xml:space="preserve"> profession. All members of the profession are required to meet certain minimum levels of practice by the end of training: this includes knowledge, skills and professionalism as outlined by the DfE (Teacher Standards 2020). </w:t>
      </w:r>
    </w:p>
    <w:p w14:paraId="22B0F004" w14:textId="6FF07D72" w:rsidR="00D36011" w:rsidRPr="00B37C6E" w:rsidRDefault="00D36011" w:rsidP="00862181">
      <w:pPr>
        <w:spacing w:after="120"/>
        <w:ind w:left="709" w:right="-327"/>
        <w:rPr>
          <w:rFonts w:asciiTheme="minorHAnsi" w:hAnsiTheme="minorHAnsi" w:cstheme="minorHAnsi"/>
          <w:sz w:val="22"/>
          <w:szCs w:val="22"/>
        </w:rPr>
      </w:pPr>
      <w:r w:rsidRPr="00B37C6E">
        <w:rPr>
          <w:rFonts w:asciiTheme="minorHAnsi" w:hAnsiTheme="minorHAnsi" w:cstheme="minorHAnsi"/>
          <w:sz w:val="22"/>
          <w:szCs w:val="22"/>
        </w:rPr>
        <w:t xml:space="preserve">This framework identifies the steps that we put in place to support all trainees on their journey to meeting the Teacher Standards; and </w:t>
      </w:r>
      <w:proofErr w:type="gramStart"/>
      <w:r w:rsidRPr="00B37C6E">
        <w:rPr>
          <w:rFonts w:asciiTheme="minorHAnsi" w:hAnsiTheme="minorHAnsi" w:cstheme="minorHAnsi"/>
          <w:sz w:val="22"/>
          <w:szCs w:val="22"/>
        </w:rPr>
        <w:t>also</w:t>
      </w:r>
      <w:proofErr w:type="gramEnd"/>
      <w:r w:rsidRPr="00B37C6E">
        <w:rPr>
          <w:rFonts w:asciiTheme="minorHAnsi" w:hAnsiTheme="minorHAnsi" w:cstheme="minorHAnsi"/>
          <w:sz w:val="22"/>
          <w:szCs w:val="22"/>
        </w:rPr>
        <w:t xml:space="preserve"> what we have in place to support you for professional development and progress. They cover all dimensions of professional knowledge, skills, practice and professional conduct. They apply to all the activities that you may be involved in whether this is in the University, school or indeed any other setting in which you could be reasonably seen to be involved in your academic and professional activities.</w:t>
      </w:r>
    </w:p>
    <w:p w14:paraId="56300AB8" w14:textId="7CFBE26D" w:rsidR="00D36011" w:rsidRPr="00B37C6E" w:rsidRDefault="00D36011" w:rsidP="00862181">
      <w:pPr>
        <w:spacing w:after="120"/>
        <w:ind w:left="709" w:right="-327"/>
        <w:rPr>
          <w:rFonts w:asciiTheme="minorHAnsi" w:hAnsiTheme="minorHAnsi" w:cstheme="minorHAnsi"/>
          <w:sz w:val="22"/>
          <w:szCs w:val="22"/>
        </w:rPr>
      </w:pPr>
      <w:r w:rsidRPr="00B37C6E">
        <w:rPr>
          <w:rFonts w:asciiTheme="minorHAnsi" w:hAnsiTheme="minorHAnsi" w:cstheme="minorHAnsi"/>
          <w:sz w:val="22"/>
          <w:szCs w:val="22"/>
        </w:rPr>
        <w:t>Whilst train</w:t>
      </w:r>
      <w:r w:rsidR="00C82700">
        <w:rPr>
          <w:rFonts w:asciiTheme="minorHAnsi" w:hAnsiTheme="minorHAnsi" w:cstheme="minorHAnsi"/>
          <w:sz w:val="22"/>
          <w:szCs w:val="22"/>
        </w:rPr>
        <w:t>ing</w:t>
      </w:r>
      <w:r w:rsidRPr="00B37C6E">
        <w:rPr>
          <w:rFonts w:asciiTheme="minorHAnsi" w:hAnsiTheme="minorHAnsi" w:cstheme="minorHAnsi"/>
          <w:sz w:val="22"/>
          <w:szCs w:val="22"/>
        </w:rPr>
        <w:t xml:space="preserve"> to become a teacher at the University and on school-based placements, </w:t>
      </w:r>
      <w:r w:rsidR="00C82700">
        <w:rPr>
          <w:rFonts w:asciiTheme="minorHAnsi" w:hAnsiTheme="minorHAnsi" w:cstheme="minorHAnsi"/>
          <w:sz w:val="22"/>
          <w:szCs w:val="22"/>
        </w:rPr>
        <w:t>trainees</w:t>
      </w:r>
      <w:r w:rsidRPr="00B37C6E">
        <w:rPr>
          <w:rFonts w:asciiTheme="minorHAnsi" w:hAnsiTheme="minorHAnsi" w:cstheme="minorHAnsi"/>
          <w:sz w:val="22"/>
          <w:szCs w:val="22"/>
        </w:rPr>
        <w:t xml:space="preserve"> are required to </w:t>
      </w:r>
      <w:proofErr w:type="gramStart"/>
      <w:r w:rsidRPr="00B37C6E">
        <w:rPr>
          <w:rFonts w:asciiTheme="minorHAnsi" w:hAnsiTheme="minorHAnsi" w:cstheme="minorHAnsi"/>
          <w:sz w:val="22"/>
          <w:szCs w:val="22"/>
        </w:rPr>
        <w:t>be professional at all times</w:t>
      </w:r>
      <w:proofErr w:type="gramEnd"/>
      <w:r w:rsidRPr="00B37C6E">
        <w:rPr>
          <w:rFonts w:asciiTheme="minorHAnsi" w:hAnsiTheme="minorHAnsi" w:cstheme="minorHAnsi"/>
          <w:sz w:val="22"/>
          <w:szCs w:val="22"/>
        </w:rPr>
        <w:t xml:space="preserve">. Trainees, University tutors and school-based staff have asked that these requirements be made explicit. The expectations for progress </w:t>
      </w:r>
      <w:r w:rsidR="006F1A0C">
        <w:rPr>
          <w:rFonts w:asciiTheme="minorHAnsi" w:hAnsiTheme="minorHAnsi" w:cstheme="minorHAnsi"/>
          <w:sz w:val="22"/>
          <w:szCs w:val="22"/>
        </w:rPr>
        <w:t>are clearly set out in the Collaborative</w:t>
      </w:r>
      <w:r w:rsidR="009571E3">
        <w:rPr>
          <w:rFonts w:asciiTheme="minorHAnsi" w:hAnsiTheme="minorHAnsi" w:cstheme="minorHAnsi"/>
          <w:sz w:val="22"/>
          <w:szCs w:val="22"/>
        </w:rPr>
        <w:t xml:space="preserve"> Assessment</w:t>
      </w:r>
      <w:r w:rsidR="00C46E9B">
        <w:rPr>
          <w:rFonts w:asciiTheme="minorHAnsi" w:hAnsiTheme="minorHAnsi" w:cstheme="minorHAnsi"/>
          <w:sz w:val="22"/>
          <w:szCs w:val="22"/>
        </w:rPr>
        <w:t>s.</w:t>
      </w:r>
    </w:p>
    <w:p w14:paraId="0C181415" w14:textId="011CEAC2" w:rsidR="00D36011" w:rsidRPr="00B37C6E" w:rsidRDefault="00D36011" w:rsidP="00862181">
      <w:pPr>
        <w:spacing w:after="120"/>
        <w:ind w:left="709" w:right="-327"/>
        <w:rPr>
          <w:rFonts w:asciiTheme="minorHAnsi" w:hAnsiTheme="minorHAnsi" w:cstheme="minorHAnsi"/>
          <w:sz w:val="22"/>
          <w:szCs w:val="22"/>
        </w:rPr>
      </w:pPr>
      <w:r w:rsidRPr="00B37C6E">
        <w:rPr>
          <w:rFonts w:asciiTheme="minorHAnsi" w:hAnsiTheme="minorHAnsi" w:cstheme="minorHAnsi"/>
          <w:sz w:val="22"/>
          <w:szCs w:val="22"/>
        </w:rPr>
        <w:t xml:space="preserve">Most trainees will experience successes and some challenges in the year. That is normal and school-based </w:t>
      </w:r>
      <w:r w:rsidR="008D731A">
        <w:rPr>
          <w:rFonts w:asciiTheme="minorHAnsi" w:hAnsiTheme="minorHAnsi" w:cstheme="minorHAnsi"/>
          <w:sz w:val="22"/>
          <w:szCs w:val="22"/>
        </w:rPr>
        <w:t>General Mentor</w:t>
      </w:r>
      <w:r w:rsidR="00C82700">
        <w:rPr>
          <w:rFonts w:asciiTheme="minorHAnsi" w:hAnsiTheme="minorHAnsi" w:cstheme="minorHAnsi"/>
          <w:sz w:val="22"/>
          <w:szCs w:val="22"/>
        </w:rPr>
        <w:t>s</w:t>
      </w:r>
      <w:r w:rsidRPr="00B37C6E">
        <w:rPr>
          <w:rFonts w:asciiTheme="minorHAnsi" w:hAnsiTheme="minorHAnsi" w:cstheme="minorHAnsi"/>
          <w:sz w:val="22"/>
          <w:szCs w:val="22"/>
        </w:rPr>
        <w:t xml:space="preserve"> and University </w:t>
      </w:r>
      <w:r w:rsidR="009571E3">
        <w:rPr>
          <w:rFonts w:asciiTheme="minorHAnsi" w:hAnsiTheme="minorHAnsi" w:cstheme="minorHAnsi"/>
          <w:sz w:val="22"/>
          <w:szCs w:val="22"/>
        </w:rPr>
        <w:t>Lead Mentors</w:t>
      </w:r>
      <w:r w:rsidR="000E6E5D">
        <w:rPr>
          <w:rFonts w:asciiTheme="minorHAnsi" w:hAnsiTheme="minorHAnsi" w:cstheme="minorHAnsi"/>
          <w:sz w:val="22"/>
          <w:szCs w:val="22"/>
        </w:rPr>
        <w:t xml:space="preserve"> (and university tutors)</w:t>
      </w:r>
      <w:r w:rsidRPr="00B37C6E">
        <w:rPr>
          <w:rFonts w:asciiTheme="minorHAnsi" w:hAnsiTheme="minorHAnsi" w:cstheme="minorHAnsi"/>
          <w:sz w:val="22"/>
          <w:szCs w:val="22"/>
        </w:rPr>
        <w:t xml:space="preserve"> will support </w:t>
      </w:r>
      <w:r w:rsidR="00C82700">
        <w:rPr>
          <w:rFonts w:asciiTheme="minorHAnsi" w:hAnsiTheme="minorHAnsi" w:cstheme="minorHAnsi"/>
          <w:sz w:val="22"/>
          <w:szCs w:val="22"/>
        </w:rPr>
        <w:t>trainees</w:t>
      </w:r>
      <w:r w:rsidRPr="00B37C6E">
        <w:rPr>
          <w:rFonts w:asciiTheme="minorHAnsi" w:hAnsiTheme="minorHAnsi" w:cstheme="minorHAnsi"/>
          <w:sz w:val="22"/>
          <w:szCs w:val="22"/>
        </w:rPr>
        <w:t xml:space="preserve">. School </w:t>
      </w:r>
      <w:r w:rsidR="008D731A">
        <w:rPr>
          <w:rFonts w:asciiTheme="minorHAnsi" w:hAnsiTheme="minorHAnsi" w:cstheme="minorHAnsi"/>
          <w:sz w:val="22"/>
          <w:szCs w:val="22"/>
        </w:rPr>
        <w:t>General Mentor</w:t>
      </w:r>
      <w:r w:rsidRPr="00B37C6E">
        <w:rPr>
          <w:rFonts w:asciiTheme="minorHAnsi" w:hAnsiTheme="minorHAnsi" w:cstheme="minorHAnsi"/>
          <w:sz w:val="22"/>
          <w:szCs w:val="22"/>
        </w:rPr>
        <w:t xml:space="preserve">s and the University </w:t>
      </w:r>
      <w:r w:rsidR="009571E3">
        <w:rPr>
          <w:rFonts w:asciiTheme="minorHAnsi" w:hAnsiTheme="minorHAnsi" w:cstheme="minorHAnsi"/>
          <w:sz w:val="22"/>
          <w:szCs w:val="22"/>
        </w:rPr>
        <w:t>Lead Mentors</w:t>
      </w:r>
      <w:r w:rsidRPr="00B37C6E">
        <w:rPr>
          <w:rFonts w:asciiTheme="minorHAnsi" w:hAnsiTheme="minorHAnsi" w:cstheme="minorHAnsi"/>
          <w:sz w:val="22"/>
          <w:szCs w:val="22"/>
        </w:rPr>
        <w:t xml:space="preserve"> will register a cause for concern, if despite the usual support, a trainee is deemed to need further support</w:t>
      </w:r>
      <w:r w:rsidR="006F1A0C">
        <w:rPr>
          <w:rFonts w:asciiTheme="minorHAnsi" w:hAnsiTheme="minorHAnsi" w:cstheme="minorHAnsi"/>
          <w:sz w:val="22"/>
          <w:szCs w:val="22"/>
        </w:rPr>
        <w:t>.</w:t>
      </w:r>
    </w:p>
    <w:p w14:paraId="12C717F0" w14:textId="77777777" w:rsidR="00D36011" w:rsidRPr="00B37C6E" w:rsidRDefault="00D36011" w:rsidP="00862181">
      <w:pPr>
        <w:spacing w:after="120"/>
        <w:ind w:left="709" w:right="-327"/>
        <w:rPr>
          <w:rFonts w:asciiTheme="minorHAnsi" w:hAnsiTheme="minorHAnsi" w:cstheme="minorHAnsi"/>
          <w:sz w:val="22"/>
          <w:szCs w:val="22"/>
          <w:highlight w:val="cyan"/>
        </w:rPr>
      </w:pPr>
    </w:p>
    <w:p w14:paraId="7AEE0F67" w14:textId="77777777" w:rsidR="00D36011" w:rsidRPr="00B37C6E" w:rsidRDefault="00D36011" w:rsidP="00862181">
      <w:pPr>
        <w:spacing w:after="120"/>
        <w:ind w:left="709" w:right="-327"/>
        <w:rPr>
          <w:rFonts w:asciiTheme="minorHAnsi" w:hAnsiTheme="minorHAnsi" w:cstheme="minorHAnsi"/>
          <w:b/>
          <w:sz w:val="22"/>
          <w:szCs w:val="22"/>
        </w:rPr>
      </w:pPr>
      <w:r w:rsidRPr="00B37C6E">
        <w:rPr>
          <w:rFonts w:asciiTheme="minorHAnsi" w:hAnsiTheme="minorHAnsi" w:cstheme="minorHAnsi"/>
          <w:b/>
          <w:sz w:val="22"/>
          <w:szCs w:val="22"/>
        </w:rPr>
        <w:t>CAUSES FOR CONCERN</w:t>
      </w:r>
    </w:p>
    <w:p w14:paraId="207D4724" w14:textId="7B6229B0" w:rsidR="00D36011" w:rsidRPr="00B37C6E" w:rsidRDefault="00D36011" w:rsidP="00862181">
      <w:pPr>
        <w:spacing w:after="120"/>
        <w:ind w:left="709" w:right="-327"/>
        <w:rPr>
          <w:rFonts w:asciiTheme="minorHAnsi" w:hAnsiTheme="minorHAnsi" w:cstheme="minorHAnsi"/>
          <w:sz w:val="22"/>
          <w:szCs w:val="22"/>
        </w:rPr>
      </w:pPr>
      <w:r w:rsidRPr="00B37C6E">
        <w:rPr>
          <w:rFonts w:asciiTheme="minorHAnsi" w:hAnsiTheme="minorHAnsi" w:cstheme="minorHAnsi"/>
          <w:sz w:val="22"/>
          <w:szCs w:val="22"/>
        </w:rPr>
        <w:t xml:space="preserve">The University of Warwick commits to supporting schools if they identify a trainee who is, or who is likely to become, a cause for concern. Together they will identify and help address issues which are preventing the Trainee from making expected progress against the </w:t>
      </w:r>
      <w:r w:rsidR="006F1A0C">
        <w:rPr>
          <w:rFonts w:asciiTheme="minorHAnsi" w:hAnsiTheme="minorHAnsi" w:cstheme="minorHAnsi"/>
          <w:sz w:val="22"/>
          <w:szCs w:val="22"/>
        </w:rPr>
        <w:t>termly expectations in the C</w:t>
      </w:r>
      <w:r w:rsidR="000E6E5D">
        <w:rPr>
          <w:rFonts w:asciiTheme="minorHAnsi" w:hAnsiTheme="minorHAnsi" w:cstheme="minorHAnsi"/>
          <w:sz w:val="22"/>
          <w:szCs w:val="22"/>
        </w:rPr>
        <w:t>A</w:t>
      </w:r>
      <w:r w:rsidR="006F1A0C">
        <w:rPr>
          <w:rFonts w:asciiTheme="minorHAnsi" w:hAnsiTheme="minorHAnsi" w:cstheme="minorHAnsi"/>
          <w:sz w:val="22"/>
          <w:szCs w:val="22"/>
        </w:rPr>
        <w:t xml:space="preserve">D </w:t>
      </w:r>
      <w:r w:rsidRPr="00B37C6E">
        <w:rPr>
          <w:rFonts w:asciiTheme="minorHAnsi" w:hAnsiTheme="minorHAnsi" w:cstheme="minorHAnsi"/>
          <w:sz w:val="22"/>
          <w:szCs w:val="22"/>
        </w:rPr>
        <w:t>and which might potentially prevent the Trainee from achieving QTS by the end of their training year.</w:t>
      </w:r>
    </w:p>
    <w:p w14:paraId="7B87556D" w14:textId="2E6F2980" w:rsidR="00D36011" w:rsidRPr="006F1A0C" w:rsidRDefault="00D36011" w:rsidP="00862181">
      <w:pPr>
        <w:spacing w:after="120"/>
        <w:ind w:left="709" w:right="-327"/>
        <w:rPr>
          <w:rFonts w:asciiTheme="minorHAnsi" w:hAnsiTheme="minorHAnsi" w:cstheme="minorHAnsi"/>
          <w:sz w:val="22"/>
          <w:szCs w:val="22"/>
        </w:rPr>
      </w:pPr>
      <w:r w:rsidRPr="00B37C6E">
        <w:rPr>
          <w:rFonts w:asciiTheme="minorHAnsi" w:hAnsiTheme="minorHAnsi" w:cstheme="minorHAnsi"/>
          <w:sz w:val="22"/>
          <w:szCs w:val="22"/>
        </w:rPr>
        <w:t xml:space="preserve">In order for trainees to make </w:t>
      </w:r>
      <w:r w:rsidR="006F1A0C">
        <w:rPr>
          <w:rFonts w:asciiTheme="minorHAnsi" w:hAnsiTheme="minorHAnsi" w:cstheme="minorHAnsi"/>
          <w:sz w:val="22"/>
          <w:szCs w:val="22"/>
        </w:rPr>
        <w:t>‘appropriate’</w:t>
      </w:r>
      <w:r w:rsidRPr="00B37C6E">
        <w:rPr>
          <w:rFonts w:asciiTheme="minorHAnsi" w:hAnsiTheme="minorHAnsi" w:cstheme="minorHAnsi"/>
          <w:sz w:val="22"/>
          <w:szCs w:val="22"/>
        </w:rPr>
        <w:t xml:space="preserve"> progress and </w:t>
      </w:r>
      <w:r w:rsidR="006F1A0C">
        <w:rPr>
          <w:rFonts w:asciiTheme="minorHAnsi" w:hAnsiTheme="minorHAnsi" w:cstheme="minorHAnsi"/>
          <w:sz w:val="22"/>
          <w:szCs w:val="22"/>
        </w:rPr>
        <w:t>be recommended for</w:t>
      </w:r>
      <w:r w:rsidRPr="00B37C6E">
        <w:rPr>
          <w:rFonts w:asciiTheme="minorHAnsi" w:hAnsiTheme="minorHAnsi" w:cstheme="minorHAnsi"/>
          <w:sz w:val="22"/>
          <w:szCs w:val="22"/>
        </w:rPr>
        <w:t xml:space="preserve"> QTS</w:t>
      </w:r>
      <w:r w:rsidR="006F1A0C">
        <w:rPr>
          <w:rFonts w:asciiTheme="minorHAnsi" w:hAnsiTheme="minorHAnsi" w:cstheme="minorHAnsi"/>
          <w:sz w:val="22"/>
          <w:szCs w:val="22"/>
        </w:rPr>
        <w:t xml:space="preserve"> at the end of the programme</w:t>
      </w:r>
      <w:r w:rsidRPr="00B37C6E">
        <w:rPr>
          <w:rFonts w:asciiTheme="minorHAnsi" w:hAnsiTheme="minorHAnsi" w:cstheme="minorHAnsi"/>
          <w:sz w:val="22"/>
          <w:szCs w:val="22"/>
        </w:rPr>
        <w:t>, the following processes and systems must be in place in a trainee’s host school</w:t>
      </w:r>
      <w:r w:rsidR="006F1A0C">
        <w:rPr>
          <w:rFonts w:asciiTheme="minorHAnsi" w:hAnsiTheme="minorHAnsi" w:cstheme="minorHAnsi"/>
          <w:sz w:val="22"/>
          <w:szCs w:val="22"/>
        </w:rPr>
        <w:t xml:space="preserve">: </w:t>
      </w:r>
      <w:r w:rsidRPr="006F1A0C">
        <w:rPr>
          <w:rFonts w:asciiTheme="minorHAnsi" w:hAnsiTheme="minorHAnsi" w:cstheme="minorHAnsi"/>
          <w:sz w:val="22"/>
          <w:szCs w:val="22"/>
        </w:rPr>
        <w:t xml:space="preserve">all parties, to include </w:t>
      </w:r>
      <w:r w:rsidR="008D731A">
        <w:rPr>
          <w:rFonts w:asciiTheme="minorHAnsi" w:hAnsiTheme="minorHAnsi" w:cstheme="minorHAnsi"/>
          <w:sz w:val="22"/>
          <w:szCs w:val="22"/>
        </w:rPr>
        <w:t>General Mentor</w:t>
      </w:r>
      <w:r w:rsidRPr="006F1A0C">
        <w:rPr>
          <w:rFonts w:asciiTheme="minorHAnsi" w:hAnsiTheme="minorHAnsi" w:cstheme="minorHAnsi"/>
          <w:sz w:val="22"/>
          <w:szCs w:val="22"/>
        </w:rPr>
        <w:t xml:space="preserve">, Class Teacher, University </w:t>
      </w:r>
      <w:r w:rsidR="00FD79FF">
        <w:rPr>
          <w:rFonts w:asciiTheme="minorHAnsi" w:hAnsiTheme="minorHAnsi" w:cstheme="minorHAnsi"/>
          <w:sz w:val="22"/>
          <w:szCs w:val="22"/>
        </w:rPr>
        <w:t>Lead Mentor</w:t>
      </w:r>
      <w:r w:rsidRPr="006F1A0C">
        <w:rPr>
          <w:rFonts w:asciiTheme="minorHAnsi" w:hAnsiTheme="minorHAnsi" w:cstheme="minorHAnsi"/>
          <w:sz w:val="22"/>
          <w:szCs w:val="22"/>
        </w:rPr>
        <w:t xml:space="preserve"> and trainee, must fulfil their roles and responsibilities and meet the agreed expectations of them</w:t>
      </w:r>
      <w:r w:rsidR="006F1A0C">
        <w:rPr>
          <w:rFonts w:asciiTheme="minorHAnsi" w:hAnsiTheme="minorHAnsi" w:cstheme="minorHAnsi"/>
          <w:sz w:val="22"/>
          <w:szCs w:val="22"/>
        </w:rPr>
        <w:t xml:space="preserve">; </w:t>
      </w:r>
      <w:r w:rsidRPr="006F1A0C">
        <w:rPr>
          <w:rFonts w:asciiTheme="minorHAnsi" w:hAnsiTheme="minorHAnsi" w:cstheme="minorHAnsi"/>
          <w:sz w:val="22"/>
          <w:szCs w:val="22"/>
        </w:rPr>
        <w:t>designated school staff must attend the University provided training and also follow the guidance within this Handbook:</w:t>
      </w:r>
    </w:p>
    <w:p w14:paraId="11E5268B" w14:textId="67A49139" w:rsidR="00D36011" w:rsidRPr="00B37C6E" w:rsidRDefault="00D36011" w:rsidP="000E5C4B">
      <w:pPr>
        <w:numPr>
          <w:ilvl w:val="0"/>
          <w:numId w:val="19"/>
        </w:numPr>
        <w:ind w:left="993" w:right="-327" w:hanging="284"/>
        <w:jc w:val="both"/>
        <w:rPr>
          <w:rFonts w:asciiTheme="minorHAnsi" w:hAnsiTheme="minorHAnsi" w:cstheme="minorHAnsi"/>
          <w:sz w:val="22"/>
          <w:szCs w:val="22"/>
        </w:rPr>
      </w:pPr>
      <w:r w:rsidRPr="00B37C6E">
        <w:rPr>
          <w:rFonts w:asciiTheme="minorHAnsi" w:hAnsiTheme="minorHAnsi" w:cstheme="minorHAnsi"/>
          <w:sz w:val="22"/>
          <w:szCs w:val="22"/>
        </w:rPr>
        <w:t xml:space="preserve">trainees must attend </w:t>
      </w:r>
      <w:proofErr w:type="gramStart"/>
      <w:r w:rsidRPr="00B37C6E">
        <w:rPr>
          <w:rFonts w:asciiTheme="minorHAnsi" w:hAnsiTheme="minorHAnsi" w:cstheme="minorHAnsi"/>
          <w:sz w:val="22"/>
          <w:szCs w:val="22"/>
        </w:rPr>
        <w:t>all of</w:t>
      </w:r>
      <w:proofErr w:type="gramEnd"/>
      <w:r w:rsidRPr="00B37C6E">
        <w:rPr>
          <w:rFonts w:asciiTheme="minorHAnsi" w:hAnsiTheme="minorHAnsi" w:cstheme="minorHAnsi"/>
          <w:sz w:val="22"/>
          <w:szCs w:val="22"/>
        </w:rPr>
        <w:t xml:space="preserve"> </w:t>
      </w:r>
      <w:r w:rsidR="000E5C4B">
        <w:rPr>
          <w:rFonts w:asciiTheme="minorHAnsi" w:hAnsiTheme="minorHAnsi" w:cstheme="minorHAnsi"/>
          <w:sz w:val="22"/>
          <w:szCs w:val="22"/>
        </w:rPr>
        <w:t>the</w:t>
      </w:r>
      <w:r w:rsidRPr="00B37C6E">
        <w:rPr>
          <w:rFonts w:asciiTheme="minorHAnsi" w:hAnsiTheme="minorHAnsi" w:cstheme="minorHAnsi"/>
          <w:sz w:val="22"/>
          <w:szCs w:val="22"/>
        </w:rPr>
        <w:t xml:space="preserve"> university taught programme</w:t>
      </w:r>
    </w:p>
    <w:p w14:paraId="1F04645C" w14:textId="49C37894" w:rsidR="00D36011" w:rsidRPr="00B37C6E" w:rsidRDefault="00D36011" w:rsidP="000E5C4B">
      <w:pPr>
        <w:numPr>
          <w:ilvl w:val="0"/>
          <w:numId w:val="19"/>
        </w:numPr>
        <w:ind w:left="993" w:right="-327" w:hanging="284"/>
        <w:jc w:val="both"/>
        <w:rPr>
          <w:rFonts w:asciiTheme="minorHAnsi" w:hAnsiTheme="minorHAnsi" w:cstheme="minorHAnsi"/>
          <w:sz w:val="22"/>
          <w:szCs w:val="22"/>
        </w:rPr>
      </w:pPr>
      <w:r w:rsidRPr="00B37C6E">
        <w:rPr>
          <w:rFonts w:asciiTheme="minorHAnsi" w:hAnsiTheme="minorHAnsi" w:cstheme="minorHAnsi"/>
          <w:sz w:val="22"/>
          <w:szCs w:val="22"/>
        </w:rPr>
        <w:t xml:space="preserve">regular, weekly meetings with </w:t>
      </w:r>
      <w:r w:rsidR="008D731A">
        <w:rPr>
          <w:rFonts w:asciiTheme="minorHAnsi" w:hAnsiTheme="minorHAnsi" w:cstheme="minorHAnsi"/>
          <w:sz w:val="22"/>
          <w:szCs w:val="22"/>
        </w:rPr>
        <w:t>General Mentor</w:t>
      </w:r>
      <w:r w:rsidRPr="00B37C6E">
        <w:rPr>
          <w:rFonts w:asciiTheme="minorHAnsi" w:hAnsiTheme="minorHAnsi" w:cstheme="minorHAnsi"/>
          <w:sz w:val="22"/>
          <w:szCs w:val="22"/>
        </w:rPr>
        <w:t>s to assess, review and set targets to support trainees’ progress</w:t>
      </w:r>
      <w:r w:rsidR="003C6073">
        <w:rPr>
          <w:rFonts w:asciiTheme="minorHAnsi" w:hAnsiTheme="minorHAnsi" w:cstheme="minorHAnsi"/>
          <w:sz w:val="22"/>
          <w:szCs w:val="22"/>
        </w:rPr>
        <w:t xml:space="preserve">, </w:t>
      </w:r>
      <w:r w:rsidRPr="00B37C6E">
        <w:rPr>
          <w:rFonts w:asciiTheme="minorHAnsi" w:hAnsiTheme="minorHAnsi" w:cstheme="minorHAnsi"/>
          <w:sz w:val="22"/>
          <w:szCs w:val="22"/>
        </w:rPr>
        <w:t xml:space="preserve">with trainee making and keeping relevant notes </w:t>
      </w:r>
      <w:r w:rsidR="00B411DC">
        <w:rPr>
          <w:rFonts w:asciiTheme="minorHAnsi" w:hAnsiTheme="minorHAnsi" w:cstheme="minorHAnsi"/>
          <w:sz w:val="22"/>
          <w:szCs w:val="22"/>
        </w:rPr>
        <w:t xml:space="preserve">on the </w:t>
      </w:r>
      <w:r w:rsidR="00923A9F">
        <w:rPr>
          <w:rFonts w:asciiTheme="minorHAnsi" w:hAnsiTheme="minorHAnsi" w:cstheme="minorHAnsi"/>
          <w:sz w:val="22"/>
          <w:szCs w:val="22"/>
        </w:rPr>
        <w:t xml:space="preserve">WRAP </w:t>
      </w:r>
      <w:r w:rsidR="00C5616E">
        <w:rPr>
          <w:rFonts w:asciiTheme="minorHAnsi" w:hAnsiTheme="minorHAnsi" w:cstheme="minorHAnsi"/>
          <w:sz w:val="22"/>
          <w:szCs w:val="22"/>
        </w:rPr>
        <w:t xml:space="preserve">meeting log </w:t>
      </w:r>
      <w:r w:rsidR="00B411DC">
        <w:rPr>
          <w:rFonts w:asciiTheme="minorHAnsi" w:hAnsiTheme="minorHAnsi" w:cstheme="minorHAnsi"/>
          <w:sz w:val="22"/>
          <w:szCs w:val="22"/>
        </w:rPr>
        <w:t>(</w:t>
      </w:r>
      <w:r w:rsidR="00C5616E">
        <w:rPr>
          <w:rFonts w:asciiTheme="minorHAnsi" w:hAnsiTheme="minorHAnsi" w:cstheme="minorHAnsi"/>
          <w:sz w:val="22"/>
          <w:szCs w:val="22"/>
        </w:rPr>
        <w:t>o</w:t>
      </w:r>
      <w:r w:rsidR="00B411DC">
        <w:rPr>
          <w:rFonts w:asciiTheme="minorHAnsi" w:hAnsiTheme="minorHAnsi" w:cstheme="minorHAnsi"/>
          <w:sz w:val="22"/>
          <w:szCs w:val="22"/>
        </w:rPr>
        <w:t xml:space="preserve">n Axia) </w:t>
      </w:r>
      <w:r w:rsidRPr="00B37C6E">
        <w:rPr>
          <w:rFonts w:asciiTheme="minorHAnsi" w:hAnsiTheme="minorHAnsi" w:cstheme="minorHAnsi"/>
          <w:sz w:val="22"/>
          <w:szCs w:val="22"/>
        </w:rPr>
        <w:t>to document each meeting</w:t>
      </w:r>
    </w:p>
    <w:p w14:paraId="068AEA4D" w14:textId="74436970" w:rsidR="00D36011" w:rsidRPr="00B37C6E" w:rsidRDefault="00D36011" w:rsidP="000E5C4B">
      <w:pPr>
        <w:numPr>
          <w:ilvl w:val="0"/>
          <w:numId w:val="19"/>
        </w:numPr>
        <w:ind w:left="993" w:right="-327" w:hanging="284"/>
        <w:jc w:val="both"/>
        <w:rPr>
          <w:rFonts w:asciiTheme="minorHAnsi" w:hAnsiTheme="minorHAnsi" w:cstheme="minorHAnsi"/>
          <w:sz w:val="22"/>
          <w:szCs w:val="22"/>
        </w:rPr>
      </w:pPr>
      <w:r w:rsidRPr="00B37C6E">
        <w:rPr>
          <w:rFonts w:asciiTheme="minorHAnsi" w:hAnsiTheme="minorHAnsi" w:cstheme="minorHAnsi"/>
          <w:sz w:val="22"/>
          <w:szCs w:val="22"/>
        </w:rPr>
        <w:t xml:space="preserve">any targets identified for </w:t>
      </w:r>
      <w:r w:rsidR="000E5C4B">
        <w:rPr>
          <w:rFonts w:asciiTheme="minorHAnsi" w:hAnsiTheme="minorHAnsi" w:cstheme="minorHAnsi"/>
          <w:sz w:val="22"/>
          <w:szCs w:val="22"/>
        </w:rPr>
        <w:t xml:space="preserve">the </w:t>
      </w:r>
      <w:r w:rsidRPr="00B37C6E">
        <w:rPr>
          <w:rFonts w:asciiTheme="minorHAnsi" w:hAnsiTheme="minorHAnsi" w:cstheme="minorHAnsi"/>
          <w:sz w:val="22"/>
          <w:szCs w:val="22"/>
        </w:rPr>
        <w:t xml:space="preserve">trainee are discussed and negotiated on an individual </w:t>
      </w:r>
      <w:r w:rsidR="000E5C4B">
        <w:rPr>
          <w:rFonts w:asciiTheme="minorHAnsi" w:hAnsiTheme="minorHAnsi" w:cstheme="minorHAnsi"/>
          <w:sz w:val="22"/>
          <w:szCs w:val="22"/>
        </w:rPr>
        <w:t xml:space="preserve">personalised </w:t>
      </w:r>
      <w:r w:rsidRPr="00B37C6E">
        <w:rPr>
          <w:rFonts w:asciiTheme="minorHAnsi" w:hAnsiTheme="minorHAnsi" w:cstheme="minorHAnsi"/>
          <w:sz w:val="22"/>
          <w:szCs w:val="22"/>
        </w:rPr>
        <w:t>basis, agreed by all relevant parties, and monitored within an appropriate and agreed time scale</w:t>
      </w:r>
    </w:p>
    <w:p w14:paraId="1A4B4D63" w14:textId="0BCA951C" w:rsidR="00D36011" w:rsidRPr="00B37C6E" w:rsidRDefault="00D36011" w:rsidP="000E5C4B">
      <w:pPr>
        <w:numPr>
          <w:ilvl w:val="0"/>
          <w:numId w:val="19"/>
        </w:numPr>
        <w:tabs>
          <w:tab w:val="clear" w:pos="357"/>
        </w:tabs>
        <w:ind w:left="993" w:hanging="284"/>
        <w:jc w:val="both"/>
        <w:rPr>
          <w:rFonts w:asciiTheme="minorHAnsi" w:hAnsiTheme="minorHAnsi" w:cstheme="minorHAnsi"/>
          <w:sz w:val="22"/>
          <w:szCs w:val="22"/>
        </w:rPr>
      </w:pPr>
      <w:r w:rsidRPr="00B37C6E">
        <w:rPr>
          <w:rFonts w:asciiTheme="minorHAnsi" w:hAnsiTheme="minorHAnsi" w:cstheme="minorHAnsi"/>
          <w:sz w:val="22"/>
          <w:szCs w:val="22"/>
        </w:rPr>
        <w:t>trainees should be given regular, timely and appropriate feedback and support to ensure develop</w:t>
      </w:r>
      <w:r w:rsidR="000E5C4B">
        <w:rPr>
          <w:rFonts w:asciiTheme="minorHAnsi" w:hAnsiTheme="minorHAnsi" w:cstheme="minorHAnsi"/>
          <w:sz w:val="22"/>
          <w:szCs w:val="22"/>
        </w:rPr>
        <w:t>ment</w:t>
      </w:r>
      <w:r w:rsidRPr="00B37C6E">
        <w:rPr>
          <w:rFonts w:asciiTheme="minorHAnsi" w:hAnsiTheme="minorHAnsi" w:cstheme="minorHAnsi"/>
          <w:sz w:val="22"/>
          <w:szCs w:val="22"/>
        </w:rPr>
        <w:t xml:space="preserve"> </w:t>
      </w:r>
      <w:r w:rsidR="000E5C4B">
        <w:rPr>
          <w:rFonts w:asciiTheme="minorHAnsi" w:hAnsiTheme="minorHAnsi" w:cstheme="minorHAnsi"/>
          <w:sz w:val="22"/>
          <w:szCs w:val="22"/>
        </w:rPr>
        <w:t>of</w:t>
      </w:r>
      <w:r w:rsidRPr="00B37C6E">
        <w:rPr>
          <w:rFonts w:asciiTheme="minorHAnsi" w:hAnsiTheme="minorHAnsi" w:cstheme="minorHAnsi"/>
          <w:sz w:val="22"/>
          <w:szCs w:val="22"/>
        </w:rPr>
        <w:t xml:space="preserve"> professional knowledge, skills and understanding. This is to ensure that the children trainees teach make at least good progress and attainment in all subjects across the primary curriculum.</w:t>
      </w:r>
    </w:p>
    <w:p w14:paraId="55E49865" w14:textId="77777777" w:rsidR="00D36011" w:rsidRPr="00B37C6E" w:rsidRDefault="00D36011" w:rsidP="008F10FE">
      <w:pPr>
        <w:ind w:left="1276"/>
        <w:rPr>
          <w:rFonts w:asciiTheme="minorHAnsi" w:hAnsiTheme="minorHAnsi" w:cstheme="minorHAnsi"/>
          <w:sz w:val="22"/>
          <w:szCs w:val="22"/>
        </w:rPr>
      </w:pPr>
    </w:p>
    <w:p w14:paraId="3DB734D5" w14:textId="76FACD0B" w:rsidR="00D36011" w:rsidRPr="00B37C6E" w:rsidRDefault="00D36011" w:rsidP="00862181">
      <w:pPr>
        <w:ind w:left="709"/>
        <w:rPr>
          <w:rFonts w:asciiTheme="minorHAnsi" w:hAnsiTheme="minorHAnsi" w:cstheme="minorHAnsi"/>
          <w:sz w:val="22"/>
          <w:szCs w:val="22"/>
        </w:rPr>
      </w:pPr>
      <w:r w:rsidRPr="00B37C6E">
        <w:rPr>
          <w:rFonts w:asciiTheme="minorHAnsi" w:hAnsiTheme="minorHAnsi" w:cstheme="minorHAnsi"/>
          <w:sz w:val="22"/>
          <w:szCs w:val="22"/>
        </w:rPr>
        <w:t xml:space="preserve">It is essential that the above processes and systems are in place and are followed </w:t>
      </w:r>
      <w:proofErr w:type="gramStart"/>
      <w:r w:rsidRPr="00B37C6E">
        <w:rPr>
          <w:rFonts w:asciiTheme="minorHAnsi" w:hAnsiTheme="minorHAnsi" w:cstheme="minorHAnsi"/>
          <w:sz w:val="22"/>
          <w:szCs w:val="22"/>
        </w:rPr>
        <w:t>in order to</w:t>
      </w:r>
      <w:proofErr w:type="gramEnd"/>
      <w:r w:rsidRPr="00B37C6E">
        <w:rPr>
          <w:rFonts w:asciiTheme="minorHAnsi" w:hAnsiTheme="minorHAnsi" w:cstheme="minorHAnsi"/>
          <w:sz w:val="22"/>
          <w:szCs w:val="22"/>
        </w:rPr>
        <w:t xml:space="preserve"> provide support in an appropriate and timely manner. It is the responsibility of the </w:t>
      </w:r>
      <w:r w:rsidR="008D731A">
        <w:rPr>
          <w:rFonts w:asciiTheme="minorHAnsi" w:hAnsiTheme="minorHAnsi" w:cstheme="minorHAnsi"/>
          <w:sz w:val="22"/>
          <w:szCs w:val="22"/>
        </w:rPr>
        <w:t>General Mentor</w:t>
      </w:r>
      <w:r w:rsidRPr="00B37C6E">
        <w:rPr>
          <w:rFonts w:asciiTheme="minorHAnsi" w:hAnsiTheme="minorHAnsi" w:cstheme="minorHAnsi"/>
          <w:sz w:val="22"/>
          <w:szCs w:val="22"/>
        </w:rPr>
        <w:t xml:space="preserve"> to monitor the effectiveness of these processes and systems. </w:t>
      </w:r>
    </w:p>
    <w:p w14:paraId="38729690" w14:textId="77777777" w:rsidR="00D36011" w:rsidRPr="00B37C6E" w:rsidRDefault="00D36011" w:rsidP="00862181">
      <w:pPr>
        <w:ind w:left="709"/>
        <w:rPr>
          <w:rFonts w:asciiTheme="minorHAnsi" w:hAnsiTheme="minorHAnsi" w:cstheme="minorHAnsi"/>
          <w:sz w:val="22"/>
          <w:szCs w:val="22"/>
        </w:rPr>
      </w:pPr>
    </w:p>
    <w:p w14:paraId="6514C311" w14:textId="75C71136" w:rsidR="00D36011" w:rsidRPr="00B37C6E" w:rsidRDefault="00D36011" w:rsidP="00862181">
      <w:pPr>
        <w:spacing w:after="120"/>
        <w:ind w:left="709" w:right="-329"/>
        <w:rPr>
          <w:rFonts w:asciiTheme="minorHAnsi" w:hAnsiTheme="minorHAnsi" w:cstheme="minorHAnsi"/>
          <w:sz w:val="22"/>
          <w:szCs w:val="22"/>
        </w:rPr>
      </w:pPr>
      <w:r w:rsidRPr="00B37C6E">
        <w:rPr>
          <w:rFonts w:asciiTheme="minorHAnsi" w:hAnsiTheme="minorHAnsi" w:cstheme="minorHAnsi"/>
          <w:sz w:val="22"/>
          <w:szCs w:val="22"/>
        </w:rPr>
        <w:t>University Personal Tutors will provide pastoral support to as and when needed. Trainees also have access to the University’s support services, for example counselling, stress management and academic writing.</w:t>
      </w:r>
    </w:p>
    <w:p w14:paraId="68948289" w14:textId="6F0B583B" w:rsidR="00D36011" w:rsidRPr="00B37C6E" w:rsidRDefault="00D36011" w:rsidP="00FD79FF">
      <w:pPr>
        <w:tabs>
          <w:tab w:val="left" w:pos="6379"/>
        </w:tabs>
        <w:spacing w:after="120"/>
        <w:ind w:left="709" w:right="-329"/>
        <w:rPr>
          <w:rFonts w:asciiTheme="minorHAnsi" w:hAnsiTheme="minorHAnsi" w:cstheme="minorHAnsi"/>
          <w:sz w:val="22"/>
          <w:szCs w:val="22"/>
        </w:rPr>
      </w:pPr>
      <w:r w:rsidRPr="00B37C6E">
        <w:rPr>
          <w:rFonts w:asciiTheme="minorHAnsi" w:hAnsiTheme="minorHAnsi" w:cstheme="minorHAnsi"/>
          <w:sz w:val="22"/>
          <w:szCs w:val="22"/>
        </w:rPr>
        <w:t xml:space="preserve">If there are concerns about a trainee’s progress, </w:t>
      </w:r>
      <w:r w:rsidR="008D731A">
        <w:rPr>
          <w:rFonts w:asciiTheme="minorHAnsi" w:hAnsiTheme="minorHAnsi" w:cstheme="minorHAnsi"/>
          <w:sz w:val="22"/>
          <w:szCs w:val="22"/>
        </w:rPr>
        <w:t>General Mentor</w:t>
      </w:r>
      <w:r w:rsidRPr="00B37C6E">
        <w:rPr>
          <w:rFonts w:asciiTheme="minorHAnsi" w:hAnsiTheme="minorHAnsi" w:cstheme="minorHAnsi"/>
          <w:sz w:val="22"/>
          <w:szCs w:val="22"/>
        </w:rPr>
        <w:t xml:space="preserve">s </w:t>
      </w:r>
      <w:r w:rsidR="000E5C4B">
        <w:rPr>
          <w:rFonts w:asciiTheme="minorHAnsi" w:hAnsiTheme="minorHAnsi" w:cstheme="minorHAnsi"/>
          <w:sz w:val="22"/>
          <w:szCs w:val="22"/>
        </w:rPr>
        <w:t>should</w:t>
      </w:r>
      <w:r w:rsidRPr="00B37C6E">
        <w:rPr>
          <w:rFonts w:asciiTheme="minorHAnsi" w:hAnsiTheme="minorHAnsi" w:cstheme="minorHAnsi"/>
          <w:sz w:val="22"/>
          <w:szCs w:val="22"/>
        </w:rPr>
        <w:t xml:space="preserve"> liaise with the </w:t>
      </w:r>
      <w:r w:rsidR="00FD79FF">
        <w:rPr>
          <w:rFonts w:asciiTheme="minorHAnsi" w:hAnsiTheme="minorHAnsi" w:cstheme="minorHAnsi"/>
          <w:sz w:val="22"/>
          <w:szCs w:val="22"/>
        </w:rPr>
        <w:t>University Lead Mentor</w:t>
      </w:r>
      <w:r w:rsidRPr="00B37C6E">
        <w:rPr>
          <w:rFonts w:asciiTheme="minorHAnsi" w:hAnsiTheme="minorHAnsi" w:cstheme="minorHAnsi"/>
          <w:sz w:val="22"/>
          <w:szCs w:val="22"/>
        </w:rPr>
        <w:t xml:space="preserve"> and put in place an Intervention Plan detailing relevant targets and the support needed.</w:t>
      </w:r>
      <w:r w:rsidR="0034251C">
        <w:rPr>
          <w:rFonts w:asciiTheme="minorHAnsi" w:hAnsiTheme="minorHAnsi" w:cstheme="minorHAnsi"/>
          <w:sz w:val="22"/>
          <w:szCs w:val="22"/>
        </w:rPr>
        <w:t xml:space="preserve">  University Lead Mentors will liaise with School Lead Mentors where applicable to keep them informed.</w:t>
      </w:r>
    </w:p>
    <w:p w14:paraId="2B6C2842" w14:textId="4D7FDB05" w:rsidR="00D36011" w:rsidRPr="00B37C6E" w:rsidRDefault="00D36011" w:rsidP="00862181">
      <w:pPr>
        <w:spacing w:after="120"/>
        <w:ind w:left="709" w:right="-329"/>
        <w:rPr>
          <w:rFonts w:asciiTheme="minorHAnsi" w:hAnsiTheme="minorHAnsi" w:cstheme="minorHAnsi"/>
          <w:sz w:val="22"/>
          <w:szCs w:val="22"/>
        </w:rPr>
      </w:pPr>
      <w:r w:rsidRPr="00B37C6E">
        <w:rPr>
          <w:rFonts w:asciiTheme="minorHAnsi" w:hAnsiTheme="minorHAnsi" w:cstheme="minorHAnsi"/>
          <w:sz w:val="22"/>
          <w:szCs w:val="22"/>
        </w:rPr>
        <w:lastRenderedPageBreak/>
        <w:t>Other school procedures to support trainees include:</w:t>
      </w:r>
    </w:p>
    <w:p w14:paraId="6F512525" w14:textId="412C41EE" w:rsidR="00D36011" w:rsidRPr="00B37C6E" w:rsidRDefault="008D731A" w:rsidP="00B03500">
      <w:pPr>
        <w:numPr>
          <w:ilvl w:val="0"/>
          <w:numId w:val="20"/>
        </w:numPr>
        <w:tabs>
          <w:tab w:val="clear" w:pos="357"/>
          <w:tab w:val="num" w:pos="142"/>
        </w:tabs>
        <w:spacing w:line="276" w:lineRule="auto"/>
        <w:ind w:left="1418" w:hanging="644"/>
        <w:jc w:val="both"/>
        <w:rPr>
          <w:rFonts w:asciiTheme="minorHAnsi" w:hAnsiTheme="minorHAnsi" w:cstheme="minorHAnsi"/>
          <w:sz w:val="22"/>
          <w:szCs w:val="22"/>
        </w:rPr>
      </w:pPr>
      <w:r>
        <w:rPr>
          <w:rFonts w:asciiTheme="minorHAnsi" w:hAnsiTheme="minorHAnsi" w:cstheme="minorHAnsi"/>
          <w:sz w:val="22"/>
          <w:szCs w:val="22"/>
        </w:rPr>
        <w:t>General Mentor</w:t>
      </w:r>
      <w:r w:rsidR="00D36011" w:rsidRPr="00B37C6E">
        <w:rPr>
          <w:rFonts w:asciiTheme="minorHAnsi" w:hAnsiTheme="minorHAnsi" w:cstheme="minorHAnsi"/>
          <w:sz w:val="22"/>
          <w:szCs w:val="22"/>
        </w:rPr>
        <w:t>, Class Teacher and University</w:t>
      </w:r>
      <w:r w:rsidR="00FD79FF">
        <w:rPr>
          <w:rFonts w:asciiTheme="minorHAnsi" w:hAnsiTheme="minorHAnsi" w:cstheme="minorHAnsi"/>
          <w:sz w:val="22"/>
          <w:szCs w:val="22"/>
        </w:rPr>
        <w:t xml:space="preserve"> Lead Mentor</w:t>
      </w:r>
      <w:r w:rsidR="00D36011" w:rsidRPr="00B37C6E">
        <w:rPr>
          <w:rFonts w:asciiTheme="minorHAnsi" w:hAnsiTheme="minorHAnsi" w:cstheme="minorHAnsi"/>
          <w:sz w:val="22"/>
          <w:szCs w:val="22"/>
        </w:rPr>
        <w:t xml:space="preserve"> explicitly directing trainees to follow the support and guidance being given </w:t>
      </w:r>
    </w:p>
    <w:p w14:paraId="170AECFD" w14:textId="1E180FCA" w:rsidR="00D36011" w:rsidRPr="00B37C6E" w:rsidRDefault="00D36011" w:rsidP="00B03500">
      <w:pPr>
        <w:numPr>
          <w:ilvl w:val="0"/>
          <w:numId w:val="20"/>
        </w:numPr>
        <w:tabs>
          <w:tab w:val="clear" w:pos="357"/>
          <w:tab w:val="num" w:pos="142"/>
        </w:tabs>
        <w:spacing w:line="276" w:lineRule="auto"/>
        <w:ind w:left="1418" w:hanging="644"/>
        <w:jc w:val="both"/>
        <w:rPr>
          <w:rFonts w:asciiTheme="minorHAnsi" w:hAnsiTheme="minorHAnsi" w:cstheme="minorHAnsi"/>
          <w:sz w:val="22"/>
          <w:szCs w:val="22"/>
        </w:rPr>
      </w:pPr>
      <w:r w:rsidRPr="00B37C6E">
        <w:rPr>
          <w:rFonts w:asciiTheme="minorHAnsi" w:hAnsiTheme="minorHAnsi" w:cstheme="minorHAnsi"/>
          <w:sz w:val="22"/>
          <w:szCs w:val="22"/>
        </w:rPr>
        <w:t>Swift interventions being made by the placement schools, and where appropriate the University, to include effective action planning to prevent difficulties from being exacerbated</w:t>
      </w:r>
    </w:p>
    <w:p w14:paraId="193252CB" w14:textId="631B8648" w:rsidR="00D36011" w:rsidRPr="00B37C6E" w:rsidRDefault="00D36011" w:rsidP="00B03500">
      <w:pPr>
        <w:numPr>
          <w:ilvl w:val="0"/>
          <w:numId w:val="20"/>
        </w:numPr>
        <w:tabs>
          <w:tab w:val="clear" w:pos="357"/>
          <w:tab w:val="num" w:pos="142"/>
        </w:tabs>
        <w:spacing w:line="276" w:lineRule="auto"/>
        <w:ind w:left="1418" w:hanging="644"/>
        <w:jc w:val="both"/>
        <w:rPr>
          <w:rFonts w:asciiTheme="minorHAnsi" w:hAnsiTheme="minorHAnsi" w:cstheme="minorHAnsi"/>
          <w:sz w:val="22"/>
          <w:szCs w:val="22"/>
        </w:rPr>
      </w:pPr>
      <w:r w:rsidRPr="00B37C6E">
        <w:rPr>
          <w:rFonts w:asciiTheme="minorHAnsi" w:hAnsiTheme="minorHAnsi" w:cstheme="minorHAnsi"/>
          <w:sz w:val="22"/>
          <w:szCs w:val="22"/>
        </w:rPr>
        <w:t xml:space="preserve">Personalised support, set within a specific timescale, with explicit review points and relevant to continuing professional development needs to support trainees to achieve their targets and address difficulties in appropriate timely steps </w:t>
      </w:r>
    </w:p>
    <w:p w14:paraId="02036C3B" w14:textId="78F73902" w:rsidR="00D36011" w:rsidRPr="00911ED4" w:rsidRDefault="00D36011" w:rsidP="00B03500">
      <w:pPr>
        <w:numPr>
          <w:ilvl w:val="0"/>
          <w:numId w:val="20"/>
        </w:numPr>
        <w:tabs>
          <w:tab w:val="clear" w:pos="357"/>
          <w:tab w:val="num" w:pos="142"/>
        </w:tabs>
        <w:spacing w:after="120"/>
        <w:ind w:left="1418" w:hanging="646"/>
        <w:jc w:val="both"/>
        <w:rPr>
          <w:rFonts w:asciiTheme="minorHAnsi" w:hAnsiTheme="minorHAnsi" w:cstheme="minorHAnsi"/>
          <w:sz w:val="22"/>
          <w:szCs w:val="22"/>
        </w:rPr>
      </w:pPr>
      <w:r w:rsidRPr="00B37C6E">
        <w:rPr>
          <w:rFonts w:asciiTheme="minorHAnsi" w:hAnsiTheme="minorHAnsi" w:cstheme="minorHAnsi"/>
          <w:sz w:val="22"/>
          <w:szCs w:val="22"/>
        </w:rPr>
        <w:t xml:space="preserve">Rigorous and robust record </w:t>
      </w:r>
      <w:r w:rsidR="00F67758" w:rsidRPr="00B37C6E">
        <w:rPr>
          <w:rFonts w:asciiTheme="minorHAnsi" w:hAnsiTheme="minorHAnsi" w:cstheme="minorHAnsi"/>
          <w:sz w:val="22"/>
          <w:szCs w:val="22"/>
        </w:rPr>
        <w:t>keeping</w:t>
      </w:r>
      <w:r w:rsidRPr="00B37C6E">
        <w:rPr>
          <w:rFonts w:asciiTheme="minorHAnsi" w:hAnsiTheme="minorHAnsi" w:cstheme="minorHAnsi"/>
          <w:sz w:val="22"/>
          <w:szCs w:val="22"/>
        </w:rPr>
        <w:t xml:space="preserve"> to either illustrate progress or support decisions if trainees are a cause for concern</w:t>
      </w:r>
      <w:r w:rsidR="006F1A0C">
        <w:rPr>
          <w:rFonts w:asciiTheme="minorHAnsi" w:hAnsiTheme="minorHAnsi" w:cstheme="minorHAnsi"/>
          <w:sz w:val="22"/>
          <w:szCs w:val="22"/>
        </w:rPr>
        <w:t>, not meeting expectations of progress (as set out in the Collaborative</w:t>
      </w:r>
      <w:r w:rsidR="00F63DC9">
        <w:rPr>
          <w:rFonts w:asciiTheme="minorHAnsi" w:hAnsiTheme="minorHAnsi" w:cstheme="minorHAnsi"/>
          <w:sz w:val="22"/>
          <w:szCs w:val="22"/>
        </w:rPr>
        <w:t xml:space="preserve"> Assessment</w:t>
      </w:r>
      <w:r w:rsidR="006F1A0C">
        <w:rPr>
          <w:rFonts w:asciiTheme="minorHAnsi" w:hAnsiTheme="minorHAnsi" w:cstheme="minorHAnsi"/>
          <w:sz w:val="22"/>
          <w:szCs w:val="22"/>
        </w:rPr>
        <w:t xml:space="preserve"> Document)</w:t>
      </w:r>
      <w:r w:rsidRPr="00B37C6E">
        <w:rPr>
          <w:rFonts w:asciiTheme="minorHAnsi" w:hAnsiTheme="minorHAnsi" w:cstheme="minorHAnsi"/>
          <w:sz w:val="22"/>
          <w:szCs w:val="22"/>
        </w:rPr>
        <w:t xml:space="preserve"> </w:t>
      </w:r>
      <w:r w:rsidR="006F1A0C">
        <w:rPr>
          <w:rFonts w:asciiTheme="minorHAnsi" w:hAnsiTheme="minorHAnsi" w:cstheme="minorHAnsi"/>
          <w:sz w:val="22"/>
          <w:szCs w:val="22"/>
        </w:rPr>
        <w:t>or</w:t>
      </w:r>
      <w:r w:rsidRPr="00B37C6E">
        <w:rPr>
          <w:rFonts w:asciiTheme="minorHAnsi" w:hAnsiTheme="minorHAnsi" w:cstheme="minorHAnsi"/>
          <w:sz w:val="22"/>
          <w:szCs w:val="22"/>
        </w:rPr>
        <w:t xml:space="preserve"> at risk of not meeting the Teachers’ Standards</w:t>
      </w:r>
      <w:r w:rsidR="006F1A0C">
        <w:rPr>
          <w:rFonts w:asciiTheme="minorHAnsi" w:hAnsiTheme="minorHAnsi" w:cstheme="minorHAnsi"/>
          <w:sz w:val="22"/>
          <w:szCs w:val="22"/>
        </w:rPr>
        <w:t xml:space="preserve"> at the end of the Programme.</w:t>
      </w:r>
    </w:p>
    <w:p w14:paraId="52FC150D" w14:textId="590D539C" w:rsidR="00D36011" w:rsidRDefault="00D36011" w:rsidP="000E5C4B">
      <w:pPr>
        <w:ind w:left="772"/>
        <w:rPr>
          <w:rFonts w:asciiTheme="minorHAnsi" w:hAnsiTheme="minorHAnsi" w:cstheme="minorHAnsi"/>
          <w:sz w:val="22"/>
          <w:szCs w:val="22"/>
        </w:rPr>
      </w:pPr>
      <w:r w:rsidRPr="00B37C6E">
        <w:rPr>
          <w:rFonts w:asciiTheme="minorHAnsi" w:hAnsiTheme="minorHAnsi" w:cstheme="minorHAnsi"/>
          <w:sz w:val="22"/>
          <w:szCs w:val="22"/>
        </w:rPr>
        <w:t xml:space="preserve">Where progress </w:t>
      </w:r>
      <w:r w:rsidR="006F1A0C">
        <w:rPr>
          <w:rFonts w:asciiTheme="minorHAnsi" w:hAnsiTheme="minorHAnsi" w:cstheme="minorHAnsi"/>
          <w:sz w:val="22"/>
          <w:szCs w:val="22"/>
        </w:rPr>
        <w:t>does not meet expectations</w:t>
      </w:r>
      <w:r w:rsidRPr="00B37C6E">
        <w:rPr>
          <w:rFonts w:asciiTheme="minorHAnsi" w:hAnsiTheme="minorHAnsi" w:cstheme="minorHAnsi"/>
          <w:sz w:val="22"/>
          <w:szCs w:val="22"/>
        </w:rPr>
        <w:t xml:space="preserve">, a </w:t>
      </w:r>
      <w:proofErr w:type="spellStart"/>
      <w:r w:rsidRPr="00B37C6E">
        <w:rPr>
          <w:rFonts w:asciiTheme="minorHAnsi" w:hAnsiTheme="minorHAnsi" w:cstheme="minorHAnsi"/>
          <w:sz w:val="22"/>
          <w:szCs w:val="22"/>
        </w:rPr>
        <w:t>‘cause</w:t>
      </w:r>
      <w:proofErr w:type="spellEnd"/>
      <w:r w:rsidRPr="00B37C6E">
        <w:rPr>
          <w:rFonts w:asciiTheme="minorHAnsi" w:hAnsiTheme="minorHAnsi" w:cstheme="minorHAnsi"/>
          <w:sz w:val="22"/>
          <w:szCs w:val="22"/>
        </w:rPr>
        <w:t xml:space="preserve"> for concern’ will be registered. The appropriate actions and consequences will follow according to the following table. ‘Causes for concern’ will identify support for the trainee to meet targets so that the appropriate expectations are met.</w:t>
      </w:r>
    </w:p>
    <w:p w14:paraId="518368D2" w14:textId="77777777" w:rsidR="000E5C4B" w:rsidRPr="00B37C6E" w:rsidRDefault="000E5C4B" w:rsidP="000E5C4B">
      <w:pPr>
        <w:ind w:left="772"/>
        <w:rPr>
          <w:rFonts w:asciiTheme="minorHAnsi" w:hAnsiTheme="minorHAnsi" w:cstheme="minorHAnsi"/>
          <w:sz w:val="22"/>
          <w:szCs w:val="22"/>
        </w:rPr>
      </w:pPr>
    </w:p>
    <w:p w14:paraId="7BAAC495" w14:textId="77777777" w:rsidR="000E5C4B" w:rsidRPr="00B37C6E" w:rsidRDefault="000E5C4B" w:rsidP="000E5C4B">
      <w:pPr>
        <w:ind w:left="709"/>
        <w:rPr>
          <w:rFonts w:asciiTheme="minorHAnsi" w:hAnsiTheme="minorHAnsi" w:cstheme="minorHAnsi"/>
          <w:sz w:val="22"/>
          <w:szCs w:val="22"/>
        </w:rPr>
      </w:pPr>
      <w:r w:rsidRPr="00B37C6E">
        <w:rPr>
          <w:rFonts w:asciiTheme="minorHAnsi" w:hAnsiTheme="minorHAnsi" w:cstheme="minorHAnsi"/>
          <w:sz w:val="22"/>
          <w:szCs w:val="22"/>
        </w:rPr>
        <w:t>At each level:</w:t>
      </w:r>
    </w:p>
    <w:p w14:paraId="614472E6" w14:textId="25681A31" w:rsidR="000E5C4B" w:rsidRPr="00B37C6E" w:rsidRDefault="000E5C4B" w:rsidP="000E5C4B">
      <w:pPr>
        <w:numPr>
          <w:ilvl w:val="0"/>
          <w:numId w:val="21"/>
        </w:numPr>
        <w:spacing w:line="276" w:lineRule="auto"/>
        <w:ind w:left="1134"/>
        <w:jc w:val="both"/>
        <w:rPr>
          <w:rFonts w:asciiTheme="minorHAnsi" w:hAnsiTheme="minorHAnsi" w:cstheme="minorHAnsi"/>
          <w:sz w:val="22"/>
          <w:szCs w:val="22"/>
        </w:rPr>
      </w:pPr>
      <w:r w:rsidRPr="00B37C6E">
        <w:rPr>
          <w:rFonts w:asciiTheme="minorHAnsi" w:hAnsiTheme="minorHAnsi" w:cstheme="minorHAnsi"/>
          <w:sz w:val="22"/>
          <w:szCs w:val="22"/>
        </w:rPr>
        <w:t xml:space="preserve">Record the cause for concern and inform the </w:t>
      </w:r>
      <w:r w:rsidR="00FD79FF">
        <w:rPr>
          <w:rFonts w:asciiTheme="minorHAnsi" w:hAnsiTheme="minorHAnsi" w:cstheme="minorHAnsi"/>
          <w:sz w:val="22"/>
          <w:szCs w:val="22"/>
        </w:rPr>
        <w:t>University Lead Mentor</w:t>
      </w:r>
      <w:r w:rsidRPr="00B37C6E">
        <w:rPr>
          <w:rFonts w:asciiTheme="minorHAnsi" w:hAnsiTheme="minorHAnsi" w:cstheme="minorHAnsi"/>
          <w:sz w:val="22"/>
          <w:szCs w:val="22"/>
        </w:rPr>
        <w:t xml:space="preserve"> and Programme </w:t>
      </w:r>
      <w:proofErr w:type="gramStart"/>
      <w:r w:rsidRPr="00B37C6E">
        <w:rPr>
          <w:rFonts w:asciiTheme="minorHAnsi" w:hAnsiTheme="minorHAnsi" w:cstheme="minorHAnsi"/>
          <w:sz w:val="22"/>
          <w:szCs w:val="22"/>
        </w:rPr>
        <w:t>Leader;</w:t>
      </w:r>
      <w:proofErr w:type="gramEnd"/>
    </w:p>
    <w:p w14:paraId="43CCD47F" w14:textId="707F0E7D" w:rsidR="000E5C4B" w:rsidRPr="00B37C6E" w:rsidRDefault="000E5C4B" w:rsidP="000E5C4B">
      <w:pPr>
        <w:numPr>
          <w:ilvl w:val="0"/>
          <w:numId w:val="21"/>
        </w:numPr>
        <w:spacing w:line="276" w:lineRule="auto"/>
        <w:ind w:left="1134"/>
        <w:jc w:val="both"/>
        <w:rPr>
          <w:rFonts w:asciiTheme="minorHAnsi" w:hAnsiTheme="minorHAnsi" w:cstheme="minorHAnsi"/>
          <w:sz w:val="22"/>
          <w:szCs w:val="22"/>
        </w:rPr>
      </w:pPr>
      <w:r>
        <w:rPr>
          <w:rFonts w:asciiTheme="minorHAnsi" w:hAnsiTheme="minorHAnsi" w:cstheme="minorHAnsi"/>
          <w:sz w:val="22"/>
          <w:szCs w:val="22"/>
        </w:rPr>
        <w:t>Mentor</w:t>
      </w:r>
      <w:r w:rsidRPr="00B37C6E">
        <w:rPr>
          <w:rFonts w:asciiTheme="minorHAnsi" w:hAnsiTheme="minorHAnsi" w:cstheme="minorHAnsi"/>
          <w:sz w:val="22"/>
          <w:szCs w:val="22"/>
        </w:rPr>
        <w:t xml:space="preserve"> and trainee</w:t>
      </w:r>
      <w:r>
        <w:rPr>
          <w:rFonts w:asciiTheme="minorHAnsi" w:hAnsiTheme="minorHAnsi" w:cstheme="minorHAnsi"/>
          <w:sz w:val="22"/>
          <w:szCs w:val="22"/>
        </w:rPr>
        <w:t xml:space="preserve">, supported by </w:t>
      </w:r>
      <w:r w:rsidR="00FD79FF">
        <w:rPr>
          <w:rFonts w:asciiTheme="minorHAnsi" w:hAnsiTheme="minorHAnsi" w:cstheme="minorHAnsi"/>
          <w:sz w:val="22"/>
          <w:szCs w:val="22"/>
        </w:rPr>
        <w:t>University Lead Mentor</w:t>
      </w:r>
      <w:r w:rsidR="00F67758">
        <w:rPr>
          <w:rFonts w:asciiTheme="minorHAnsi" w:hAnsiTheme="minorHAnsi" w:cstheme="minorHAnsi"/>
          <w:sz w:val="22"/>
          <w:szCs w:val="22"/>
        </w:rPr>
        <w:t>,</w:t>
      </w:r>
      <w:r>
        <w:rPr>
          <w:rFonts w:asciiTheme="minorHAnsi" w:hAnsiTheme="minorHAnsi" w:cstheme="minorHAnsi"/>
          <w:sz w:val="22"/>
          <w:szCs w:val="22"/>
        </w:rPr>
        <w:t xml:space="preserve"> construct an </w:t>
      </w:r>
      <w:r w:rsidR="00F63DC9">
        <w:rPr>
          <w:rFonts w:asciiTheme="minorHAnsi" w:hAnsiTheme="minorHAnsi" w:cstheme="minorHAnsi"/>
          <w:sz w:val="22"/>
          <w:szCs w:val="22"/>
        </w:rPr>
        <w:t>I</w:t>
      </w:r>
      <w:r>
        <w:rPr>
          <w:rFonts w:asciiTheme="minorHAnsi" w:hAnsiTheme="minorHAnsi" w:cstheme="minorHAnsi"/>
          <w:sz w:val="22"/>
          <w:szCs w:val="22"/>
        </w:rPr>
        <w:t>ntervention Plan, detailing short terms targets</w:t>
      </w:r>
      <w:r w:rsidRPr="00B37C6E">
        <w:rPr>
          <w:rFonts w:asciiTheme="minorHAnsi" w:hAnsiTheme="minorHAnsi" w:cstheme="minorHAnsi"/>
          <w:sz w:val="22"/>
          <w:szCs w:val="22"/>
        </w:rPr>
        <w:t xml:space="preserve"> </w:t>
      </w:r>
      <w:r>
        <w:rPr>
          <w:rFonts w:asciiTheme="minorHAnsi" w:hAnsiTheme="minorHAnsi" w:cstheme="minorHAnsi"/>
          <w:sz w:val="22"/>
          <w:szCs w:val="22"/>
        </w:rPr>
        <w:t xml:space="preserve">to enable the trainee to focus on specific key aspects of practice to make rapid progress </w:t>
      </w:r>
    </w:p>
    <w:p w14:paraId="7B0DEBC0" w14:textId="10A23AA6" w:rsidR="000E5C4B" w:rsidRPr="00B37C6E" w:rsidRDefault="000E5C4B" w:rsidP="000E5C4B">
      <w:pPr>
        <w:numPr>
          <w:ilvl w:val="0"/>
          <w:numId w:val="21"/>
        </w:numPr>
        <w:spacing w:line="276" w:lineRule="auto"/>
        <w:ind w:left="1134"/>
        <w:jc w:val="both"/>
        <w:rPr>
          <w:rFonts w:asciiTheme="minorHAnsi" w:hAnsiTheme="minorHAnsi" w:cstheme="minorHAnsi"/>
          <w:sz w:val="22"/>
          <w:szCs w:val="22"/>
        </w:rPr>
      </w:pPr>
      <w:r>
        <w:rPr>
          <w:rFonts w:asciiTheme="minorHAnsi" w:hAnsiTheme="minorHAnsi" w:cstheme="minorHAnsi"/>
          <w:sz w:val="22"/>
          <w:szCs w:val="22"/>
        </w:rPr>
        <w:t xml:space="preserve">Specific support and </w:t>
      </w:r>
      <w:r w:rsidRPr="00B37C6E">
        <w:rPr>
          <w:rFonts w:asciiTheme="minorHAnsi" w:hAnsiTheme="minorHAnsi" w:cstheme="minorHAnsi"/>
          <w:sz w:val="22"/>
          <w:szCs w:val="22"/>
        </w:rPr>
        <w:t xml:space="preserve">Interventions to </w:t>
      </w:r>
      <w:r>
        <w:rPr>
          <w:rFonts w:asciiTheme="minorHAnsi" w:hAnsiTheme="minorHAnsi" w:cstheme="minorHAnsi"/>
          <w:sz w:val="22"/>
          <w:szCs w:val="22"/>
        </w:rPr>
        <w:t>enable</w:t>
      </w:r>
      <w:r w:rsidRPr="00B37C6E">
        <w:rPr>
          <w:rFonts w:asciiTheme="minorHAnsi" w:hAnsiTheme="minorHAnsi" w:cstheme="minorHAnsi"/>
          <w:sz w:val="22"/>
          <w:szCs w:val="22"/>
        </w:rPr>
        <w:t xml:space="preserve"> progress and professional development should be outlined in the ‘Intervention Plan</w:t>
      </w:r>
      <w:proofErr w:type="gramStart"/>
      <w:r w:rsidRPr="00B37C6E">
        <w:rPr>
          <w:rFonts w:asciiTheme="minorHAnsi" w:hAnsiTheme="minorHAnsi" w:cstheme="minorHAnsi"/>
          <w:sz w:val="22"/>
          <w:szCs w:val="22"/>
        </w:rPr>
        <w:t>’;</w:t>
      </w:r>
      <w:proofErr w:type="gramEnd"/>
    </w:p>
    <w:p w14:paraId="601A1D28" w14:textId="77777777" w:rsidR="000E5C4B" w:rsidRPr="00B37C6E" w:rsidRDefault="000E5C4B" w:rsidP="000E5C4B">
      <w:pPr>
        <w:numPr>
          <w:ilvl w:val="0"/>
          <w:numId w:val="21"/>
        </w:numPr>
        <w:spacing w:line="276" w:lineRule="auto"/>
        <w:ind w:left="1134"/>
        <w:jc w:val="both"/>
        <w:rPr>
          <w:rFonts w:asciiTheme="minorHAnsi" w:hAnsiTheme="minorHAnsi" w:cstheme="minorHAnsi"/>
          <w:sz w:val="22"/>
          <w:szCs w:val="22"/>
        </w:rPr>
      </w:pPr>
      <w:r w:rsidRPr="00B37C6E">
        <w:rPr>
          <w:rFonts w:asciiTheme="minorHAnsi" w:hAnsiTheme="minorHAnsi" w:cstheme="minorHAnsi"/>
          <w:sz w:val="22"/>
          <w:szCs w:val="22"/>
        </w:rPr>
        <w:t xml:space="preserve">Record outcome against </w:t>
      </w:r>
      <w:proofErr w:type="gramStart"/>
      <w:r w:rsidRPr="00B37C6E">
        <w:rPr>
          <w:rFonts w:asciiTheme="minorHAnsi" w:hAnsiTheme="minorHAnsi" w:cstheme="minorHAnsi"/>
          <w:sz w:val="22"/>
          <w:szCs w:val="22"/>
        </w:rPr>
        <w:t>target;</w:t>
      </w:r>
      <w:proofErr w:type="gramEnd"/>
    </w:p>
    <w:p w14:paraId="2BC080E5" w14:textId="77777777" w:rsidR="00D36011" w:rsidRPr="00B37C6E" w:rsidRDefault="00D36011" w:rsidP="00862181">
      <w:pPr>
        <w:ind w:left="709"/>
        <w:rPr>
          <w:rFonts w:asciiTheme="minorHAnsi" w:hAnsiTheme="minorHAnsi" w:cstheme="minorHAnsi"/>
          <w:sz w:val="22"/>
          <w:szCs w:val="22"/>
        </w:rPr>
      </w:pPr>
    </w:p>
    <w:p w14:paraId="66325877" w14:textId="75D9E0BE" w:rsidR="005F1331" w:rsidRDefault="005F1331" w:rsidP="00862181">
      <w:pPr>
        <w:ind w:left="709"/>
        <w:rPr>
          <w:rFonts w:asciiTheme="minorHAnsi" w:hAnsiTheme="minorHAnsi" w:cstheme="minorHAnsi"/>
          <w:sz w:val="22"/>
          <w:szCs w:val="22"/>
        </w:rPr>
      </w:pPr>
      <w:r w:rsidRPr="00B37C6E">
        <w:rPr>
          <w:rFonts w:asciiTheme="minorHAnsi" w:hAnsiTheme="minorHAnsi" w:cstheme="minorHAnsi"/>
          <w:sz w:val="22"/>
          <w:szCs w:val="22"/>
        </w:rPr>
        <w:t xml:space="preserve">If the outcome is not </w:t>
      </w:r>
      <w:proofErr w:type="gramStart"/>
      <w:r w:rsidRPr="00B37C6E">
        <w:rPr>
          <w:rFonts w:asciiTheme="minorHAnsi" w:hAnsiTheme="minorHAnsi" w:cstheme="minorHAnsi"/>
          <w:sz w:val="22"/>
          <w:szCs w:val="22"/>
        </w:rPr>
        <w:t>positive</w:t>
      </w:r>
      <w:proofErr w:type="gramEnd"/>
      <w:r w:rsidRPr="00B37C6E">
        <w:rPr>
          <w:rFonts w:asciiTheme="minorHAnsi" w:hAnsiTheme="minorHAnsi" w:cstheme="minorHAnsi"/>
          <w:sz w:val="22"/>
          <w:szCs w:val="22"/>
        </w:rPr>
        <w:t xml:space="preserve"> then the concern is registered at the next level.</w:t>
      </w:r>
    </w:p>
    <w:p w14:paraId="0F854E95" w14:textId="77777777" w:rsidR="000E5C4B" w:rsidRPr="00B37C6E" w:rsidRDefault="000E5C4B" w:rsidP="00862181">
      <w:pPr>
        <w:ind w:left="709"/>
        <w:rPr>
          <w:rFonts w:asciiTheme="minorHAnsi" w:hAnsiTheme="minorHAnsi" w:cstheme="minorHAnsi"/>
          <w:sz w:val="22"/>
          <w:szCs w:val="22"/>
        </w:rPr>
      </w:pPr>
    </w:p>
    <w:tbl>
      <w:tblPr>
        <w:tblW w:w="9346" w:type="dxa"/>
        <w:tblInd w:w="841" w:type="dxa"/>
        <w:tblCellMar>
          <w:left w:w="0" w:type="dxa"/>
          <w:right w:w="0" w:type="dxa"/>
        </w:tblCellMar>
        <w:tblLook w:val="04A0" w:firstRow="1" w:lastRow="0" w:firstColumn="1" w:lastColumn="0" w:noHBand="0" w:noVBand="1"/>
      </w:tblPr>
      <w:tblGrid>
        <w:gridCol w:w="1828"/>
        <w:gridCol w:w="2263"/>
        <w:gridCol w:w="5255"/>
      </w:tblGrid>
      <w:tr w:rsidR="00911ED4" w14:paraId="1D9A6093" w14:textId="77777777" w:rsidTr="008F10FE">
        <w:trPr>
          <w:trHeight w:val="773"/>
        </w:trPr>
        <w:tc>
          <w:tcPr>
            <w:tcW w:w="18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CDD6F8" w14:textId="77777777" w:rsidR="00911ED4" w:rsidRDefault="00911ED4" w:rsidP="008F10FE">
            <w:pPr>
              <w:pStyle w:val="xmsonormal"/>
              <w:spacing w:before="0" w:beforeAutospacing="0" w:after="0" w:afterAutospacing="0" w:line="252" w:lineRule="auto"/>
            </w:pPr>
            <w:r>
              <w:rPr>
                <w:b/>
                <w:bCs/>
              </w:rPr>
              <w:t>CAUSE FOR CONCERN LEVEL</w:t>
            </w:r>
          </w:p>
        </w:tc>
        <w:tc>
          <w:tcPr>
            <w:tcW w:w="226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FBC9E44" w14:textId="77777777" w:rsidR="00911ED4" w:rsidRDefault="00911ED4" w:rsidP="008F10FE">
            <w:pPr>
              <w:pStyle w:val="xmsonormal"/>
              <w:spacing w:before="0" w:beforeAutospacing="0" w:after="0" w:afterAutospacing="0" w:line="252" w:lineRule="auto"/>
              <w:ind w:left="46"/>
            </w:pPr>
            <w:r>
              <w:rPr>
                <w:b/>
                <w:bCs/>
              </w:rPr>
              <w:t>CONTACT WHO WILL REGISTER CAUSE FOR CONCERN</w:t>
            </w:r>
          </w:p>
        </w:tc>
        <w:tc>
          <w:tcPr>
            <w:tcW w:w="525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2107D0F" w14:textId="77777777" w:rsidR="00911ED4" w:rsidRDefault="00911ED4" w:rsidP="008F10FE">
            <w:pPr>
              <w:pStyle w:val="xmsonormal"/>
              <w:spacing w:before="0" w:beforeAutospacing="0" w:after="0" w:afterAutospacing="0" w:line="252" w:lineRule="auto"/>
              <w:ind w:left="49"/>
            </w:pPr>
            <w:r>
              <w:rPr>
                <w:b/>
                <w:bCs/>
              </w:rPr>
              <w:t xml:space="preserve">INTERVENTION: PROCESS/SUPPORT </w:t>
            </w:r>
          </w:p>
        </w:tc>
      </w:tr>
      <w:tr w:rsidR="00911ED4" w14:paraId="444AEFBF" w14:textId="77777777" w:rsidTr="008F10FE">
        <w:tc>
          <w:tcPr>
            <w:tcW w:w="182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6779CC0" w14:textId="77777777" w:rsidR="00911ED4" w:rsidRDefault="00911ED4" w:rsidP="008F10FE">
            <w:pPr>
              <w:pStyle w:val="xmsonormal"/>
              <w:spacing w:before="0" w:beforeAutospacing="0" w:after="0" w:afterAutospacing="0" w:line="252" w:lineRule="auto"/>
              <w:ind w:left="33"/>
            </w:pPr>
            <w:r>
              <w:t>LEVEL 1</w:t>
            </w:r>
          </w:p>
        </w:tc>
        <w:tc>
          <w:tcPr>
            <w:tcW w:w="2263" w:type="dxa"/>
            <w:tcBorders>
              <w:top w:val="nil"/>
              <w:left w:val="nil"/>
              <w:bottom w:val="single" w:sz="8" w:space="0" w:color="000000"/>
              <w:right w:val="single" w:sz="8" w:space="0" w:color="000000"/>
            </w:tcBorders>
            <w:tcMar>
              <w:top w:w="0" w:type="dxa"/>
              <w:left w:w="108" w:type="dxa"/>
              <w:bottom w:w="0" w:type="dxa"/>
              <w:right w:w="108" w:type="dxa"/>
            </w:tcMar>
            <w:hideMark/>
          </w:tcPr>
          <w:p w14:paraId="75C5582D" w14:textId="2E5B7A57" w:rsidR="00911ED4" w:rsidRDefault="00911ED4" w:rsidP="008F10FE">
            <w:pPr>
              <w:pStyle w:val="xmsonormal"/>
              <w:spacing w:before="0" w:beforeAutospacing="0" w:after="0" w:afterAutospacing="0" w:line="252" w:lineRule="auto"/>
              <w:ind w:left="46"/>
            </w:pPr>
            <w:r>
              <w:t xml:space="preserve">Mentor, </w:t>
            </w:r>
            <w:r w:rsidR="00FD79FF">
              <w:t>University Lead Mentor</w:t>
            </w:r>
            <w:r>
              <w:t>, Personal Tutor,</w:t>
            </w:r>
          </w:p>
        </w:tc>
        <w:tc>
          <w:tcPr>
            <w:tcW w:w="5255" w:type="dxa"/>
            <w:tcBorders>
              <w:top w:val="nil"/>
              <w:left w:val="nil"/>
              <w:bottom w:val="single" w:sz="8" w:space="0" w:color="000000"/>
              <w:right w:val="single" w:sz="8" w:space="0" w:color="000000"/>
            </w:tcBorders>
            <w:tcMar>
              <w:top w:w="0" w:type="dxa"/>
              <w:left w:w="108" w:type="dxa"/>
              <w:bottom w:w="0" w:type="dxa"/>
              <w:right w:w="108" w:type="dxa"/>
            </w:tcMar>
            <w:hideMark/>
          </w:tcPr>
          <w:p w14:paraId="2ED49BCD" w14:textId="3CEBCCD1" w:rsidR="00911ED4" w:rsidRDefault="00911ED4" w:rsidP="008F10FE">
            <w:pPr>
              <w:pStyle w:val="xmsonormal"/>
              <w:spacing w:before="0" w:beforeAutospacing="0" w:after="0" w:afterAutospacing="0" w:line="252" w:lineRule="auto"/>
              <w:ind w:left="49"/>
            </w:pPr>
            <w:r>
              <w:t xml:space="preserve">Mentor or </w:t>
            </w:r>
            <w:r w:rsidR="00FD79FF">
              <w:t>University Lead Mentor</w:t>
            </w:r>
          </w:p>
          <w:p w14:paraId="313B50A2" w14:textId="24715D3E" w:rsidR="00911ED4" w:rsidRDefault="00911ED4" w:rsidP="008F10FE">
            <w:pPr>
              <w:pStyle w:val="xmsonormal"/>
              <w:spacing w:before="0" w:beforeAutospacing="0" w:after="0" w:afterAutospacing="0" w:line="252" w:lineRule="auto"/>
              <w:ind w:left="49"/>
            </w:pPr>
            <w:r>
              <w:t xml:space="preserve">Intervention Plan created by Mentor &amp; </w:t>
            </w:r>
            <w:r w:rsidR="00FD79FF">
              <w:t>University Lead Mentor</w:t>
            </w:r>
            <w:r>
              <w:t xml:space="preserve"> and shared with trainee</w:t>
            </w:r>
          </w:p>
          <w:p w14:paraId="2D69DF37" w14:textId="3D5A235A" w:rsidR="00911ED4" w:rsidRDefault="00911ED4" w:rsidP="008F10FE">
            <w:pPr>
              <w:pStyle w:val="xmsonormal"/>
              <w:spacing w:before="0" w:beforeAutospacing="0" w:after="0" w:afterAutospacing="0" w:line="252" w:lineRule="auto"/>
              <w:ind w:left="49"/>
            </w:pPr>
            <w:r>
              <w:t>Copy to Module Leader, Programme Leader and Phase lead</w:t>
            </w:r>
          </w:p>
          <w:p w14:paraId="51A50F5B" w14:textId="77777777" w:rsidR="00911ED4" w:rsidRDefault="00911ED4" w:rsidP="008F10FE">
            <w:pPr>
              <w:pStyle w:val="xmsonormal"/>
              <w:spacing w:before="0" w:beforeAutospacing="0" w:after="0" w:afterAutospacing="0" w:line="252" w:lineRule="auto"/>
              <w:ind w:left="49"/>
            </w:pPr>
            <w:r>
              <w:t>Monitoring via student tracker</w:t>
            </w:r>
          </w:p>
        </w:tc>
      </w:tr>
      <w:tr w:rsidR="00911ED4" w14:paraId="2E63D566" w14:textId="77777777" w:rsidTr="008F10FE">
        <w:tc>
          <w:tcPr>
            <w:tcW w:w="182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9DC5C7D" w14:textId="77777777" w:rsidR="00911ED4" w:rsidRDefault="00911ED4" w:rsidP="008F10FE">
            <w:pPr>
              <w:pStyle w:val="xmsonormal"/>
              <w:spacing w:before="0" w:beforeAutospacing="0" w:after="0" w:afterAutospacing="0" w:line="252" w:lineRule="auto"/>
              <w:ind w:left="33"/>
            </w:pPr>
            <w:r>
              <w:t>LEVEL 2</w:t>
            </w:r>
          </w:p>
        </w:tc>
        <w:tc>
          <w:tcPr>
            <w:tcW w:w="2263" w:type="dxa"/>
            <w:tcBorders>
              <w:top w:val="nil"/>
              <w:left w:val="nil"/>
              <w:bottom w:val="single" w:sz="8" w:space="0" w:color="000000"/>
              <w:right w:val="single" w:sz="8" w:space="0" w:color="000000"/>
            </w:tcBorders>
            <w:tcMar>
              <w:top w:w="0" w:type="dxa"/>
              <w:left w:w="108" w:type="dxa"/>
              <w:bottom w:w="0" w:type="dxa"/>
              <w:right w:w="108" w:type="dxa"/>
            </w:tcMar>
            <w:hideMark/>
          </w:tcPr>
          <w:p w14:paraId="65D4E2AD" w14:textId="37C07538" w:rsidR="00911ED4" w:rsidRDefault="00911ED4" w:rsidP="008F10FE">
            <w:pPr>
              <w:pStyle w:val="xmsonormal"/>
              <w:spacing w:before="0" w:beforeAutospacing="0" w:after="0" w:afterAutospacing="0" w:line="252" w:lineRule="auto"/>
              <w:ind w:left="46"/>
            </w:pPr>
            <w:r>
              <w:t xml:space="preserve">Programme Leader, </w:t>
            </w:r>
            <w:r w:rsidR="00944A75">
              <w:t>Partnership Lead</w:t>
            </w:r>
          </w:p>
        </w:tc>
        <w:tc>
          <w:tcPr>
            <w:tcW w:w="5255" w:type="dxa"/>
            <w:tcBorders>
              <w:top w:val="nil"/>
              <w:left w:val="nil"/>
              <w:bottom w:val="single" w:sz="8" w:space="0" w:color="000000"/>
              <w:right w:val="single" w:sz="8" w:space="0" w:color="000000"/>
            </w:tcBorders>
            <w:tcMar>
              <w:top w:w="0" w:type="dxa"/>
              <w:left w:w="108" w:type="dxa"/>
              <w:bottom w:w="0" w:type="dxa"/>
              <w:right w:w="108" w:type="dxa"/>
            </w:tcMar>
            <w:hideMark/>
          </w:tcPr>
          <w:p w14:paraId="3308FAB0" w14:textId="0FF5FE3F" w:rsidR="00911ED4" w:rsidRDefault="00911ED4" w:rsidP="008F10FE">
            <w:pPr>
              <w:pStyle w:val="xmsonormal"/>
              <w:spacing w:before="0" w:beforeAutospacing="0" w:after="0" w:afterAutospacing="0" w:line="252" w:lineRule="auto"/>
              <w:ind w:left="49"/>
            </w:pPr>
            <w:r>
              <w:t xml:space="preserve">Programme Leader and </w:t>
            </w:r>
            <w:r w:rsidR="003B51D7">
              <w:t>Partnership</w:t>
            </w:r>
            <w:r>
              <w:t xml:space="preserve"> Lead</w:t>
            </w:r>
          </w:p>
          <w:p w14:paraId="7A8604BB" w14:textId="77777777" w:rsidR="00911ED4" w:rsidRDefault="00911ED4" w:rsidP="008F10FE">
            <w:pPr>
              <w:pStyle w:val="xmsonormal"/>
              <w:spacing w:before="0" w:beforeAutospacing="0" w:after="0" w:afterAutospacing="0" w:line="252" w:lineRule="auto"/>
              <w:ind w:left="49"/>
            </w:pPr>
            <w:r>
              <w:t>Concern should be explained in writing – failure to progress in respect of targets could result in serious repercussions including failure of modules on grounds of professionalism or ultimately being asked to leave the course.</w:t>
            </w:r>
          </w:p>
          <w:p w14:paraId="02706F20" w14:textId="77777777" w:rsidR="00911ED4" w:rsidRDefault="00911ED4" w:rsidP="008F10FE">
            <w:pPr>
              <w:pStyle w:val="xmsonormal"/>
              <w:spacing w:before="0" w:beforeAutospacing="0" w:after="0" w:afterAutospacing="0" w:line="252" w:lineRule="auto"/>
              <w:ind w:left="49"/>
            </w:pPr>
            <w:r>
              <w:t xml:space="preserve">Inform Director CTE </w:t>
            </w:r>
          </w:p>
        </w:tc>
      </w:tr>
    </w:tbl>
    <w:p w14:paraId="692C5B33" w14:textId="77777777" w:rsidR="00D36011" w:rsidRPr="00B37C6E" w:rsidRDefault="00D36011" w:rsidP="008F7F19">
      <w:pPr>
        <w:rPr>
          <w:rFonts w:asciiTheme="minorHAnsi" w:hAnsiTheme="minorHAnsi" w:cstheme="minorHAnsi"/>
          <w:sz w:val="22"/>
          <w:szCs w:val="22"/>
        </w:rPr>
      </w:pPr>
    </w:p>
    <w:p w14:paraId="17C4B69B" w14:textId="77777777" w:rsidR="00D36011" w:rsidRPr="00B37C6E" w:rsidRDefault="00D36011" w:rsidP="008F7F19">
      <w:pPr>
        <w:rPr>
          <w:rFonts w:asciiTheme="minorHAnsi" w:hAnsiTheme="minorHAnsi" w:cstheme="minorHAnsi"/>
          <w:sz w:val="22"/>
          <w:szCs w:val="22"/>
        </w:rPr>
      </w:pPr>
    </w:p>
    <w:p w14:paraId="1E3AAE56" w14:textId="77777777" w:rsidR="008F7F19" w:rsidRDefault="008F7F19" w:rsidP="008F7F19">
      <w:pPr>
        <w:rPr>
          <w:rFonts w:asciiTheme="minorHAnsi" w:hAnsiTheme="minorHAnsi" w:cstheme="minorHAnsi"/>
          <w:b/>
          <w:sz w:val="22"/>
          <w:szCs w:val="22"/>
        </w:rPr>
      </w:pPr>
    </w:p>
    <w:p w14:paraId="7C535760" w14:textId="1E8CE505" w:rsidR="00D36011" w:rsidRDefault="00D36011" w:rsidP="008F7F19">
      <w:pPr>
        <w:ind w:left="567"/>
        <w:rPr>
          <w:rFonts w:asciiTheme="minorHAnsi" w:hAnsiTheme="minorHAnsi" w:cstheme="minorHAnsi"/>
          <w:b/>
          <w:sz w:val="22"/>
          <w:szCs w:val="22"/>
        </w:rPr>
      </w:pPr>
      <w:r w:rsidRPr="00B37C6E">
        <w:rPr>
          <w:rFonts w:asciiTheme="minorHAnsi" w:hAnsiTheme="minorHAnsi" w:cstheme="minorHAnsi"/>
          <w:b/>
          <w:sz w:val="22"/>
          <w:szCs w:val="22"/>
        </w:rPr>
        <w:t xml:space="preserve">INTERVENTION PLANS </w:t>
      </w:r>
    </w:p>
    <w:p w14:paraId="11342477" w14:textId="37343851" w:rsidR="00D36011" w:rsidRDefault="008F7F19" w:rsidP="008F7F19">
      <w:pPr>
        <w:ind w:left="567"/>
        <w:rPr>
          <w:rFonts w:asciiTheme="minorHAnsi" w:hAnsiTheme="minorHAnsi" w:cstheme="minorHAnsi"/>
          <w:sz w:val="22"/>
          <w:szCs w:val="22"/>
        </w:rPr>
      </w:pPr>
      <w:r w:rsidRPr="00B37C6E">
        <w:rPr>
          <w:rFonts w:asciiTheme="minorHAnsi" w:hAnsiTheme="minorHAnsi" w:cstheme="minorHAnsi"/>
          <w:sz w:val="22"/>
          <w:szCs w:val="22"/>
        </w:rPr>
        <w:t xml:space="preserve">It is critical that continuing areas of weakness of any Trainee’s practice are clearly </w:t>
      </w:r>
      <w:proofErr w:type="gramStart"/>
      <w:r w:rsidRPr="00B37C6E">
        <w:rPr>
          <w:rFonts w:asciiTheme="minorHAnsi" w:hAnsiTheme="minorHAnsi" w:cstheme="minorHAnsi"/>
          <w:sz w:val="22"/>
          <w:szCs w:val="22"/>
        </w:rPr>
        <w:t>identified</w:t>
      </w:r>
      <w:proofErr w:type="gramEnd"/>
      <w:r w:rsidRPr="00B37C6E">
        <w:rPr>
          <w:rFonts w:asciiTheme="minorHAnsi" w:hAnsiTheme="minorHAnsi" w:cstheme="minorHAnsi"/>
          <w:sz w:val="22"/>
          <w:szCs w:val="22"/>
        </w:rPr>
        <w:t xml:space="preserve"> and an intervention plan implemented. This intervention plan will be developed by the </w:t>
      </w:r>
      <w:r w:rsidR="00944A75">
        <w:rPr>
          <w:rFonts w:asciiTheme="minorHAnsi" w:hAnsiTheme="minorHAnsi" w:cstheme="minorHAnsi"/>
          <w:sz w:val="22"/>
          <w:szCs w:val="22"/>
        </w:rPr>
        <w:t xml:space="preserve">General </w:t>
      </w:r>
      <w:r w:rsidRPr="00B37C6E">
        <w:rPr>
          <w:rFonts w:asciiTheme="minorHAnsi" w:hAnsiTheme="minorHAnsi" w:cstheme="minorHAnsi"/>
          <w:sz w:val="22"/>
          <w:szCs w:val="22"/>
        </w:rPr>
        <w:t>Mentor, their Class Teacher [as appropriate], their University</w:t>
      </w:r>
      <w:r w:rsidR="00FD79FF">
        <w:rPr>
          <w:rFonts w:asciiTheme="minorHAnsi" w:hAnsiTheme="minorHAnsi" w:cstheme="minorHAnsi"/>
          <w:sz w:val="22"/>
          <w:szCs w:val="22"/>
        </w:rPr>
        <w:t xml:space="preserve"> Lead Mentor</w:t>
      </w:r>
      <w:r w:rsidRPr="00B37C6E">
        <w:rPr>
          <w:rFonts w:asciiTheme="minorHAnsi" w:hAnsiTheme="minorHAnsi" w:cstheme="minorHAnsi"/>
          <w:sz w:val="22"/>
          <w:szCs w:val="22"/>
        </w:rPr>
        <w:t xml:space="preserve"> and the Trainee themselves. </w:t>
      </w:r>
      <w:r w:rsidR="00D36011" w:rsidRPr="00B37C6E">
        <w:rPr>
          <w:rFonts w:asciiTheme="minorHAnsi" w:hAnsiTheme="minorHAnsi" w:cstheme="minorHAnsi"/>
          <w:sz w:val="22"/>
          <w:szCs w:val="22"/>
        </w:rPr>
        <w:t>Intervention Plans will be set up for trainees who are struggling to meet the minimum expectations at any point on the course.</w:t>
      </w:r>
    </w:p>
    <w:p w14:paraId="62FFA017" w14:textId="77777777" w:rsidR="008F7F19" w:rsidRDefault="008F7F19" w:rsidP="008F7F19">
      <w:pPr>
        <w:ind w:left="567"/>
        <w:rPr>
          <w:rFonts w:asciiTheme="minorHAnsi" w:hAnsiTheme="minorHAnsi" w:cstheme="minorHAnsi"/>
          <w:sz w:val="22"/>
          <w:szCs w:val="22"/>
        </w:rPr>
      </w:pPr>
    </w:p>
    <w:p w14:paraId="2F41EA28" w14:textId="0EC0CAB7" w:rsidR="008F7F19" w:rsidRDefault="008F7F19" w:rsidP="008F7F19">
      <w:pPr>
        <w:ind w:left="567"/>
        <w:rPr>
          <w:rFonts w:asciiTheme="minorHAnsi" w:hAnsiTheme="minorHAnsi" w:cstheme="minorHAnsi"/>
          <w:sz w:val="22"/>
          <w:szCs w:val="22"/>
        </w:rPr>
      </w:pPr>
      <w:r w:rsidRPr="00B37C6E">
        <w:rPr>
          <w:rFonts w:asciiTheme="minorHAnsi" w:hAnsiTheme="minorHAnsi" w:cstheme="minorHAnsi"/>
          <w:sz w:val="22"/>
          <w:szCs w:val="22"/>
        </w:rPr>
        <w:t>Where there are concerns about Salaried Trainees, schools should follow their approved systems and procedures for supporting staff causing concern.</w:t>
      </w:r>
    </w:p>
    <w:p w14:paraId="068717A0" w14:textId="152D7B37" w:rsidR="00C84769" w:rsidRDefault="00C84769" w:rsidP="008F7F19">
      <w:pPr>
        <w:ind w:left="567"/>
        <w:rPr>
          <w:rFonts w:asciiTheme="minorHAnsi" w:hAnsiTheme="minorHAnsi" w:cstheme="minorHAnsi"/>
          <w:sz w:val="22"/>
          <w:szCs w:val="22"/>
        </w:rPr>
      </w:pPr>
      <w:r w:rsidRPr="00341423">
        <w:rPr>
          <w:rFonts w:asciiTheme="minorHAnsi" w:hAnsiTheme="minorHAnsi" w:cstheme="minorHAnsi"/>
          <w:sz w:val="22"/>
          <w:szCs w:val="22"/>
        </w:rPr>
        <w:lastRenderedPageBreak/>
        <w:t>Minimum expectations of progress on placement</w:t>
      </w:r>
      <w:r w:rsidR="00FB377B" w:rsidRPr="00341423">
        <w:rPr>
          <w:rFonts w:asciiTheme="minorHAnsi" w:hAnsiTheme="minorHAnsi" w:cstheme="minorHAnsi"/>
          <w:sz w:val="22"/>
          <w:szCs w:val="22"/>
        </w:rPr>
        <w:t>s</w:t>
      </w:r>
      <w:r w:rsidRPr="00341423">
        <w:rPr>
          <w:rFonts w:asciiTheme="minorHAnsi" w:hAnsiTheme="minorHAnsi" w:cstheme="minorHAnsi"/>
          <w:sz w:val="22"/>
          <w:szCs w:val="22"/>
        </w:rPr>
        <w:t xml:space="preserve"> are as follows:</w:t>
      </w:r>
    </w:p>
    <w:p w14:paraId="30793D88" w14:textId="77777777" w:rsidR="00C84769" w:rsidRDefault="00C84769" w:rsidP="00862181">
      <w:pPr>
        <w:ind w:left="709"/>
        <w:rPr>
          <w:rFonts w:asciiTheme="minorHAnsi" w:hAnsiTheme="minorHAnsi" w:cstheme="minorHAnsi"/>
          <w:sz w:val="22"/>
          <w:szCs w:val="22"/>
        </w:rPr>
      </w:pPr>
    </w:p>
    <w:tbl>
      <w:tblPr>
        <w:tblStyle w:val="TableGrid"/>
        <w:tblW w:w="0" w:type="auto"/>
        <w:tblInd w:w="562" w:type="dxa"/>
        <w:tblLook w:val="04A0" w:firstRow="1" w:lastRow="0" w:firstColumn="1" w:lastColumn="0" w:noHBand="0" w:noVBand="1"/>
      </w:tblPr>
      <w:tblGrid>
        <w:gridCol w:w="1629"/>
        <w:gridCol w:w="1630"/>
        <w:gridCol w:w="1629"/>
        <w:gridCol w:w="1630"/>
        <w:gridCol w:w="1629"/>
        <w:gridCol w:w="1630"/>
      </w:tblGrid>
      <w:tr w:rsidR="00774E0F" w14:paraId="6D64694E" w14:textId="6C4852C9" w:rsidTr="00B40E07">
        <w:trPr>
          <w:trHeight w:val="328"/>
        </w:trPr>
        <w:tc>
          <w:tcPr>
            <w:tcW w:w="3259" w:type="dxa"/>
            <w:gridSpan w:val="2"/>
            <w:shd w:val="clear" w:color="auto" w:fill="BFBFBF" w:themeFill="background1" w:themeFillShade="BF"/>
            <w:vAlign w:val="center"/>
          </w:tcPr>
          <w:p w14:paraId="5F1DC231" w14:textId="77777777" w:rsidR="00774E0F" w:rsidRDefault="00774E0F" w:rsidP="00FB377B">
            <w:pPr>
              <w:jc w:val="center"/>
              <w:rPr>
                <w:rFonts w:asciiTheme="minorHAnsi" w:hAnsiTheme="minorHAnsi" w:cstheme="minorHAnsi"/>
                <w:b/>
                <w:bCs/>
                <w:sz w:val="22"/>
                <w:szCs w:val="22"/>
              </w:rPr>
            </w:pPr>
            <w:r w:rsidRPr="00FB377B">
              <w:rPr>
                <w:rFonts w:asciiTheme="minorHAnsi" w:hAnsiTheme="minorHAnsi" w:cstheme="minorHAnsi"/>
                <w:b/>
                <w:bCs/>
                <w:sz w:val="22"/>
                <w:szCs w:val="22"/>
              </w:rPr>
              <w:t>AUTUMN TERM</w:t>
            </w:r>
          </w:p>
          <w:p w14:paraId="25A95D13" w14:textId="6E01B684" w:rsidR="00774E0F" w:rsidRPr="00FB377B" w:rsidRDefault="00774E0F" w:rsidP="00FB377B">
            <w:pPr>
              <w:jc w:val="center"/>
              <w:rPr>
                <w:rFonts w:asciiTheme="minorHAnsi" w:hAnsiTheme="minorHAnsi" w:cstheme="minorHAnsi"/>
                <w:b/>
                <w:bCs/>
                <w:sz w:val="22"/>
                <w:szCs w:val="22"/>
              </w:rPr>
            </w:pPr>
            <w:r>
              <w:rPr>
                <w:rFonts w:asciiTheme="minorHAnsi" w:hAnsiTheme="minorHAnsi" w:cstheme="minorHAnsi"/>
                <w:b/>
                <w:bCs/>
                <w:sz w:val="22"/>
                <w:szCs w:val="22"/>
              </w:rPr>
              <w:t>Beginning Phase</w:t>
            </w:r>
          </w:p>
        </w:tc>
        <w:tc>
          <w:tcPr>
            <w:tcW w:w="3259" w:type="dxa"/>
            <w:gridSpan w:val="2"/>
            <w:shd w:val="clear" w:color="auto" w:fill="BFBFBF" w:themeFill="background1" w:themeFillShade="BF"/>
          </w:tcPr>
          <w:p w14:paraId="3DD7BB82" w14:textId="4E7C957D" w:rsidR="00774E0F" w:rsidRDefault="00774E0F" w:rsidP="00FB377B">
            <w:pPr>
              <w:jc w:val="center"/>
              <w:rPr>
                <w:rFonts w:asciiTheme="minorHAnsi" w:hAnsiTheme="minorHAnsi" w:cstheme="minorHAnsi"/>
                <w:b/>
                <w:bCs/>
                <w:sz w:val="22"/>
                <w:szCs w:val="22"/>
              </w:rPr>
            </w:pPr>
            <w:r>
              <w:rPr>
                <w:rFonts w:asciiTheme="minorHAnsi" w:hAnsiTheme="minorHAnsi" w:cstheme="minorHAnsi"/>
                <w:b/>
                <w:bCs/>
                <w:sz w:val="22"/>
                <w:szCs w:val="22"/>
              </w:rPr>
              <w:t>SPRING</w:t>
            </w:r>
            <w:r w:rsidRPr="00FB377B">
              <w:rPr>
                <w:rFonts w:asciiTheme="minorHAnsi" w:hAnsiTheme="minorHAnsi" w:cstheme="minorHAnsi"/>
                <w:b/>
                <w:bCs/>
                <w:sz w:val="22"/>
                <w:szCs w:val="22"/>
              </w:rPr>
              <w:t xml:space="preserve"> TERM</w:t>
            </w:r>
          </w:p>
          <w:p w14:paraId="26ECB8EE" w14:textId="0944FC85" w:rsidR="00774E0F" w:rsidRPr="008F10FE" w:rsidRDefault="00774E0F" w:rsidP="00FB377B">
            <w:pPr>
              <w:jc w:val="center"/>
              <w:rPr>
                <w:rFonts w:asciiTheme="minorHAnsi" w:hAnsiTheme="minorHAnsi" w:cstheme="minorHAnsi"/>
                <w:b/>
                <w:bCs/>
                <w:sz w:val="22"/>
                <w:szCs w:val="22"/>
                <w:highlight w:val="yellow"/>
              </w:rPr>
            </w:pPr>
            <w:r w:rsidRPr="00A41E7B">
              <w:rPr>
                <w:rFonts w:asciiTheme="minorHAnsi" w:hAnsiTheme="minorHAnsi" w:cstheme="minorHAnsi"/>
                <w:b/>
                <w:bCs/>
                <w:sz w:val="22"/>
                <w:szCs w:val="22"/>
              </w:rPr>
              <w:t>Developing Phase</w:t>
            </w:r>
          </w:p>
        </w:tc>
        <w:tc>
          <w:tcPr>
            <w:tcW w:w="3259" w:type="dxa"/>
            <w:gridSpan w:val="2"/>
            <w:shd w:val="clear" w:color="auto" w:fill="BFBFBF" w:themeFill="background1" w:themeFillShade="BF"/>
            <w:vAlign w:val="center"/>
          </w:tcPr>
          <w:p w14:paraId="082CEA65" w14:textId="77777777" w:rsidR="00774E0F" w:rsidRDefault="00774E0F" w:rsidP="00FB377B">
            <w:pPr>
              <w:jc w:val="center"/>
              <w:rPr>
                <w:rFonts w:asciiTheme="minorHAnsi" w:hAnsiTheme="minorHAnsi" w:cstheme="minorHAnsi"/>
                <w:b/>
                <w:bCs/>
                <w:sz w:val="22"/>
                <w:szCs w:val="22"/>
              </w:rPr>
            </w:pPr>
            <w:r>
              <w:rPr>
                <w:rFonts w:asciiTheme="minorHAnsi" w:hAnsiTheme="minorHAnsi" w:cstheme="minorHAnsi"/>
                <w:b/>
                <w:bCs/>
                <w:sz w:val="22"/>
                <w:szCs w:val="22"/>
              </w:rPr>
              <w:t>SUMMER</w:t>
            </w:r>
            <w:r w:rsidRPr="00FB377B">
              <w:rPr>
                <w:rFonts w:asciiTheme="minorHAnsi" w:hAnsiTheme="minorHAnsi" w:cstheme="minorHAnsi"/>
                <w:b/>
                <w:bCs/>
                <w:sz w:val="22"/>
                <w:szCs w:val="22"/>
              </w:rPr>
              <w:t xml:space="preserve"> TERM</w:t>
            </w:r>
          </w:p>
          <w:p w14:paraId="76029497" w14:textId="50B91085" w:rsidR="00774E0F" w:rsidRPr="008F10FE" w:rsidRDefault="00774E0F" w:rsidP="00FB377B">
            <w:pPr>
              <w:jc w:val="center"/>
              <w:rPr>
                <w:rFonts w:asciiTheme="minorHAnsi" w:hAnsiTheme="minorHAnsi" w:cstheme="minorHAnsi"/>
                <w:b/>
                <w:bCs/>
                <w:sz w:val="22"/>
                <w:szCs w:val="22"/>
                <w:highlight w:val="yellow"/>
              </w:rPr>
            </w:pPr>
            <w:r>
              <w:rPr>
                <w:rFonts w:asciiTheme="minorHAnsi" w:hAnsiTheme="minorHAnsi" w:cstheme="minorHAnsi"/>
                <w:b/>
                <w:bCs/>
                <w:sz w:val="22"/>
                <w:szCs w:val="22"/>
              </w:rPr>
              <w:t>Extending Phase</w:t>
            </w:r>
          </w:p>
        </w:tc>
      </w:tr>
      <w:tr w:rsidR="00774E0F" w14:paraId="58AD1FE0" w14:textId="5C0B67AE" w:rsidTr="00B40E07">
        <w:trPr>
          <w:trHeight w:val="276"/>
        </w:trPr>
        <w:tc>
          <w:tcPr>
            <w:tcW w:w="1629" w:type="dxa"/>
            <w:shd w:val="clear" w:color="auto" w:fill="D9D9D9" w:themeFill="background1" w:themeFillShade="D9"/>
            <w:vAlign w:val="center"/>
          </w:tcPr>
          <w:p w14:paraId="536E31A0" w14:textId="4026B270" w:rsidR="00774E0F" w:rsidRPr="00FB377B" w:rsidRDefault="00774E0F" w:rsidP="00FB377B">
            <w:pPr>
              <w:jc w:val="center"/>
              <w:rPr>
                <w:rFonts w:asciiTheme="minorHAnsi" w:hAnsiTheme="minorHAnsi" w:cstheme="minorHAnsi"/>
                <w:b/>
                <w:bCs/>
                <w:sz w:val="22"/>
                <w:szCs w:val="22"/>
              </w:rPr>
            </w:pPr>
            <w:r>
              <w:rPr>
                <w:rFonts w:asciiTheme="minorHAnsi" w:hAnsiTheme="minorHAnsi" w:cstheme="minorHAnsi"/>
                <w:b/>
                <w:bCs/>
                <w:sz w:val="22"/>
                <w:szCs w:val="22"/>
              </w:rPr>
              <w:t xml:space="preserve">CAP </w:t>
            </w:r>
            <w:r w:rsidRPr="00FB377B">
              <w:rPr>
                <w:rFonts w:asciiTheme="minorHAnsi" w:hAnsiTheme="minorHAnsi" w:cstheme="minorHAnsi"/>
                <w:b/>
                <w:bCs/>
                <w:sz w:val="22"/>
                <w:szCs w:val="22"/>
              </w:rPr>
              <w:t>1</w:t>
            </w:r>
            <w:r>
              <w:rPr>
                <w:rFonts w:asciiTheme="minorHAnsi" w:hAnsiTheme="minorHAnsi" w:cstheme="minorHAnsi"/>
                <w:b/>
                <w:bCs/>
                <w:sz w:val="22"/>
                <w:szCs w:val="22"/>
              </w:rPr>
              <w:t>a</w:t>
            </w:r>
          </w:p>
        </w:tc>
        <w:tc>
          <w:tcPr>
            <w:tcW w:w="1630" w:type="dxa"/>
            <w:shd w:val="clear" w:color="auto" w:fill="D9D9D9" w:themeFill="background1" w:themeFillShade="D9"/>
            <w:vAlign w:val="center"/>
          </w:tcPr>
          <w:p w14:paraId="45729AE5" w14:textId="2E96C9F0" w:rsidR="00774E0F" w:rsidRPr="00FB377B" w:rsidRDefault="00774E0F" w:rsidP="00FB377B">
            <w:pPr>
              <w:ind w:left="-104" w:right="-104"/>
              <w:jc w:val="center"/>
              <w:rPr>
                <w:rFonts w:asciiTheme="minorHAnsi" w:hAnsiTheme="minorHAnsi" w:cstheme="minorHAnsi"/>
                <w:b/>
                <w:bCs/>
                <w:sz w:val="22"/>
                <w:szCs w:val="22"/>
              </w:rPr>
            </w:pPr>
            <w:r>
              <w:rPr>
                <w:rFonts w:asciiTheme="minorHAnsi" w:hAnsiTheme="minorHAnsi" w:cstheme="minorHAnsi"/>
                <w:b/>
                <w:bCs/>
                <w:sz w:val="22"/>
                <w:szCs w:val="22"/>
              </w:rPr>
              <w:t>CAP 1b</w:t>
            </w:r>
          </w:p>
        </w:tc>
        <w:tc>
          <w:tcPr>
            <w:tcW w:w="1629" w:type="dxa"/>
            <w:shd w:val="clear" w:color="auto" w:fill="D9D9D9" w:themeFill="background1" w:themeFillShade="D9"/>
          </w:tcPr>
          <w:p w14:paraId="43FCCC3E" w14:textId="3D7FEEC1" w:rsidR="00774E0F" w:rsidRPr="0017754B" w:rsidRDefault="00774E0F" w:rsidP="00FB377B">
            <w:pPr>
              <w:ind w:left="-104" w:right="-104"/>
              <w:jc w:val="center"/>
              <w:rPr>
                <w:rFonts w:asciiTheme="minorHAnsi" w:hAnsiTheme="minorHAnsi" w:cstheme="minorHAnsi"/>
                <w:b/>
                <w:bCs/>
                <w:sz w:val="22"/>
                <w:szCs w:val="22"/>
              </w:rPr>
            </w:pPr>
            <w:r w:rsidRPr="0017754B">
              <w:rPr>
                <w:rFonts w:asciiTheme="minorHAnsi" w:hAnsiTheme="minorHAnsi" w:cstheme="minorHAnsi"/>
                <w:b/>
                <w:bCs/>
                <w:sz w:val="22"/>
                <w:szCs w:val="22"/>
              </w:rPr>
              <w:t>CAP 2</w:t>
            </w:r>
            <w:r>
              <w:rPr>
                <w:rFonts w:asciiTheme="minorHAnsi" w:hAnsiTheme="minorHAnsi" w:cstheme="minorHAnsi"/>
                <w:b/>
                <w:bCs/>
                <w:sz w:val="22"/>
                <w:szCs w:val="22"/>
              </w:rPr>
              <w:t>a</w:t>
            </w:r>
          </w:p>
        </w:tc>
        <w:tc>
          <w:tcPr>
            <w:tcW w:w="1630" w:type="dxa"/>
            <w:shd w:val="clear" w:color="auto" w:fill="D9D9D9" w:themeFill="background1" w:themeFillShade="D9"/>
            <w:vAlign w:val="center"/>
          </w:tcPr>
          <w:p w14:paraId="48614609" w14:textId="287AD780" w:rsidR="00774E0F" w:rsidRPr="008F10FE" w:rsidRDefault="00774E0F" w:rsidP="00FB377B">
            <w:pPr>
              <w:ind w:left="-104" w:right="-104"/>
              <w:jc w:val="center"/>
              <w:rPr>
                <w:rFonts w:asciiTheme="minorHAnsi" w:hAnsiTheme="minorHAnsi" w:cstheme="minorHAnsi"/>
                <w:b/>
                <w:bCs/>
                <w:sz w:val="22"/>
                <w:szCs w:val="22"/>
                <w:highlight w:val="yellow"/>
              </w:rPr>
            </w:pPr>
            <w:r w:rsidRPr="0017754B">
              <w:rPr>
                <w:rFonts w:asciiTheme="minorHAnsi" w:hAnsiTheme="minorHAnsi" w:cstheme="minorHAnsi"/>
                <w:b/>
                <w:bCs/>
                <w:sz w:val="22"/>
                <w:szCs w:val="22"/>
              </w:rPr>
              <w:t>CAP 2</w:t>
            </w:r>
            <w:r w:rsidR="000F5D2D">
              <w:rPr>
                <w:rFonts w:asciiTheme="minorHAnsi" w:hAnsiTheme="minorHAnsi" w:cstheme="minorHAnsi"/>
                <w:b/>
                <w:bCs/>
                <w:sz w:val="22"/>
                <w:szCs w:val="22"/>
              </w:rPr>
              <w:t>b</w:t>
            </w:r>
          </w:p>
        </w:tc>
        <w:tc>
          <w:tcPr>
            <w:tcW w:w="1629" w:type="dxa"/>
            <w:shd w:val="clear" w:color="auto" w:fill="D9D9D9" w:themeFill="background1" w:themeFillShade="D9"/>
            <w:vAlign w:val="center"/>
          </w:tcPr>
          <w:p w14:paraId="3C955DBF" w14:textId="6E7422F3" w:rsidR="00774E0F" w:rsidRPr="008F10FE" w:rsidRDefault="00774E0F" w:rsidP="00231129">
            <w:pPr>
              <w:ind w:right="-104"/>
              <w:jc w:val="center"/>
              <w:rPr>
                <w:rFonts w:asciiTheme="minorHAnsi" w:hAnsiTheme="minorHAnsi" w:cstheme="minorHAnsi"/>
                <w:b/>
                <w:bCs/>
                <w:sz w:val="22"/>
                <w:szCs w:val="22"/>
                <w:highlight w:val="yellow"/>
              </w:rPr>
            </w:pPr>
            <w:r w:rsidRPr="00231129">
              <w:rPr>
                <w:rFonts w:asciiTheme="minorHAnsi" w:hAnsiTheme="minorHAnsi" w:cstheme="minorHAnsi"/>
                <w:b/>
                <w:bCs/>
                <w:sz w:val="22"/>
                <w:szCs w:val="22"/>
              </w:rPr>
              <w:t>CAP 3a</w:t>
            </w:r>
          </w:p>
        </w:tc>
        <w:tc>
          <w:tcPr>
            <w:tcW w:w="1630" w:type="dxa"/>
            <w:shd w:val="clear" w:color="auto" w:fill="D9D9D9" w:themeFill="background1" w:themeFillShade="D9"/>
          </w:tcPr>
          <w:p w14:paraId="493A3291" w14:textId="1B4E73D6" w:rsidR="00774E0F" w:rsidRPr="008F10FE" w:rsidRDefault="00774E0F" w:rsidP="00FB377B">
            <w:pPr>
              <w:ind w:left="-104" w:right="-104"/>
              <w:jc w:val="center"/>
              <w:rPr>
                <w:rFonts w:asciiTheme="minorHAnsi" w:hAnsiTheme="minorHAnsi" w:cstheme="minorHAnsi"/>
                <w:b/>
                <w:bCs/>
                <w:sz w:val="22"/>
                <w:szCs w:val="22"/>
                <w:highlight w:val="yellow"/>
              </w:rPr>
            </w:pPr>
            <w:r w:rsidRPr="00231129">
              <w:rPr>
                <w:rFonts w:asciiTheme="minorHAnsi" w:hAnsiTheme="minorHAnsi" w:cstheme="minorHAnsi"/>
                <w:b/>
                <w:bCs/>
                <w:sz w:val="22"/>
                <w:szCs w:val="22"/>
              </w:rPr>
              <w:t>CAP 3b</w:t>
            </w:r>
          </w:p>
        </w:tc>
      </w:tr>
      <w:tr w:rsidR="00774E0F" w14:paraId="1B28F477" w14:textId="58B2B7C5" w:rsidTr="00B40E07">
        <w:trPr>
          <w:trHeight w:val="756"/>
        </w:trPr>
        <w:tc>
          <w:tcPr>
            <w:tcW w:w="1629" w:type="dxa"/>
          </w:tcPr>
          <w:p w14:paraId="71B4F76F" w14:textId="77777777" w:rsidR="00774E0F" w:rsidRPr="004167BA" w:rsidRDefault="00774E0F" w:rsidP="00FB377B">
            <w:pPr>
              <w:ind w:right="-105"/>
              <w:jc w:val="center"/>
              <w:rPr>
                <w:rFonts w:asciiTheme="minorHAnsi" w:hAnsiTheme="minorHAnsi" w:cstheme="minorHAnsi"/>
                <w:i/>
                <w:iCs/>
                <w:sz w:val="22"/>
                <w:szCs w:val="22"/>
              </w:rPr>
            </w:pPr>
            <w:r w:rsidRPr="004167BA">
              <w:rPr>
                <w:rFonts w:asciiTheme="minorHAnsi" w:hAnsiTheme="minorHAnsi" w:cstheme="minorHAnsi"/>
                <w:i/>
                <w:iCs/>
                <w:sz w:val="22"/>
                <w:szCs w:val="22"/>
              </w:rPr>
              <w:t>As a best fit:</w:t>
            </w:r>
          </w:p>
          <w:p w14:paraId="23069325" w14:textId="1AD97BC0" w:rsidR="00774E0F" w:rsidRDefault="00774E0F" w:rsidP="00FB377B">
            <w:pPr>
              <w:ind w:right="-105"/>
              <w:jc w:val="center"/>
              <w:rPr>
                <w:rFonts w:asciiTheme="minorHAnsi" w:hAnsiTheme="minorHAnsi" w:cstheme="minorHAnsi"/>
                <w:sz w:val="22"/>
                <w:szCs w:val="22"/>
              </w:rPr>
            </w:pPr>
          </w:p>
          <w:p w14:paraId="246D3E1B" w14:textId="77777777" w:rsidR="00774E0F" w:rsidRDefault="00774E0F" w:rsidP="00FB377B">
            <w:pPr>
              <w:ind w:right="-105"/>
              <w:jc w:val="center"/>
              <w:rPr>
                <w:rFonts w:asciiTheme="minorHAnsi" w:hAnsiTheme="minorHAnsi" w:cstheme="minorHAnsi"/>
                <w:sz w:val="22"/>
                <w:szCs w:val="22"/>
              </w:rPr>
            </w:pPr>
          </w:p>
          <w:p w14:paraId="2CCD63DC" w14:textId="77777777" w:rsidR="00774E0F" w:rsidRPr="00A41E7B" w:rsidRDefault="00774E0F" w:rsidP="00197A31">
            <w:pPr>
              <w:ind w:left="-104" w:right="-104"/>
              <w:jc w:val="center"/>
              <w:rPr>
                <w:rFonts w:asciiTheme="minorHAnsi" w:hAnsiTheme="minorHAnsi" w:cstheme="minorHAnsi"/>
                <w:b/>
                <w:bCs/>
                <w:sz w:val="22"/>
                <w:szCs w:val="22"/>
              </w:rPr>
            </w:pPr>
            <w:r w:rsidRPr="00A41E7B">
              <w:rPr>
                <w:rFonts w:asciiTheme="minorHAnsi" w:hAnsiTheme="minorHAnsi" w:cstheme="minorHAnsi"/>
                <w:b/>
                <w:bCs/>
                <w:sz w:val="22"/>
                <w:szCs w:val="22"/>
              </w:rPr>
              <w:t>‘Appropriate progress’</w:t>
            </w:r>
          </w:p>
          <w:p w14:paraId="04ACC8AB" w14:textId="6A2AA229" w:rsidR="00774E0F" w:rsidRPr="00FB377B" w:rsidRDefault="00774E0F" w:rsidP="00197A31">
            <w:pPr>
              <w:ind w:right="-105"/>
              <w:jc w:val="center"/>
              <w:rPr>
                <w:rFonts w:asciiTheme="minorHAnsi" w:hAnsiTheme="minorHAnsi" w:cstheme="minorHAnsi"/>
                <w:sz w:val="22"/>
                <w:szCs w:val="22"/>
              </w:rPr>
            </w:pPr>
            <w:r>
              <w:rPr>
                <w:rFonts w:asciiTheme="minorHAnsi" w:hAnsiTheme="minorHAnsi" w:cstheme="minorHAnsi"/>
                <w:sz w:val="22"/>
                <w:szCs w:val="22"/>
              </w:rPr>
              <w:t xml:space="preserve">in Professional Behaviours </w:t>
            </w:r>
          </w:p>
        </w:tc>
        <w:tc>
          <w:tcPr>
            <w:tcW w:w="1630" w:type="dxa"/>
          </w:tcPr>
          <w:p w14:paraId="460BC4C3" w14:textId="77777777" w:rsidR="00774E0F" w:rsidRPr="004167BA" w:rsidRDefault="00774E0F" w:rsidP="004167BA">
            <w:pPr>
              <w:ind w:right="-105"/>
              <w:jc w:val="center"/>
              <w:rPr>
                <w:rFonts w:asciiTheme="minorHAnsi" w:hAnsiTheme="minorHAnsi" w:cstheme="minorHAnsi"/>
                <w:i/>
                <w:iCs/>
                <w:sz w:val="22"/>
                <w:szCs w:val="22"/>
              </w:rPr>
            </w:pPr>
            <w:r w:rsidRPr="004167BA">
              <w:rPr>
                <w:rFonts w:asciiTheme="minorHAnsi" w:hAnsiTheme="minorHAnsi" w:cstheme="minorHAnsi"/>
                <w:i/>
                <w:iCs/>
                <w:sz w:val="22"/>
                <w:szCs w:val="22"/>
              </w:rPr>
              <w:t>As a best fit:</w:t>
            </w:r>
          </w:p>
          <w:p w14:paraId="66B843BE" w14:textId="77777777" w:rsidR="00774E0F" w:rsidRDefault="00774E0F" w:rsidP="00FB377B">
            <w:pPr>
              <w:ind w:left="-104" w:right="-104"/>
              <w:jc w:val="center"/>
              <w:rPr>
                <w:rFonts w:asciiTheme="minorHAnsi" w:hAnsiTheme="minorHAnsi" w:cstheme="minorHAnsi"/>
                <w:sz w:val="22"/>
                <w:szCs w:val="22"/>
              </w:rPr>
            </w:pPr>
          </w:p>
          <w:p w14:paraId="73D2BC7C" w14:textId="77777777" w:rsidR="00774E0F" w:rsidRDefault="00774E0F" w:rsidP="00FB377B">
            <w:pPr>
              <w:ind w:left="-104" w:right="-104"/>
              <w:jc w:val="center"/>
              <w:rPr>
                <w:rFonts w:asciiTheme="minorHAnsi" w:hAnsiTheme="minorHAnsi" w:cstheme="minorHAnsi"/>
                <w:b/>
                <w:bCs/>
                <w:sz w:val="22"/>
                <w:szCs w:val="22"/>
              </w:rPr>
            </w:pPr>
          </w:p>
          <w:p w14:paraId="0C41CFE4" w14:textId="0DF464FB" w:rsidR="00774E0F" w:rsidRPr="00CA5704" w:rsidRDefault="00774E0F" w:rsidP="00FB377B">
            <w:pPr>
              <w:ind w:left="-104" w:right="-104"/>
              <w:jc w:val="center"/>
              <w:rPr>
                <w:rFonts w:asciiTheme="minorHAnsi" w:hAnsiTheme="minorHAnsi" w:cstheme="minorHAnsi"/>
                <w:b/>
                <w:bCs/>
                <w:sz w:val="22"/>
                <w:szCs w:val="22"/>
              </w:rPr>
            </w:pPr>
            <w:r w:rsidRPr="00CA5704">
              <w:rPr>
                <w:rFonts w:asciiTheme="minorHAnsi" w:hAnsiTheme="minorHAnsi" w:cstheme="minorHAnsi"/>
                <w:b/>
                <w:bCs/>
                <w:sz w:val="22"/>
                <w:szCs w:val="22"/>
              </w:rPr>
              <w:t>‘Appropriate progress’</w:t>
            </w:r>
          </w:p>
          <w:p w14:paraId="72DE64AD" w14:textId="3BD44144" w:rsidR="00774E0F" w:rsidRPr="00CD546E" w:rsidRDefault="00774E0F" w:rsidP="00FB377B">
            <w:pPr>
              <w:ind w:left="-104" w:right="-104"/>
              <w:jc w:val="center"/>
              <w:rPr>
                <w:rFonts w:asciiTheme="minorHAnsi" w:hAnsiTheme="minorHAnsi" w:cstheme="minorHAnsi"/>
                <w:sz w:val="22"/>
                <w:szCs w:val="22"/>
              </w:rPr>
            </w:pPr>
            <w:r>
              <w:rPr>
                <w:rFonts w:asciiTheme="minorHAnsi" w:hAnsiTheme="minorHAnsi" w:cstheme="minorHAnsi"/>
                <w:sz w:val="22"/>
                <w:szCs w:val="22"/>
              </w:rPr>
              <w:t>f</w:t>
            </w:r>
            <w:r w:rsidRPr="00CD546E">
              <w:rPr>
                <w:rFonts w:asciiTheme="minorHAnsi" w:hAnsiTheme="minorHAnsi" w:cstheme="minorHAnsi"/>
                <w:sz w:val="22"/>
                <w:szCs w:val="22"/>
              </w:rPr>
              <w:t xml:space="preserve">or </w:t>
            </w:r>
          </w:p>
          <w:p w14:paraId="739AF7FF" w14:textId="55AB6875" w:rsidR="00774E0F" w:rsidRPr="00FB377B" w:rsidRDefault="00774E0F" w:rsidP="00FB377B">
            <w:pPr>
              <w:ind w:left="-104" w:right="-104"/>
              <w:jc w:val="center"/>
              <w:rPr>
                <w:rFonts w:asciiTheme="minorHAnsi" w:hAnsiTheme="minorHAnsi" w:cstheme="minorHAnsi"/>
                <w:sz w:val="22"/>
                <w:szCs w:val="22"/>
              </w:rPr>
            </w:pPr>
            <w:r w:rsidRPr="009D3DB6">
              <w:rPr>
                <w:rFonts w:asciiTheme="minorHAnsi" w:hAnsiTheme="minorHAnsi" w:cstheme="minorHAnsi"/>
                <w:b/>
                <w:bCs/>
                <w:sz w:val="22"/>
                <w:szCs w:val="22"/>
              </w:rPr>
              <w:t>Beginning Phase</w:t>
            </w:r>
            <w:r>
              <w:rPr>
                <w:rFonts w:asciiTheme="minorHAnsi" w:hAnsiTheme="minorHAnsi" w:cstheme="minorHAnsi"/>
                <w:sz w:val="22"/>
                <w:szCs w:val="22"/>
              </w:rPr>
              <w:t xml:space="preserve"> </w:t>
            </w:r>
          </w:p>
        </w:tc>
        <w:tc>
          <w:tcPr>
            <w:tcW w:w="1629" w:type="dxa"/>
          </w:tcPr>
          <w:p w14:paraId="1E848285" w14:textId="77777777" w:rsidR="00774E0F" w:rsidRDefault="00774E0F" w:rsidP="004167BA">
            <w:pPr>
              <w:ind w:right="-105"/>
              <w:jc w:val="center"/>
              <w:rPr>
                <w:rFonts w:asciiTheme="minorHAnsi" w:hAnsiTheme="minorHAnsi" w:cstheme="minorHAnsi"/>
                <w:sz w:val="22"/>
                <w:szCs w:val="22"/>
              </w:rPr>
            </w:pPr>
            <w:r>
              <w:rPr>
                <w:rFonts w:asciiTheme="minorHAnsi" w:hAnsiTheme="minorHAnsi" w:cstheme="minorHAnsi"/>
                <w:sz w:val="22"/>
                <w:szCs w:val="22"/>
              </w:rPr>
              <w:t>As a best fit:</w:t>
            </w:r>
          </w:p>
          <w:p w14:paraId="18AD2CDD" w14:textId="77777777" w:rsidR="000F5D2D" w:rsidRDefault="000F5D2D" w:rsidP="004167BA">
            <w:pPr>
              <w:ind w:right="-105"/>
              <w:jc w:val="center"/>
              <w:rPr>
                <w:rFonts w:asciiTheme="minorHAnsi" w:hAnsiTheme="minorHAnsi" w:cstheme="minorHAnsi"/>
                <w:sz w:val="22"/>
                <w:szCs w:val="22"/>
              </w:rPr>
            </w:pPr>
          </w:p>
          <w:p w14:paraId="59C0900A" w14:textId="77777777" w:rsidR="000F5D2D" w:rsidRDefault="000F5D2D" w:rsidP="004167BA">
            <w:pPr>
              <w:ind w:right="-105"/>
              <w:jc w:val="center"/>
              <w:rPr>
                <w:rFonts w:asciiTheme="minorHAnsi" w:hAnsiTheme="minorHAnsi" w:cstheme="minorHAnsi"/>
                <w:sz w:val="22"/>
                <w:szCs w:val="22"/>
              </w:rPr>
            </w:pPr>
          </w:p>
          <w:p w14:paraId="4B62B276" w14:textId="77777777" w:rsidR="000F5D2D" w:rsidRPr="00A41E7B" w:rsidRDefault="000F5D2D" w:rsidP="000F5D2D">
            <w:pPr>
              <w:ind w:left="-104" w:right="-104"/>
              <w:jc w:val="center"/>
              <w:rPr>
                <w:rFonts w:asciiTheme="minorHAnsi" w:hAnsiTheme="minorHAnsi" w:cstheme="minorHAnsi"/>
                <w:b/>
                <w:bCs/>
                <w:sz w:val="22"/>
                <w:szCs w:val="22"/>
              </w:rPr>
            </w:pPr>
            <w:r w:rsidRPr="00A41E7B">
              <w:rPr>
                <w:rFonts w:asciiTheme="minorHAnsi" w:hAnsiTheme="minorHAnsi" w:cstheme="minorHAnsi"/>
                <w:b/>
                <w:bCs/>
                <w:sz w:val="22"/>
                <w:szCs w:val="22"/>
              </w:rPr>
              <w:t>‘Appropriate progress’</w:t>
            </w:r>
          </w:p>
          <w:p w14:paraId="755512CB" w14:textId="4563618E" w:rsidR="000F5D2D" w:rsidRDefault="000F5D2D" w:rsidP="000F5D2D">
            <w:pPr>
              <w:ind w:right="-105"/>
              <w:jc w:val="center"/>
              <w:rPr>
                <w:rFonts w:asciiTheme="minorHAnsi" w:hAnsiTheme="minorHAnsi" w:cstheme="minorHAnsi"/>
                <w:sz w:val="22"/>
                <w:szCs w:val="22"/>
              </w:rPr>
            </w:pPr>
            <w:r>
              <w:rPr>
                <w:rFonts w:asciiTheme="minorHAnsi" w:hAnsiTheme="minorHAnsi" w:cstheme="minorHAnsi"/>
                <w:sz w:val="22"/>
                <w:szCs w:val="22"/>
              </w:rPr>
              <w:t>in Professional Behaviours</w:t>
            </w:r>
            <w:r w:rsidR="00813E1B">
              <w:rPr>
                <w:rFonts w:asciiTheme="minorHAnsi" w:hAnsiTheme="minorHAnsi" w:cstheme="minorHAnsi"/>
                <w:sz w:val="22"/>
                <w:szCs w:val="22"/>
              </w:rPr>
              <w:t xml:space="preserve"> and behaviour management</w:t>
            </w:r>
          </w:p>
          <w:p w14:paraId="287BE55D" w14:textId="33D0A625" w:rsidR="000F5D2D" w:rsidRDefault="000F5D2D" w:rsidP="000F5D2D">
            <w:pPr>
              <w:ind w:right="-105"/>
              <w:jc w:val="center"/>
              <w:rPr>
                <w:rFonts w:asciiTheme="minorHAnsi" w:hAnsiTheme="minorHAnsi" w:cstheme="minorHAnsi"/>
                <w:sz w:val="22"/>
                <w:szCs w:val="22"/>
              </w:rPr>
            </w:pPr>
          </w:p>
        </w:tc>
        <w:tc>
          <w:tcPr>
            <w:tcW w:w="1630" w:type="dxa"/>
          </w:tcPr>
          <w:p w14:paraId="4C0C775E" w14:textId="4592B6CE" w:rsidR="00774E0F" w:rsidRDefault="00774E0F" w:rsidP="004167BA">
            <w:pPr>
              <w:ind w:right="-105"/>
              <w:jc w:val="center"/>
              <w:rPr>
                <w:rFonts w:asciiTheme="minorHAnsi" w:hAnsiTheme="minorHAnsi" w:cstheme="minorHAnsi"/>
                <w:sz w:val="22"/>
                <w:szCs w:val="22"/>
              </w:rPr>
            </w:pPr>
            <w:r>
              <w:rPr>
                <w:rFonts w:asciiTheme="minorHAnsi" w:hAnsiTheme="minorHAnsi" w:cstheme="minorHAnsi"/>
                <w:sz w:val="22"/>
                <w:szCs w:val="22"/>
              </w:rPr>
              <w:t>As a best fit:</w:t>
            </w:r>
          </w:p>
          <w:p w14:paraId="60BA5CA6" w14:textId="77777777" w:rsidR="00774E0F" w:rsidRDefault="00774E0F" w:rsidP="00FB377B">
            <w:pPr>
              <w:ind w:left="-104" w:right="-104"/>
              <w:jc w:val="center"/>
              <w:rPr>
                <w:rFonts w:asciiTheme="minorHAnsi" w:hAnsiTheme="minorHAnsi" w:cstheme="minorHAnsi"/>
                <w:sz w:val="22"/>
                <w:szCs w:val="22"/>
              </w:rPr>
            </w:pPr>
          </w:p>
          <w:p w14:paraId="6CFB22F4" w14:textId="77777777" w:rsidR="00774E0F" w:rsidRDefault="00774E0F" w:rsidP="00FB377B">
            <w:pPr>
              <w:ind w:left="-104" w:right="-104"/>
              <w:jc w:val="center"/>
              <w:rPr>
                <w:rFonts w:asciiTheme="minorHAnsi" w:hAnsiTheme="minorHAnsi" w:cstheme="minorHAnsi"/>
                <w:b/>
                <w:bCs/>
                <w:sz w:val="22"/>
                <w:szCs w:val="22"/>
              </w:rPr>
            </w:pPr>
          </w:p>
          <w:p w14:paraId="511BC8FA" w14:textId="66051B74" w:rsidR="00774E0F" w:rsidRPr="00CA5704" w:rsidRDefault="00774E0F" w:rsidP="00FB377B">
            <w:pPr>
              <w:ind w:left="-104" w:right="-104"/>
              <w:jc w:val="center"/>
              <w:rPr>
                <w:rFonts w:asciiTheme="minorHAnsi" w:hAnsiTheme="minorHAnsi" w:cstheme="minorHAnsi"/>
                <w:b/>
                <w:bCs/>
                <w:sz w:val="22"/>
                <w:szCs w:val="22"/>
              </w:rPr>
            </w:pPr>
            <w:r w:rsidRPr="00CA5704">
              <w:rPr>
                <w:rFonts w:asciiTheme="minorHAnsi" w:hAnsiTheme="minorHAnsi" w:cstheme="minorHAnsi"/>
                <w:b/>
                <w:bCs/>
                <w:sz w:val="22"/>
                <w:szCs w:val="22"/>
              </w:rPr>
              <w:t>‘Appropriate progress’</w:t>
            </w:r>
          </w:p>
          <w:p w14:paraId="377EC8D5" w14:textId="77777777" w:rsidR="00774E0F" w:rsidRPr="00CD546E" w:rsidRDefault="00774E0F" w:rsidP="00A41E7B">
            <w:pPr>
              <w:ind w:left="-104" w:right="-104"/>
              <w:jc w:val="center"/>
              <w:rPr>
                <w:rFonts w:asciiTheme="minorHAnsi" w:hAnsiTheme="minorHAnsi" w:cstheme="minorHAnsi"/>
                <w:sz w:val="22"/>
                <w:szCs w:val="22"/>
              </w:rPr>
            </w:pPr>
            <w:r>
              <w:rPr>
                <w:rFonts w:asciiTheme="minorHAnsi" w:hAnsiTheme="minorHAnsi" w:cstheme="minorHAnsi"/>
                <w:sz w:val="22"/>
                <w:szCs w:val="22"/>
              </w:rPr>
              <w:t>f</w:t>
            </w:r>
            <w:r w:rsidRPr="00CD546E">
              <w:rPr>
                <w:rFonts w:asciiTheme="minorHAnsi" w:hAnsiTheme="minorHAnsi" w:cstheme="minorHAnsi"/>
                <w:sz w:val="22"/>
                <w:szCs w:val="22"/>
              </w:rPr>
              <w:t xml:space="preserve">or </w:t>
            </w:r>
          </w:p>
          <w:p w14:paraId="7EA1CE13" w14:textId="77777777" w:rsidR="00774E0F" w:rsidRPr="009D3DB6" w:rsidRDefault="00774E0F" w:rsidP="00A41E7B">
            <w:pPr>
              <w:ind w:left="-104" w:right="-104"/>
              <w:jc w:val="center"/>
              <w:rPr>
                <w:rFonts w:asciiTheme="minorHAnsi" w:hAnsiTheme="minorHAnsi" w:cstheme="minorHAnsi"/>
                <w:b/>
                <w:bCs/>
                <w:sz w:val="22"/>
                <w:szCs w:val="22"/>
              </w:rPr>
            </w:pPr>
            <w:r w:rsidRPr="009D3DB6">
              <w:rPr>
                <w:rFonts w:asciiTheme="minorHAnsi" w:hAnsiTheme="minorHAnsi" w:cstheme="minorHAnsi"/>
                <w:b/>
                <w:bCs/>
                <w:sz w:val="22"/>
                <w:szCs w:val="22"/>
              </w:rPr>
              <w:t>Developing Phase</w:t>
            </w:r>
          </w:p>
          <w:p w14:paraId="6B2F9174" w14:textId="5A396A76" w:rsidR="00774E0F" w:rsidRPr="008F10FE" w:rsidRDefault="00774E0F" w:rsidP="00A41E7B">
            <w:pPr>
              <w:ind w:left="-104" w:right="-104"/>
              <w:jc w:val="center"/>
              <w:rPr>
                <w:rFonts w:asciiTheme="minorHAnsi" w:hAnsiTheme="minorHAnsi" w:cstheme="minorHAnsi"/>
                <w:sz w:val="22"/>
                <w:szCs w:val="22"/>
                <w:highlight w:val="yellow"/>
              </w:rPr>
            </w:pPr>
          </w:p>
        </w:tc>
        <w:tc>
          <w:tcPr>
            <w:tcW w:w="1629" w:type="dxa"/>
          </w:tcPr>
          <w:p w14:paraId="154C3F98" w14:textId="77777777" w:rsidR="00774E0F" w:rsidRDefault="00774E0F" w:rsidP="004167BA">
            <w:pPr>
              <w:ind w:right="-105"/>
              <w:jc w:val="center"/>
              <w:rPr>
                <w:rFonts w:asciiTheme="minorHAnsi" w:hAnsiTheme="minorHAnsi" w:cstheme="minorHAnsi"/>
                <w:sz w:val="22"/>
                <w:szCs w:val="22"/>
              </w:rPr>
            </w:pPr>
            <w:r>
              <w:rPr>
                <w:rFonts w:asciiTheme="minorHAnsi" w:hAnsiTheme="minorHAnsi" w:cstheme="minorHAnsi"/>
                <w:sz w:val="22"/>
                <w:szCs w:val="22"/>
              </w:rPr>
              <w:t>As a best fit:</w:t>
            </w:r>
          </w:p>
          <w:p w14:paraId="17C0E24E" w14:textId="77777777" w:rsidR="00774E0F" w:rsidRDefault="00774E0F" w:rsidP="00FB377B">
            <w:pPr>
              <w:ind w:left="-104" w:right="-104"/>
              <w:jc w:val="center"/>
              <w:rPr>
                <w:rFonts w:asciiTheme="minorHAnsi" w:hAnsiTheme="minorHAnsi" w:cstheme="minorHAnsi"/>
                <w:sz w:val="22"/>
                <w:szCs w:val="22"/>
                <w:highlight w:val="yellow"/>
              </w:rPr>
            </w:pPr>
          </w:p>
          <w:p w14:paraId="33CB2BE3" w14:textId="20888F0D" w:rsidR="00774E0F" w:rsidRDefault="00774E0F" w:rsidP="00FB377B">
            <w:pPr>
              <w:ind w:left="-104" w:right="-104"/>
              <w:jc w:val="center"/>
              <w:rPr>
                <w:rFonts w:asciiTheme="minorHAnsi" w:hAnsiTheme="minorHAnsi" w:cstheme="minorHAnsi"/>
                <w:sz w:val="22"/>
                <w:szCs w:val="22"/>
              </w:rPr>
            </w:pPr>
            <w:r w:rsidRPr="00CA5704">
              <w:rPr>
                <w:rFonts w:asciiTheme="minorHAnsi" w:hAnsiTheme="minorHAnsi" w:cstheme="minorHAnsi"/>
                <w:b/>
                <w:bCs/>
                <w:i/>
                <w:iCs/>
                <w:sz w:val="22"/>
                <w:szCs w:val="22"/>
              </w:rPr>
              <w:t>‘Meeting’</w:t>
            </w:r>
            <w:r w:rsidRPr="004167BA">
              <w:rPr>
                <w:rFonts w:asciiTheme="minorHAnsi" w:hAnsiTheme="minorHAnsi" w:cstheme="minorHAnsi"/>
                <w:sz w:val="22"/>
                <w:szCs w:val="22"/>
              </w:rPr>
              <w:t xml:space="preserve"> expectations in the 5 ‘Summative Assessment’ tabs of the C</w:t>
            </w:r>
            <w:r>
              <w:rPr>
                <w:rFonts w:asciiTheme="minorHAnsi" w:hAnsiTheme="minorHAnsi" w:cstheme="minorHAnsi"/>
                <w:sz w:val="22"/>
                <w:szCs w:val="22"/>
              </w:rPr>
              <w:t>A</w:t>
            </w:r>
            <w:r w:rsidR="00014A6E">
              <w:rPr>
                <w:rFonts w:asciiTheme="minorHAnsi" w:hAnsiTheme="minorHAnsi" w:cstheme="minorHAnsi"/>
                <w:sz w:val="22"/>
                <w:szCs w:val="22"/>
              </w:rPr>
              <w:t>P</w:t>
            </w:r>
            <w:r w:rsidRPr="004167BA">
              <w:rPr>
                <w:rFonts w:asciiTheme="minorHAnsi" w:hAnsiTheme="minorHAnsi" w:cstheme="minorHAnsi"/>
                <w:sz w:val="22"/>
                <w:szCs w:val="22"/>
              </w:rPr>
              <w:t xml:space="preserve"> </w:t>
            </w:r>
          </w:p>
          <w:p w14:paraId="121D5A59" w14:textId="77777777" w:rsidR="00774E0F" w:rsidRDefault="00774E0F" w:rsidP="00FB377B">
            <w:pPr>
              <w:ind w:left="-104" w:right="-104"/>
              <w:jc w:val="center"/>
              <w:rPr>
                <w:rFonts w:asciiTheme="minorHAnsi" w:hAnsiTheme="minorHAnsi" w:cstheme="minorHAnsi"/>
                <w:sz w:val="22"/>
                <w:szCs w:val="22"/>
              </w:rPr>
            </w:pPr>
            <w:r>
              <w:rPr>
                <w:rFonts w:asciiTheme="minorHAnsi" w:hAnsiTheme="minorHAnsi" w:cstheme="minorHAnsi"/>
                <w:sz w:val="22"/>
                <w:szCs w:val="22"/>
              </w:rPr>
              <w:t xml:space="preserve">for </w:t>
            </w:r>
          </w:p>
          <w:p w14:paraId="5B40EB43" w14:textId="504BDCD2" w:rsidR="00774E0F" w:rsidRPr="008F10FE" w:rsidRDefault="00774E0F" w:rsidP="00813E1B">
            <w:pPr>
              <w:ind w:left="-104" w:right="-104"/>
              <w:jc w:val="center"/>
              <w:rPr>
                <w:rFonts w:asciiTheme="minorHAnsi" w:hAnsiTheme="minorHAnsi" w:cstheme="minorHAnsi"/>
                <w:sz w:val="22"/>
                <w:szCs w:val="22"/>
                <w:highlight w:val="yellow"/>
              </w:rPr>
            </w:pPr>
            <w:r w:rsidRPr="005A001F">
              <w:rPr>
                <w:rFonts w:asciiTheme="minorHAnsi" w:hAnsiTheme="minorHAnsi" w:cstheme="minorHAnsi"/>
                <w:b/>
                <w:bCs/>
                <w:sz w:val="22"/>
                <w:szCs w:val="22"/>
              </w:rPr>
              <w:t>Extending Phase</w:t>
            </w:r>
            <w:r>
              <w:rPr>
                <w:rFonts w:asciiTheme="minorHAnsi" w:hAnsiTheme="minorHAnsi" w:cstheme="minorHAnsi"/>
                <w:sz w:val="22"/>
                <w:szCs w:val="22"/>
              </w:rPr>
              <w:t xml:space="preserve"> </w:t>
            </w:r>
          </w:p>
        </w:tc>
        <w:tc>
          <w:tcPr>
            <w:tcW w:w="1630" w:type="dxa"/>
          </w:tcPr>
          <w:p w14:paraId="094886FC" w14:textId="2E7935CA" w:rsidR="00774E0F" w:rsidRDefault="00774E0F" w:rsidP="00543220">
            <w:pPr>
              <w:ind w:right="-104"/>
              <w:jc w:val="center"/>
              <w:rPr>
                <w:rFonts w:asciiTheme="minorHAnsi" w:hAnsiTheme="minorHAnsi" w:cstheme="minorHAnsi"/>
                <w:sz w:val="22"/>
                <w:szCs w:val="22"/>
              </w:rPr>
            </w:pPr>
            <w:r w:rsidRPr="00CA5704">
              <w:rPr>
                <w:rFonts w:asciiTheme="minorHAnsi" w:hAnsiTheme="minorHAnsi" w:cstheme="minorHAnsi"/>
                <w:b/>
                <w:bCs/>
                <w:sz w:val="22"/>
                <w:szCs w:val="22"/>
              </w:rPr>
              <w:t>‘Meeting’</w:t>
            </w:r>
            <w:r>
              <w:rPr>
                <w:rFonts w:asciiTheme="minorHAnsi" w:hAnsiTheme="minorHAnsi" w:cstheme="minorHAnsi"/>
                <w:sz w:val="22"/>
                <w:szCs w:val="22"/>
              </w:rPr>
              <w:t xml:space="preserve"> or </w:t>
            </w:r>
            <w:r w:rsidRPr="00CA5704">
              <w:rPr>
                <w:rFonts w:asciiTheme="minorHAnsi" w:hAnsiTheme="minorHAnsi" w:cstheme="minorHAnsi"/>
                <w:b/>
                <w:bCs/>
                <w:i/>
                <w:iCs/>
                <w:sz w:val="22"/>
                <w:szCs w:val="22"/>
              </w:rPr>
              <w:t>‘Exceeding’</w:t>
            </w:r>
            <w:r w:rsidRPr="004167BA">
              <w:rPr>
                <w:rFonts w:asciiTheme="minorHAnsi" w:hAnsiTheme="minorHAnsi" w:cstheme="minorHAnsi"/>
                <w:sz w:val="22"/>
                <w:szCs w:val="22"/>
              </w:rPr>
              <w:t xml:space="preserve"> expectations in </w:t>
            </w:r>
            <w:r w:rsidRPr="00A07221">
              <w:rPr>
                <w:rFonts w:asciiTheme="minorHAnsi" w:hAnsiTheme="minorHAnsi" w:cstheme="minorHAnsi"/>
                <w:b/>
                <w:bCs/>
                <w:sz w:val="22"/>
                <w:szCs w:val="22"/>
              </w:rPr>
              <w:t>all</w:t>
            </w:r>
            <w:r>
              <w:rPr>
                <w:rFonts w:asciiTheme="minorHAnsi" w:hAnsiTheme="minorHAnsi" w:cstheme="minorHAnsi"/>
                <w:sz w:val="22"/>
                <w:szCs w:val="22"/>
              </w:rPr>
              <w:t xml:space="preserve"> strands of the </w:t>
            </w:r>
            <w:r w:rsidRPr="004167BA">
              <w:rPr>
                <w:rFonts w:asciiTheme="minorHAnsi" w:hAnsiTheme="minorHAnsi" w:cstheme="minorHAnsi"/>
                <w:sz w:val="22"/>
                <w:szCs w:val="22"/>
              </w:rPr>
              <w:t>5 ‘Summative Assessment’ tabs of the C</w:t>
            </w:r>
            <w:r>
              <w:rPr>
                <w:rFonts w:asciiTheme="minorHAnsi" w:hAnsiTheme="minorHAnsi" w:cstheme="minorHAnsi"/>
                <w:sz w:val="22"/>
                <w:szCs w:val="22"/>
              </w:rPr>
              <w:t>A</w:t>
            </w:r>
            <w:r w:rsidR="00014A6E">
              <w:rPr>
                <w:rFonts w:asciiTheme="minorHAnsi" w:hAnsiTheme="minorHAnsi" w:cstheme="minorHAnsi"/>
                <w:sz w:val="22"/>
                <w:szCs w:val="22"/>
              </w:rPr>
              <w:t>P</w:t>
            </w:r>
          </w:p>
          <w:p w14:paraId="3E6F1FC7" w14:textId="6129A72F" w:rsidR="00774E0F" w:rsidRDefault="00774E0F" w:rsidP="00543220">
            <w:pPr>
              <w:ind w:left="-104" w:right="-104"/>
              <w:jc w:val="center"/>
              <w:rPr>
                <w:rFonts w:asciiTheme="minorHAnsi" w:hAnsiTheme="minorHAnsi" w:cstheme="minorHAnsi"/>
                <w:sz w:val="22"/>
                <w:szCs w:val="22"/>
              </w:rPr>
            </w:pPr>
            <w:r>
              <w:rPr>
                <w:rFonts w:asciiTheme="minorHAnsi" w:hAnsiTheme="minorHAnsi" w:cstheme="minorHAnsi"/>
                <w:sz w:val="22"/>
                <w:szCs w:val="22"/>
              </w:rPr>
              <w:t>for</w:t>
            </w:r>
          </w:p>
          <w:p w14:paraId="4822F1E7" w14:textId="4013E0FF" w:rsidR="00774E0F" w:rsidRDefault="00774E0F" w:rsidP="00543220">
            <w:pPr>
              <w:ind w:left="-104" w:right="-104"/>
              <w:jc w:val="center"/>
              <w:rPr>
                <w:rFonts w:asciiTheme="minorHAnsi" w:hAnsiTheme="minorHAnsi" w:cstheme="minorHAnsi"/>
                <w:sz w:val="22"/>
                <w:szCs w:val="22"/>
              </w:rPr>
            </w:pPr>
            <w:r w:rsidRPr="005A001F">
              <w:rPr>
                <w:rFonts w:asciiTheme="minorHAnsi" w:hAnsiTheme="minorHAnsi" w:cstheme="minorHAnsi"/>
                <w:b/>
                <w:bCs/>
                <w:sz w:val="22"/>
                <w:szCs w:val="22"/>
              </w:rPr>
              <w:t>Extending Phase</w:t>
            </w:r>
            <w:r>
              <w:rPr>
                <w:rFonts w:asciiTheme="minorHAnsi" w:hAnsiTheme="minorHAnsi" w:cstheme="minorHAnsi"/>
                <w:sz w:val="22"/>
                <w:szCs w:val="22"/>
              </w:rPr>
              <w:t xml:space="preserve"> </w:t>
            </w:r>
          </w:p>
          <w:p w14:paraId="648E5C5A" w14:textId="15FFAB1D" w:rsidR="00774E0F" w:rsidRPr="008F10FE" w:rsidRDefault="00774E0F" w:rsidP="00543220">
            <w:pPr>
              <w:ind w:right="-104"/>
              <w:rPr>
                <w:rFonts w:asciiTheme="minorHAnsi" w:hAnsiTheme="minorHAnsi" w:cstheme="minorHAnsi"/>
                <w:sz w:val="22"/>
                <w:szCs w:val="22"/>
                <w:highlight w:val="yellow"/>
              </w:rPr>
            </w:pPr>
          </w:p>
        </w:tc>
      </w:tr>
      <w:tr w:rsidR="00F84814" w14:paraId="3837DB4F" w14:textId="77777777" w:rsidTr="00B40E07">
        <w:trPr>
          <w:trHeight w:val="756"/>
        </w:trPr>
        <w:tc>
          <w:tcPr>
            <w:tcW w:w="1629" w:type="dxa"/>
          </w:tcPr>
          <w:p w14:paraId="2C8C0E69" w14:textId="77777777" w:rsidR="00F84814" w:rsidRPr="004167BA" w:rsidRDefault="00F84814" w:rsidP="00FB377B">
            <w:pPr>
              <w:ind w:right="-105"/>
              <w:jc w:val="center"/>
              <w:rPr>
                <w:rFonts w:asciiTheme="minorHAnsi" w:hAnsiTheme="minorHAnsi" w:cstheme="minorHAnsi"/>
                <w:i/>
                <w:iCs/>
                <w:sz w:val="22"/>
                <w:szCs w:val="22"/>
              </w:rPr>
            </w:pPr>
          </w:p>
        </w:tc>
        <w:tc>
          <w:tcPr>
            <w:tcW w:w="1630" w:type="dxa"/>
          </w:tcPr>
          <w:p w14:paraId="60AFDA45" w14:textId="77777777" w:rsidR="00F84814" w:rsidRPr="00B0419C" w:rsidRDefault="00F84814" w:rsidP="00F84814">
            <w:pPr>
              <w:ind w:left="-104" w:right="-104"/>
              <w:jc w:val="center"/>
              <w:rPr>
                <w:rFonts w:asciiTheme="minorHAnsi" w:hAnsiTheme="minorHAnsi" w:cstheme="minorHAnsi"/>
                <w:b/>
                <w:bCs/>
                <w:sz w:val="22"/>
                <w:szCs w:val="22"/>
              </w:rPr>
            </w:pPr>
            <w:r w:rsidRPr="00B0419C">
              <w:rPr>
                <w:rFonts w:asciiTheme="minorHAnsi" w:hAnsiTheme="minorHAnsi" w:cstheme="minorHAnsi"/>
                <w:b/>
                <w:bCs/>
                <w:sz w:val="22"/>
                <w:szCs w:val="22"/>
              </w:rPr>
              <w:t>‘Appropriate progress’</w:t>
            </w:r>
          </w:p>
          <w:p w14:paraId="14119596" w14:textId="555578A2" w:rsidR="00F84814" w:rsidRPr="004167BA" w:rsidRDefault="00F84814" w:rsidP="00F84814">
            <w:pPr>
              <w:ind w:right="-105"/>
              <w:jc w:val="center"/>
              <w:rPr>
                <w:rFonts w:asciiTheme="minorHAnsi" w:hAnsiTheme="minorHAnsi" w:cstheme="minorHAnsi"/>
                <w:i/>
                <w:iCs/>
                <w:sz w:val="22"/>
                <w:szCs w:val="22"/>
              </w:rPr>
            </w:pPr>
            <w:r>
              <w:rPr>
                <w:rFonts w:asciiTheme="minorHAnsi" w:hAnsiTheme="minorHAnsi" w:cstheme="minorHAnsi"/>
                <w:sz w:val="22"/>
                <w:szCs w:val="22"/>
              </w:rPr>
              <w:t>in Professional Behaviours Strand</w:t>
            </w:r>
          </w:p>
        </w:tc>
        <w:tc>
          <w:tcPr>
            <w:tcW w:w="1629" w:type="dxa"/>
          </w:tcPr>
          <w:p w14:paraId="01A44947" w14:textId="77777777" w:rsidR="00F84814" w:rsidRDefault="00F84814" w:rsidP="004167BA">
            <w:pPr>
              <w:ind w:right="-105"/>
              <w:jc w:val="center"/>
              <w:rPr>
                <w:rFonts w:asciiTheme="minorHAnsi" w:hAnsiTheme="minorHAnsi" w:cstheme="minorHAnsi"/>
                <w:sz w:val="22"/>
                <w:szCs w:val="22"/>
              </w:rPr>
            </w:pPr>
          </w:p>
        </w:tc>
        <w:tc>
          <w:tcPr>
            <w:tcW w:w="1630" w:type="dxa"/>
          </w:tcPr>
          <w:p w14:paraId="407F01D4" w14:textId="77777777" w:rsidR="00F84814" w:rsidRPr="00B0419C" w:rsidRDefault="00F84814" w:rsidP="00F84814">
            <w:pPr>
              <w:ind w:left="-104" w:right="-104"/>
              <w:jc w:val="center"/>
              <w:rPr>
                <w:rFonts w:asciiTheme="minorHAnsi" w:hAnsiTheme="minorHAnsi" w:cstheme="minorHAnsi"/>
                <w:b/>
                <w:bCs/>
                <w:sz w:val="22"/>
                <w:szCs w:val="22"/>
              </w:rPr>
            </w:pPr>
            <w:r w:rsidRPr="00B0419C">
              <w:rPr>
                <w:rFonts w:asciiTheme="minorHAnsi" w:hAnsiTheme="minorHAnsi" w:cstheme="minorHAnsi"/>
                <w:b/>
                <w:bCs/>
                <w:sz w:val="22"/>
                <w:szCs w:val="22"/>
              </w:rPr>
              <w:t>‘Appropriate progress’</w:t>
            </w:r>
          </w:p>
          <w:p w14:paraId="169BDB99" w14:textId="6375E7C6" w:rsidR="00F84814" w:rsidRDefault="00F84814" w:rsidP="00F84814">
            <w:pPr>
              <w:ind w:right="-105"/>
              <w:jc w:val="center"/>
              <w:rPr>
                <w:rFonts w:asciiTheme="minorHAnsi" w:hAnsiTheme="minorHAnsi" w:cstheme="minorHAnsi"/>
                <w:sz w:val="22"/>
                <w:szCs w:val="22"/>
              </w:rPr>
            </w:pPr>
            <w:r>
              <w:rPr>
                <w:rFonts w:asciiTheme="minorHAnsi" w:hAnsiTheme="minorHAnsi" w:cstheme="minorHAnsi"/>
                <w:sz w:val="22"/>
                <w:szCs w:val="22"/>
              </w:rPr>
              <w:t>in Professional Behaviours Strand</w:t>
            </w:r>
          </w:p>
        </w:tc>
        <w:tc>
          <w:tcPr>
            <w:tcW w:w="1629" w:type="dxa"/>
          </w:tcPr>
          <w:p w14:paraId="744435E7" w14:textId="4A977B6E" w:rsidR="00F84814" w:rsidRDefault="00F97DAB" w:rsidP="004167BA">
            <w:pPr>
              <w:ind w:right="-105"/>
              <w:jc w:val="center"/>
              <w:rPr>
                <w:rFonts w:asciiTheme="minorHAnsi" w:hAnsiTheme="minorHAnsi" w:cstheme="minorHAnsi"/>
                <w:sz w:val="22"/>
                <w:szCs w:val="22"/>
              </w:rPr>
            </w:pPr>
            <w:r w:rsidRPr="004167BA">
              <w:rPr>
                <w:rFonts w:asciiTheme="minorHAnsi" w:hAnsiTheme="minorHAnsi" w:cstheme="minorHAnsi"/>
                <w:sz w:val="22"/>
                <w:szCs w:val="22"/>
              </w:rPr>
              <w:t>‘</w:t>
            </w:r>
            <w:r w:rsidRPr="003A1DB7">
              <w:rPr>
                <w:rFonts w:asciiTheme="minorHAnsi" w:hAnsiTheme="minorHAnsi" w:cstheme="minorHAnsi"/>
                <w:sz w:val="22"/>
                <w:szCs w:val="22"/>
              </w:rPr>
              <w:t xml:space="preserve">Meeting or ‘Exceeding’ all aspects of the </w:t>
            </w:r>
            <w:r w:rsidRPr="00CA5704">
              <w:rPr>
                <w:rFonts w:asciiTheme="minorHAnsi" w:hAnsiTheme="minorHAnsi" w:cstheme="minorHAnsi"/>
                <w:b/>
                <w:bCs/>
                <w:sz w:val="22"/>
                <w:szCs w:val="22"/>
              </w:rPr>
              <w:t>Preamble</w:t>
            </w:r>
            <w:r w:rsidRPr="003A1DB7">
              <w:rPr>
                <w:rFonts w:asciiTheme="minorHAnsi" w:hAnsiTheme="minorHAnsi" w:cstheme="minorHAnsi"/>
                <w:sz w:val="22"/>
                <w:szCs w:val="22"/>
              </w:rPr>
              <w:t xml:space="preserve"> and </w:t>
            </w:r>
            <w:r w:rsidRPr="00CA5704">
              <w:rPr>
                <w:rFonts w:asciiTheme="minorHAnsi" w:hAnsiTheme="minorHAnsi" w:cstheme="minorHAnsi"/>
                <w:b/>
                <w:bCs/>
                <w:sz w:val="22"/>
                <w:szCs w:val="22"/>
              </w:rPr>
              <w:t>Part Two</w:t>
            </w:r>
            <w:r w:rsidRPr="003A1DB7">
              <w:rPr>
                <w:rFonts w:asciiTheme="minorHAnsi" w:hAnsiTheme="minorHAnsi" w:cstheme="minorHAnsi"/>
                <w:sz w:val="22"/>
                <w:szCs w:val="22"/>
              </w:rPr>
              <w:t xml:space="preserve"> of the </w:t>
            </w:r>
            <w:r w:rsidRPr="00CA5704">
              <w:rPr>
                <w:rFonts w:asciiTheme="minorHAnsi" w:hAnsiTheme="minorHAnsi" w:cstheme="minorHAnsi"/>
                <w:b/>
                <w:bCs/>
                <w:sz w:val="22"/>
                <w:szCs w:val="22"/>
              </w:rPr>
              <w:t>Teachers’ Standards</w:t>
            </w:r>
          </w:p>
        </w:tc>
        <w:tc>
          <w:tcPr>
            <w:tcW w:w="1630" w:type="dxa"/>
          </w:tcPr>
          <w:p w14:paraId="77D4C288" w14:textId="4208673D" w:rsidR="00F84814" w:rsidRPr="00CA5704" w:rsidRDefault="00F84814" w:rsidP="00543220">
            <w:pPr>
              <w:ind w:right="-104"/>
              <w:jc w:val="center"/>
              <w:rPr>
                <w:rFonts w:asciiTheme="minorHAnsi" w:hAnsiTheme="minorHAnsi" w:cstheme="minorHAnsi"/>
                <w:b/>
                <w:bCs/>
                <w:sz w:val="22"/>
                <w:szCs w:val="22"/>
              </w:rPr>
            </w:pPr>
            <w:r w:rsidRPr="004167BA">
              <w:rPr>
                <w:rFonts w:asciiTheme="minorHAnsi" w:hAnsiTheme="minorHAnsi" w:cstheme="minorHAnsi"/>
                <w:sz w:val="22"/>
                <w:szCs w:val="22"/>
              </w:rPr>
              <w:t>‘</w:t>
            </w:r>
            <w:r w:rsidRPr="003A1DB7">
              <w:rPr>
                <w:rFonts w:asciiTheme="minorHAnsi" w:hAnsiTheme="minorHAnsi" w:cstheme="minorHAnsi"/>
                <w:sz w:val="22"/>
                <w:szCs w:val="22"/>
              </w:rPr>
              <w:t xml:space="preserve">Meeting or ‘Exceeding’ all aspects of the </w:t>
            </w:r>
            <w:r w:rsidRPr="00CA5704">
              <w:rPr>
                <w:rFonts w:asciiTheme="minorHAnsi" w:hAnsiTheme="minorHAnsi" w:cstheme="minorHAnsi"/>
                <w:b/>
                <w:bCs/>
                <w:sz w:val="22"/>
                <w:szCs w:val="22"/>
              </w:rPr>
              <w:t>Preamble</w:t>
            </w:r>
            <w:r w:rsidRPr="003A1DB7">
              <w:rPr>
                <w:rFonts w:asciiTheme="minorHAnsi" w:hAnsiTheme="minorHAnsi" w:cstheme="minorHAnsi"/>
                <w:sz w:val="22"/>
                <w:szCs w:val="22"/>
              </w:rPr>
              <w:t xml:space="preserve"> and </w:t>
            </w:r>
            <w:r w:rsidRPr="00CA5704">
              <w:rPr>
                <w:rFonts w:asciiTheme="minorHAnsi" w:hAnsiTheme="minorHAnsi" w:cstheme="minorHAnsi"/>
                <w:b/>
                <w:bCs/>
                <w:sz w:val="22"/>
                <w:szCs w:val="22"/>
              </w:rPr>
              <w:t>Part Two</w:t>
            </w:r>
            <w:r w:rsidRPr="003A1DB7">
              <w:rPr>
                <w:rFonts w:asciiTheme="minorHAnsi" w:hAnsiTheme="minorHAnsi" w:cstheme="minorHAnsi"/>
                <w:sz w:val="22"/>
                <w:szCs w:val="22"/>
              </w:rPr>
              <w:t xml:space="preserve"> of the </w:t>
            </w:r>
            <w:r w:rsidRPr="00CA5704">
              <w:rPr>
                <w:rFonts w:asciiTheme="minorHAnsi" w:hAnsiTheme="minorHAnsi" w:cstheme="minorHAnsi"/>
                <w:b/>
                <w:bCs/>
                <w:sz w:val="22"/>
                <w:szCs w:val="22"/>
              </w:rPr>
              <w:t>Teachers’ Standards</w:t>
            </w:r>
          </w:p>
        </w:tc>
      </w:tr>
    </w:tbl>
    <w:p w14:paraId="2E97AFE7" w14:textId="77777777" w:rsidR="00C84769" w:rsidRPr="00B37C6E" w:rsidRDefault="00C84769" w:rsidP="00862181">
      <w:pPr>
        <w:ind w:left="709"/>
        <w:rPr>
          <w:rFonts w:asciiTheme="minorHAnsi" w:hAnsiTheme="minorHAnsi" w:cstheme="minorHAnsi"/>
          <w:sz w:val="22"/>
          <w:szCs w:val="22"/>
        </w:rPr>
      </w:pPr>
    </w:p>
    <w:p w14:paraId="540D9ADA" w14:textId="77777777" w:rsidR="00D36011" w:rsidRPr="00B37C6E" w:rsidRDefault="00D36011" w:rsidP="00862181">
      <w:pPr>
        <w:ind w:left="709"/>
        <w:rPr>
          <w:rFonts w:asciiTheme="minorHAnsi" w:hAnsiTheme="minorHAnsi" w:cstheme="minorHAnsi"/>
          <w:sz w:val="22"/>
          <w:szCs w:val="22"/>
        </w:rPr>
      </w:pPr>
    </w:p>
    <w:p w14:paraId="28FA869F" w14:textId="04F32183" w:rsidR="00D36011" w:rsidRPr="008F7F19" w:rsidRDefault="008F7F19" w:rsidP="008F7F19">
      <w:pPr>
        <w:ind w:left="567"/>
        <w:rPr>
          <w:rFonts w:asciiTheme="minorHAnsi" w:hAnsiTheme="minorHAnsi" w:cstheme="minorHAnsi"/>
          <w:b/>
          <w:bCs/>
          <w:sz w:val="22"/>
          <w:szCs w:val="22"/>
        </w:rPr>
      </w:pPr>
      <w:r>
        <w:rPr>
          <w:rFonts w:asciiTheme="minorHAnsi" w:hAnsiTheme="minorHAnsi" w:cstheme="minorHAnsi"/>
          <w:b/>
          <w:bCs/>
          <w:sz w:val="22"/>
          <w:szCs w:val="22"/>
        </w:rPr>
        <w:t>I</w:t>
      </w:r>
      <w:r w:rsidR="00D36011" w:rsidRPr="008F7F19">
        <w:rPr>
          <w:rFonts w:asciiTheme="minorHAnsi" w:hAnsiTheme="minorHAnsi" w:cstheme="minorHAnsi"/>
          <w:b/>
          <w:bCs/>
          <w:sz w:val="22"/>
          <w:szCs w:val="22"/>
        </w:rPr>
        <w:t xml:space="preserve">ntervention </w:t>
      </w:r>
      <w:r>
        <w:rPr>
          <w:rFonts w:asciiTheme="minorHAnsi" w:hAnsiTheme="minorHAnsi" w:cstheme="minorHAnsi"/>
          <w:b/>
          <w:bCs/>
          <w:sz w:val="22"/>
          <w:szCs w:val="22"/>
        </w:rPr>
        <w:t>P</w:t>
      </w:r>
      <w:r w:rsidR="00D36011" w:rsidRPr="008F7F19">
        <w:rPr>
          <w:rFonts w:asciiTheme="minorHAnsi" w:hAnsiTheme="minorHAnsi" w:cstheme="minorHAnsi"/>
          <w:b/>
          <w:bCs/>
          <w:sz w:val="22"/>
          <w:szCs w:val="22"/>
        </w:rPr>
        <w:t>lan</w:t>
      </w:r>
      <w:r>
        <w:rPr>
          <w:rFonts w:asciiTheme="minorHAnsi" w:hAnsiTheme="minorHAnsi" w:cstheme="minorHAnsi"/>
          <w:b/>
          <w:bCs/>
          <w:sz w:val="22"/>
          <w:szCs w:val="22"/>
        </w:rPr>
        <w:t>s</w:t>
      </w:r>
      <w:r w:rsidR="00D36011" w:rsidRPr="008F7F19">
        <w:rPr>
          <w:rFonts w:asciiTheme="minorHAnsi" w:hAnsiTheme="minorHAnsi" w:cstheme="minorHAnsi"/>
          <w:b/>
          <w:bCs/>
          <w:sz w:val="22"/>
          <w:szCs w:val="22"/>
        </w:rPr>
        <w:t xml:space="preserve"> should detail:</w:t>
      </w:r>
    </w:p>
    <w:p w14:paraId="2E0B4B0B" w14:textId="77777777" w:rsidR="00D36011" w:rsidRPr="00B37C6E" w:rsidRDefault="00D36011" w:rsidP="00B03500">
      <w:pPr>
        <w:numPr>
          <w:ilvl w:val="0"/>
          <w:numId w:val="23"/>
        </w:numPr>
        <w:spacing w:line="276" w:lineRule="auto"/>
        <w:ind w:left="1080"/>
        <w:jc w:val="both"/>
        <w:rPr>
          <w:rFonts w:asciiTheme="minorHAnsi" w:hAnsiTheme="minorHAnsi" w:cstheme="minorHAnsi"/>
          <w:sz w:val="22"/>
          <w:szCs w:val="22"/>
        </w:rPr>
      </w:pPr>
      <w:r w:rsidRPr="00B37C6E">
        <w:rPr>
          <w:rFonts w:asciiTheme="minorHAnsi" w:hAnsiTheme="minorHAnsi" w:cstheme="minorHAnsi"/>
          <w:sz w:val="22"/>
          <w:szCs w:val="22"/>
        </w:rPr>
        <w:t xml:space="preserve">the targets which the trainee needs to work towards achieving, </w:t>
      </w:r>
    </w:p>
    <w:p w14:paraId="024AB134" w14:textId="29E43CAC" w:rsidR="00D36011" w:rsidRPr="00B37C6E" w:rsidRDefault="00D36011" w:rsidP="00B03500">
      <w:pPr>
        <w:numPr>
          <w:ilvl w:val="0"/>
          <w:numId w:val="23"/>
        </w:numPr>
        <w:spacing w:line="276" w:lineRule="auto"/>
        <w:ind w:left="1080"/>
        <w:jc w:val="both"/>
        <w:rPr>
          <w:rFonts w:asciiTheme="minorHAnsi" w:hAnsiTheme="minorHAnsi" w:cstheme="minorHAnsi"/>
          <w:sz w:val="22"/>
          <w:szCs w:val="22"/>
        </w:rPr>
      </w:pPr>
      <w:r w:rsidRPr="00B37C6E">
        <w:rPr>
          <w:rFonts w:asciiTheme="minorHAnsi" w:hAnsiTheme="minorHAnsi" w:cstheme="minorHAnsi"/>
          <w:sz w:val="22"/>
          <w:szCs w:val="22"/>
        </w:rPr>
        <w:t xml:space="preserve">the support that the trainee will be given to enable them to </w:t>
      </w:r>
      <w:r w:rsidR="008F7F19">
        <w:rPr>
          <w:rFonts w:asciiTheme="minorHAnsi" w:hAnsiTheme="minorHAnsi" w:cstheme="minorHAnsi"/>
          <w:sz w:val="22"/>
          <w:szCs w:val="22"/>
        </w:rPr>
        <w:t>achieve these targets</w:t>
      </w:r>
      <w:r w:rsidRPr="00B37C6E">
        <w:rPr>
          <w:rFonts w:asciiTheme="minorHAnsi" w:hAnsiTheme="minorHAnsi" w:cstheme="minorHAnsi"/>
          <w:sz w:val="22"/>
          <w:szCs w:val="22"/>
        </w:rPr>
        <w:t xml:space="preserve"> </w:t>
      </w:r>
    </w:p>
    <w:p w14:paraId="067CC0F5" w14:textId="77777777" w:rsidR="00D36011" w:rsidRPr="00B37C6E" w:rsidRDefault="00D36011" w:rsidP="00B03500">
      <w:pPr>
        <w:numPr>
          <w:ilvl w:val="0"/>
          <w:numId w:val="23"/>
        </w:numPr>
        <w:spacing w:line="276" w:lineRule="auto"/>
        <w:ind w:left="1080"/>
        <w:jc w:val="both"/>
        <w:rPr>
          <w:rFonts w:asciiTheme="minorHAnsi" w:hAnsiTheme="minorHAnsi" w:cstheme="minorHAnsi"/>
          <w:sz w:val="22"/>
          <w:szCs w:val="22"/>
        </w:rPr>
      </w:pPr>
      <w:r w:rsidRPr="00B37C6E">
        <w:rPr>
          <w:rFonts w:asciiTheme="minorHAnsi" w:hAnsiTheme="minorHAnsi" w:cstheme="minorHAnsi"/>
          <w:sz w:val="22"/>
          <w:szCs w:val="22"/>
        </w:rPr>
        <w:t xml:space="preserve">the dates when the targets, and the trainees’ progress, are to be reviewed. </w:t>
      </w:r>
    </w:p>
    <w:p w14:paraId="7B8A1F78" w14:textId="77777777" w:rsidR="008F7F19" w:rsidRDefault="008F7F19" w:rsidP="008F7F19">
      <w:pPr>
        <w:spacing w:line="276" w:lineRule="auto"/>
        <w:ind w:left="1080"/>
        <w:jc w:val="both"/>
        <w:rPr>
          <w:rFonts w:asciiTheme="minorHAnsi" w:hAnsiTheme="minorHAnsi" w:cstheme="minorHAnsi"/>
          <w:sz w:val="22"/>
          <w:szCs w:val="22"/>
        </w:rPr>
      </w:pPr>
    </w:p>
    <w:p w14:paraId="369D4AAF" w14:textId="4341DBAB" w:rsidR="008F7F19" w:rsidRPr="00B37C6E" w:rsidRDefault="008F7F19" w:rsidP="008F7F19">
      <w:pPr>
        <w:ind w:left="567"/>
        <w:rPr>
          <w:rFonts w:asciiTheme="minorHAnsi" w:hAnsiTheme="minorHAnsi" w:cstheme="minorHAnsi"/>
          <w:b/>
          <w:sz w:val="22"/>
          <w:szCs w:val="22"/>
        </w:rPr>
      </w:pPr>
      <w:r>
        <w:rPr>
          <w:rFonts w:asciiTheme="minorHAnsi" w:hAnsiTheme="minorHAnsi" w:cstheme="minorHAnsi"/>
          <w:b/>
          <w:sz w:val="22"/>
          <w:szCs w:val="22"/>
        </w:rPr>
        <w:t>SUGGESTED SUPPORT STRATEGIES</w:t>
      </w:r>
    </w:p>
    <w:p w14:paraId="4B46E71A" w14:textId="5094FFAB" w:rsidR="008F7F19" w:rsidRPr="00B37C6E" w:rsidRDefault="008F7F19" w:rsidP="008F7F19">
      <w:pPr>
        <w:ind w:left="567"/>
        <w:rPr>
          <w:rFonts w:asciiTheme="minorHAnsi" w:hAnsiTheme="minorHAnsi" w:cstheme="minorHAnsi"/>
          <w:sz w:val="22"/>
          <w:szCs w:val="22"/>
        </w:rPr>
      </w:pPr>
      <w:r w:rsidRPr="00B37C6E">
        <w:rPr>
          <w:rFonts w:asciiTheme="minorHAnsi" w:hAnsiTheme="minorHAnsi" w:cstheme="minorHAnsi"/>
          <w:sz w:val="22"/>
          <w:szCs w:val="22"/>
        </w:rPr>
        <w:t xml:space="preserve">This is not an exhaustive </w:t>
      </w:r>
      <w:proofErr w:type="gramStart"/>
      <w:r w:rsidRPr="00B37C6E">
        <w:rPr>
          <w:rFonts w:asciiTheme="minorHAnsi" w:hAnsiTheme="minorHAnsi" w:cstheme="minorHAnsi"/>
          <w:sz w:val="22"/>
          <w:szCs w:val="22"/>
        </w:rPr>
        <w:t>list, but</w:t>
      </w:r>
      <w:proofErr w:type="gramEnd"/>
      <w:r w:rsidRPr="00B37C6E">
        <w:rPr>
          <w:rFonts w:asciiTheme="minorHAnsi" w:hAnsiTheme="minorHAnsi" w:cstheme="minorHAnsi"/>
          <w:sz w:val="22"/>
          <w:szCs w:val="22"/>
        </w:rPr>
        <w:t xml:space="preserve"> includes some of the approaches which trainees have found to be helpful in the past. Whilst every trainee will be treated as an individual, the following interventions to support professional development and progress may be used </w:t>
      </w:r>
      <w:r>
        <w:rPr>
          <w:rFonts w:asciiTheme="minorHAnsi" w:hAnsiTheme="minorHAnsi" w:cstheme="minorHAnsi"/>
          <w:sz w:val="22"/>
          <w:szCs w:val="22"/>
        </w:rPr>
        <w:t>to accelerate progress</w:t>
      </w:r>
      <w:r w:rsidRPr="00B37C6E">
        <w:rPr>
          <w:rFonts w:asciiTheme="minorHAnsi" w:hAnsiTheme="minorHAnsi" w:cstheme="minorHAnsi"/>
          <w:sz w:val="22"/>
          <w:szCs w:val="22"/>
        </w:rPr>
        <w:t xml:space="preserve"> under </w:t>
      </w:r>
      <w:r>
        <w:rPr>
          <w:rFonts w:asciiTheme="minorHAnsi" w:hAnsiTheme="minorHAnsi" w:cstheme="minorHAnsi"/>
          <w:sz w:val="22"/>
          <w:szCs w:val="22"/>
        </w:rPr>
        <w:t>the guidance of expert</w:t>
      </w:r>
      <w:r w:rsidRPr="00B37C6E">
        <w:rPr>
          <w:rFonts w:asciiTheme="minorHAnsi" w:hAnsiTheme="minorHAnsi" w:cstheme="minorHAnsi"/>
          <w:sz w:val="22"/>
          <w:szCs w:val="22"/>
        </w:rPr>
        <w:t xml:space="preserve"> colleague</w:t>
      </w:r>
      <w:r>
        <w:rPr>
          <w:rFonts w:asciiTheme="minorHAnsi" w:hAnsiTheme="minorHAnsi" w:cstheme="minorHAnsi"/>
          <w:sz w:val="22"/>
          <w:szCs w:val="22"/>
        </w:rPr>
        <w:t>s:</w:t>
      </w:r>
    </w:p>
    <w:p w14:paraId="39477DFC" w14:textId="77777777" w:rsidR="008F7F19" w:rsidRPr="00B37C6E" w:rsidRDefault="008F7F19" w:rsidP="008F7F19">
      <w:pPr>
        <w:numPr>
          <w:ilvl w:val="0"/>
          <w:numId w:val="22"/>
        </w:numPr>
        <w:spacing w:line="276" w:lineRule="auto"/>
        <w:ind w:left="1260"/>
        <w:jc w:val="both"/>
        <w:rPr>
          <w:rFonts w:asciiTheme="minorHAnsi" w:hAnsiTheme="minorHAnsi" w:cstheme="minorHAnsi"/>
          <w:sz w:val="22"/>
          <w:szCs w:val="22"/>
        </w:rPr>
      </w:pPr>
      <w:r w:rsidRPr="00B37C6E">
        <w:rPr>
          <w:rFonts w:asciiTheme="minorHAnsi" w:hAnsiTheme="minorHAnsi" w:cstheme="minorHAnsi"/>
          <w:sz w:val="22"/>
          <w:szCs w:val="22"/>
        </w:rPr>
        <w:t xml:space="preserve">Focused observation and </w:t>
      </w:r>
      <w:r>
        <w:rPr>
          <w:rFonts w:asciiTheme="minorHAnsi" w:hAnsiTheme="minorHAnsi" w:cstheme="minorHAnsi"/>
          <w:sz w:val="22"/>
          <w:szCs w:val="22"/>
        </w:rPr>
        <w:t>discussion/</w:t>
      </w:r>
      <w:r w:rsidRPr="00B37C6E">
        <w:rPr>
          <w:rFonts w:asciiTheme="minorHAnsi" w:hAnsiTheme="minorHAnsi" w:cstheme="minorHAnsi"/>
          <w:sz w:val="22"/>
          <w:szCs w:val="22"/>
        </w:rPr>
        <w:t xml:space="preserve">analysis of practice </w:t>
      </w:r>
    </w:p>
    <w:p w14:paraId="06B90019" w14:textId="77777777" w:rsidR="008F7F19" w:rsidRPr="00B37C6E" w:rsidRDefault="008F7F19" w:rsidP="008F7F19">
      <w:pPr>
        <w:numPr>
          <w:ilvl w:val="0"/>
          <w:numId w:val="22"/>
        </w:numPr>
        <w:spacing w:line="276" w:lineRule="auto"/>
        <w:ind w:left="1260"/>
        <w:jc w:val="both"/>
        <w:rPr>
          <w:rFonts w:asciiTheme="minorHAnsi" w:hAnsiTheme="minorHAnsi" w:cstheme="minorHAnsi"/>
          <w:sz w:val="22"/>
          <w:szCs w:val="22"/>
        </w:rPr>
      </w:pPr>
      <w:r>
        <w:rPr>
          <w:rFonts w:asciiTheme="minorHAnsi" w:hAnsiTheme="minorHAnsi" w:cstheme="minorHAnsi"/>
          <w:sz w:val="22"/>
          <w:szCs w:val="22"/>
        </w:rPr>
        <w:t>Team</w:t>
      </w:r>
      <w:r w:rsidRPr="00B37C6E">
        <w:rPr>
          <w:rFonts w:asciiTheme="minorHAnsi" w:hAnsiTheme="minorHAnsi" w:cstheme="minorHAnsi"/>
          <w:sz w:val="22"/>
          <w:szCs w:val="22"/>
        </w:rPr>
        <w:t xml:space="preserve"> planning for lessons and sequences of learning</w:t>
      </w:r>
      <w:r>
        <w:rPr>
          <w:rFonts w:asciiTheme="minorHAnsi" w:hAnsiTheme="minorHAnsi" w:cstheme="minorHAnsi"/>
          <w:sz w:val="22"/>
          <w:szCs w:val="22"/>
        </w:rPr>
        <w:t>, making key elements explicit</w:t>
      </w:r>
    </w:p>
    <w:p w14:paraId="02456081" w14:textId="77777777" w:rsidR="008F7F19" w:rsidRDefault="008F7F19" w:rsidP="008F7F19">
      <w:pPr>
        <w:numPr>
          <w:ilvl w:val="0"/>
          <w:numId w:val="22"/>
        </w:numPr>
        <w:spacing w:line="276" w:lineRule="auto"/>
        <w:ind w:left="1260"/>
        <w:jc w:val="both"/>
        <w:rPr>
          <w:rFonts w:asciiTheme="minorHAnsi" w:hAnsiTheme="minorHAnsi" w:cstheme="minorHAnsi"/>
          <w:sz w:val="22"/>
          <w:szCs w:val="22"/>
        </w:rPr>
      </w:pPr>
      <w:r>
        <w:rPr>
          <w:rFonts w:asciiTheme="minorHAnsi" w:hAnsiTheme="minorHAnsi" w:cstheme="minorHAnsi"/>
          <w:sz w:val="22"/>
          <w:szCs w:val="22"/>
        </w:rPr>
        <w:t>Team teaching – paired teaching in the same lesson</w:t>
      </w:r>
    </w:p>
    <w:p w14:paraId="3A93E8CA" w14:textId="77777777" w:rsidR="008F7F19" w:rsidRDefault="008F7F19" w:rsidP="008F7F19">
      <w:pPr>
        <w:numPr>
          <w:ilvl w:val="0"/>
          <w:numId w:val="22"/>
        </w:numPr>
        <w:spacing w:line="276" w:lineRule="auto"/>
        <w:ind w:left="1260"/>
        <w:jc w:val="both"/>
        <w:rPr>
          <w:rFonts w:asciiTheme="minorHAnsi" w:hAnsiTheme="minorHAnsi" w:cstheme="minorHAnsi"/>
          <w:sz w:val="22"/>
          <w:szCs w:val="22"/>
        </w:rPr>
      </w:pPr>
      <w:r>
        <w:rPr>
          <w:rFonts w:asciiTheme="minorHAnsi" w:hAnsiTheme="minorHAnsi" w:cstheme="minorHAnsi"/>
          <w:sz w:val="22"/>
          <w:szCs w:val="22"/>
        </w:rPr>
        <w:t>Live coaching (often works well as part of team teaching) where the coach advises the trainee in real-time within the lesson for immediate action.</w:t>
      </w:r>
    </w:p>
    <w:p w14:paraId="57566281" w14:textId="77777777" w:rsidR="008F7F19" w:rsidRPr="00B37C6E" w:rsidRDefault="008F7F19" w:rsidP="008F7F19">
      <w:pPr>
        <w:numPr>
          <w:ilvl w:val="0"/>
          <w:numId w:val="22"/>
        </w:numPr>
        <w:spacing w:line="276" w:lineRule="auto"/>
        <w:ind w:left="1260"/>
        <w:jc w:val="both"/>
        <w:rPr>
          <w:rFonts w:asciiTheme="minorHAnsi" w:hAnsiTheme="minorHAnsi" w:cstheme="minorHAnsi"/>
          <w:sz w:val="22"/>
          <w:szCs w:val="22"/>
        </w:rPr>
      </w:pPr>
      <w:r>
        <w:rPr>
          <w:rFonts w:asciiTheme="minorHAnsi" w:hAnsiTheme="minorHAnsi" w:cstheme="minorHAnsi"/>
          <w:sz w:val="22"/>
          <w:szCs w:val="22"/>
        </w:rPr>
        <w:t>Lesson Modelling (where timetables allow) an experienced colleague teaches the lesson in a parallel class whilst the trainee observes, the trainee subsequently teaches the identical lesson to their own class.</w:t>
      </w:r>
    </w:p>
    <w:p w14:paraId="280DC688" w14:textId="77777777" w:rsidR="008F7F19" w:rsidRDefault="008F7F19" w:rsidP="008F7F19">
      <w:pPr>
        <w:numPr>
          <w:ilvl w:val="0"/>
          <w:numId w:val="22"/>
        </w:numPr>
        <w:spacing w:line="276" w:lineRule="auto"/>
        <w:ind w:left="1260"/>
        <w:jc w:val="both"/>
        <w:rPr>
          <w:rFonts w:asciiTheme="minorHAnsi" w:hAnsiTheme="minorHAnsi" w:cstheme="minorHAnsi"/>
          <w:sz w:val="22"/>
          <w:szCs w:val="22"/>
        </w:rPr>
      </w:pPr>
      <w:r w:rsidRPr="00B37C6E">
        <w:rPr>
          <w:rFonts w:asciiTheme="minorHAnsi" w:hAnsiTheme="minorHAnsi" w:cstheme="minorHAnsi"/>
          <w:sz w:val="22"/>
          <w:szCs w:val="22"/>
        </w:rPr>
        <w:t xml:space="preserve">Focused assessment with a more experienced colleague to understand how to </w:t>
      </w:r>
      <w:r>
        <w:rPr>
          <w:rFonts w:asciiTheme="minorHAnsi" w:hAnsiTheme="minorHAnsi" w:cstheme="minorHAnsi"/>
          <w:sz w:val="22"/>
          <w:szCs w:val="22"/>
        </w:rPr>
        <w:t xml:space="preserve">use </w:t>
      </w:r>
      <w:r w:rsidRPr="00B37C6E">
        <w:rPr>
          <w:rFonts w:asciiTheme="minorHAnsi" w:hAnsiTheme="minorHAnsi" w:cstheme="minorHAnsi"/>
          <w:sz w:val="22"/>
          <w:szCs w:val="22"/>
        </w:rPr>
        <w:t>assessment information to inform practice.</w:t>
      </w:r>
    </w:p>
    <w:p w14:paraId="338616D0" w14:textId="77777777" w:rsidR="008F7F19" w:rsidRDefault="008F7F19" w:rsidP="008F7F19">
      <w:pPr>
        <w:numPr>
          <w:ilvl w:val="0"/>
          <w:numId w:val="22"/>
        </w:numPr>
        <w:spacing w:line="276" w:lineRule="auto"/>
        <w:ind w:left="1260"/>
        <w:jc w:val="both"/>
        <w:rPr>
          <w:rFonts w:asciiTheme="minorHAnsi" w:hAnsiTheme="minorHAnsi" w:cstheme="minorHAnsi"/>
          <w:sz w:val="22"/>
          <w:szCs w:val="22"/>
        </w:rPr>
      </w:pPr>
      <w:r>
        <w:rPr>
          <w:rFonts w:asciiTheme="minorHAnsi" w:hAnsiTheme="minorHAnsi" w:cstheme="minorHAnsi"/>
          <w:sz w:val="22"/>
          <w:szCs w:val="22"/>
        </w:rPr>
        <w:t>Videoing the trainee’s practice for focused analysis in relation to a specific target</w:t>
      </w:r>
    </w:p>
    <w:p w14:paraId="35E4E995" w14:textId="1812E6CE" w:rsidR="008F7F19" w:rsidRDefault="008F7F19" w:rsidP="008F7F19">
      <w:pPr>
        <w:numPr>
          <w:ilvl w:val="0"/>
          <w:numId w:val="22"/>
        </w:numPr>
        <w:spacing w:line="276" w:lineRule="auto"/>
        <w:ind w:left="1260"/>
        <w:jc w:val="both"/>
        <w:rPr>
          <w:rFonts w:asciiTheme="minorHAnsi" w:hAnsiTheme="minorHAnsi" w:cstheme="minorHAnsi"/>
          <w:sz w:val="22"/>
          <w:szCs w:val="22"/>
        </w:rPr>
      </w:pPr>
      <w:r>
        <w:rPr>
          <w:rFonts w:asciiTheme="minorHAnsi" w:hAnsiTheme="minorHAnsi" w:cstheme="minorHAnsi"/>
          <w:sz w:val="22"/>
          <w:szCs w:val="22"/>
        </w:rPr>
        <w:t>Accessing supporting resources e.g. Teaching walk-thus, subject knowledge resources</w:t>
      </w:r>
    </w:p>
    <w:p w14:paraId="4F319D6E" w14:textId="77777777" w:rsidR="007700CA" w:rsidRPr="00B37C6E" w:rsidRDefault="007700CA" w:rsidP="007700CA">
      <w:pPr>
        <w:spacing w:line="276" w:lineRule="auto"/>
        <w:ind w:left="1260"/>
        <w:jc w:val="both"/>
        <w:rPr>
          <w:rFonts w:asciiTheme="minorHAnsi" w:hAnsiTheme="minorHAnsi" w:cstheme="minorHAnsi"/>
          <w:sz w:val="22"/>
          <w:szCs w:val="22"/>
        </w:rPr>
      </w:pPr>
    </w:p>
    <w:p w14:paraId="56812EDC" w14:textId="68CC9C76" w:rsidR="001F3959" w:rsidRPr="00B37C6E" w:rsidRDefault="00996D20" w:rsidP="001446BA">
      <w:pPr>
        <w:ind w:left="426" w:hanging="426"/>
        <w:rPr>
          <w:rFonts w:asciiTheme="minorHAnsi" w:hAnsiTheme="minorHAnsi" w:cstheme="minorHAnsi"/>
          <w:sz w:val="22"/>
          <w:szCs w:val="22"/>
        </w:rPr>
      </w:pPr>
      <w:r>
        <w:rPr>
          <w:rFonts w:asciiTheme="minorHAnsi" w:hAnsiTheme="minorHAnsi" w:cstheme="minorHAnsi"/>
          <w:sz w:val="22"/>
          <w:szCs w:val="22"/>
        </w:rPr>
        <w:t xml:space="preserve">         </w:t>
      </w:r>
      <w:r w:rsidR="00F521C6">
        <w:rPr>
          <w:rFonts w:asciiTheme="minorHAnsi" w:hAnsiTheme="minorHAnsi" w:cstheme="minorHAnsi"/>
          <w:sz w:val="22"/>
          <w:szCs w:val="22"/>
        </w:rPr>
        <w:t xml:space="preserve">The </w:t>
      </w:r>
      <w:r>
        <w:rPr>
          <w:rFonts w:asciiTheme="minorHAnsi" w:hAnsiTheme="minorHAnsi" w:cstheme="minorHAnsi"/>
          <w:sz w:val="22"/>
          <w:szCs w:val="22"/>
        </w:rPr>
        <w:t>Mentor Development Programme</w:t>
      </w:r>
      <w:r w:rsidR="0024559E">
        <w:rPr>
          <w:rFonts w:asciiTheme="minorHAnsi" w:hAnsiTheme="minorHAnsi" w:cstheme="minorHAnsi"/>
          <w:sz w:val="22"/>
          <w:szCs w:val="22"/>
        </w:rPr>
        <w:t xml:space="preserve"> (which will continue to grow)</w:t>
      </w:r>
      <w:r>
        <w:rPr>
          <w:rFonts w:asciiTheme="minorHAnsi" w:hAnsiTheme="minorHAnsi" w:cstheme="minorHAnsi"/>
          <w:sz w:val="22"/>
          <w:szCs w:val="22"/>
        </w:rPr>
        <w:t xml:space="preserve"> hosts a range of content for Mentors to select from </w:t>
      </w:r>
      <w:r w:rsidR="00160ED8">
        <w:rPr>
          <w:rFonts w:asciiTheme="minorHAnsi" w:hAnsiTheme="minorHAnsi" w:cstheme="minorHAnsi"/>
          <w:sz w:val="22"/>
          <w:szCs w:val="22"/>
        </w:rPr>
        <w:t xml:space="preserve">– </w:t>
      </w:r>
      <w:r w:rsidR="003B51D7">
        <w:rPr>
          <w:rFonts w:asciiTheme="minorHAnsi" w:hAnsiTheme="minorHAnsi" w:cstheme="minorHAnsi"/>
          <w:sz w:val="22"/>
          <w:szCs w:val="22"/>
        </w:rPr>
        <w:t>allowing CPD</w:t>
      </w:r>
      <w:r w:rsidR="00160ED8">
        <w:rPr>
          <w:rFonts w:asciiTheme="minorHAnsi" w:hAnsiTheme="minorHAnsi" w:cstheme="minorHAnsi"/>
          <w:sz w:val="22"/>
          <w:szCs w:val="22"/>
        </w:rPr>
        <w:t xml:space="preserve"> to be personalised; some </w:t>
      </w:r>
      <w:r w:rsidR="0024559E">
        <w:rPr>
          <w:rFonts w:asciiTheme="minorHAnsi" w:hAnsiTheme="minorHAnsi" w:cstheme="minorHAnsi"/>
          <w:sz w:val="22"/>
          <w:szCs w:val="22"/>
        </w:rPr>
        <w:t xml:space="preserve">of the </w:t>
      </w:r>
      <w:r w:rsidR="00160ED8">
        <w:rPr>
          <w:rFonts w:asciiTheme="minorHAnsi" w:hAnsiTheme="minorHAnsi" w:cstheme="minorHAnsi"/>
          <w:sz w:val="22"/>
          <w:szCs w:val="22"/>
        </w:rPr>
        <w:t xml:space="preserve">content </w:t>
      </w:r>
      <w:r w:rsidR="0024559E">
        <w:rPr>
          <w:rFonts w:asciiTheme="minorHAnsi" w:hAnsiTheme="minorHAnsi" w:cstheme="minorHAnsi"/>
          <w:sz w:val="22"/>
          <w:szCs w:val="22"/>
        </w:rPr>
        <w:t xml:space="preserve">focuses on </w:t>
      </w:r>
      <w:proofErr w:type="gramStart"/>
      <w:r w:rsidR="0024559E">
        <w:rPr>
          <w:rFonts w:asciiTheme="minorHAnsi" w:hAnsiTheme="minorHAnsi" w:cstheme="minorHAnsi"/>
          <w:sz w:val="22"/>
          <w:szCs w:val="22"/>
        </w:rPr>
        <w:t>a number of</w:t>
      </w:r>
      <w:proofErr w:type="gramEnd"/>
      <w:r w:rsidR="0024559E">
        <w:rPr>
          <w:rFonts w:asciiTheme="minorHAnsi" w:hAnsiTheme="minorHAnsi" w:cstheme="minorHAnsi"/>
          <w:sz w:val="22"/>
          <w:szCs w:val="22"/>
        </w:rPr>
        <w:t xml:space="preserve"> </w:t>
      </w:r>
      <w:r w:rsidR="001446BA">
        <w:rPr>
          <w:rFonts w:asciiTheme="minorHAnsi" w:hAnsiTheme="minorHAnsi" w:cstheme="minorHAnsi"/>
          <w:sz w:val="22"/>
          <w:szCs w:val="22"/>
        </w:rPr>
        <w:t>strategies listed above.</w:t>
      </w:r>
    </w:p>
    <w:p w14:paraId="22B9687A" w14:textId="77777777" w:rsidR="00812548" w:rsidRDefault="00812548" w:rsidP="00862181">
      <w:pPr>
        <w:ind w:left="709"/>
        <w:rPr>
          <w:rFonts w:asciiTheme="minorHAnsi" w:hAnsiTheme="minorHAnsi" w:cstheme="minorHAnsi"/>
          <w:b/>
          <w:sz w:val="22"/>
          <w:szCs w:val="22"/>
        </w:rPr>
      </w:pPr>
    </w:p>
    <w:p w14:paraId="7CE79F26" w14:textId="77777777" w:rsidR="001F3959" w:rsidRDefault="001F3959" w:rsidP="00862181">
      <w:pPr>
        <w:ind w:left="709"/>
        <w:rPr>
          <w:rFonts w:asciiTheme="minorHAnsi" w:hAnsiTheme="minorHAnsi" w:cstheme="minorHAnsi"/>
          <w:b/>
          <w:sz w:val="22"/>
          <w:szCs w:val="22"/>
        </w:rPr>
      </w:pPr>
    </w:p>
    <w:p w14:paraId="5F3745D7" w14:textId="77777777" w:rsidR="001F3959" w:rsidRPr="00B37C6E" w:rsidRDefault="001F3959" w:rsidP="00862181">
      <w:pPr>
        <w:ind w:left="709"/>
        <w:rPr>
          <w:rFonts w:asciiTheme="minorHAnsi" w:hAnsiTheme="minorHAnsi" w:cstheme="minorHAnsi"/>
          <w:b/>
          <w:sz w:val="22"/>
          <w:szCs w:val="22"/>
        </w:rPr>
      </w:pPr>
    </w:p>
    <w:p w14:paraId="77C7C88E" w14:textId="77777777" w:rsidR="008F7F19" w:rsidRDefault="008F7F19" w:rsidP="00862181">
      <w:pPr>
        <w:ind w:left="709"/>
        <w:rPr>
          <w:rFonts w:asciiTheme="minorHAnsi" w:hAnsiTheme="minorHAnsi" w:cstheme="minorHAnsi"/>
          <w:b/>
          <w:sz w:val="22"/>
          <w:szCs w:val="22"/>
        </w:rPr>
      </w:pPr>
    </w:p>
    <w:p w14:paraId="241E3345" w14:textId="6DD74D92" w:rsidR="00D36011" w:rsidRPr="00B37C6E" w:rsidRDefault="00D36011" w:rsidP="00862181">
      <w:pPr>
        <w:ind w:left="709"/>
        <w:rPr>
          <w:rFonts w:asciiTheme="minorHAnsi" w:hAnsiTheme="minorHAnsi" w:cstheme="minorHAnsi"/>
          <w:b/>
          <w:sz w:val="22"/>
          <w:szCs w:val="22"/>
        </w:rPr>
      </w:pPr>
      <w:r w:rsidRPr="00B37C6E">
        <w:rPr>
          <w:rFonts w:asciiTheme="minorHAnsi" w:hAnsiTheme="minorHAnsi" w:cstheme="minorHAnsi"/>
          <w:b/>
          <w:sz w:val="22"/>
          <w:szCs w:val="22"/>
        </w:rPr>
        <w:lastRenderedPageBreak/>
        <w:t>FAILURE OF THE PROFESSIONAL PRACTICE MODULE</w:t>
      </w:r>
    </w:p>
    <w:p w14:paraId="35A19570" w14:textId="77777777" w:rsidR="00D36011" w:rsidRPr="00B37C6E" w:rsidRDefault="00D36011" w:rsidP="00862181">
      <w:pPr>
        <w:ind w:left="709"/>
        <w:rPr>
          <w:rFonts w:asciiTheme="minorHAnsi" w:hAnsiTheme="minorHAnsi" w:cstheme="minorHAnsi"/>
          <w:sz w:val="22"/>
          <w:szCs w:val="22"/>
        </w:rPr>
      </w:pPr>
      <w:r w:rsidRPr="00B37C6E">
        <w:rPr>
          <w:rFonts w:asciiTheme="minorHAnsi" w:hAnsiTheme="minorHAnsi" w:cstheme="minorHAnsi"/>
          <w:sz w:val="22"/>
          <w:szCs w:val="22"/>
        </w:rPr>
        <w:t xml:space="preserve">Where a student has failed the Professional Practice module, the student may be offered an opportunity for re-examination on one occasion within one year of failure providing the examination board is of the opinion, on the basis of the evidence available to it at the time of the initial assessment, that such re-examination is (on the balance of probabilities) likely to be successful. </w:t>
      </w:r>
    </w:p>
    <w:p w14:paraId="12EECC72" w14:textId="77777777" w:rsidR="00D36011" w:rsidRPr="00B37C6E" w:rsidRDefault="00D36011" w:rsidP="00862181">
      <w:pPr>
        <w:ind w:left="709"/>
        <w:rPr>
          <w:rFonts w:asciiTheme="minorHAnsi" w:hAnsiTheme="minorHAnsi" w:cstheme="minorHAnsi"/>
          <w:sz w:val="22"/>
          <w:szCs w:val="22"/>
        </w:rPr>
      </w:pPr>
    </w:p>
    <w:p w14:paraId="6E25F453" w14:textId="77777777" w:rsidR="00D36011" w:rsidRPr="00B37C6E" w:rsidRDefault="00D36011" w:rsidP="00862181">
      <w:pPr>
        <w:ind w:left="709"/>
        <w:rPr>
          <w:rFonts w:asciiTheme="minorHAnsi" w:hAnsiTheme="minorHAnsi" w:cstheme="minorHAnsi"/>
          <w:sz w:val="22"/>
          <w:szCs w:val="22"/>
        </w:rPr>
      </w:pPr>
      <w:proofErr w:type="gramStart"/>
      <w:r w:rsidRPr="00B37C6E">
        <w:rPr>
          <w:rFonts w:asciiTheme="minorHAnsi" w:hAnsiTheme="minorHAnsi" w:cstheme="minorHAnsi"/>
          <w:sz w:val="22"/>
          <w:szCs w:val="22"/>
        </w:rPr>
        <w:t>In the event that</w:t>
      </w:r>
      <w:proofErr w:type="gramEnd"/>
      <w:r w:rsidRPr="00B37C6E">
        <w:rPr>
          <w:rFonts w:asciiTheme="minorHAnsi" w:hAnsiTheme="minorHAnsi" w:cstheme="minorHAnsi"/>
          <w:sz w:val="22"/>
          <w:szCs w:val="22"/>
        </w:rPr>
        <w:t xml:space="preserve"> a student is offered the opportunity for re-assessment the student shall be required to complete a further continuous period of professional practice equal to the length of the original period of professional practice before presenting themselves for re-examination.</w:t>
      </w:r>
    </w:p>
    <w:p w14:paraId="411AF5DC" w14:textId="77777777" w:rsidR="00D36011" w:rsidRPr="00B37C6E" w:rsidRDefault="00D36011" w:rsidP="00862181">
      <w:pPr>
        <w:ind w:left="709"/>
        <w:rPr>
          <w:rFonts w:asciiTheme="minorHAnsi" w:hAnsiTheme="minorHAnsi" w:cstheme="minorHAnsi"/>
          <w:sz w:val="22"/>
          <w:szCs w:val="22"/>
        </w:rPr>
      </w:pPr>
    </w:p>
    <w:p w14:paraId="4256CD5E" w14:textId="77777777" w:rsidR="00D36011" w:rsidRPr="00B37C6E" w:rsidRDefault="00D36011" w:rsidP="00862181">
      <w:pPr>
        <w:ind w:left="709"/>
        <w:rPr>
          <w:rFonts w:asciiTheme="minorHAnsi" w:hAnsiTheme="minorHAnsi" w:cstheme="minorHAnsi"/>
          <w:sz w:val="22"/>
          <w:szCs w:val="22"/>
        </w:rPr>
      </w:pPr>
      <w:hyperlink r:id="rId43" w:history="1">
        <w:r w:rsidRPr="00B37C6E">
          <w:rPr>
            <w:rStyle w:val="Hyperlink"/>
            <w:rFonts w:asciiTheme="minorHAnsi" w:hAnsiTheme="minorHAnsi" w:cstheme="minorHAnsi"/>
            <w:sz w:val="22"/>
            <w:szCs w:val="22"/>
          </w:rPr>
          <w:t>https://warwick.ac.uk/services/aro/dar/quality/categories/examinations/conventions/pgt/alternatives/pgce</w:t>
        </w:r>
      </w:hyperlink>
    </w:p>
    <w:p w14:paraId="17115DD3" w14:textId="77777777" w:rsidR="00D36011" w:rsidRPr="00B37C6E" w:rsidRDefault="00D36011" w:rsidP="00862181">
      <w:pPr>
        <w:ind w:left="709"/>
        <w:rPr>
          <w:rFonts w:asciiTheme="minorHAnsi" w:hAnsiTheme="minorHAnsi" w:cstheme="minorHAnsi"/>
          <w:sz w:val="22"/>
          <w:szCs w:val="22"/>
        </w:rPr>
      </w:pPr>
    </w:p>
    <w:p w14:paraId="104936DB" w14:textId="77777777" w:rsidR="00D36011" w:rsidRPr="00B37C6E" w:rsidRDefault="00D36011" w:rsidP="00862181">
      <w:pPr>
        <w:ind w:left="709"/>
        <w:rPr>
          <w:rFonts w:asciiTheme="minorHAnsi" w:hAnsiTheme="minorHAnsi" w:cstheme="minorHAnsi"/>
          <w:sz w:val="22"/>
          <w:szCs w:val="22"/>
        </w:rPr>
      </w:pPr>
      <w:r w:rsidRPr="00B37C6E">
        <w:rPr>
          <w:rFonts w:asciiTheme="minorHAnsi" w:hAnsiTheme="minorHAnsi" w:cstheme="minorHAnsi"/>
          <w:sz w:val="22"/>
          <w:szCs w:val="22"/>
        </w:rPr>
        <w:t>If the department has significant concerns about a trainee’s ability to complete the course, the course lead may require the trainee to take temporary or permanent withdrawal from the course.</w:t>
      </w:r>
    </w:p>
    <w:p w14:paraId="63CA22CF" w14:textId="77777777" w:rsidR="00D36011" w:rsidRPr="00B37C6E" w:rsidRDefault="00D36011" w:rsidP="00862181">
      <w:pPr>
        <w:ind w:left="709"/>
        <w:rPr>
          <w:rFonts w:asciiTheme="minorHAnsi" w:hAnsiTheme="minorHAnsi" w:cstheme="minorHAnsi"/>
          <w:sz w:val="22"/>
          <w:szCs w:val="22"/>
        </w:rPr>
      </w:pPr>
    </w:p>
    <w:p w14:paraId="33F3C2F4" w14:textId="47A55C40" w:rsidR="00D52C60" w:rsidRPr="00862181" w:rsidRDefault="00D36011" w:rsidP="00862181">
      <w:pPr>
        <w:ind w:left="709"/>
        <w:rPr>
          <w:rFonts w:asciiTheme="minorHAnsi" w:hAnsiTheme="minorHAnsi" w:cstheme="minorHAnsi"/>
          <w:sz w:val="22"/>
          <w:szCs w:val="22"/>
        </w:rPr>
      </w:pPr>
      <w:hyperlink r:id="rId44" w:history="1">
        <w:r w:rsidRPr="00B37C6E">
          <w:rPr>
            <w:rStyle w:val="Hyperlink"/>
            <w:rFonts w:asciiTheme="minorHAnsi" w:hAnsiTheme="minorHAnsi" w:cstheme="minorHAnsi"/>
            <w:sz w:val="22"/>
            <w:szCs w:val="22"/>
          </w:rPr>
          <w:t>https://warwick.ac.uk/services/gov/calendar/section2/regulations/reg36registrationattendanceprogress</w:t>
        </w:r>
      </w:hyperlink>
      <w:bookmarkEnd w:id="37"/>
      <w:bookmarkEnd w:id="45"/>
    </w:p>
    <w:sectPr w:rsidR="00D52C60" w:rsidRPr="00862181" w:rsidSect="001B6FF3">
      <w:footerReference w:type="default" r:id="rId45"/>
      <w:pgSz w:w="11909" w:h="16834"/>
      <w:pgMar w:top="567" w:right="993" w:bottom="709" w:left="567" w:header="0"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56C3A" w14:textId="77777777" w:rsidR="00707214" w:rsidRDefault="00707214">
      <w:r>
        <w:separator/>
      </w:r>
    </w:p>
  </w:endnote>
  <w:endnote w:type="continuationSeparator" w:id="0">
    <w:p w14:paraId="26E48716" w14:textId="77777777" w:rsidR="00707214" w:rsidRDefault="00707214">
      <w:r>
        <w:continuationSeparator/>
      </w:r>
    </w:p>
  </w:endnote>
  <w:endnote w:type="continuationNotice" w:id="1">
    <w:p w14:paraId="4B9EFB38" w14:textId="77777777" w:rsidR="00707214" w:rsidRDefault="007072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EDCCB" w14:textId="77777777" w:rsidR="008F250A" w:rsidRPr="00860297" w:rsidRDefault="008F250A" w:rsidP="000F43EE">
    <w:pPr>
      <w:pStyle w:val="Footer"/>
      <w:framePr w:wrap="around" w:vAnchor="text" w:hAnchor="margin" w:xAlign="center" w:y="1"/>
      <w:rPr>
        <w:rStyle w:val="PageNumber"/>
        <w:sz w:val="20"/>
        <w:szCs w:val="20"/>
      </w:rPr>
    </w:pPr>
    <w:r w:rsidRPr="00860297">
      <w:rPr>
        <w:rStyle w:val="PageNumber"/>
        <w:sz w:val="20"/>
        <w:szCs w:val="20"/>
      </w:rPr>
      <w:fldChar w:fldCharType="begin"/>
    </w:r>
    <w:r w:rsidRPr="00860297">
      <w:rPr>
        <w:rStyle w:val="PageNumber"/>
        <w:sz w:val="20"/>
        <w:szCs w:val="20"/>
      </w:rPr>
      <w:instrText xml:space="preserve">PAGE  </w:instrText>
    </w:r>
    <w:r w:rsidRPr="00860297">
      <w:rPr>
        <w:rStyle w:val="PageNumber"/>
        <w:sz w:val="20"/>
        <w:szCs w:val="20"/>
      </w:rPr>
      <w:fldChar w:fldCharType="separate"/>
    </w:r>
    <w:r>
      <w:rPr>
        <w:rStyle w:val="PageNumber"/>
        <w:noProof/>
        <w:sz w:val="20"/>
        <w:szCs w:val="20"/>
      </w:rPr>
      <w:t>8</w:t>
    </w:r>
    <w:r w:rsidRPr="00860297">
      <w:rPr>
        <w:rStyle w:val="PageNumber"/>
        <w:sz w:val="20"/>
        <w:szCs w:val="20"/>
      </w:rPr>
      <w:fldChar w:fldCharType="end"/>
    </w:r>
  </w:p>
  <w:p w14:paraId="5B994E0E" w14:textId="77777777" w:rsidR="008F250A" w:rsidRDefault="008F250A" w:rsidP="00A46FB8">
    <w:pPr>
      <w:pStyle w:val="Foo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80319" w14:textId="77777777" w:rsidR="008F250A" w:rsidRPr="00FA2940" w:rsidRDefault="008F250A">
    <w:pPr>
      <w:pStyle w:val="Footer"/>
      <w:jc w:val="center"/>
      <w:rPr>
        <w:sz w:val="18"/>
        <w:szCs w:val="18"/>
      </w:rPr>
    </w:pPr>
    <w:r w:rsidRPr="00FA2940">
      <w:rPr>
        <w:sz w:val="18"/>
        <w:szCs w:val="18"/>
      </w:rPr>
      <w:fldChar w:fldCharType="begin"/>
    </w:r>
    <w:r w:rsidRPr="00FA2940">
      <w:rPr>
        <w:sz w:val="18"/>
        <w:szCs w:val="18"/>
      </w:rPr>
      <w:instrText xml:space="preserve"> PAGE   \* MERGEFORMAT </w:instrText>
    </w:r>
    <w:r w:rsidRPr="00FA2940">
      <w:rPr>
        <w:sz w:val="18"/>
        <w:szCs w:val="18"/>
      </w:rPr>
      <w:fldChar w:fldCharType="separate"/>
    </w:r>
    <w:r>
      <w:rPr>
        <w:noProof/>
        <w:sz w:val="18"/>
        <w:szCs w:val="18"/>
      </w:rPr>
      <w:t>41</w:t>
    </w:r>
    <w:r w:rsidRPr="00FA2940">
      <w:rPr>
        <w:noProof/>
        <w:sz w:val="18"/>
        <w:szCs w:val="18"/>
      </w:rPr>
      <w:fldChar w:fldCharType="end"/>
    </w:r>
  </w:p>
  <w:p w14:paraId="1E9BB22C" w14:textId="77777777" w:rsidR="008F250A" w:rsidRPr="00C70962" w:rsidRDefault="008F250A" w:rsidP="008A10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00098" w14:textId="77777777" w:rsidR="00707214" w:rsidRDefault="00707214">
      <w:r>
        <w:separator/>
      </w:r>
    </w:p>
  </w:footnote>
  <w:footnote w:type="continuationSeparator" w:id="0">
    <w:p w14:paraId="6F33C934" w14:textId="77777777" w:rsidR="00707214" w:rsidRDefault="00707214">
      <w:r>
        <w:continuationSeparator/>
      </w:r>
    </w:p>
  </w:footnote>
  <w:footnote w:type="continuationNotice" w:id="1">
    <w:p w14:paraId="094400AD" w14:textId="77777777" w:rsidR="00707214" w:rsidRDefault="00707214"/>
  </w:footnote>
  <w:footnote w:id="2">
    <w:p w14:paraId="4A7B98FE" w14:textId="77777777" w:rsidR="008F250A" w:rsidRDefault="008F250A" w:rsidP="00A73C13">
      <w:pPr>
        <w:pStyle w:val="FootnoteText"/>
      </w:pPr>
      <w:r>
        <w:rPr>
          <w:rStyle w:val="FootnoteReference"/>
        </w:rPr>
        <w:footnoteRef/>
      </w:r>
      <w:r>
        <w:t xml:space="preserve">  Eliminating unnecessary workload around planning and teaching resources Report of the Independent Teacher Workload Review Group (2016) p. 9</w:t>
      </w:r>
    </w:p>
  </w:footnote>
  <w:footnote w:id="3">
    <w:p w14:paraId="02A91F32" w14:textId="77777777" w:rsidR="008F250A" w:rsidRDefault="008F250A" w:rsidP="00A73C13">
      <w:pPr>
        <w:pStyle w:val="FootnoteText"/>
      </w:pPr>
      <w:r>
        <w:rPr>
          <w:rStyle w:val="FootnoteReference"/>
        </w:rPr>
        <w:footnoteRef/>
      </w:r>
      <w:r>
        <w:t xml:space="preserve"> Eliminating unnecessary workload around marking  Report of the Independent Teacher Workload Review Group (2016) p. 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3C7011BE"/>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23FE111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15:restartNumberingAfterBreak="0">
    <w:nsid w:val="00000003"/>
    <w:multiLevelType w:val="singleLevel"/>
    <w:tmpl w:val="FA066C38"/>
    <w:name w:val="WW8Num3"/>
    <w:lvl w:ilvl="0">
      <w:start w:val="1"/>
      <w:numFmt w:val="bullet"/>
      <w:lvlText w:val=""/>
      <w:lvlJc w:val="left"/>
      <w:pPr>
        <w:tabs>
          <w:tab w:val="num" w:pos="360"/>
        </w:tabs>
        <w:ind w:left="360" w:hanging="360"/>
      </w:pPr>
      <w:rPr>
        <w:rFonts w:ascii="Symbol" w:hAnsi="Symbol"/>
        <w:color w:val="auto"/>
        <w:sz w:val="16"/>
        <w:szCs w:val="16"/>
      </w:rPr>
    </w:lvl>
  </w:abstractNum>
  <w:abstractNum w:abstractNumId="4" w15:restartNumberingAfterBreak="0">
    <w:nsid w:val="00000004"/>
    <w:multiLevelType w:val="singleLevel"/>
    <w:tmpl w:val="26C82BDE"/>
    <w:name w:val="WW8Num4"/>
    <w:lvl w:ilvl="0">
      <w:start w:val="1"/>
      <w:numFmt w:val="bullet"/>
      <w:lvlText w:val=""/>
      <w:lvlJc w:val="left"/>
      <w:pPr>
        <w:tabs>
          <w:tab w:val="num" w:pos="360"/>
        </w:tabs>
        <w:ind w:left="360" w:hanging="360"/>
      </w:pPr>
      <w:rPr>
        <w:rFonts w:ascii="Symbol" w:hAnsi="Symbol"/>
        <w:color w:val="auto"/>
        <w:sz w:val="16"/>
        <w:szCs w:val="16"/>
      </w:rPr>
    </w:lvl>
  </w:abstractNum>
  <w:abstractNum w:abstractNumId="5" w15:restartNumberingAfterBreak="0">
    <w:nsid w:val="00000005"/>
    <w:multiLevelType w:val="singleLevel"/>
    <w:tmpl w:val="3384DC88"/>
    <w:name w:val="WW8Num5"/>
    <w:lvl w:ilvl="0">
      <w:start w:val="1"/>
      <w:numFmt w:val="bullet"/>
      <w:lvlText w:val=""/>
      <w:lvlJc w:val="left"/>
      <w:pPr>
        <w:tabs>
          <w:tab w:val="num" w:pos="360"/>
        </w:tabs>
        <w:ind w:left="360" w:hanging="360"/>
      </w:pPr>
      <w:rPr>
        <w:rFonts w:ascii="Symbol" w:hAnsi="Symbol"/>
        <w:color w:val="auto"/>
        <w:sz w:val="16"/>
        <w:szCs w:val="16"/>
        <w:u w:val="none"/>
      </w:rPr>
    </w:lvl>
  </w:abstractNum>
  <w:abstractNum w:abstractNumId="6" w15:restartNumberingAfterBreak="0">
    <w:nsid w:val="0490363A"/>
    <w:multiLevelType w:val="hybridMultilevel"/>
    <w:tmpl w:val="077A267E"/>
    <w:lvl w:ilvl="0" w:tplc="2904DD96">
      <w:start w:val="1"/>
      <w:numFmt w:val="bullet"/>
      <w:lvlText w:val=""/>
      <w:lvlJc w:val="left"/>
      <w:pPr>
        <w:tabs>
          <w:tab w:val="num" w:pos="357"/>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8A21E9"/>
    <w:multiLevelType w:val="hybridMultilevel"/>
    <w:tmpl w:val="2E3C440E"/>
    <w:lvl w:ilvl="0" w:tplc="655CDEB4">
      <w:start w:val="1"/>
      <w:numFmt w:val="bullet"/>
      <w:lvlText w:val=""/>
      <w:lvlJc w:val="left"/>
      <w:pPr>
        <w:tabs>
          <w:tab w:val="num" w:pos="357"/>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C0388D"/>
    <w:multiLevelType w:val="hybridMultilevel"/>
    <w:tmpl w:val="7C38F9BA"/>
    <w:lvl w:ilvl="0" w:tplc="8F9846EC">
      <w:start w:val="1"/>
      <w:numFmt w:val="bullet"/>
      <w:lvlText w:val=""/>
      <w:lvlJc w:val="left"/>
      <w:pPr>
        <w:tabs>
          <w:tab w:val="num" w:pos="357"/>
        </w:tabs>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7347885"/>
    <w:multiLevelType w:val="hybridMultilevel"/>
    <w:tmpl w:val="A0E02B98"/>
    <w:lvl w:ilvl="0" w:tplc="EFDEA93C">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956641A"/>
    <w:multiLevelType w:val="hybridMultilevel"/>
    <w:tmpl w:val="EBF4A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200E50"/>
    <w:multiLevelType w:val="hybridMultilevel"/>
    <w:tmpl w:val="6BB81394"/>
    <w:lvl w:ilvl="0" w:tplc="3C6AFE4A">
      <w:start w:val="1"/>
      <w:numFmt w:val="bullet"/>
      <w:lvlText w:val=""/>
      <w:lvlJc w:val="left"/>
      <w:pPr>
        <w:tabs>
          <w:tab w:val="num" w:pos="357"/>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813425"/>
    <w:multiLevelType w:val="hybridMultilevel"/>
    <w:tmpl w:val="691CD828"/>
    <w:lvl w:ilvl="0" w:tplc="A712FD2E">
      <w:start w:val="1"/>
      <w:numFmt w:val="lowerLetter"/>
      <w:lvlText w:val="(%1)"/>
      <w:lvlJc w:val="left"/>
      <w:pPr>
        <w:ind w:left="720" w:hanging="360"/>
      </w:pPr>
    </w:lvl>
    <w:lvl w:ilvl="1" w:tplc="5AA49D58">
      <w:start w:val="1"/>
      <w:numFmt w:val="lowerLetter"/>
      <w:lvlText w:val="%2."/>
      <w:lvlJc w:val="left"/>
      <w:pPr>
        <w:ind w:left="1440" w:hanging="360"/>
      </w:pPr>
    </w:lvl>
    <w:lvl w:ilvl="2" w:tplc="BD34203C">
      <w:start w:val="1"/>
      <w:numFmt w:val="lowerRoman"/>
      <w:lvlText w:val="%3."/>
      <w:lvlJc w:val="right"/>
      <w:pPr>
        <w:ind w:left="2160" w:hanging="180"/>
      </w:pPr>
    </w:lvl>
    <w:lvl w:ilvl="3" w:tplc="18D88F86">
      <w:start w:val="1"/>
      <w:numFmt w:val="decimal"/>
      <w:lvlText w:val="%4."/>
      <w:lvlJc w:val="left"/>
      <w:pPr>
        <w:ind w:left="2880" w:hanging="360"/>
      </w:pPr>
    </w:lvl>
    <w:lvl w:ilvl="4" w:tplc="69BCEE84">
      <w:start w:val="1"/>
      <w:numFmt w:val="lowerLetter"/>
      <w:lvlText w:val="%5."/>
      <w:lvlJc w:val="left"/>
      <w:pPr>
        <w:ind w:left="3600" w:hanging="360"/>
      </w:pPr>
    </w:lvl>
    <w:lvl w:ilvl="5" w:tplc="BE5AF492">
      <w:start w:val="1"/>
      <w:numFmt w:val="lowerRoman"/>
      <w:lvlText w:val="%6."/>
      <w:lvlJc w:val="right"/>
      <w:pPr>
        <w:ind w:left="4320" w:hanging="180"/>
      </w:pPr>
    </w:lvl>
    <w:lvl w:ilvl="6" w:tplc="4F0604AC">
      <w:start w:val="1"/>
      <w:numFmt w:val="decimal"/>
      <w:lvlText w:val="%7."/>
      <w:lvlJc w:val="left"/>
      <w:pPr>
        <w:ind w:left="5040" w:hanging="360"/>
      </w:pPr>
    </w:lvl>
    <w:lvl w:ilvl="7" w:tplc="A422559E">
      <w:start w:val="1"/>
      <w:numFmt w:val="lowerLetter"/>
      <w:lvlText w:val="%8."/>
      <w:lvlJc w:val="left"/>
      <w:pPr>
        <w:ind w:left="5760" w:hanging="360"/>
      </w:pPr>
    </w:lvl>
    <w:lvl w:ilvl="8" w:tplc="1386471C">
      <w:start w:val="1"/>
      <w:numFmt w:val="lowerRoman"/>
      <w:lvlText w:val="%9."/>
      <w:lvlJc w:val="right"/>
      <w:pPr>
        <w:ind w:left="6480" w:hanging="180"/>
      </w:pPr>
    </w:lvl>
  </w:abstractNum>
  <w:abstractNum w:abstractNumId="13" w15:restartNumberingAfterBreak="0">
    <w:nsid w:val="140C502A"/>
    <w:multiLevelType w:val="hybridMultilevel"/>
    <w:tmpl w:val="DE027FA8"/>
    <w:lvl w:ilvl="0" w:tplc="F880127A">
      <w:start w:val="100"/>
      <w:numFmt w:val="decimal"/>
      <w:pStyle w:val="Numberedparagraph"/>
      <w:lvlText w:val="%1."/>
      <w:lvlJc w:val="left"/>
      <w:pPr>
        <w:tabs>
          <w:tab w:val="num" w:pos="709"/>
        </w:tabs>
        <w:ind w:left="142" w:firstLine="0"/>
      </w:pPr>
      <w:rPr>
        <w:rFonts w:ascii="Tahoma" w:hAnsi="Tahoma" w:hint="default"/>
        <w:b w:val="0"/>
        <w:i w:val="0"/>
        <w:sz w:val="24"/>
        <w:szCs w:val="24"/>
      </w:rPr>
    </w:lvl>
    <w:lvl w:ilvl="1" w:tplc="08090019">
      <w:start w:val="1"/>
      <w:numFmt w:val="lowerLetter"/>
      <w:lvlText w:val="%2."/>
      <w:lvlJc w:val="left"/>
      <w:pPr>
        <w:tabs>
          <w:tab w:val="num" w:pos="1298"/>
        </w:tabs>
        <w:ind w:left="1298" w:hanging="360"/>
      </w:pPr>
    </w:lvl>
    <w:lvl w:ilvl="2" w:tplc="0809001B" w:tentative="1">
      <w:start w:val="1"/>
      <w:numFmt w:val="lowerRoman"/>
      <w:lvlText w:val="%3."/>
      <w:lvlJc w:val="right"/>
      <w:pPr>
        <w:tabs>
          <w:tab w:val="num" w:pos="2018"/>
        </w:tabs>
        <w:ind w:left="2018" w:hanging="180"/>
      </w:pPr>
    </w:lvl>
    <w:lvl w:ilvl="3" w:tplc="0809000F" w:tentative="1">
      <w:start w:val="1"/>
      <w:numFmt w:val="decimal"/>
      <w:lvlText w:val="%4."/>
      <w:lvlJc w:val="left"/>
      <w:pPr>
        <w:tabs>
          <w:tab w:val="num" w:pos="2738"/>
        </w:tabs>
        <w:ind w:left="2738" w:hanging="360"/>
      </w:pPr>
    </w:lvl>
    <w:lvl w:ilvl="4" w:tplc="08090019" w:tentative="1">
      <w:start w:val="1"/>
      <w:numFmt w:val="lowerLetter"/>
      <w:lvlText w:val="%5."/>
      <w:lvlJc w:val="left"/>
      <w:pPr>
        <w:tabs>
          <w:tab w:val="num" w:pos="3458"/>
        </w:tabs>
        <w:ind w:left="3458" w:hanging="360"/>
      </w:pPr>
    </w:lvl>
    <w:lvl w:ilvl="5" w:tplc="0809001B" w:tentative="1">
      <w:start w:val="1"/>
      <w:numFmt w:val="lowerRoman"/>
      <w:lvlText w:val="%6."/>
      <w:lvlJc w:val="right"/>
      <w:pPr>
        <w:tabs>
          <w:tab w:val="num" w:pos="4178"/>
        </w:tabs>
        <w:ind w:left="4178" w:hanging="180"/>
      </w:pPr>
    </w:lvl>
    <w:lvl w:ilvl="6" w:tplc="0809000F" w:tentative="1">
      <w:start w:val="1"/>
      <w:numFmt w:val="decimal"/>
      <w:lvlText w:val="%7."/>
      <w:lvlJc w:val="left"/>
      <w:pPr>
        <w:tabs>
          <w:tab w:val="num" w:pos="4898"/>
        </w:tabs>
        <w:ind w:left="4898" w:hanging="360"/>
      </w:pPr>
    </w:lvl>
    <w:lvl w:ilvl="7" w:tplc="08090019" w:tentative="1">
      <w:start w:val="1"/>
      <w:numFmt w:val="lowerLetter"/>
      <w:lvlText w:val="%8."/>
      <w:lvlJc w:val="left"/>
      <w:pPr>
        <w:tabs>
          <w:tab w:val="num" w:pos="5618"/>
        </w:tabs>
        <w:ind w:left="5618" w:hanging="360"/>
      </w:pPr>
    </w:lvl>
    <w:lvl w:ilvl="8" w:tplc="0809001B" w:tentative="1">
      <w:start w:val="1"/>
      <w:numFmt w:val="lowerRoman"/>
      <w:lvlText w:val="%9."/>
      <w:lvlJc w:val="right"/>
      <w:pPr>
        <w:tabs>
          <w:tab w:val="num" w:pos="6338"/>
        </w:tabs>
        <w:ind w:left="6338" w:hanging="180"/>
      </w:pPr>
    </w:lvl>
  </w:abstractNum>
  <w:abstractNum w:abstractNumId="14" w15:restartNumberingAfterBreak="0">
    <w:nsid w:val="14C33EE5"/>
    <w:multiLevelType w:val="hybridMultilevel"/>
    <w:tmpl w:val="472E0FB6"/>
    <w:lvl w:ilvl="0" w:tplc="1A2A2F54">
      <w:start w:val="1"/>
      <w:numFmt w:val="bullet"/>
      <w:pStyle w:val="Bulletsdashes"/>
      <w:lvlText w:val=""/>
      <w:lvlJc w:val="left"/>
      <w:pPr>
        <w:tabs>
          <w:tab w:val="num" w:pos="1627"/>
        </w:tabs>
        <w:ind w:left="1627"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3D32EC"/>
    <w:multiLevelType w:val="hybridMultilevel"/>
    <w:tmpl w:val="9904B9AA"/>
    <w:lvl w:ilvl="0" w:tplc="92AE9A5C">
      <w:start w:val="1"/>
      <w:numFmt w:val="decimal"/>
      <w:pStyle w:val="Heading3"/>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26834C0"/>
    <w:multiLevelType w:val="hybridMultilevel"/>
    <w:tmpl w:val="CF9E93B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7" w15:restartNumberingAfterBreak="0">
    <w:nsid w:val="26250C9A"/>
    <w:multiLevelType w:val="hybridMultilevel"/>
    <w:tmpl w:val="597EAFB4"/>
    <w:lvl w:ilvl="0" w:tplc="08090001">
      <w:start w:val="1"/>
      <w:numFmt w:val="bullet"/>
      <w:lvlText w:val=""/>
      <w:lvlJc w:val="left"/>
      <w:pPr>
        <w:ind w:left="720" w:hanging="360"/>
      </w:pPr>
      <w:rPr>
        <w:rFonts w:ascii="Symbol" w:hAnsi="Symbol" w:hint="default"/>
      </w:rPr>
    </w:lvl>
    <w:lvl w:ilvl="1" w:tplc="D270B1FA">
      <w:start w:val="1"/>
      <w:numFmt w:val="lowerRoman"/>
      <w:lvlText w:val="(%2)"/>
      <w:lvlJc w:val="left"/>
      <w:pPr>
        <w:ind w:left="1440" w:hanging="360"/>
      </w:pPr>
      <w:rPr>
        <w:rFonts w:asciiTheme="minorHAnsi" w:eastAsia="Calibri" w:hAnsiTheme="minorHAnsi" w:cstheme="minorHAnsi"/>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4276FD9"/>
    <w:multiLevelType w:val="hybridMultilevel"/>
    <w:tmpl w:val="52108ED2"/>
    <w:lvl w:ilvl="0" w:tplc="379601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CA48B3"/>
    <w:multiLevelType w:val="hybridMultilevel"/>
    <w:tmpl w:val="4620C4A4"/>
    <w:lvl w:ilvl="0" w:tplc="316454B0">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EB0187"/>
    <w:multiLevelType w:val="hybridMultilevel"/>
    <w:tmpl w:val="9F364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CD02D55"/>
    <w:multiLevelType w:val="hybridMultilevel"/>
    <w:tmpl w:val="F4AAC202"/>
    <w:lvl w:ilvl="0" w:tplc="1F52DFFA">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FC11A6F"/>
    <w:multiLevelType w:val="hybridMultilevel"/>
    <w:tmpl w:val="968E2A5C"/>
    <w:lvl w:ilvl="0" w:tplc="FE06B8A4">
      <w:start w:val="1"/>
      <w:numFmt w:val="bullet"/>
      <w:lvlText w:val=""/>
      <w:lvlJc w:val="left"/>
      <w:pPr>
        <w:ind w:left="1200" w:hanging="360"/>
      </w:pPr>
      <w:rPr>
        <w:rFonts w:ascii="Symbol" w:hAnsi="Symbol" w:hint="default"/>
        <w:sz w:val="22"/>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3" w15:restartNumberingAfterBreak="0">
    <w:nsid w:val="409A12EA"/>
    <w:multiLevelType w:val="hybridMultilevel"/>
    <w:tmpl w:val="86C01BE8"/>
    <w:lvl w:ilvl="0" w:tplc="A9CEF42E">
      <w:start w:val="1"/>
      <w:numFmt w:val="bullet"/>
      <w:lvlText w:val=""/>
      <w:lvlJc w:val="left"/>
      <w:pPr>
        <w:tabs>
          <w:tab w:val="num" w:pos="357"/>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FA052E"/>
    <w:multiLevelType w:val="hybridMultilevel"/>
    <w:tmpl w:val="B180E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117A14"/>
    <w:multiLevelType w:val="hybridMultilevel"/>
    <w:tmpl w:val="4134B7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324FA6"/>
    <w:multiLevelType w:val="singleLevel"/>
    <w:tmpl w:val="08090001"/>
    <w:lvl w:ilvl="0">
      <w:start w:val="1"/>
      <w:numFmt w:val="bullet"/>
      <w:pStyle w:val="Tabletextbullet"/>
      <w:lvlText w:val=""/>
      <w:lvlJc w:val="left"/>
      <w:pPr>
        <w:tabs>
          <w:tab w:val="num" w:pos="360"/>
        </w:tabs>
        <w:ind w:left="360" w:hanging="360"/>
      </w:pPr>
      <w:rPr>
        <w:rFonts w:ascii="Symbol" w:hAnsi="Symbol" w:hint="default"/>
      </w:rPr>
    </w:lvl>
  </w:abstractNum>
  <w:abstractNum w:abstractNumId="27" w15:restartNumberingAfterBreak="0">
    <w:nsid w:val="5E5F3B66"/>
    <w:multiLevelType w:val="hybridMultilevel"/>
    <w:tmpl w:val="FF949E1C"/>
    <w:lvl w:ilvl="0" w:tplc="FE06B8A4">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7752AA"/>
    <w:multiLevelType w:val="hybridMultilevel"/>
    <w:tmpl w:val="1FA0AAA6"/>
    <w:lvl w:ilvl="0" w:tplc="2F588F3A">
      <w:numFmt w:val="bullet"/>
      <w:lvlText w:val="•"/>
      <w:lvlJc w:val="left"/>
      <w:pPr>
        <w:ind w:left="644" w:hanging="360"/>
      </w:pPr>
      <w:rPr>
        <w:rFonts w:ascii="Arial" w:eastAsia="Times New Roman" w:hAnsi="Arial" w:cs="Arial"/>
      </w:rPr>
    </w:lvl>
    <w:lvl w:ilvl="1" w:tplc="1C8EB8C8">
      <w:numFmt w:val="bullet"/>
      <w:lvlText w:val="–"/>
      <w:lvlJc w:val="left"/>
      <w:pPr>
        <w:ind w:left="1364" w:hanging="360"/>
      </w:pPr>
      <w:rPr>
        <w:rFonts w:ascii="Arial" w:eastAsia="Times New Roman" w:hAnsi="Arial" w:cs="Arial"/>
      </w:rPr>
    </w:lvl>
    <w:lvl w:ilvl="2" w:tplc="5C60436A">
      <w:numFmt w:val="bullet"/>
      <w:lvlText w:val=""/>
      <w:lvlJc w:val="left"/>
      <w:pPr>
        <w:ind w:left="2084" w:hanging="360"/>
      </w:pPr>
      <w:rPr>
        <w:rFonts w:ascii="Wingdings" w:hAnsi="Wingdings"/>
      </w:rPr>
    </w:lvl>
    <w:lvl w:ilvl="3" w:tplc="8E56108C">
      <w:numFmt w:val="bullet"/>
      <w:lvlText w:val=""/>
      <w:lvlJc w:val="left"/>
      <w:pPr>
        <w:ind w:left="2804" w:hanging="360"/>
      </w:pPr>
      <w:rPr>
        <w:rFonts w:ascii="Symbol" w:hAnsi="Symbol"/>
      </w:rPr>
    </w:lvl>
    <w:lvl w:ilvl="4" w:tplc="11321432">
      <w:numFmt w:val="bullet"/>
      <w:lvlText w:val="o"/>
      <w:lvlJc w:val="left"/>
      <w:pPr>
        <w:ind w:left="3524" w:hanging="360"/>
      </w:pPr>
      <w:rPr>
        <w:rFonts w:ascii="Courier New" w:hAnsi="Courier New" w:cs="Courier New"/>
      </w:rPr>
    </w:lvl>
    <w:lvl w:ilvl="5" w:tplc="2FCC0940">
      <w:numFmt w:val="bullet"/>
      <w:lvlText w:val=""/>
      <w:lvlJc w:val="left"/>
      <w:pPr>
        <w:ind w:left="4244" w:hanging="360"/>
      </w:pPr>
      <w:rPr>
        <w:rFonts w:ascii="Wingdings" w:hAnsi="Wingdings"/>
      </w:rPr>
    </w:lvl>
    <w:lvl w:ilvl="6" w:tplc="51D4998E">
      <w:numFmt w:val="bullet"/>
      <w:lvlText w:val=""/>
      <w:lvlJc w:val="left"/>
      <w:pPr>
        <w:ind w:left="4964" w:hanging="360"/>
      </w:pPr>
      <w:rPr>
        <w:rFonts w:ascii="Symbol" w:hAnsi="Symbol"/>
      </w:rPr>
    </w:lvl>
    <w:lvl w:ilvl="7" w:tplc="6BF63FA8">
      <w:numFmt w:val="bullet"/>
      <w:lvlText w:val="o"/>
      <w:lvlJc w:val="left"/>
      <w:pPr>
        <w:ind w:left="5684" w:hanging="360"/>
      </w:pPr>
      <w:rPr>
        <w:rFonts w:ascii="Courier New" w:hAnsi="Courier New" w:cs="Courier New"/>
      </w:rPr>
    </w:lvl>
    <w:lvl w:ilvl="8" w:tplc="96E8D55C">
      <w:numFmt w:val="bullet"/>
      <w:lvlText w:val=""/>
      <w:lvlJc w:val="left"/>
      <w:pPr>
        <w:ind w:left="6404" w:hanging="360"/>
      </w:pPr>
      <w:rPr>
        <w:rFonts w:ascii="Wingdings" w:hAnsi="Wingdings"/>
      </w:rPr>
    </w:lvl>
  </w:abstractNum>
  <w:abstractNum w:abstractNumId="29" w15:restartNumberingAfterBreak="0">
    <w:nsid w:val="5EFD6935"/>
    <w:multiLevelType w:val="singleLevel"/>
    <w:tmpl w:val="08090001"/>
    <w:lvl w:ilvl="0">
      <w:start w:val="1"/>
      <w:numFmt w:val="bullet"/>
      <w:pStyle w:val="Bulletsspaced-lastbullet"/>
      <w:lvlText w:val=""/>
      <w:lvlJc w:val="left"/>
      <w:pPr>
        <w:tabs>
          <w:tab w:val="num" w:pos="360"/>
        </w:tabs>
        <w:ind w:left="360" w:hanging="360"/>
      </w:pPr>
      <w:rPr>
        <w:rFonts w:ascii="Symbol" w:hAnsi="Symbol" w:hint="default"/>
      </w:rPr>
    </w:lvl>
  </w:abstractNum>
  <w:abstractNum w:abstractNumId="30" w15:restartNumberingAfterBreak="0">
    <w:nsid w:val="5F020941"/>
    <w:multiLevelType w:val="hybridMultilevel"/>
    <w:tmpl w:val="8BF6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525E42"/>
    <w:multiLevelType w:val="singleLevel"/>
    <w:tmpl w:val="1F02DAD4"/>
    <w:lvl w:ilvl="0">
      <w:start w:val="1"/>
      <w:numFmt w:val="bullet"/>
      <w:pStyle w:val="Style2"/>
      <w:lvlText w:val=""/>
      <w:lvlJc w:val="left"/>
      <w:pPr>
        <w:tabs>
          <w:tab w:val="num" w:pos="360"/>
        </w:tabs>
        <w:ind w:left="142" w:hanging="142"/>
      </w:pPr>
      <w:rPr>
        <w:rFonts w:ascii="Symbol" w:hAnsi="Symbol" w:hint="default"/>
      </w:rPr>
    </w:lvl>
  </w:abstractNum>
  <w:abstractNum w:abstractNumId="32" w15:restartNumberingAfterBreak="0">
    <w:nsid w:val="654427C8"/>
    <w:multiLevelType w:val="hybridMultilevel"/>
    <w:tmpl w:val="85E051E2"/>
    <w:lvl w:ilvl="0" w:tplc="08090001">
      <w:start w:val="1"/>
      <w:numFmt w:val="bullet"/>
      <w:lvlText w:val=""/>
      <w:lvlJc w:val="left"/>
      <w:pPr>
        <w:ind w:left="1486" w:hanging="360"/>
      </w:pPr>
      <w:rPr>
        <w:rFonts w:ascii="Symbol" w:hAnsi="Symbol" w:hint="default"/>
      </w:rPr>
    </w:lvl>
    <w:lvl w:ilvl="1" w:tplc="08090003">
      <w:start w:val="1"/>
      <w:numFmt w:val="bullet"/>
      <w:lvlText w:val="o"/>
      <w:lvlJc w:val="left"/>
      <w:pPr>
        <w:ind w:left="2206" w:hanging="360"/>
      </w:pPr>
      <w:rPr>
        <w:rFonts w:ascii="Courier New" w:hAnsi="Courier New" w:cs="Courier New" w:hint="default"/>
      </w:rPr>
    </w:lvl>
    <w:lvl w:ilvl="2" w:tplc="08090005" w:tentative="1">
      <w:start w:val="1"/>
      <w:numFmt w:val="bullet"/>
      <w:lvlText w:val=""/>
      <w:lvlJc w:val="left"/>
      <w:pPr>
        <w:ind w:left="2926" w:hanging="360"/>
      </w:pPr>
      <w:rPr>
        <w:rFonts w:ascii="Wingdings" w:hAnsi="Wingdings" w:hint="default"/>
      </w:rPr>
    </w:lvl>
    <w:lvl w:ilvl="3" w:tplc="08090001" w:tentative="1">
      <w:start w:val="1"/>
      <w:numFmt w:val="bullet"/>
      <w:lvlText w:val=""/>
      <w:lvlJc w:val="left"/>
      <w:pPr>
        <w:ind w:left="3646" w:hanging="360"/>
      </w:pPr>
      <w:rPr>
        <w:rFonts w:ascii="Symbol" w:hAnsi="Symbol" w:hint="default"/>
      </w:rPr>
    </w:lvl>
    <w:lvl w:ilvl="4" w:tplc="08090003" w:tentative="1">
      <w:start w:val="1"/>
      <w:numFmt w:val="bullet"/>
      <w:lvlText w:val="o"/>
      <w:lvlJc w:val="left"/>
      <w:pPr>
        <w:ind w:left="4366" w:hanging="360"/>
      </w:pPr>
      <w:rPr>
        <w:rFonts w:ascii="Courier New" w:hAnsi="Courier New" w:cs="Courier New" w:hint="default"/>
      </w:rPr>
    </w:lvl>
    <w:lvl w:ilvl="5" w:tplc="08090005" w:tentative="1">
      <w:start w:val="1"/>
      <w:numFmt w:val="bullet"/>
      <w:lvlText w:val=""/>
      <w:lvlJc w:val="left"/>
      <w:pPr>
        <w:ind w:left="5086" w:hanging="360"/>
      </w:pPr>
      <w:rPr>
        <w:rFonts w:ascii="Wingdings" w:hAnsi="Wingdings" w:hint="default"/>
      </w:rPr>
    </w:lvl>
    <w:lvl w:ilvl="6" w:tplc="08090001" w:tentative="1">
      <w:start w:val="1"/>
      <w:numFmt w:val="bullet"/>
      <w:lvlText w:val=""/>
      <w:lvlJc w:val="left"/>
      <w:pPr>
        <w:ind w:left="5806" w:hanging="360"/>
      </w:pPr>
      <w:rPr>
        <w:rFonts w:ascii="Symbol" w:hAnsi="Symbol" w:hint="default"/>
      </w:rPr>
    </w:lvl>
    <w:lvl w:ilvl="7" w:tplc="08090003" w:tentative="1">
      <w:start w:val="1"/>
      <w:numFmt w:val="bullet"/>
      <w:lvlText w:val="o"/>
      <w:lvlJc w:val="left"/>
      <w:pPr>
        <w:ind w:left="6526" w:hanging="360"/>
      </w:pPr>
      <w:rPr>
        <w:rFonts w:ascii="Courier New" w:hAnsi="Courier New" w:cs="Courier New" w:hint="default"/>
      </w:rPr>
    </w:lvl>
    <w:lvl w:ilvl="8" w:tplc="08090005" w:tentative="1">
      <w:start w:val="1"/>
      <w:numFmt w:val="bullet"/>
      <w:lvlText w:val=""/>
      <w:lvlJc w:val="left"/>
      <w:pPr>
        <w:ind w:left="7246" w:hanging="360"/>
      </w:pPr>
      <w:rPr>
        <w:rFonts w:ascii="Wingdings" w:hAnsi="Wingdings" w:hint="default"/>
      </w:rPr>
    </w:lvl>
  </w:abstractNum>
  <w:abstractNum w:abstractNumId="33" w15:restartNumberingAfterBreak="0">
    <w:nsid w:val="6C927A27"/>
    <w:multiLevelType w:val="hybridMultilevel"/>
    <w:tmpl w:val="C722DBE2"/>
    <w:lvl w:ilvl="0" w:tplc="F70C10F8">
      <w:start w:val="1"/>
      <w:numFmt w:val="decimal"/>
      <w:pStyle w:val="Style1"/>
      <w:lvlText w:val="%1."/>
      <w:lvlJc w:val="left"/>
      <w:pPr>
        <w:ind w:left="67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885904"/>
    <w:multiLevelType w:val="hybridMultilevel"/>
    <w:tmpl w:val="32045334"/>
    <w:lvl w:ilvl="0" w:tplc="B38212D0">
      <w:start w:val="1"/>
      <w:numFmt w:val="bullet"/>
      <w:pStyle w:val="Bulletsstandard"/>
      <w:lvlText w:val=""/>
      <w:lvlJc w:val="left"/>
      <w:pPr>
        <w:tabs>
          <w:tab w:val="num" w:pos="927"/>
        </w:tabs>
        <w:ind w:left="927"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157CC6"/>
    <w:multiLevelType w:val="hybridMultilevel"/>
    <w:tmpl w:val="0C404A18"/>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Arial"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Arial"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Arial"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36" w15:restartNumberingAfterBreak="0">
    <w:nsid w:val="716A4EFE"/>
    <w:multiLevelType w:val="hybridMultilevel"/>
    <w:tmpl w:val="65FA7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39270D"/>
    <w:multiLevelType w:val="hybridMultilevel"/>
    <w:tmpl w:val="288C0CA2"/>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38" w15:restartNumberingAfterBreak="0">
    <w:nsid w:val="774141F2"/>
    <w:multiLevelType w:val="hybridMultilevel"/>
    <w:tmpl w:val="7CA4FFB2"/>
    <w:lvl w:ilvl="0" w:tplc="F1C6D13E">
      <w:start w:val="1"/>
      <w:numFmt w:val="decimal"/>
      <w:pStyle w:val="Heading7"/>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15:restartNumberingAfterBreak="0">
    <w:nsid w:val="7EC5308E"/>
    <w:multiLevelType w:val="hybridMultilevel"/>
    <w:tmpl w:val="F1389220"/>
    <w:lvl w:ilvl="0" w:tplc="08090001">
      <w:start w:val="1"/>
      <w:numFmt w:val="bullet"/>
      <w:lvlText w:val=""/>
      <w:lvlJc w:val="left"/>
      <w:pPr>
        <w:ind w:left="1486" w:hanging="360"/>
      </w:pPr>
      <w:rPr>
        <w:rFonts w:ascii="Symbol" w:hAnsi="Symbol" w:hint="default"/>
      </w:rPr>
    </w:lvl>
    <w:lvl w:ilvl="1" w:tplc="08090003">
      <w:start w:val="1"/>
      <w:numFmt w:val="bullet"/>
      <w:lvlText w:val="o"/>
      <w:lvlJc w:val="left"/>
      <w:pPr>
        <w:ind w:left="2206" w:hanging="360"/>
      </w:pPr>
      <w:rPr>
        <w:rFonts w:ascii="Courier New" w:hAnsi="Courier New" w:cs="Courier New" w:hint="default"/>
      </w:rPr>
    </w:lvl>
    <w:lvl w:ilvl="2" w:tplc="D4B4A5C6">
      <w:numFmt w:val="bullet"/>
      <w:lvlText w:val="-"/>
      <w:lvlJc w:val="left"/>
      <w:pPr>
        <w:ind w:left="2926" w:hanging="360"/>
      </w:pPr>
      <w:rPr>
        <w:rFonts w:ascii="Arial" w:eastAsia="Times New Roman" w:hAnsi="Arial" w:cs="Arial" w:hint="default"/>
      </w:rPr>
    </w:lvl>
    <w:lvl w:ilvl="3" w:tplc="08090001" w:tentative="1">
      <w:start w:val="1"/>
      <w:numFmt w:val="bullet"/>
      <w:lvlText w:val=""/>
      <w:lvlJc w:val="left"/>
      <w:pPr>
        <w:ind w:left="3646" w:hanging="360"/>
      </w:pPr>
      <w:rPr>
        <w:rFonts w:ascii="Symbol" w:hAnsi="Symbol" w:hint="default"/>
      </w:rPr>
    </w:lvl>
    <w:lvl w:ilvl="4" w:tplc="08090003" w:tentative="1">
      <w:start w:val="1"/>
      <w:numFmt w:val="bullet"/>
      <w:lvlText w:val="o"/>
      <w:lvlJc w:val="left"/>
      <w:pPr>
        <w:ind w:left="4366" w:hanging="360"/>
      </w:pPr>
      <w:rPr>
        <w:rFonts w:ascii="Courier New" w:hAnsi="Courier New" w:cs="Courier New" w:hint="default"/>
      </w:rPr>
    </w:lvl>
    <w:lvl w:ilvl="5" w:tplc="08090005" w:tentative="1">
      <w:start w:val="1"/>
      <w:numFmt w:val="bullet"/>
      <w:lvlText w:val=""/>
      <w:lvlJc w:val="left"/>
      <w:pPr>
        <w:ind w:left="5086" w:hanging="360"/>
      </w:pPr>
      <w:rPr>
        <w:rFonts w:ascii="Wingdings" w:hAnsi="Wingdings" w:hint="default"/>
      </w:rPr>
    </w:lvl>
    <w:lvl w:ilvl="6" w:tplc="08090001" w:tentative="1">
      <w:start w:val="1"/>
      <w:numFmt w:val="bullet"/>
      <w:lvlText w:val=""/>
      <w:lvlJc w:val="left"/>
      <w:pPr>
        <w:ind w:left="5806" w:hanging="360"/>
      </w:pPr>
      <w:rPr>
        <w:rFonts w:ascii="Symbol" w:hAnsi="Symbol" w:hint="default"/>
      </w:rPr>
    </w:lvl>
    <w:lvl w:ilvl="7" w:tplc="08090003" w:tentative="1">
      <w:start w:val="1"/>
      <w:numFmt w:val="bullet"/>
      <w:lvlText w:val="o"/>
      <w:lvlJc w:val="left"/>
      <w:pPr>
        <w:ind w:left="6526" w:hanging="360"/>
      </w:pPr>
      <w:rPr>
        <w:rFonts w:ascii="Courier New" w:hAnsi="Courier New" w:cs="Courier New" w:hint="default"/>
      </w:rPr>
    </w:lvl>
    <w:lvl w:ilvl="8" w:tplc="08090005" w:tentative="1">
      <w:start w:val="1"/>
      <w:numFmt w:val="bullet"/>
      <w:lvlText w:val=""/>
      <w:lvlJc w:val="left"/>
      <w:pPr>
        <w:ind w:left="7246" w:hanging="360"/>
      </w:pPr>
      <w:rPr>
        <w:rFonts w:ascii="Wingdings" w:hAnsi="Wingdings" w:hint="default"/>
      </w:rPr>
    </w:lvl>
  </w:abstractNum>
  <w:num w:numId="1" w16cid:durableId="588150523">
    <w:abstractNumId w:val="29"/>
  </w:num>
  <w:num w:numId="2" w16cid:durableId="920676774">
    <w:abstractNumId w:val="26"/>
  </w:num>
  <w:num w:numId="3" w16cid:durableId="554859163">
    <w:abstractNumId w:val="0"/>
  </w:num>
  <w:num w:numId="4" w16cid:durableId="161623999">
    <w:abstractNumId w:val="1"/>
  </w:num>
  <w:num w:numId="5" w16cid:durableId="1214807013">
    <w:abstractNumId w:val="31"/>
  </w:num>
  <w:num w:numId="6" w16cid:durableId="803691944">
    <w:abstractNumId w:val="19"/>
  </w:num>
  <w:num w:numId="7" w16cid:durableId="916207848">
    <w:abstractNumId w:val="14"/>
  </w:num>
  <w:num w:numId="8" w16cid:durableId="1419444821">
    <w:abstractNumId w:val="9"/>
  </w:num>
  <w:num w:numId="9" w16cid:durableId="1912544430">
    <w:abstractNumId w:val="34"/>
  </w:num>
  <w:num w:numId="10" w16cid:durableId="1605065512">
    <w:abstractNumId w:val="13"/>
  </w:num>
  <w:num w:numId="11" w16cid:durableId="2129229931">
    <w:abstractNumId w:val="37"/>
  </w:num>
  <w:num w:numId="12" w16cid:durableId="1839080268">
    <w:abstractNumId w:val="33"/>
  </w:num>
  <w:num w:numId="13" w16cid:durableId="748231358">
    <w:abstractNumId w:val="32"/>
  </w:num>
  <w:num w:numId="14" w16cid:durableId="1588342387">
    <w:abstractNumId w:val="30"/>
  </w:num>
  <w:num w:numId="15" w16cid:durableId="1294746593">
    <w:abstractNumId w:val="36"/>
  </w:num>
  <w:num w:numId="16" w16cid:durableId="945691351">
    <w:abstractNumId w:val="39"/>
  </w:num>
  <w:num w:numId="17" w16cid:durableId="1052771727">
    <w:abstractNumId w:val="21"/>
  </w:num>
  <w:num w:numId="18" w16cid:durableId="1189373306">
    <w:abstractNumId w:val="25"/>
  </w:num>
  <w:num w:numId="19" w16cid:durableId="2052534845">
    <w:abstractNumId w:val="23"/>
  </w:num>
  <w:num w:numId="20" w16cid:durableId="1487354372">
    <w:abstractNumId w:val="6"/>
  </w:num>
  <w:num w:numId="21" w16cid:durableId="1792282776">
    <w:abstractNumId w:val="8"/>
  </w:num>
  <w:num w:numId="22" w16cid:durableId="993223833">
    <w:abstractNumId w:val="7"/>
  </w:num>
  <w:num w:numId="23" w16cid:durableId="1896309581">
    <w:abstractNumId w:val="11"/>
  </w:num>
  <w:num w:numId="24" w16cid:durableId="595598983">
    <w:abstractNumId w:val="38"/>
  </w:num>
  <w:num w:numId="25" w16cid:durableId="1389110433">
    <w:abstractNumId w:val="15"/>
  </w:num>
  <w:num w:numId="26" w16cid:durableId="1136606426">
    <w:abstractNumId w:val="15"/>
    <w:lvlOverride w:ilvl="0">
      <w:startOverride w:val="1"/>
    </w:lvlOverride>
  </w:num>
  <w:num w:numId="27" w16cid:durableId="1741828509">
    <w:abstractNumId w:val="35"/>
  </w:num>
  <w:num w:numId="28" w16cid:durableId="522322425">
    <w:abstractNumId w:val="22"/>
  </w:num>
  <w:num w:numId="29" w16cid:durableId="895624284">
    <w:abstractNumId w:val="27"/>
  </w:num>
  <w:num w:numId="30" w16cid:durableId="499397094">
    <w:abstractNumId w:val="18"/>
  </w:num>
  <w:num w:numId="31" w16cid:durableId="1239360924">
    <w:abstractNumId w:val="12"/>
  </w:num>
  <w:num w:numId="32" w16cid:durableId="2023431149">
    <w:abstractNumId w:val="28"/>
  </w:num>
  <w:num w:numId="33" w16cid:durableId="425660247">
    <w:abstractNumId w:val="16"/>
  </w:num>
  <w:num w:numId="34" w16cid:durableId="1752653029">
    <w:abstractNumId w:val="36"/>
  </w:num>
  <w:num w:numId="35" w16cid:durableId="231548111">
    <w:abstractNumId w:val="20"/>
  </w:num>
  <w:num w:numId="36" w16cid:durableId="351885609">
    <w:abstractNumId w:val="17"/>
  </w:num>
  <w:num w:numId="37" w16cid:durableId="451482684">
    <w:abstractNumId w:val="10"/>
  </w:num>
  <w:num w:numId="38" w16cid:durableId="881094798">
    <w:abstractNumId w:val="2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EC7"/>
    <w:rsid w:val="000009D7"/>
    <w:rsid w:val="00001290"/>
    <w:rsid w:val="00001560"/>
    <w:rsid w:val="00002493"/>
    <w:rsid w:val="00002E7C"/>
    <w:rsid w:val="0000333E"/>
    <w:rsid w:val="0000390C"/>
    <w:rsid w:val="00003DEE"/>
    <w:rsid w:val="0000560D"/>
    <w:rsid w:val="0000596C"/>
    <w:rsid w:val="00005B2A"/>
    <w:rsid w:val="00006108"/>
    <w:rsid w:val="000062EE"/>
    <w:rsid w:val="00006AD8"/>
    <w:rsid w:val="00006D1F"/>
    <w:rsid w:val="00007C22"/>
    <w:rsid w:val="00010DAD"/>
    <w:rsid w:val="00011650"/>
    <w:rsid w:val="00012668"/>
    <w:rsid w:val="00013173"/>
    <w:rsid w:val="00013466"/>
    <w:rsid w:val="0001348E"/>
    <w:rsid w:val="000136E9"/>
    <w:rsid w:val="00013B19"/>
    <w:rsid w:val="00013C67"/>
    <w:rsid w:val="00014254"/>
    <w:rsid w:val="00014A6E"/>
    <w:rsid w:val="00014C84"/>
    <w:rsid w:val="00014DC6"/>
    <w:rsid w:val="00014E8E"/>
    <w:rsid w:val="000162CF"/>
    <w:rsid w:val="000164D2"/>
    <w:rsid w:val="00017BA2"/>
    <w:rsid w:val="000201CE"/>
    <w:rsid w:val="00020D77"/>
    <w:rsid w:val="000231B0"/>
    <w:rsid w:val="0002398D"/>
    <w:rsid w:val="00024401"/>
    <w:rsid w:val="00024468"/>
    <w:rsid w:val="0002512E"/>
    <w:rsid w:val="000260A3"/>
    <w:rsid w:val="00026389"/>
    <w:rsid w:val="0002642E"/>
    <w:rsid w:val="00026C08"/>
    <w:rsid w:val="00026EE9"/>
    <w:rsid w:val="00027509"/>
    <w:rsid w:val="00030F51"/>
    <w:rsid w:val="00031354"/>
    <w:rsid w:val="00033056"/>
    <w:rsid w:val="00033E30"/>
    <w:rsid w:val="00034AD5"/>
    <w:rsid w:val="0003509C"/>
    <w:rsid w:val="000354B7"/>
    <w:rsid w:val="00035651"/>
    <w:rsid w:val="000371F5"/>
    <w:rsid w:val="0003785C"/>
    <w:rsid w:val="00037FD1"/>
    <w:rsid w:val="00041690"/>
    <w:rsid w:val="00041A08"/>
    <w:rsid w:val="00041AFD"/>
    <w:rsid w:val="0004281B"/>
    <w:rsid w:val="000429C0"/>
    <w:rsid w:val="00042AAB"/>
    <w:rsid w:val="00042D61"/>
    <w:rsid w:val="0004343E"/>
    <w:rsid w:val="00043E8B"/>
    <w:rsid w:val="0004409D"/>
    <w:rsid w:val="00044AAD"/>
    <w:rsid w:val="00044F51"/>
    <w:rsid w:val="000451DC"/>
    <w:rsid w:val="0004588F"/>
    <w:rsid w:val="00045A36"/>
    <w:rsid w:val="0004762E"/>
    <w:rsid w:val="00047F2E"/>
    <w:rsid w:val="0005068F"/>
    <w:rsid w:val="00051E6A"/>
    <w:rsid w:val="00052B73"/>
    <w:rsid w:val="00053CA1"/>
    <w:rsid w:val="000548D3"/>
    <w:rsid w:val="00054B8D"/>
    <w:rsid w:val="00054F74"/>
    <w:rsid w:val="000559E1"/>
    <w:rsid w:val="00055D73"/>
    <w:rsid w:val="00057104"/>
    <w:rsid w:val="00057CF6"/>
    <w:rsid w:val="00060342"/>
    <w:rsid w:val="000610E2"/>
    <w:rsid w:val="00061EC0"/>
    <w:rsid w:val="000622AC"/>
    <w:rsid w:val="0006245C"/>
    <w:rsid w:val="00063169"/>
    <w:rsid w:val="000632D7"/>
    <w:rsid w:val="00063400"/>
    <w:rsid w:val="00063F22"/>
    <w:rsid w:val="00064AEC"/>
    <w:rsid w:val="00064B09"/>
    <w:rsid w:val="000658B5"/>
    <w:rsid w:val="00065EFD"/>
    <w:rsid w:val="000660B5"/>
    <w:rsid w:val="0006696A"/>
    <w:rsid w:val="00066D1A"/>
    <w:rsid w:val="000678A4"/>
    <w:rsid w:val="00067A90"/>
    <w:rsid w:val="00070272"/>
    <w:rsid w:val="000702B0"/>
    <w:rsid w:val="00070595"/>
    <w:rsid w:val="000710D6"/>
    <w:rsid w:val="00072398"/>
    <w:rsid w:val="0007491E"/>
    <w:rsid w:val="000754BB"/>
    <w:rsid w:val="000759B6"/>
    <w:rsid w:val="00076C44"/>
    <w:rsid w:val="00077237"/>
    <w:rsid w:val="00077A8E"/>
    <w:rsid w:val="00077E63"/>
    <w:rsid w:val="00081CB3"/>
    <w:rsid w:val="0008205E"/>
    <w:rsid w:val="0008258F"/>
    <w:rsid w:val="00082FF8"/>
    <w:rsid w:val="00085430"/>
    <w:rsid w:val="0008631C"/>
    <w:rsid w:val="000865E1"/>
    <w:rsid w:val="00086B0B"/>
    <w:rsid w:val="00092065"/>
    <w:rsid w:val="000955B1"/>
    <w:rsid w:val="00095F3D"/>
    <w:rsid w:val="00096A14"/>
    <w:rsid w:val="00097553"/>
    <w:rsid w:val="00097597"/>
    <w:rsid w:val="000A0056"/>
    <w:rsid w:val="000A1097"/>
    <w:rsid w:val="000A1BD2"/>
    <w:rsid w:val="000A1FDA"/>
    <w:rsid w:val="000A372D"/>
    <w:rsid w:val="000A3D1D"/>
    <w:rsid w:val="000A57A6"/>
    <w:rsid w:val="000A6C4F"/>
    <w:rsid w:val="000A6D52"/>
    <w:rsid w:val="000A7749"/>
    <w:rsid w:val="000B0044"/>
    <w:rsid w:val="000B0155"/>
    <w:rsid w:val="000B0602"/>
    <w:rsid w:val="000B099F"/>
    <w:rsid w:val="000B2EFA"/>
    <w:rsid w:val="000B2F1A"/>
    <w:rsid w:val="000B3458"/>
    <w:rsid w:val="000B39CA"/>
    <w:rsid w:val="000B3DC6"/>
    <w:rsid w:val="000B3EB0"/>
    <w:rsid w:val="000B430E"/>
    <w:rsid w:val="000B44EF"/>
    <w:rsid w:val="000B4C6F"/>
    <w:rsid w:val="000B5DF3"/>
    <w:rsid w:val="000B62C1"/>
    <w:rsid w:val="000B644F"/>
    <w:rsid w:val="000B6CC0"/>
    <w:rsid w:val="000B6F36"/>
    <w:rsid w:val="000C02A0"/>
    <w:rsid w:val="000C0936"/>
    <w:rsid w:val="000C0FB3"/>
    <w:rsid w:val="000C1A09"/>
    <w:rsid w:val="000C1EEB"/>
    <w:rsid w:val="000C2102"/>
    <w:rsid w:val="000C21DC"/>
    <w:rsid w:val="000C2402"/>
    <w:rsid w:val="000C2708"/>
    <w:rsid w:val="000C3198"/>
    <w:rsid w:val="000C3E02"/>
    <w:rsid w:val="000C43A9"/>
    <w:rsid w:val="000C4930"/>
    <w:rsid w:val="000C4BF2"/>
    <w:rsid w:val="000C4FA3"/>
    <w:rsid w:val="000C50E0"/>
    <w:rsid w:val="000C50E6"/>
    <w:rsid w:val="000C582D"/>
    <w:rsid w:val="000C5DF7"/>
    <w:rsid w:val="000C5E04"/>
    <w:rsid w:val="000C6B04"/>
    <w:rsid w:val="000D1054"/>
    <w:rsid w:val="000D1296"/>
    <w:rsid w:val="000D185A"/>
    <w:rsid w:val="000D1E15"/>
    <w:rsid w:val="000D20A0"/>
    <w:rsid w:val="000D3083"/>
    <w:rsid w:val="000D363E"/>
    <w:rsid w:val="000D62C4"/>
    <w:rsid w:val="000D64D4"/>
    <w:rsid w:val="000D7D36"/>
    <w:rsid w:val="000E02E5"/>
    <w:rsid w:val="000E0BBB"/>
    <w:rsid w:val="000E151F"/>
    <w:rsid w:val="000E1F1F"/>
    <w:rsid w:val="000E2190"/>
    <w:rsid w:val="000E2664"/>
    <w:rsid w:val="000E2A8B"/>
    <w:rsid w:val="000E2BD6"/>
    <w:rsid w:val="000E30C1"/>
    <w:rsid w:val="000E3202"/>
    <w:rsid w:val="000E3402"/>
    <w:rsid w:val="000E56DF"/>
    <w:rsid w:val="000E58CA"/>
    <w:rsid w:val="000E593D"/>
    <w:rsid w:val="000E5A5D"/>
    <w:rsid w:val="000E5C4B"/>
    <w:rsid w:val="000E6E5D"/>
    <w:rsid w:val="000E6E77"/>
    <w:rsid w:val="000E708A"/>
    <w:rsid w:val="000F0914"/>
    <w:rsid w:val="000F0B6F"/>
    <w:rsid w:val="000F3082"/>
    <w:rsid w:val="000F3CDF"/>
    <w:rsid w:val="000F3D49"/>
    <w:rsid w:val="000F43EE"/>
    <w:rsid w:val="000F4984"/>
    <w:rsid w:val="000F4FA3"/>
    <w:rsid w:val="000F5D2D"/>
    <w:rsid w:val="000F73FF"/>
    <w:rsid w:val="000F7E3B"/>
    <w:rsid w:val="00100C48"/>
    <w:rsid w:val="0010138F"/>
    <w:rsid w:val="00101630"/>
    <w:rsid w:val="00102137"/>
    <w:rsid w:val="00102232"/>
    <w:rsid w:val="00102858"/>
    <w:rsid w:val="00102CD5"/>
    <w:rsid w:val="00102D67"/>
    <w:rsid w:val="00103429"/>
    <w:rsid w:val="00104B45"/>
    <w:rsid w:val="00105214"/>
    <w:rsid w:val="00105371"/>
    <w:rsid w:val="00105A03"/>
    <w:rsid w:val="0010605C"/>
    <w:rsid w:val="001065E1"/>
    <w:rsid w:val="001073BA"/>
    <w:rsid w:val="00107B41"/>
    <w:rsid w:val="00111232"/>
    <w:rsid w:val="00111B9A"/>
    <w:rsid w:val="00112711"/>
    <w:rsid w:val="00116F09"/>
    <w:rsid w:val="00117144"/>
    <w:rsid w:val="00117FDC"/>
    <w:rsid w:val="001202EB"/>
    <w:rsid w:val="00120358"/>
    <w:rsid w:val="00120B47"/>
    <w:rsid w:val="00120E54"/>
    <w:rsid w:val="00120FD6"/>
    <w:rsid w:val="00121CDE"/>
    <w:rsid w:val="00121FDC"/>
    <w:rsid w:val="00122A71"/>
    <w:rsid w:val="00122F57"/>
    <w:rsid w:val="0012364B"/>
    <w:rsid w:val="00123BDA"/>
    <w:rsid w:val="00123C4F"/>
    <w:rsid w:val="00124974"/>
    <w:rsid w:val="00125326"/>
    <w:rsid w:val="00125C10"/>
    <w:rsid w:val="00126086"/>
    <w:rsid w:val="00126641"/>
    <w:rsid w:val="001267A9"/>
    <w:rsid w:val="00127A26"/>
    <w:rsid w:val="00127CCF"/>
    <w:rsid w:val="00130C06"/>
    <w:rsid w:val="0013169D"/>
    <w:rsid w:val="00132323"/>
    <w:rsid w:val="00132EE9"/>
    <w:rsid w:val="00134CC9"/>
    <w:rsid w:val="00135322"/>
    <w:rsid w:val="001358BC"/>
    <w:rsid w:val="00136BF8"/>
    <w:rsid w:val="00137053"/>
    <w:rsid w:val="00137175"/>
    <w:rsid w:val="001374A7"/>
    <w:rsid w:val="00140128"/>
    <w:rsid w:val="001429C3"/>
    <w:rsid w:val="0014304B"/>
    <w:rsid w:val="0014356A"/>
    <w:rsid w:val="001435D1"/>
    <w:rsid w:val="001439CE"/>
    <w:rsid w:val="00143B46"/>
    <w:rsid w:val="00144110"/>
    <w:rsid w:val="0014424D"/>
    <w:rsid w:val="001446BA"/>
    <w:rsid w:val="0014577B"/>
    <w:rsid w:val="00145EAC"/>
    <w:rsid w:val="001468FA"/>
    <w:rsid w:val="00147037"/>
    <w:rsid w:val="001471BA"/>
    <w:rsid w:val="0014745C"/>
    <w:rsid w:val="00147CB7"/>
    <w:rsid w:val="001512DE"/>
    <w:rsid w:val="0015193C"/>
    <w:rsid w:val="00151C2A"/>
    <w:rsid w:val="00151F65"/>
    <w:rsid w:val="00152479"/>
    <w:rsid w:val="00152624"/>
    <w:rsid w:val="00152C54"/>
    <w:rsid w:val="00152D01"/>
    <w:rsid w:val="00153AE6"/>
    <w:rsid w:val="00153E32"/>
    <w:rsid w:val="00154B4C"/>
    <w:rsid w:val="00155DED"/>
    <w:rsid w:val="001561F5"/>
    <w:rsid w:val="0015656C"/>
    <w:rsid w:val="00156A3D"/>
    <w:rsid w:val="00156CB5"/>
    <w:rsid w:val="00157C1B"/>
    <w:rsid w:val="00160B7D"/>
    <w:rsid w:val="00160ED8"/>
    <w:rsid w:val="001618D5"/>
    <w:rsid w:val="00161F66"/>
    <w:rsid w:val="00162685"/>
    <w:rsid w:val="00162795"/>
    <w:rsid w:val="00162ABB"/>
    <w:rsid w:val="001630E0"/>
    <w:rsid w:val="001637B0"/>
    <w:rsid w:val="0016496A"/>
    <w:rsid w:val="0016637A"/>
    <w:rsid w:val="00170AFA"/>
    <w:rsid w:val="00170EF9"/>
    <w:rsid w:val="00171285"/>
    <w:rsid w:val="0017248F"/>
    <w:rsid w:val="001724B1"/>
    <w:rsid w:val="00172608"/>
    <w:rsid w:val="00172858"/>
    <w:rsid w:val="001728A7"/>
    <w:rsid w:val="00173B1E"/>
    <w:rsid w:val="001748CE"/>
    <w:rsid w:val="00174A40"/>
    <w:rsid w:val="00174CC1"/>
    <w:rsid w:val="00175DED"/>
    <w:rsid w:val="00177003"/>
    <w:rsid w:val="0017754B"/>
    <w:rsid w:val="00180525"/>
    <w:rsid w:val="001824F1"/>
    <w:rsid w:val="0018460D"/>
    <w:rsid w:val="0018507F"/>
    <w:rsid w:val="0018668A"/>
    <w:rsid w:val="001872E1"/>
    <w:rsid w:val="001878AF"/>
    <w:rsid w:val="00187B5F"/>
    <w:rsid w:val="001905E7"/>
    <w:rsid w:val="0019078A"/>
    <w:rsid w:val="00191C7F"/>
    <w:rsid w:val="001927D1"/>
    <w:rsid w:val="001929C8"/>
    <w:rsid w:val="00194CC1"/>
    <w:rsid w:val="00195247"/>
    <w:rsid w:val="001960A8"/>
    <w:rsid w:val="00196D84"/>
    <w:rsid w:val="00197A31"/>
    <w:rsid w:val="00197B31"/>
    <w:rsid w:val="001A0071"/>
    <w:rsid w:val="001A05C4"/>
    <w:rsid w:val="001A10F3"/>
    <w:rsid w:val="001A123B"/>
    <w:rsid w:val="001A1AEC"/>
    <w:rsid w:val="001A1C77"/>
    <w:rsid w:val="001A2207"/>
    <w:rsid w:val="001A2F66"/>
    <w:rsid w:val="001A4107"/>
    <w:rsid w:val="001A4F57"/>
    <w:rsid w:val="001A4F8B"/>
    <w:rsid w:val="001A5FC0"/>
    <w:rsid w:val="001A665C"/>
    <w:rsid w:val="001A6A8A"/>
    <w:rsid w:val="001A71DE"/>
    <w:rsid w:val="001B0711"/>
    <w:rsid w:val="001B1294"/>
    <w:rsid w:val="001B13B8"/>
    <w:rsid w:val="001B26F1"/>
    <w:rsid w:val="001B3913"/>
    <w:rsid w:val="001B417C"/>
    <w:rsid w:val="001B4754"/>
    <w:rsid w:val="001B4A3D"/>
    <w:rsid w:val="001B6FF3"/>
    <w:rsid w:val="001B75F3"/>
    <w:rsid w:val="001C005A"/>
    <w:rsid w:val="001C01E1"/>
    <w:rsid w:val="001C0777"/>
    <w:rsid w:val="001C0B79"/>
    <w:rsid w:val="001C1A24"/>
    <w:rsid w:val="001C1AB3"/>
    <w:rsid w:val="001C1CBE"/>
    <w:rsid w:val="001C23C2"/>
    <w:rsid w:val="001C2C59"/>
    <w:rsid w:val="001C4D53"/>
    <w:rsid w:val="001C5720"/>
    <w:rsid w:val="001C5EE3"/>
    <w:rsid w:val="001C6502"/>
    <w:rsid w:val="001C6B24"/>
    <w:rsid w:val="001C7539"/>
    <w:rsid w:val="001C7754"/>
    <w:rsid w:val="001C7A6D"/>
    <w:rsid w:val="001D046C"/>
    <w:rsid w:val="001D1A5D"/>
    <w:rsid w:val="001D2A2D"/>
    <w:rsid w:val="001D38F6"/>
    <w:rsid w:val="001D4425"/>
    <w:rsid w:val="001D4C2B"/>
    <w:rsid w:val="001D4DAE"/>
    <w:rsid w:val="001D5156"/>
    <w:rsid w:val="001D5BF2"/>
    <w:rsid w:val="001D7023"/>
    <w:rsid w:val="001D7726"/>
    <w:rsid w:val="001D7E40"/>
    <w:rsid w:val="001E03F5"/>
    <w:rsid w:val="001E1715"/>
    <w:rsid w:val="001E24C5"/>
    <w:rsid w:val="001E2935"/>
    <w:rsid w:val="001E2A70"/>
    <w:rsid w:val="001E373A"/>
    <w:rsid w:val="001E3A85"/>
    <w:rsid w:val="001E3ADF"/>
    <w:rsid w:val="001E4105"/>
    <w:rsid w:val="001E42C3"/>
    <w:rsid w:val="001E6668"/>
    <w:rsid w:val="001E6DB0"/>
    <w:rsid w:val="001E721F"/>
    <w:rsid w:val="001E7CC2"/>
    <w:rsid w:val="001E7E0B"/>
    <w:rsid w:val="001F0E9B"/>
    <w:rsid w:val="001F29CD"/>
    <w:rsid w:val="001F2A54"/>
    <w:rsid w:val="001F355F"/>
    <w:rsid w:val="001F3959"/>
    <w:rsid w:val="001F3D8C"/>
    <w:rsid w:val="001F533F"/>
    <w:rsid w:val="001F5CDD"/>
    <w:rsid w:val="001F5EEC"/>
    <w:rsid w:val="001F79A0"/>
    <w:rsid w:val="001F7D9F"/>
    <w:rsid w:val="002000FB"/>
    <w:rsid w:val="0020014E"/>
    <w:rsid w:val="00200C01"/>
    <w:rsid w:val="00201B3E"/>
    <w:rsid w:val="00203727"/>
    <w:rsid w:val="0020436E"/>
    <w:rsid w:val="002043A1"/>
    <w:rsid w:val="00204766"/>
    <w:rsid w:val="002047F6"/>
    <w:rsid w:val="00205621"/>
    <w:rsid w:val="00206BBB"/>
    <w:rsid w:val="00206C5C"/>
    <w:rsid w:val="0020702F"/>
    <w:rsid w:val="0020721A"/>
    <w:rsid w:val="00207DA4"/>
    <w:rsid w:val="00207DCD"/>
    <w:rsid w:val="002103B3"/>
    <w:rsid w:val="002114C3"/>
    <w:rsid w:val="00211A4F"/>
    <w:rsid w:val="002126FA"/>
    <w:rsid w:val="0021355A"/>
    <w:rsid w:val="002139A7"/>
    <w:rsid w:val="00215371"/>
    <w:rsid w:val="00216933"/>
    <w:rsid w:val="00221278"/>
    <w:rsid w:val="002215A1"/>
    <w:rsid w:val="00221D56"/>
    <w:rsid w:val="002226F4"/>
    <w:rsid w:val="00222821"/>
    <w:rsid w:val="002239FE"/>
    <w:rsid w:val="00223CC5"/>
    <w:rsid w:val="00224305"/>
    <w:rsid w:val="00224EC3"/>
    <w:rsid w:val="00225957"/>
    <w:rsid w:val="00225968"/>
    <w:rsid w:val="00226B8D"/>
    <w:rsid w:val="00227ABC"/>
    <w:rsid w:val="00231129"/>
    <w:rsid w:val="002329A0"/>
    <w:rsid w:val="00233E73"/>
    <w:rsid w:val="00234ADD"/>
    <w:rsid w:val="00234CB6"/>
    <w:rsid w:val="00234DD5"/>
    <w:rsid w:val="00235620"/>
    <w:rsid w:val="00236035"/>
    <w:rsid w:val="00236DBD"/>
    <w:rsid w:val="0023760B"/>
    <w:rsid w:val="002376A6"/>
    <w:rsid w:val="002376D3"/>
    <w:rsid w:val="00237E3A"/>
    <w:rsid w:val="00240617"/>
    <w:rsid w:val="00240E0F"/>
    <w:rsid w:val="00241483"/>
    <w:rsid w:val="0024159A"/>
    <w:rsid w:val="002417B6"/>
    <w:rsid w:val="00241A75"/>
    <w:rsid w:val="002420A0"/>
    <w:rsid w:val="00242519"/>
    <w:rsid w:val="00242A38"/>
    <w:rsid w:val="002431B0"/>
    <w:rsid w:val="00243681"/>
    <w:rsid w:val="00244A35"/>
    <w:rsid w:val="0024559E"/>
    <w:rsid w:val="00245E20"/>
    <w:rsid w:val="002463BA"/>
    <w:rsid w:val="002466EB"/>
    <w:rsid w:val="00251112"/>
    <w:rsid w:val="00251A5F"/>
    <w:rsid w:val="00252573"/>
    <w:rsid w:val="00253558"/>
    <w:rsid w:val="00253EBA"/>
    <w:rsid w:val="00254546"/>
    <w:rsid w:val="00254ED6"/>
    <w:rsid w:val="0025526E"/>
    <w:rsid w:val="00256320"/>
    <w:rsid w:val="00256332"/>
    <w:rsid w:val="0026334A"/>
    <w:rsid w:val="002635A9"/>
    <w:rsid w:val="002638E1"/>
    <w:rsid w:val="0026409D"/>
    <w:rsid w:val="0026521D"/>
    <w:rsid w:val="00265F78"/>
    <w:rsid w:val="00266D3A"/>
    <w:rsid w:val="00266FA0"/>
    <w:rsid w:val="002674FF"/>
    <w:rsid w:val="0026777C"/>
    <w:rsid w:val="00267A87"/>
    <w:rsid w:val="002700DE"/>
    <w:rsid w:val="002701F0"/>
    <w:rsid w:val="0027230D"/>
    <w:rsid w:val="00272609"/>
    <w:rsid w:val="00272779"/>
    <w:rsid w:val="002730FC"/>
    <w:rsid w:val="002733F8"/>
    <w:rsid w:val="002734A6"/>
    <w:rsid w:val="002739F1"/>
    <w:rsid w:val="002747D5"/>
    <w:rsid w:val="00275133"/>
    <w:rsid w:val="002756E3"/>
    <w:rsid w:val="00276116"/>
    <w:rsid w:val="002761B7"/>
    <w:rsid w:val="002765BE"/>
    <w:rsid w:val="00276D19"/>
    <w:rsid w:val="0027733B"/>
    <w:rsid w:val="00277392"/>
    <w:rsid w:val="0027757D"/>
    <w:rsid w:val="0027770E"/>
    <w:rsid w:val="002803EB"/>
    <w:rsid w:val="002813A7"/>
    <w:rsid w:val="0028366B"/>
    <w:rsid w:val="0028394D"/>
    <w:rsid w:val="00283FA7"/>
    <w:rsid w:val="002859CB"/>
    <w:rsid w:val="00285B70"/>
    <w:rsid w:val="00286A7F"/>
    <w:rsid w:val="00286EB8"/>
    <w:rsid w:val="0028724D"/>
    <w:rsid w:val="00287256"/>
    <w:rsid w:val="00287543"/>
    <w:rsid w:val="002875A7"/>
    <w:rsid w:val="0028781A"/>
    <w:rsid w:val="00287924"/>
    <w:rsid w:val="00287A84"/>
    <w:rsid w:val="00290349"/>
    <w:rsid w:val="00290690"/>
    <w:rsid w:val="00290C1F"/>
    <w:rsid w:val="002910E4"/>
    <w:rsid w:val="0029119E"/>
    <w:rsid w:val="00291364"/>
    <w:rsid w:val="0029172E"/>
    <w:rsid w:val="00292711"/>
    <w:rsid w:val="00293224"/>
    <w:rsid w:val="00296740"/>
    <w:rsid w:val="0029776F"/>
    <w:rsid w:val="00297841"/>
    <w:rsid w:val="002978E6"/>
    <w:rsid w:val="002A025C"/>
    <w:rsid w:val="002A031B"/>
    <w:rsid w:val="002A068D"/>
    <w:rsid w:val="002A069B"/>
    <w:rsid w:val="002A0CFB"/>
    <w:rsid w:val="002A1E82"/>
    <w:rsid w:val="002A2711"/>
    <w:rsid w:val="002A29D8"/>
    <w:rsid w:val="002A507F"/>
    <w:rsid w:val="002A64D6"/>
    <w:rsid w:val="002A74D2"/>
    <w:rsid w:val="002A795B"/>
    <w:rsid w:val="002A7B89"/>
    <w:rsid w:val="002B0023"/>
    <w:rsid w:val="002B0EDE"/>
    <w:rsid w:val="002B1287"/>
    <w:rsid w:val="002B3CF9"/>
    <w:rsid w:val="002B5184"/>
    <w:rsid w:val="002B5F1B"/>
    <w:rsid w:val="002B6145"/>
    <w:rsid w:val="002B61F6"/>
    <w:rsid w:val="002B6290"/>
    <w:rsid w:val="002B66B4"/>
    <w:rsid w:val="002B6D7E"/>
    <w:rsid w:val="002B7156"/>
    <w:rsid w:val="002C00E2"/>
    <w:rsid w:val="002C0B3F"/>
    <w:rsid w:val="002C1F1F"/>
    <w:rsid w:val="002C1F8F"/>
    <w:rsid w:val="002C20B1"/>
    <w:rsid w:val="002C2298"/>
    <w:rsid w:val="002C2BB4"/>
    <w:rsid w:val="002C375E"/>
    <w:rsid w:val="002C3896"/>
    <w:rsid w:val="002C473A"/>
    <w:rsid w:val="002C49C9"/>
    <w:rsid w:val="002C4DB4"/>
    <w:rsid w:val="002C4F70"/>
    <w:rsid w:val="002C4FFD"/>
    <w:rsid w:val="002C6959"/>
    <w:rsid w:val="002C6F3C"/>
    <w:rsid w:val="002C7B94"/>
    <w:rsid w:val="002C7F53"/>
    <w:rsid w:val="002D0AA8"/>
    <w:rsid w:val="002D128C"/>
    <w:rsid w:val="002D1518"/>
    <w:rsid w:val="002D1598"/>
    <w:rsid w:val="002D2D14"/>
    <w:rsid w:val="002D30C2"/>
    <w:rsid w:val="002D520C"/>
    <w:rsid w:val="002D5270"/>
    <w:rsid w:val="002D59E1"/>
    <w:rsid w:val="002D6D0E"/>
    <w:rsid w:val="002D6F30"/>
    <w:rsid w:val="002D76A7"/>
    <w:rsid w:val="002E0235"/>
    <w:rsid w:val="002E0842"/>
    <w:rsid w:val="002E1A32"/>
    <w:rsid w:val="002E2059"/>
    <w:rsid w:val="002E3688"/>
    <w:rsid w:val="002E3A7B"/>
    <w:rsid w:val="002E5545"/>
    <w:rsid w:val="002E6170"/>
    <w:rsid w:val="002E639E"/>
    <w:rsid w:val="002E7223"/>
    <w:rsid w:val="002E76A2"/>
    <w:rsid w:val="002F015F"/>
    <w:rsid w:val="002F042E"/>
    <w:rsid w:val="002F080C"/>
    <w:rsid w:val="002F0EED"/>
    <w:rsid w:val="002F116A"/>
    <w:rsid w:val="002F1819"/>
    <w:rsid w:val="002F1CCB"/>
    <w:rsid w:val="002F1E8C"/>
    <w:rsid w:val="002F1EEF"/>
    <w:rsid w:val="002F3318"/>
    <w:rsid w:val="002F5F5D"/>
    <w:rsid w:val="002F7D58"/>
    <w:rsid w:val="0030047F"/>
    <w:rsid w:val="00300C25"/>
    <w:rsid w:val="00300E1D"/>
    <w:rsid w:val="00301135"/>
    <w:rsid w:val="00302B3D"/>
    <w:rsid w:val="00303B77"/>
    <w:rsid w:val="003054A1"/>
    <w:rsid w:val="0030570A"/>
    <w:rsid w:val="00305D2B"/>
    <w:rsid w:val="00306F9D"/>
    <w:rsid w:val="0030722B"/>
    <w:rsid w:val="00307F28"/>
    <w:rsid w:val="00311602"/>
    <w:rsid w:val="0031184E"/>
    <w:rsid w:val="00311A1A"/>
    <w:rsid w:val="00311CF8"/>
    <w:rsid w:val="00312562"/>
    <w:rsid w:val="00313066"/>
    <w:rsid w:val="003137E4"/>
    <w:rsid w:val="00314F8C"/>
    <w:rsid w:val="0031578E"/>
    <w:rsid w:val="00316943"/>
    <w:rsid w:val="00316A7D"/>
    <w:rsid w:val="00316E3E"/>
    <w:rsid w:val="00317678"/>
    <w:rsid w:val="00317E71"/>
    <w:rsid w:val="00320E3D"/>
    <w:rsid w:val="003217DA"/>
    <w:rsid w:val="00322B52"/>
    <w:rsid w:val="00324677"/>
    <w:rsid w:val="003268A8"/>
    <w:rsid w:val="00326A8A"/>
    <w:rsid w:val="003270C6"/>
    <w:rsid w:val="00327222"/>
    <w:rsid w:val="00330518"/>
    <w:rsid w:val="003312D9"/>
    <w:rsid w:val="0033149D"/>
    <w:rsid w:val="00331B24"/>
    <w:rsid w:val="003322C8"/>
    <w:rsid w:val="00333FBF"/>
    <w:rsid w:val="00334310"/>
    <w:rsid w:val="003351BC"/>
    <w:rsid w:val="00340214"/>
    <w:rsid w:val="00340B91"/>
    <w:rsid w:val="00341423"/>
    <w:rsid w:val="00341D4B"/>
    <w:rsid w:val="00341FE3"/>
    <w:rsid w:val="0034251C"/>
    <w:rsid w:val="00343A18"/>
    <w:rsid w:val="00343D5F"/>
    <w:rsid w:val="003443B6"/>
    <w:rsid w:val="00344661"/>
    <w:rsid w:val="00344B80"/>
    <w:rsid w:val="0034504B"/>
    <w:rsid w:val="00347415"/>
    <w:rsid w:val="003501AE"/>
    <w:rsid w:val="0035168F"/>
    <w:rsid w:val="00351A21"/>
    <w:rsid w:val="00351DEA"/>
    <w:rsid w:val="003534A7"/>
    <w:rsid w:val="003537D3"/>
    <w:rsid w:val="0035470F"/>
    <w:rsid w:val="00354A50"/>
    <w:rsid w:val="00354C21"/>
    <w:rsid w:val="0035609F"/>
    <w:rsid w:val="003569BF"/>
    <w:rsid w:val="003569C2"/>
    <w:rsid w:val="0035749A"/>
    <w:rsid w:val="00360382"/>
    <w:rsid w:val="00361458"/>
    <w:rsid w:val="0036195A"/>
    <w:rsid w:val="003619FB"/>
    <w:rsid w:val="00363277"/>
    <w:rsid w:val="003636F5"/>
    <w:rsid w:val="00364718"/>
    <w:rsid w:val="00364CEE"/>
    <w:rsid w:val="00365B2D"/>
    <w:rsid w:val="00365DAA"/>
    <w:rsid w:val="0036632C"/>
    <w:rsid w:val="003663C0"/>
    <w:rsid w:val="00367AE6"/>
    <w:rsid w:val="00367FF1"/>
    <w:rsid w:val="003714AA"/>
    <w:rsid w:val="0037186A"/>
    <w:rsid w:val="00372346"/>
    <w:rsid w:val="00372734"/>
    <w:rsid w:val="0037290B"/>
    <w:rsid w:val="00372AFA"/>
    <w:rsid w:val="00372E8E"/>
    <w:rsid w:val="00374578"/>
    <w:rsid w:val="00374949"/>
    <w:rsid w:val="003752AF"/>
    <w:rsid w:val="003753A1"/>
    <w:rsid w:val="00375D2B"/>
    <w:rsid w:val="00375EF9"/>
    <w:rsid w:val="00376635"/>
    <w:rsid w:val="003770D3"/>
    <w:rsid w:val="00377490"/>
    <w:rsid w:val="00377635"/>
    <w:rsid w:val="003818D6"/>
    <w:rsid w:val="00382309"/>
    <w:rsid w:val="0038466E"/>
    <w:rsid w:val="00384C36"/>
    <w:rsid w:val="0038568A"/>
    <w:rsid w:val="00386AB9"/>
    <w:rsid w:val="00386F20"/>
    <w:rsid w:val="0039077F"/>
    <w:rsid w:val="00390965"/>
    <w:rsid w:val="00390B3B"/>
    <w:rsid w:val="00390CCC"/>
    <w:rsid w:val="003914E5"/>
    <w:rsid w:val="003918E0"/>
    <w:rsid w:val="00392623"/>
    <w:rsid w:val="00392A82"/>
    <w:rsid w:val="00393AC7"/>
    <w:rsid w:val="00393C0E"/>
    <w:rsid w:val="00395E00"/>
    <w:rsid w:val="00397704"/>
    <w:rsid w:val="003A015D"/>
    <w:rsid w:val="003A0549"/>
    <w:rsid w:val="003A1279"/>
    <w:rsid w:val="003A1509"/>
    <w:rsid w:val="003A1DB7"/>
    <w:rsid w:val="003A3D9D"/>
    <w:rsid w:val="003A4136"/>
    <w:rsid w:val="003A4440"/>
    <w:rsid w:val="003A47F3"/>
    <w:rsid w:val="003A569B"/>
    <w:rsid w:val="003A6D94"/>
    <w:rsid w:val="003B03FE"/>
    <w:rsid w:val="003B06E5"/>
    <w:rsid w:val="003B16E3"/>
    <w:rsid w:val="003B1848"/>
    <w:rsid w:val="003B3A35"/>
    <w:rsid w:val="003B411E"/>
    <w:rsid w:val="003B4F89"/>
    <w:rsid w:val="003B51D7"/>
    <w:rsid w:val="003B630F"/>
    <w:rsid w:val="003B7B6C"/>
    <w:rsid w:val="003C00A1"/>
    <w:rsid w:val="003C0412"/>
    <w:rsid w:val="003C0CE9"/>
    <w:rsid w:val="003C1D12"/>
    <w:rsid w:val="003C3181"/>
    <w:rsid w:val="003C40AD"/>
    <w:rsid w:val="003C5479"/>
    <w:rsid w:val="003C6073"/>
    <w:rsid w:val="003C667A"/>
    <w:rsid w:val="003C66FA"/>
    <w:rsid w:val="003C6E56"/>
    <w:rsid w:val="003C7B9C"/>
    <w:rsid w:val="003C7C3B"/>
    <w:rsid w:val="003D2959"/>
    <w:rsid w:val="003D2965"/>
    <w:rsid w:val="003D2A1A"/>
    <w:rsid w:val="003D3117"/>
    <w:rsid w:val="003D5122"/>
    <w:rsid w:val="003D5171"/>
    <w:rsid w:val="003D55C2"/>
    <w:rsid w:val="003D5A8F"/>
    <w:rsid w:val="003D6082"/>
    <w:rsid w:val="003D6ED5"/>
    <w:rsid w:val="003D75D7"/>
    <w:rsid w:val="003E1828"/>
    <w:rsid w:val="003E190B"/>
    <w:rsid w:val="003E2F06"/>
    <w:rsid w:val="003E3561"/>
    <w:rsid w:val="003E3C61"/>
    <w:rsid w:val="003E623D"/>
    <w:rsid w:val="003E75B7"/>
    <w:rsid w:val="003F061B"/>
    <w:rsid w:val="003F073A"/>
    <w:rsid w:val="003F0B4B"/>
    <w:rsid w:val="003F1283"/>
    <w:rsid w:val="003F2204"/>
    <w:rsid w:val="003F2B24"/>
    <w:rsid w:val="003F2CF0"/>
    <w:rsid w:val="003F2D7C"/>
    <w:rsid w:val="003F2F39"/>
    <w:rsid w:val="003F2F49"/>
    <w:rsid w:val="003F2FA8"/>
    <w:rsid w:val="003F3190"/>
    <w:rsid w:val="003F3521"/>
    <w:rsid w:val="003F3983"/>
    <w:rsid w:val="003F3F78"/>
    <w:rsid w:val="003F47BD"/>
    <w:rsid w:val="003F48E6"/>
    <w:rsid w:val="003F5BAF"/>
    <w:rsid w:val="003F640E"/>
    <w:rsid w:val="003F65A7"/>
    <w:rsid w:val="003F6FCE"/>
    <w:rsid w:val="003F7239"/>
    <w:rsid w:val="00400331"/>
    <w:rsid w:val="00400BA4"/>
    <w:rsid w:val="0040153F"/>
    <w:rsid w:val="0040260A"/>
    <w:rsid w:val="00402EB1"/>
    <w:rsid w:val="00403611"/>
    <w:rsid w:val="004037B7"/>
    <w:rsid w:val="00404C75"/>
    <w:rsid w:val="00404F81"/>
    <w:rsid w:val="00405AFD"/>
    <w:rsid w:val="0040614B"/>
    <w:rsid w:val="004062A9"/>
    <w:rsid w:val="0040649B"/>
    <w:rsid w:val="004065A7"/>
    <w:rsid w:val="004074DE"/>
    <w:rsid w:val="00407555"/>
    <w:rsid w:val="00412DE6"/>
    <w:rsid w:val="004135C8"/>
    <w:rsid w:val="004137EF"/>
    <w:rsid w:val="00414E95"/>
    <w:rsid w:val="00415A50"/>
    <w:rsid w:val="00416185"/>
    <w:rsid w:val="004167BA"/>
    <w:rsid w:val="00416F4B"/>
    <w:rsid w:val="00417C8F"/>
    <w:rsid w:val="0042083D"/>
    <w:rsid w:val="00421566"/>
    <w:rsid w:val="00425D3C"/>
    <w:rsid w:val="00425FB9"/>
    <w:rsid w:val="00426214"/>
    <w:rsid w:val="00426FA6"/>
    <w:rsid w:val="00427971"/>
    <w:rsid w:val="0043036A"/>
    <w:rsid w:val="004310E2"/>
    <w:rsid w:val="0043114C"/>
    <w:rsid w:val="004311F9"/>
    <w:rsid w:val="00431293"/>
    <w:rsid w:val="0043148F"/>
    <w:rsid w:val="0043179C"/>
    <w:rsid w:val="004317C0"/>
    <w:rsid w:val="00431BFE"/>
    <w:rsid w:val="004326D6"/>
    <w:rsid w:val="00433F21"/>
    <w:rsid w:val="0043458C"/>
    <w:rsid w:val="00434692"/>
    <w:rsid w:val="00434B20"/>
    <w:rsid w:val="00434DE3"/>
    <w:rsid w:val="00435291"/>
    <w:rsid w:val="004359E6"/>
    <w:rsid w:val="00436DB0"/>
    <w:rsid w:val="00436E77"/>
    <w:rsid w:val="0043707A"/>
    <w:rsid w:val="004374B0"/>
    <w:rsid w:val="004377C2"/>
    <w:rsid w:val="004401C4"/>
    <w:rsid w:val="00441A57"/>
    <w:rsid w:val="00442187"/>
    <w:rsid w:val="00442207"/>
    <w:rsid w:val="004428E6"/>
    <w:rsid w:val="00442B41"/>
    <w:rsid w:val="004431A3"/>
    <w:rsid w:val="00443C8D"/>
    <w:rsid w:val="00443F2C"/>
    <w:rsid w:val="0044419F"/>
    <w:rsid w:val="00444585"/>
    <w:rsid w:val="00445016"/>
    <w:rsid w:val="0044535A"/>
    <w:rsid w:val="00445544"/>
    <w:rsid w:val="00447064"/>
    <w:rsid w:val="0045101F"/>
    <w:rsid w:val="0045295D"/>
    <w:rsid w:val="004530DC"/>
    <w:rsid w:val="00453CA1"/>
    <w:rsid w:val="00454938"/>
    <w:rsid w:val="00454DD1"/>
    <w:rsid w:val="00456085"/>
    <w:rsid w:val="004563B8"/>
    <w:rsid w:val="0045732F"/>
    <w:rsid w:val="00457F4F"/>
    <w:rsid w:val="00460720"/>
    <w:rsid w:val="0046097A"/>
    <w:rsid w:val="004621DC"/>
    <w:rsid w:val="004624BA"/>
    <w:rsid w:val="004628C0"/>
    <w:rsid w:val="00462919"/>
    <w:rsid w:val="00462C4F"/>
    <w:rsid w:val="00463A2A"/>
    <w:rsid w:val="00464F9B"/>
    <w:rsid w:val="0046541E"/>
    <w:rsid w:val="004656EE"/>
    <w:rsid w:val="0046631C"/>
    <w:rsid w:val="004668A1"/>
    <w:rsid w:val="0046692B"/>
    <w:rsid w:val="00466B09"/>
    <w:rsid w:val="00467C7B"/>
    <w:rsid w:val="00467C91"/>
    <w:rsid w:val="00470AE1"/>
    <w:rsid w:val="00471005"/>
    <w:rsid w:val="004719E9"/>
    <w:rsid w:val="00471E9F"/>
    <w:rsid w:val="00472214"/>
    <w:rsid w:val="004723F7"/>
    <w:rsid w:val="0047447C"/>
    <w:rsid w:val="004744EF"/>
    <w:rsid w:val="00474778"/>
    <w:rsid w:val="00476D8B"/>
    <w:rsid w:val="004808E0"/>
    <w:rsid w:val="00480F6D"/>
    <w:rsid w:val="004813C3"/>
    <w:rsid w:val="004815C7"/>
    <w:rsid w:val="004819DE"/>
    <w:rsid w:val="00481BF0"/>
    <w:rsid w:val="00482067"/>
    <w:rsid w:val="00482631"/>
    <w:rsid w:val="00482CF4"/>
    <w:rsid w:val="00482D0A"/>
    <w:rsid w:val="004834A1"/>
    <w:rsid w:val="004834F7"/>
    <w:rsid w:val="004836E4"/>
    <w:rsid w:val="00483BC4"/>
    <w:rsid w:val="004852FD"/>
    <w:rsid w:val="0048626A"/>
    <w:rsid w:val="00486857"/>
    <w:rsid w:val="004873F9"/>
    <w:rsid w:val="004879B1"/>
    <w:rsid w:val="00487B68"/>
    <w:rsid w:val="00490226"/>
    <w:rsid w:val="0049041B"/>
    <w:rsid w:val="00490A09"/>
    <w:rsid w:val="00490B8F"/>
    <w:rsid w:val="00491191"/>
    <w:rsid w:val="004913F6"/>
    <w:rsid w:val="004919FA"/>
    <w:rsid w:val="00491BAF"/>
    <w:rsid w:val="004920AD"/>
    <w:rsid w:val="004924CA"/>
    <w:rsid w:val="004927AF"/>
    <w:rsid w:val="00493096"/>
    <w:rsid w:val="00493764"/>
    <w:rsid w:val="00494D19"/>
    <w:rsid w:val="00495270"/>
    <w:rsid w:val="004956EA"/>
    <w:rsid w:val="00496DC7"/>
    <w:rsid w:val="00497220"/>
    <w:rsid w:val="0049750A"/>
    <w:rsid w:val="004977A4"/>
    <w:rsid w:val="00497B11"/>
    <w:rsid w:val="004A02A1"/>
    <w:rsid w:val="004A0A42"/>
    <w:rsid w:val="004A1D38"/>
    <w:rsid w:val="004A22F1"/>
    <w:rsid w:val="004A2A01"/>
    <w:rsid w:val="004A3E82"/>
    <w:rsid w:val="004A5821"/>
    <w:rsid w:val="004A59F9"/>
    <w:rsid w:val="004A5E80"/>
    <w:rsid w:val="004A6A58"/>
    <w:rsid w:val="004A6D55"/>
    <w:rsid w:val="004A7422"/>
    <w:rsid w:val="004B066A"/>
    <w:rsid w:val="004B0887"/>
    <w:rsid w:val="004B0CCB"/>
    <w:rsid w:val="004B1693"/>
    <w:rsid w:val="004B177F"/>
    <w:rsid w:val="004B1846"/>
    <w:rsid w:val="004B2427"/>
    <w:rsid w:val="004B325D"/>
    <w:rsid w:val="004B3898"/>
    <w:rsid w:val="004B476C"/>
    <w:rsid w:val="004B4C9B"/>
    <w:rsid w:val="004B5D00"/>
    <w:rsid w:val="004B682E"/>
    <w:rsid w:val="004B6A09"/>
    <w:rsid w:val="004B763F"/>
    <w:rsid w:val="004C003E"/>
    <w:rsid w:val="004C165C"/>
    <w:rsid w:val="004C2113"/>
    <w:rsid w:val="004C2296"/>
    <w:rsid w:val="004C2EDC"/>
    <w:rsid w:val="004C32E1"/>
    <w:rsid w:val="004C3D78"/>
    <w:rsid w:val="004C5713"/>
    <w:rsid w:val="004C593B"/>
    <w:rsid w:val="004C625F"/>
    <w:rsid w:val="004C6C0C"/>
    <w:rsid w:val="004C7695"/>
    <w:rsid w:val="004C7D76"/>
    <w:rsid w:val="004D0043"/>
    <w:rsid w:val="004D1E27"/>
    <w:rsid w:val="004D3998"/>
    <w:rsid w:val="004D4FAD"/>
    <w:rsid w:val="004D5772"/>
    <w:rsid w:val="004D583E"/>
    <w:rsid w:val="004D5AF2"/>
    <w:rsid w:val="004D609B"/>
    <w:rsid w:val="004D625C"/>
    <w:rsid w:val="004D750F"/>
    <w:rsid w:val="004D7AC0"/>
    <w:rsid w:val="004D7EC5"/>
    <w:rsid w:val="004E06EC"/>
    <w:rsid w:val="004E20FF"/>
    <w:rsid w:val="004E2C6E"/>
    <w:rsid w:val="004E315F"/>
    <w:rsid w:val="004E3565"/>
    <w:rsid w:val="004E5341"/>
    <w:rsid w:val="004E5A85"/>
    <w:rsid w:val="004E5FA0"/>
    <w:rsid w:val="004E7D11"/>
    <w:rsid w:val="004F12DB"/>
    <w:rsid w:val="004F150C"/>
    <w:rsid w:val="004F2480"/>
    <w:rsid w:val="004F30E5"/>
    <w:rsid w:val="004F3253"/>
    <w:rsid w:val="004F3D85"/>
    <w:rsid w:val="004F4CB9"/>
    <w:rsid w:val="004F6611"/>
    <w:rsid w:val="005006CA"/>
    <w:rsid w:val="00500B70"/>
    <w:rsid w:val="00500C1C"/>
    <w:rsid w:val="0050110C"/>
    <w:rsid w:val="00501237"/>
    <w:rsid w:val="0050173A"/>
    <w:rsid w:val="0050194D"/>
    <w:rsid w:val="00501DD4"/>
    <w:rsid w:val="0050237A"/>
    <w:rsid w:val="005025D9"/>
    <w:rsid w:val="0050298D"/>
    <w:rsid w:val="00502B0B"/>
    <w:rsid w:val="00503BDC"/>
    <w:rsid w:val="00505640"/>
    <w:rsid w:val="00506141"/>
    <w:rsid w:val="00506324"/>
    <w:rsid w:val="005067D9"/>
    <w:rsid w:val="0050699C"/>
    <w:rsid w:val="005069B7"/>
    <w:rsid w:val="0050701A"/>
    <w:rsid w:val="005108CB"/>
    <w:rsid w:val="00510CB9"/>
    <w:rsid w:val="005110B9"/>
    <w:rsid w:val="0051191F"/>
    <w:rsid w:val="00512280"/>
    <w:rsid w:val="005122EC"/>
    <w:rsid w:val="00512645"/>
    <w:rsid w:val="00512DDA"/>
    <w:rsid w:val="0051357A"/>
    <w:rsid w:val="005142E5"/>
    <w:rsid w:val="005143AD"/>
    <w:rsid w:val="005160C2"/>
    <w:rsid w:val="00521026"/>
    <w:rsid w:val="0052188F"/>
    <w:rsid w:val="00521AA5"/>
    <w:rsid w:val="00521ED3"/>
    <w:rsid w:val="00522425"/>
    <w:rsid w:val="00522897"/>
    <w:rsid w:val="005230A6"/>
    <w:rsid w:val="005232B5"/>
    <w:rsid w:val="00523943"/>
    <w:rsid w:val="00523BDA"/>
    <w:rsid w:val="00523F4A"/>
    <w:rsid w:val="00524281"/>
    <w:rsid w:val="00524780"/>
    <w:rsid w:val="00524D0F"/>
    <w:rsid w:val="00524D50"/>
    <w:rsid w:val="00526689"/>
    <w:rsid w:val="005267CC"/>
    <w:rsid w:val="005272F7"/>
    <w:rsid w:val="005274B6"/>
    <w:rsid w:val="005275F2"/>
    <w:rsid w:val="00527BBF"/>
    <w:rsid w:val="00531D16"/>
    <w:rsid w:val="00531DD6"/>
    <w:rsid w:val="00534786"/>
    <w:rsid w:val="0053507F"/>
    <w:rsid w:val="005359D1"/>
    <w:rsid w:val="00535FC0"/>
    <w:rsid w:val="0053646B"/>
    <w:rsid w:val="00536735"/>
    <w:rsid w:val="00537713"/>
    <w:rsid w:val="005378DF"/>
    <w:rsid w:val="005410A9"/>
    <w:rsid w:val="00543220"/>
    <w:rsid w:val="0054474C"/>
    <w:rsid w:val="005453E2"/>
    <w:rsid w:val="0054553B"/>
    <w:rsid w:val="00545EF9"/>
    <w:rsid w:val="0054635D"/>
    <w:rsid w:val="0054674F"/>
    <w:rsid w:val="00546A95"/>
    <w:rsid w:val="005479AB"/>
    <w:rsid w:val="0055158B"/>
    <w:rsid w:val="005516E2"/>
    <w:rsid w:val="00551F25"/>
    <w:rsid w:val="00552439"/>
    <w:rsid w:val="005539FB"/>
    <w:rsid w:val="005542C8"/>
    <w:rsid w:val="00554FAC"/>
    <w:rsid w:val="00555F12"/>
    <w:rsid w:val="0055651A"/>
    <w:rsid w:val="00556F37"/>
    <w:rsid w:val="0055793E"/>
    <w:rsid w:val="00557980"/>
    <w:rsid w:val="005605C3"/>
    <w:rsid w:val="00560B70"/>
    <w:rsid w:val="00560E78"/>
    <w:rsid w:val="0056102C"/>
    <w:rsid w:val="005611DE"/>
    <w:rsid w:val="00561663"/>
    <w:rsid w:val="00561703"/>
    <w:rsid w:val="00562294"/>
    <w:rsid w:val="00562828"/>
    <w:rsid w:val="00564021"/>
    <w:rsid w:val="005647B9"/>
    <w:rsid w:val="00565044"/>
    <w:rsid w:val="00565100"/>
    <w:rsid w:val="00566862"/>
    <w:rsid w:val="00567187"/>
    <w:rsid w:val="005672A7"/>
    <w:rsid w:val="0057029B"/>
    <w:rsid w:val="005712F5"/>
    <w:rsid w:val="00572DB1"/>
    <w:rsid w:val="00573DE7"/>
    <w:rsid w:val="00573FD7"/>
    <w:rsid w:val="0057596A"/>
    <w:rsid w:val="00575E69"/>
    <w:rsid w:val="00580D1D"/>
    <w:rsid w:val="0058211A"/>
    <w:rsid w:val="00582891"/>
    <w:rsid w:val="00583F07"/>
    <w:rsid w:val="005848D7"/>
    <w:rsid w:val="00585BD0"/>
    <w:rsid w:val="00585C25"/>
    <w:rsid w:val="00585F64"/>
    <w:rsid w:val="00587606"/>
    <w:rsid w:val="00590B04"/>
    <w:rsid w:val="005915A8"/>
    <w:rsid w:val="00591869"/>
    <w:rsid w:val="00592FC6"/>
    <w:rsid w:val="00593068"/>
    <w:rsid w:val="00594AB5"/>
    <w:rsid w:val="00594C1C"/>
    <w:rsid w:val="00595753"/>
    <w:rsid w:val="00595F8F"/>
    <w:rsid w:val="00596702"/>
    <w:rsid w:val="00597F5F"/>
    <w:rsid w:val="005A001F"/>
    <w:rsid w:val="005A0701"/>
    <w:rsid w:val="005A0A6C"/>
    <w:rsid w:val="005A0D61"/>
    <w:rsid w:val="005A16A1"/>
    <w:rsid w:val="005A202C"/>
    <w:rsid w:val="005A2067"/>
    <w:rsid w:val="005A29AA"/>
    <w:rsid w:val="005A2A5F"/>
    <w:rsid w:val="005A2B4F"/>
    <w:rsid w:val="005A39F9"/>
    <w:rsid w:val="005A4585"/>
    <w:rsid w:val="005A4A8C"/>
    <w:rsid w:val="005A4B7A"/>
    <w:rsid w:val="005A4D98"/>
    <w:rsid w:val="005A563F"/>
    <w:rsid w:val="005A587C"/>
    <w:rsid w:val="005B00A9"/>
    <w:rsid w:val="005B0822"/>
    <w:rsid w:val="005B1207"/>
    <w:rsid w:val="005B3127"/>
    <w:rsid w:val="005B3C85"/>
    <w:rsid w:val="005B3DE7"/>
    <w:rsid w:val="005B50BC"/>
    <w:rsid w:val="005B5D84"/>
    <w:rsid w:val="005B661F"/>
    <w:rsid w:val="005B697D"/>
    <w:rsid w:val="005B6A7F"/>
    <w:rsid w:val="005B6EF0"/>
    <w:rsid w:val="005C04BB"/>
    <w:rsid w:val="005C0570"/>
    <w:rsid w:val="005C17DC"/>
    <w:rsid w:val="005C185B"/>
    <w:rsid w:val="005C2221"/>
    <w:rsid w:val="005C321A"/>
    <w:rsid w:val="005C342E"/>
    <w:rsid w:val="005C3D86"/>
    <w:rsid w:val="005C416F"/>
    <w:rsid w:val="005C64B8"/>
    <w:rsid w:val="005C6ECB"/>
    <w:rsid w:val="005C7099"/>
    <w:rsid w:val="005C742F"/>
    <w:rsid w:val="005D096F"/>
    <w:rsid w:val="005D0CB3"/>
    <w:rsid w:val="005D1496"/>
    <w:rsid w:val="005D165F"/>
    <w:rsid w:val="005D16AA"/>
    <w:rsid w:val="005D18F8"/>
    <w:rsid w:val="005D1B12"/>
    <w:rsid w:val="005D1F43"/>
    <w:rsid w:val="005D2575"/>
    <w:rsid w:val="005D3188"/>
    <w:rsid w:val="005D3B55"/>
    <w:rsid w:val="005D532A"/>
    <w:rsid w:val="005D597A"/>
    <w:rsid w:val="005D6515"/>
    <w:rsid w:val="005D656F"/>
    <w:rsid w:val="005D797A"/>
    <w:rsid w:val="005E08A4"/>
    <w:rsid w:val="005E0910"/>
    <w:rsid w:val="005E1411"/>
    <w:rsid w:val="005E1452"/>
    <w:rsid w:val="005E1DCC"/>
    <w:rsid w:val="005E2426"/>
    <w:rsid w:val="005E2BC0"/>
    <w:rsid w:val="005E34A9"/>
    <w:rsid w:val="005E393D"/>
    <w:rsid w:val="005E4B49"/>
    <w:rsid w:val="005E5504"/>
    <w:rsid w:val="005E56A8"/>
    <w:rsid w:val="005E6BF1"/>
    <w:rsid w:val="005E75B8"/>
    <w:rsid w:val="005F016A"/>
    <w:rsid w:val="005F0A25"/>
    <w:rsid w:val="005F0C11"/>
    <w:rsid w:val="005F1331"/>
    <w:rsid w:val="005F218A"/>
    <w:rsid w:val="005F21A4"/>
    <w:rsid w:val="005F2767"/>
    <w:rsid w:val="005F386D"/>
    <w:rsid w:val="005F3C63"/>
    <w:rsid w:val="005F4699"/>
    <w:rsid w:val="005F48D6"/>
    <w:rsid w:val="005F55AF"/>
    <w:rsid w:val="005F6796"/>
    <w:rsid w:val="005F6AAA"/>
    <w:rsid w:val="005F6E6D"/>
    <w:rsid w:val="00600567"/>
    <w:rsid w:val="00601127"/>
    <w:rsid w:val="00601E67"/>
    <w:rsid w:val="006044E0"/>
    <w:rsid w:val="006053A1"/>
    <w:rsid w:val="00607D68"/>
    <w:rsid w:val="00610221"/>
    <w:rsid w:val="006105FC"/>
    <w:rsid w:val="00610F37"/>
    <w:rsid w:val="0061252B"/>
    <w:rsid w:val="00612959"/>
    <w:rsid w:val="00612AB3"/>
    <w:rsid w:val="00612B1B"/>
    <w:rsid w:val="00612ED4"/>
    <w:rsid w:val="00614D1D"/>
    <w:rsid w:val="00614DF8"/>
    <w:rsid w:val="00615829"/>
    <w:rsid w:val="00616580"/>
    <w:rsid w:val="00616DA5"/>
    <w:rsid w:val="00617280"/>
    <w:rsid w:val="00617588"/>
    <w:rsid w:val="00617F59"/>
    <w:rsid w:val="0062070C"/>
    <w:rsid w:val="0062077D"/>
    <w:rsid w:val="00620DF8"/>
    <w:rsid w:val="006216B2"/>
    <w:rsid w:val="00622220"/>
    <w:rsid w:val="0062231C"/>
    <w:rsid w:val="00622BEF"/>
    <w:rsid w:val="00622C7B"/>
    <w:rsid w:val="00623392"/>
    <w:rsid w:val="00624C22"/>
    <w:rsid w:val="00625298"/>
    <w:rsid w:val="006254CB"/>
    <w:rsid w:val="00626049"/>
    <w:rsid w:val="00626CD8"/>
    <w:rsid w:val="00626D83"/>
    <w:rsid w:val="00627ECD"/>
    <w:rsid w:val="00630FF5"/>
    <w:rsid w:val="006319C6"/>
    <w:rsid w:val="00632172"/>
    <w:rsid w:val="006326EA"/>
    <w:rsid w:val="00632A52"/>
    <w:rsid w:val="00633E4C"/>
    <w:rsid w:val="00634028"/>
    <w:rsid w:val="00634156"/>
    <w:rsid w:val="00634362"/>
    <w:rsid w:val="00634ADD"/>
    <w:rsid w:val="00634F43"/>
    <w:rsid w:val="006354EE"/>
    <w:rsid w:val="006368EC"/>
    <w:rsid w:val="00636B03"/>
    <w:rsid w:val="00636E47"/>
    <w:rsid w:val="00641606"/>
    <w:rsid w:val="0064374E"/>
    <w:rsid w:val="00644573"/>
    <w:rsid w:val="00644A52"/>
    <w:rsid w:val="006451CB"/>
    <w:rsid w:val="00646603"/>
    <w:rsid w:val="00646A32"/>
    <w:rsid w:val="00647545"/>
    <w:rsid w:val="006504E2"/>
    <w:rsid w:val="006509B5"/>
    <w:rsid w:val="00651373"/>
    <w:rsid w:val="0065175E"/>
    <w:rsid w:val="00652E59"/>
    <w:rsid w:val="006533F6"/>
    <w:rsid w:val="00654CA2"/>
    <w:rsid w:val="00654D85"/>
    <w:rsid w:val="006556A1"/>
    <w:rsid w:val="006559C0"/>
    <w:rsid w:val="00655BF5"/>
    <w:rsid w:val="00655E1F"/>
    <w:rsid w:val="00657792"/>
    <w:rsid w:val="00657A8F"/>
    <w:rsid w:val="006610AA"/>
    <w:rsid w:val="006614CD"/>
    <w:rsid w:val="00661F80"/>
    <w:rsid w:val="006626B0"/>
    <w:rsid w:val="00663B4A"/>
    <w:rsid w:val="00663B8F"/>
    <w:rsid w:val="006656EA"/>
    <w:rsid w:val="00665940"/>
    <w:rsid w:val="00665E4E"/>
    <w:rsid w:val="006660F8"/>
    <w:rsid w:val="006663CD"/>
    <w:rsid w:val="00670372"/>
    <w:rsid w:val="006706CB"/>
    <w:rsid w:val="0067077D"/>
    <w:rsid w:val="00670AF9"/>
    <w:rsid w:val="00670FC9"/>
    <w:rsid w:val="006718DA"/>
    <w:rsid w:val="006720F7"/>
    <w:rsid w:val="0067261D"/>
    <w:rsid w:val="006732A3"/>
    <w:rsid w:val="0067342A"/>
    <w:rsid w:val="00673B39"/>
    <w:rsid w:val="00674D0A"/>
    <w:rsid w:val="0067517A"/>
    <w:rsid w:val="006759C1"/>
    <w:rsid w:val="00676C8E"/>
    <w:rsid w:val="00677547"/>
    <w:rsid w:val="006806B1"/>
    <w:rsid w:val="006822E5"/>
    <w:rsid w:val="0068267F"/>
    <w:rsid w:val="00682EF7"/>
    <w:rsid w:val="006846A1"/>
    <w:rsid w:val="00685897"/>
    <w:rsid w:val="00686415"/>
    <w:rsid w:val="00686BD2"/>
    <w:rsid w:val="006875C5"/>
    <w:rsid w:val="006901B3"/>
    <w:rsid w:val="00690AC6"/>
    <w:rsid w:val="00690B97"/>
    <w:rsid w:val="006918F4"/>
    <w:rsid w:val="00691B51"/>
    <w:rsid w:val="00692908"/>
    <w:rsid w:val="00692AF5"/>
    <w:rsid w:val="00692E14"/>
    <w:rsid w:val="00693F07"/>
    <w:rsid w:val="00694988"/>
    <w:rsid w:val="00695578"/>
    <w:rsid w:val="00695698"/>
    <w:rsid w:val="006966AC"/>
    <w:rsid w:val="00697A65"/>
    <w:rsid w:val="00697B60"/>
    <w:rsid w:val="006A0031"/>
    <w:rsid w:val="006A0188"/>
    <w:rsid w:val="006A1FE3"/>
    <w:rsid w:val="006A5006"/>
    <w:rsid w:val="006A64DF"/>
    <w:rsid w:val="006A6D04"/>
    <w:rsid w:val="006A726E"/>
    <w:rsid w:val="006A7BF1"/>
    <w:rsid w:val="006B0331"/>
    <w:rsid w:val="006B0AD1"/>
    <w:rsid w:val="006B30B9"/>
    <w:rsid w:val="006B3958"/>
    <w:rsid w:val="006B3D9E"/>
    <w:rsid w:val="006B4ED0"/>
    <w:rsid w:val="006B5057"/>
    <w:rsid w:val="006B543E"/>
    <w:rsid w:val="006B560A"/>
    <w:rsid w:val="006B5ED2"/>
    <w:rsid w:val="006C00D5"/>
    <w:rsid w:val="006C1AB7"/>
    <w:rsid w:val="006C24AE"/>
    <w:rsid w:val="006C254C"/>
    <w:rsid w:val="006C2694"/>
    <w:rsid w:val="006C29F4"/>
    <w:rsid w:val="006C2F46"/>
    <w:rsid w:val="006C3638"/>
    <w:rsid w:val="006C4330"/>
    <w:rsid w:val="006C4AED"/>
    <w:rsid w:val="006C5E28"/>
    <w:rsid w:val="006C634A"/>
    <w:rsid w:val="006C6D3E"/>
    <w:rsid w:val="006C750C"/>
    <w:rsid w:val="006C78C8"/>
    <w:rsid w:val="006C7DAC"/>
    <w:rsid w:val="006D041E"/>
    <w:rsid w:val="006D1874"/>
    <w:rsid w:val="006D1FBA"/>
    <w:rsid w:val="006D2E97"/>
    <w:rsid w:val="006D409C"/>
    <w:rsid w:val="006D4348"/>
    <w:rsid w:val="006D4CA6"/>
    <w:rsid w:val="006D52C5"/>
    <w:rsid w:val="006D61A4"/>
    <w:rsid w:val="006D6670"/>
    <w:rsid w:val="006D6CC0"/>
    <w:rsid w:val="006D738F"/>
    <w:rsid w:val="006D7832"/>
    <w:rsid w:val="006D7B06"/>
    <w:rsid w:val="006D7C1D"/>
    <w:rsid w:val="006E05CE"/>
    <w:rsid w:val="006E09C2"/>
    <w:rsid w:val="006E0E58"/>
    <w:rsid w:val="006E1ADB"/>
    <w:rsid w:val="006E1AE5"/>
    <w:rsid w:val="006E1F38"/>
    <w:rsid w:val="006E217F"/>
    <w:rsid w:val="006E39E0"/>
    <w:rsid w:val="006E448B"/>
    <w:rsid w:val="006E5D1D"/>
    <w:rsid w:val="006E6B38"/>
    <w:rsid w:val="006E77D8"/>
    <w:rsid w:val="006E788C"/>
    <w:rsid w:val="006F1A0C"/>
    <w:rsid w:val="006F22A5"/>
    <w:rsid w:val="006F2AC0"/>
    <w:rsid w:val="006F3A75"/>
    <w:rsid w:val="006F3D3C"/>
    <w:rsid w:val="006F4553"/>
    <w:rsid w:val="006F4C66"/>
    <w:rsid w:val="006F5AAA"/>
    <w:rsid w:val="006F671D"/>
    <w:rsid w:val="006F6ABC"/>
    <w:rsid w:val="006F7D03"/>
    <w:rsid w:val="007009D4"/>
    <w:rsid w:val="00701457"/>
    <w:rsid w:val="0070154C"/>
    <w:rsid w:val="00702079"/>
    <w:rsid w:val="0070229D"/>
    <w:rsid w:val="00702D23"/>
    <w:rsid w:val="00704A9A"/>
    <w:rsid w:val="00704A9D"/>
    <w:rsid w:val="00704D3C"/>
    <w:rsid w:val="00704DE4"/>
    <w:rsid w:val="00706F63"/>
    <w:rsid w:val="00706FD8"/>
    <w:rsid w:val="00707214"/>
    <w:rsid w:val="00707CE6"/>
    <w:rsid w:val="0071039E"/>
    <w:rsid w:val="00710827"/>
    <w:rsid w:val="0071162E"/>
    <w:rsid w:val="007116CA"/>
    <w:rsid w:val="00711B9F"/>
    <w:rsid w:val="00711F4A"/>
    <w:rsid w:val="00712A29"/>
    <w:rsid w:val="00712BCB"/>
    <w:rsid w:val="00712CD4"/>
    <w:rsid w:val="00713C59"/>
    <w:rsid w:val="00714193"/>
    <w:rsid w:val="00715F8F"/>
    <w:rsid w:val="0071624C"/>
    <w:rsid w:val="00716A11"/>
    <w:rsid w:val="00720D85"/>
    <w:rsid w:val="0072128D"/>
    <w:rsid w:val="007217ED"/>
    <w:rsid w:val="00721D59"/>
    <w:rsid w:val="007221FA"/>
    <w:rsid w:val="00723233"/>
    <w:rsid w:val="00723A79"/>
    <w:rsid w:val="00723D6A"/>
    <w:rsid w:val="00725E6B"/>
    <w:rsid w:val="00725F7B"/>
    <w:rsid w:val="00726D16"/>
    <w:rsid w:val="00726F11"/>
    <w:rsid w:val="007272F7"/>
    <w:rsid w:val="0072787D"/>
    <w:rsid w:val="00727A0E"/>
    <w:rsid w:val="00727F59"/>
    <w:rsid w:val="00730789"/>
    <w:rsid w:val="007309EE"/>
    <w:rsid w:val="00731141"/>
    <w:rsid w:val="0073297A"/>
    <w:rsid w:val="00732E97"/>
    <w:rsid w:val="007330F4"/>
    <w:rsid w:val="007345A4"/>
    <w:rsid w:val="00736848"/>
    <w:rsid w:val="00736D5A"/>
    <w:rsid w:val="0073755B"/>
    <w:rsid w:val="00737CB1"/>
    <w:rsid w:val="00740C40"/>
    <w:rsid w:val="00740DD6"/>
    <w:rsid w:val="00740F0F"/>
    <w:rsid w:val="00741964"/>
    <w:rsid w:val="007426A4"/>
    <w:rsid w:val="007437D1"/>
    <w:rsid w:val="0074412D"/>
    <w:rsid w:val="00744AC8"/>
    <w:rsid w:val="00745891"/>
    <w:rsid w:val="00745C7C"/>
    <w:rsid w:val="007460C9"/>
    <w:rsid w:val="00752215"/>
    <w:rsid w:val="0075222A"/>
    <w:rsid w:val="0075230B"/>
    <w:rsid w:val="007525F7"/>
    <w:rsid w:val="00753268"/>
    <w:rsid w:val="007537A4"/>
    <w:rsid w:val="00753EA2"/>
    <w:rsid w:val="00754BC0"/>
    <w:rsid w:val="00755C63"/>
    <w:rsid w:val="007566A1"/>
    <w:rsid w:val="007566FC"/>
    <w:rsid w:val="00756E0F"/>
    <w:rsid w:val="00756F5C"/>
    <w:rsid w:val="00757B08"/>
    <w:rsid w:val="00757C31"/>
    <w:rsid w:val="00757C61"/>
    <w:rsid w:val="007606D6"/>
    <w:rsid w:val="00760749"/>
    <w:rsid w:val="00760AF4"/>
    <w:rsid w:val="007615B2"/>
    <w:rsid w:val="007617E3"/>
    <w:rsid w:val="0076235F"/>
    <w:rsid w:val="00762BB6"/>
    <w:rsid w:val="00763123"/>
    <w:rsid w:val="007633E6"/>
    <w:rsid w:val="00763E94"/>
    <w:rsid w:val="00763FD9"/>
    <w:rsid w:val="0076485D"/>
    <w:rsid w:val="0076536F"/>
    <w:rsid w:val="007659F1"/>
    <w:rsid w:val="00766BD9"/>
    <w:rsid w:val="00766E60"/>
    <w:rsid w:val="00767023"/>
    <w:rsid w:val="0076747F"/>
    <w:rsid w:val="007679D7"/>
    <w:rsid w:val="007700CA"/>
    <w:rsid w:val="007702BD"/>
    <w:rsid w:val="00770A2B"/>
    <w:rsid w:val="00770DFD"/>
    <w:rsid w:val="00770E60"/>
    <w:rsid w:val="00771F40"/>
    <w:rsid w:val="00772519"/>
    <w:rsid w:val="00772CAC"/>
    <w:rsid w:val="00773D21"/>
    <w:rsid w:val="00774A70"/>
    <w:rsid w:val="00774D17"/>
    <w:rsid w:val="00774E0F"/>
    <w:rsid w:val="00774E76"/>
    <w:rsid w:val="007758AD"/>
    <w:rsid w:val="00775B38"/>
    <w:rsid w:val="0077636B"/>
    <w:rsid w:val="00780322"/>
    <w:rsid w:val="007833E1"/>
    <w:rsid w:val="007843B3"/>
    <w:rsid w:val="00784615"/>
    <w:rsid w:val="00785109"/>
    <w:rsid w:val="00785E80"/>
    <w:rsid w:val="0078648E"/>
    <w:rsid w:val="007865C1"/>
    <w:rsid w:val="00787132"/>
    <w:rsid w:val="00787741"/>
    <w:rsid w:val="00787EB9"/>
    <w:rsid w:val="00787F3B"/>
    <w:rsid w:val="00791F70"/>
    <w:rsid w:val="00792111"/>
    <w:rsid w:val="0079299E"/>
    <w:rsid w:val="007930F4"/>
    <w:rsid w:val="00793197"/>
    <w:rsid w:val="0079380B"/>
    <w:rsid w:val="00795616"/>
    <w:rsid w:val="0079688C"/>
    <w:rsid w:val="00796D2C"/>
    <w:rsid w:val="007971E3"/>
    <w:rsid w:val="007A03B4"/>
    <w:rsid w:val="007A049B"/>
    <w:rsid w:val="007A1D05"/>
    <w:rsid w:val="007A1E5F"/>
    <w:rsid w:val="007A49DA"/>
    <w:rsid w:val="007A5380"/>
    <w:rsid w:val="007A704F"/>
    <w:rsid w:val="007A7317"/>
    <w:rsid w:val="007A7375"/>
    <w:rsid w:val="007A75D1"/>
    <w:rsid w:val="007A7E21"/>
    <w:rsid w:val="007B09A6"/>
    <w:rsid w:val="007B262B"/>
    <w:rsid w:val="007B39EB"/>
    <w:rsid w:val="007B3A51"/>
    <w:rsid w:val="007B3BC0"/>
    <w:rsid w:val="007B4353"/>
    <w:rsid w:val="007B48C0"/>
    <w:rsid w:val="007B5A6B"/>
    <w:rsid w:val="007B5B2D"/>
    <w:rsid w:val="007B6316"/>
    <w:rsid w:val="007B636B"/>
    <w:rsid w:val="007B64CD"/>
    <w:rsid w:val="007B65AD"/>
    <w:rsid w:val="007B67AA"/>
    <w:rsid w:val="007B722D"/>
    <w:rsid w:val="007B7938"/>
    <w:rsid w:val="007B7E1C"/>
    <w:rsid w:val="007C09A1"/>
    <w:rsid w:val="007C178E"/>
    <w:rsid w:val="007C1D38"/>
    <w:rsid w:val="007C2297"/>
    <w:rsid w:val="007C2493"/>
    <w:rsid w:val="007C278C"/>
    <w:rsid w:val="007C2A98"/>
    <w:rsid w:val="007C4660"/>
    <w:rsid w:val="007C6581"/>
    <w:rsid w:val="007C796B"/>
    <w:rsid w:val="007D08FE"/>
    <w:rsid w:val="007D0AEC"/>
    <w:rsid w:val="007D1577"/>
    <w:rsid w:val="007D1D29"/>
    <w:rsid w:val="007D28A4"/>
    <w:rsid w:val="007D2E54"/>
    <w:rsid w:val="007D3065"/>
    <w:rsid w:val="007D3DD3"/>
    <w:rsid w:val="007D3E07"/>
    <w:rsid w:val="007D4EED"/>
    <w:rsid w:val="007D5D6E"/>
    <w:rsid w:val="007D71D6"/>
    <w:rsid w:val="007E018F"/>
    <w:rsid w:val="007E0A28"/>
    <w:rsid w:val="007E1B9F"/>
    <w:rsid w:val="007E1FCA"/>
    <w:rsid w:val="007E32B8"/>
    <w:rsid w:val="007E32BC"/>
    <w:rsid w:val="007E3B49"/>
    <w:rsid w:val="007E4B79"/>
    <w:rsid w:val="007E5345"/>
    <w:rsid w:val="007E5B50"/>
    <w:rsid w:val="007E70AA"/>
    <w:rsid w:val="007F01AB"/>
    <w:rsid w:val="007F13A7"/>
    <w:rsid w:val="007F20BF"/>
    <w:rsid w:val="007F21A0"/>
    <w:rsid w:val="007F2E39"/>
    <w:rsid w:val="007F2E7D"/>
    <w:rsid w:val="007F3E1B"/>
    <w:rsid w:val="007F612A"/>
    <w:rsid w:val="007F6B6A"/>
    <w:rsid w:val="007F6FDB"/>
    <w:rsid w:val="007F70DF"/>
    <w:rsid w:val="008014E5"/>
    <w:rsid w:val="00801646"/>
    <w:rsid w:val="0080208E"/>
    <w:rsid w:val="00802645"/>
    <w:rsid w:val="0080271E"/>
    <w:rsid w:val="00802F3A"/>
    <w:rsid w:val="008032EB"/>
    <w:rsid w:val="00803EF4"/>
    <w:rsid w:val="0080463D"/>
    <w:rsid w:val="00804948"/>
    <w:rsid w:val="00805584"/>
    <w:rsid w:val="008059CF"/>
    <w:rsid w:val="008059D9"/>
    <w:rsid w:val="00806302"/>
    <w:rsid w:val="0081028D"/>
    <w:rsid w:val="0081033B"/>
    <w:rsid w:val="008103DE"/>
    <w:rsid w:val="008105C0"/>
    <w:rsid w:val="008112B2"/>
    <w:rsid w:val="0081192B"/>
    <w:rsid w:val="00811FC6"/>
    <w:rsid w:val="00812548"/>
    <w:rsid w:val="0081307D"/>
    <w:rsid w:val="00813325"/>
    <w:rsid w:val="00813E09"/>
    <w:rsid w:val="00813E1B"/>
    <w:rsid w:val="0081438E"/>
    <w:rsid w:val="00815564"/>
    <w:rsid w:val="008159E2"/>
    <w:rsid w:val="00815CA1"/>
    <w:rsid w:val="00817AF8"/>
    <w:rsid w:val="00817C7D"/>
    <w:rsid w:val="00820189"/>
    <w:rsid w:val="00820C8C"/>
    <w:rsid w:val="0082307E"/>
    <w:rsid w:val="00823A42"/>
    <w:rsid w:val="00825042"/>
    <w:rsid w:val="0082694C"/>
    <w:rsid w:val="00826A74"/>
    <w:rsid w:val="00827197"/>
    <w:rsid w:val="00831442"/>
    <w:rsid w:val="00832404"/>
    <w:rsid w:val="00832799"/>
    <w:rsid w:val="00832B4C"/>
    <w:rsid w:val="00833D8F"/>
    <w:rsid w:val="00835E07"/>
    <w:rsid w:val="008361A0"/>
    <w:rsid w:val="00836204"/>
    <w:rsid w:val="00836AED"/>
    <w:rsid w:val="00840E89"/>
    <w:rsid w:val="0084150A"/>
    <w:rsid w:val="00841562"/>
    <w:rsid w:val="00841580"/>
    <w:rsid w:val="00841781"/>
    <w:rsid w:val="00841DAD"/>
    <w:rsid w:val="00842BAB"/>
    <w:rsid w:val="008447F7"/>
    <w:rsid w:val="0084531E"/>
    <w:rsid w:val="00846DD9"/>
    <w:rsid w:val="00847163"/>
    <w:rsid w:val="008471B1"/>
    <w:rsid w:val="00847DEC"/>
    <w:rsid w:val="00850675"/>
    <w:rsid w:val="008507BD"/>
    <w:rsid w:val="00851EAA"/>
    <w:rsid w:val="008533C8"/>
    <w:rsid w:val="008539C9"/>
    <w:rsid w:val="00853A23"/>
    <w:rsid w:val="00855331"/>
    <w:rsid w:val="00855A68"/>
    <w:rsid w:val="00856459"/>
    <w:rsid w:val="00856539"/>
    <w:rsid w:val="0085684D"/>
    <w:rsid w:val="00856A7D"/>
    <w:rsid w:val="00857A43"/>
    <w:rsid w:val="00857E18"/>
    <w:rsid w:val="00860297"/>
    <w:rsid w:val="00860A5D"/>
    <w:rsid w:val="00861330"/>
    <w:rsid w:val="008620EC"/>
    <w:rsid w:val="00862181"/>
    <w:rsid w:val="008625E2"/>
    <w:rsid w:val="00862AFE"/>
    <w:rsid w:val="00862C8C"/>
    <w:rsid w:val="00862E4C"/>
    <w:rsid w:val="00862E4F"/>
    <w:rsid w:val="00862EA3"/>
    <w:rsid w:val="00862ED7"/>
    <w:rsid w:val="00864807"/>
    <w:rsid w:val="0086536D"/>
    <w:rsid w:val="008654FE"/>
    <w:rsid w:val="008660C0"/>
    <w:rsid w:val="008663AA"/>
    <w:rsid w:val="008664F0"/>
    <w:rsid w:val="00866D09"/>
    <w:rsid w:val="0086712A"/>
    <w:rsid w:val="008673B9"/>
    <w:rsid w:val="008700FD"/>
    <w:rsid w:val="00872B13"/>
    <w:rsid w:val="0087308A"/>
    <w:rsid w:val="0087487D"/>
    <w:rsid w:val="0087499D"/>
    <w:rsid w:val="00875239"/>
    <w:rsid w:val="00875245"/>
    <w:rsid w:val="00875A1C"/>
    <w:rsid w:val="00875E1A"/>
    <w:rsid w:val="00875F48"/>
    <w:rsid w:val="008764B2"/>
    <w:rsid w:val="008772D3"/>
    <w:rsid w:val="008803E8"/>
    <w:rsid w:val="00881712"/>
    <w:rsid w:val="00882C4B"/>
    <w:rsid w:val="00885508"/>
    <w:rsid w:val="008856FA"/>
    <w:rsid w:val="00886833"/>
    <w:rsid w:val="0088733C"/>
    <w:rsid w:val="008900CC"/>
    <w:rsid w:val="00890587"/>
    <w:rsid w:val="00890FE8"/>
    <w:rsid w:val="00891087"/>
    <w:rsid w:val="008923E6"/>
    <w:rsid w:val="008925F8"/>
    <w:rsid w:val="0089265A"/>
    <w:rsid w:val="00893244"/>
    <w:rsid w:val="0089361B"/>
    <w:rsid w:val="00893950"/>
    <w:rsid w:val="0089603C"/>
    <w:rsid w:val="008966B4"/>
    <w:rsid w:val="008976E6"/>
    <w:rsid w:val="00897CDA"/>
    <w:rsid w:val="008A02DB"/>
    <w:rsid w:val="008A10AD"/>
    <w:rsid w:val="008A1490"/>
    <w:rsid w:val="008A203A"/>
    <w:rsid w:val="008A30B3"/>
    <w:rsid w:val="008A4677"/>
    <w:rsid w:val="008A4E1E"/>
    <w:rsid w:val="008A4E5B"/>
    <w:rsid w:val="008A55D2"/>
    <w:rsid w:val="008A5ED6"/>
    <w:rsid w:val="008A6A11"/>
    <w:rsid w:val="008A76EC"/>
    <w:rsid w:val="008A7954"/>
    <w:rsid w:val="008B0136"/>
    <w:rsid w:val="008B1759"/>
    <w:rsid w:val="008B1F9D"/>
    <w:rsid w:val="008B29A2"/>
    <w:rsid w:val="008B2FAA"/>
    <w:rsid w:val="008B31D8"/>
    <w:rsid w:val="008B4C59"/>
    <w:rsid w:val="008B5030"/>
    <w:rsid w:val="008B51D7"/>
    <w:rsid w:val="008B5A34"/>
    <w:rsid w:val="008B5BB7"/>
    <w:rsid w:val="008B5DCF"/>
    <w:rsid w:val="008C07EA"/>
    <w:rsid w:val="008C0996"/>
    <w:rsid w:val="008C09E5"/>
    <w:rsid w:val="008C0D6E"/>
    <w:rsid w:val="008C0F3E"/>
    <w:rsid w:val="008C1807"/>
    <w:rsid w:val="008C241A"/>
    <w:rsid w:val="008C2930"/>
    <w:rsid w:val="008C2DBC"/>
    <w:rsid w:val="008C3136"/>
    <w:rsid w:val="008C31B4"/>
    <w:rsid w:val="008C3AB2"/>
    <w:rsid w:val="008C46F3"/>
    <w:rsid w:val="008C4F71"/>
    <w:rsid w:val="008C7896"/>
    <w:rsid w:val="008C7F10"/>
    <w:rsid w:val="008D04FB"/>
    <w:rsid w:val="008D1806"/>
    <w:rsid w:val="008D1F3E"/>
    <w:rsid w:val="008D22B7"/>
    <w:rsid w:val="008D22E7"/>
    <w:rsid w:val="008D24BA"/>
    <w:rsid w:val="008D2562"/>
    <w:rsid w:val="008D3AE1"/>
    <w:rsid w:val="008D3EB8"/>
    <w:rsid w:val="008D409F"/>
    <w:rsid w:val="008D48AC"/>
    <w:rsid w:val="008D4B76"/>
    <w:rsid w:val="008D4FE2"/>
    <w:rsid w:val="008D5524"/>
    <w:rsid w:val="008D5F1D"/>
    <w:rsid w:val="008D6687"/>
    <w:rsid w:val="008D696D"/>
    <w:rsid w:val="008D6ECA"/>
    <w:rsid w:val="008D71CE"/>
    <w:rsid w:val="008D731A"/>
    <w:rsid w:val="008D7711"/>
    <w:rsid w:val="008D7C15"/>
    <w:rsid w:val="008E04FE"/>
    <w:rsid w:val="008E16C7"/>
    <w:rsid w:val="008E258F"/>
    <w:rsid w:val="008E291B"/>
    <w:rsid w:val="008E310E"/>
    <w:rsid w:val="008E37A6"/>
    <w:rsid w:val="008E37F2"/>
    <w:rsid w:val="008E3923"/>
    <w:rsid w:val="008E427F"/>
    <w:rsid w:val="008E4D04"/>
    <w:rsid w:val="008E72EB"/>
    <w:rsid w:val="008F0231"/>
    <w:rsid w:val="008F10FE"/>
    <w:rsid w:val="008F1138"/>
    <w:rsid w:val="008F250A"/>
    <w:rsid w:val="008F33C9"/>
    <w:rsid w:val="008F40AE"/>
    <w:rsid w:val="008F4C39"/>
    <w:rsid w:val="008F5928"/>
    <w:rsid w:val="008F690E"/>
    <w:rsid w:val="008F7F19"/>
    <w:rsid w:val="0090087B"/>
    <w:rsid w:val="00901B6E"/>
    <w:rsid w:val="00901F38"/>
    <w:rsid w:val="00901F8A"/>
    <w:rsid w:val="0090203D"/>
    <w:rsid w:val="0090343B"/>
    <w:rsid w:val="00904622"/>
    <w:rsid w:val="009053A0"/>
    <w:rsid w:val="009059EB"/>
    <w:rsid w:val="00906801"/>
    <w:rsid w:val="00907353"/>
    <w:rsid w:val="00910867"/>
    <w:rsid w:val="009115A7"/>
    <w:rsid w:val="00911ED4"/>
    <w:rsid w:val="00912E35"/>
    <w:rsid w:val="00913383"/>
    <w:rsid w:val="00913C0F"/>
    <w:rsid w:val="00914347"/>
    <w:rsid w:val="00915193"/>
    <w:rsid w:val="009153F9"/>
    <w:rsid w:val="00916278"/>
    <w:rsid w:val="009165B8"/>
    <w:rsid w:val="00916732"/>
    <w:rsid w:val="00917CD5"/>
    <w:rsid w:val="00917EC4"/>
    <w:rsid w:val="00917FB9"/>
    <w:rsid w:val="00920A04"/>
    <w:rsid w:val="0092191E"/>
    <w:rsid w:val="00921A53"/>
    <w:rsid w:val="00922FD2"/>
    <w:rsid w:val="00923A9F"/>
    <w:rsid w:val="009240FB"/>
    <w:rsid w:val="009247E4"/>
    <w:rsid w:val="00926044"/>
    <w:rsid w:val="009260D3"/>
    <w:rsid w:val="00926C96"/>
    <w:rsid w:val="009273E4"/>
    <w:rsid w:val="0092759B"/>
    <w:rsid w:val="009276D8"/>
    <w:rsid w:val="0093095D"/>
    <w:rsid w:val="00930F6D"/>
    <w:rsid w:val="00931696"/>
    <w:rsid w:val="00931C24"/>
    <w:rsid w:val="0093200F"/>
    <w:rsid w:val="00933BF2"/>
    <w:rsid w:val="009376BF"/>
    <w:rsid w:val="009379C2"/>
    <w:rsid w:val="00937E23"/>
    <w:rsid w:val="00940111"/>
    <w:rsid w:val="009408A4"/>
    <w:rsid w:val="00940F48"/>
    <w:rsid w:val="00941479"/>
    <w:rsid w:val="0094165D"/>
    <w:rsid w:val="00942180"/>
    <w:rsid w:val="00942626"/>
    <w:rsid w:val="00942D61"/>
    <w:rsid w:val="0094354E"/>
    <w:rsid w:val="00944879"/>
    <w:rsid w:val="00944A75"/>
    <w:rsid w:val="0094516C"/>
    <w:rsid w:val="009455D6"/>
    <w:rsid w:val="0094606A"/>
    <w:rsid w:val="009461A3"/>
    <w:rsid w:val="00946559"/>
    <w:rsid w:val="009471D9"/>
    <w:rsid w:val="009476D5"/>
    <w:rsid w:val="00947A51"/>
    <w:rsid w:val="00950FBF"/>
    <w:rsid w:val="0095240A"/>
    <w:rsid w:val="00952976"/>
    <w:rsid w:val="009530E9"/>
    <w:rsid w:val="009535C1"/>
    <w:rsid w:val="00954382"/>
    <w:rsid w:val="00954566"/>
    <w:rsid w:val="0095473E"/>
    <w:rsid w:val="009560B9"/>
    <w:rsid w:val="0095676A"/>
    <w:rsid w:val="009571E3"/>
    <w:rsid w:val="0095777C"/>
    <w:rsid w:val="00957E46"/>
    <w:rsid w:val="0096276E"/>
    <w:rsid w:val="00962905"/>
    <w:rsid w:val="0096301F"/>
    <w:rsid w:val="00963B06"/>
    <w:rsid w:val="009652FD"/>
    <w:rsid w:val="00965E4C"/>
    <w:rsid w:val="00965E5E"/>
    <w:rsid w:val="009707B0"/>
    <w:rsid w:val="00972130"/>
    <w:rsid w:val="009721D6"/>
    <w:rsid w:val="00972261"/>
    <w:rsid w:val="00972A99"/>
    <w:rsid w:val="009735D4"/>
    <w:rsid w:val="00973DE8"/>
    <w:rsid w:val="00973FDF"/>
    <w:rsid w:val="009748E1"/>
    <w:rsid w:val="00974F24"/>
    <w:rsid w:val="00975BC8"/>
    <w:rsid w:val="00976104"/>
    <w:rsid w:val="00977EFC"/>
    <w:rsid w:val="00980FEA"/>
    <w:rsid w:val="0098104D"/>
    <w:rsid w:val="009812D8"/>
    <w:rsid w:val="00981927"/>
    <w:rsid w:val="00982235"/>
    <w:rsid w:val="0098242D"/>
    <w:rsid w:val="00982DF0"/>
    <w:rsid w:val="00982DFF"/>
    <w:rsid w:val="009833E4"/>
    <w:rsid w:val="00983511"/>
    <w:rsid w:val="00984822"/>
    <w:rsid w:val="00984E61"/>
    <w:rsid w:val="009854AD"/>
    <w:rsid w:val="00986357"/>
    <w:rsid w:val="00986F87"/>
    <w:rsid w:val="009911CC"/>
    <w:rsid w:val="00991261"/>
    <w:rsid w:val="00991BCF"/>
    <w:rsid w:val="00991BF6"/>
    <w:rsid w:val="0099216E"/>
    <w:rsid w:val="00992396"/>
    <w:rsid w:val="0099252E"/>
    <w:rsid w:val="009926E9"/>
    <w:rsid w:val="00993971"/>
    <w:rsid w:val="00993B13"/>
    <w:rsid w:val="00995D6B"/>
    <w:rsid w:val="00996D20"/>
    <w:rsid w:val="00997166"/>
    <w:rsid w:val="009972C1"/>
    <w:rsid w:val="009A0044"/>
    <w:rsid w:val="009A049B"/>
    <w:rsid w:val="009A07A3"/>
    <w:rsid w:val="009A08F8"/>
    <w:rsid w:val="009A12DE"/>
    <w:rsid w:val="009A40B9"/>
    <w:rsid w:val="009A5D86"/>
    <w:rsid w:val="009A6974"/>
    <w:rsid w:val="009A793E"/>
    <w:rsid w:val="009B080E"/>
    <w:rsid w:val="009B18C5"/>
    <w:rsid w:val="009B2BF2"/>
    <w:rsid w:val="009B2CF4"/>
    <w:rsid w:val="009B2E42"/>
    <w:rsid w:val="009B38BC"/>
    <w:rsid w:val="009B42C9"/>
    <w:rsid w:val="009B5614"/>
    <w:rsid w:val="009B6299"/>
    <w:rsid w:val="009B65E3"/>
    <w:rsid w:val="009B6669"/>
    <w:rsid w:val="009B76C6"/>
    <w:rsid w:val="009B77D8"/>
    <w:rsid w:val="009B7BD2"/>
    <w:rsid w:val="009C0D72"/>
    <w:rsid w:val="009C14BC"/>
    <w:rsid w:val="009C30AA"/>
    <w:rsid w:val="009C3764"/>
    <w:rsid w:val="009C38DD"/>
    <w:rsid w:val="009C4592"/>
    <w:rsid w:val="009C4D41"/>
    <w:rsid w:val="009C4DF2"/>
    <w:rsid w:val="009C5125"/>
    <w:rsid w:val="009C51D2"/>
    <w:rsid w:val="009C670C"/>
    <w:rsid w:val="009C672D"/>
    <w:rsid w:val="009C6EB9"/>
    <w:rsid w:val="009C75F4"/>
    <w:rsid w:val="009C7CB0"/>
    <w:rsid w:val="009C7D84"/>
    <w:rsid w:val="009D0321"/>
    <w:rsid w:val="009D06C6"/>
    <w:rsid w:val="009D094F"/>
    <w:rsid w:val="009D3DB6"/>
    <w:rsid w:val="009D5311"/>
    <w:rsid w:val="009D5493"/>
    <w:rsid w:val="009D62FA"/>
    <w:rsid w:val="009D7752"/>
    <w:rsid w:val="009E0B22"/>
    <w:rsid w:val="009E0DB8"/>
    <w:rsid w:val="009E106A"/>
    <w:rsid w:val="009E1760"/>
    <w:rsid w:val="009E1C69"/>
    <w:rsid w:val="009E1D06"/>
    <w:rsid w:val="009E39A8"/>
    <w:rsid w:val="009E42DE"/>
    <w:rsid w:val="009E51DA"/>
    <w:rsid w:val="009E552E"/>
    <w:rsid w:val="009E6082"/>
    <w:rsid w:val="009E60C2"/>
    <w:rsid w:val="009E6925"/>
    <w:rsid w:val="009F0B16"/>
    <w:rsid w:val="009F2001"/>
    <w:rsid w:val="009F20E0"/>
    <w:rsid w:val="009F20FC"/>
    <w:rsid w:val="009F2C5F"/>
    <w:rsid w:val="009F36AA"/>
    <w:rsid w:val="009F48C7"/>
    <w:rsid w:val="009F51E5"/>
    <w:rsid w:val="009F5BED"/>
    <w:rsid w:val="009F5FCC"/>
    <w:rsid w:val="009F7E62"/>
    <w:rsid w:val="00A00AA1"/>
    <w:rsid w:val="00A0218F"/>
    <w:rsid w:val="00A024A8"/>
    <w:rsid w:val="00A03177"/>
    <w:rsid w:val="00A0505E"/>
    <w:rsid w:val="00A05251"/>
    <w:rsid w:val="00A05E7E"/>
    <w:rsid w:val="00A0657A"/>
    <w:rsid w:val="00A07221"/>
    <w:rsid w:val="00A07DBE"/>
    <w:rsid w:val="00A10338"/>
    <w:rsid w:val="00A126E0"/>
    <w:rsid w:val="00A127E6"/>
    <w:rsid w:val="00A129D1"/>
    <w:rsid w:val="00A13196"/>
    <w:rsid w:val="00A13C0E"/>
    <w:rsid w:val="00A14A43"/>
    <w:rsid w:val="00A15ACD"/>
    <w:rsid w:val="00A15F0D"/>
    <w:rsid w:val="00A176FE"/>
    <w:rsid w:val="00A2036D"/>
    <w:rsid w:val="00A20461"/>
    <w:rsid w:val="00A20D7C"/>
    <w:rsid w:val="00A210C0"/>
    <w:rsid w:val="00A21896"/>
    <w:rsid w:val="00A2229A"/>
    <w:rsid w:val="00A22969"/>
    <w:rsid w:val="00A22D7D"/>
    <w:rsid w:val="00A22E72"/>
    <w:rsid w:val="00A24BCF"/>
    <w:rsid w:val="00A24E06"/>
    <w:rsid w:val="00A24E13"/>
    <w:rsid w:val="00A25248"/>
    <w:rsid w:val="00A25493"/>
    <w:rsid w:val="00A269E8"/>
    <w:rsid w:val="00A26AEE"/>
    <w:rsid w:val="00A273F8"/>
    <w:rsid w:val="00A27D14"/>
    <w:rsid w:val="00A3033D"/>
    <w:rsid w:val="00A306A9"/>
    <w:rsid w:val="00A31C22"/>
    <w:rsid w:val="00A32765"/>
    <w:rsid w:val="00A327C0"/>
    <w:rsid w:val="00A3355E"/>
    <w:rsid w:val="00A34216"/>
    <w:rsid w:val="00A361DF"/>
    <w:rsid w:val="00A364DE"/>
    <w:rsid w:val="00A3759F"/>
    <w:rsid w:val="00A3779D"/>
    <w:rsid w:val="00A40A0B"/>
    <w:rsid w:val="00A41249"/>
    <w:rsid w:val="00A41E7B"/>
    <w:rsid w:val="00A41F1B"/>
    <w:rsid w:val="00A434DE"/>
    <w:rsid w:val="00A439FE"/>
    <w:rsid w:val="00A43D1B"/>
    <w:rsid w:val="00A43EE0"/>
    <w:rsid w:val="00A440CA"/>
    <w:rsid w:val="00A443F8"/>
    <w:rsid w:val="00A456EE"/>
    <w:rsid w:val="00A45700"/>
    <w:rsid w:val="00A46E57"/>
    <w:rsid w:val="00A46FB8"/>
    <w:rsid w:val="00A473C8"/>
    <w:rsid w:val="00A50172"/>
    <w:rsid w:val="00A506D3"/>
    <w:rsid w:val="00A51236"/>
    <w:rsid w:val="00A52A1F"/>
    <w:rsid w:val="00A55670"/>
    <w:rsid w:val="00A557A7"/>
    <w:rsid w:val="00A55F2A"/>
    <w:rsid w:val="00A57966"/>
    <w:rsid w:val="00A61CF5"/>
    <w:rsid w:val="00A62D39"/>
    <w:rsid w:val="00A6329A"/>
    <w:rsid w:val="00A63C83"/>
    <w:rsid w:val="00A6485A"/>
    <w:rsid w:val="00A64B93"/>
    <w:rsid w:val="00A66745"/>
    <w:rsid w:val="00A67EC7"/>
    <w:rsid w:val="00A70234"/>
    <w:rsid w:val="00A70A18"/>
    <w:rsid w:val="00A71B29"/>
    <w:rsid w:val="00A73351"/>
    <w:rsid w:val="00A73C13"/>
    <w:rsid w:val="00A73F9B"/>
    <w:rsid w:val="00A74153"/>
    <w:rsid w:val="00A74793"/>
    <w:rsid w:val="00A74FDB"/>
    <w:rsid w:val="00A757DB"/>
    <w:rsid w:val="00A758DC"/>
    <w:rsid w:val="00A76140"/>
    <w:rsid w:val="00A76448"/>
    <w:rsid w:val="00A77071"/>
    <w:rsid w:val="00A77F1B"/>
    <w:rsid w:val="00A805CC"/>
    <w:rsid w:val="00A80CCB"/>
    <w:rsid w:val="00A810B5"/>
    <w:rsid w:val="00A810DF"/>
    <w:rsid w:val="00A8128B"/>
    <w:rsid w:val="00A8135F"/>
    <w:rsid w:val="00A82064"/>
    <w:rsid w:val="00A82E3A"/>
    <w:rsid w:val="00A83403"/>
    <w:rsid w:val="00A83C5A"/>
    <w:rsid w:val="00A83C79"/>
    <w:rsid w:val="00A84312"/>
    <w:rsid w:val="00A84D2A"/>
    <w:rsid w:val="00A84E01"/>
    <w:rsid w:val="00A864AC"/>
    <w:rsid w:val="00A87D2B"/>
    <w:rsid w:val="00A87E84"/>
    <w:rsid w:val="00A919F5"/>
    <w:rsid w:val="00A92596"/>
    <w:rsid w:val="00A92E6C"/>
    <w:rsid w:val="00A93D1B"/>
    <w:rsid w:val="00A95701"/>
    <w:rsid w:val="00A95C2B"/>
    <w:rsid w:val="00A963B5"/>
    <w:rsid w:val="00A964D4"/>
    <w:rsid w:val="00A9661A"/>
    <w:rsid w:val="00A97249"/>
    <w:rsid w:val="00A97A69"/>
    <w:rsid w:val="00A97D74"/>
    <w:rsid w:val="00AA1DFA"/>
    <w:rsid w:val="00AA20A9"/>
    <w:rsid w:val="00AA26D6"/>
    <w:rsid w:val="00AA30F5"/>
    <w:rsid w:val="00AA3446"/>
    <w:rsid w:val="00AA40C4"/>
    <w:rsid w:val="00AA44A7"/>
    <w:rsid w:val="00AA4E68"/>
    <w:rsid w:val="00AA54E4"/>
    <w:rsid w:val="00AA5655"/>
    <w:rsid w:val="00AA5AD8"/>
    <w:rsid w:val="00AA6667"/>
    <w:rsid w:val="00AA71E4"/>
    <w:rsid w:val="00AA73D5"/>
    <w:rsid w:val="00AB0874"/>
    <w:rsid w:val="00AB0CE0"/>
    <w:rsid w:val="00AB1A5B"/>
    <w:rsid w:val="00AB4561"/>
    <w:rsid w:val="00AB537D"/>
    <w:rsid w:val="00AB5A99"/>
    <w:rsid w:val="00AB6306"/>
    <w:rsid w:val="00AB6D6D"/>
    <w:rsid w:val="00AB7231"/>
    <w:rsid w:val="00AB7325"/>
    <w:rsid w:val="00AC15CC"/>
    <w:rsid w:val="00AC1D3B"/>
    <w:rsid w:val="00AC21C3"/>
    <w:rsid w:val="00AC238A"/>
    <w:rsid w:val="00AC2544"/>
    <w:rsid w:val="00AC4D67"/>
    <w:rsid w:val="00AC575E"/>
    <w:rsid w:val="00AC71C1"/>
    <w:rsid w:val="00AC738A"/>
    <w:rsid w:val="00AD06B5"/>
    <w:rsid w:val="00AD07A1"/>
    <w:rsid w:val="00AD09F2"/>
    <w:rsid w:val="00AD0F23"/>
    <w:rsid w:val="00AD11D4"/>
    <w:rsid w:val="00AD2A7B"/>
    <w:rsid w:val="00AD2E64"/>
    <w:rsid w:val="00AD4635"/>
    <w:rsid w:val="00AD4658"/>
    <w:rsid w:val="00AD4D7B"/>
    <w:rsid w:val="00AD5B57"/>
    <w:rsid w:val="00AD5B6C"/>
    <w:rsid w:val="00AE0513"/>
    <w:rsid w:val="00AE14FF"/>
    <w:rsid w:val="00AE19E1"/>
    <w:rsid w:val="00AE2E35"/>
    <w:rsid w:val="00AE333D"/>
    <w:rsid w:val="00AE3CBE"/>
    <w:rsid w:val="00AE3E42"/>
    <w:rsid w:val="00AE5269"/>
    <w:rsid w:val="00AE5851"/>
    <w:rsid w:val="00AE5F05"/>
    <w:rsid w:val="00AE6716"/>
    <w:rsid w:val="00AE74C7"/>
    <w:rsid w:val="00AE77DB"/>
    <w:rsid w:val="00AF0F7E"/>
    <w:rsid w:val="00AF1601"/>
    <w:rsid w:val="00AF1C6F"/>
    <w:rsid w:val="00AF1CF8"/>
    <w:rsid w:val="00AF1EF4"/>
    <w:rsid w:val="00AF1F6D"/>
    <w:rsid w:val="00AF222C"/>
    <w:rsid w:val="00AF241F"/>
    <w:rsid w:val="00AF2516"/>
    <w:rsid w:val="00AF3CB9"/>
    <w:rsid w:val="00AF4B5F"/>
    <w:rsid w:val="00AF4C8F"/>
    <w:rsid w:val="00AF50AB"/>
    <w:rsid w:val="00AF5658"/>
    <w:rsid w:val="00AF57BA"/>
    <w:rsid w:val="00AF63B7"/>
    <w:rsid w:val="00AF63C9"/>
    <w:rsid w:val="00AF676F"/>
    <w:rsid w:val="00AF7DA1"/>
    <w:rsid w:val="00B010C3"/>
    <w:rsid w:val="00B01446"/>
    <w:rsid w:val="00B026BA"/>
    <w:rsid w:val="00B02C25"/>
    <w:rsid w:val="00B03500"/>
    <w:rsid w:val="00B0419C"/>
    <w:rsid w:val="00B043FC"/>
    <w:rsid w:val="00B0458A"/>
    <w:rsid w:val="00B05321"/>
    <w:rsid w:val="00B05563"/>
    <w:rsid w:val="00B05FBB"/>
    <w:rsid w:val="00B0606C"/>
    <w:rsid w:val="00B07878"/>
    <w:rsid w:val="00B119F8"/>
    <w:rsid w:val="00B11CCC"/>
    <w:rsid w:val="00B121ED"/>
    <w:rsid w:val="00B12AE7"/>
    <w:rsid w:val="00B14034"/>
    <w:rsid w:val="00B14A0B"/>
    <w:rsid w:val="00B14DBD"/>
    <w:rsid w:val="00B16873"/>
    <w:rsid w:val="00B16A4D"/>
    <w:rsid w:val="00B17E2F"/>
    <w:rsid w:val="00B20D2B"/>
    <w:rsid w:val="00B21A3F"/>
    <w:rsid w:val="00B2271A"/>
    <w:rsid w:val="00B234FE"/>
    <w:rsid w:val="00B2505B"/>
    <w:rsid w:val="00B25BB6"/>
    <w:rsid w:val="00B25C21"/>
    <w:rsid w:val="00B26F71"/>
    <w:rsid w:val="00B27AEF"/>
    <w:rsid w:val="00B31988"/>
    <w:rsid w:val="00B32861"/>
    <w:rsid w:val="00B35792"/>
    <w:rsid w:val="00B36FCF"/>
    <w:rsid w:val="00B3757B"/>
    <w:rsid w:val="00B37C6E"/>
    <w:rsid w:val="00B37C8A"/>
    <w:rsid w:val="00B405DB"/>
    <w:rsid w:val="00B40677"/>
    <w:rsid w:val="00B40E07"/>
    <w:rsid w:val="00B40F48"/>
    <w:rsid w:val="00B40FEE"/>
    <w:rsid w:val="00B4113C"/>
    <w:rsid w:val="00B411DC"/>
    <w:rsid w:val="00B414FF"/>
    <w:rsid w:val="00B43205"/>
    <w:rsid w:val="00B43FBD"/>
    <w:rsid w:val="00B44226"/>
    <w:rsid w:val="00B4475D"/>
    <w:rsid w:val="00B44777"/>
    <w:rsid w:val="00B44B33"/>
    <w:rsid w:val="00B458FD"/>
    <w:rsid w:val="00B45969"/>
    <w:rsid w:val="00B459CB"/>
    <w:rsid w:val="00B463C5"/>
    <w:rsid w:val="00B472CE"/>
    <w:rsid w:val="00B50076"/>
    <w:rsid w:val="00B502F4"/>
    <w:rsid w:val="00B513F5"/>
    <w:rsid w:val="00B5176C"/>
    <w:rsid w:val="00B517AC"/>
    <w:rsid w:val="00B525ED"/>
    <w:rsid w:val="00B53681"/>
    <w:rsid w:val="00B54026"/>
    <w:rsid w:val="00B54FC9"/>
    <w:rsid w:val="00B55891"/>
    <w:rsid w:val="00B55A40"/>
    <w:rsid w:val="00B55C3C"/>
    <w:rsid w:val="00B5637E"/>
    <w:rsid w:val="00B57FE7"/>
    <w:rsid w:val="00B60DF3"/>
    <w:rsid w:val="00B61334"/>
    <w:rsid w:val="00B61B7A"/>
    <w:rsid w:val="00B62052"/>
    <w:rsid w:val="00B62109"/>
    <w:rsid w:val="00B62842"/>
    <w:rsid w:val="00B63B96"/>
    <w:rsid w:val="00B64763"/>
    <w:rsid w:val="00B64EE4"/>
    <w:rsid w:val="00B65003"/>
    <w:rsid w:val="00B65A71"/>
    <w:rsid w:val="00B65BCD"/>
    <w:rsid w:val="00B65E2C"/>
    <w:rsid w:val="00B67080"/>
    <w:rsid w:val="00B67484"/>
    <w:rsid w:val="00B7167E"/>
    <w:rsid w:val="00B72648"/>
    <w:rsid w:val="00B72674"/>
    <w:rsid w:val="00B72D26"/>
    <w:rsid w:val="00B73F08"/>
    <w:rsid w:val="00B743F1"/>
    <w:rsid w:val="00B74D9E"/>
    <w:rsid w:val="00B7699B"/>
    <w:rsid w:val="00B7714B"/>
    <w:rsid w:val="00B77174"/>
    <w:rsid w:val="00B802AD"/>
    <w:rsid w:val="00B8048C"/>
    <w:rsid w:val="00B8137C"/>
    <w:rsid w:val="00B81E99"/>
    <w:rsid w:val="00B830F3"/>
    <w:rsid w:val="00B832D1"/>
    <w:rsid w:val="00B841B7"/>
    <w:rsid w:val="00B84E70"/>
    <w:rsid w:val="00B854D6"/>
    <w:rsid w:val="00B858E2"/>
    <w:rsid w:val="00B8727B"/>
    <w:rsid w:val="00B87C0F"/>
    <w:rsid w:val="00B87F53"/>
    <w:rsid w:val="00B90571"/>
    <w:rsid w:val="00B90A83"/>
    <w:rsid w:val="00B90CA5"/>
    <w:rsid w:val="00B91E13"/>
    <w:rsid w:val="00B92566"/>
    <w:rsid w:val="00B92858"/>
    <w:rsid w:val="00B928DE"/>
    <w:rsid w:val="00B943FB"/>
    <w:rsid w:val="00B943FE"/>
    <w:rsid w:val="00B95D86"/>
    <w:rsid w:val="00B962AE"/>
    <w:rsid w:val="00B96A82"/>
    <w:rsid w:val="00B96E45"/>
    <w:rsid w:val="00B97E62"/>
    <w:rsid w:val="00B97EC8"/>
    <w:rsid w:val="00BA03D0"/>
    <w:rsid w:val="00BA0613"/>
    <w:rsid w:val="00BA08CE"/>
    <w:rsid w:val="00BA2456"/>
    <w:rsid w:val="00BA31D7"/>
    <w:rsid w:val="00BA3CBF"/>
    <w:rsid w:val="00BA4014"/>
    <w:rsid w:val="00BA4A7D"/>
    <w:rsid w:val="00BA693C"/>
    <w:rsid w:val="00BA6F30"/>
    <w:rsid w:val="00BA7871"/>
    <w:rsid w:val="00BA7A01"/>
    <w:rsid w:val="00BA7B5A"/>
    <w:rsid w:val="00BB0609"/>
    <w:rsid w:val="00BB060F"/>
    <w:rsid w:val="00BB2043"/>
    <w:rsid w:val="00BB40E6"/>
    <w:rsid w:val="00BB5F01"/>
    <w:rsid w:val="00BB7039"/>
    <w:rsid w:val="00BB7477"/>
    <w:rsid w:val="00BC0E79"/>
    <w:rsid w:val="00BC2344"/>
    <w:rsid w:val="00BC33FE"/>
    <w:rsid w:val="00BC3B48"/>
    <w:rsid w:val="00BC4E81"/>
    <w:rsid w:val="00BC6BA2"/>
    <w:rsid w:val="00BC6BC9"/>
    <w:rsid w:val="00BC7150"/>
    <w:rsid w:val="00BC7472"/>
    <w:rsid w:val="00BC7B64"/>
    <w:rsid w:val="00BD0BFA"/>
    <w:rsid w:val="00BD1933"/>
    <w:rsid w:val="00BD19E5"/>
    <w:rsid w:val="00BD1C8C"/>
    <w:rsid w:val="00BD2BD6"/>
    <w:rsid w:val="00BD42DD"/>
    <w:rsid w:val="00BD4C62"/>
    <w:rsid w:val="00BD530F"/>
    <w:rsid w:val="00BD585E"/>
    <w:rsid w:val="00BD677A"/>
    <w:rsid w:val="00BD6BA7"/>
    <w:rsid w:val="00BD739D"/>
    <w:rsid w:val="00BE04CE"/>
    <w:rsid w:val="00BE0AE5"/>
    <w:rsid w:val="00BE0B76"/>
    <w:rsid w:val="00BE1996"/>
    <w:rsid w:val="00BE1DF5"/>
    <w:rsid w:val="00BE2F55"/>
    <w:rsid w:val="00BE352D"/>
    <w:rsid w:val="00BE5C16"/>
    <w:rsid w:val="00BE6723"/>
    <w:rsid w:val="00BE6FD2"/>
    <w:rsid w:val="00BE782F"/>
    <w:rsid w:val="00BF0469"/>
    <w:rsid w:val="00BF1430"/>
    <w:rsid w:val="00BF1A02"/>
    <w:rsid w:val="00BF38C3"/>
    <w:rsid w:val="00BF3A45"/>
    <w:rsid w:val="00BF3CC1"/>
    <w:rsid w:val="00BF3E47"/>
    <w:rsid w:val="00BF4EC6"/>
    <w:rsid w:val="00BF69B2"/>
    <w:rsid w:val="00BF6CA4"/>
    <w:rsid w:val="00BF719E"/>
    <w:rsid w:val="00BF7418"/>
    <w:rsid w:val="00C004BD"/>
    <w:rsid w:val="00C00604"/>
    <w:rsid w:val="00C019BD"/>
    <w:rsid w:val="00C01FEC"/>
    <w:rsid w:val="00C0220D"/>
    <w:rsid w:val="00C0353C"/>
    <w:rsid w:val="00C048F3"/>
    <w:rsid w:val="00C04E4C"/>
    <w:rsid w:val="00C0600E"/>
    <w:rsid w:val="00C0634A"/>
    <w:rsid w:val="00C077B7"/>
    <w:rsid w:val="00C07CE2"/>
    <w:rsid w:val="00C07DD5"/>
    <w:rsid w:val="00C07E4A"/>
    <w:rsid w:val="00C11D1B"/>
    <w:rsid w:val="00C11EF3"/>
    <w:rsid w:val="00C12446"/>
    <w:rsid w:val="00C125D7"/>
    <w:rsid w:val="00C12E02"/>
    <w:rsid w:val="00C136DB"/>
    <w:rsid w:val="00C14384"/>
    <w:rsid w:val="00C15571"/>
    <w:rsid w:val="00C1565E"/>
    <w:rsid w:val="00C16115"/>
    <w:rsid w:val="00C162E9"/>
    <w:rsid w:val="00C163EC"/>
    <w:rsid w:val="00C2030E"/>
    <w:rsid w:val="00C208E7"/>
    <w:rsid w:val="00C21801"/>
    <w:rsid w:val="00C2295E"/>
    <w:rsid w:val="00C22D08"/>
    <w:rsid w:val="00C22EAE"/>
    <w:rsid w:val="00C23C0B"/>
    <w:rsid w:val="00C2412D"/>
    <w:rsid w:val="00C24A80"/>
    <w:rsid w:val="00C24D3A"/>
    <w:rsid w:val="00C278E7"/>
    <w:rsid w:val="00C31917"/>
    <w:rsid w:val="00C328D7"/>
    <w:rsid w:val="00C32EF0"/>
    <w:rsid w:val="00C334E4"/>
    <w:rsid w:val="00C336E9"/>
    <w:rsid w:val="00C3413B"/>
    <w:rsid w:val="00C34B27"/>
    <w:rsid w:val="00C3572D"/>
    <w:rsid w:val="00C35BDA"/>
    <w:rsid w:val="00C37E15"/>
    <w:rsid w:val="00C409E8"/>
    <w:rsid w:val="00C40AF6"/>
    <w:rsid w:val="00C40B54"/>
    <w:rsid w:val="00C41330"/>
    <w:rsid w:val="00C413A2"/>
    <w:rsid w:val="00C41705"/>
    <w:rsid w:val="00C41C3E"/>
    <w:rsid w:val="00C41F8D"/>
    <w:rsid w:val="00C43518"/>
    <w:rsid w:val="00C445ED"/>
    <w:rsid w:val="00C45020"/>
    <w:rsid w:val="00C46660"/>
    <w:rsid w:val="00C467AA"/>
    <w:rsid w:val="00C469E4"/>
    <w:rsid w:val="00C46E9B"/>
    <w:rsid w:val="00C47718"/>
    <w:rsid w:val="00C50DBF"/>
    <w:rsid w:val="00C50F5D"/>
    <w:rsid w:val="00C51D31"/>
    <w:rsid w:val="00C52712"/>
    <w:rsid w:val="00C52DE3"/>
    <w:rsid w:val="00C52FEF"/>
    <w:rsid w:val="00C530D9"/>
    <w:rsid w:val="00C532E2"/>
    <w:rsid w:val="00C5337E"/>
    <w:rsid w:val="00C538D0"/>
    <w:rsid w:val="00C544D3"/>
    <w:rsid w:val="00C54638"/>
    <w:rsid w:val="00C5467D"/>
    <w:rsid w:val="00C557E6"/>
    <w:rsid w:val="00C5616E"/>
    <w:rsid w:val="00C5741E"/>
    <w:rsid w:val="00C600D1"/>
    <w:rsid w:val="00C63A2D"/>
    <w:rsid w:val="00C63ABC"/>
    <w:rsid w:val="00C64561"/>
    <w:rsid w:val="00C64F86"/>
    <w:rsid w:val="00C65A3F"/>
    <w:rsid w:val="00C65C0E"/>
    <w:rsid w:val="00C66208"/>
    <w:rsid w:val="00C66846"/>
    <w:rsid w:val="00C675EF"/>
    <w:rsid w:val="00C67F4D"/>
    <w:rsid w:val="00C715FC"/>
    <w:rsid w:val="00C71DB4"/>
    <w:rsid w:val="00C72413"/>
    <w:rsid w:val="00C7289A"/>
    <w:rsid w:val="00C73548"/>
    <w:rsid w:val="00C743AF"/>
    <w:rsid w:val="00C749BE"/>
    <w:rsid w:val="00C74FF5"/>
    <w:rsid w:val="00C760A8"/>
    <w:rsid w:val="00C765B7"/>
    <w:rsid w:val="00C80C89"/>
    <w:rsid w:val="00C82700"/>
    <w:rsid w:val="00C82CC2"/>
    <w:rsid w:val="00C83082"/>
    <w:rsid w:val="00C83529"/>
    <w:rsid w:val="00C83D1D"/>
    <w:rsid w:val="00C84594"/>
    <w:rsid w:val="00C84769"/>
    <w:rsid w:val="00C853FD"/>
    <w:rsid w:val="00C86E79"/>
    <w:rsid w:val="00C877D9"/>
    <w:rsid w:val="00C87ADD"/>
    <w:rsid w:val="00C90F3C"/>
    <w:rsid w:val="00C91C5D"/>
    <w:rsid w:val="00C9248A"/>
    <w:rsid w:val="00C92569"/>
    <w:rsid w:val="00C938C8"/>
    <w:rsid w:val="00C94126"/>
    <w:rsid w:val="00C9557F"/>
    <w:rsid w:val="00C95C31"/>
    <w:rsid w:val="00C962ED"/>
    <w:rsid w:val="00C969BB"/>
    <w:rsid w:val="00C96BF0"/>
    <w:rsid w:val="00C97185"/>
    <w:rsid w:val="00CA0237"/>
    <w:rsid w:val="00CA02B7"/>
    <w:rsid w:val="00CA1378"/>
    <w:rsid w:val="00CA1757"/>
    <w:rsid w:val="00CA2B3C"/>
    <w:rsid w:val="00CA3663"/>
    <w:rsid w:val="00CA3798"/>
    <w:rsid w:val="00CA3D8A"/>
    <w:rsid w:val="00CA3EBF"/>
    <w:rsid w:val="00CA4203"/>
    <w:rsid w:val="00CA4764"/>
    <w:rsid w:val="00CA5704"/>
    <w:rsid w:val="00CA589A"/>
    <w:rsid w:val="00CA5C79"/>
    <w:rsid w:val="00CA6DEE"/>
    <w:rsid w:val="00CA6FB9"/>
    <w:rsid w:val="00CA7438"/>
    <w:rsid w:val="00CA7A4F"/>
    <w:rsid w:val="00CB11B9"/>
    <w:rsid w:val="00CB225A"/>
    <w:rsid w:val="00CB2837"/>
    <w:rsid w:val="00CB2966"/>
    <w:rsid w:val="00CB31A7"/>
    <w:rsid w:val="00CB3835"/>
    <w:rsid w:val="00CB3CEE"/>
    <w:rsid w:val="00CB3DCB"/>
    <w:rsid w:val="00CB3F77"/>
    <w:rsid w:val="00CB40BE"/>
    <w:rsid w:val="00CB476A"/>
    <w:rsid w:val="00CB5266"/>
    <w:rsid w:val="00CB57FB"/>
    <w:rsid w:val="00CB5A96"/>
    <w:rsid w:val="00CB5E41"/>
    <w:rsid w:val="00CB6A4F"/>
    <w:rsid w:val="00CB70F2"/>
    <w:rsid w:val="00CC0DD3"/>
    <w:rsid w:val="00CC10D6"/>
    <w:rsid w:val="00CC1D45"/>
    <w:rsid w:val="00CC23C8"/>
    <w:rsid w:val="00CC33E5"/>
    <w:rsid w:val="00CC38BE"/>
    <w:rsid w:val="00CC4897"/>
    <w:rsid w:val="00CC57BE"/>
    <w:rsid w:val="00CC5823"/>
    <w:rsid w:val="00CC5EE8"/>
    <w:rsid w:val="00CC6838"/>
    <w:rsid w:val="00CC7107"/>
    <w:rsid w:val="00CC7346"/>
    <w:rsid w:val="00CC76E8"/>
    <w:rsid w:val="00CD0BB8"/>
    <w:rsid w:val="00CD0C84"/>
    <w:rsid w:val="00CD0CD7"/>
    <w:rsid w:val="00CD10B1"/>
    <w:rsid w:val="00CD1455"/>
    <w:rsid w:val="00CD19D8"/>
    <w:rsid w:val="00CD1F00"/>
    <w:rsid w:val="00CD3E93"/>
    <w:rsid w:val="00CD4248"/>
    <w:rsid w:val="00CD537F"/>
    <w:rsid w:val="00CD546E"/>
    <w:rsid w:val="00CD5A63"/>
    <w:rsid w:val="00CD5D44"/>
    <w:rsid w:val="00CD61EE"/>
    <w:rsid w:val="00CD6A3F"/>
    <w:rsid w:val="00CE01F2"/>
    <w:rsid w:val="00CE094A"/>
    <w:rsid w:val="00CE0F53"/>
    <w:rsid w:val="00CE1A2E"/>
    <w:rsid w:val="00CE1AFA"/>
    <w:rsid w:val="00CE20EB"/>
    <w:rsid w:val="00CE2E7F"/>
    <w:rsid w:val="00CE3007"/>
    <w:rsid w:val="00CE3353"/>
    <w:rsid w:val="00CE35E9"/>
    <w:rsid w:val="00CE3A94"/>
    <w:rsid w:val="00CE3C78"/>
    <w:rsid w:val="00CE3FF2"/>
    <w:rsid w:val="00CE4D71"/>
    <w:rsid w:val="00CE52AC"/>
    <w:rsid w:val="00CE5FCF"/>
    <w:rsid w:val="00CE64CC"/>
    <w:rsid w:val="00CE71A8"/>
    <w:rsid w:val="00CF069C"/>
    <w:rsid w:val="00CF08AA"/>
    <w:rsid w:val="00CF09F5"/>
    <w:rsid w:val="00CF1843"/>
    <w:rsid w:val="00CF1A1B"/>
    <w:rsid w:val="00CF2A2A"/>
    <w:rsid w:val="00CF3279"/>
    <w:rsid w:val="00CF37D7"/>
    <w:rsid w:val="00CF4459"/>
    <w:rsid w:val="00CF4596"/>
    <w:rsid w:val="00CF69B6"/>
    <w:rsid w:val="00CF7793"/>
    <w:rsid w:val="00D00B2A"/>
    <w:rsid w:val="00D00F61"/>
    <w:rsid w:val="00D0288C"/>
    <w:rsid w:val="00D0355C"/>
    <w:rsid w:val="00D03686"/>
    <w:rsid w:val="00D04B52"/>
    <w:rsid w:val="00D0578B"/>
    <w:rsid w:val="00D0596D"/>
    <w:rsid w:val="00D05D1E"/>
    <w:rsid w:val="00D05F79"/>
    <w:rsid w:val="00D06D24"/>
    <w:rsid w:val="00D0709D"/>
    <w:rsid w:val="00D07343"/>
    <w:rsid w:val="00D07C75"/>
    <w:rsid w:val="00D07DED"/>
    <w:rsid w:val="00D105BE"/>
    <w:rsid w:val="00D10916"/>
    <w:rsid w:val="00D10DA3"/>
    <w:rsid w:val="00D14B21"/>
    <w:rsid w:val="00D14E93"/>
    <w:rsid w:val="00D16956"/>
    <w:rsid w:val="00D17937"/>
    <w:rsid w:val="00D205E3"/>
    <w:rsid w:val="00D20936"/>
    <w:rsid w:val="00D20E28"/>
    <w:rsid w:val="00D21C5D"/>
    <w:rsid w:val="00D21CE5"/>
    <w:rsid w:val="00D22A87"/>
    <w:rsid w:val="00D236CE"/>
    <w:rsid w:val="00D23B09"/>
    <w:rsid w:val="00D23E23"/>
    <w:rsid w:val="00D24599"/>
    <w:rsid w:val="00D260AA"/>
    <w:rsid w:val="00D26FCF"/>
    <w:rsid w:val="00D27878"/>
    <w:rsid w:val="00D27B40"/>
    <w:rsid w:val="00D27BB5"/>
    <w:rsid w:val="00D307DE"/>
    <w:rsid w:val="00D311A1"/>
    <w:rsid w:val="00D3132E"/>
    <w:rsid w:val="00D31A6D"/>
    <w:rsid w:val="00D3470D"/>
    <w:rsid w:val="00D358A8"/>
    <w:rsid w:val="00D35F67"/>
    <w:rsid w:val="00D36011"/>
    <w:rsid w:val="00D3624A"/>
    <w:rsid w:val="00D363AD"/>
    <w:rsid w:val="00D365F0"/>
    <w:rsid w:val="00D37233"/>
    <w:rsid w:val="00D373B8"/>
    <w:rsid w:val="00D4262D"/>
    <w:rsid w:val="00D42F46"/>
    <w:rsid w:val="00D43831"/>
    <w:rsid w:val="00D43C49"/>
    <w:rsid w:val="00D443F6"/>
    <w:rsid w:val="00D44A6A"/>
    <w:rsid w:val="00D44DB6"/>
    <w:rsid w:val="00D465D1"/>
    <w:rsid w:val="00D47DA7"/>
    <w:rsid w:val="00D5033D"/>
    <w:rsid w:val="00D5059D"/>
    <w:rsid w:val="00D50A35"/>
    <w:rsid w:val="00D511A5"/>
    <w:rsid w:val="00D51CD5"/>
    <w:rsid w:val="00D52C60"/>
    <w:rsid w:val="00D52C63"/>
    <w:rsid w:val="00D52F08"/>
    <w:rsid w:val="00D533A0"/>
    <w:rsid w:val="00D5375F"/>
    <w:rsid w:val="00D56CC3"/>
    <w:rsid w:val="00D56E73"/>
    <w:rsid w:val="00D57451"/>
    <w:rsid w:val="00D60154"/>
    <w:rsid w:val="00D60CBE"/>
    <w:rsid w:val="00D61150"/>
    <w:rsid w:val="00D612EC"/>
    <w:rsid w:val="00D6160C"/>
    <w:rsid w:val="00D61B7F"/>
    <w:rsid w:val="00D623C2"/>
    <w:rsid w:val="00D62E66"/>
    <w:rsid w:val="00D62F04"/>
    <w:rsid w:val="00D6321F"/>
    <w:rsid w:val="00D63A9B"/>
    <w:rsid w:val="00D63E50"/>
    <w:rsid w:val="00D63ECA"/>
    <w:rsid w:val="00D641ED"/>
    <w:rsid w:val="00D64AE2"/>
    <w:rsid w:val="00D64B02"/>
    <w:rsid w:val="00D65415"/>
    <w:rsid w:val="00D70D45"/>
    <w:rsid w:val="00D71037"/>
    <w:rsid w:val="00D71380"/>
    <w:rsid w:val="00D72B57"/>
    <w:rsid w:val="00D72C2D"/>
    <w:rsid w:val="00D746C5"/>
    <w:rsid w:val="00D749C2"/>
    <w:rsid w:val="00D751F7"/>
    <w:rsid w:val="00D754C5"/>
    <w:rsid w:val="00D75B58"/>
    <w:rsid w:val="00D7730F"/>
    <w:rsid w:val="00D776A6"/>
    <w:rsid w:val="00D80277"/>
    <w:rsid w:val="00D80BD6"/>
    <w:rsid w:val="00D80F3E"/>
    <w:rsid w:val="00D82F6C"/>
    <w:rsid w:val="00D834CC"/>
    <w:rsid w:val="00D841F2"/>
    <w:rsid w:val="00D85704"/>
    <w:rsid w:val="00D8631F"/>
    <w:rsid w:val="00D869B7"/>
    <w:rsid w:val="00D86A94"/>
    <w:rsid w:val="00D8759F"/>
    <w:rsid w:val="00D90CD4"/>
    <w:rsid w:val="00D918EB"/>
    <w:rsid w:val="00D9209D"/>
    <w:rsid w:val="00D9343E"/>
    <w:rsid w:val="00D93DFE"/>
    <w:rsid w:val="00D94701"/>
    <w:rsid w:val="00D9541C"/>
    <w:rsid w:val="00D962DF"/>
    <w:rsid w:val="00D97AD7"/>
    <w:rsid w:val="00DA0297"/>
    <w:rsid w:val="00DA1291"/>
    <w:rsid w:val="00DA13FD"/>
    <w:rsid w:val="00DA22A1"/>
    <w:rsid w:val="00DA5EDA"/>
    <w:rsid w:val="00DA6F7E"/>
    <w:rsid w:val="00DA720D"/>
    <w:rsid w:val="00DB0012"/>
    <w:rsid w:val="00DB1715"/>
    <w:rsid w:val="00DB17DC"/>
    <w:rsid w:val="00DB19A7"/>
    <w:rsid w:val="00DB2B50"/>
    <w:rsid w:val="00DB33A9"/>
    <w:rsid w:val="00DB4830"/>
    <w:rsid w:val="00DB4849"/>
    <w:rsid w:val="00DB625E"/>
    <w:rsid w:val="00DB7886"/>
    <w:rsid w:val="00DB7D6C"/>
    <w:rsid w:val="00DC0123"/>
    <w:rsid w:val="00DC0402"/>
    <w:rsid w:val="00DC12CB"/>
    <w:rsid w:val="00DC1327"/>
    <w:rsid w:val="00DC22D5"/>
    <w:rsid w:val="00DC37BD"/>
    <w:rsid w:val="00DC47D1"/>
    <w:rsid w:val="00DC68ED"/>
    <w:rsid w:val="00DC6AB3"/>
    <w:rsid w:val="00DC767C"/>
    <w:rsid w:val="00DD13F5"/>
    <w:rsid w:val="00DD3771"/>
    <w:rsid w:val="00DD386B"/>
    <w:rsid w:val="00DD39B8"/>
    <w:rsid w:val="00DD3C41"/>
    <w:rsid w:val="00DD5590"/>
    <w:rsid w:val="00DD561E"/>
    <w:rsid w:val="00DD58DD"/>
    <w:rsid w:val="00DD59C8"/>
    <w:rsid w:val="00DD6114"/>
    <w:rsid w:val="00DD629E"/>
    <w:rsid w:val="00DD6A30"/>
    <w:rsid w:val="00DD76A6"/>
    <w:rsid w:val="00DD7E82"/>
    <w:rsid w:val="00DE179A"/>
    <w:rsid w:val="00DE1E61"/>
    <w:rsid w:val="00DE2245"/>
    <w:rsid w:val="00DE2FCB"/>
    <w:rsid w:val="00DE40DE"/>
    <w:rsid w:val="00DE4898"/>
    <w:rsid w:val="00DE4CC6"/>
    <w:rsid w:val="00DE543F"/>
    <w:rsid w:val="00DE5B07"/>
    <w:rsid w:val="00DE5EAE"/>
    <w:rsid w:val="00DE6DE5"/>
    <w:rsid w:val="00DE6E1F"/>
    <w:rsid w:val="00DE7544"/>
    <w:rsid w:val="00DF0E64"/>
    <w:rsid w:val="00DF1173"/>
    <w:rsid w:val="00DF2733"/>
    <w:rsid w:val="00DF2867"/>
    <w:rsid w:val="00DF292C"/>
    <w:rsid w:val="00DF29DA"/>
    <w:rsid w:val="00DF2F91"/>
    <w:rsid w:val="00DF37B9"/>
    <w:rsid w:val="00DF4D82"/>
    <w:rsid w:val="00DF4E86"/>
    <w:rsid w:val="00DF5709"/>
    <w:rsid w:val="00DF5857"/>
    <w:rsid w:val="00DF6871"/>
    <w:rsid w:val="00DF6A67"/>
    <w:rsid w:val="00DF773E"/>
    <w:rsid w:val="00E00945"/>
    <w:rsid w:val="00E01731"/>
    <w:rsid w:val="00E02B11"/>
    <w:rsid w:val="00E02F13"/>
    <w:rsid w:val="00E03209"/>
    <w:rsid w:val="00E052FB"/>
    <w:rsid w:val="00E055C6"/>
    <w:rsid w:val="00E0645E"/>
    <w:rsid w:val="00E068B3"/>
    <w:rsid w:val="00E06EC7"/>
    <w:rsid w:val="00E10125"/>
    <w:rsid w:val="00E10C1E"/>
    <w:rsid w:val="00E10F66"/>
    <w:rsid w:val="00E1172F"/>
    <w:rsid w:val="00E12504"/>
    <w:rsid w:val="00E13DB0"/>
    <w:rsid w:val="00E14BA6"/>
    <w:rsid w:val="00E16317"/>
    <w:rsid w:val="00E17144"/>
    <w:rsid w:val="00E17252"/>
    <w:rsid w:val="00E1727A"/>
    <w:rsid w:val="00E1729E"/>
    <w:rsid w:val="00E20A75"/>
    <w:rsid w:val="00E20CCA"/>
    <w:rsid w:val="00E20FEF"/>
    <w:rsid w:val="00E2100F"/>
    <w:rsid w:val="00E2172F"/>
    <w:rsid w:val="00E21FF2"/>
    <w:rsid w:val="00E2367F"/>
    <w:rsid w:val="00E236DA"/>
    <w:rsid w:val="00E243F7"/>
    <w:rsid w:val="00E24B3A"/>
    <w:rsid w:val="00E25276"/>
    <w:rsid w:val="00E2537B"/>
    <w:rsid w:val="00E25406"/>
    <w:rsid w:val="00E2540E"/>
    <w:rsid w:val="00E255E9"/>
    <w:rsid w:val="00E2561D"/>
    <w:rsid w:val="00E25FC6"/>
    <w:rsid w:val="00E26CA0"/>
    <w:rsid w:val="00E26EB1"/>
    <w:rsid w:val="00E27544"/>
    <w:rsid w:val="00E27B39"/>
    <w:rsid w:val="00E30D37"/>
    <w:rsid w:val="00E31168"/>
    <w:rsid w:val="00E313A6"/>
    <w:rsid w:val="00E313B4"/>
    <w:rsid w:val="00E3174F"/>
    <w:rsid w:val="00E32115"/>
    <w:rsid w:val="00E32374"/>
    <w:rsid w:val="00E33116"/>
    <w:rsid w:val="00E33833"/>
    <w:rsid w:val="00E33E30"/>
    <w:rsid w:val="00E34449"/>
    <w:rsid w:val="00E344FA"/>
    <w:rsid w:val="00E34B75"/>
    <w:rsid w:val="00E35927"/>
    <w:rsid w:val="00E36BEC"/>
    <w:rsid w:val="00E37180"/>
    <w:rsid w:val="00E4055C"/>
    <w:rsid w:val="00E41E50"/>
    <w:rsid w:val="00E4243E"/>
    <w:rsid w:val="00E426EC"/>
    <w:rsid w:val="00E42986"/>
    <w:rsid w:val="00E43019"/>
    <w:rsid w:val="00E44464"/>
    <w:rsid w:val="00E44A60"/>
    <w:rsid w:val="00E45A9A"/>
    <w:rsid w:val="00E45DFE"/>
    <w:rsid w:val="00E461E7"/>
    <w:rsid w:val="00E46881"/>
    <w:rsid w:val="00E46FF2"/>
    <w:rsid w:val="00E503F4"/>
    <w:rsid w:val="00E51A6F"/>
    <w:rsid w:val="00E5251C"/>
    <w:rsid w:val="00E52CDD"/>
    <w:rsid w:val="00E5388B"/>
    <w:rsid w:val="00E5556B"/>
    <w:rsid w:val="00E56B5B"/>
    <w:rsid w:val="00E573F4"/>
    <w:rsid w:val="00E603E2"/>
    <w:rsid w:val="00E60CCA"/>
    <w:rsid w:val="00E62DCD"/>
    <w:rsid w:val="00E62F73"/>
    <w:rsid w:val="00E6342E"/>
    <w:rsid w:val="00E63D47"/>
    <w:rsid w:val="00E64C10"/>
    <w:rsid w:val="00E6513B"/>
    <w:rsid w:val="00E65425"/>
    <w:rsid w:val="00E658D1"/>
    <w:rsid w:val="00E668A4"/>
    <w:rsid w:val="00E66EE6"/>
    <w:rsid w:val="00E67C46"/>
    <w:rsid w:val="00E67EF0"/>
    <w:rsid w:val="00E7061C"/>
    <w:rsid w:val="00E712A3"/>
    <w:rsid w:val="00E726CC"/>
    <w:rsid w:val="00E73412"/>
    <w:rsid w:val="00E73A7E"/>
    <w:rsid w:val="00E73A9A"/>
    <w:rsid w:val="00E73CC8"/>
    <w:rsid w:val="00E73DD2"/>
    <w:rsid w:val="00E73FB0"/>
    <w:rsid w:val="00E74E39"/>
    <w:rsid w:val="00E75462"/>
    <w:rsid w:val="00E754E3"/>
    <w:rsid w:val="00E77122"/>
    <w:rsid w:val="00E8008E"/>
    <w:rsid w:val="00E80BD1"/>
    <w:rsid w:val="00E80ECC"/>
    <w:rsid w:val="00E80FE6"/>
    <w:rsid w:val="00E81A44"/>
    <w:rsid w:val="00E82175"/>
    <w:rsid w:val="00E8257A"/>
    <w:rsid w:val="00E82ACD"/>
    <w:rsid w:val="00E82B3B"/>
    <w:rsid w:val="00E82D9E"/>
    <w:rsid w:val="00E83506"/>
    <w:rsid w:val="00E8484D"/>
    <w:rsid w:val="00E84E7E"/>
    <w:rsid w:val="00E8512C"/>
    <w:rsid w:val="00E8566B"/>
    <w:rsid w:val="00E861E2"/>
    <w:rsid w:val="00E86259"/>
    <w:rsid w:val="00E86664"/>
    <w:rsid w:val="00E86723"/>
    <w:rsid w:val="00E86B95"/>
    <w:rsid w:val="00E878A2"/>
    <w:rsid w:val="00E90ACA"/>
    <w:rsid w:val="00E917E6"/>
    <w:rsid w:val="00E91A9D"/>
    <w:rsid w:val="00E92966"/>
    <w:rsid w:val="00E93230"/>
    <w:rsid w:val="00E937EF"/>
    <w:rsid w:val="00E943F9"/>
    <w:rsid w:val="00E95219"/>
    <w:rsid w:val="00E95356"/>
    <w:rsid w:val="00E9545B"/>
    <w:rsid w:val="00E96182"/>
    <w:rsid w:val="00E96541"/>
    <w:rsid w:val="00E96ACA"/>
    <w:rsid w:val="00E96B1B"/>
    <w:rsid w:val="00E96D6B"/>
    <w:rsid w:val="00E97D59"/>
    <w:rsid w:val="00EA0C10"/>
    <w:rsid w:val="00EA18E9"/>
    <w:rsid w:val="00EA1C8F"/>
    <w:rsid w:val="00EA3E50"/>
    <w:rsid w:val="00EA4CC3"/>
    <w:rsid w:val="00EA550E"/>
    <w:rsid w:val="00EA6EC1"/>
    <w:rsid w:val="00EA72F6"/>
    <w:rsid w:val="00EA767B"/>
    <w:rsid w:val="00EA79A2"/>
    <w:rsid w:val="00EB0544"/>
    <w:rsid w:val="00EB11F3"/>
    <w:rsid w:val="00EB1935"/>
    <w:rsid w:val="00EB2173"/>
    <w:rsid w:val="00EB3BB2"/>
    <w:rsid w:val="00EB45C8"/>
    <w:rsid w:val="00EB51A3"/>
    <w:rsid w:val="00EB5275"/>
    <w:rsid w:val="00EB558B"/>
    <w:rsid w:val="00EB57B6"/>
    <w:rsid w:val="00EB5880"/>
    <w:rsid w:val="00EB68E5"/>
    <w:rsid w:val="00EC0B0F"/>
    <w:rsid w:val="00EC17A4"/>
    <w:rsid w:val="00EC32B9"/>
    <w:rsid w:val="00EC3385"/>
    <w:rsid w:val="00EC350C"/>
    <w:rsid w:val="00EC37C0"/>
    <w:rsid w:val="00EC3B00"/>
    <w:rsid w:val="00EC3D3D"/>
    <w:rsid w:val="00EC41F4"/>
    <w:rsid w:val="00EC4590"/>
    <w:rsid w:val="00EC5E39"/>
    <w:rsid w:val="00EC5E52"/>
    <w:rsid w:val="00EC6C19"/>
    <w:rsid w:val="00ED0B3F"/>
    <w:rsid w:val="00ED2015"/>
    <w:rsid w:val="00ED2E6C"/>
    <w:rsid w:val="00ED3A8E"/>
    <w:rsid w:val="00ED3E11"/>
    <w:rsid w:val="00ED3FA3"/>
    <w:rsid w:val="00ED49C8"/>
    <w:rsid w:val="00ED517F"/>
    <w:rsid w:val="00ED5F66"/>
    <w:rsid w:val="00ED6DDC"/>
    <w:rsid w:val="00ED721D"/>
    <w:rsid w:val="00ED7A5B"/>
    <w:rsid w:val="00EE1390"/>
    <w:rsid w:val="00EE1528"/>
    <w:rsid w:val="00EE1D99"/>
    <w:rsid w:val="00EE2A41"/>
    <w:rsid w:val="00EE2B7B"/>
    <w:rsid w:val="00EE2C66"/>
    <w:rsid w:val="00EE38FC"/>
    <w:rsid w:val="00EE4ABE"/>
    <w:rsid w:val="00EE5B66"/>
    <w:rsid w:val="00EE75DD"/>
    <w:rsid w:val="00EE774B"/>
    <w:rsid w:val="00EE7E6F"/>
    <w:rsid w:val="00EF09CD"/>
    <w:rsid w:val="00EF0C31"/>
    <w:rsid w:val="00EF1DC6"/>
    <w:rsid w:val="00EF1E4D"/>
    <w:rsid w:val="00EF3488"/>
    <w:rsid w:val="00EF34C2"/>
    <w:rsid w:val="00EF36CD"/>
    <w:rsid w:val="00EF3935"/>
    <w:rsid w:val="00EF3F59"/>
    <w:rsid w:val="00EF45E9"/>
    <w:rsid w:val="00EF4891"/>
    <w:rsid w:val="00EF4B96"/>
    <w:rsid w:val="00EF5985"/>
    <w:rsid w:val="00EF5E73"/>
    <w:rsid w:val="00EF662C"/>
    <w:rsid w:val="00EF677F"/>
    <w:rsid w:val="00EF6898"/>
    <w:rsid w:val="00EF75B2"/>
    <w:rsid w:val="00F00273"/>
    <w:rsid w:val="00F008D8"/>
    <w:rsid w:val="00F00A4C"/>
    <w:rsid w:val="00F0184E"/>
    <w:rsid w:val="00F02D74"/>
    <w:rsid w:val="00F033CD"/>
    <w:rsid w:val="00F04254"/>
    <w:rsid w:val="00F04BE1"/>
    <w:rsid w:val="00F05A91"/>
    <w:rsid w:val="00F05DA8"/>
    <w:rsid w:val="00F07185"/>
    <w:rsid w:val="00F1245D"/>
    <w:rsid w:val="00F1375B"/>
    <w:rsid w:val="00F13AD9"/>
    <w:rsid w:val="00F13CBC"/>
    <w:rsid w:val="00F14D61"/>
    <w:rsid w:val="00F14DD5"/>
    <w:rsid w:val="00F15122"/>
    <w:rsid w:val="00F15788"/>
    <w:rsid w:val="00F16483"/>
    <w:rsid w:val="00F201D1"/>
    <w:rsid w:val="00F20ACA"/>
    <w:rsid w:val="00F22254"/>
    <w:rsid w:val="00F2226A"/>
    <w:rsid w:val="00F22534"/>
    <w:rsid w:val="00F22ED6"/>
    <w:rsid w:val="00F24781"/>
    <w:rsid w:val="00F2497F"/>
    <w:rsid w:val="00F24A78"/>
    <w:rsid w:val="00F25509"/>
    <w:rsid w:val="00F258F7"/>
    <w:rsid w:val="00F26C60"/>
    <w:rsid w:val="00F2794E"/>
    <w:rsid w:val="00F27A28"/>
    <w:rsid w:val="00F3026B"/>
    <w:rsid w:val="00F307A8"/>
    <w:rsid w:val="00F307B0"/>
    <w:rsid w:val="00F30D64"/>
    <w:rsid w:val="00F31A15"/>
    <w:rsid w:val="00F31AD6"/>
    <w:rsid w:val="00F3246A"/>
    <w:rsid w:val="00F33460"/>
    <w:rsid w:val="00F35076"/>
    <w:rsid w:val="00F35946"/>
    <w:rsid w:val="00F35C08"/>
    <w:rsid w:val="00F35F91"/>
    <w:rsid w:val="00F363D6"/>
    <w:rsid w:val="00F363DD"/>
    <w:rsid w:val="00F367C2"/>
    <w:rsid w:val="00F37A98"/>
    <w:rsid w:val="00F403AD"/>
    <w:rsid w:val="00F41B16"/>
    <w:rsid w:val="00F41DF6"/>
    <w:rsid w:val="00F42120"/>
    <w:rsid w:val="00F42221"/>
    <w:rsid w:val="00F42C23"/>
    <w:rsid w:val="00F436E4"/>
    <w:rsid w:val="00F43A83"/>
    <w:rsid w:val="00F44A4A"/>
    <w:rsid w:val="00F44C1F"/>
    <w:rsid w:val="00F45874"/>
    <w:rsid w:val="00F45B18"/>
    <w:rsid w:val="00F463FD"/>
    <w:rsid w:val="00F4643D"/>
    <w:rsid w:val="00F467A7"/>
    <w:rsid w:val="00F46EDC"/>
    <w:rsid w:val="00F472D0"/>
    <w:rsid w:val="00F47936"/>
    <w:rsid w:val="00F50D4E"/>
    <w:rsid w:val="00F511EB"/>
    <w:rsid w:val="00F51273"/>
    <w:rsid w:val="00F5142A"/>
    <w:rsid w:val="00F51B96"/>
    <w:rsid w:val="00F51C73"/>
    <w:rsid w:val="00F521C6"/>
    <w:rsid w:val="00F52618"/>
    <w:rsid w:val="00F52826"/>
    <w:rsid w:val="00F52EAE"/>
    <w:rsid w:val="00F535F3"/>
    <w:rsid w:val="00F53A0B"/>
    <w:rsid w:val="00F5463C"/>
    <w:rsid w:val="00F549F2"/>
    <w:rsid w:val="00F54DCA"/>
    <w:rsid w:val="00F54E45"/>
    <w:rsid w:val="00F54F83"/>
    <w:rsid w:val="00F56E3B"/>
    <w:rsid w:val="00F579C9"/>
    <w:rsid w:val="00F57D75"/>
    <w:rsid w:val="00F57F92"/>
    <w:rsid w:val="00F6007F"/>
    <w:rsid w:val="00F60CFC"/>
    <w:rsid w:val="00F61609"/>
    <w:rsid w:val="00F6179C"/>
    <w:rsid w:val="00F61F7B"/>
    <w:rsid w:val="00F62216"/>
    <w:rsid w:val="00F62981"/>
    <w:rsid w:val="00F63372"/>
    <w:rsid w:val="00F63DC9"/>
    <w:rsid w:val="00F64FC7"/>
    <w:rsid w:val="00F653F7"/>
    <w:rsid w:val="00F65A5E"/>
    <w:rsid w:val="00F670F3"/>
    <w:rsid w:val="00F6766C"/>
    <w:rsid w:val="00F67758"/>
    <w:rsid w:val="00F67B47"/>
    <w:rsid w:val="00F67BDE"/>
    <w:rsid w:val="00F702F9"/>
    <w:rsid w:val="00F70453"/>
    <w:rsid w:val="00F70963"/>
    <w:rsid w:val="00F70B2D"/>
    <w:rsid w:val="00F70D31"/>
    <w:rsid w:val="00F71616"/>
    <w:rsid w:val="00F72F38"/>
    <w:rsid w:val="00F73376"/>
    <w:rsid w:val="00F74076"/>
    <w:rsid w:val="00F74772"/>
    <w:rsid w:val="00F75552"/>
    <w:rsid w:val="00F75D16"/>
    <w:rsid w:val="00F75F20"/>
    <w:rsid w:val="00F77140"/>
    <w:rsid w:val="00F8003E"/>
    <w:rsid w:val="00F802AA"/>
    <w:rsid w:val="00F80B99"/>
    <w:rsid w:val="00F80E5A"/>
    <w:rsid w:val="00F814EB"/>
    <w:rsid w:val="00F81715"/>
    <w:rsid w:val="00F81FD3"/>
    <w:rsid w:val="00F82160"/>
    <w:rsid w:val="00F821D1"/>
    <w:rsid w:val="00F824BC"/>
    <w:rsid w:val="00F824CD"/>
    <w:rsid w:val="00F8305E"/>
    <w:rsid w:val="00F83598"/>
    <w:rsid w:val="00F8375A"/>
    <w:rsid w:val="00F839CC"/>
    <w:rsid w:val="00F84814"/>
    <w:rsid w:val="00F84A96"/>
    <w:rsid w:val="00F84EF7"/>
    <w:rsid w:val="00F86196"/>
    <w:rsid w:val="00F8627F"/>
    <w:rsid w:val="00F87142"/>
    <w:rsid w:val="00F8732B"/>
    <w:rsid w:val="00F87441"/>
    <w:rsid w:val="00F87BCE"/>
    <w:rsid w:val="00F87BF3"/>
    <w:rsid w:val="00F900DF"/>
    <w:rsid w:val="00F90151"/>
    <w:rsid w:val="00F9104A"/>
    <w:rsid w:val="00F91102"/>
    <w:rsid w:val="00F91734"/>
    <w:rsid w:val="00F922C5"/>
    <w:rsid w:val="00F92A41"/>
    <w:rsid w:val="00F932EC"/>
    <w:rsid w:val="00F94362"/>
    <w:rsid w:val="00F94621"/>
    <w:rsid w:val="00F9547B"/>
    <w:rsid w:val="00F95812"/>
    <w:rsid w:val="00F971FA"/>
    <w:rsid w:val="00F97C3E"/>
    <w:rsid w:val="00F97DAB"/>
    <w:rsid w:val="00FA065C"/>
    <w:rsid w:val="00FA09BD"/>
    <w:rsid w:val="00FA1420"/>
    <w:rsid w:val="00FA2020"/>
    <w:rsid w:val="00FA2036"/>
    <w:rsid w:val="00FA27A4"/>
    <w:rsid w:val="00FA2C4A"/>
    <w:rsid w:val="00FA2EC8"/>
    <w:rsid w:val="00FA38D7"/>
    <w:rsid w:val="00FA4547"/>
    <w:rsid w:val="00FA6697"/>
    <w:rsid w:val="00FA7363"/>
    <w:rsid w:val="00FA76FC"/>
    <w:rsid w:val="00FA7B92"/>
    <w:rsid w:val="00FB0485"/>
    <w:rsid w:val="00FB13D3"/>
    <w:rsid w:val="00FB2B5A"/>
    <w:rsid w:val="00FB36C5"/>
    <w:rsid w:val="00FB377B"/>
    <w:rsid w:val="00FB3B70"/>
    <w:rsid w:val="00FB4832"/>
    <w:rsid w:val="00FB4FEC"/>
    <w:rsid w:val="00FB599D"/>
    <w:rsid w:val="00FB60DF"/>
    <w:rsid w:val="00FB615A"/>
    <w:rsid w:val="00FB6492"/>
    <w:rsid w:val="00FB6B1C"/>
    <w:rsid w:val="00FB6B7D"/>
    <w:rsid w:val="00FB6C13"/>
    <w:rsid w:val="00FB6E85"/>
    <w:rsid w:val="00FB7478"/>
    <w:rsid w:val="00FC0194"/>
    <w:rsid w:val="00FC0DDA"/>
    <w:rsid w:val="00FC12C3"/>
    <w:rsid w:val="00FC15AE"/>
    <w:rsid w:val="00FC200E"/>
    <w:rsid w:val="00FC2BF5"/>
    <w:rsid w:val="00FC321A"/>
    <w:rsid w:val="00FC4272"/>
    <w:rsid w:val="00FC45A4"/>
    <w:rsid w:val="00FC4A2A"/>
    <w:rsid w:val="00FC59AD"/>
    <w:rsid w:val="00FC5BD8"/>
    <w:rsid w:val="00FC5D84"/>
    <w:rsid w:val="00FC7068"/>
    <w:rsid w:val="00FC761B"/>
    <w:rsid w:val="00FD08E5"/>
    <w:rsid w:val="00FD133D"/>
    <w:rsid w:val="00FD1D7E"/>
    <w:rsid w:val="00FD27B1"/>
    <w:rsid w:val="00FD2F1E"/>
    <w:rsid w:val="00FD3016"/>
    <w:rsid w:val="00FD5A1A"/>
    <w:rsid w:val="00FD5C55"/>
    <w:rsid w:val="00FD610F"/>
    <w:rsid w:val="00FD70AE"/>
    <w:rsid w:val="00FD7482"/>
    <w:rsid w:val="00FD74DF"/>
    <w:rsid w:val="00FD75DF"/>
    <w:rsid w:val="00FD765D"/>
    <w:rsid w:val="00FD79FF"/>
    <w:rsid w:val="00FD7F34"/>
    <w:rsid w:val="00FE0437"/>
    <w:rsid w:val="00FE0476"/>
    <w:rsid w:val="00FE2F44"/>
    <w:rsid w:val="00FE40B7"/>
    <w:rsid w:val="00FE4690"/>
    <w:rsid w:val="00FE5771"/>
    <w:rsid w:val="00FE595C"/>
    <w:rsid w:val="00FE5EA0"/>
    <w:rsid w:val="00FE7B17"/>
    <w:rsid w:val="00FF0833"/>
    <w:rsid w:val="00FF0F04"/>
    <w:rsid w:val="00FF1004"/>
    <w:rsid w:val="00FF100E"/>
    <w:rsid w:val="00FF15B4"/>
    <w:rsid w:val="00FF171F"/>
    <w:rsid w:val="00FF1786"/>
    <w:rsid w:val="00FF1F32"/>
    <w:rsid w:val="00FF29CF"/>
    <w:rsid w:val="00FF2CD0"/>
    <w:rsid w:val="00FF358B"/>
    <w:rsid w:val="00FF35D4"/>
    <w:rsid w:val="00FF40D2"/>
    <w:rsid w:val="00FF499A"/>
    <w:rsid w:val="00FF4B0C"/>
    <w:rsid w:val="00FF602F"/>
    <w:rsid w:val="00FF6DE8"/>
    <w:rsid w:val="02B33427"/>
    <w:rsid w:val="0BA17B59"/>
    <w:rsid w:val="0FBF1958"/>
    <w:rsid w:val="1D40075D"/>
    <w:rsid w:val="21F10A56"/>
    <w:rsid w:val="2209104D"/>
    <w:rsid w:val="27726D59"/>
    <w:rsid w:val="294CEC4F"/>
    <w:rsid w:val="29F7A261"/>
    <w:rsid w:val="2C042846"/>
    <w:rsid w:val="2CA79435"/>
    <w:rsid w:val="3228CC40"/>
    <w:rsid w:val="388F62A4"/>
    <w:rsid w:val="38DE09CF"/>
    <w:rsid w:val="3FB3D1AE"/>
    <w:rsid w:val="48DB053C"/>
    <w:rsid w:val="491ECD3B"/>
    <w:rsid w:val="49A377EC"/>
    <w:rsid w:val="4A31A588"/>
    <w:rsid w:val="51DBA335"/>
    <w:rsid w:val="52F9583E"/>
    <w:rsid w:val="5A19D606"/>
    <w:rsid w:val="5F971510"/>
    <w:rsid w:val="637217C8"/>
    <w:rsid w:val="675AC33C"/>
    <w:rsid w:val="6EB957C5"/>
    <w:rsid w:val="70A728DA"/>
    <w:rsid w:val="75FBB62E"/>
    <w:rsid w:val="7F41BA7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2E240"/>
  <w15:docId w15:val="{B3EAC715-C5B7-4491-947D-FE78FF7E5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833"/>
    <w:rPr>
      <w:sz w:val="24"/>
      <w:szCs w:val="24"/>
    </w:rPr>
  </w:style>
  <w:style w:type="paragraph" w:styleId="Heading1">
    <w:name w:val="heading 1"/>
    <w:aliases w:val="Numbered - 1"/>
    <w:basedOn w:val="Normal"/>
    <w:next w:val="Normal"/>
    <w:link w:val="Heading1Char"/>
    <w:qFormat/>
    <w:pPr>
      <w:keepNext/>
      <w:jc w:val="center"/>
      <w:outlineLvl w:val="0"/>
    </w:pPr>
    <w:rPr>
      <w:b/>
      <w:bCs/>
    </w:rPr>
  </w:style>
  <w:style w:type="paragraph" w:styleId="Heading2">
    <w:name w:val="heading 2"/>
    <w:aliases w:val="Numbered - 2"/>
    <w:basedOn w:val="Normal"/>
    <w:next w:val="Normal"/>
    <w:link w:val="Heading2Char"/>
    <w:qFormat/>
    <w:pPr>
      <w:keepNext/>
      <w:outlineLvl w:val="1"/>
    </w:pPr>
    <w:rPr>
      <w:b/>
      <w:bCs/>
    </w:rPr>
  </w:style>
  <w:style w:type="paragraph" w:styleId="Heading3">
    <w:name w:val="heading 3"/>
    <w:basedOn w:val="Normal"/>
    <w:next w:val="Normal"/>
    <w:link w:val="Heading3Char"/>
    <w:qFormat/>
    <w:rsid w:val="00FB60DF"/>
    <w:pPr>
      <w:keepNext/>
      <w:numPr>
        <w:numId w:val="26"/>
      </w:numPr>
      <w:pBdr>
        <w:top w:val="single" w:sz="4" w:space="1" w:color="auto"/>
        <w:left w:val="single" w:sz="4" w:space="4" w:color="auto"/>
        <w:bottom w:val="single" w:sz="4" w:space="1" w:color="auto"/>
        <w:right w:val="single" w:sz="4" w:space="4" w:color="auto"/>
      </w:pBdr>
      <w:tabs>
        <w:tab w:val="left" w:pos="426"/>
        <w:tab w:val="left" w:pos="993"/>
        <w:tab w:val="left" w:pos="2268"/>
        <w:tab w:val="left" w:pos="4536"/>
        <w:tab w:val="left" w:pos="7938"/>
      </w:tabs>
      <w:ind w:right="-29"/>
      <w:outlineLvl w:val="2"/>
    </w:pPr>
    <w:rPr>
      <w:rFonts w:ascii="Arial" w:hAnsi="Arial"/>
      <w:b/>
      <w:bCs/>
      <w:sz w:val="36"/>
      <w:szCs w:val="20"/>
    </w:rPr>
  </w:style>
  <w:style w:type="paragraph" w:styleId="Heading4">
    <w:name w:val="heading 4"/>
    <w:aliases w:val="Numbered - 4"/>
    <w:basedOn w:val="Normal"/>
    <w:next w:val="Normal"/>
    <w:link w:val="Heading4Char"/>
    <w:qFormat/>
    <w:pPr>
      <w:keepNext/>
      <w:jc w:val="both"/>
      <w:outlineLvl w:val="3"/>
    </w:pPr>
    <w:rPr>
      <w:b/>
      <w:bCs/>
      <w:sz w:val="22"/>
      <w:szCs w:val="22"/>
    </w:rPr>
  </w:style>
  <w:style w:type="paragraph" w:styleId="Heading5">
    <w:name w:val="heading 5"/>
    <w:basedOn w:val="Normal"/>
    <w:next w:val="Normal"/>
    <w:link w:val="Heading5Char"/>
    <w:qFormat/>
    <w:rsid w:val="00527BBF"/>
    <w:pPr>
      <w:keepNext/>
      <w:numPr>
        <w:ilvl w:val="12"/>
      </w:numPr>
      <w:tabs>
        <w:tab w:val="left" w:pos="426"/>
        <w:tab w:val="left" w:pos="993"/>
        <w:tab w:val="left" w:pos="2268"/>
        <w:tab w:val="left" w:pos="4536"/>
        <w:tab w:val="left" w:pos="5670"/>
        <w:tab w:val="left" w:pos="7938"/>
      </w:tabs>
      <w:ind w:right="-29"/>
      <w:jc w:val="center"/>
      <w:outlineLvl w:val="4"/>
    </w:pPr>
    <w:rPr>
      <w:rFonts w:asciiTheme="minorHAnsi" w:hAnsiTheme="minorHAnsi"/>
      <w:b/>
      <w:bCs/>
      <w:sz w:val="32"/>
    </w:rPr>
  </w:style>
  <w:style w:type="paragraph" w:styleId="Heading6">
    <w:name w:val="heading 6"/>
    <w:basedOn w:val="Normal"/>
    <w:next w:val="Normal"/>
    <w:link w:val="Heading6Char"/>
    <w:autoRedefine/>
    <w:qFormat/>
    <w:rsid w:val="00152D01"/>
    <w:pPr>
      <w:keepNext/>
      <w:tabs>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outlineLvl w:val="5"/>
    </w:pPr>
    <w:rPr>
      <w:rFonts w:ascii="Arial" w:hAnsi="Arial"/>
      <w:b/>
      <w:bCs/>
      <w:sz w:val="22"/>
      <w:szCs w:val="22"/>
    </w:rPr>
  </w:style>
  <w:style w:type="paragraph" w:styleId="Heading7">
    <w:name w:val="heading 7"/>
    <w:basedOn w:val="Normal"/>
    <w:next w:val="Normal"/>
    <w:link w:val="Heading7Char"/>
    <w:autoRedefine/>
    <w:qFormat/>
    <w:rsid w:val="00A80CCB"/>
    <w:pPr>
      <w:keepNext/>
      <w:numPr>
        <w:numId w:val="24"/>
      </w:numPr>
      <w:pBdr>
        <w:top w:val="single" w:sz="4" w:space="1" w:color="auto"/>
        <w:left w:val="single" w:sz="4" w:space="24" w:color="auto"/>
        <w:bottom w:val="single" w:sz="4" w:space="1" w:color="auto"/>
        <w:right w:val="single" w:sz="4" w:space="4" w:color="auto"/>
        <w:between w:val="single" w:sz="4" w:space="1" w:color="auto"/>
        <w:bar w:val="single" w:sz="4" w:color="auto"/>
      </w:pBdr>
      <w:shd w:val="clear" w:color="auto" w:fill="FFFFFF"/>
      <w:ind w:right="-413"/>
      <w:outlineLvl w:val="6"/>
    </w:pPr>
    <w:rPr>
      <w:rFonts w:ascii="Calibri" w:hAnsi="Calibri"/>
      <w:b/>
      <w:bCs/>
      <w:sz w:val="36"/>
      <w:szCs w:val="36"/>
    </w:rPr>
  </w:style>
  <w:style w:type="paragraph" w:styleId="Heading8">
    <w:name w:val="heading 8"/>
    <w:aliases w:val="Numbered - 8"/>
    <w:basedOn w:val="Normal"/>
    <w:next w:val="Normal"/>
    <w:link w:val="Heading8Char"/>
    <w:qFormat/>
    <w:pPr>
      <w:keepNext/>
      <w:numPr>
        <w:ilvl w:val="12"/>
      </w:numPr>
      <w:tabs>
        <w:tab w:val="left" w:pos="426"/>
        <w:tab w:val="left" w:pos="993"/>
        <w:tab w:val="left" w:pos="2268"/>
        <w:tab w:val="left" w:pos="4536"/>
        <w:tab w:val="left" w:pos="7938"/>
      </w:tabs>
      <w:ind w:right="-29"/>
      <w:outlineLvl w:val="7"/>
    </w:pPr>
    <w:rPr>
      <w:sz w:val="16"/>
      <w:szCs w:val="16"/>
    </w:rPr>
  </w:style>
  <w:style w:type="paragraph" w:styleId="Heading9">
    <w:name w:val="heading 9"/>
    <w:aliases w:val="Numbered - 9"/>
    <w:basedOn w:val="Normal"/>
    <w:next w:val="Normal"/>
    <w:link w:val="Heading9Char"/>
    <w:qFormat/>
    <w:pPr>
      <w:keepNext/>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tabs>
        <w:tab w:val="left" w:pos="426"/>
        <w:tab w:val="left" w:pos="993"/>
        <w:tab w:val="left" w:pos="2268"/>
        <w:tab w:val="left" w:pos="4536"/>
        <w:tab w:val="left" w:pos="7938"/>
      </w:tabs>
      <w:ind w:right="-29"/>
    </w:pPr>
    <w:rPr>
      <w:sz w:val="20"/>
      <w:szCs w:val="20"/>
    </w:rPr>
  </w:style>
  <w:style w:type="paragraph" w:styleId="BodyTextIndent">
    <w:name w:val="Body Text Indent"/>
    <w:basedOn w:val="Normal"/>
    <w:link w:val="BodyTextIndentChar"/>
    <w:pPr>
      <w:tabs>
        <w:tab w:val="left" w:pos="426"/>
        <w:tab w:val="left" w:pos="993"/>
        <w:tab w:val="left" w:pos="2268"/>
        <w:tab w:val="left" w:pos="4536"/>
        <w:tab w:val="left" w:pos="5670"/>
        <w:tab w:val="left" w:pos="7938"/>
      </w:tabs>
      <w:ind w:right="-29"/>
    </w:pPr>
  </w:style>
  <w:style w:type="paragraph" w:styleId="BodyText3">
    <w:name w:val="Body Text 3"/>
    <w:basedOn w:val="Normal"/>
    <w:link w:val="BodyText3Char"/>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style>
  <w:style w:type="paragraph" w:customStyle="1" w:styleId="p8">
    <w:name w:val="p8"/>
    <w:basedOn w:val="Normal"/>
    <w:pPr>
      <w:ind w:left="720" w:hanging="720"/>
      <w:jc w:val="both"/>
    </w:pPr>
  </w:style>
  <w:style w:type="paragraph" w:customStyle="1" w:styleId="p9">
    <w:name w:val="p9"/>
    <w:basedOn w:val="Normal"/>
    <w:pPr>
      <w:tabs>
        <w:tab w:val="left" w:pos="740"/>
      </w:tabs>
      <w:ind w:left="700"/>
      <w:jc w:val="both"/>
    </w:pPr>
  </w:style>
  <w:style w:type="paragraph" w:customStyle="1" w:styleId="p4">
    <w:name w:val="p4"/>
    <w:basedOn w:val="Normal"/>
    <w:pPr>
      <w:tabs>
        <w:tab w:val="left" w:pos="720"/>
      </w:tabs>
    </w:pPr>
  </w:style>
  <w:style w:type="paragraph" w:styleId="BodyText2">
    <w:name w:val="Body Text 2"/>
    <w:basedOn w:val="Normal"/>
    <w:link w:val="BodyText2Char"/>
    <w:pPr>
      <w:jc w:val="both"/>
    </w:pPr>
    <w:rPr>
      <w:sz w:val="22"/>
      <w:szCs w:val="22"/>
    </w:rPr>
  </w:style>
  <w:style w:type="paragraph" w:styleId="BodyTextIndent2">
    <w:name w:val="Body Text Indent 2"/>
    <w:basedOn w:val="Normal"/>
    <w:link w:val="BodyTextIndent2Char"/>
    <w:pPr>
      <w:ind w:left="540" w:hanging="540"/>
      <w:jc w:val="both"/>
    </w:pPr>
    <w:rPr>
      <w:sz w:val="22"/>
      <w:szCs w:val="22"/>
    </w:rPr>
  </w:style>
  <w:style w:type="paragraph" w:styleId="BodyTextIndent3">
    <w:name w:val="Body Text Indent 3"/>
    <w:basedOn w:val="Normal"/>
    <w:link w:val="BodyTextIndent3Char"/>
    <w:pPr>
      <w:ind w:left="540"/>
      <w:jc w:val="both"/>
    </w:pPr>
    <w:rPr>
      <w:sz w:val="22"/>
      <w:szCs w:val="22"/>
    </w:rPr>
  </w:style>
  <w:style w:type="paragraph" w:customStyle="1" w:styleId="columnentry">
    <w:name w:val="column entry"/>
    <w:basedOn w:val="Normal"/>
    <w:rPr>
      <w:rFonts w:ascii="Times" w:hAnsi="Times"/>
      <w:sz w:val="20"/>
      <w:szCs w:val="20"/>
    </w:rPr>
  </w:style>
  <w:style w:type="paragraph" w:customStyle="1" w:styleId="themes">
    <w:name w:val="themes"/>
    <w:basedOn w:val="Normal"/>
    <w:rPr>
      <w:rFonts w:ascii="Times" w:hAnsi="Times"/>
      <w:b/>
      <w:bCs/>
      <w:sz w:val="20"/>
      <w:szCs w:val="20"/>
    </w:rPr>
  </w:style>
  <w:style w:type="paragraph" w:styleId="Title">
    <w:name w:val="Title"/>
    <w:basedOn w:val="Normal"/>
    <w:link w:val="TitleChar"/>
    <w:qFormat/>
    <w:pPr>
      <w:pBdr>
        <w:top w:val="single" w:sz="6" w:space="3" w:color="auto"/>
        <w:left w:val="single" w:sz="6" w:space="3" w:color="auto"/>
        <w:bottom w:val="single" w:sz="6" w:space="3" w:color="auto"/>
        <w:right w:val="single" w:sz="6" w:space="3" w:color="auto"/>
      </w:pBdr>
      <w:jc w:val="center"/>
    </w:pPr>
    <w:rPr>
      <w:rFonts w:ascii="Times" w:hAnsi="Times"/>
      <w:b/>
      <w:bCs/>
      <w:sz w:val="20"/>
      <w:szCs w:val="20"/>
      <w:u w:val="single"/>
    </w:rPr>
  </w:style>
  <w:style w:type="paragraph" w:customStyle="1" w:styleId="Standard">
    <w:name w:val="Standard"/>
    <w:basedOn w:val="Normal"/>
    <w:pPr>
      <w:spacing w:before="240" w:line="360" w:lineRule="atLeast"/>
      <w:jc w:val="both"/>
    </w:pPr>
    <w:rPr>
      <w:rFonts w:ascii="Times" w:hAnsi="Times"/>
    </w:rPr>
  </w:style>
  <w:style w:type="character" w:styleId="Hyperlink">
    <w:name w:val="Hyperlink"/>
    <w:uiPriority w:val="99"/>
    <w:rPr>
      <w:color w:val="0000FF"/>
      <w:u w:val="single"/>
    </w:rPr>
  </w:style>
  <w:style w:type="paragraph" w:styleId="ListBullet2">
    <w:name w:val="List Bullet 2"/>
    <w:basedOn w:val="Normal"/>
    <w:autoRedefine/>
    <w:pPr>
      <w:numPr>
        <w:numId w:val="3"/>
      </w:numPr>
      <w:tabs>
        <w:tab w:val="clear" w:pos="720"/>
        <w:tab w:val="num" w:pos="360"/>
      </w:tabs>
      <w:jc w:val="both"/>
    </w:pPr>
    <w:rPr>
      <w:color w:val="000000"/>
      <w:sz w:val="22"/>
    </w:rPr>
  </w:style>
  <w:style w:type="paragraph" w:styleId="ListBullet">
    <w:name w:val="List Bullet"/>
    <w:basedOn w:val="Normal"/>
    <w:autoRedefine/>
    <w:pPr>
      <w:numPr>
        <w:numId w:val="4"/>
      </w:numPr>
    </w:pPr>
    <w:rPr>
      <w:sz w:val="22"/>
    </w:rPr>
  </w:style>
  <w:style w:type="paragraph" w:customStyle="1" w:styleId="Style2">
    <w:name w:val="Style2"/>
    <w:basedOn w:val="Normal"/>
    <w:pPr>
      <w:numPr>
        <w:numId w:val="5"/>
      </w:numPr>
    </w:pPr>
    <w:rPr>
      <w:sz w:val="22"/>
    </w:rPr>
  </w:style>
  <w:style w:type="table" w:styleId="TableGrid">
    <w:name w:val="Table Grid"/>
    <w:basedOn w:val="TableNormal"/>
    <w:uiPriority w:val="39"/>
    <w:rsid w:val="007D306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rsid w:val="009B38BC"/>
    <w:rPr>
      <w:sz w:val="20"/>
      <w:szCs w:val="20"/>
    </w:rPr>
  </w:style>
  <w:style w:type="paragraph" w:styleId="BlockText">
    <w:name w:val="Block Text"/>
    <w:basedOn w:val="Normal"/>
    <w:rsid w:val="009B38BC"/>
    <w:pPr>
      <w:ind w:left="-426" w:right="220"/>
      <w:jc w:val="both"/>
    </w:pPr>
    <w:rPr>
      <w:sz w:val="22"/>
      <w:szCs w:val="20"/>
    </w:rPr>
  </w:style>
  <w:style w:type="paragraph" w:customStyle="1" w:styleId="CcList">
    <w:name w:val="Cc List"/>
    <w:basedOn w:val="Normal"/>
    <w:rsid w:val="00CB5E41"/>
    <w:pPr>
      <w:jc w:val="both"/>
    </w:pPr>
    <w:rPr>
      <w:color w:val="000000"/>
      <w:szCs w:val="20"/>
    </w:rPr>
  </w:style>
  <w:style w:type="paragraph" w:styleId="BalloonText">
    <w:name w:val="Balloon Text"/>
    <w:basedOn w:val="Normal"/>
    <w:link w:val="BalloonTextChar"/>
    <w:uiPriority w:val="99"/>
    <w:semiHidden/>
    <w:rsid w:val="00013C67"/>
    <w:rPr>
      <w:rFonts w:ascii="Tahoma" w:hAnsi="Tahoma" w:cs="Tahoma"/>
      <w:sz w:val="16"/>
      <w:szCs w:val="16"/>
    </w:rPr>
  </w:style>
  <w:style w:type="paragraph" w:styleId="FootnoteText">
    <w:name w:val="footnote text"/>
    <w:basedOn w:val="Normal"/>
    <w:link w:val="FootnoteTextChar"/>
    <w:uiPriority w:val="99"/>
    <w:semiHidden/>
    <w:rsid w:val="00172858"/>
    <w:rPr>
      <w:rFonts w:ascii="Times" w:hAnsi="Times"/>
      <w:sz w:val="20"/>
      <w:szCs w:val="20"/>
    </w:rPr>
  </w:style>
  <w:style w:type="character" w:styleId="FootnoteReference">
    <w:name w:val="footnote reference"/>
    <w:uiPriority w:val="99"/>
    <w:semiHidden/>
    <w:rsid w:val="00064AEC"/>
    <w:rPr>
      <w:vertAlign w:val="superscript"/>
    </w:rPr>
  </w:style>
  <w:style w:type="paragraph" w:customStyle="1" w:styleId="Bulletskeyfindings">
    <w:name w:val="Bullets (key findings)"/>
    <w:basedOn w:val="Normal"/>
    <w:link w:val="BulletskeyfindingsChar"/>
    <w:rsid w:val="00064AEC"/>
    <w:pPr>
      <w:numPr>
        <w:numId w:val="6"/>
      </w:numPr>
      <w:spacing w:after="120"/>
    </w:pPr>
    <w:rPr>
      <w:rFonts w:ascii="Tahoma" w:hAnsi="Tahoma"/>
      <w:color w:val="000000"/>
    </w:rPr>
  </w:style>
  <w:style w:type="paragraph" w:customStyle="1" w:styleId="Bulletsspaced">
    <w:name w:val="Bullets (spaced)"/>
    <w:basedOn w:val="Normal"/>
    <w:link w:val="BulletsspacedChar"/>
    <w:uiPriority w:val="99"/>
    <w:rsid w:val="00064AEC"/>
    <w:pPr>
      <w:numPr>
        <w:numId w:val="8"/>
      </w:numPr>
      <w:spacing w:before="120"/>
    </w:pPr>
    <w:rPr>
      <w:rFonts w:ascii="Tahoma" w:hAnsi="Tahoma"/>
      <w:color w:val="000000"/>
    </w:rPr>
  </w:style>
  <w:style w:type="paragraph" w:customStyle="1" w:styleId="Unnumberedparagraph">
    <w:name w:val="Unnumbered paragraph"/>
    <w:basedOn w:val="Normal"/>
    <w:link w:val="UnnumberedparagraphChar"/>
    <w:uiPriority w:val="99"/>
    <w:rsid w:val="00064AEC"/>
    <w:pPr>
      <w:spacing w:after="240"/>
    </w:pPr>
    <w:rPr>
      <w:rFonts w:ascii="Tahoma" w:hAnsi="Tahoma"/>
      <w:color w:val="000000"/>
    </w:rPr>
  </w:style>
  <w:style w:type="paragraph" w:customStyle="1" w:styleId="Tabletext-left">
    <w:name w:val="Table text - left"/>
    <w:basedOn w:val="Unnumberedparagraph"/>
    <w:link w:val="Tabletext-leftChar"/>
    <w:uiPriority w:val="99"/>
    <w:rsid w:val="00064AEC"/>
    <w:pPr>
      <w:spacing w:before="60" w:after="60"/>
      <w:contextualSpacing/>
    </w:pPr>
    <w:rPr>
      <w:sz w:val="22"/>
    </w:rPr>
  </w:style>
  <w:style w:type="paragraph" w:customStyle="1" w:styleId="Bulletsdashes">
    <w:name w:val="Bullets (dashes)"/>
    <w:basedOn w:val="Bulletsspaced"/>
    <w:uiPriority w:val="99"/>
    <w:rsid w:val="00064AEC"/>
    <w:pPr>
      <w:numPr>
        <w:numId w:val="7"/>
      </w:numPr>
      <w:tabs>
        <w:tab w:val="clear" w:pos="1627"/>
        <w:tab w:val="left" w:pos="1247"/>
      </w:tabs>
      <w:spacing w:before="0"/>
      <w:contextualSpacing/>
    </w:pPr>
  </w:style>
  <w:style w:type="character" w:customStyle="1" w:styleId="UnnumberedparagraphChar">
    <w:name w:val="Unnumbered paragraph Char"/>
    <w:link w:val="Unnumberedparagraph"/>
    <w:uiPriority w:val="99"/>
    <w:rsid w:val="00064AEC"/>
    <w:rPr>
      <w:rFonts w:ascii="Tahoma" w:hAnsi="Tahoma" w:cs="Arial"/>
      <w:snapToGrid w:val="0"/>
      <w:color w:val="000000"/>
      <w:sz w:val="24"/>
      <w:szCs w:val="24"/>
      <w:lang w:val="en-GB" w:eastAsia="en-US" w:bidi="ar-SA"/>
    </w:rPr>
  </w:style>
  <w:style w:type="character" w:customStyle="1" w:styleId="BulletskeyfindingsChar">
    <w:name w:val="Bullets (key findings) Char"/>
    <w:link w:val="Bulletskeyfindings"/>
    <w:rsid w:val="00064AEC"/>
    <w:rPr>
      <w:rFonts w:ascii="Tahoma" w:hAnsi="Tahoma"/>
      <w:color w:val="000000"/>
      <w:sz w:val="24"/>
      <w:szCs w:val="24"/>
    </w:rPr>
  </w:style>
  <w:style w:type="paragraph" w:customStyle="1" w:styleId="t3">
    <w:name w:val="t3"/>
    <w:basedOn w:val="Normal"/>
    <w:rsid w:val="00CE20EB"/>
    <w:pPr>
      <w:spacing w:line="340" w:lineRule="atLeast"/>
    </w:pPr>
    <w:rPr>
      <w:szCs w:val="20"/>
    </w:rPr>
  </w:style>
  <w:style w:type="character" w:styleId="CommentReference">
    <w:name w:val="annotation reference"/>
    <w:uiPriority w:val="99"/>
    <w:semiHidden/>
    <w:unhideWhenUsed/>
    <w:rsid w:val="005E1411"/>
    <w:rPr>
      <w:sz w:val="16"/>
      <w:szCs w:val="16"/>
    </w:rPr>
  </w:style>
  <w:style w:type="paragraph" w:styleId="CommentText">
    <w:name w:val="annotation text"/>
    <w:basedOn w:val="Normal"/>
    <w:link w:val="CommentTextChar"/>
    <w:uiPriority w:val="99"/>
    <w:semiHidden/>
    <w:unhideWhenUsed/>
    <w:rsid w:val="005E1411"/>
    <w:rPr>
      <w:sz w:val="20"/>
      <w:szCs w:val="20"/>
    </w:rPr>
  </w:style>
  <w:style w:type="character" w:customStyle="1" w:styleId="CommentTextChar">
    <w:name w:val="Comment Text Char"/>
    <w:link w:val="CommentText"/>
    <w:uiPriority w:val="99"/>
    <w:semiHidden/>
    <w:rsid w:val="005E1411"/>
    <w:rPr>
      <w:rFonts w:ascii="Arial" w:hAnsi="Arial" w:cs="Arial"/>
    </w:rPr>
  </w:style>
  <w:style w:type="character" w:customStyle="1" w:styleId="TitleChar">
    <w:name w:val="Title Char"/>
    <w:link w:val="Title"/>
    <w:rsid w:val="00D07DED"/>
    <w:rPr>
      <w:rFonts w:ascii="Times" w:hAnsi="Times" w:cs="Arial"/>
      <w:b/>
      <w:bCs/>
      <w:u w:val="single"/>
      <w:lang w:eastAsia="en-US"/>
    </w:rPr>
  </w:style>
  <w:style w:type="character" w:customStyle="1" w:styleId="HeaderChar">
    <w:name w:val="Header Char"/>
    <w:link w:val="Header"/>
    <w:uiPriority w:val="99"/>
    <w:rsid w:val="009A5D86"/>
    <w:rPr>
      <w:rFonts w:ascii="Arial" w:hAnsi="Arial" w:cs="Arial"/>
      <w:snapToGrid w:val="0"/>
      <w:sz w:val="24"/>
      <w:szCs w:val="24"/>
      <w:lang w:eastAsia="en-US"/>
    </w:rPr>
  </w:style>
  <w:style w:type="character" w:customStyle="1" w:styleId="FooterChar">
    <w:name w:val="Footer Char"/>
    <w:link w:val="Footer"/>
    <w:uiPriority w:val="99"/>
    <w:rsid w:val="009A5D86"/>
    <w:rPr>
      <w:rFonts w:ascii="Arial" w:hAnsi="Arial" w:cs="Arial"/>
      <w:snapToGrid w:val="0"/>
      <w:sz w:val="24"/>
      <w:szCs w:val="24"/>
      <w:lang w:eastAsia="en-US"/>
    </w:rPr>
  </w:style>
  <w:style w:type="character" w:customStyle="1" w:styleId="FootnoteTextChar">
    <w:name w:val="Footnote Text Char"/>
    <w:link w:val="FootnoteText"/>
    <w:uiPriority w:val="99"/>
    <w:semiHidden/>
    <w:rsid w:val="00E90ACA"/>
    <w:rPr>
      <w:rFonts w:ascii="Times" w:hAnsi="Times"/>
      <w:lang w:eastAsia="en-US"/>
    </w:rPr>
  </w:style>
  <w:style w:type="paragraph" w:customStyle="1" w:styleId="Bulletsstandard">
    <w:name w:val="Bullets (standard)"/>
    <w:basedOn w:val="Normal"/>
    <w:uiPriority w:val="99"/>
    <w:rsid w:val="00E90ACA"/>
    <w:pPr>
      <w:numPr>
        <w:numId w:val="9"/>
      </w:numPr>
    </w:pPr>
    <w:rPr>
      <w:rFonts w:ascii="Tahoma" w:hAnsi="Tahoma"/>
      <w:color w:val="000000"/>
    </w:rPr>
  </w:style>
  <w:style w:type="paragraph" w:customStyle="1" w:styleId="Bulletsstandard-lastbullet">
    <w:name w:val="Bullets (standard) - last bullet"/>
    <w:basedOn w:val="Bulletsstandard"/>
    <w:next w:val="Normal"/>
    <w:rsid w:val="00E90ACA"/>
    <w:pPr>
      <w:spacing w:after="240"/>
    </w:pPr>
  </w:style>
  <w:style w:type="paragraph" w:styleId="NoSpacing">
    <w:name w:val="No Spacing"/>
    <w:uiPriority w:val="1"/>
    <w:qFormat/>
    <w:rsid w:val="002635A9"/>
    <w:pPr>
      <w:widowControl w:val="0"/>
    </w:pPr>
    <w:rPr>
      <w:rFonts w:ascii="Arial" w:hAnsi="Arial" w:cs="Arial"/>
      <w:snapToGrid w:val="0"/>
      <w:sz w:val="24"/>
      <w:szCs w:val="24"/>
      <w:lang w:eastAsia="en-US"/>
    </w:rPr>
  </w:style>
  <w:style w:type="paragraph" w:customStyle="1" w:styleId="Tabletextbullet">
    <w:name w:val="Table text bullet"/>
    <w:basedOn w:val="Bulletsstandard"/>
    <w:uiPriority w:val="99"/>
    <w:rsid w:val="008E310E"/>
    <w:pPr>
      <w:numPr>
        <w:numId w:val="2"/>
      </w:numPr>
      <w:tabs>
        <w:tab w:val="left" w:pos="567"/>
      </w:tabs>
      <w:spacing w:before="60" w:after="60"/>
      <w:contextualSpacing/>
    </w:pPr>
    <w:rPr>
      <w:sz w:val="22"/>
    </w:rPr>
  </w:style>
  <w:style w:type="paragraph" w:customStyle="1" w:styleId="Tableheader-left">
    <w:name w:val="Table header - left"/>
    <w:basedOn w:val="Normal"/>
    <w:rsid w:val="008E310E"/>
    <w:pPr>
      <w:spacing w:before="60" w:after="60"/>
      <w:contextualSpacing/>
    </w:pPr>
    <w:rPr>
      <w:rFonts w:ascii="Tahoma" w:hAnsi="Tahoma"/>
      <w:b/>
      <w:bCs/>
      <w:color w:val="000000"/>
      <w:sz w:val="22"/>
      <w:szCs w:val="20"/>
    </w:rPr>
  </w:style>
  <w:style w:type="paragraph" w:customStyle="1" w:styleId="Bulletsspaced-lastbullet">
    <w:name w:val="Bullets (spaced) - last bullet"/>
    <w:basedOn w:val="Bulletsspaced"/>
    <w:next w:val="Normal"/>
    <w:link w:val="Bulletsspaced-lastbulletChar"/>
    <w:uiPriority w:val="99"/>
    <w:rsid w:val="008E310E"/>
    <w:pPr>
      <w:numPr>
        <w:numId w:val="1"/>
      </w:numPr>
      <w:spacing w:after="240"/>
    </w:pPr>
  </w:style>
  <w:style w:type="paragraph" w:styleId="NormalWeb">
    <w:name w:val="Normal (Web)"/>
    <w:basedOn w:val="Normal"/>
    <w:uiPriority w:val="99"/>
    <w:unhideWhenUsed/>
    <w:rsid w:val="00C557E6"/>
    <w:pPr>
      <w:spacing w:before="100" w:beforeAutospacing="1" w:after="100" w:afterAutospacing="1"/>
    </w:pPr>
  </w:style>
  <w:style w:type="paragraph" w:styleId="ListParagraph">
    <w:name w:val="List Paragraph"/>
    <w:basedOn w:val="Normal"/>
    <w:uiPriority w:val="34"/>
    <w:qFormat/>
    <w:rsid w:val="00C557E6"/>
    <w:pPr>
      <w:spacing w:after="200" w:line="276" w:lineRule="auto"/>
      <w:ind w:left="720"/>
      <w:contextualSpacing/>
    </w:pPr>
    <w:rPr>
      <w:rFonts w:ascii="Calibri" w:eastAsia="Calibri" w:hAnsi="Calibri"/>
      <w:sz w:val="22"/>
      <w:szCs w:val="22"/>
    </w:rPr>
  </w:style>
  <w:style w:type="paragraph" w:customStyle="1" w:styleId="Numberedparagraph">
    <w:name w:val="Numbered paragraph"/>
    <w:basedOn w:val="Unnumberedparagraph"/>
    <w:link w:val="NumberedparagraphChar"/>
    <w:autoRedefine/>
    <w:uiPriority w:val="99"/>
    <w:rsid w:val="00A97249"/>
    <w:pPr>
      <w:numPr>
        <w:numId w:val="10"/>
      </w:numPr>
    </w:pPr>
    <w:rPr>
      <w:rFonts w:cs="Tahoma"/>
    </w:rPr>
  </w:style>
  <w:style w:type="character" w:customStyle="1" w:styleId="NumberedparagraphChar">
    <w:name w:val="Numbered paragraph Char"/>
    <w:link w:val="Numberedparagraph"/>
    <w:uiPriority w:val="99"/>
    <w:locked/>
    <w:rsid w:val="00A97249"/>
    <w:rPr>
      <w:rFonts w:ascii="Tahoma" w:hAnsi="Tahoma" w:cs="Tahoma"/>
      <w:color w:val="000000"/>
      <w:sz w:val="24"/>
      <w:szCs w:val="24"/>
    </w:rPr>
  </w:style>
  <w:style w:type="character" w:customStyle="1" w:styleId="BulletsspacedChar">
    <w:name w:val="Bullets (spaced) Char"/>
    <w:link w:val="Bulletsspaced"/>
    <w:uiPriority w:val="99"/>
    <w:locked/>
    <w:rsid w:val="00E34B75"/>
    <w:rPr>
      <w:rFonts w:ascii="Tahoma" w:hAnsi="Tahoma"/>
      <w:color w:val="000000"/>
      <w:sz w:val="24"/>
      <w:szCs w:val="24"/>
    </w:rPr>
  </w:style>
  <w:style w:type="character" w:customStyle="1" w:styleId="Bulletsspaced-lastbulletChar">
    <w:name w:val="Bullets (spaced) - last bullet Char"/>
    <w:link w:val="Bulletsspaced-lastbullet"/>
    <w:uiPriority w:val="99"/>
    <w:locked/>
    <w:rsid w:val="00E34B75"/>
    <w:rPr>
      <w:rFonts w:ascii="Tahoma" w:hAnsi="Tahoma"/>
      <w:color w:val="000000"/>
      <w:sz w:val="24"/>
      <w:szCs w:val="24"/>
    </w:rPr>
  </w:style>
  <w:style w:type="paragraph" w:styleId="Quote">
    <w:name w:val="Quote"/>
    <w:basedOn w:val="Unnumberedparagraph"/>
    <w:link w:val="QuoteChar"/>
    <w:qFormat/>
    <w:rsid w:val="00E34B75"/>
    <w:pPr>
      <w:ind w:left="1134"/>
    </w:pPr>
  </w:style>
  <w:style w:type="character" w:customStyle="1" w:styleId="QuoteChar">
    <w:name w:val="Quote Char"/>
    <w:link w:val="Quote"/>
    <w:rsid w:val="00E34B75"/>
    <w:rPr>
      <w:rFonts w:ascii="Tahoma" w:hAnsi="Tahoma"/>
      <w:color w:val="000000"/>
      <w:sz w:val="24"/>
      <w:szCs w:val="24"/>
      <w:lang w:eastAsia="en-US"/>
    </w:rPr>
  </w:style>
  <w:style w:type="paragraph" w:customStyle="1" w:styleId="Bulletsdashes-lastbullet">
    <w:name w:val="Bullets (dashes) - last bullet"/>
    <w:basedOn w:val="Bulletsdashes"/>
    <w:next w:val="Numberedparagraph"/>
    <w:uiPriority w:val="99"/>
    <w:rsid w:val="00E34B75"/>
    <w:pPr>
      <w:numPr>
        <w:numId w:val="0"/>
      </w:numPr>
      <w:tabs>
        <w:tab w:val="num" w:pos="360"/>
        <w:tab w:val="left" w:pos="567"/>
      </w:tabs>
      <w:spacing w:before="120" w:after="240"/>
      <w:ind w:left="1247" w:hanging="340"/>
      <w:contextualSpacing w:val="0"/>
    </w:pPr>
  </w:style>
  <w:style w:type="character" w:customStyle="1" w:styleId="Tabletext-leftChar">
    <w:name w:val="Table text - left Char"/>
    <w:link w:val="Tabletext-left"/>
    <w:uiPriority w:val="99"/>
    <w:locked/>
    <w:rsid w:val="00E34B75"/>
    <w:rPr>
      <w:rFonts w:ascii="Tahoma" w:hAnsi="Tahoma" w:cs="Arial"/>
      <w:snapToGrid w:val="0"/>
      <w:color w:val="000000"/>
      <w:sz w:val="22"/>
      <w:szCs w:val="24"/>
      <w:lang w:eastAsia="en-US"/>
    </w:rPr>
  </w:style>
  <w:style w:type="character" w:styleId="Emphasis">
    <w:name w:val="Emphasis"/>
    <w:uiPriority w:val="20"/>
    <w:qFormat/>
    <w:rsid w:val="00221278"/>
    <w:rPr>
      <w:i/>
      <w:iCs/>
    </w:rPr>
  </w:style>
  <w:style w:type="character" w:customStyle="1" w:styleId="apple-converted-space">
    <w:name w:val="apple-converted-space"/>
    <w:rsid w:val="005C2221"/>
  </w:style>
  <w:style w:type="paragraph" w:styleId="Revision">
    <w:name w:val="Revision"/>
    <w:hidden/>
    <w:uiPriority w:val="99"/>
    <w:semiHidden/>
    <w:rsid w:val="0053646B"/>
    <w:rPr>
      <w:sz w:val="24"/>
      <w:szCs w:val="24"/>
    </w:rPr>
  </w:style>
  <w:style w:type="character" w:customStyle="1" w:styleId="Heading2Char">
    <w:name w:val="Heading 2 Char"/>
    <w:aliases w:val="Numbered - 2 Char"/>
    <w:link w:val="Heading2"/>
    <w:rsid w:val="000B3458"/>
    <w:rPr>
      <w:b/>
      <w:bCs/>
      <w:sz w:val="24"/>
      <w:szCs w:val="24"/>
    </w:rPr>
  </w:style>
  <w:style w:type="character" w:customStyle="1" w:styleId="Heading4Char">
    <w:name w:val="Heading 4 Char"/>
    <w:aliases w:val="Numbered - 4 Char"/>
    <w:link w:val="Heading4"/>
    <w:rsid w:val="000B3458"/>
    <w:rPr>
      <w:b/>
      <w:bCs/>
      <w:sz w:val="22"/>
      <w:szCs w:val="22"/>
    </w:rPr>
  </w:style>
  <w:style w:type="character" w:customStyle="1" w:styleId="Heading6Char">
    <w:name w:val="Heading 6 Char"/>
    <w:link w:val="Heading6"/>
    <w:rsid w:val="00152D01"/>
    <w:rPr>
      <w:rFonts w:ascii="Arial" w:hAnsi="Arial"/>
      <w:b/>
      <w:bCs/>
      <w:sz w:val="22"/>
      <w:szCs w:val="22"/>
    </w:rPr>
  </w:style>
  <w:style w:type="character" w:customStyle="1" w:styleId="Heading1Char">
    <w:name w:val="Heading 1 Char"/>
    <w:aliases w:val="Numbered - 1 Char"/>
    <w:link w:val="Heading1"/>
    <w:rsid w:val="00F922C5"/>
    <w:rPr>
      <w:b/>
      <w:bCs/>
      <w:sz w:val="24"/>
      <w:szCs w:val="24"/>
    </w:rPr>
  </w:style>
  <w:style w:type="character" w:customStyle="1" w:styleId="Heading3Char">
    <w:name w:val="Heading 3 Char"/>
    <w:link w:val="Heading3"/>
    <w:rsid w:val="00FB60DF"/>
    <w:rPr>
      <w:rFonts w:ascii="Arial" w:hAnsi="Arial"/>
      <w:b/>
      <w:bCs/>
      <w:sz w:val="36"/>
    </w:rPr>
  </w:style>
  <w:style w:type="character" w:customStyle="1" w:styleId="Heading5Char">
    <w:name w:val="Heading 5 Char"/>
    <w:link w:val="Heading5"/>
    <w:rsid w:val="00527BBF"/>
    <w:rPr>
      <w:rFonts w:asciiTheme="minorHAnsi" w:hAnsiTheme="minorHAnsi"/>
      <w:b/>
      <w:bCs/>
      <w:sz w:val="32"/>
      <w:szCs w:val="24"/>
    </w:rPr>
  </w:style>
  <w:style w:type="character" w:customStyle="1" w:styleId="Heading7Char">
    <w:name w:val="Heading 7 Char"/>
    <w:link w:val="Heading7"/>
    <w:rsid w:val="00A80CCB"/>
    <w:rPr>
      <w:rFonts w:ascii="Calibri" w:hAnsi="Calibri"/>
      <w:b/>
      <w:bCs/>
      <w:sz w:val="36"/>
      <w:szCs w:val="36"/>
      <w:shd w:val="clear" w:color="auto" w:fill="FFFFFF"/>
    </w:rPr>
  </w:style>
  <w:style w:type="character" w:customStyle="1" w:styleId="Heading8Char">
    <w:name w:val="Heading 8 Char"/>
    <w:aliases w:val="Numbered - 8 Char"/>
    <w:link w:val="Heading8"/>
    <w:rsid w:val="00F922C5"/>
    <w:rPr>
      <w:sz w:val="16"/>
      <w:szCs w:val="16"/>
    </w:rPr>
  </w:style>
  <w:style w:type="character" w:customStyle="1" w:styleId="Heading9Char">
    <w:name w:val="Heading 9 Char"/>
    <w:aliases w:val="Numbered - 9 Char"/>
    <w:link w:val="Heading9"/>
    <w:rsid w:val="00F922C5"/>
    <w:rPr>
      <w:b/>
      <w:bCs/>
      <w:sz w:val="24"/>
      <w:szCs w:val="24"/>
      <w:u w:val="single"/>
    </w:rPr>
  </w:style>
  <w:style w:type="character" w:customStyle="1" w:styleId="BodyTextChar">
    <w:name w:val="Body Text Char"/>
    <w:link w:val="BodyText"/>
    <w:rsid w:val="00F922C5"/>
  </w:style>
  <w:style w:type="character" w:customStyle="1" w:styleId="BodyText2Char">
    <w:name w:val="Body Text 2 Char"/>
    <w:link w:val="BodyText2"/>
    <w:rsid w:val="00F922C5"/>
    <w:rPr>
      <w:sz w:val="22"/>
      <w:szCs w:val="22"/>
    </w:rPr>
  </w:style>
  <w:style w:type="character" w:customStyle="1" w:styleId="BodyText3Char">
    <w:name w:val="Body Text 3 Char"/>
    <w:link w:val="BodyText3"/>
    <w:rsid w:val="00F922C5"/>
    <w:rPr>
      <w:sz w:val="24"/>
      <w:szCs w:val="24"/>
    </w:rPr>
  </w:style>
  <w:style w:type="character" w:customStyle="1" w:styleId="BodyTextIndentChar">
    <w:name w:val="Body Text Indent Char"/>
    <w:link w:val="BodyTextIndent"/>
    <w:rsid w:val="00F922C5"/>
    <w:rPr>
      <w:sz w:val="24"/>
      <w:szCs w:val="24"/>
    </w:rPr>
  </w:style>
  <w:style w:type="character" w:customStyle="1" w:styleId="BodyTextIndent2Char">
    <w:name w:val="Body Text Indent 2 Char"/>
    <w:link w:val="BodyTextIndent2"/>
    <w:rsid w:val="00F922C5"/>
    <w:rPr>
      <w:sz w:val="22"/>
      <w:szCs w:val="22"/>
    </w:rPr>
  </w:style>
  <w:style w:type="character" w:customStyle="1" w:styleId="BodyTextIndent3Char">
    <w:name w:val="Body Text Indent 3 Char"/>
    <w:link w:val="BodyTextIndent3"/>
    <w:rsid w:val="00F922C5"/>
    <w:rPr>
      <w:sz w:val="22"/>
      <w:szCs w:val="22"/>
    </w:rPr>
  </w:style>
  <w:style w:type="paragraph" w:customStyle="1" w:styleId="p3">
    <w:name w:val="p3"/>
    <w:basedOn w:val="Normal"/>
    <w:rsid w:val="00F922C5"/>
    <w:pPr>
      <w:tabs>
        <w:tab w:val="left" w:pos="1460"/>
        <w:tab w:val="left" w:pos="1760"/>
      </w:tabs>
      <w:spacing w:line="240" w:lineRule="atLeast"/>
      <w:ind w:left="288" w:hanging="288"/>
    </w:pPr>
    <w:rPr>
      <w:szCs w:val="20"/>
      <w:lang w:eastAsia="en-US"/>
    </w:rPr>
  </w:style>
  <w:style w:type="paragraph" w:styleId="Subtitle">
    <w:name w:val="Subtitle"/>
    <w:basedOn w:val="Normal"/>
    <w:link w:val="SubtitleChar"/>
    <w:qFormat/>
    <w:rsid w:val="00F922C5"/>
    <w:rPr>
      <w:rFonts w:ascii="Tahoma" w:hAnsi="Tahoma"/>
      <w:b/>
      <w:color w:val="000000"/>
      <w:szCs w:val="20"/>
      <w:u w:val="single"/>
      <w:lang w:eastAsia="en-US"/>
    </w:rPr>
  </w:style>
  <w:style w:type="character" w:customStyle="1" w:styleId="SubtitleChar">
    <w:name w:val="Subtitle Char"/>
    <w:link w:val="Subtitle"/>
    <w:rsid w:val="00F922C5"/>
    <w:rPr>
      <w:rFonts w:ascii="Tahoma" w:hAnsi="Tahoma"/>
      <w:b/>
      <w:color w:val="000000"/>
      <w:sz w:val="24"/>
      <w:u w:val="single"/>
      <w:lang w:eastAsia="en-US"/>
    </w:rPr>
  </w:style>
  <w:style w:type="paragraph" w:styleId="Caption">
    <w:name w:val="caption"/>
    <w:basedOn w:val="Normal"/>
    <w:next w:val="Normal"/>
    <w:qFormat/>
    <w:rsid w:val="00F922C5"/>
    <w:rPr>
      <w:rFonts w:ascii="Arial" w:hAnsi="Arial"/>
      <w:b/>
      <w:sz w:val="22"/>
      <w:szCs w:val="20"/>
      <w:lang w:eastAsia="en-US"/>
    </w:rPr>
  </w:style>
  <w:style w:type="character" w:customStyle="1" w:styleId="EndnoteTextChar">
    <w:name w:val="Endnote Text Char"/>
    <w:link w:val="EndnoteText"/>
    <w:semiHidden/>
    <w:rsid w:val="00F922C5"/>
  </w:style>
  <w:style w:type="paragraph" w:styleId="PlainText">
    <w:name w:val="Plain Text"/>
    <w:basedOn w:val="Normal"/>
    <w:link w:val="PlainTextChar"/>
    <w:rsid w:val="00F922C5"/>
    <w:rPr>
      <w:rFonts w:ascii="Courier New" w:hAnsi="Courier New"/>
      <w:sz w:val="20"/>
      <w:szCs w:val="20"/>
      <w:lang w:eastAsia="en-US"/>
    </w:rPr>
  </w:style>
  <w:style w:type="character" w:customStyle="1" w:styleId="PlainTextChar">
    <w:name w:val="Plain Text Char"/>
    <w:link w:val="PlainText"/>
    <w:rsid w:val="00F922C5"/>
    <w:rPr>
      <w:rFonts w:ascii="Courier New" w:hAnsi="Courier New"/>
      <w:lang w:eastAsia="en-US"/>
    </w:rPr>
  </w:style>
  <w:style w:type="character" w:customStyle="1" w:styleId="BalloonTextChar">
    <w:name w:val="Balloon Text Char"/>
    <w:link w:val="BalloonText"/>
    <w:uiPriority w:val="99"/>
    <w:semiHidden/>
    <w:rsid w:val="00F922C5"/>
    <w:rPr>
      <w:rFonts w:ascii="Tahoma" w:hAnsi="Tahoma" w:cs="Tahoma"/>
      <w:sz w:val="16"/>
      <w:szCs w:val="16"/>
    </w:rPr>
  </w:style>
  <w:style w:type="paragraph" w:customStyle="1" w:styleId="Default">
    <w:name w:val="Default"/>
    <w:rsid w:val="00FF358B"/>
    <w:pPr>
      <w:autoSpaceDE w:val="0"/>
      <w:autoSpaceDN w:val="0"/>
      <w:adjustRightInd w:val="0"/>
    </w:pPr>
    <w:rPr>
      <w:rFonts w:ascii="Tahoma" w:hAnsi="Tahoma" w:cs="Tahoma"/>
      <w:color w:val="000000"/>
      <w:sz w:val="24"/>
      <w:szCs w:val="24"/>
    </w:rPr>
  </w:style>
  <w:style w:type="paragraph" w:styleId="CommentSubject">
    <w:name w:val="annotation subject"/>
    <w:basedOn w:val="CommentText"/>
    <w:next w:val="CommentText"/>
    <w:link w:val="CommentSubjectChar"/>
    <w:uiPriority w:val="99"/>
    <w:semiHidden/>
    <w:unhideWhenUsed/>
    <w:rsid w:val="00C64561"/>
    <w:rPr>
      <w:b/>
      <w:bCs/>
    </w:rPr>
  </w:style>
  <w:style w:type="character" w:customStyle="1" w:styleId="CommentSubjectChar">
    <w:name w:val="Comment Subject Char"/>
    <w:link w:val="CommentSubject"/>
    <w:uiPriority w:val="99"/>
    <w:semiHidden/>
    <w:rsid w:val="00C64561"/>
    <w:rPr>
      <w:rFonts w:ascii="Arial" w:hAnsi="Arial" w:cs="Arial"/>
      <w:b/>
      <w:bCs/>
    </w:rPr>
  </w:style>
  <w:style w:type="table" w:customStyle="1" w:styleId="TableGrid1">
    <w:name w:val="Table Grid1"/>
    <w:basedOn w:val="TableNormal"/>
    <w:next w:val="TableGrid"/>
    <w:uiPriority w:val="59"/>
    <w:rsid w:val="007345A4"/>
    <w:pPr>
      <w:widowControl w:val="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917EC4"/>
    <w:pPr>
      <w:numPr>
        <w:numId w:val="12"/>
      </w:numPr>
      <w:pBdr>
        <w:top w:val="single" w:sz="4" w:space="1" w:color="auto"/>
        <w:left w:val="single" w:sz="4" w:space="0" w:color="auto"/>
        <w:bottom w:val="single" w:sz="4" w:space="1" w:color="auto"/>
        <w:right w:val="single" w:sz="4" w:space="31" w:color="auto"/>
      </w:pBdr>
      <w:shd w:val="clear" w:color="auto" w:fill="BFBFBF"/>
      <w:spacing w:before="120" w:after="120"/>
      <w:ind w:right="284"/>
      <w:jc w:val="both"/>
    </w:pPr>
    <w:rPr>
      <w:rFonts w:ascii="Arial" w:hAnsi="Arial" w:cs="Arial"/>
      <w:b/>
      <w:sz w:val="28"/>
      <w:szCs w:val="28"/>
    </w:rPr>
  </w:style>
  <w:style w:type="paragraph" w:styleId="TOC2">
    <w:name w:val="toc 2"/>
    <w:basedOn w:val="Normal"/>
    <w:next w:val="Normal"/>
    <w:autoRedefine/>
    <w:uiPriority w:val="39"/>
    <w:unhideWhenUsed/>
    <w:rsid w:val="00A87D2B"/>
    <w:pPr>
      <w:ind w:left="240"/>
    </w:pPr>
  </w:style>
  <w:style w:type="character" w:customStyle="1" w:styleId="Style1Char">
    <w:name w:val="Style1 Char"/>
    <w:link w:val="Style1"/>
    <w:rsid w:val="00917EC4"/>
    <w:rPr>
      <w:rFonts w:ascii="Arial" w:hAnsi="Arial" w:cs="Arial"/>
      <w:b/>
      <w:sz w:val="28"/>
      <w:szCs w:val="28"/>
      <w:shd w:val="clear" w:color="auto" w:fill="BFBFBF"/>
    </w:rPr>
  </w:style>
  <w:style w:type="paragraph" w:styleId="TOC3">
    <w:name w:val="toc 3"/>
    <w:basedOn w:val="Normal"/>
    <w:next w:val="Normal"/>
    <w:autoRedefine/>
    <w:uiPriority w:val="39"/>
    <w:unhideWhenUsed/>
    <w:rsid w:val="00207DCD"/>
    <w:pPr>
      <w:tabs>
        <w:tab w:val="left" w:pos="960"/>
        <w:tab w:val="right" w:leader="dot" w:pos="9072"/>
      </w:tabs>
      <w:ind w:left="993" w:hanging="426"/>
    </w:pPr>
  </w:style>
  <w:style w:type="paragraph" w:styleId="TOCHeading">
    <w:name w:val="TOC Heading"/>
    <w:basedOn w:val="Heading1"/>
    <w:next w:val="Normal"/>
    <w:uiPriority w:val="39"/>
    <w:unhideWhenUsed/>
    <w:qFormat/>
    <w:rsid w:val="005410A9"/>
    <w:pPr>
      <w:keepLines/>
      <w:spacing w:before="480" w:line="276" w:lineRule="auto"/>
      <w:jc w:val="left"/>
      <w:outlineLvl w:val="9"/>
    </w:pPr>
    <w:rPr>
      <w:rFonts w:ascii="Cambria" w:eastAsia="MS Gothic" w:hAnsi="Cambria"/>
      <w:color w:val="365F91"/>
      <w:sz w:val="28"/>
      <w:szCs w:val="28"/>
      <w:lang w:val="en-US" w:eastAsia="ja-JP"/>
    </w:rPr>
  </w:style>
  <w:style w:type="paragraph" w:styleId="TOC7">
    <w:name w:val="toc 7"/>
    <w:basedOn w:val="Normal"/>
    <w:next w:val="Normal"/>
    <w:autoRedefine/>
    <w:uiPriority w:val="39"/>
    <w:unhideWhenUsed/>
    <w:rsid w:val="00C80C89"/>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 w:val="right" w:leader="dot" w:pos="9075"/>
      </w:tabs>
      <w:spacing w:before="240"/>
    </w:pPr>
  </w:style>
  <w:style w:type="paragraph" w:styleId="TOC4">
    <w:name w:val="toc 4"/>
    <w:basedOn w:val="Normal"/>
    <w:next w:val="Normal"/>
    <w:autoRedefine/>
    <w:uiPriority w:val="39"/>
    <w:unhideWhenUsed/>
    <w:rsid w:val="005410A9"/>
    <w:pPr>
      <w:ind w:left="720"/>
    </w:pPr>
  </w:style>
  <w:style w:type="paragraph" w:styleId="TOC5">
    <w:name w:val="toc 5"/>
    <w:basedOn w:val="Normal"/>
    <w:next w:val="Normal"/>
    <w:autoRedefine/>
    <w:uiPriority w:val="39"/>
    <w:unhideWhenUsed/>
    <w:rsid w:val="00B92566"/>
    <w:pPr>
      <w:tabs>
        <w:tab w:val="right" w:leader="dot" w:pos="9075"/>
      </w:tabs>
      <w:ind w:left="960"/>
    </w:pPr>
    <w:rPr>
      <w:rFonts w:eastAsia="Calibri" w:cstheme="minorHAnsi"/>
      <w:noProof/>
    </w:rPr>
  </w:style>
  <w:style w:type="character" w:styleId="FollowedHyperlink">
    <w:name w:val="FollowedHyperlink"/>
    <w:uiPriority w:val="99"/>
    <w:semiHidden/>
    <w:unhideWhenUsed/>
    <w:rsid w:val="005A2B4F"/>
    <w:rPr>
      <w:color w:val="800080"/>
      <w:u w:val="single"/>
    </w:rPr>
  </w:style>
  <w:style w:type="table" w:customStyle="1" w:styleId="TableGrid2">
    <w:name w:val="Table Grid2"/>
    <w:basedOn w:val="TableNormal"/>
    <w:next w:val="TableGrid"/>
    <w:uiPriority w:val="59"/>
    <w:rsid w:val="002E3688"/>
    <w:pPr>
      <w:widowControl w:val="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30F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9722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0D45"/>
    <w:rPr>
      <w:color w:val="605E5C"/>
      <w:shd w:val="clear" w:color="auto" w:fill="E1DFDD"/>
    </w:rPr>
  </w:style>
  <w:style w:type="paragraph" w:styleId="TOC6">
    <w:name w:val="toc 6"/>
    <w:basedOn w:val="Normal"/>
    <w:next w:val="Normal"/>
    <w:autoRedefine/>
    <w:uiPriority w:val="39"/>
    <w:unhideWhenUsed/>
    <w:rsid w:val="00C853FD"/>
    <w:pPr>
      <w:spacing w:after="100"/>
      <w:ind w:left="1200"/>
    </w:pPr>
  </w:style>
  <w:style w:type="paragraph" w:customStyle="1" w:styleId="xmsonormal">
    <w:name w:val="x_msonormal"/>
    <w:basedOn w:val="Normal"/>
    <w:rsid w:val="00911ED4"/>
    <w:pPr>
      <w:spacing w:before="100" w:beforeAutospacing="1" w:after="100" w:afterAutospacing="1"/>
    </w:pPr>
    <w:rPr>
      <w:rFonts w:ascii="Calibri" w:eastAsiaTheme="minorHAnsi" w:hAnsi="Calibri" w:cs="Calibri"/>
      <w:sz w:val="22"/>
      <w:szCs w:val="22"/>
    </w:rPr>
  </w:style>
  <w:style w:type="table" w:customStyle="1" w:styleId="TableGrid5">
    <w:name w:val="Table Grid5"/>
    <w:basedOn w:val="TableNormal"/>
    <w:next w:val="TableGrid"/>
    <w:uiPriority w:val="39"/>
    <w:rsid w:val="00CA02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710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3125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4475D"/>
    <w:pPr>
      <w:spacing w:before="100" w:beforeAutospacing="1" w:after="100" w:afterAutospacing="1"/>
    </w:pPr>
  </w:style>
  <w:style w:type="character" w:customStyle="1" w:styleId="normaltextrun">
    <w:name w:val="normaltextrun"/>
    <w:basedOn w:val="DefaultParagraphFont"/>
    <w:rsid w:val="00B4475D"/>
  </w:style>
  <w:style w:type="character" w:customStyle="1" w:styleId="eop">
    <w:name w:val="eop"/>
    <w:basedOn w:val="DefaultParagraphFont"/>
    <w:rsid w:val="00B447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571997">
      <w:bodyDiv w:val="1"/>
      <w:marLeft w:val="0"/>
      <w:marRight w:val="0"/>
      <w:marTop w:val="0"/>
      <w:marBottom w:val="0"/>
      <w:divBdr>
        <w:top w:val="none" w:sz="0" w:space="0" w:color="auto"/>
        <w:left w:val="none" w:sz="0" w:space="0" w:color="auto"/>
        <w:bottom w:val="none" w:sz="0" w:space="0" w:color="auto"/>
        <w:right w:val="none" w:sz="0" w:space="0" w:color="auto"/>
      </w:divBdr>
    </w:div>
    <w:div w:id="196090583">
      <w:bodyDiv w:val="1"/>
      <w:marLeft w:val="0"/>
      <w:marRight w:val="0"/>
      <w:marTop w:val="0"/>
      <w:marBottom w:val="0"/>
      <w:divBdr>
        <w:top w:val="none" w:sz="0" w:space="0" w:color="auto"/>
        <w:left w:val="none" w:sz="0" w:space="0" w:color="auto"/>
        <w:bottom w:val="none" w:sz="0" w:space="0" w:color="auto"/>
        <w:right w:val="none" w:sz="0" w:space="0" w:color="auto"/>
      </w:divBdr>
    </w:div>
    <w:div w:id="214128651">
      <w:bodyDiv w:val="1"/>
      <w:marLeft w:val="0"/>
      <w:marRight w:val="0"/>
      <w:marTop w:val="0"/>
      <w:marBottom w:val="0"/>
      <w:divBdr>
        <w:top w:val="none" w:sz="0" w:space="0" w:color="auto"/>
        <w:left w:val="none" w:sz="0" w:space="0" w:color="auto"/>
        <w:bottom w:val="none" w:sz="0" w:space="0" w:color="auto"/>
        <w:right w:val="none" w:sz="0" w:space="0" w:color="auto"/>
      </w:divBdr>
    </w:div>
    <w:div w:id="277680653">
      <w:bodyDiv w:val="1"/>
      <w:marLeft w:val="0"/>
      <w:marRight w:val="0"/>
      <w:marTop w:val="0"/>
      <w:marBottom w:val="0"/>
      <w:divBdr>
        <w:top w:val="none" w:sz="0" w:space="0" w:color="auto"/>
        <w:left w:val="none" w:sz="0" w:space="0" w:color="auto"/>
        <w:bottom w:val="none" w:sz="0" w:space="0" w:color="auto"/>
        <w:right w:val="none" w:sz="0" w:space="0" w:color="auto"/>
      </w:divBdr>
      <w:divsChild>
        <w:div w:id="447091143">
          <w:marLeft w:val="0"/>
          <w:marRight w:val="0"/>
          <w:marTop w:val="0"/>
          <w:marBottom w:val="0"/>
          <w:divBdr>
            <w:top w:val="none" w:sz="0" w:space="0" w:color="auto"/>
            <w:left w:val="none" w:sz="0" w:space="0" w:color="auto"/>
            <w:bottom w:val="none" w:sz="0" w:space="0" w:color="auto"/>
            <w:right w:val="none" w:sz="0" w:space="0" w:color="auto"/>
          </w:divBdr>
        </w:div>
        <w:div w:id="2111849464">
          <w:marLeft w:val="0"/>
          <w:marRight w:val="0"/>
          <w:marTop w:val="0"/>
          <w:marBottom w:val="0"/>
          <w:divBdr>
            <w:top w:val="none" w:sz="0" w:space="0" w:color="auto"/>
            <w:left w:val="none" w:sz="0" w:space="0" w:color="auto"/>
            <w:bottom w:val="none" w:sz="0" w:space="0" w:color="auto"/>
            <w:right w:val="none" w:sz="0" w:space="0" w:color="auto"/>
          </w:divBdr>
        </w:div>
      </w:divsChild>
    </w:div>
    <w:div w:id="377125362">
      <w:bodyDiv w:val="1"/>
      <w:marLeft w:val="0"/>
      <w:marRight w:val="0"/>
      <w:marTop w:val="0"/>
      <w:marBottom w:val="0"/>
      <w:divBdr>
        <w:top w:val="none" w:sz="0" w:space="0" w:color="auto"/>
        <w:left w:val="none" w:sz="0" w:space="0" w:color="auto"/>
        <w:bottom w:val="none" w:sz="0" w:space="0" w:color="auto"/>
        <w:right w:val="none" w:sz="0" w:space="0" w:color="auto"/>
      </w:divBdr>
    </w:div>
    <w:div w:id="377315961">
      <w:bodyDiv w:val="1"/>
      <w:marLeft w:val="0"/>
      <w:marRight w:val="0"/>
      <w:marTop w:val="0"/>
      <w:marBottom w:val="0"/>
      <w:divBdr>
        <w:top w:val="none" w:sz="0" w:space="0" w:color="auto"/>
        <w:left w:val="none" w:sz="0" w:space="0" w:color="auto"/>
        <w:bottom w:val="none" w:sz="0" w:space="0" w:color="auto"/>
        <w:right w:val="none" w:sz="0" w:space="0" w:color="auto"/>
      </w:divBdr>
    </w:div>
    <w:div w:id="431779166">
      <w:bodyDiv w:val="1"/>
      <w:marLeft w:val="0"/>
      <w:marRight w:val="0"/>
      <w:marTop w:val="0"/>
      <w:marBottom w:val="0"/>
      <w:divBdr>
        <w:top w:val="none" w:sz="0" w:space="0" w:color="auto"/>
        <w:left w:val="none" w:sz="0" w:space="0" w:color="auto"/>
        <w:bottom w:val="none" w:sz="0" w:space="0" w:color="auto"/>
        <w:right w:val="none" w:sz="0" w:space="0" w:color="auto"/>
      </w:divBdr>
    </w:div>
    <w:div w:id="490485567">
      <w:bodyDiv w:val="1"/>
      <w:marLeft w:val="0"/>
      <w:marRight w:val="0"/>
      <w:marTop w:val="0"/>
      <w:marBottom w:val="0"/>
      <w:divBdr>
        <w:top w:val="none" w:sz="0" w:space="0" w:color="auto"/>
        <w:left w:val="none" w:sz="0" w:space="0" w:color="auto"/>
        <w:bottom w:val="none" w:sz="0" w:space="0" w:color="auto"/>
        <w:right w:val="none" w:sz="0" w:space="0" w:color="auto"/>
      </w:divBdr>
    </w:div>
    <w:div w:id="550508097">
      <w:bodyDiv w:val="1"/>
      <w:marLeft w:val="0"/>
      <w:marRight w:val="0"/>
      <w:marTop w:val="0"/>
      <w:marBottom w:val="0"/>
      <w:divBdr>
        <w:top w:val="none" w:sz="0" w:space="0" w:color="auto"/>
        <w:left w:val="none" w:sz="0" w:space="0" w:color="auto"/>
        <w:bottom w:val="none" w:sz="0" w:space="0" w:color="auto"/>
        <w:right w:val="none" w:sz="0" w:space="0" w:color="auto"/>
      </w:divBdr>
      <w:divsChild>
        <w:div w:id="57630838">
          <w:marLeft w:val="318"/>
          <w:marRight w:val="0"/>
          <w:marTop w:val="80"/>
          <w:marBottom w:val="80"/>
          <w:divBdr>
            <w:top w:val="none" w:sz="0" w:space="0" w:color="auto"/>
            <w:left w:val="none" w:sz="0" w:space="0" w:color="auto"/>
            <w:bottom w:val="none" w:sz="0" w:space="0" w:color="auto"/>
            <w:right w:val="none" w:sz="0" w:space="0" w:color="auto"/>
          </w:divBdr>
        </w:div>
        <w:div w:id="150486744">
          <w:marLeft w:val="318"/>
          <w:marRight w:val="0"/>
          <w:marTop w:val="80"/>
          <w:marBottom w:val="80"/>
          <w:divBdr>
            <w:top w:val="none" w:sz="0" w:space="0" w:color="auto"/>
            <w:left w:val="none" w:sz="0" w:space="0" w:color="auto"/>
            <w:bottom w:val="none" w:sz="0" w:space="0" w:color="auto"/>
            <w:right w:val="none" w:sz="0" w:space="0" w:color="auto"/>
          </w:divBdr>
        </w:div>
        <w:div w:id="246889599">
          <w:marLeft w:val="0"/>
          <w:marRight w:val="0"/>
          <w:marTop w:val="80"/>
          <w:marBottom w:val="80"/>
          <w:divBdr>
            <w:top w:val="none" w:sz="0" w:space="0" w:color="auto"/>
            <w:left w:val="none" w:sz="0" w:space="0" w:color="auto"/>
            <w:bottom w:val="none" w:sz="0" w:space="0" w:color="auto"/>
            <w:right w:val="none" w:sz="0" w:space="0" w:color="auto"/>
          </w:divBdr>
        </w:div>
        <w:div w:id="411320722">
          <w:marLeft w:val="318"/>
          <w:marRight w:val="0"/>
          <w:marTop w:val="80"/>
          <w:marBottom w:val="80"/>
          <w:divBdr>
            <w:top w:val="none" w:sz="0" w:space="0" w:color="auto"/>
            <w:left w:val="none" w:sz="0" w:space="0" w:color="auto"/>
            <w:bottom w:val="none" w:sz="0" w:space="0" w:color="auto"/>
            <w:right w:val="none" w:sz="0" w:space="0" w:color="auto"/>
          </w:divBdr>
        </w:div>
        <w:div w:id="876046214">
          <w:marLeft w:val="0"/>
          <w:marRight w:val="0"/>
          <w:marTop w:val="0"/>
          <w:marBottom w:val="0"/>
          <w:divBdr>
            <w:top w:val="none" w:sz="0" w:space="0" w:color="auto"/>
            <w:left w:val="none" w:sz="0" w:space="0" w:color="auto"/>
            <w:bottom w:val="none" w:sz="0" w:space="0" w:color="auto"/>
            <w:right w:val="none" w:sz="0" w:space="0" w:color="auto"/>
          </w:divBdr>
        </w:div>
        <w:div w:id="912200508">
          <w:marLeft w:val="0"/>
          <w:marRight w:val="0"/>
          <w:marTop w:val="0"/>
          <w:marBottom w:val="0"/>
          <w:divBdr>
            <w:top w:val="none" w:sz="0" w:space="0" w:color="auto"/>
            <w:left w:val="none" w:sz="0" w:space="0" w:color="auto"/>
            <w:bottom w:val="none" w:sz="0" w:space="0" w:color="auto"/>
            <w:right w:val="none" w:sz="0" w:space="0" w:color="auto"/>
          </w:divBdr>
        </w:div>
        <w:div w:id="945888561">
          <w:marLeft w:val="318"/>
          <w:marRight w:val="0"/>
          <w:marTop w:val="80"/>
          <w:marBottom w:val="80"/>
          <w:divBdr>
            <w:top w:val="none" w:sz="0" w:space="0" w:color="auto"/>
            <w:left w:val="none" w:sz="0" w:space="0" w:color="auto"/>
            <w:bottom w:val="none" w:sz="0" w:space="0" w:color="auto"/>
            <w:right w:val="none" w:sz="0" w:space="0" w:color="auto"/>
          </w:divBdr>
        </w:div>
        <w:div w:id="1611861713">
          <w:marLeft w:val="0"/>
          <w:marRight w:val="0"/>
          <w:marTop w:val="0"/>
          <w:marBottom w:val="0"/>
          <w:divBdr>
            <w:top w:val="none" w:sz="0" w:space="0" w:color="auto"/>
            <w:left w:val="none" w:sz="0" w:space="0" w:color="auto"/>
            <w:bottom w:val="none" w:sz="0" w:space="0" w:color="auto"/>
            <w:right w:val="none" w:sz="0" w:space="0" w:color="auto"/>
          </w:divBdr>
        </w:div>
        <w:div w:id="1681660112">
          <w:marLeft w:val="0"/>
          <w:marRight w:val="0"/>
          <w:marTop w:val="0"/>
          <w:marBottom w:val="0"/>
          <w:divBdr>
            <w:top w:val="none" w:sz="0" w:space="0" w:color="auto"/>
            <w:left w:val="none" w:sz="0" w:space="0" w:color="auto"/>
            <w:bottom w:val="none" w:sz="0" w:space="0" w:color="auto"/>
            <w:right w:val="none" w:sz="0" w:space="0" w:color="auto"/>
          </w:divBdr>
        </w:div>
        <w:div w:id="1905144498">
          <w:marLeft w:val="176"/>
          <w:marRight w:val="0"/>
          <w:marTop w:val="0"/>
          <w:marBottom w:val="0"/>
          <w:divBdr>
            <w:top w:val="none" w:sz="0" w:space="0" w:color="auto"/>
            <w:left w:val="none" w:sz="0" w:space="0" w:color="auto"/>
            <w:bottom w:val="none" w:sz="0" w:space="0" w:color="auto"/>
            <w:right w:val="none" w:sz="0" w:space="0" w:color="auto"/>
          </w:divBdr>
        </w:div>
        <w:div w:id="1915554540">
          <w:marLeft w:val="0"/>
          <w:marRight w:val="0"/>
          <w:marTop w:val="80"/>
          <w:marBottom w:val="80"/>
          <w:divBdr>
            <w:top w:val="none" w:sz="0" w:space="0" w:color="auto"/>
            <w:left w:val="none" w:sz="0" w:space="0" w:color="auto"/>
            <w:bottom w:val="none" w:sz="0" w:space="0" w:color="auto"/>
            <w:right w:val="none" w:sz="0" w:space="0" w:color="auto"/>
          </w:divBdr>
        </w:div>
        <w:div w:id="1930235636">
          <w:marLeft w:val="0"/>
          <w:marRight w:val="0"/>
          <w:marTop w:val="0"/>
          <w:marBottom w:val="0"/>
          <w:divBdr>
            <w:top w:val="none" w:sz="0" w:space="0" w:color="auto"/>
            <w:left w:val="none" w:sz="0" w:space="0" w:color="auto"/>
            <w:bottom w:val="none" w:sz="0" w:space="0" w:color="auto"/>
            <w:right w:val="none" w:sz="0" w:space="0" w:color="auto"/>
          </w:divBdr>
        </w:div>
        <w:div w:id="1959723169">
          <w:marLeft w:val="0"/>
          <w:marRight w:val="0"/>
          <w:marTop w:val="0"/>
          <w:marBottom w:val="0"/>
          <w:divBdr>
            <w:top w:val="none" w:sz="0" w:space="0" w:color="auto"/>
            <w:left w:val="none" w:sz="0" w:space="0" w:color="auto"/>
            <w:bottom w:val="none" w:sz="0" w:space="0" w:color="auto"/>
            <w:right w:val="none" w:sz="0" w:space="0" w:color="auto"/>
          </w:divBdr>
        </w:div>
        <w:div w:id="2138838631">
          <w:marLeft w:val="0"/>
          <w:marRight w:val="0"/>
          <w:marTop w:val="80"/>
          <w:marBottom w:val="80"/>
          <w:divBdr>
            <w:top w:val="none" w:sz="0" w:space="0" w:color="auto"/>
            <w:left w:val="none" w:sz="0" w:space="0" w:color="auto"/>
            <w:bottom w:val="none" w:sz="0" w:space="0" w:color="auto"/>
            <w:right w:val="none" w:sz="0" w:space="0" w:color="auto"/>
          </w:divBdr>
        </w:div>
      </w:divsChild>
    </w:div>
    <w:div w:id="664170131">
      <w:bodyDiv w:val="1"/>
      <w:marLeft w:val="0"/>
      <w:marRight w:val="0"/>
      <w:marTop w:val="0"/>
      <w:marBottom w:val="0"/>
      <w:divBdr>
        <w:top w:val="none" w:sz="0" w:space="0" w:color="auto"/>
        <w:left w:val="none" w:sz="0" w:space="0" w:color="auto"/>
        <w:bottom w:val="none" w:sz="0" w:space="0" w:color="auto"/>
        <w:right w:val="none" w:sz="0" w:space="0" w:color="auto"/>
      </w:divBdr>
    </w:div>
    <w:div w:id="673728147">
      <w:bodyDiv w:val="1"/>
      <w:marLeft w:val="0"/>
      <w:marRight w:val="0"/>
      <w:marTop w:val="0"/>
      <w:marBottom w:val="0"/>
      <w:divBdr>
        <w:top w:val="none" w:sz="0" w:space="0" w:color="auto"/>
        <w:left w:val="none" w:sz="0" w:space="0" w:color="auto"/>
        <w:bottom w:val="none" w:sz="0" w:space="0" w:color="auto"/>
        <w:right w:val="none" w:sz="0" w:space="0" w:color="auto"/>
      </w:divBdr>
    </w:div>
    <w:div w:id="764496322">
      <w:bodyDiv w:val="1"/>
      <w:marLeft w:val="0"/>
      <w:marRight w:val="0"/>
      <w:marTop w:val="0"/>
      <w:marBottom w:val="0"/>
      <w:divBdr>
        <w:top w:val="none" w:sz="0" w:space="0" w:color="auto"/>
        <w:left w:val="none" w:sz="0" w:space="0" w:color="auto"/>
        <w:bottom w:val="none" w:sz="0" w:space="0" w:color="auto"/>
        <w:right w:val="none" w:sz="0" w:space="0" w:color="auto"/>
      </w:divBdr>
    </w:div>
    <w:div w:id="824206724">
      <w:bodyDiv w:val="1"/>
      <w:marLeft w:val="0"/>
      <w:marRight w:val="0"/>
      <w:marTop w:val="0"/>
      <w:marBottom w:val="0"/>
      <w:divBdr>
        <w:top w:val="none" w:sz="0" w:space="0" w:color="auto"/>
        <w:left w:val="none" w:sz="0" w:space="0" w:color="auto"/>
        <w:bottom w:val="none" w:sz="0" w:space="0" w:color="auto"/>
        <w:right w:val="none" w:sz="0" w:space="0" w:color="auto"/>
      </w:divBdr>
    </w:div>
    <w:div w:id="892077911">
      <w:bodyDiv w:val="1"/>
      <w:marLeft w:val="0"/>
      <w:marRight w:val="0"/>
      <w:marTop w:val="0"/>
      <w:marBottom w:val="0"/>
      <w:divBdr>
        <w:top w:val="none" w:sz="0" w:space="0" w:color="auto"/>
        <w:left w:val="none" w:sz="0" w:space="0" w:color="auto"/>
        <w:bottom w:val="none" w:sz="0" w:space="0" w:color="auto"/>
        <w:right w:val="none" w:sz="0" w:space="0" w:color="auto"/>
      </w:divBdr>
    </w:div>
    <w:div w:id="898973929">
      <w:bodyDiv w:val="1"/>
      <w:marLeft w:val="0"/>
      <w:marRight w:val="0"/>
      <w:marTop w:val="0"/>
      <w:marBottom w:val="0"/>
      <w:divBdr>
        <w:top w:val="none" w:sz="0" w:space="0" w:color="auto"/>
        <w:left w:val="none" w:sz="0" w:space="0" w:color="auto"/>
        <w:bottom w:val="none" w:sz="0" w:space="0" w:color="auto"/>
        <w:right w:val="none" w:sz="0" w:space="0" w:color="auto"/>
      </w:divBdr>
    </w:div>
    <w:div w:id="945961916">
      <w:bodyDiv w:val="1"/>
      <w:marLeft w:val="0"/>
      <w:marRight w:val="0"/>
      <w:marTop w:val="0"/>
      <w:marBottom w:val="0"/>
      <w:divBdr>
        <w:top w:val="none" w:sz="0" w:space="0" w:color="auto"/>
        <w:left w:val="none" w:sz="0" w:space="0" w:color="auto"/>
        <w:bottom w:val="none" w:sz="0" w:space="0" w:color="auto"/>
        <w:right w:val="none" w:sz="0" w:space="0" w:color="auto"/>
      </w:divBdr>
    </w:div>
    <w:div w:id="951983608">
      <w:bodyDiv w:val="1"/>
      <w:marLeft w:val="0"/>
      <w:marRight w:val="0"/>
      <w:marTop w:val="0"/>
      <w:marBottom w:val="0"/>
      <w:divBdr>
        <w:top w:val="none" w:sz="0" w:space="0" w:color="auto"/>
        <w:left w:val="none" w:sz="0" w:space="0" w:color="auto"/>
        <w:bottom w:val="none" w:sz="0" w:space="0" w:color="auto"/>
        <w:right w:val="none" w:sz="0" w:space="0" w:color="auto"/>
      </w:divBdr>
    </w:div>
    <w:div w:id="970943563">
      <w:bodyDiv w:val="1"/>
      <w:marLeft w:val="0"/>
      <w:marRight w:val="0"/>
      <w:marTop w:val="0"/>
      <w:marBottom w:val="0"/>
      <w:divBdr>
        <w:top w:val="none" w:sz="0" w:space="0" w:color="auto"/>
        <w:left w:val="none" w:sz="0" w:space="0" w:color="auto"/>
        <w:bottom w:val="none" w:sz="0" w:space="0" w:color="auto"/>
        <w:right w:val="none" w:sz="0" w:space="0" w:color="auto"/>
      </w:divBdr>
      <w:divsChild>
        <w:div w:id="44985386">
          <w:marLeft w:val="547"/>
          <w:marRight w:val="0"/>
          <w:marTop w:val="106"/>
          <w:marBottom w:val="0"/>
          <w:divBdr>
            <w:top w:val="none" w:sz="0" w:space="0" w:color="auto"/>
            <w:left w:val="none" w:sz="0" w:space="0" w:color="auto"/>
            <w:bottom w:val="none" w:sz="0" w:space="0" w:color="auto"/>
            <w:right w:val="none" w:sz="0" w:space="0" w:color="auto"/>
          </w:divBdr>
        </w:div>
      </w:divsChild>
    </w:div>
    <w:div w:id="1010597870">
      <w:bodyDiv w:val="1"/>
      <w:marLeft w:val="0"/>
      <w:marRight w:val="0"/>
      <w:marTop w:val="0"/>
      <w:marBottom w:val="0"/>
      <w:divBdr>
        <w:top w:val="none" w:sz="0" w:space="0" w:color="auto"/>
        <w:left w:val="none" w:sz="0" w:space="0" w:color="auto"/>
        <w:bottom w:val="none" w:sz="0" w:space="0" w:color="auto"/>
        <w:right w:val="none" w:sz="0" w:space="0" w:color="auto"/>
      </w:divBdr>
      <w:divsChild>
        <w:div w:id="1586300785">
          <w:marLeft w:val="0"/>
          <w:marRight w:val="0"/>
          <w:marTop w:val="0"/>
          <w:marBottom w:val="0"/>
          <w:divBdr>
            <w:top w:val="none" w:sz="0" w:space="0" w:color="auto"/>
            <w:left w:val="none" w:sz="0" w:space="0" w:color="auto"/>
            <w:bottom w:val="none" w:sz="0" w:space="0" w:color="auto"/>
            <w:right w:val="none" w:sz="0" w:space="0" w:color="auto"/>
          </w:divBdr>
        </w:div>
        <w:div w:id="234630692">
          <w:marLeft w:val="0"/>
          <w:marRight w:val="0"/>
          <w:marTop w:val="0"/>
          <w:marBottom w:val="0"/>
          <w:divBdr>
            <w:top w:val="none" w:sz="0" w:space="0" w:color="auto"/>
            <w:left w:val="none" w:sz="0" w:space="0" w:color="auto"/>
            <w:bottom w:val="none" w:sz="0" w:space="0" w:color="auto"/>
            <w:right w:val="none" w:sz="0" w:space="0" w:color="auto"/>
          </w:divBdr>
        </w:div>
        <w:div w:id="578059946">
          <w:marLeft w:val="0"/>
          <w:marRight w:val="0"/>
          <w:marTop w:val="0"/>
          <w:marBottom w:val="0"/>
          <w:divBdr>
            <w:top w:val="none" w:sz="0" w:space="0" w:color="auto"/>
            <w:left w:val="none" w:sz="0" w:space="0" w:color="auto"/>
            <w:bottom w:val="none" w:sz="0" w:space="0" w:color="auto"/>
            <w:right w:val="none" w:sz="0" w:space="0" w:color="auto"/>
          </w:divBdr>
        </w:div>
        <w:div w:id="1877620698">
          <w:marLeft w:val="0"/>
          <w:marRight w:val="0"/>
          <w:marTop w:val="0"/>
          <w:marBottom w:val="0"/>
          <w:divBdr>
            <w:top w:val="none" w:sz="0" w:space="0" w:color="auto"/>
            <w:left w:val="none" w:sz="0" w:space="0" w:color="auto"/>
            <w:bottom w:val="none" w:sz="0" w:space="0" w:color="auto"/>
            <w:right w:val="none" w:sz="0" w:space="0" w:color="auto"/>
          </w:divBdr>
        </w:div>
        <w:div w:id="1178689354">
          <w:marLeft w:val="0"/>
          <w:marRight w:val="0"/>
          <w:marTop w:val="0"/>
          <w:marBottom w:val="0"/>
          <w:divBdr>
            <w:top w:val="none" w:sz="0" w:space="0" w:color="auto"/>
            <w:left w:val="none" w:sz="0" w:space="0" w:color="auto"/>
            <w:bottom w:val="none" w:sz="0" w:space="0" w:color="auto"/>
            <w:right w:val="none" w:sz="0" w:space="0" w:color="auto"/>
          </w:divBdr>
        </w:div>
        <w:div w:id="745807216">
          <w:marLeft w:val="0"/>
          <w:marRight w:val="0"/>
          <w:marTop w:val="0"/>
          <w:marBottom w:val="0"/>
          <w:divBdr>
            <w:top w:val="none" w:sz="0" w:space="0" w:color="auto"/>
            <w:left w:val="none" w:sz="0" w:space="0" w:color="auto"/>
            <w:bottom w:val="none" w:sz="0" w:space="0" w:color="auto"/>
            <w:right w:val="none" w:sz="0" w:space="0" w:color="auto"/>
          </w:divBdr>
        </w:div>
        <w:div w:id="1739286422">
          <w:marLeft w:val="0"/>
          <w:marRight w:val="0"/>
          <w:marTop w:val="0"/>
          <w:marBottom w:val="0"/>
          <w:divBdr>
            <w:top w:val="none" w:sz="0" w:space="0" w:color="auto"/>
            <w:left w:val="none" w:sz="0" w:space="0" w:color="auto"/>
            <w:bottom w:val="none" w:sz="0" w:space="0" w:color="auto"/>
            <w:right w:val="none" w:sz="0" w:space="0" w:color="auto"/>
          </w:divBdr>
        </w:div>
        <w:div w:id="338428921">
          <w:marLeft w:val="0"/>
          <w:marRight w:val="0"/>
          <w:marTop w:val="0"/>
          <w:marBottom w:val="0"/>
          <w:divBdr>
            <w:top w:val="none" w:sz="0" w:space="0" w:color="auto"/>
            <w:left w:val="none" w:sz="0" w:space="0" w:color="auto"/>
            <w:bottom w:val="none" w:sz="0" w:space="0" w:color="auto"/>
            <w:right w:val="none" w:sz="0" w:space="0" w:color="auto"/>
          </w:divBdr>
        </w:div>
        <w:div w:id="1645312225">
          <w:marLeft w:val="0"/>
          <w:marRight w:val="0"/>
          <w:marTop w:val="0"/>
          <w:marBottom w:val="0"/>
          <w:divBdr>
            <w:top w:val="none" w:sz="0" w:space="0" w:color="auto"/>
            <w:left w:val="none" w:sz="0" w:space="0" w:color="auto"/>
            <w:bottom w:val="none" w:sz="0" w:space="0" w:color="auto"/>
            <w:right w:val="none" w:sz="0" w:space="0" w:color="auto"/>
          </w:divBdr>
        </w:div>
        <w:div w:id="2113427736">
          <w:marLeft w:val="0"/>
          <w:marRight w:val="0"/>
          <w:marTop w:val="0"/>
          <w:marBottom w:val="0"/>
          <w:divBdr>
            <w:top w:val="none" w:sz="0" w:space="0" w:color="auto"/>
            <w:left w:val="none" w:sz="0" w:space="0" w:color="auto"/>
            <w:bottom w:val="none" w:sz="0" w:space="0" w:color="auto"/>
            <w:right w:val="none" w:sz="0" w:space="0" w:color="auto"/>
          </w:divBdr>
        </w:div>
        <w:div w:id="14431620">
          <w:marLeft w:val="0"/>
          <w:marRight w:val="0"/>
          <w:marTop w:val="0"/>
          <w:marBottom w:val="0"/>
          <w:divBdr>
            <w:top w:val="none" w:sz="0" w:space="0" w:color="auto"/>
            <w:left w:val="none" w:sz="0" w:space="0" w:color="auto"/>
            <w:bottom w:val="none" w:sz="0" w:space="0" w:color="auto"/>
            <w:right w:val="none" w:sz="0" w:space="0" w:color="auto"/>
          </w:divBdr>
        </w:div>
        <w:div w:id="571357259">
          <w:marLeft w:val="0"/>
          <w:marRight w:val="0"/>
          <w:marTop w:val="0"/>
          <w:marBottom w:val="0"/>
          <w:divBdr>
            <w:top w:val="none" w:sz="0" w:space="0" w:color="auto"/>
            <w:left w:val="none" w:sz="0" w:space="0" w:color="auto"/>
            <w:bottom w:val="none" w:sz="0" w:space="0" w:color="auto"/>
            <w:right w:val="none" w:sz="0" w:space="0" w:color="auto"/>
          </w:divBdr>
        </w:div>
        <w:div w:id="509562853">
          <w:marLeft w:val="0"/>
          <w:marRight w:val="0"/>
          <w:marTop w:val="0"/>
          <w:marBottom w:val="0"/>
          <w:divBdr>
            <w:top w:val="none" w:sz="0" w:space="0" w:color="auto"/>
            <w:left w:val="none" w:sz="0" w:space="0" w:color="auto"/>
            <w:bottom w:val="none" w:sz="0" w:space="0" w:color="auto"/>
            <w:right w:val="none" w:sz="0" w:space="0" w:color="auto"/>
          </w:divBdr>
        </w:div>
        <w:div w:id="527790187">
          <w:marLeft w:val="0"/>
          <w:marRight w:val="0"/>
          <w:marTop w:val="0"/>
          <w:marBottom w:val="0"/>
          <w:divBdr>
            <w:top w:val="none" w:sz="0" w:space="0" w:color="auto"/>
            <w:left w:val="none" w:sz="0" w:space="0" w:color="auto"/>
            <w:bottom w:val="none" w:sz="0" w:space="0" w:color="auto"/>
            <w:right w:val="none" w:sz="0" w:space="0" w:color="auto"/>
          </w:divBdr>
        </w:div>
        <w:div w:id="1803301422">
          <w:marLeft w:val="0"/>
          <w:marRight w:val="0"/>
          <w:marTop w:val="0"/>
          <w:marBottom w:val="0"/>
          <w:divBdr>
            <w:top w:val="none" w:sz="0" w:space="0" w:color="auto"/>
            <w:left w:val="none" w:sz="0" w:space="0" w:color="auto"/>
            <w:bottom w:val="none" w:sz="0" w:space="0" w:color="auto"/>
            <w:right w:val="none" w:sz="0" w:space="0" w:color="auto"/>
          </w:divBdr>
        </w:div>
        <w:div w:id="672531243">
          <w:marLeft w:val="0"/>
          <w:marRight w:val="0"/>
          <w:marTop w:val="0"/>
          <w:marBottom w:val="0"/>
          <w:divBdr>
            <w:top w:val="none" w:sz="0" w:space="0" w:color="auto"/>
            <w:left w:val="none" w:sz="0" w:space="0" w:color="auto"/>
            <w:bottom w:val="none" w:sz="0" w:space="0" w:color="auto"/>
            <w:right w:val="none" w:sz="0" w:space="0" w:color="auto"/>
          </w:divBdr>
        </w:div>
        <w:div w:id="379287970">
          <w:marLeft w:val="0"/>
          <w:marRight w:val="0"/>
          <w:marTop w:val="0"/>
          <w:marBottom w:val="0"/>
          <w:divBdr>
            <w:top w:val="none" w:sz="0" w:space="0" w:color="auto"/>
            <w:left w:val="none" w:sz="0" w:space="0" w:color="auto"/>
            <w:bottom w:val="none" w:sz="0" w:space="0" w:color="auto"/>
            <w:right w:val="none" w:sz="0" w:space="0" w:color="auto"/>
          </w:divBdr>
        </w:div>
        <w:div w:id="1840998880">
          <w:marLeft w:val="0"/>
          <w:marRight w:val="0"/>
          <w:marTop w:val="0"/>
          <w:marBottom w:val="0"/>
          <w:divBdr>
            <w:top w:val="none" w:sz="0" w:space="0" w:color="auto"/>
            <w:left w:val="none" w:sz="0" w:space="0" w:color="auto"/>
            <w:bottom w:val="none" w:sz="0" w:space="0" w:color="auto"/>
            <w:right w:val="none" w:sz="0" w:space="0" w:color="auto"/>
          </w:divBdr>
        </w:div>
        <w:div w:id="1602369301">
          <w:marLeft w:val="0"/>
          <w:marRight w:val="0"/>
          <w:marTop w:val="0"/>
          <w:marBottom w:val="0"/>
          <w:divBdr>
            <w:top w:val="none" w:sz="0" w:space="0" w:color="auto"/>
            <w:left w:val="none" w:sz="0" w:space="0" w:color="auto"/>
            <w:bottom w:val="none" w:sz="0" w:space="0" w:color="auto"/>
            <w:right w:val="none" w:sz="0" w:space="0" w:color="auto"/>
          </w:divBdr>
        </w:div>
        <w:div w:id="1039086403">
          <w:marLeft w:val="0"/>
          <w:marRight w:val="0"/>
          <w:marTop w:val="0"/>
          <w:marBottom w:val="0"/>
          <w:divBdr>
            <w:top w:val="none" w:sz="0" w:space="0" w:color="auto"/>
            <w:left w:val="none" w:sz="0" w:space="0" w:color="auto"/>
            <w:bottom w:val="none" w:sz="0" w:space="0" w:color="auto"/>
            <w:right w:val="none" w:sz="0" w:space="0" w:color="auto"/>
          </w:divBdr>
        </w:div>
        <w:div w:id="806750481">
          <w:marLeft w:val="0"/>
          <w:marRight w:val="0"/>
          <w:marTop w:val="0"/>
          <w:marBottom w:val="0"/>
          <w:divBdr>
            <w:top w:val="none" w:sz="0" w:space="0" w:color="auto"/>
            <w:left w:val="none" w:sz="0" w:space="0" w:color="auto"/>
            <w:bottom w:val="none" w:sz="0" w:space="0" w:color="auto"/>
            <w:right w:val="none" w:sz="0" w:space="0" w:color="auto"/>
          </w:divBdr>
        </w:div>
        <w:div w:id="1217667225">
          <w:marLeft w:val="0"/>
          <w:marRight w:val="0"/>
          <w:marTop w:val="0"/>
          <w:marBottom w:val="0"/>
          <w:divBdr>
            <w:top w:val="none" w:sz="0" w:space="0" w:color="auto"/>
            <w:left w:val="none" w:sz="0" w:space="0" w:color="auto"/>
            <w:bottom w:val="none" w:sz="0" w:space="0" w:color="auto"/>
            <w:right w:val="none" w:sz="0" w:space="0" w:color="auto"/>
          </w:divBdr>
        </w:div>
        <w:div w:id="775906035">
          <w:marLeft w:val="0"/>
          <w:marRight w:val="0"/>
          <w:marTop w:val="0"/>
          <w:marBottom w:val="0"/>
          <w:divBdr>
            <w:top w:val="none" w:sz="0" w:space="0" w:color="auto"/>
            <w:left w:val="none" w:sz="0" w:space="0" w:color="auto"/>
            <w:bottom w:val="none" w:sz="0" w:space="0" w:color="auto"/>
            <w:right w:val="none" w:sz="0" w:space="0" w:color="auto"/>
          </w:divBdr>
        </w:div>
        <w:div w:id="443429408">
          <w:marLeft w:val="0"/>
          <w:marRight w:val="0"/>
          <w:marTop w:val="0"/>
          <w:marBottom w:val="0"/>
          <w:divBdr>
            <w:top w:val="none" w:sz="0" w:space="0" w:color="auto"/>
            <w:left w:val="none" w:sz="0" w:space="0" w:color="auto"/>
            <w:bottom w:val="none" w:sz="0" w:space="0" w:color="auto"/>
            <w:right w:val="none" w:sz="0" w:space="0" w:color="auto"/>
          </w:divBdr>
        </w:div>
        <w:div w:id="222647046">
          <w:marLeft w:val="0"/>
          <w:marRight w:val="0"/>
          <w:marTop w:val="0"/>
          <w:marBottom w:val="0"/>
          <w:divBdr>
            <w:top w:val="none" w:sz="0" w:space="0" w:color="auto"/>
            <w:left w:val="none" w:sz="0" w:space="0" w:color="auto"/>
            <w:bottom w:val="none" w:sz="0" w:space="0" w:color="auto"/>
            <w:right w:val="none" w:sz="0" w:space="0" w:color="auto"/>
          </w:divBdr>
        </w:div>
        <w:div w:id="922883285">
          <w:marLeft w:val="0"/>
          <w:marRight w:val="0"/>
          <w:marTop w:val="0"/>
          <w:marBottom w:val="0"/>
          <w:divBdr>
            <w:top w:val="none" w:sz="0" w:space="0" w:color="auto"/>
            <w:left w:val="none" w:sz="0" w:space="0" w:color="auto"/>
            <w:bottom w:val="none" w:sz="0" w:space="0" w:color="auto"/>
            <w:right w:val="none" w:sz="0" w:space="0" w:color="auto"/>
          </w:divBdr>
        </w:div>
        <w:div w:id="714935049">
          <w:marLeft w:val="0"/>
          <w:marRight w:val="0"/>
          <w:marTop w:val="0"/>
          <w:marBottom w:val="0"/>
          <w:divBdr>
            <w:top w:val="none" w:sz="0" w:space="0" w:color="auto"/>
            <w:left w:val="none" w:sz="0" w:space="0" w:color="auto"/>
            <w:bottom w:val="none" w:sz="0" w:space="0" w:color="auto"/>
            <w:right w:val="none" w:sz="0" w:space="0" w:color="auto"/>
          </w:divBdr>
        </w:div>
        <w:div w:id="1350640289">
          <w:marLeft w:val="0"/>
          <w:marRight w:val="0"/>
          <w:marTop w:val="0"/>
          <w:marBottom w:val="0"/>
          <w:divBdr>
            <w:top w:val="none" w:sz="0" w:space="0" w:color="auto"/>
            <w:left w:val="none" w:sz="0" w:space="0" w:color="auto"/>
            <w:bottom w:val="none" w:sz="0" w:space="0" w:color="auto"/>
            <w:right w:val="none" w:sz="0" w:space="0" w:color="auto"/>
          </w:divBdr>
        </w:div>
        <w:div w:id="102193320">
          <w:marLeft w:val="0"/>
          <w:marRight w:val="0"/>
          <w:marTop w:val="0"/>
          <w:marBottom w:val="0"/>
          <w:divBdr>
            <w:top w:val="none" w:sz="0" w:space="0" w:color="auto"/>
            <w:left w:val="none" w:sz="0" w:space="0" w:color="auto"/>
            <w:bottom w:val="none" w:sz="0" w:space="0" w:color="auto"/>
            <w:right w:val="none" w:sz="0" w:space="0" w:color="auto"/>
          </w:divBdr>
        </w:div>
        <w:div w:id="1144815267">
          <w:marLeft w:val="0"/>
          <w:marRight w:val="0"/>
          <w:marTop w:val="0"/>
          <w:marBottom w:val="0"/>
          <w:divBdr>
            <w:top w:val="none" w:sz="0" w:space="0" w:color="auto"/>
            <w:left w:val="none" w:sz="0" w:space="0" w:color="auto"/>
            <w:bottom w:val="none" w:sz="0" w:space="0" w:color="auto"/>
            <w:right w:val="none" w:sz="0" w:space="0" w:color="auto"/>
          </w:divBdr>
        </w:div>
        <w:div w:id="1885633971">
          <w:marLeft w:val="0"/>
          <w:marRight w:val="0"/>
          <w:marTop w:val="0"/>
          <w:marBottom w:val="0"/>
          <w:divBdr>
            <w:top w:val="none" w:sz="0" w:space="0" w:color="auto"/>
            <w:left w:val="none" w:sz="0" w:space="0" w:color="auto"/>
            <w:bottom w:val="none" w:sz="0" w:space="0" w:color="auto"/>
            <w:right w:val="none" w:sz="0" w:space="0" w:color="auto"/>
          </w:divBdr>
        </w:div>
        <w:div w:id="2023362666">
          <w:marLeft w:val="0"/>
          <w:marRight w:val="0"/>
          <w:marTop w:val="0"/>
          <w:marBottom w:val="0"/>
          <w:divBdr>
            <w:top w:val="none" w:sz="0" w:space="0" w:color="auto"/>
            <w:left w:val="none" w:sz="0" w:space="0" w:color="auto"/>
            <w:bottom w:val="none" w:sz="0" w:space="0" w:color="auto"/>
            <w:right w:val="none" w:sz="0" w:space="0" w:color="auto"/>
          </w:divBdr>
        </w:div>
        <w:div w:id="1184174278">
          <w:marLeft w:val="0"/>
          <w:marRight w:val="0"/>
          <w:marTop w:val="0"/>
          <w:marBottom w:val="0"/>
          <w:divBdr>
            <w:top w:val="none" w:sz="0" w:space="0" w:color="auto"/>
            <w:left w:val="none" w:sz="0" w:space="0" w:color="auto"/>
            <w:bottom w:val="none" w:sz="0" w:space="0" w:color="auto"/>
            <w:right w:val="none" w:sz="0" w:space="0" w:color="auto"/>
          </w:divBdr>
        </w:div>
        <w:div w:id="333607088">
          <w:marLeft w:val="0"/>
          <w:marRight w:val="0"/>
          <w:marTop w:val="0"/>
          <w:marBottom w:val="0"/>
          <w:divBdr>
            <w:top w:val="none" w:sz="0" w:space="0" w:color="auto"/>
            <w:left w:val="none" w:sz="0" w:space="0" w:color="auto"/>
            <w:bottom w:val="none" w:sz="0" w:space="0" w:color="auto"/>
            <w:right w:val="none" w:sz="0" w:space="0" w:color="auto"/>
          </w:divBdr>
        </w:div>
        <w:div w:id="935601703">
          <w:marLeft w:val="0"/>
          <w:marRight w:val="0"/>
          <w:marTop w:val="0"/>
          <w:marBottom w:val="0"/>
          <w:divBdr>
            <w:top w:val="none" w:sz="0" w:space="0" w:color="auto"/>
            <w:left w:val="none" w:sz="0" w:space="0" w:color="auto"/>
            <w:bottom w:val="none" w:sz="0" w:space="0" w:color="auto"/>
            <w:right w:val="none" w:sz="0" w:space="0" w:color="auto"/>
          </w:divBdr>
        </w:div>
        <w:div w:id="1211576951">
          <w:marLeft w:val="0"/>
          <w:marRight w:val="0"/>
          <w:marTop w:val="0"/>
          <w:marBottom w:val="0"/>
          <w:divBdr>
            <w:top w:val="none" w:sz="0" w:space="0" w:color="auto"/>
            <w:left w:val="none" w:sz="0" w:space="0" w:color="auto"/>
            <w:bottom w:val="none" w:sz="0" w:space="0" w:color="auto"/>
            <w:right w:val="none" w:sz="0" w:space="0" w:color="auto"/>
          </w:divBdr>
        </w:div>
        <w:div w:id="284041604">
          <w:marLeft w:val="0"/>
          <w:marRight w:val="0"/>
          <w:marTop w:val="0"/>
          <w:marBottom w:val="0"/>
          <w:divBdr>
            <w:top w:val="none" w:sz="0" w:space="0" w:color="auto"/>
            <w:left w:val="none" w:sz="0" w:space="0" w:color="auto"/>
            <w:bottom w:val="none" w:sz="0" w:space="0" w:color="auto"/>
            <w:right w:val="none" w:sz="0" w:space="0" w:color="auto"/>
          </w:divBdr>
        </w:div>
        <w:div w:id="1276403113">
          <w:marLeft w:val="0"/>
          <w:marRight w:val="0"/>
          <w:marTop w:val="0"/>
          <w:marBottom w:val="0"/>
          <w:divBdr>
            <w:top w:val="none" w:sz="0" w:space="0" w:color="auto"/>
            <w:left w:val="none" w:sz="0" w:space="0" w:color="auto"/>
            <w:bottom w:val="none" w:sz="0" w:space="0" w:color="auto"/>
            <w:right w:val="none" w:sz="0" w:space="0" w:color="auto"/>
          </w:divBdr>
        </w:div>
        <w:div w:id="1103843525">
          <w:marLeft w:val="0"/>
          <w:marRight w:val="0"/>
          <w:marTop w:val="0"/>
          <w:marBottom w:val="0"/>
          <w:divBdr>
            <w:top w:val="none" w:sz="0" w:space="0" w:color="auto"/>
            <w:left w:val="none" w:sz="0" w:space="0" w:color="auto"/>
            <w:bottom w:val="none" w:sz="0" w:space="0" w:color="auto"/>
            <w:right w:val="none" w:sz="0" w:space="0" w:color="auto"/>
          </w:divBdr>
        </w:div>
      </w:divsChild>
    </w:div>
    <w:div w:id="1143233156">
      <w:bodyDiv w:val="1"/>
      <w:marLeft w:val="0"/>
      <w:marRight w:val="0"/>
      <w:marTop w:val="0"/>
      <w:marBottom w:val="0"/>
      <w:divBdr>
        <w:top w:val="none" w:sz="0" w:space="0" w:color="auto"/>
        <w:left w:val="none" w:sz="0" w:space="0" w:color="auto"/>
        <w:bottom w:val="none" w:sz="0" w:space="0" w:color="auto"/>
        <w:right w:val="none" w:sz="0" w:space="0" w:color="auto"/>
      </w:divBdr>
    </w:div>
    <w:div w:id="1185901652">
      <w:bodyDiv w:val="1"/>
      <w:marLeft w:val="0"/>
      <w:marRight w:val="0"/>
      <w:marTop w:val="0"/>
      <w:marBottom w:val="0"/>
      <w:divBdr>
        <w:top w:val="none" w:sz="0" w:space="0" w:color="auto"/>
        <w:left w:val="none" w:sz="0" w:space="0" w:color="auto"/>
        <w:bottom w:val="none" w:sz="0" w:space="0" w:color="auto"/>
        <w:right w:val="none" w:sz="0" w:space="0" w:color="auto"/>
      </w:divBdr>
    </w:div>
    <w:div w:id="1243637834">
      <w:bodyDiv w:val="1"/>
      <w:marLeft w:val="0"/>
      <w:marRight w:val="0"/>
      <w:marTop w:val="0"/>
      <w:marBottom w:val="0"/>
      <w:divBdr>
        <w:top w:val="none" w:sz="0" w:space="0" w:color="auto"/>
        <w:left w:val="none" w:sz="0" w:space="0" w:color="auto"/>
        <w:bottom w:val="none" w:sz="0" w:space="0" w:color="auto"/>
        <w:right w:val="none" w:sz="0" w:space="0" w:color="auto"/>
      </w:divBdr>
    </w:div>
    <w:div w:id="1289551905">
      <w:bodyDiv w:val="1"/>
      <w:marLeft w:val="0"/>
      <w:marRight w:val="0"/>
      <w:marTop w:val="0"/>
      <w:marBottom w:val="0"/>
      <w:divBdr>
        <w:top w:val="none" w:sz="0" w:space="0" w:color="auto"/>
        <w:left w:val="none" w:sz="0" w:space="0" w:color="auto"/>
        <w:bottom w:val="none" w:sz="0" w:space="0" w:color="auto"/>
        <w:right w:val="none" w:sz="0" w:space="0" w:color="auto"/>
      </w:divBdr>
    </w:div>
    <w:div w:id="1368529701">
      <w:bodyDiv w:val="1"/>
      <w:marLeft w:val="0"/>
      <w:marRight w:val="0"/>
      <w:marTop w:val="0"/>
      <w:marBottom w:val="0"/>
      <w:divBdr>
        <w:top w:val="none" w:sz="0" w:space="0" w:color="auto"/>
        <w:left w:val="none" w:sz="0" w:space="0" w:color="auto"/>
        <w:bottom w:val="none" w:sz="0" w:space="0" w:color="auto"/>
        <w:right w:val="none" w:sz="0" w:space="0" w:color="auto"/>
      </w:divBdr>
    </w:div>
    <w:div w:id="1399405056">
      <w:bodyDiv w:val="1"/>
      <w:marLeft w:val="0"/>
      <w:marRight w:val="0"/>
      <w:marTop w:val="0"/>
      <w:marBottom w:val="0"/>
      <w:divBdr>
        <w:top w:val="none" w:sz="0" w:space="0" w:color="auto"/>
        <w:left w:val="none" w:sz="0" w:space="0" w:color="auto"/>
        <w:bottom w:val="none" w:sz="0" w:space="0" w:color="auto"/>
        <w:right w:val="none" w:sz="0" w:space="0" w:color="auto"/>
      </w:divBdr>
    </w:div>
    <w:div w:id="1411803957">
      <w:bodyDiv w:val="1"/>
      <w:marLeft w:val="0"/>
      <w:marRight w:val="0"/>
      <w:marTop w:val="0"/>
      <w:marBottom w:val="0"/>
      <w:divBdr>
        <w:top w:val="none" w:sz="0" w:space="0" w:color="auto"/>
        <w:left w:val="none" w:sz="0" w:space="0" w:color="auto"/>
        <w:bottom w:val="none" w:sz="0" w:space="0" w:color="auto"/>
        <w:right w:val="none" w:sz="0" w:space="0" w:color="auto"/>
      </w:divBdr>
      <w:divsChild>
        <w:div w:id="67466200">
          <w:marLeft w:val="547"/>
          <w:marRight w:val="0"/>
          <w:marTop w:val="106"/>
          <w:marBottom w:val="0"/>
          <w:divBdr>
            <w:top w:val="none" w:sz="0" w:space="0" w:color="auto"/>
            <w:left w:val="none" w:sz="0" w:space="0" w:color="auto"/>
            <w:bottom w:val="none" w:sz="0" w:space="0" w:color="auto"/>
            <w:right w:val="none" w:sz="0" w:space="0" w:color="auto"/>
          </w:divBdr>
        </w:div>
        <w:div w:id="77021789">
          <w:marLeft w:val="547"/>
          <w:marRight w:val="0"/>
          <w:marTop w:val="106"/>
          <w:marBottom w:val="0"/>
          <w:divBdr>
            <w:top w:val="none" w:sz="0" w:space="0" w:color="auto"/>
            <w:left w:val="none" w:sz="0" w:space="0" w:color="auto"/>
            <w:bottom w:val="none" w:sz="0" w:space="0" w:color="auto"/>
            <w:right w:val="none" w:sz="0" w:space="0" w:color="auto"/>
          </w:divBdr>
        </w:div>
        <w:div w:id="976226719">
          <w:marLeft w:val="547"/>
          <w:marRight w:val="0"/>
          <w:marTop w:val="106"/>
          <w:marBottom w:val="0"/>
          <w:divBdr>
            <w:top w:val="none" w:sz="0" w:space="0" w:color="auto"/>
            <w:left w:val="none" w:sz="0" w:space="0" w:color="auto"/>
            <w:bottom w:val="none" w:sz="0" w:space="0" w:color="auto"/>
            <w:right w:val="none" w:sz="0" w:space="0" w:color="auto"/>
          </w:divBdr>
        </w:div>
        <w:div w:id="1377240437">
          <w:marLeft w:val="547"/>
          <w:marRight w:val="0"/>
          <w:marTop w:val="106"/>
          <w:marBottom w:val="0"/>
          <w:divBdr>
            <w:top w:val="none" w:sz="0" w:space="0" w:color="auto"/>
            <w:left w:val="none" w:sz="0" w:space="0" w:color="auto"/>
            <w:bottom w:val="none" w:sz="0" w:space="0" w:color="auto"/>
            <w:right w:val="none" w:sz="0" w:space="0" w:color="auto"/>
          </w:divBdr>
        </w:div>
        <w:div w:id="1940408775">
          <w:marLeft w:val="547"/>
          <w:marRight w:val="0"/>
          <w:marTop w:val="106"/>
          <w:marBottom w:val="0"/>
          <w:divBdr>
            <w:top w:val="none" w:sz="0" w:space="0" w:color="auto"/>
            <w:left w:val="none" w:sz="0" w:space="0" w:color="auto"/>
            <w:bottom w:val="none" w:sz="0" w:space="0" w:color="auto"/>
            <w:right w:val="none" w:sz="0" w:space="0" w:color="auto"/>
          </w:divBdr>
        </w:div>
      </w:divsChild>
    </w:div>
    <w:div w:id="1477844118">
      <w:bodyDiv w:val="1"/>
      <w:marLeft w:val="0"/>
      <w:marRight w:val="0"/>
      <w:marTop w:val="0"/>
      <w:marBottom w:val="0"/>
      <w:divBdr>
        <w:top w:val="none" w:sz="0" w:space="0" w:color="auto"/>
        <w:left w:val="none" w:sz="0" w:space="0" w:color="auto"/>
        <w:bottom w:val="none" w:sz="0" w:space="0" w:color="auto"/>
        <w:right w:val="none" w:sz="0" w:space="0" w:color="auto"/>
      </w:divBdr>
    </w:div>
    <w:div w:id="1502353869">
      <w:bodyDiv w:val="1"/>
      <w:marLeft w:val="0"/>
      <w:marRight w:val="0"/>
      <w:marTop w:val="0"/>
      <w:marBottom w:val="0"/>
      <w:divBdr>
        <w:top w:val="none" w:sz="0" w:space="0" w:color="auto"/>
        <w:left w:val="none" w:sz="0" w:space="0" w:color="auto"/>
        <w:bottom w:val="none" w:sz="0" w:space="0" w:color="auto"/>
        <w:right w:val="none" w:sz="0" w:space="0" w:color="auto"/>
      </w:divBdr>
      <w:divsChild>
        <w:div w:id="1477794054">
          <w:marLeft w:val="547"/>
          <w:marRight w:val="0"/>
          <w:marTop w:val="106"/>
          <w:marBottom w:val="0"/>
          <w:divBdr>
            <w:top w:val="none" w:sz="0" w:space="0" w:color="auto"/>
            <w:left w:val="none" w:sz="0" w:space="0" w:color="auto"/>
            <w:bottom w:val="none" w:sz="0" w:space="0" w:color="auto"/>
            <w:right w:val="none" w:sz="0" w:space="0" w:color="auto"/>
          </w:divBdr>
        </w:div>
      </w:divsChild>
    </w:div>
    <w:div w:id="1503473187">
      <w:bodyDiv w:val="1"/>
      <w:marLeft w:val="0"/>
      <w:marRight w:val="0"/>
      <w:marTop w:val="0"/>
      <w:marBottom w:val="0"/>
      <w:divBdr>
        <w:top w:val="none" w:sz="0" w:space="0" w:color="auto"/>
        <w:left w:val="none" w:sz="0" w:space="0" w:color="auto"/>
        <w:bottom w:val="none" w:sz="0" w:space="0" w:color="auto"/>
        <w:right w:val="none" w:sz="0" w:space="0" w:color="auto"/>
      </w:divBdr>
      <w:divsChild>
        <w:div w:id="226841658">
          <w:marLeft w:val="547"/>
          <w:marRight w:val="0"/>
          <w:marTop w:val="106"/>
          <w:marBottom w:val="0"/>
          <w:divBdr>
            <w:top w:val="none" w:sz="0" w:space="0" w:color="auto"/>
            <w:left w:val="none" w:sz="0" w:space="0" w:color="auto"/>
            <w:bottom w:val="none" w:sz="0" w:space="0" w:color="auto"/>
            <w:right w:val="none" w:sz="0" w:space="0" w:color="auto"/>
          </w:divBdr>
        </w:div>
      </w:divsChild>
    </w:div>
    <w:div w:id="1547330771">
      <w:bodyDiv w:val="1"/>
      <w:marLeft w:val="0"/>
      <w:marRight w:val="0"/>
      <w:marTop w:val="0"/>
      <w:marBottom w:val="0"/>
      <w:divBdr>
        <w:top w:val="none" w:sz="0" w:space="0" w:color="auto"/>
        <w:left w:val="none" w:sz="0" w:space="0" w:color="auto"/>
        <w:bottom w:val="none" w:sz="0" w:space="0" w:color="auto"/>
        <w:right w:val="none" w:sz="0" w:space="0" w:color="auto"/>
      </w:divBdr>
    </w:div>
    <w:div w:id="1609045342">
      <w:bodyDiv w:val="1"/>
      <w:marLeft w:val="0"/>
      <w:marRight w:val="0"/>
      <w:marTop w:val="0"/>
      <w:marBottom w:val="0"/>
      <w:divBdr>
        <w:top w:val="none" w:sz="0" w:space="0" w:color="auto"/>
        <w:left w:val="none" w:sz="0" w:space="0" w:color="auto"/>
        <w:bottom w:val="none" w:sz="0" w:space="0" w:color="auto"/>
        <w:right w:val="none" w:sz="0" w:space="0" w:color="auto"/>
      </w:divBdr>
    </w:div>
    <w:div w:id="1739523008">
      <w:bodyDiv w:val="1"/>
      <w:marLeft w:val="0"/>
      <w:marRight w:val="0"/>
      <w:marTop w:val="0"/>
      <w:marBottom w:val="0"/>
      <w:divBdr>
        <w:top w:val="none" w:sz="0" w:space="0" w:color="auto"/>
        <w:left w:val="none" w:sz="0" w:space="0" w:color="auto"/>
        <w:bottom w:val="none" w:sz="0" w:space="0" w:color="auto"/>
        <w:right w:val="none" w:sz="0" w:space="0" w:color="auto"/>
      </w:divBdr>
    </w:div>
    <w:div w:id="2125928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axia.warwick.ac.uk/" TargetMode="External"/><Relationship Id="rId26" Type="http://schemas.openxmlformats.org/officeDocument/2006/relationships/hyperlink" Target="https://www.gov.uk/government/collections/reducing-school-workload" TargetMode="External"/><Relationship Id="rId39" Type="http://schemas.openxmlformats.org/officeDocument/2006/relationships/hyperlink" Target="https://warwick.ac.uk/fac/soc/cte/pintra/mentors/primtool" TargetMode="External"/><Relationship Id="rId21" Type="http://schemas.openxmlformats.org/officeDocument/2006/relationships/hyperlink" Target="mailto:j.dobb@warwick.ac.uk" TargetMode="External"/><Relationship Id="rId34" Type="http://schemas.openxmlformats.org/officeDocument/2006/relationships/hyperlink" Target="https://warwick.ac.uk/fac/soc/cte/students-partners/staff/safeguardingform" TargetMode="External"/><Relationship Id="rId42" Type="http://schemas.openxmlformats.org/officeDocument/2006/relationships/image" Target="media/image8.jpe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partnership@warwick.ac.uk" TargetMode="External"/><Relationship Id="rId29" Type="http://schemas.openxmlformats.org/officeDocument/2006/relationships/hyperlink" Target="https://www.gov.uk/government/publications/addressing-workload-in-initial-teacher-education-it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arwick.ac.uk/services/wss" TargetMode="External"/><Relationship Id="rId32" Type="http://schemas.openxmlformats.org/officeDocument/2006/relationships/hyperlink" Target="https://www.jubileecentre.ac.uk/character-education-/framework-for-character-education/" TargetMode="External"/><Relationship Id="rId37" Type="http://schemas.openxmlformats.org/officeDocument/2006/relationships/hyperlink" Target="https://www.talkingtherapies.covwarkpt.nhs.uk/" TargetMode="External"/><Relationship Id="rId40" Type="http://schemas.openxmlformats.org/officeDocument/2006/relationships/image" Target="media/image6.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r.a.cooper@warwick.ac.uk" TargetMode="External"/><Relationship Id="rId28" Type="http://schemas.openxmlformats.org/officeDocument/2006/relationships/hyperlink" Target="https://www.gov.uk/government/publications/initial-teacher-training-itt-core-content-framework" TargetMode="External"/><Relationship Id="rId36" Type="http://schemas.openxmlformats.org/officeDocument/2006/relationships/hyperlink" Target="https://moodle.warwick.ac.uk/course/view.php?id=25641" TargetMode="External"/><Relationship Id="rId10" Type="http://schemas.openxmlformats.org/officeDocument/2006/relationships/endnotes" Target="endnotes.xml"/><Relationship Id="rId19" Type="http://schemas.openxmlformats.org/officeDocument/2006/relationships/hyperlink" Target="https://warwick.ac.uk/fac/soc/cte/pintra/prisec/mentortraining" TargetMode="External"/><Relationship Id="rId31" Type="http://schemas.openxmlformats.org/officeDocument/2006/relationships/image" Target="media/image5.png"/><Relationship Id="rId44" Type="http://schemas.openxmlformats.org/officeDocument/2006/relationships/hyperlink" Target="https://warwick.ac.uk/services/gov/calendar/section2/regulations/reg36registrationattendanceprogres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j-a.taylor@warwick.ac.uk" TargetMode="External"/><Relationship Id="rId27" Type="http://schemas.openxmlformats.org/officeDocument/2006/relationships/hyperlink" Target="https://www.gov.uk/government/publications/early-career-framework" TargetMode="External"/><Relationship Id="rId30" Type="http://schemas.openxmlformats.org/officeDocument/2006/relationships/footer" Target="footer1.xml"/><Relationship Id="rId35" Type="http://schemas.openxmlformats.org/officeDocument/2006/relationships/hyperlink" Target="https://warwick.ac.uk/services/wss/" TargetMode="External"/><Relationship Id="rId43" Type="http://schemas.openxmlformats.org/officeDocument/2006/relationships/hyperlink" Target="https://warwick.ac.uk/services/aro/dar/quality/categories/examinations/conventions/pgt/alternatives/pgc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arwick.ac.uk/fac/soc/cte/pintra/mentors/primtool" TargetMode="External"/><Relationship Id="rId17" Type="http://schemas.openxmlformats.org/officeDocument/2006/relationships/hyperlink" Target="mailto:ctecurrentstudents@warwick.ac.uk" TargetMode="External"/><Relationship Id="rId25" Type="http://schemas.openxmlformats.org/officeDocument/2006/relationships/hyperlink" Target="https://moodle.warwick.ac.uk/course/view.php?id=32230" TargetMode="External"/><Relationship Id="rId33" Type="http://schemas.openxmlformats.org/officeDocument/2006/relationships/hyperlink" Target="https://warwick.ac.uk/fac/soc/cte/pintra/wellbeing" TargetMode="External"/><Relationship Id="rId38" Type="http://schemas.openxmlformats.org/officeDocument/2006/relationships/hyperlink" Target="https://rl.talis.com/3/warwick/lists/F606AFBC-D1EF-3DA4-B7E3-32702AA70B88.html" TargetMode="External"/><Relationship Id="rId46" Type="http://schemas.openxmlformats.org/officeDocument/2006/relationships/fontTable" Target="fontTable.xml"/><Relationship Id="rId20" Type="http://schemas.openxmlformats.org/officeDocument/2006/relationships/hyperlink" Target="mailto:d.c.roberts@warwick.ac.uk" TargetMode="External"/><Relationship Id="rId4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F6E3A2F31C1E4F92BDB45EBE9AEB44" ma:contentTypeVersion="6" ma:contentTypeDescription="Create a new document." ma:contentTypeScope="" ma:versionID="56d850a7aae5a05cb9413e663999d361">
  <xsd:schema xmlns:xsd="http://www.w3.org/2001/XMLSchema" xmlns:xs="http://www.w3.org/2001/XMLSchema" xmlns:p="http://schemas.microsoft.com/office/2006/metadata/properties" xmlns:ns2="a1286f00-b041-4fc5-a8f7-d3d64e31f3aa" xmlns:ns3="8b20f071-ad4e-4cbd-8937-2bb27d5a534f" targetNamespace="http://schemas.microsoft.com/office/2006/metadata/properties" ma:root="true" ma:fieldsID="a284c18f9e28c02bd628454eb833672f" ns2:_="" ns3:_="">
    <xsd:import namespace="a1286f00-b041-4fc5-a8f7-d3d64e31f3aa"/>
    <xsd:import namespace="8b20f071-ad4e-4cbd-8937-2bb27d5a53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286f00-b041-4fc5-a8f7-d3d64e31f3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20f071-ad4e-4cbd-8937-2bb27d5a53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52A7C-C851-4DEF-B350-AEDBD41E1E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E9B13A2-1C69-43B1-BAD6-59D49AC0F2A8}">
  <ds:schemaRefs>
    <ds:schemaRef ds:uri="http://schemas.microsoft.com/sharepoint/v3/contenttype/forms"/>
  </ds:schemaRefs>
</ds:datastoreItem>
</file>

<file path=customXml/itemProps3.xml><?xml version="1.0" encoding="utf-8"?>
<ds:datastoreItem xmlns:ds="http://schemas.openxmlformats.org/officeDocument/2006/customXml" ds:itemID="{F7D1A158-A328-477B-B7B1-BED991AD61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286f00-b041-4fc5-a8f7-d3d64e31f3aa"/>
    <ds:schemaRef ds:uri="8b20f071-ad4e-4cbd-8937-2bb27d5a53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75BCC1-9DB3-0849-A0A2-2E222CA3C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33</Pages>
  <Words>12428</Words>
  <Characters>70844</Characters>
  <Application>Microsoft Office Word</Application>
  <DocSecurity>0</DocSecurity>
  <Lines>590</Lines>
  <Paragraphs>166</Paragraphs>
  <ScaleCrop>false</ScaleCrop>
  <Company/>
  <LinksUpToDate>false</LinksUpToDate>
  <CharactersWithSpaces>83106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3._P.G.C.E. Primary</dc:title>
  <dc:subject/>
  <dc:creator>PCPII233 #01</dc:creator>
  <cp:keywords/>
  <dc:description/>
  <cp:lastModifiedBy>Dobb, Jo</cp:lastModifiedBy>
  <cp:revision>271</cp:revision>
  <cp:lastPrinted>2022-07-25T19:59:00Z</cp:lastPrinted>
  <dcterms:created xsi:type="dcterms:W3CDTF">2025-07-24T09:39:00Z</dcterms:created>
  <dcterms:modified xsi:type="dcterms:W3CDTF">2025-08-21T09:54:00Z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0x0101005CF6E3A2F31C1E4F92BDB45EBE9AEB44</vt:lpwstr>
  </property>
  <property fmtid="{D5CDD505-2E9C-101B-9397-08002B2CF9AE}" pid="3" name="MediaServiceImageTags">
    <vt:lpwstr/>
  </property>
  <property fmtid="{D5CDD505-2E9C-101B-9397-08002B2CF9AE}" pid="4" name="Order">
    <vt:r8>289900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