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16161" w:type="dxa"/>
        <w:tblInd w:w="-318" w:type="dxa"/>
        <w:tblLayout w:type="fixed"/>
        <w:tblLook w:val="04A0" w:firstRow="1" w:lastRow="0" w:firstColumn="1" w:lastColumn="0" w:noHBand="0" w:noVBand="1"/>
      </w:tblPr>
      <w:tblGrid>
        <w:gridCol w:w="3440"/>
        <w:gridCol w:w="4783"/>
        <w:gridCol w:w="3402"/>
        <w:gridCol w:w="4536"/>
      </w:tblGrid>
      <w:tr w:rsidR="00C05290" w:rsidRPr="00846DB3" w:rsidTr="00E915E3">
        <w:tc>
          <w:tcPr>
            <w:tcW w:w="16161" w:type="dxa"/>
            <w:gridSpan w:val="4"/>
            <w:tcBorders>
              <w:top w:val="nil"/>
              <w:left w:val="nil"/>
              <w:right w:val="nil"/>
            </w:tcBorders>
          </w:tcPr>
          <w:p w:rsidR="00C05290" w:rsidRPr="00F73D26" w:rsidRDefault="00C05290" w:rsidP="00EC6F28">
            <w:pPr>
              <w:jc w:val="center"/>
              <w:rPr>
                <w:rFonts w:ascii="Tahoma" w:hAnsi="Tahoma" w:cs="Tahoma"/>
                <w:b/>
                <w:sz w:val="24"/>
                <w:szCs w:val="24"/>
              </w:rPr>
            </w:pPr>
            <w:r w:rsidRPr="00F73D26">
              <w:rPr>
                <w:rFonts w:ascii="Tahoma" w:hAnsi="Tahoma" w:cs="Tahoma"/>
                <w:b/>
                <w:sz w:val="24"/>
                <w:szCs w:val="24"/>
              </w:rPr>
              <w:t xml:space="preserve">Learning Plan </w:t>
            </w:r>
            <w:r w:rsidR="005C01E0" w:rsidRPr="005C01E0">
              <w:rPr>
                <w:rFonts w:ascii="Tahoma" w:hAnsi="Tahoma" w:cs="Tahoma"/>
                <w:b/>
                <w:color w:val="FF0000"/>
                <w:sz w:val="24"/>
                <w:szCs w:val="24"/>
              </w:rPr>
              <w:t xml:space="preserve">(with Prompts) </w:t>
            </w:r>
            <w:r w:rsidR="00F51A23">
              <w:rPr>
                <w:rFonts w:ascii="Tahoma" w:hAnsi="Tahoma" w:cs="Tahoma"/>
                <w:b/>
                <w:sz w:val="24"/>
                <w:szCs w:val="24"/>
              </w:rPr>
              <w:t>for Primary</w:t>
            </w:r>
            <w:bookmarkStart w:id="0" w:name="_GoBack"/>
            <w:bookmarkEnd w:id="0"/>
          </w:p>
        </w:tc>
      </w:tr>
      <w:tr w:rsidR="00E915E3" w:rsidRPr="00846DB3" w:rsidTr="00E915E3">
        <w:tc>
          <w:tcPr>
            <w:tcW w:w="3440" w:type="dxa"/>
          </w:tcPr>
          <w:p w:rsidR="00E915E3" w:rsidRPr="00C05290" w:rsidRDefault="00E915E3" w:rsidP="00E915E3">
            <w:pPr>
              <w:rPr>
                <w:rFonts w:ascii="Tahoma" w:hAnsi="Tahoma" w:cs="Tahoma"/>
                <w:b/>
              </w:rPr>
            </w:pPr>
            <w:r w:rsidRPr="00E915E3">
              <w:rPr>
                <w:b/>
              </w:rPr>
              <w:t>Date:</w:t>
            </w:r>
          </w:p>
        </w:tc>
        <w:tc>
          <w:tcPr>
            <w:tcW w:w="4783" w:type="dxa"/>
          </w:tcPr>
          <w:p w:rsidR="00E915E3" w:rsidRPr="00C05290" w:rsidRDefault="00E915E3" w:rsidP="00846DB3">
            <w:pPr>
              <w:rPr>
                <w:rFonts w:ascii="Tahoma" w:hAnsi="Tahoma" w:cs="Tahoma"/>
                <w:b/>
              </w:rPr>
            </w:pPr>
            <w:r w:rsidRPr="00E915E3">
              <w:rPr>
                <w:b/>
              </w:rPr>
              <w:t>Subject:</w:t>
            </w:r>
          </w:p>
        </w:tc>
        <w:tc>
          <w:tcPr>
            <w:tcW w:w="3402" w:type="dxa"/>
          </w:tcPr>
          <w:p w:rsidR="00E915E3" w:rsidRPr="00E915E3" w:rsidRDefault="00E915E3" w:rsidP="00846DB3">
            <w:pPr>
              <w:rPr>
                <w:b/>
              </w:rPr>
            </w:pPr>
            <w:r w:rsidRPr="00E915E3">
              <w:rPr>
                <w:b/>
              </w:rPr>
              <w:t>Year Group:</w:t>
            </w:r>
          </w:p>
        </w:tc>
        <w:tc>
          <w:tcPr>
            <w:tcW w:w="4536" w:type="dxa"/>
          </w:tcPr>
          <w:p w:rsidR="00E915E3" w:rsidRPr="00E915E3" w:rsidRDefault="00E915E3" w:rsidP="00846DB3">
            <w:pPr>
              <w:rPr>
                <w:b/>
              </w:rPr>
            </w:pPr>
            <w:r w:rsidRPr="00E915E3">
              <w:rPr>
                <w:b/>
              </w:rPr>
              <w:t>Trainee:</w:t>
            </w:r>
          </w:p>
        </w:tc>
      </w:tr>
    </w:tbl>
    <w:p w:rsidR="00F73D26" w:rsidRDefault="0050446C">
      <w:pPr>
        <w:rPr>
          <w:rFonts w:ascii="Tahoma" w:hAnsi="Tahoma" w:cs="Tahoma"/>
        </w:rPr>
      </w:pPr>
      <w:r>
        <w:rPr>
          <w:rFonts w:ascii="Tahoma" w:hAnsi="Tahoma" w:cs="Tahoma"/>
          <w:noProof/>
          <w:lang w:eastAsia="en-GB"/>
        </w:rPr>
        <mc:AlternateContent>
          <mc:Choice Requires="wpg">
            <w:drawing>
              <wp:anchor distT="0" distB="0" distL="114300" distR="114300" simplePos="0" relativeHeight="251652608" behindDoc="0" locked="0" layoutInCell="1" allowOverlap="1" wp14:anchorId="0C734730" wp14:editId="3D7EC1BF">
                <wp:simplePos x="0" y="0"/>
                <wp:positionH relativeFrom="column">
                  <wp:posOffset>3790950</wp:posOffset>
                </wp:positionH>
                <wp:positionV relativeFrom="paragraph">
                  <wp:posOffset>105410</wp:posOffset>
                </wp:positionV>
                <wp:extent cx="2800350" cy="990600"/>
                <wp:effectExtent l="0" t="0" r="0" b="19050"/>
                <wp:wrapNone/>
                <wp:docPr id="27" name="Group 27"/>
                <wp:cNvGraphicFramePr/>
                <a:graphic xmlns:a="http://schemas.openxmlformats.org/drawingml/2006/main">
                  <a:graphicData uri="http://schemas.microsoft.com/office/word/2010/wordprocessingGroup">
                    <wpg:wgp>
                      <wpg:cNvGrpSpPr/>
                      <wpg:grpSpPr>
                        <a:xfrm>
                          <a:off x="0" y="0"/>
                          <a:ext cx="2800350" cy="990600"/>
                          <a:chOff x="0" y="0"/>
                          <a:chExt cx="2533650" cy="990600"/>
                        </a:xfrm>
                      </wpg:grpSpPr>
                      <wps:wsp>
                        <wps:cNvPr id="29" name="Rounded Rectangle 29"/>
                        <wps:cNvSpPr/>
                        <wps:spPr>
                          <a:xfrm>
                            <a:off x="0" y="0"/>
                            <a:ext cx="2238375" cy="990600"/>
                          </a:xfrm>
                          <a:prstGeom prst="roundRect">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915E3" w:rsidRDefault="00B4407B" w:rsidP="00DB1E54">
                              <w:pPr>
                                <w:spacing w:after="0" w:line="240" w:lineRule="auto"/>
                                <w:rPr>
                                  <w:b/>
                                  <w:color w:val="000000" w:themeColor="text1"/>
                                </w:rPr>
                              </w:pPr>
                              <w:r>
                                <w:rPr>
                                  <w:b/>
                                  <w:color w:val="000000" w:themeColor="text1"/>
                                </w:rPr>
                                <w:t>Curriculum L</w:t>
                              </w:r>
                              <w:r w:rsidR="00E915E3">
                                <w:rPr>
                                  <w:b/>
                                  <w:color w:val="000000" w:themeColor="text1"/>
                                </w:rPr>
                                <w:t>inks:</w:t>
                              </w:r>
                            </w:p>
                            <w:p w:rsidR="00DB1E54" w:rsidRPr="001115FA" w:rsidRDefault="0080487E" w:rsidP="00E915E3">
                              <w:pPr>
                                <w:rPr>
                                  <w:i/>
                                  <w:color w:val="000000" w:themeColor="text1"/>
                                  <w:sz w:val="16"/>
                                  <w:szCs w:val="16"/>
                                </w:rPr>
                              </w:pPr>
                              <w:r>
                                <w:rPr>
                                  <w:rFonts w:cs="Tahoma"/>
                                  <w:i/>
                                  <w:color w:val="000000" w:themeColor="text1"/>
                                  <w:sz w:val="16"/>
                                  <w:szCs w:val="16"/>
                                </w:rPr>
                                <w:t xml:space="preserve">In this box, </w:t>
                              </w:r>
                              <w:r>
                                <w:rPr>
                                  <w:i/>
                                  <w:color w:val="000000" w:themeColor="text1"/>
                                  <w:sz w:val="16"/>
                                  <w:szCs w:val="16"/>
                                </w:rPr>
                                <w:t>n</w:t>
                              </w:r>
                              <w:r w:rsidR="001115FA" w:rsidRPr="001115FA">
                                <w:rPr>
                                  <w:i/>
                                  <w:color w:val="000000" w:themeColor="text1"/>
                                  <w:sz w:val="16"/>
                                  <w:szCs w:val="16"/>
                                </w:rPr>
                                <w:t>ote how the lesson relates to national frameworks</w:t>
                              </w:r>
                              <w:r w:rsidR="001115FA">
                                <w:rPr>
                                  <w:i/>
                                  <w:color w:val="000000" w:themeColor="text1"/>
                                  <w:sz w:val="16"/>
                                  <w:szCs w:val="16"/>
                                </w:rPr>
                                <w:t>, e.g. the EYFS or NC, and year group expectations/key performance indicators.</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pic:pic xmlns:pic="http://schemas.openxmlformats.org/drawingml/2006/picture">
                        <pic:nvPicPr>
                          <pic:cNvPr id="31" name="Picture 31" descr="Related image"/>
                          <pic:cNvPicPr>
                            <a:picLocks noChangeAspect="1"/>
                          </pic:cNvPicPr>
                        </pic:nvPicPr>
                        <pic:blipFill rotWithShape="1">
                          <a:blip r:embed="rId7" cstate="print">
                            <a:extLst>
                              <a:ext uri="{28A0092B-C50C-407E-A947-70E740481C1C}">
                                <a14:useLocalDpi xmlns:a14="http://schemas.microsoft.com/office/drawing/2010/main" val="0"/>
                              </a:ext>
                            </a:extLst>
                          </a:blip>
                          <a:srcRect l="25834" t="37710" r="15349" b="41177"/>
                          <a:stretch/>
                        </pic:blipFill>
                        <pic:spPr bwMode="auto">
                          <a:xfrm>
                            <a:off x="1790700" y="828675"/>
                            <a:ext cx="742950" cy="133350"/>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anchor>
            </w:drawing>
          </mc:Choice>
          <mc:Fallback>
            <w:pict>
              <v:group w14:anchorId="0C734730" id="Group 27" o:spid="_x0000_s1026" style="position:absolute;margin-left:298.5pt;margin-top:8.3pt;width:220.5pt;height:78pt;z-index:251652608;mso-width-relative:margin" coordsize="25336,99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">
                <v:roundrect id="Rounded Rectangle 29" o:spid="_x0000_s1027" style="position:absolute;width:22383;height:990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PZEMQA&#10;AADbAAAADwAAAGRycy9kb3ducmV2LnhtbESPT4vCMBTE7wt+h/AEb2vqH5ZajSKiIIuwVL14ezTP&#10;tti8lCa29dtvhIU9DjPzG2a16U0lWmpcaVnBZByBIM6sLjlXcL0cPmMQziNrrCyTghc52KwHHytM&#10;tO04pfbscxEg7BJUUHhfJ1K6rCCDbmxr4uDdbWPQB9nkUjfYBbip5DSKvqTBksNCgTXtCsoe56dR&#10;8B3rfdqe5vF8VnfPn9kt6/3EKTUa9tslCE+9/w//tY9awXQB7y/hB8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ZD2RDEAAAA2wAAAA8AAAAAAAAAAAAAAAAAmAIAAGRycy9k&#10;b3ducmV2LnhtbFBLBQYAAAAABAAEAPUAAACJAwAAAAA=&#10;" fillcolor="white [3212]" strokecolor="black [3213]" strokeweight="1pt">
                  <v:textbox inset=",0,,0">
                    <w:txbxContent>
                      <w:p w:rsidR="00E915E3" w:rsidRDefault="00B4407B" w:rsidP="00DB1E54">
                        <w:pPr>
                          <w:spacing w:after="0" w:line="240" w:lineRule="auto"/>
                          <w:rPr>
                            <w:b/>
                            <w:color w:val="000000" w:themeColor="text1"/>
                          </w:rPr>
                        </w:pPr>
                        <w:r>
                          <w:rPr>
                            <w:b/>
                            <w:color w:val="000000" w:themeColor="text1"/>
                          </w:rPr>
                          <w:t>Curriculum L</w:t>
                        </w:r>
                        <w:r w:rsidR="00E915E3">
                          <w:rPr>
                            <w:b/>
                            <w:color w:val="000000" w:themeColor="text1"/>
                          </w:rPr>
                          <w:t>inks:</w:t>
                        </w:r>
                      </w:p>
                      <w:p w:rsidR="00DB1E54" w:rsidRPr="001115FA" w:rsidRDefault="0080487E" w:rsidP="00E915E3">
                        <w:pPr>
                          <w:rPr>
                            <w:i/>
                            <w:color w:val="000000" w:themeColor="text1"/>
                            <w:sz w:val="16"/>
                            <w:szCs w:val="16"/>
                          </w:rPr>
                        </w:pPr>
                        <w:r>
                          <w:rPr>
                            <w:rFonts w:cs="Tahoma"/>
                            <w:i/>
                            <w:color w:val="000000" w:themeColor="text1"/>
                            <w:sz w:val="16"/>
                            <w:szCs w:val="16"/>
                          </w:rPr>
                          <w:t xml:space="preserve">In this box, </w:t>
                        </w:r>
                        <w:r>
                          <w:rPr>
                            <w:i/>
                            <w:color w:val="000000" w:themeColor="text1"/>
                            <w:sz w:val="16"/>
                            <w:szCs w:val="16"/>
                          </w:rPr>
                          <w:t>n</w:t>
                        </w:r>
                        <w:r w:rsidR="001115FA" w:rsidRPr="001115FA">
                          <w:rPr>
                            <w:i/>
                            <w:color w:val="000000" w:themeColor="text1"/>
                            <w:sz w:val="16"/>
                            <w:szCs w:val="16"/>
                          </w:rPr>
                          <w:t>ote how the lesson relates to national frameworks</w:t>
                        </w:r>
                        <w:r w:rsidR="001115FA">
                          <w:rPr>
                            <w:i/>
                            <w:color w:val="000000" w:themeColor="text1"/>
                            <w:sz w:val="16"/>
                            <w:szCs w:val="16"/>
                          </w:rPr>
                          <w:t>, e.g. the EYFS or NC, and year group expectations/key performance indicators.</w:t>
                        </w:r>
                      </w:p>
                    </w:txbxContent>
                  </v:textbox>
                </v:round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1" o:spid="_x0000_s1028" type="#_x0000_t75" alt="Related image" style="position:absolute;left:17907;top:8286;width:7429;height:133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PSIWvFAAAA2wAAAA8AAABkcnMvZG93bnJldi54bWxEj9FqwkAURN8L/sNyhb7pxpZWja5SFKmB&#10;QjH6AZfsNZs2ezdkV41+vVsQ+jjMzBlmvuxsLc7U+sqxgtEwAUFcOF1xqeCw3wwmIHxA1lg7JgVX&#10;8rBc9J7mmGp34R2d81CKCGGfogITQpNK6QtDFv3QNcTRO7rWYoiyLaVu8RLhtpYvSfIuLVYcFww2&#10;tDJU/OYnq+DNrG/jz1U2zb7y73Bblz/b7LBX6rnffcxABOrCf/jR3moFryP4+xJ/gFzc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z0iFrxQAAANsAAAAPAAAAAAAAAAAAAAAA&#10;AJ8CAABkcnMvZG93bnJldi54bWxQSwUGAAAAAAQABAD3AAAAkQMAAAAA&#10;">
                  <v:imagedata r:id="rId8" o:title="Related image" croptop="24714f" cropbottom="26986f" cropleft="16931f" cropright="10059f"/>
                  <v:path arrowok="t"/>
                </v:shape>
              </v:group>
            </w:pict>
          </mc:Fallback>
        </mc:AlternateContent>
      </w:r>
      <w:r>
        <w:rPr>
          <w:rFonts w:ascii="Tahoma" w:hAnsi="Tahoma" w:cs="Tahoma"/>
          <w:noProof/>
          <w:lang w:eastAsia="en-GB"/>
        </w:rPr>
        <mc:AlternateContent>
          <mc:Choice Requires="wps">
            <w:drawing>
              <wp:anchor distT="0" distB="0" distL="114300" distR="114300" simplePos="0" relativeHeight="251651584" behindDoc="0" locked="0" layoutInCell="1" allowOverlap="1" wp14:anchorId="6AA10DD9" wp14:editId="3F9D3126">
                <wp:simplePos x="0" y="0"/>
                <wp:positionH relativeFrom="column">
                  <wp:posOffset>6486525</wp:posOffset>
                </wp:positionH>
                <wp:positionV relativeFrom="paragraph">
                  <wp:posOffset>105410</wp:posOffset>
                </wp:positionV>
                <wp:extent cx="3467100" cy="1047750"/>
                <wp:effectExtent l="0" t="0" r="19050" b="19050"/>
                <wp:wrapNone/>
                <wp:docPr id="21" name="Rounded Rectangle 21"/>
                <wp:cNvGraphicFramePr/>
                <a:graphic xmlns:a="http://schemas.openxmlformats.org/drawingml/2006/main">
                  <a:graphicData uri="http://schemas.microsoft.com/office/word/2010/wordprocessingShape">
                    <wps:wsp>
                      <wps:cNvSpPr/>
                      <wps:spPr>
                        <a:xfrm>
                          <a:off x="0" y="0"/>
                          <a:ext cx="3467100" cy="1047750"/>
                        </a:xfrm>
                        <a:prstGeom prst="roundRect">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915E3" w:rsidRDefault="00B4407B" w:rsidP="00E915E3">
                            <w:pPr>
                              <w:spacing w:after="0" w:line="240" w:lineRule="auto"/>
                              <w:rPr>
                                <w:b/>
                                <w:color w:val="000000" w:themeColor="text1"/>
                              </w:rPr>
                            </w:pPr>
                            <w:r>
                              <w:rPr>
                                <w:b/>
                                <w:color w:val="000000" w:themeColor="text1"/>
                              </w:rPr>
                              <w:t>Key Concepts &amp; V</w:t>
                            </w:r>
                            <w:r w:rsidR="00E915E3" w:rsidRPr="00E915E3">
                              <w:rPr>
                                <w:b/>
                                <w:color w:val="000000" w:themeColor="text1"/>
                              </w:rPr>
                              <w:t>ocabulary</w:t>
                            </w:r>
                          </w:p>
                          <w:p w:rsidR="00B4407B" w:rsidRDefault="0080487E" w:rsidP="00C07595">
                            <w:pPr>
                              <w:shd w:val="clear" w:color="auto" w:fill="FFFFFF" w:themeFill="background1"/>
                              <w:spacing w:after="0" w:line="240" w:lineRule="auto"/>
                              <w:rPr>
                                <w:i/>
                                <w:sz w:val="16"/>
                                <w:szCs w:val="16"/>
                              </w:rPr>
                            </w:pPr>
                            <w:r>
                              <w:rPr>
                                <w:rFonts w:cs="Tahoma"/>
                                <w:i/>
                                <w:color w:val="000000" w:themeColor="text1"/>
                                <w:sz w:val="16"/>
                                <w:szCs w:val="16"/>
                              </w:rPr>
                              <w:t xml:space="preserve">In this box, </w:t>
                            </w:r>
                            <w:r>
                              <w:rPr>
                                <w:i/>
                                <w:sz w:val="16"/>
                                <w:szCs w:val="16"/>
                              </w:rPr>
                              <w:t>note the</w:t>
                            </w:r>
                            <w:r w:rsidR="0050446C" w:rsidRPr="0050446C">
                              <w:rPr>
                                <w:i/>
                                <w:sz w:val="16"/>
                                <w:szCs w:val="16"/>
                              </w:rPr>
                              <w:t xml:space="preserve"> key vocabulary </w:t>
                            </w:r>
                            <w:r>
                              <w:rPr>
                                <w:i/>
                                <w:sz w:val="16"/>
                                <w:szCs w:val="16"/>
                              </w:rPr>
                              <w:t xml:space="preserve">you </w:t>
                            </w:r>
                            <w:r w:rsidR="0050446C" w:rsidRPr="0050446C">
                              <w:rPr>
                                <w:i/>
                                <w:sz w:val="16"/>
                                <w:szCs w:val="16"/>
                              </w:rPr>
                              <w:t xml:space="preserve">will </w:t>
                            </w:r>
                            <w:r w:rsidR="00B4407B">
                              <w:rPr>
                                <w:i/>
                                <w:sz w:val="16"/>
                                <w:szCs w:val="16"/>
                              </w:rPr>
                              <w:t xml:space="preserve">explain/model and will </w:t>
                            </w:r>
                            <w:r w:rsidR="0050446C" w:rsidRPr="0050446C">
                              <w:rPr>
                                <w:i/>
                                <w:sz w:val="16"/>
                                <w:szCs w:val="16"/>
                              </w:rPr>
                              <w:t>expect</w:t>
                            </w:r>
                            <w:r>
                              <w:rPr>
                                <w:i/>
                                <w:sz w:val="16"/>
                                <w:szCs w:val="16"/>
                              </w:rPr>
                              <w:t xml:space="preserve"> pupils to be able to know/use.</w:t>
                            </w:r>
                          </w:p>
                          <w:p w:rsidR="00B4407B" w:rsidRDefault="00B4407B" w:rsidP="00C07595">
                            <w:pPr>
                              <w:shd w:val="clear" w:color="auto" w:fill="FFFFFF" w:themeFill="background1"/>
                              <w:spacing w:after="0" w:line="240" w:lineRule="auto"/>
                              <w:rPr>
                                <w:i/>
                                <w:sz w:val="16"/>
                                <w:szCs w:val="16"/>
                              </w:rPr>
                            </w:pPr>
                            <w:r>
                              <w:rPr>
                                <w:i/>
                                <w:sz w:val="16"/>
                                <w:szCs w:val="16"/>
                              </w:rPr>
                              <w:t>Include key vocabulary/concepts identified on the ‘Curriculum Links’ box.</w:t>
                            </w:r>
                          </w:p>
                          <w:p w:rsidR="0084449F" w:rsidRPr="00C07595" w:rsidRDefault="00BD61FC" w:rsidP="00C07595">
                            <w:pPr>
                              <w:shd w:val="clear" w:color="auto" w:fill="FFFFFF" w:themeFill="background1"/>
                              <w:spacing w:after="0" w:line="240" w:lineRule="auto"/>
                              <w:rPr>
                                <w:i/>
                                <w:sz w:val="16"/>
                                <w:szCs w:val="16"/>
                              </w:rPr>
                            </w:pPr>
                            <w:r w:rsidRPr="00BD61FC">
                              <w:rPr>
                                <w:b/>
                                <w:i/>
                                <w:sz w:val="16"/>
                                <w:szCs w:val="16"/>
                              </w:rPr>
                              <w:t>H</w:t>
                            </w:r>
                            <w:r w:rsidR="0050446C" w:rsidRPr="0050446C">
                              <w:rPr>
                                <w:b/>
                                <w:i/>
                                <w:sz w:val="16"/>
                                <w:szCs w:val="16"/>
                              </w:rPr>
                              <w:t>ow</w:t>
                            </w:r>
                            <w:r w:rsidR="0050446C" w:rsidRPr="0050446C">
                              <w:rPr>
                                <w:i/>
                                <w:sz w:val="16"/>
                                <w:szCs w:val="16"/>
                              </w:rPr>
                              <w:t xml:space="preserve"> and </w:t>
                            </w:r>
                            <w:r w:rsidR="0050446C" w:rsidRPr="0050446C">
                              <w:rPr>
                                <w:b/>
                                <w:i/>
                                <w:sz w:val="16"/>
                                <w:szCs w:val="16"/>
                              </w:rPr>
                              <w:t>where</w:t>
                            </w:r>
                            <w:r w:rsidR="0050446C" w:rsidRPr="0050446C">
                              <w:rPr>
                                <w:i/>
                                <w:sz w:val="16"/>
                                <w:szCs w:val="16"/>
                              </w:rPr>
                              <w:t xml:space="preserve"> in the lesson this will be introduced and plan it into the relevant parts of the </w:t>
                            </w:r>
                            <w:r w:rsidR="00B4407B">
                              <w:rPr>
                                <w:i/>
                                <w:sz w:val="16"/>
                                <w:szCs w:val="16"/>
                              </w:rPr>
                              <w:t>Learning Plan</w:t>
                            </w:r>
                            <w:r w:rsidR="0050446C" w:rsidRPr="0050446C">
                              <w:rPr>
                                <w:i/>
                                <w:sz w:val="16"/>
                                <w:szCs w:val="16"/>
                              </w:rPr>
                              <w:t xml:space="preserve"> </w:t>
                            </w:r>
                            <w:r w:rsidR="00B4407B">
                              <w:rPr>
                                <w:i/>
                                <w:sz w:val="16"/>
                                <w:szCs w:val="16"/>
                              </w:rPr>
                              <w:t xml:space="preserve">below </w:t>
                            </w:r>
                            <w:r w:rsidR="0050446C" w:rsidRPr="0050446C">
                              <w:rPr>
                                <w:i/>
                                <w:sz w:val="16"/>
                                <w:szCs w:val="16"/>
                              </w:rPr>
                              <w:t xml:space="preserve">(e.g. </w:t>
                            </w:r>
                            <w:r w:rsidR="00B4407B">
                              <w:rPr>
                                <w:i/>
                                <w:sz w:val="16"/>
                                <w:szCs w:val="16"/>
                              </w:rPr>
                              <w:t>Teaching</w:t>
                            </w:r>
                            <w:r w:rsidR="0050446C" w:rsidRPr="0050446C">
                              <w:rPr>
                                <w:i/>
                                <w:sz w:val="16"/>
                                <w:szCs w:val="16"/>
                              </w:rPr>
                              <w:t>/</w:t>
                            </w:r>
                            <w:r w:rsidR="00B4407B">
                              <w:rPr>
                                <w:i/>
                                <w:sz w:val="16"/>
                                <w:szCs w:val="16"/>
                              </w:rPr>
                              <w:t>Challenges/</w:t>
                            </w:r>
                            <w:r w:rsidR="0050446C" w:rsidRPr="0050446C">
                              <w:rPr>
                                <w:i/>
                                <w:sz w:val="16"/>
                                <w:szCs w:val="16"/>
                              </w:rPr>
                              <w:t>Plenary).</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A10DD9" id="Rounded Rectangle 21" o:spid="_x0000_s1029" style="position:absolute;margin-left:510.75pt;margin-top:8.3pt;width:273pt;height:82.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" fillcolor="white [3212]" strokecolor="black [3213]" strokeweight="1pt">
                <v:textbox inset=",0,,0">
                  <w:txbxContent>
                    <w:p w:rsidR="00E915E3" w:rsidRDefault="00B4407B" w:rsidP="00E915E3">
                      <w:pPr>
                        <w:spacing w:after="0" w:line="240" w:lineRule="auto"/>
                        <w:rPr>
                          <w:b/>
                          <w:color w:val="000000" w:themeColor="text1"/>
                        </w:rPr>
                      </w:pPr>
                      <w:r>
                        <w:rPr>
                          <w:b/>
                          <w:color w:val="000000" w:themeColor="text1"/>
                        </w:rPr>
                        <w:t>Key Concepts &amp; V</w:t>
                      </w:r>
                      <w:r w:rsidR="00E915E3" w:rsidRPr="00E915E3">
                        <w:rPr>
                          <w:b/>
                          <w:color w:val="000000" w:themeColor="text1"/>
                        </w:rPr>
                        <w:t>ocabulary</w:t>
                      </w:r>
                    </w:p>
                    <w:p w:rsidR="00B4407B" w:rsidRDefault="0080487E" w:rsidP="00C07595">
                      <w:pPr>
                        <w:shd w:val="clear" w:color="auto" w:fill="FFFFFF" w:themeFill="background1"/>
                        <w:spacing w:after="0" w:line="240" w:lineRule="auto"/>
                        <w:rPr>
                          <w:i/>
                          <w:sz w:val="16"/>
                          <w:szCs w:val="16"/>
                        </w:rPr>
                      </w:pPr>
                      <w:r>
                        <w:rPr>
                          <w:rFonts w:cs="Tahoma"/>
                          <w:i/>
                          <w:color w:val="000000" w:themeColor="text1"/>
                          <w:sz w:val="16"/>
                          <w:szCs w:val="16"/>
                        </w:rPr>
                        <w:t xml:space="preserve">In this box, </w:t>
                      </w:r>
                      <w:r>
                        <w:rPr>
                          <w:i/>
                          <w:sz w:val="16"/>
                          <w:szCs w:val="16"/>
                        </w:rPr>
                        <w:t>note the</w:t>
                      </w:r>
                      <w:r w:rsidR="0050446C" w:rsidRPr="0050446C">
                        <w:rPr>
                          <w:i/>
                          <w:sz w:val="16"/>
                          <w:szCs w:val="16"/>
                        </w:rPr>
                        <w:t xml:space="preserve"> key vocabulary </w:t>
                      </w:r>
                      <w:r>
                        <w:rPr>
                          <w:i/>
                          <w:sz w:val="16"/>
                          <w:szCs w:val="16"/>
                        </w:rPr>
                        <w:t xml:space="preserve">you </w:t>
                      </w:r>
                      <w:r w:rsidR="0050446C" w:rsidRPr="0050446C">
                        <w:rPr>
                          <w:i/>
                          <w:sz w:val="16"/>
                          <w:szCs w:val="16"/>
                        </w:rPr>
                        <w:t xml:space="preserve">will </w:t>
                      </w:r>
                      <w:r w:rsidR="00B4407B">
                        <w:rPr>
                          <w:i/>
                          <w:sz w:val="16"/>
                          <w:szCs w:val="16"/>
                        </w:rPr>
                        <w:t xml:space="preserve">explain/model and will </w:t>
                      </w:r>
                      <w:r w:rsidR="0050446C" w:rsidRPr="0050446C">
                        <w:rPr>
                          <w:i/>
                          <w:sz w:val="16"/>
                          <w:szCs w:val="16"/>
                        </w:rPr>
                        <w:t>expect</w:t>
                      </w:r>
                      <w:r>
                        <w:rPr>
                          <w:i/>
                          <w:sz w:val="16"/>
                          <w:szCs w:val="16"/>
                        </w:rPr>
                        <w:t xml:space="preserve"> pupils to be able to know/use.</w:t>
                      </w:r>
                    </w:p>
                    <w:p w:rsidR="00B4407B" w:rsidRDefault="00B4407B" w:rsidP="00C07595">
                      <w:pPr>
                        <w:shd w:val="clear" w:color="auto" w:fill="FFFFFF" w:themeFill="background1"/>
                        <w:spacing w:after="0" w:line="240" w:lineRule="auto"/>
                        <w:rPr>
                          <w:i/>
                          <w:sz w:val="16"/>
                          <w:szCs w:val="16"/>
                        </w:rPr>
                      </w:pPr>
                      <w:r>
                        <w:rPr>
                          <w:i/>
                          <w:sz w:val="16"/>
                          <w:szCs w:val="16"/>
                        </w:rPr>
                        <w:t>Include key vocabulary/concepts identified on the ‘Curriculum Links’ box.</w:t>
                      </w:r>
                    </w:p>
                    <w:p w:rsidR="0084449F" w:rsidRPr="00C07595" w:rsidRDefault="00BD61FC" w:rsidP="00C07595">
                      <w:pPr>
                        <w:shd w:val="clear" w:color="auto" w:fill="FFFFFF" w:themeFill="background1"/>
                        <w:spacing w:after="0" w:line="240" w:lineRule="auto"/>
                        <w:rPr>
                          <w:i/>
                          <w:sz w:val="16"/>
                          <w:szCs w:val="16"/>
                        </w:rPr>
                      </w:pPr>
                      <w:r w:rsidRPr="00BD61FC">
                        <w:rPr>
                          <w:b/>
                          <w:i/>
                          <w:sz w:val="16"/>
                          <w:szCs w:val="16"/>
                        </w:rPr>
                        <w:t>H</w:t>
                      </w:r>
                      <w:r w:rsidR="0050446C" w:rsidRPr="0050446C">
                        <w:rPr>
                          <w:b/>
                          <w:i/>
                          <w:sz w:val="16"/>
                          <w:szCs w:val="16"/>
                        </w:rPr>
                        <w:t>ow</w:t>
                      </w:r>
                      <w:r w:rsidR="0050446C" w:rsidRPr="0050446C">
                        <w:rPr>
                          <w:i/>
                          <w:sz w:val="16"/>
                          <w:szCs w:val="16"/>
                        </w:rPr>
                        <w:t xml:space="preserve"> and </w:t>
                      </w:r>
                      <w:r w:rsidR="0050446C" w:rsidRPr="0050446C">
                        <w:rPr>
                          <w:b/>
                          <w:i/>
                          <w:sz w:val="16"/>
                          <w:szCs w:val="16"/>
                        </w:rPr>
                        <w:t>where</w:t>
                      </w:r>
                      <w:r w:rsidR="0050446C" w:rsidRPr="0050446C">
                        <w:rPr>
                          <w:i/>
                          <w:sz w:val="16"/>
                          <w:szCs w:val="16"/>
                        </w:rPr>
                        <w:t xml:space="preserve"> in the lesson this will be introduced and plan it into the relevant parts of the </w:t>
                      </w:r>
                      <w:r w:rsidR="00B4407B">
                        <w:rPr>
                          <w:i/>
                          <w:sz w:val="16"/>
                          <w:szCs w:val="16"/>
                        </w:rPr>
                        <w:t>Learning Plan</w:t>
                      </w:r>
                      <w:r w:rsidR="0050446C" w:rsidRPr="0050446C">
                        <w:rPr>
                          <w:i/>
                          <w:sz w:val="16"/>
                          <w:szCs w:val="16"/>
                        </w:rPr>
                        <w:t xml:space="preserve"> </w:t>
                      </w:r>
                      <w:r w:rsidR="00B4407B">
                        <w:rPr>
                          <w:i/>
                          <w:sz w:val="16"/>
                          <w:szCs w:val="16"/>
                        </w:rPr>
                        <w:t xml:space="preserve">below </w:t>
                      </w:r>
                      <w:r w:rsidR="0050446C" w:rsidRPr="0050446C">
                        <w:rPr>
                          <w:i/>
                          <w:sz w:val="16"/>
                          <w:szCs w:val="16"/>
                        </w:rPr>
                        <w:t xml:space="preserve">(e.g. </w:t>
                      </w:r>
                      <w:r w:rsidR="00B4407B">
                        <w:rPr>
                          <w:i/>
                          <w:sz w:val="16"/>
                          <w:szCs w:val="16"/>
                        </w:rPr>
                        <w:t>Teaching</w:t>
                      </w:r>
                      <w:r w:rsidR="0050446C" w:rsidRPr="0050446C">
                        <w:rPr>
                          <w:i/>
                          <w:sz w:val="16"/>
                          <w:szCs w:val="16"/>
                        </w:rPr>
                        <w:t>/</w:t>
                      </w:r>
                      <w:r w:rsidR="00B4407B">
                        <w:rPr>
                          <w:i/>
                          <w:sz w:val="16"/>
                          <w:szCs w:val="16"/>
                        </w:rPr>
                        <w:t>Challenges/</w:t>
                      </w:r>
                      <w:r w:rsidR="0050446C" w:rsidRPr="0050446C">
                        <w:rPr>
                          <w:i/>
                          <w:sz w:val="16"/>
                          <w:szCs w:val="16"/>
                        </w:rPr>
                        <w:t>Plenary).</w:t>
                      </w:r>
                    </w:p>
                  </w:txbxContent>
                </v:textbox>
              </v:roundrect>
            </w:pict>
          </mc:Fallback>
        </mc:AlternateContent>
      </w:r>
      <w:r w:rsidR="00D45911">
        <w:rPr>
          <w:rFonts w:ascii="Tahoma" w:hAnsi="Tahoma" w:cs="Tahoma"/>
          <w:noProof/>
          <w:lang w:eastAsia="en-GB"/>
        </w:rPr>
        <mc:AlternateContent>
          <mc:Choice Requires="wpg">
            <w:drawing>
              <wp:anchor distT="0" distB="0" distL="114300" distR="114300" simplePos="0" relativeHeight="251649536" behindDoc="0" locked="0" layoutInCell="1" allowOverlap="1">
                <wp:simplePos x="0" y="0"/>
                <wp:positionH relativeFrom="column">
                  <wp:posOffset>-171450</wp:posOffset>
                </wp:positionH>
                <wp:positionV relativeFrom="paragraph">
                  <wp:posOffset>210185</wp:posOffset>
                </wp:positionV>
                <wp:extent cx="3701415" cy="800100"/>
                <wp:effectExtent l="0" t="0" r="13335" b="19050"/>
                <wp:wrapNone/>
                <wp:docPr id="38" name="Group 38"/>
                <wp:cNvGraphicFramePr/>
                <a:graphic xmlns:a="http://schemas.openxmlformats.org/drawingml/2006/main">
                  <a:graphicData uri="http://schemas.microsoft.com/office/word/2010/wordprocessingGroup">
                    <wpg:wgp>
                      <wpg:cNvGrpSpPr/>
                      <wpg:grpSpPr>
                        <a:xfrm>
                          <a:off x="0" y="0"/>
                          <a:ext cx="3701415" cy="800100"/>
                          <a:chOff x="0" y="0"/>
                          <a:chExt cx="3701904" cy="800100"/>
                        </a:xfrm>
                      </wpg:grpSpPr>
                      <wps:wsp>
                        <wps:cNvPr id="217" name="Text Box 2"/>
                        <wps:cNvSpPr txBox="1">
                          <a:spLocks noChangeArrowheads="1"/>
                        </wps:cNvSpPr>
                        <wps:spPr bwMode="auto">
                          <a:xfrm>
                            <a:off x="0" y="0"/>
                            <a:ext cx="1819275" cy="800100"/>
                          </a:xfrm>
                          <a:prstGeom prst="rect">
                            <a:avLst/>
                          </a:prstGeom>
                          <a:solidFill>
                            <a:srgbClr val="FFFFFF"/>
                          </a:solidFill>
                          <a:ln w="9525">
                            <a:solidFill>
                              <a:srgbClr val="000000"/>
                            </a:solidFill>
                            <a:miter lim="800000"/>
                            <a:headEnd/>
                            <a:tailEnd/>
                          </a:ln>
                        </wps:spPr>
                        <wps:txbx>
                          <w:txbxContent>
                            <w:p w:rsidR="00F73D26" w:rsidRPr="00CC64CB" w:rsidRDefault="00F73D26" w:rsidP="0080487E">
                              <w:pPr>
                                <w:spacing w:after="0" w:line="240" w:lineRule="auto"/>
                                <w:rPr>
                                  <w:i/>
                                  <w:sz w:val="16"/>
                                  <w:szCs w:val="16"/>
                                </w:rPr>
                              </w:pPr>
                              <w:r w:rsidRPr="00CC64CB">
                                <w:rPr>
                                  <w:b/>
                                </w:rPr>
                                <w:t>Prior Learning:</w:t>
                              </w:r>
                              <w:r w:rsidR="00CC64CB" w:rsidRPr="00CC64CB">
                                <w:t xml:space="preserve"> </w:t>
                              </w:r>
                              <w:r w:rsidR="0080487E">
                                <w:rPr>
                                  <w:rFonts w:cs="Tahoma"/>
                                  <w:i/>
                                  <w:color w:val="000000" w:themeColor="text1"/>
                                  <w:sz w:val="16"/>
                                  <w:szCs w:val="16"/>
                                </w:rPr>
                                <w:t xml:space="preserve">In this box, </w:t>
                              </w:r>
                              <w:r w:rsidR="0080487E">
                                <w:rPr>
                                  <w:i/>
                                  <w:sz w:val="16"/>
                                  <w:szCs w:val="16"/>
                                </w:rPr>
                                <w:t>note w</w:t>
                              </w:r>
                              <w:r w:rsidR="00CC64CB" w:rsidRPr="00CC64CB">
                                <w:rPr>
                                  <w:i/>
                                  <w:sz w:val="16"/>
                                  <w:szCs w:val="16"/>
                                </w:rPr>
                                <w:t>hat the children</w:t>
                              </w:r>
                              <w:r w:rsidR="0080487E" w:rsidRPr="0080487E">
                                <w:rPr>
                                  <w:i/>
                                  <w:sz w:val="16"/>
                                  <w:szCs w:val="16"/>
                                </w:rPr>
                                <w:t xml:space="preserve"> </w:t>
                              </w:r>
                              <w:r w:rsidR="0080487E" w:rsidRPr="00CC64CB">
                                <w:rPr>
                                  <w:i/>
                                  <w:sz w:val="16"/>
                                  <w:szCs w:val="16"/>
                                </w:rPr>
                                <w:t>have</w:t>
                              </w:r>
                              <w:r w:rsidR="0080487E">
                                <w:rPr>
                                  <w:i/>
                                  <w:sz w:val="16"/>
                                  <w:szCs w:val="16"/>
                                </w:rPr>
                                <w:t>`</w:t>
                              </w:r>
                              <w:r w:rsidR="00CC64CB" w:rsidRPr="00CC64CB">
                                <w:rPr>
                                  <w:i/>
                                  <w:sz w:val="16"/>
                                  <w:szCs w:val="16"/>
                                </w:rPr>
                                <w:t xml:space="preserve"> already </w:t>
                              </w:r>
                              <w:r w:rsidR="00CC64CB">
                                <w:rPr>
                                  <w:i/>
                                  <w:sz w:val="16"/>
                                  <w:szCs w:val="16"/>
                                </w:rPr>
                                <w:t>learnt</w:t>
                              </w:r>
                              <w:r w:rsidR="0080487E">
                                <w:rPr>
                                  <w:i/>
                                  <w:sz w:val="16"/>
                                  <w:szCs w:val="16"/>
                                </w:rPr>
                                <w:t xml:space="preserve"> about this topic.</w:t>
                              </w:r>
                              <w:r w:rsidR="00CC64CB" w:rsidRPr="00CC64CB">
                                <w:rPr>
                                  <w:i/>
                                  <w:sz w:val="16"/>
                                  <w:szCs w:val="16"/>
                                </w:rPr>
                                <w:t xml:space="preserve"> How will you </w:t>
                              </w:r>
                              <w:r w:rsidR="0080487E">
                                <w:rPr>
                                  <w:i/>
                                  <w:sz w:val="16"/>
                                  <w:szCs w:val="16"/>
                                </w:rPr>
                                <w:t>help pupils</w:t>
                              </w:r>
                              <w:r w:rsidR="00CC64CB" w:rsidRPr="00CC64CB">
                                <w:rPr>
                                  <w:i/>
                                  <w:sz w:val="16"/>
                                  <w:szCs w:val="16"/>
                                </w:rPr>
                                <w:t xml:space="preserve"> </w:t>
                              </w:r>
                              <w:r w:rsidR="00CC64CB">
                                <w:rPr>
                                  <w:i/>
                                  <w:sz w:val="16"/>
                                  <w:szCs w:val="16"/>
                                </w:rPr>
                                <w:t>make links with</w:t>
                              </w:r>
                              <w:r w:rsidR="00CC64CB" w:rsidRPr="00CC64CB">
                                <w:rPr>
                                  <w:i/>
                                  <w:sz w:val="16"/>
                                  <w:szCs w:val="16"/>
                                </w:rPr>
                                <w:t xml:space="preserve"> prior learning at the beginning of the</w:t>
                              </w:r>
                              <w:r w:rsidR="00CC64CB">
                                <w:rPr>
                                  <w:i/>
                                  <w:sz w:val="16"/>
                                  <w:szCs w:val="16"/>
                                </w:rPr>
                                <w:t xml:space="preserve"> lesson?</w:t>
                              </w:r>
                            </w:p>
                            <w:p w:rsidR="00B779F0" w:rsidRPr="00B779F0" w:rsidRDefault="00B779F0" w:rsidP="00E915E3">
                              <w:pPr>
                                <w:spacing w:after="0" w:line="240" w:lineRule="auto"/>
                              </w:pPr>
                            </w:p>
                          </w:txbxContent>
                        </wps:txbx>
                        <wps:bodyPr rot="0" vert="horz" wrap="square" lIns="91440" tIns="45720" rIns="91440" bIns="45720" anchor="t" anchorCtr="0">
                          <a:noAutofit/>
                        </wps:bodyPr>
                      </wps:wsp>
                      <wps:wsp>
                        <wps:cNvPr id="20" name="Text Box 2"/>
                        <wps:cNvSpPr txBox="1">
                          <a:spLocks noChangeArrowheads="1"/>
                        </wps:cNvSpPr>
                        <wps:spPr bwMode="auto">
                          <a:xfrm>
                            <a:off x="1825479" y="0"/>
                            <a:ext cx="1876425" cy="800100"/>
                          </a:xfrm>
                          <a:prstGeom prst="rect">
                            <a:avLst/>
                          </a:prstGeom>
                          <a:solidFill>
                            <a:srgbClr val="FFFFFF"/>
                          </a:solidFill>
                          <a:ln w="9525">
                            <a:solidFill>
                              <a:srgbClr val="000000"/>
                            </a:solidFill>
                            <a:miter lim="800000"/>
                            <a:headEnd/>
                            <a:tailEnd/>
                          </a:ln>
                        </wps:spPr>
                        <wps:txbx>
                          <w:txbxContent>
                            <w:p w:rsidR="00F73D26" w:rsidRDefault="00F73D26" w:rsidP="00E915E3">
                              <w:pPr>
                                <w:spacing w:after="0" w:line="240" w:lineRule="auto"/>
                                <w:rPr>
                                  <w:b/>
                                </w:rPr>
                              </w:pPr>
                              <w:r>
                                <w:rPr>
                                  <w:b/>
                                </w:rPr>
                                <w:t xml:space="preserve">Outcome of </w:t>
                              </w:r>
                              <w:r w:rsidRPr="00F73D26">
                                <w:rPr>
                                  <w:b/>
                                </w:rPr>
                                <w:t>Series of Lessons:</w:t>
                              </w:r>
                            </w:p>
                            <w:p w:rsidR="00025D12" w:rsidRPr="001115FA" w:rsidRDefault="001115FA" w:rsidP="00E915E3">
                              <w:pPr>
                                <w:spacing w:after="0" w:line="240" w:lineRule="auto"/>
                                <w:rPr>
                                  <w:sz w:val="16"/>
                                  <w:szCs w:val="16"/>
                                </w:rPr>
                              </w:pPr>
                              <w:r>
                                <w:rPr>
                                  <w:i/>
                                  <w:sz w:val="16"/>
                                  <w:szCs w:val="16"/>
                                </w:rPr>
                                <w:t>I</w:t>
                              </w:r>
                              <w:r w:rsidRPr="001115FA">
                                <w:rPr>
                                  <w:i/>
                                  <w:sz w:val="16"/>
                                  <w:szCs w:val="16"/>
                                </w:rPr>
                                <w:t>f this lesson is part of a series of lessons</w:t>
                              </w:r>
                              <w:r>
                                <w:rPr>
                                  <w:i/>
                                  <w:sz w:val="16"/>
                                  <w:szCs w:val="16"/>
                                </w:rPr>
                                <w:t>,</w:t>
                              </w:r>
                              <w:r w:rsidRPr="001115FA">
                                <w:rPr>
                                  <w:i/>
                                  <w:sz w:val="16"/>
                                  <w:szCs w:val="16"/>
                                </w:rPr>
                                <w:t xml:space="preserve"> e.g. in a weekly or medium term plan, </w:t>
                              </w:r>
                              <w:r w:rsidR="0080487E">
                                <w:rPr>
                                  <w:i/>
                                  <w:sz w:val="16"/>
                                  <w:szCs w:val="16"/>
                                </w:rPr>
                                <w:t xml:space="preserve">note </w:t>
                              </w:r>
                              <w:r w:rsidRPr="001115FA">
                                <w:rPr>
                                  <w:i/>
                                  <w:sz w:val="16"/>
                                  <w:szCs w:val="16"/>
                                </w:rPr>
                                <w:t xml:space="preserve">what </w:t>
                              </w:r>
                              <w:r w:rsidR="0080487E">
                                <w:rPr>
                                  <w:i/>
                                  <w:sz w:val="16"/>
                                  <w:szCs w:val="16"/>
                                </w:rPr>
                                <w:t>this learning builds towards.</w:t>
                              </w:r>
                            </w:p>
                          </w:txbxContent>
                        </wps:txbx>
                        <wps:bodyPr rot="0" vert="horz" wrap="square" lIns="36000" tIns="0" rIns="36000" bIns="0" anchor="t" anchorCtr="0">
                          <a:noAutofit/>
                        </wps:bodyPr>
                      </wps:wsp>
                    </wpg:wgp>
                  </a:graphicData>
                </a:graphic>
                <wp14:sizeRelH relativeFrom="margin">
                  <wp14:pctWidth>0</wp14:pctWidth>
                </wp14:sizeRelH>
              </wp:anchor>
            </w:drawing>
          </mc:Choice>
          <mc:Fallback>
            <w:pict>
              <v:group id="Group 38" o:spid="_x0000_s1030" style="position:absolute;margin-left:-13.5pt;margin-top:16.55pt;width:291.45pt;height:63pt;z-index:251649536;mso-width-relative:margin" coordsize="37019,8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">
                <v:shapetype id="_x0000_t202" coordsize="21600,21600" o:spt="202" path="m,l,21600r21600,l21600,xe">
                  <v:stroke joinstyle="miter"/>
                  <v:path gradientshapeok="t" o:connecttype="rect"/>
                </v:shapetype>
                <v:shape id="_x0000_s1031" type="#_x0000_t202" style="position:absolute;width:18192;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VT88UA&#10;AADcAAAADwAAAGRycy9kb3ducmV2LnhtbESPT2sCMRTE7wW/Q3hCL0Wz2uKf1ShSaNGbVdHrY/Pc&#10;Xdy8rEm6rt/eCIUeh5n5DTNftqYSDTlfWlYw6CcgiDOrS84VHPZfvQkIH5A1VpZJwZ08LBedlzmm&#10;2t74h5pdyEWEsE9RQRFCnUrps4IM+r6tiaN3ts5giNLlUju8Rbip5DBJRtJgyXGhwJo+C8ouu1+j&#10;YPKxbk5+8749ZqNzNQ1v4+b76pR67barGYhAbfgP/7XXWsFwMIbnmXg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xVPzxQAAANwAAAAPAAAAAAAAAAAAAAAAAJgCAABkcnMv&#10;ZG93bnJldi54bWxQSwUGAAAAAAQABAD1AAAAigMAAAAA&#10;">
                  <v:textbox>
                    <w:txbxContent>
                      <w:p w:rsidR="00F73D26" w:rsidRPr="00CC64CB" w:rsidRDefault="00F73D26" w:rsidP="0080487E">
                        <w:pPr>
                          <w:spacing w:after="0" w:line="240" w:lineRule="auto"/>
                          <w:rPr>
                            <w:i/>
                            <w:sz w:val="16"/>
                            <w:szCs w:val="16"/>
                          </w:rPr>
                        </w:pPr>
                        <w:r w:rsidRPr="00CC64CB">
                          <w:rPr>
                            <w:b/>
                          </w:rPr>
                          <w:t>Prior Learning:</w:t>
                        </w:r>
                        <w:r w:rsidR="00CC64CB" w:rsidRPr="00CC64CB">
                          <w:t xml:space="preserve"> </w:t>
                        </w:r>
                        <w:r w:rsidR="0080487E">
                          <w:rPr>
                            <w:rFonts w:cs="Tahoma"/>
                            <w:i/>
                            <w:color w:val="000000" w:themeColor="text1"/>
                            <w:sz w:val="16"/>
                            <w:szCs w:val="16"/>
                          </w:rPr>
                          <w:t xml:space="preserve">In this box, </w:t>
                        </w:r>
                        <w:r w:rsidR="0080487E">
                          <w:rPr>
                            <w:i/>
                            <w:sz w:val="16"/>
                            <w:szCs w:val="16"/>
                          </w:rPr>
                          <w:t>note w</w:t>
                        </w:r>
                        <w:r w:rsidR="00CC64CB" w:rsidRPr="00CC64CB">
                          <w:rPr>
                            <w:i/>
                            <w:sz w:val="16"/>
                            <w:szCs w:val="16"/>
                          </w:rPr>
                          <w:t>hat the children</w:t>
                        </w:r>
                        <w:r w:rsidR="0080487E" w:rsidRPr="0080487E">
                          <w:rPr>
                            <w:i/>
                            <w:sz w:val="16"/>
                            <w:szCs w:val="16"/>
                          </w:rPr>
                          <w:t xml:space="preserve"> </w:t>
                        </w:r>
                        <w:r w:rsidR="0080487E" w:rsidRPr="00CC64CB">
                          <w:rPr>
                            <w:i/>
                            <w:sz w:val="16"/>
                            <w:szCs w:val="16"/>
                          </w:rPr>
                          <w:t>have</w:t>
                        </w:r>
                        <w:r w:rsidR="0080487E">
                          <w:rPr>
                            <w:i/>
                            <w:sz w:val="16"/>
                            <w:szCs w:val="16"/>
                          </w:rPr>
                          <w:t>`</w:t>
                        </w:r>
                        <w:r w:rsidR="00CC64CB" w:rsidRPr="00CC64CB">
                          <w:rPr>
                            <w:i/>
                            <w:sz w:val="16"/>
                            <w:szCs w:val="16"/>
                          </w:rPr>
                          <w:t xml:space="preserve"> already </w:t>
                        </w:r>
                        <w:r w:rsidR="00CC64CB">
                          <w:rPr>
                            <w:i/>
                            <w:sz w:val="16"/>
                            <w:szCs w:val="16"/>
                          </w:rPr>
                          <w:t>learnt</w:t>
                        </w:r>
                        <w:r w:rsidR="0080487E">
                          <w:rPr>
                            <w:i/>
                            <w:sz w:val="16"/>
                            <w:szCs w:val="16"/>
                          </w:rPr>
                          <w:t xml:space="preserve"> about this topic.</w:t>
                        </w:r>
                        <w:r w:rsidR="00CC64CB" w:rsidRPr="00CC64CB">
                          <w:rPr>
                            <w:i/>
                            <w:sz w:val="16"/>
                            <w:szCs w:val="16"/>
                          </w:rPr>
                          <w:t xml:space="preserve"> How will you </w:t>
                        </w:r>
                        <w:r w:rsidR="0080487E">
                          <w:rPr>
                            <w:i/>
                            <w:sz w:val="16"/>
                            <w:szCs w:val="16"/>
                          </w:rPr>
                          <w:t>help pupils</w:t>
                        </w:r>
                        <w:r w:rsidR="00CC64CB" w:rsidRPr="00CC64CB">
                          <w:rPr>
                            <w:i/>
                            <w:sz w:val="16"/>
                            <w:szCs w:val="16"/>
                          </w:rPr>
                          <w:t xml:space="preserve"> </w:t>
                        </w:r>
                        <w:r w:rsidR="00CC64CB">
                          <w:rPr>
                            <w:i/>
                            <w:sz w:val="16"/>
                            <w:szCs w:val="16"/>
                          </w:rPr>
                          <w:t>make links with</w:t>
                        </w:r>
                        <w:r w:rsidR="00CC64CB" w:rsidRPr="00CC64CB">
                          <w:rPr>
                            <w:i/>
                            <w:sz w:val="16"/>
                            <w:szCs w:val="16"/>
                          </w:rPr>
                          <w:t xml:space="preserve"> prior learning at the beginning of the</w:t>
                        </w:r>
                        <w:r w:rsidR="00CC64CB">
                          <w:rPr>
                            <w:i/>
                            <w:sz w:val="16"/>
                            <w:szCs w:val="16"/>
                          </w:rPr>
                          <w:t xml:space="preserve"> lesson?</w:t>
                        </w:r>
                      </w:p>
                      <w:p w:rsidR="00B779F0" w:rsidRPr="00B779F0" w:rsidRDefault="00B779F0" w:rsidP="00E915E3">
                        <w:pPr>
                          <w:spacing w:after="0" w:line="240" w:lineRule="auto"/>
                        </w:pPr>
                      </w:p>
                    </w:txbxContent>
                  </v:textbox>
                </v:shape>
                <v:shape id="_x0000_s1032" type="#_x0000_t202" style="position:absolute;left:18254;width:18765;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x44cAA&#10;AADbAAAADwAAAGRycy9kb3ducmV2LnhtbERPy4rCMBTdD/gP4QruxlRBKdVUZhwEBUF8gNs7ze2D&#10;aW5Kk2nr35uF4PJw3uvNYGrRUesqywpm0wgEcWZ1xYWC23X3GYNwHlljbZkUPMjBJh19rDHRtucz&#10;dRdfiBDCLkEFpfdNIqXLSjLoprYhDlxuW4M+wLaQusU+hJtazqNoKQ1WHBpKbGhbUvZ3+TcKvvvu&#10;Hv/8nvTxirmNo8di1+wPSk3Gw9cKhKfBv8Uv914rmIf14Uv4ATJ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jx44cAAAADbAAAADwAAAAAAAAAAAAAAAACYAgAAZHJzL2Rvd25y&#10;ZXYueG1sUEsFBgAAAAAEAAQA9QAAAIUDAAAAAA==&#10;">
                  <v:textbox inset="1mm,0,1mm,0">
                    <w:txbxContent>
                      <w:p w:rsidR="00F73D26" w:rsidRDefault="00F73D26" w:rsidP="00E915E3">
                        <w:pPr>
                          <w:spacing w:after="0" w:line="240" w:lineRule="auto"/>
                          <w:rPr>
                            <w:b/>
                          </w:rPr>
                        </w:pPr>
                        <w:r>
                          <w:rPr>
                            <w:b/>
                          </w:rPr>
                          <w:t xml:space="preserve">Outcome of </w:t>
                        </w:r>
                        <w:r w:rsidRPr="00F73D26">
                          <w:rPr>
                            <w:b/>
                          </w:rPr>
                          <w:t>Series of Lessons:</w:t>
                        </w:r>
                      </w:p>
                      <w:p w:rsidR="00025D12" w:rsidRPr="001115FA" w:rsidRDefault="001115FA" w:rsidP="00E915E3">
                        <w:pPr>
                          <w:spacing w:after="0" w:line="240" w:lineRule="auto"/>
                          <w:rPr>
                            <w:sz w:val="16"/>
                            <w:szCs w:val="16"/>
                          </w:rPr>
                        </w:pPr>
                        <w:r>
                          <w:rPr>
                            <w:i/>
                            <w:sz w:val="16"/>
                            <w:szCs w:val="16"/>
                          </w:rPr>
                          <w:t>I</w:t>
                        </w:r>
                        <w:r w:rsidRPr="001115FA">
                          <w:rPr>
                            <w:i/>
                            <w:sz w:val="16"/>
                            <w:szCs w:val="16"/>
                          </w:rPr>
                          <w:t>f this lesson is part of a series of lessons</w:t>
                        </w:r>
                        <w:r>
                          <w:rPr>
                            <w:i/>
                            <w:sz w:val="16"/>
                            <w:szCs w:val="16"/>
                          </w:rPr>
                          <w:t>,</w:t>
                        </w:r>
                        <w:r w:rsidRPr="001115FA">
                          <w:rPr>
                            <w:i/>
                            <w:sz w:val="16"/>
                            <w:szCs w:val="16"/>
                          </w:rPr>
                          <w:t xml:space="preserve"> e.g. in a weekly or medium term plan, </w:t>
                        </w:r>
                        <w:r w:rsidR="0080487E">
                          <w:rPr>
                            <w:i/>
                            <w:sz w:val="16"/>
                            <w:szCs w:val="16"/>
                          </w:rPr>
                          <w:t xml:space="preserve">note </w:t>
                        </w:r>
                        <w:r w:rsidRPr="001115FA">
                          <w:rPr>
                            <w:i/>
                            <w:sz w:val="16"/>
                            <w:szCs w:val="16"/>
                          </w:rPr>
                          <w:t xml:space="preserve">what </w:t>
                        </w:r>
                        <w:r w:rsidR="0080487E">
                          <w:rPr>
                            <w:i/>
                            <w:sz w:val="16"/>
                            <w:szCs w:val="16"/>
                          </w:rPr>
                          <w:t>this learning builds towards.</w:t>
                        </w:r>
                      </w:p>
                    </w:txbxContent>
                  </v:textbox>
                </v:shape>
              </v:group>
            </w:pict>
          </mc:Fallback>
        </mc:AlternateContent>
      </w:r>
      <w:r w:rsidR="007A1A37">
        <w:rPr>
          <w:rFonts w:ascii="Tahoma" w:hAnsi="Tahoma" w:cs="Tahoma"/>
          <w:noProof/>
          <w:lang w:eastAsia="en-GB"/>
        </w:rPr>
        <mc:AlternateContent>
          <mc:Choice Requires="wps">
            <w:drawing>
              <wp:anchor distT="0" distB="0" distL="114300" distR="114300" simplePos="0" relativeHeight="251648512" behindDoc="0" locked="0" layoutInCell="1" allowOverlap="1" wp14:anchorId="42DB96E6" wp14:editId="7D38DF93">
                <wp:simplePos x="0" y="0"/>
                <wp:positionH relativeFrom="column">
                  <wp:posOffset>-266700</wp:posOffset>
                </wp:positionH>
                <wp:positionV relativeFrom="paragraph">
                  <wp:posOffset>88265</wp:posOffset>
                </wp:positionV>
                <wp:extent cx="3952875" cy="1057275"/>
                <wp:effectExtent l="0" t="0" r="28575" b="28575"/>
                <wp:wrapNone/>
                <wp:docPr id="14" name="Bevel 14"/>
                <wp:cNvGraphicFramePr/>
                <a:graphic xmlns:a="http://schemas.openxmlformats.org/drawingml/2006/main">
                  <a:graphicData uri="http://schemas.microsoft.com/office/word/2010/wordprocessingShape">
                    <wps:wsp>
                      <wps:cNvSpPr/>
                      <wps:spPr>
                        <a:xfrm>
                          <a:off x="0" y="0"/>
                          <a:ext cx="3952875" cy="1057275"/>
                        </a:xfrm>
                        <a:prstGeom prst="bevel">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F546A1"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Bevel 14" o:spid="_x0000_s1026" type="#_x0000_t84" style="position:absolute;margin-left:-21pt;margin-top:6.95pt;width:311.25pt;height:83.2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" filled="f" strokecolor="black [3213]" strokeweight="2pt"/>
            </w:pict>
          </mc:Fallback>
        </mc:AlternateContent>
      </w:r>
    </w:p>
    <w:p w:rsidR="00F73D26" w:rsidRDefault="00F73D26">
      <w:pPr>
        <w:rPr>
          <w:rFonts w:ascii="Tahoma" w:hAnsi="Tahoma" w:cs="Tahoma"/>
        </w:rPr>
      </w:pPr>
    </w:p>
    <w:p w:rsidR="00F73D26" w:rsidRDefault="00054A75">
      <w:pPr>
        <w:rPr>
          <w:rFonts w:ascii="Tahoma" w:hAnsi="Tahoma" w:cs="Tahoma"/>
        </w:rPr>
      </w:pPr>
      <w:r>
        <w:rPr>
          <w:rFonts w:ascii="Tahoma" w:hAnsi="Tahoma" w:cs="Tahoma"/>
          <w:noProof/>
          <w:lang w:eastAsia="en-GB"/>
        </w:rPr>
        <mc:AlternateContent>
          <mc:Choice Requires="wpg">
            <w:drawing>
              <wp:anchor distT="0" distB="0" distL="114300" distR="114300" simplePos="0" relativeHeight="251660288" behindDoc="1" locked="0" layoutInCell="1" allowOverlap="1">
                <wp:simplePos x="0" y="0"/>
                <wp:positionH relativeFrom="column">
                  <wp:posOffset>-247650</wp:posOffset>
                </wp:positionH>
                <wp:positionV relativeFrom="paragraph">
                  <wp:posOffset>377825</wp:posOffset>
                </wp:positionV>
                <wp:extent cx="7426325" cy="4091305"/>
                <wp:effectExtent l="19050" t="38100" r="136525" b="23495"/>
                <wp:wrapNone/>
                <wp:docPr id="36" name="Group 36"/>
                <wp:cNvGraphicFramePr/>
                <a:graphic xmlns:a="http://schemas.openxmlformats.org/drawingml/2006/main">
                  <a:graphicData uri="http://schemas.microsoft.com/office/word/2010/wordprocessingGroup">
                    <wpg:wgp>
                      <wpg:cNvGrpSpPr/>
                      <wpg:grpSpPr>
                        <a:xfrm>
                          <a:off x="0" y="0"/>
                          <a:ext cx="7426325" cy="4091305"/>
                          <a:chOff x="0" y="0"/>
                          <a:chExt cx="7426952" cy="4091792"/>
                        </a:xfrm>
                      </wpg:grpSpPr>
                      <wps:wsp>
                        <wps:cNvPr id="4" name="Text Box 2"/>
                        <wps:cNvSpPr txBox="1">
                          <a:spLocks noChangeArrowheads="1"/>
                        </wps:cNvSpPr>
                        <wps:spPr bwMode="auto">
                          <a:xfrm>
                            <a:off x="0" y="1977242"/>
                            <a:ext cx="3105150" cy="2114550"/>
                          </a:xfrm>
                          <a:prstGeom prst="rect">
                            <a:avLst/>
                          </a:prstGeom>
                          <a:solidFill>
                            <a:srgbClr val="FFFFFF"/>
                          </a:solidFill>
                          <a:ln w="34925" cmpd="dbl">
                            <a:solidFill>
                              <a:schemeClr val="tx1"/>
                            </a:solidFill>
                            <a:miter lim="800000"/>
                            <a:headEnd/>
                            <a:tailEnd/>
                          </a:ln>
                        </wps:spPr>
                        <wps:txbx>
                          <w:txbxContent>
                            <w:p w:rsidR="00477FD3" w:rsidRDefault="00477FD3" w:rsidP="00D41FB9">
                              <w:pPr>
                                <w:spacing w:after="0" w:line="240" w:lineRule="auto"/>
                                <w:rPr>
                                  <w:rFonts w:ascii="Tahoma" w:hAnsi="Tahoma" w:cs="Tahoma"/>
                                  <w:b/>
                                </w:rPr>
                              </w:pPr>
                              <w:r w:rsidRPr="00C05290">
                                <w:rPr>
                                  <w:rFonts w:ascii="Tahoma" w:hAnsi="Tahoma" w:cs="Tahoma"/>
                                  <w:b/>
                                </w:rPr>
                                <w:t>Challenges to Enable Learning:</w:t>
                              </w:r>
                            </w:p>
                            <w:p w:rsidR="00594074" w:rsidRDefault="00594074" w:rsidP="00D41FB9">
                              <w:pPr>
                                <w:spacing w:after="0" w:line="240" w:lineRule="auto"/>
                                <w:rPr>
                                  <w:i/>
                                  <w:color w:val="000000" w:themeColor="text1"/>
                                  <w:sz w:val="16"/>
                                  <w:szCs w:val="16"/>
                                </w:rPr>
                              </w:pPr>
                            </w:p>
                            <w:p w:rsidR="00B373D8" w:rsidRDefault="00B373D8" w:rsidP="00D41FB9">
                              <w:pPr>
                                <w:spacing w:after="0" w:line="240" w:lineRule="auto"/>
                                <w:rPr>
                                  <w:i/>
                                  <w:color w:val="000000" w:themeColor="text1"/>
                                  <w:sz w:val="16"/>
                                  <w:szCs w:val="16"/>
                                </w:rPr>
                              </w:pPr>
                            </w:p>
                            <w:p w:rsidR="00594074" w:rsidRDefault="005E78BA" w:rsidP="00D41FB9">
                              <w:pPr>
                                <w:spacing w:after="0" w:line="240" w:lineRule="auto"/>
                                <w:rPr>
                                  <w:i/>
                                  <w:color w:val="000000" w:themeColor="text1"/>
                                  <w:sz w:val="16"/>
                                  <w:szCs w:val="16"/>
                                </w:rPr>
                              </w:pPr>
                              <w:r>
                                <w:rPr>
                                  <w:i/>
                                  <w:color w:val="000000" w:themeColor="text1"/>
                                  <w:sz w:val="16"/>
                                  <w:szCs w:val="16"/>
                                </w:rPr>
                                <w:t xml:space="preserve">In this box, </w:t>
                              </w:r>
                              <w:r w:rsidR="00B373D8">
                                <w:rPr>
                                  <w:i/>
                                  <w:color w:val="000000" w:themeColor="text1"/>
                                  <w:sz w:val="16"/>
                                  <w:szCs w:val="16"/>
                                </w:rPr>
                                <w:t>summarise the main challenge and where appropriate, the additional support needed by some to access the main challenge.</w:t>
                              </w:r>
                            </w:p>
                            <w:p w:rsidR="00594074" w:rsidRDefault="00594074" w:rsidP="00D41FB9">
                              <w:pPr>
                                <w:spacing w:after="0" w:line="240" w:lineRule="auto"/>
                                <w:rPr>
                                  <w:rFonts w:ascii="Tahoma" w:hAnsi="Tahoma" w:cs="Tahoma"/>
                                  <w:b/>
                                </w:rPr>
                              </w:pPr>
                            </w:p>
                            <w:p w:rsidR="00D41FB9" w:rsidRDefault="00D41FB9"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Pr="00F1035B" w:rsidRDefault="00D45911" w:rsidP="00D41FB9">
                              <w:pPr>
                                <w:spacing w:after="0" w:line="240" w:lineRule="auto"/>
                                <w:rPr>
                                  <w:rFonts w:ascii="Tahoma" w:hAnsi="Tahoma" w:cs="Tahoma"/>
                                </w:rPr>
                              </w:pPr>
                            </w:p>
                          </w:txbxContent>
                        </wps:txbx>
                        <wps:bodyPr rot="0" vert="horz" wrap="square" lIns="91440" tIns="45720" rIns="91440" bIns="45720" anchor="t" anchorCtr="0">
                          <a:noAutofit/>
                        </wps:bodyPr>
                      </wps:wsp>
                      <wps:wsp>
                        <wps:cNvPr id="5" name="Text Box 2"/>
                        <wps:cNvSpPr txBox="1">
                          <a:spLocks noChangeArrowheads="1"/>
                        </wps:cNvSpPr>
                        <wps:spPr bwMode="auto">
                          <a:xfrm>
                            <a:off x="3342904" y="1977242"/>
                            <a:ext cx="3238500" cy="2114550"/>
                          </a:xfrm>
                          <a:prstGeom prst="rect">
                            <a:avLst/>
                          </a:prstGeom>
                          <a:solidFill>
                            <a:srgbClr val="FFFFFF"/>
                          </a:solidFill>
                          <a:ln w="34925" cmpd="dbl">
                            <a:solidFill>
                              <a:schemeClr val="tx1"/>
                            </a:solidFill>
                            <a:miter lim="800000"/>
                            <a:headEnd/>
                            <a:tailEnd/>
                          </a:ln>
                        </wps:spPr>
                        <wps:txbx>
                          <w:txbxContent>
                            <w:p w:rsidR="00477FD3" w:rsidRDefault="00477FD3" w:rsidP="00D41FB9">
                              <w:pPr>
                                <w:spacing w:after="0" w:line="240" w:lineRule="auto"/>
                                <w:rPr>
                                  <w:rFonts w:ascii="Tahoma" w:hAnsi="Tahoma" w:cs="Tahoma"/>
                                  <w:b/>
                                </w:rPr>
                              </w:pPr>
                              <w:r w:rsidRPr="00C05290">
                                <w:rPr>
                                  <w:rFonts w:ascii="Tahoma" w:hAnsi="Tahoma" w:cs="Tahoma"/>
                                  <w:b/>
                                </w:rPr>
                                <w:t xml:space="preserve">Teaching: Modelling Learning </w:t>
                              </w:r>
                            </w:p>
                            <w:p w:rsidR="00594074" w:rsidRDefault="00594074" w:rsidP="00C07595">
                              <w:pPr>
                                <w:shd w:val="clear" w:color="auto" w:fill="FFFFFF" w:themeFill="background1"/>
                                <w:spacing w:after="0" w:line="240" w:lineRule="auto"/>
                                <w:rPr>
                                  <w:i/>
                                  <w:sz w:val="16"/>
                                  <w:szCs w:val="16"/>
                                </w:rPr>
                              </w:pPr>
                            </w:p>
                            <w:p w:rsidR="00594074" w:rsidRDefault="004F544C" w:rsidP="00180B40">
                              <w:pPr>
                                <w:shd w:val="clear" w:color="auto" w:fill="FFFFFF" w:themeFill="background1"/>
                                <w:spacing w:after="60" w:line="240" w:lineRule="auto"/>
                                <w:rPr>
                                  <w:i/>
                                  <w:sz w:val="16"/>
                                  <w:szCs w:val="16"/>
                                </w:rPr>
                              </w:pPr>
                              <w:r>
                                <w:rPr>
                                  <w:rFonts w:cs="Tahoma"/>
                                  <w:i/>
                                  <w:color w:val="000000" w:themeColor="text1"/>
                                  <w:sz w:val="16"/>
                                  <w:szCs w:val="16"/>
                                </w:rPr>
                                <w:t xml:space="preserve">In this box, </w:t>
                              </w:r>
                              <w:r w:rsidR="00B373D8">
                                <w:rPr>
                                  <w:rFonts w:cs="Tahoma"/>
                                  <w:i/>
                                  <w:color w:val="000000" w:themeColor="text1"/>
                                  <w:sz w:val="16"/>
                                  <w:szCs w:val="16"/>
                                </w:rPr>
                                <w:t xml:space="preserve">summarise </w:t>
                              </w:r>
                              <w:r w:rsidR="00594074" w:rsidRPr="00594074">
                                <w:rPr>
                                  <w:i/>
                                  <w:sz w:val="16"/>
                                  <w:szCs w:val="16"/>
                                </w:rPr>
                                <w:t>how you will teach</w:t>
                              </w:r>
                              <w:r w:rsidR="00594074">
                                <w:rPr>
                                  <w:i/>
                                  <w:sz w:val="16"/>
                                  <w:szCs w:val="16"/>
                                </w:rPr>
                                <w:t>/model</w:t>
                              </w:r>
                              <w:r w:rsidR="00594074" w:rsidRPr="00594074">
                                <w:rPr>
                                  <w:i/>
                                  <w:sz w:val="16"/>
                                  <w:szCs w:val="16"/>
                                </w:rPr>
                                <w:t xml:space="preserve"> the le</w:t>
                              </w:r>
                              <w:r w:rsidR="00180B40">
                                <w:rPr>
                                  <w:i/>
                                  <w:sz w:val="16"/>
                                  <w:szCs w:val="16"/>
                                </w:rPr>
                                <w:t>sson skills/knowledge/concepts.</w:t>
                              </w:r>
                            </w:p>
                            <w:p w:rsidR="00594074" w:rsidRPr="00180B40" w:rsidRDefault="006F4CD5" w:rsidP="00180B40">
                              <w:pPr>
                                <w:spacing w:after="60" w:line="240" w:lineRule="auto"/>
                                <w:rPr>
                                  <w:rFonts w:ascii="Tahoma" w:hAnsi="Tahoma" w:cs="Tahoma"/>
                                  <w:color w:val="000000" w:themeColor="text1"/>
                                </w:rPr>
                              </w:pPr>
                              <w:r>
                                <w:rPr>
                                  <w:i/>
                                  <w:color w:val="000000" w:themeColor="text1"/>
                                  <w:sz w:val="16"/>
                                  <w:szCs w:val="16"/>
                                </w:rPr>
                                <w:t>U</w:t>
                              </w:r>
                              <w:r w:rsidR="00594074">
                                <w:rPr>
                                  <w:i/>
                                  <w:color w:val="000000" w:themeColor="text1"/>
                                  <w:sz w:val="16"/>
                                  <w:szCs w:val="16"/>
                                </w:rPr>
                                <w:t>se</w:t>
                              </w:r>
                              <w:r w:rsidR="00594074" w:rsidRPr="00594074">
                                <w:rPr>
                                  <w:i/>
                                  <w:color w:val="000000" w:themeColor="text1"/>
                                  <w:sz w:val="16"/>
                                  <w:szCs w:val="16"/>
                                </w:rPr>
                                <w:t xml:space="preserve"> the </w:t>
                              </w:r>
                              <w:r w:rsidR="00594074" w:rsidRPr="006F4CD5">
                                <w:rPr>
                                  <w:i/>
                                  <w:color w:val="000000" w:themeColor="text1"/>
                                  <w:sz w:val="16"/>
                                  <w:szCs w:val="16"/>
                                  <w:u w:val="single"/>
                                </w:rPr>
                                <w:t>success criteria</w:t>
                              </w:r>
                              <w:r w:rsidR="00594074">
                                <w:rPr>
                                  <w:i/>
                                  <w:color w:val="000000" w:themeColor="text1"/>
                                  <w:sz w:val="16"/>
                                  <w:szCs w:val="16"/>
                                </w:rPr>
                                <w:t xml:space="preserve"> to </w:t>
                              </w:r>
                              <w:r>
                                <w:rPr>
                                  <w:i/>
                                  <w:color w:val="000000" w:themeColor="text1"/>
                                  <w:sz w:val="16"/>
                                  <w:szCs w:val="16"/>
                                </w:rPr>
                                <w:t xml:space="preserve">plan </w:t>
                              </w:r>
                              <w:r w:rsidR="00594074">
                                <w:rPr>
                                  <w:i/>
                                  <w:color w:val="000000" w:themeColor="text1"/>
                                  <w:sz w:val="16"/>
                                  <w:szCs w:val="16"/>
                                </w:rPr>
                                <w:t>your teaching</w:t>
                              </w:r>
                              <w:r w:rsidR="00180B40">
                                <w:rPr>
                                  <w:i/>
                                  <w:color w:val="000000" w:themeColor="text1"/>
                                  <w:sz w:val="16"/>
                                  <w:szCs w:val="16"/>
                                </w:rPr>
                                <w:t>/modelling</w:t>
                              </w:r>
                              <w:r>
                                <w:rPr>
                                  <w:i/>
                                  <w:color w:val="000000" w:themeColor="text1"/>
                                  <w:sz w:val="16"/>
                                  <w:szCs w:val="16"/>
                                </w:rPr>
                                <w:t>.</w:t>
                              </w:r>
                            </w:p>
                            <w:p w:rsidR="00594074" w:rsidRDefault="00B373D8" w:rsidP="00180B40">
                              <w:pPr>
                                <w:shd w:val="clear" w:color="auto" w:fill="FFFFFF" w:themeFill="background1"/>
                                <w:spacing w:after="60" w:line="240" w:lineRule="auto"/>
                                <w:rPr>
                                  <w:i/>
                                  <w:sz w:val="16"/>
                                  <w:szCs w:val="16"/>
                                </w:rPr>
                              </w:pPr>
                              <w:r>
                                <w:rPr>
                                  <w:i/>
                                  <w:sz w:val="16"/>
                                  <w:szCs w:val="16"/>
                                </w:rPr>
                                <w:t>Consider strategies/techniques such as</w:t>
                              </w:r>
                              <w:r w:rsidR="00594074" w:rsidRPr="00594074">
                                <w:rPr>
                                  <w:i/>
                                  <w:sz w:val="16"/>
                                  <w:szCs w:val="16"/>
                                </w:rPr>
                                <w:t xml:space="preserve"> interactive, practical, enactive, didactic, visual, auditory, kinaesthetic; strategies such as partner talk, modelling, explanation, demonstration, questioning; and modelling the use of resources such as ICT, puppets, games, visual resources, artefacts?</w:t>
                              </w:r>
                            </w:p>
                            <w:p w:rsidR="00C07595" w:rsidRPr="00B373D8" w:rsidRDefault="00B373D8" w:rsidP="00D41FB9">
                              <w:pPr>
                                <w:spacing w:after="0" w:line="240" w:lineRule="auto"/>
                                <w:rPr>
                                  <w:i/>
                                  <w:sz w:val="16"/>
                                  <w:szCs w:val="16"/>
                                </w:rPr>
                              </w:pPr>
                              <w:r w:rsidRPr="00B373D8">
                                <w:rPr>
                                  <w:i/>
                                  <w:sz w:val="16"/>
                                  <w:szCs w:val="16"/>
                                </w:rPr>
                                <w:t>Consider subject-specific pedagogies such as the use of models and images in maths, enquiry-led learning in science and guided reading/writing in English.</w:t>
                              </w:r>
                            </w:p>
                          </w:txbxContent>
                        </wps:txbx>
                        <wps:bodyPr rot="0" vert="horz" wrap="square" lIns="91440" tIns="45720" rIns="91440" bIns="45720" anchor="t" anchorCtr="0">
                          <a:noAutofit/>
                        </wps:bodyPr>
                      </wps:wsp>
                      <wps:wsp>
                        <wps:cNvPr id="28" name="Curved Connector 26"/>
                        <wps:cNvCnPr/>
                        <wps:spPr>
                          <a:xfrm>
                            <a:off x="4851070" y="1662546"/>
                            <a:ext cx="2105025" cy="666750"/>
                          </a:xfrm>
                          <a:prstGeom prst="bentConnector3">
                            <a:avLst>
                              <a:gd name="adj1" fmla="val 87104"/>
                            </a:avLst>
                          </a:prstGeom>
                          <a:ln w="38100">
                            <a:solidFill>
                              <a:schemeClr val="tx1"/>
                            </a:solidFill>
                            <a:tailEnd type="triangle" w="lg" len="lg"/>
                          </a:ln>
                        </wps:spPr>
                        <wps:style>
                          <a:lnRef idx="1">
                            <a:schemeClr val="accent1"/>
                          </a:lnRef>
                          <a:fillRef idx="0">
                            <a:schemeClr val="accent1"/>
                          </a:fillRef>
                          <a:effectRef idx="0">
                            <a:schemeClr val="accent1"/>
                          </a:effectRef>
                          <a:fontRef idx="minor">
                            <a:schemeClr val="tx1"/>
                          </a:fontRef>
                        </wps:style>
                        <wps:bodyPr/>
                      </wps:wsp>
                      <wps:wsp>
                        <wps:cNvPr id="34" name="Elbow Connector 34"/>
                        <wps:cNvCnPr/>
                        <wps:spPr>
                          <a:xfrm rot="10800000" flipV="1">
                            <a:off x="2885704" y="1662546"/>
                            <a:ext cx="1962151" cy="666750"/>
                          </a:xfrm>
                          <a:prstGeom prst="bentConnector3">
                            <a:avLst>
                              <a:gd name="adj1" fmla="val 83010"/>
                            </a:avLst>
                          </a:prstGeom>
                          <a:ln w="38100">
                            <a:solidFill>
                              <a:schemeClr val="tx1"/>
                            </a:solidFill>
                            <a:tailEnd type="triangle" w="lg" len="lg"/>
                          </a:ln>
                        </wps:spPr>
                        <wps:style>
                          <a:lnRef idx="1">
                            <a:schemeClr val="accent1"/>
                          </a:lnRef>
                          <a:fillRef idx="0">
                            <a:schemeClr val="accent1"/>
                          </a:fillRef>
                          <a:effectRef idx="0">
                            <a:schemeClr val="accent1"/>
                          </a:effectRef>
                          <a:fontRef idx="minor">
                            <a:schemeClr val="tx1"/>
                          </a:fontRef>
                        </wps:style>
                        <wps:bodyPr/>
                      </wps:wsp>
                      <wpg:grpSp>
                        <wpg:cNvPr id="8" name="Group 8"/>
                        <wpg:cNvGrpSpPr/>
                        <wpg:grpSpPr>
                          <a:xfrm>
                            <a:off x="2458192" y="0"/>
                            <a:ext cx="4968760" cy="1977209"/>
                            <a:chOff x="0" y="0"/>
                            <a:chExt cx="4968760" cy="1977209"/>
                          </a:xfrm>
                        </wpg:grpSpPr>
                        <pic:pic xmlns:pic="http://schemas.openxmlformats.org/drawingml/2006/picture">
                          <pic:nvPicPr>
                            <pic:cNvPr id="12" name="Picture 12" descr="Related image"/>
                            <pic:cNvPicPr>
                              <a:picLocks noChangeAspect="1"/>
                            </pic:cNvPicPr>
                          </pic:nvPicPr>
                          <pic:blipFill rotWithShape="1">
                            <a:blip r:embed="rId9" cstate="print">
                              <a:grayscl/>
                              <a:extLst>
                                <a:ext uri="{28A0092B-C50C-407E-A947-70E740481C1C}">
                                  <a14:useLocalDpi xmlns:a14="http://schemas.microsoft.com/office/drawing/2010/main" val="0"/>
                                </a:ext>
                              </a:extLst>
                            </a:blip>
                            <a:srcRect l="12667" t="6667" r="24000" b="19333"/>
                            <a:stretch/>
                          </pic:blipFill>
                          <pic:spPr bwMode="auto">
                            <a:xfrm>
                              <a:off x="112816" y="1193470"/>
                              <a:ext cx="228600" cy="266700"/>
                            </a:xfrm>
                            <a:prstGeom prst="rect">
                              <a:avLst/>
                            </a:prstGeom>
                            <a:noFill/>
                            <a:ln>
                              <a:noFill/>
                            </a:ln>
                            <a:extLst>
                              <a:ext uri="{53640926-AAD7-44D8-BBD7-CCE9431645EC}">
                                <a14:shadowObscured xmlns:a14="http://schemas.microsoft.com/office/drawing/2010/main"/>
                              </a:ext>
                            </a:extLst>
                          </pic:spPr>
                        </pic:pic>
                        <wps:wsp>
                          <wps:cNvPr id="30" name="Straight Arrow Connector 30"/>
                          <wps:cNvCnPr/>
                          <wps:spPr>
                            <a:xfrm>
                              <a:off x="2386941" y="1502229"/>
                              <a:ext cx="0" cy="474980"/>
                            </a:xfrm>
                            <a:prstGeom prst="straightConnector1">
                              <a:avLst/>
                            </a:prstGeom>
                            <a:ln w="38100">
                              <a:solidFill>
                                <a:schemeClr val="tx1"/>
                              </a:solidFill>
                              <a:headEnd type="none" w="med" len="med"/>
                              <a:tailEnd type="triangle" w="lg" len="lg"/>
                            </a:ln>
                          </wps:spPr>
                          <wps:style>
                            <a:lnRef idx="1">
                              <a:schemeClr val="accent1"/>
                            </a:lnRef>
                            <a:fillRef idx="0">
                              <a:schemeClr val="accent1"/>
                            </a:fillRef>
                            <a:effectRef idx="0">
                              <a:schemeClr val="accent1"/>
                            </a:effectRef>
                            <a:fontRef idx="minor">
                              <a:schemeClr val="tx1"/>
                            </a:fontRef>
                          </wps:style>
                          <wps:bodyPr/>
                        </wps:wsp>
                        <pic:pic xmlns:pic="http://schemas.openxmlformats.org/drawingml/2006/picture">
                          <pic:nvPicPr>
                            <pic:cNvPr id="6146" name="Picture 2" descr="Heart  black and white clipart heart black and white free images 5"/>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rot="2523068">
                              <a:off x="4281055" y="1116281"/>
                              <a:ext cx="687705" cy="742315"/>
                            </a:xfrm>
                            <a:prstGeom prst="rect">
                              <a:avLst/>
                            </a:prstGeom>
                            <a:noFill/>
                            <a:extLst/>
                          </pic:spPr>
                        </pic:pic>
                        <wps:wsp>
                          <wps:cNvPr id="3" name="Flowchart: Process 3"/>
                          <wps:cNvSpPr/>
                          <wps:spPr>
                            <a:xfrm>
                              <a:off x="75951" y="256429"/>
                              <a:ext cx="4657725" cy="1209675"/>
                            </a:xfrm>
                            <a:prstGeom prst="flowChartProcess">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0" name="Picture 10" descr="Related image"/>
                            <pic:cNvPicPr>
                              <a:picLocks noChangeAspect="1"/>
                            </pic:cNvPicPr>
                          </pic:nvPicPr>
                          <pic:blipFill rotWithShape="1">
                            <a:blip r:embed="rId9" cstate="print">
                              <a:grayscl/>
                              <a:extLst>
                                <a:ext uri="{28A0092B-C50C-407E-A947-70E740481C1C}">
                                  <a14:useLocalDpi xmlns:a14="http://schemas.microsoft.com/office/drawing/2010/main" val="0"/>
                                </a:ext>
                              </a:extLst>
                            </a:blip>
                            <a:srcRect l="12667" t="6667" r="24000" b="19333"/>
                            <a:stretch/>
                          </pic:blipFill>
                          <pic:spPr bwMode="auto">
                            <a:xfrm>
                              <a:off x="0" y="184068"/>
                              <a:ext cx="228600" cy="26670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9" name="Picture 19" descr="Related image"/>
                            <pic:cNvPicPr>
                              <a:picLocks noChangeAspect="1"/>
                            </pic:cNvPicPr>
                          </pic:nvPicPr>
                          <pic:blipFill rotWithShape="1">
                            <a:blip r:embed="rId11" cstate="print">
                              <a:grayscl/>
                              <a:extLst>
                                <a:ext uri="{28A0092B-C50C-407E-A947-70E740481C1C}">
                                  <a14:useLocalDpi xmlns:a14="http://schemas.microsoft.com/office/drawing/2010/main" val="0"/>
                                </a:ext>
                              </a:extLst>
                            </a:blip>
                            <a:srcRect l="12667" t="6667" r="24000" b="19333"/>
                            <a:stretch/>
                          </pic:blipFill>
                          <pic:spPr bwMode="auto">
                            <a:xfrm flipH="1">
                              <a:off x="4476998" y="308759"/>
                              <a:ext cx="260350" cy="304800"/>
                            </a:xfrm>
                            <a:prstGeom prst="rect">
                              <a:avLst/>
                            </a:prstGeom>
                            <a:noFill/>
                            <a:ln>
                              <a:noFill/>
                            </a:ln>
                            <a:extLst>
                              <a:ext uri="{53640926-AAD7-44D8-BBD7-CCE9431645EC}">
                                <a14:shadowObscured xmlns:a14="http://schemas.microsoft.com/office/drawing/2010/main"/>
                              </a:ext>
                            </a:extLst>
                          </pic:spPr>
                        </pic:pic>
                        <wps:wsp>
                          <wps:cNvPr id="37" name="Straight Arrow Connector 37"/>
                          <wps:cNvCnPr/>
                          <wps:spPr>
                            <a:xfrm flipV="1">
                              <a:off x="2398816" y="0"/>
                              <a:ext cx="0" cy="265813"/>
                            </a:xfrm>
                            <a:prstGeom prst="straightConnector1">
                              <a:avLst/>
                            </a:prstGeom>
                            <a:ln w="25400">
                              <a:solidFill>
                                <a:schemeClr val="tx1"/>
                              </a:solidFill>
                              <a:headEnd type="none" w="med" len="med"/>
                              <a:tailEnd type="triangle" w="lg" len="lg"/>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Group 36" o:spid="_x0000_s1033" style="position:absolute;margin-left:-19.5pt;margin-top:29.75pt;width:584.75pt;height:322.15pt;z-index:-251656192" coordsize="74269,4091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">
                <v:shape id="_x0000_s1034" type="#_x0000_t202" style="position:absolute;top:19772;width:31051;height:21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NTLMEA&#10;AADaAAAADwAAAGRycy9kb3ducmV2LnhtbESP0WrCQBRE3wX/YbkF38xGESlpVimKUBAKSfoBl+xt&#10;kpq9G7Jrsv17tyD0cZiZM0x+DKYXE42us6xgk6QgiGurO24UfFWX9SsI55E19pZJwS85OB6Wixwz&#10;bWcuaCp9IyKEXYYKWu+HTEpXt2TQJXYgjt63HQ36KMdG6hHnCDe93KbpXhrsOC60ONCppfpW3o2C&#10;yt1+quskP3253QSLU1GdzkGp1Ut4fwPhKfj/8LP9oRXs4O9KvAHy8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XTUyzBAAAA2gAAAA8AAAAAAAAAAAAAAAAAmAIAAGRycy9kb3du&#10;cmV2LnhtbFBLBQYAAAAABAAEAPUAAACGAwAAAAA=&#10;" strokecolor="black [3213]" strokeweight="2.75pt">
                  <v:stroke linestyle="thinThin"/>
                  <v:textbox>
                    <w:txbxContent>
                      <w:p w:rsidR="00477FD3" w:rsidRDefault="00477FD3" w:rsidP="00D41FB9">
                        <w:pPr>
                          <w:spacing w:after="0" w:line="240" w:lineRule="auto"/>
                          <w:rPr>
                            <w:rFonts w:ascii="Tahoma" w:hAnsi="Tahoma" w:cs="Tahoma"/>
                            <w:b/>
                          </w:rPr>
                        </w:pPr>
                        <w:r w:rsidRPr="00C05290">
                          <w:rPr>
                            <w:rFonts w:ascii="Tahoma" w:hAnsi="Tahoma" w:cs="Tahoma"/>
                            <w:b/>
                          </w:rPr>
                          <w:t>Challenges to Enable Learning:</w:t>
                        </w:r>
                      </w:p>
                      <w:p w:rsidR="00594074" w:rsidRDefault="00594074" w:rsidP="00D41FB9">
                        <w:pPr>
                          <w:spacing w:after="0" w:line="240" w:lineRule="auto"/>
                          <w:rPr>
                            <w:i/>
                            <w:color w:val="000000" w:themeColor="text1"/>
                            <w:sz w:val="16"/>
                            <w:szCs w:val="16"/>
                          </w:rPr>
                        </w:pPr>
                      </w:p>
                      <w:p w:rsidR="00B373D8" w:rsidRDefault="00B373D8" w:rsidP="00D41FB9">
                        <w:pPr>
                          <w:spacing w:after="0" w:line="240" w:lineRule="auto"/>
                          <w:rPr>
                            <w:i/>
                            <w:color w:val="000000" w:themeColor="text1"/>
                            <w:sz w:val="16"/>
                            <w:szCs w:val="16"/>
                          </w:rPr>
                        </w:pPr>
                      </w:p>
                      <w:p w:rsidR="00594074" w:rsidRDefault="005E78BA" w:rsidP="00D41FB9">
                        <w:pPr>
                          <w:spacing w:after="0" w:line="240" w:lineRule="auto"/>
                          <w:rPr>
                            <w:i/>
                            <w:color w:val="000000" w:themeColor="text1"/>
                            <w:sz w:val="16"/>
                            <w:szCs w:val="16"/>
                          </w:rPr>
                        </w:pPr>
                        <w:r>
                          <w:rPr>
                            <w:i/>
                            <w:color w:val="000000" w:themeColor="text1"/>
                            <w:sz w:val="16"/>
                            <w:szCs w:val="16"/>
                          </w:rPr>
                          <w:t xml:space="preserve">In this box, </w:t>
                        </w:r>
                        <w:r w:rsidR="00B373D8">
                          <w:rPr>
                            <w:i/>
                            <w:color w:val="000000" w:themeColor="text1"/>
                            <w:sz w:val="16"/>
                            <w:szCs w:val="16"/>
                          </w:rPr>
                          <w:t>summarise the main challenge and where appropriate, the additional support needed by some to access the main challenge.</w:t>
                        </w:r>
                      </w:p>
                      <w:p w:rsidR="00594074" w:rsidRDefault="00594074" w:rsidP="00D41FB9">
                        <w:pPr>
                          <w:spacing w:after="0" w:line="240" w:lineRule="auto"/>
                          <w:rPr>
                            <w:rFonts w:ascii="Tahoma" w:hAnsi="Tahoma" w:cs="Tahoma"/>
                            <w:b/>
                          </w:rPr>
                        </w:pPr>
                      </w:p>
                      <w:p w:rsidR="00D41FB9" w:rsidRDefault="00D41FB9"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Default="00D45911" w:rsidP="00D41FB9">
                        <w:pPr>
                          <w:spacing w:after="0" w:line="240" w:lineRule="auto"/>
                          <w:rPr>
                            <w:rFonts w:ascii="Tahoma" w:hAnsi="Tahoma" w:cs="Tahoma"/>
                          </w:rPr>
                        </w:pPr>
                      </w:p>
                      <w:p w:rsidR="00D45911" w:rsidRPr="00F1035B" w:rsidRDefault="00D45911" w:rsidP="00D41FB9">
                        <w:pPr>
                          <w:spacing w:after="0" w:line="240" w:lineRule="auto"/>
                          <w:rPr>
                            <w:rFonts w:ascii="Tahoma" w:hAnsi="Tahoma" w:cs="Tahoma"/>
                          </w:rPr>
                        </w:pPr>
                      </w:p>
                    </w:txbxContent>
                  </v:textbox>
                </v:shape>
                <v:shape id="_x0000_s1035" type="#_x0000_t202" style="position:absolute;left:33429;top:19772;width:32385;height:21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2t8EA&#10;AADaAAAADwAAAGRycy9kb3ducmV2LnhtbESP0WrCQBRE3wX/YbkF38xGQSlpVimKUBAKSfoBl+xt&#10;kpq9G7Jrsv17tyD0cZiZM0x+DKYXE42us6xgk6QgiGurO24UfFWX9SsI55E19pZJwS85OB6Wixwz&#10;bWcuaCp9IyKEXYYKWu+HTEpXt2TQJXYgjt63HQ36KMdG6hHnCDe93KbpXhrsOC60ONCppfpW3o2C&#10;yt1+quskP3253QSLU1GdzkGp1Ut4fwPhKfj/8LP9oRXs4O9KvAHy8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qf9rfBAAAA2gAAAA8AAAAAAAAAAAAAAAAAmAIAAGRycy9kb3du&#10;cmV2LnhtbFBLBQYAAAAABAAEAPUAAACGAwAAAAA=&#10;" strokecolor="black [3213]" strokeweight="2.75pt">
                  <v:stroke linestyle="thinThin"/>
                  <v:textbox>
                    <w:txbxContent>
                      <w:p w:rsidR="00477FD3" w:rsidRDefault="00477FD3" w:rsidP="00D41FB9">
                        <w:pPr>
                          <w:spacing w:after="0" w:line="240" w:lineRule="auto"/>
                          <w:rPr>
                            <w:rFonts w:ascii="Tahoma" w:hAnsi="Tahoma" w:cs="Tahoma"/>
                            <w:b/>
                          </w:rPr>
                        </w:pPr>
                        <w:r w:rsidRPr="00C05290">
                          <w:rPr>
                            <w:rFonts w:ascii="Tahoma" w:hAnsi="Tahoma" w:cs="Tahoma"/>
                            <w:b/>
                          </w:rPr>
                          <w:t xml:space="preserve">Teaching: Modelling Learning </w:t>
                        </w:r>
                      </w:p>
                      <w:p w:rsidR="00594074" w:rsidRDefault="00594074" w:rsidP="00C07595">
                        <w:pPr>
                          <w:shd w:val="clear" w:color="auto" w:fill="FFFFFF" w:themeFill="background1"/>
                          <w:spacing w:after="0" w:line="240" w:lineRule="auto"/>
                          <w:rPr>
                            <w:i/>
                            <w:sz w:val="16"/>
                            <w:szCs w:val="16"/>
                          </w:rPr>
                        </w:pPr>
                      </w:p>
                      <w:p w:rsidR="00594074" w:rsidRDefault="004F544C" w:rsidP="00180B40">
                        <w:pPr>
                          <w:shd w:val="clear" w:color="auto" w:fill="FFFFFF" w:themeFill="background1"/>
                          <w:spacing w:after="60" w:line="240" w:lineRule="auto"/>
                          <w:rPr>
                            <w:i/>
                            <w:sz w:val="16"/>
                            <w:szCs w:val="16"/>
                          </w:rPr>
                        </w:pPr>
                        <w:r>
                          <w:rPr>
                            <w:rFonts w:cs="Tahoma"/>
                            <w:i/>
                            <w:color w:val="000000" w:themeColor="text1"/>
                            <w:sz w:val="16"/>
                            <w:szCs w:val="16"/>
                          </w:rPr>
                          <w:t xml:space="preserve">In this box, </w:t>
                        </w:r>
                        <w:r w:rsidR="00B373D8">
                          <w:rPr>
                            <w:rFonts w:cs="Tahoma"/>
                            <w:i/>
                            <w:color w:val="000000" w:themeColor="text1"/>
                            <w:sz w:val="16"/>
                            <w:szCs w:val="16"/>
                          </w:rPr>
                          <w:t xml:space="preserve">summarise </w:t>
                        </w:r>
                        <w:r w:rsidR="00594074" w:rsidRPr="00594074">
                          <w:rPr>
                            <w:i/>
                            <w:sz w:val="16"/>
                            <w:szCs w:val="16"/>
                          </w:rPr>
                          <w:t>how you will teach</w:t>
                        </w:r>
                        <w:r w:rsidR="00594074">
                          <w:rPr>
                            <w:i/>
                            <w:sz w:val="16"/>
                            <w:szCs w:val="16"/>
                          </w:rPr>
                          <w:t>/model</w:t>
                        </w:r>
                        <w:r w:rsidR="00594074" w:rsidRPr="00594074">
                          <w:rPr>
                            <w:i/>
                            <w:sz w:val="16"/>
                            <w:szCs w:val="16"/>
                          </w:rPr>
                          <w:t xml:space="preserve"> the le</w:t>
                        </w:r>
                        <w:r w:rsidR="00180B40">
                          <w:rPr>
                            <w:i/>
                            <w:sz w:val="16"/>
                            <w:szCs w:val="16"/>
                          </w:rPr>
                          <w:t>sson skills/knowledge/concepts.</w:t>
                        </w:r>
                      </w:p>
                      <w:p w:rsidR="00594074" w:rsidRPr="00180B40" w:rsidRDefault="006F4CD5" w:rsidP="00180B40">
                        <w:pPr>
                          <w:spacing w:after="60" w:line="240" w:lineRule="auto"/>
                          <w:rPr>
                            <w:rFonts w:ascii="Tahoma" w:hAnsi="Tahoma" w:cs="Tahoma"/>
                            <w:color w:val="000000" w:themeColor="text1"/>
                          </w:rPr>
                        </w:pPr>
                        <w:r>
                          <w:rPr>
                            <w:i/>
                            <w:color w:val="000000" w:themeColor="text1"/>
                            <w:sz w:val="16"/>
                            <w:szCs w:val="16"/>
                          </w:rPr>
                          <w:t>U</w:t>
                        </w:r>
                        <w:r w:rsidR="00594074">
                          <w:rPr>
                            <w:i/>
                            <w:color w:val="000000" w:themeColor="text1"/>
                            <w:sz w:val="16"/>
                            <w:szCs w:val="16"/>
                          </w:rPr>
                          <w:t>se</w:t>
                        </w:r>
                        <w:r w:rsidR="00594074" w:rsidRPr="00594074">
                          <w:rPr>
                            <w:i/>
                            <w:color w:val="000000" w:themeColor="text1"/>
                            <w:sz w:val="16"/>
                            <w:szCs w:val="16"/>
                          </w:rPr>
                          <w:t xml:space="preserve"> the </w:t>
                        </w:r>
                        <w:r w:rsidR="00594074" w:rsidRPr="006F4CD5">
                          <w:rPr>
                            <w:i/>
                            <w:color w:val="000000" w:themeColor="text1"/>
                            <w:sz w:val="16"/>
                            <w:szCs w:val="16"/>
                            <w:u w:val="single"/>
                          </w:rPr>
                          <w:t>success criteria</w:t>
                        </w:r>
                        <w:r w:rsidR="00594074">
                          <w:rPr>
                            <w:i/>
                            <w:color w:val="000000" w:themeColor="text1"/>
                            <w:sz w:val="16"/>
                            <w:szCs w:val="16"/>
                          </w:rPr>
                          <w:t xml:space="preserve"> to </w:t>
                        </w:r>
                        <w:r>
                          <w:rPr>
                            <w:i/>
                            <w:color w:val="000000" w:themeColor="text1"/>
                            <w:sz w:val="16"/>
                            <w:szCs w:val="16"/>
                          </w:rPr>
                          <w:t xml:space="preserve">plan </w:t>
                        </w:r>
                        <w:r w:rsidR="00594074">
                          <w:rPr>
                            <w:i/>
                            <w:color w:val="000000" w:themeColor="text1"/>
                            <w:sz w:val="16"/>
                            <w:szCs w:val="16"/>
                          </w:rPr>
                          <w:t>your teaching</w:t>
                        </w:r>
                        <w:r w:rsidR="00180B40">
                          <w:rPr>
                            <w:i/>
                            <w:color w:val="000000" w:themeColor="text1"/>
                            <w:sz w:val="16"/>
                            <w:szCs w:val="16"/>
                          </w:rPr>
                          <w:t>/modelling</w:t>
                        </w:r>
                        <w:r>
                          <w:rPr>
                            <w:i/>
                            <w:color w:val="000000" w:themeColor="text1"/>
                            <w:sz w:val="16"/>
                            <w:szCs w:val="16"/>
                          </w:rPr>
                          <w:t>.</w:t>
                        </w:r>
                      </w:p>
                      <w:p w:rsidR="00594074" w:rsidRDefault="00B373D8" w:rsidP="00180B40">
                        <w:pPr>
                          <w:shd w:val="clear" w:color="auto" w:fill="FFFFFF" w:themeFill="background1"/>
                          <w:spacing w:after="60" w:line="240" w:lineRule="auto"/>
                          <w:rPr>
                            <w:i/>
                            <w:sz w:val="16"/>
                            <w:szCs w:val="16"/>
                          </w:rPr>
                        </w:pPr>
                        <w:r>
                          <w:rPr>
                            <w:i/>
                            <w:sz w:val="16"/>
                            <w:szCs w:val="16"/>
                          </w:rPr>
                          <w:t>Consider strategies/techniques such as</w:t>
                        </w:r>
                        <w:r w:rsidR="00594074" w:rsidRPr="00594074">
                          <w:rPr>
                            <w:i/>
                            <w:sz w:val="16"/>
                            <w:szCs w:val="16"/>
                          </w:rPr>
                          <w:t xml:space="preserve"> interactive, practical, enactive, didactic, visual, auditory, kinaesthetic; strategies such as partner talk, modelling, explanation, demonstration, questioning; and modelling the use of resources such as ICT, puppets, games, visual resources, artefacts?</w:t>
                        </w:r>
                      </w:p>
                      <w:p w:rsidR="00C07595" w:rsidRPr="00B373D8" w:rsidRDefault="00B373D8" w:rsidP="00D41FB9">
                        <w:pPr>
                          <w:spacing w:after="0" w:line="240" w:lineRule="auto"/>
                          <w:rPr>
                            <w:i/>
                            <w:sz w:val="16"/>
                            <w:szCs w:val="16"/>
                          </w:rPr>
                        </w:pPr>
                        <w:r w:rsidRPr="00B373D8">
                          <w:rPr>
                            <w:i/>
                            <w:sz w:val="16"/>
                            <w:szCs w:val="16"/>
                          </w:rPr>
                          <w:t>Consider subject-specific pedagogies such as the use of models and images in maths, enquiry-led learning in science and guided reading/writing in English.</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urved Connector 26" o:spid="_x0000_s1036" type="#_x0000_t34" style="position:absolute;left:48510;top:16625;width:21050;height:6667;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SAgMIAAADbAAAADwAAAGRycy9kb3ducmV2LnhtbESPTYvCQAyG7wv+hyHC3tapHyxaHWVR&#10;hD0Jq+I5dGKn2Ml0O6PWf28Ogsfw5n3yZLHqfK1u1MYqsIHhIANFXARbcWngeNh+TUHFhGyxDkwG&#10;HhRhtex9LDC34c5/dNunUgmEY44GXEpNrnUsHHmMg9AQS3YOrcckY1tq2+Jd4L7Woyz71h4rlgsO&#10;G1o7Ki77qxcNHpdbt7OnzeT6P6Z4qWePydCYz373MweVqEvv5Vf71xoYiaz8IgDQy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jSAgMIAAADbAAAADwAAAAAAAAAAAAAA&#10;AAChAgAAZHJzL2Rvd25yZXYueG1sUEsFBgAAAAAEAAQA+QAAAJADAAAAAA==&#10;" adj="18814" strokecolor="black [3213]" strokeweight="3pt">
                  <v:stroke endarrow="block" endarrowwidth="wide" endarrowlength="long"/>
                </v:shape>
                <v:shape id="Elbow Connector 34" o:spid="_x0000_s1037" type="#_x0000_t34" style="position:absolute;left:28857;top:16625;width:19621;height:6667;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W7RMMAAADbAAAADwAAAGRycy9kb3ducmV2LnhtbESPS2vDMBCE74X+B7GF3ho5D0rqRglt&#10;wJBr0tDzYm0tt9LKWPKj/vVRIJDjMDPfMJvd6KzoqQ21ZwXzWQaCuPS65krB+at4WYMIEVmj9UwK&#10;/inAbvv4sMFc+4GP1J9iJRKEQ44KTIxNLmUoDTkMM98QJ+/Htw5jkm0ldYtDgjsrF1n2Kh3WnBYM&#10;NrQ3VP6dOqdgLKap7Nfd1A2/xerNfNvPxdwq9fw0fryDiDTGe/jWPmgFyxVcv6QfILc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WFu0TDAAAA2wAAAA8AAAAAAAAAAAAA&#10;AAAAoQIAAGRycy9kb3ducmV2LnhtbFBLBQYAAAAABAAEAPkAAACRAwAAAAA=&#10;" adj="17930" strokecolor="black [3213]" strokeweight="3pt">
                  <v:stroke endarrow="block" endarrowwidth="wide" endarrowlength="long"/>
                </v:shape>
                <v:group id="Group 8" o:spid="_x0000_s1038" style="position:absolute;left:24581;width:49688;height:19772" coordsize="49687,197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shape id="Picture 12" o:spid="_x0000_s1039" type="#_x0000_t75" alt="Related image" style="position:absolute;left:1128;top:11934;width:2286;height:26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mQqQfDAAAA2wAAAA8AAABkcnMvZG93bnJldi54bWxET01rAjEQvQv+hzAFL6LZepB2NUpRBJHS&#10;ohXP42bcbLuZbDdRd/31plDwNo/3OdN5Y0txodoXjhU8DxMQxJnTBecK9l+rwQsIH5A1lo5JQUse&#10;5rNuZ4qpdlfe0mUXchFD2KeowIRQpVL6zJBFP3QVceROrrYYIqxzqWu8xnBbylGSjKXFgmODwYoW&#10;hrKf3dkqWH0c2/eDeV38un5wfvx5W7abb6V6T83bBESgJjzE/+61jvNH8PdLPEDO7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ZCpB8MAAADbAAAADwAAAAAAAAAAAAAAAACf&#10;AgAAZHJzL2Rvd25yZXYueG1sUEsFBgAAAAAEAAQA9wAAAI8DAAAAAA==&#10;">
                    <v:imagedata r:id="rId12" o:title="Related image" croptop="4369f" cropbottom="12670f" cropleft="8301f" cropright="15729f" grayscale="t"/>
                    <v:path arrowok="t"/>
                  </v:shape>
                  <v:shapetype id="_x0000_t32" coordsize="21600,21600" o:spt="32" o:oned="t" path="m,l21600,21600e" filled="f">
                    <v:path arrowok="t" fillok="f" o:connecttype="none"/>
                    <o:lock v:ext="edit" shapetype="t"/>
                  </v:shapetype>
                  <v:shape id="Straight Arrow Connector 30" o:spid="_x0000_s1040" type="#_x0000_t32" style="position:absolute;left:23869;top:15022;width:0;height:47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40MMAAADbAAAADwAAAGRycy9kb3ducmV2LnhtbERPTWvCQBC9C/0PyxS8iNloQWyajZSC&#10;INhLEy+9jdlpkiY7m2bXmPbXdw+Cx8f7TneT6cRIg2ssK1hFMQji0uqGKwWnYr/cgnAeWWNnmRT8&#10;koNd9jBLMdH2yh805r4SIYRdggpq7/tESlfWZNBFticO3JcdDPoAh0rqAa8h3HRyHccbabDh0FBj&#10;T281lW1+MQrG4/HzeYELv/87bKRrv9+L80+p1Pxxen0B4Wnyd/HNfdAKnsL68CX8AJn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C/+NDDAAAA2wAAAA8AAAAAAAAAAAAA&#10;AAAAoQIAAGRycy9kb3ducmV2LnhtbFBLBQYAAAAABAAEAPkAAACRAwAAAAA=&#10;" strokecolor="black [3213]" strokeweight="3pt">
                    <v:stroke endarrow="block" endarrowwidth="wide" endarrowlength="long"/>
                  </v:shape>
                  <v:shape id="Picture 2" o:spid="_x0000_s1041" type="#_x0000_t75" alt="Heart  black and white clipart heart black and white free images 5" style="position:absolute;left:42810;top:11162;width:6877;height:7423;rotation:2755863fd;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lGBuvGAAAA3QAAAA8AAABkcnMvZG93bnJldi54bWxEj19rwkAQxN8L/Q7HFvpWL5ESS/SU/qFU&#10;8KlW0cflbk1Cc3sht9W0n94rCD4OM/MbZrYYfKuO1McmsIF8lIEitsE1XBnYfL0/PIGKguywDUwG&#10;finCYn57M8PShRN/0nEtlUoQjiUaqEW6Uutoa/IYR6EjTt4h9B4lyb7SrsdTgvtWj7Os0B4bTgs1&#10;dvRak/1e/3gD48kLb//sW1wK7gv7sXJ5sxNj7u+G5ykooUGu4Ut76QwU+WMB/2/SE9DzM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KUYG68YAAADdAAAADwAAAAAAAAAAAAAA&#10;AACfAgAAZHJzL2Rvd25yZXYueG1sUEsFBgAAAAAEAAQA9wAAAJIDAAAAAA==&#10;">
                    <v:imagedata r:id="rId13" o:title="Heart  black and white clipart heart black and white free images 5"/>
                    <v:path arrowok="t"/>
                  </v:shape>
                  <v:shapetype id="_x0000_t109" coordsize="21600,21600" o:spt="109" path="m,l,21600r21600,l21600,xe">
                    <v:stroke joinstyle="miter"/>
                    <v:path gradientshapeok="t" o:connecttype="rect"/>
                  </v:shapetype>
                  <v:shape id="Flowchart: Process 3" o:spid="_x0000_s1042" type="#_x0000_t109" style="position:absolute;left:759;top:2564;width:46577;height:120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Qdt8AA&#10;AADaAAAADwAAAGRycy9kb3ducmV2LnhtbESPQYvCMBSE7wv+h/CEvW1TFUSqaRFR8GirB4/P5tkW&#10;m5faxNr995uFhT0OM/MNs8lG04qBetdYVjCLYhDEpdUNVwou58PXCoTzyBpby6Tgmxxk6eRjg4m2&#10;b85pKHwlAoRdggpq77tESlfWZNBFtiMO3t32Bn2QfSV1j+8AN62cx/FSGmw4LNTY0a6m8lG8jILr&#10;8maG5z7Xld2dVmNRujvnTqnP6bhdg/A0+v/wX/uoFSzg90q4ATL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KQdt8AAAADaAAAADwAAAAAAAAAAAAAAAACYAgAAZHJzL2Rvd25y&#10;ZXYueG1sUEsFBgAAAAAEAAQA9QAAAIUDAAAAAA==&#10;" filled="f" strokecolor="black [3213]" strokeweight="2pt"/>
                  <v:shape id="Picture 10" o:spid="_x0000_s1043" type="#_x0000_t75" alt="Related image" style="position:absolute;top:1840;width:2286;height:26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YOkuvGAAAA2wAAAA8AAABkcnMvZG93bnJldi54bWxEj0FrwkAQhe+F/odlBC+lbupBauoqYhFE&#10;xFItPU+z02za7GyaXTXx13cOhd5meG/e+2a26HytztTGKrCBh1EGirgItuLSwNtxff8IKiZki3Vg&#10;MtBThMX89maGuQ0XfqXzIZVKQjjmaMCl1ORax8KRxzgKDbFon6H1mGRtS21bvEi4r/U4yybaY8XS&#10;4LChlaPi+3DyBtb7j3737qarn3CXQpy8XJ/77Zcxw0G3fAKVqEv/5r/rjRV8oZdfZAA9/w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xg6S68YAAADbAAAADwAAAAAAAAAAAAAA&#10;AACfAgAAZHJzL2Rvd25yZXYueG1sUEsFBgAAAAAEAAQA9wAAAJIDAAAAAA==&#10;">
                    <v:imagedata r:id="rId12" o:title="Related image" croptop="4369f" cropbottom="12670f" cropleft="8301f" cropright="15729f" grayscale="t"/>
                    <v:path arrowok="t"/>
                  </v:shape>
                  <v:shape id="Picture 19" o:spid="_x0000_s1044" type="#_x0000_t75" alt="Related image" style="position:absolute;left:44769;top:3087;width:2604;height:3048;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4ZDqTBAAAA2wAAAA8AAABkcnMvZG93bnJldi54bWxET0trAjEQvhf8D2EK3mpWKUVXoxRFqIeC&#10;j9LzsJndBDeTdRN19debQsHbfHzPmS06V4sLtcF6VjAcZCCIC68tVwp+Duu3MYgQkTXWnknBjQIs&#10;5r2XGebaX3lHl32sRArhkKMCE2OTSxkKQw7DwDfEiSt96zAm2FZSt3hN4a6Woyz7kA4tpwaDDS0N&#10;Fcf92Sk4ueF2ZXBE5Wq9eb/9ft9tae9K9V+7zymISF18iv/dXzrNn8DfL+kAOX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4ZDqTBAAAA2wAAAA8AAAAAAAAAAAAAAAAAnwIA&#10;AGRycy9kb3ducmV2LnhtbFBLBQYAAAAABAAEAPcAAACNAwAAAAA=&#10;">
                    <v:imagedata r:id="rId14" o:title="Related image" croptop="4369f" cropbottom="12670f" cropleft="8301f" cropright="15729f" grayscale="t"/>
                    <v:path arrowok="t"/>
                  </v:shape>
                  <v:shape id="Straight Arrow Connector 37" o:spid="_x0000_s1045" type="#_x0000_t32" style="position:absolute;left:23988;width:0;height:265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y+UcUAAADbAAAADwAAAGRycy9kb3ducmV2LnhtbESPzW7CMBCE70i8g7VIvREHUAoEDKJI&#10;VXvkp4dyW9lLkjZep7ELaZ++RqrEcTQz32iW687W4kKtrxwrGCUpCGLtTMWFgrfj83AGwgdkg7Vj&#10;UvBDHtarfm+JuXFX3tPlEAoRIexzVFCG0ORSel2SRZ+4hjh6Z9daDFG2hTQtXiPc1nKcpo/SYsVx&#10;ocSGtiXpz8O3VbDTo8mvfvlqstPT9n2WfWS6nmdKPQy6zQJEoC7cw//tV6NgMoXbl/gD5Oo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qy+UcUAAADbAAAADwAAAAAAAAAA&#10;AAAAAAChAgAAZHJzL2Rvd25yZXYueG1sUEsFBgAAAAAEAAQA+QAAAJMDAAAAAA==&#10;" strokecolor="black [3213]" strokeweight="2pt">
                    <v:stroke endarrow="block" endarrowwidth="wide" endarrowlength="long"/>
                  </v:shape>
                </v:group>
              </v:group>
            </w:pict>
          </mc:Fallback>
        </mc:AlternateContent>
      </w:r>
    </w:p>
    <w:p w:rsidR="00D45911" w:rsidRDefault="004C3A26">
      <w:pPr>
        <w:rPr>
          <w:rFonts w:ascii="Tahoma" w:hAnsi="Tahoma" w:cs="Tahoma"/>
        </w:rPr>
      </w:pPr>
      <w:r>
        <w:rPr>
          <w:rFonts w:ascii="Tahoma" w:hAnsi="Tahoma" w:cs="Tahoma"/>
          <w:noProof/>
          <w:lang w:eastAsia="en-GB"/>
        </w:rPr>
        <mc:AlternateContent>
          <mc:Choice Requires="wps">
            <w:drawing>
              <wp:anchor distT="0" distB="0" distL="114300" distR="114300" simplePos="0" relativeHeight="251652096" behindDoc="0" locked="0" layoutInCell="1" allowOverlap="1" wp14:anchorId="4F292372" wp14:editId="7841B9E2">
                <wp:simplePos x="0" y="0"/>
                <wp:positionH relativeFrom="column">
                  <wp:posOffset>7200900</wp:posOffset>
                </wp:positionH>
                <wp:positionV relativeFrom="paragraph">
                  <wp:posOffset>295275</wp:posOffset>
                </wp:positionV>
                <wp:extent cx="2238375" cy="1550035"/>
                <wp:effectExtent l="19050" t="0" r="47625" b="31115"/>
                <wp:wrapNone/>
                <wp:docPr id="9" name="Cloud 9"/>
                <wp:cNvGraphicFramePr/>
                <a:graphic xmlns:a="http://schemas.openxmlformats.org/drawingml/2006/main">
                  <a:graphicData uri="http://schemas.microsoft.com/office/word/2010/wordprocessingShape">
                    <wps:wsp>
                      <wps:cNvSpPr/>
                      <wps:spPr>
                        <a:xfrm>
                          <a:off x="0" y="0"/>
                          <a:ext cx="2238375" cy="1550035"/>
                        </a:xfrm>
                        <a:prstGeom prst="cloud">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C3A26" w:rsidRDefault="004C3A26" w:rsidP="004C3A26">
                            <w:pPr>
                              <w:spacing w:after="0" w:line="240" w:lineRule="auto"/>
                              <w:rPr>
                                <w:rFonts w:ascii="Tahoma" w:hAnsi="Tahoma" w:cs="Tahoma"/>
                                <w:b/>
                                <w:color w:val="000000" w:themeColor="text1"/>
                              </w:rPr>
                            </w:pPr>
                            <w:r w:rsidRPr="00C05290">
                              <w:rPr>
                                <w:rFonts w:ascii="Tahoma" w:hAnsi="Tahoma" w:cs="Tahoma"/>
                                <w:b/>
                                <w:color w:val="000000" w:themeColor="text1"/>
                              </w:rPr>
                              <w:t>Misconceptions:</w:t>
                            </w:r>
                          </w:p>
                          <w:p w:rsidR="004C3A26" w:rsidRPr="00BD61FC" w:rsidRDefault="004C3A26" w:rsidP="004C3A26">
                            <w:pPr>
                              <w:shd w:val="clear" w:color="auto" w:fill="FFFFFF" w:themeFill="background1"/>
                              <w:spacing w:after="0" w:line="240" w:lineRule="auto"/>
                              <w:rPr>
                                <w:rFonts w:ascii="Tahoma" w:hAnsi="Tahoma" w:cs="Tahoma"/>
                                <w:b/>
                              </w:rPr>
                            </w:pPr>
                            <w:r>
                              <w:rPr>
                                <w:rFonts w:cs="Tahoma"/>
                                <w:i/>
                                <w:color w:val="000000" w:themeColor="text1"/>
                                <w:sz w:val="16"/>
                                <w:szCs w:val="16"/>
                              </w:rPr>
                              <w:t xml:space="preserve">In this box, </w:t>
                            </w:r>
                            <w:r>
                              <w:rPr>
                                <w:i/>
                                <w:sz w:val="16"/>
                                <w:szCs w:val="16"/>
                              </w:rPr>
                              <w:t>note</w:t>
                            </w:r>
                            <w:r w:rsidRPr="0050446C">
                              <w:rPr>
                                <w:i/>
                                <w:sz w:val="16"/>
                                <w:szCs w:val="16"/>
                              </w:rPr>
                              <w:t xml:space="preserve"> the common misconceptions for this concept area</w:t>
                            </w:r>
                            <w:r>
                              <w:rPr>
                                <w:i/>
                                <w:sz w:val="16"/>
                                <w:szCs w:val="16"/>
                              </w:rPr>
                              <w:t xml:space="preserve">/age range. </w:t>
                            </w:r>
                            <w:r>
                              <w:rPr>
                                <w:b/>
                                <w:i/>
                                <w:sz w:val="16"/>
                                <w:szCs w:val="16"/>
                              </w:rPr>
                              <w:t>H</w:t>
                            </w:r>
                            <w:r w:rsidRPr="0050446C">
                              <w:rPr>
                                <w:b/>
                                <w:i/>
                                <w:sz w:val="16"/>
                                <w:szCs w:val="16"/>
                              </w:rPr>
                              <w:t>ow</w:t>
                            </w:r>
                            <w:r w:rsidRPr="0050446C">
                              <w:rPr>
                                <w:i/>
                                <w:sz w:val="16"/>
                                <w:szCs w:val="16"/>
                              </w:rPr>
                              <w:t xml:space="preserve"> and </w:t>
                            </w:r>
                            <w:r w:rsidRPr="0050446C">
                              <w:rPr>
                                <w:b/>
                                <w:i/>
                                <w:sz w:val="16"/>
                                <w:szCs w:val="16"/>
                              </w:rPr>
                              <w:t>where</w:t>
                            </w:r>
                            <w:r>
                              <w:rPr>
                                <w:i/>
                                <w:sz w:val="16"/>
                                <w:szCs w:val="16"/>
                              </w:rPr>
                              <w:t xml:space="preserve"> will you address these misconceptions – note in boxes below?</w:t>
                            </w:r>
                          </w:p>
                          <w:p w:rsidR="004C3A26" w:rsidRPr="00FC206D" w:rsidRDefault="004C3A26" w:rsidP="004C3A26">
                            <w:pPr>
                              <w:spacing w:after="0" w:line="240" w:lineRule="auto"/>
                              <w:rPr>
                                <w:rFonts w:ascii="Tahoma" w:hAnsi="Tahoma" w:cs="Tahoma"/>
                                <w:color w:val="000000" w:themeColor="text1"/>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292372" id="Cloud 9" o:spid="_x0000_s1046" style="position:absolute;margin-left:567pt;margin-top:23.25pt;width:176.25pt;height:122.0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ed="f" strokecolor="black [3213]" strokeweight="1.5pt">
                <v:stroke joinstyle="miter"/>
                <v:formulas/>
                <v:path arrowok="t" o:connecttype="custom" o:connectlocs="243164,939242;111919,910646;358969,1252191;301559,1265862;853795,1402566;819183,1340134;1493649,1246881;1479815,1315377;1768368,823600;1936816,1079642;2165731,550908;2090704,646924;1985729,194687;1989667,240040;1506654,141799;1545101,83960;1147219,169356;1165820,119482;725399,186291;792758,234658;213837,566516;202076,515602" o:connectangles="0,0,0,0,0,0,0,0,0,0,0,0,0,0,0,0,0,0,0,0,0,0" textboxrect="0,0,43200,43200"/>
                <v:textbox inset="0,0,0,0">
                  <w:txbxContent>
                    <w:p w:rsidR="004C3A26" w:rsidRDefault="004C3A26" w:rsidP="004C3A26">
                      <w:pPr>
                        <w:spacing w:after="0" w:line="240" w:lineRule="auto"/>
                        <w:rPr>
                          <w:rFonts w:ascii="Tahoma" w:hAnsi="Tahoma" w:cs="Tahoma"/>
                          <w:b/>
                          <w:color w:val="000000" w:themeColor="text1"/>
                        </w:rPr>
                      </w:pPr>
                      <w:r w:rsidRPr="00C05290">
                        <w:rPr>
                          <w:rFonts w:ascii="Tahoma" w:hAnsi="Tahoma" w:cs="Tahoma"/>
                          <w:b/>
                          <w:color w:val="000000" w:themeColor="text1"/>
                        </w:rPr>
                        <w:t>Misconceptions:</w:t>
                      </w:r>
                    </w:p>
                    <w:p w:rsidR="004C3A26" w:rsidRPr="00BD61FC" w:rsidRDefault="004C3A26" w:rsidP="004C3A26">
                      <w:pPr>
                        <w:shd w:val="clear" w:color="auto" w:fill="FFFFFF" w:themeFill="background1"/>
                        <w:spacing w:after="0" w:line="240" w:lineRule="auto"/>
                        <w:rPr>
                          <w:rFonts w:ascii="Tahoma" w:hAnsi="Tahoma" w:cs="Tahoma"/>
                          <w:b/>
                        </w:rPr>
                      </w:pPr>
                      <w:r>
                        <w:rPr>
                          <w:rFonts w:cs="Tahoma"/>
                          <w:i/>
                          <w:color w:val="000000" w:themeColor="text1"/>
                          <w:sz w:val="16"/>
                          <w:szCs w:val="16"/>
                        </w:rPr>
                        <w:t xml:space="preserve">In this box, </w:t>
                      </w:r>
                      <w:r>
                        <w:rPr>
                          <w:i/>
                          <w:sz w:val="16"/>
                          <w:szCs w:val="16"/>
                        </w:rPr>
                        <w:t>note</w:t>
                      </w:r>
                      <w:r w:rsidRPr="0050446C">
                        <w:rPr>
                          <w:i/>
                          <w:sz w:val="16"/>
                          <w:szCs w:val="16"/>
                        </w:rPr>
                        <w:t xml:space="preserve"> the common misconceptions for this concept area</w:t>
                      </w:r>
                      <w:r>
                        <w:rPr>
                          <w:i/>
                          <w:sz w:val="16"/>
                          <w:szCs w:val="16"/>
                        </w:rPr>
                        <w:t xml:space="preserve">/age range. </w:t>
                      </w:r>
                      <w:r>
                        <w:rPr>
                          <w:b/>
                          <w:i/>
                          <w:sz w:val="16"/>
                          <w:szCs w:val="16"/>
                        </w:rPr>
                        <w:t>H</w:t>
                      </w:r>
                      <w:r w:rsidRPr="0050446C">
                        <w:rPr>
                          <w:b/>
                          <w:i/>
                          <w:sz w:val="16"/>
                          <w:szCs w:val="16"/>
                        </w:rPr>
                        <w:t>ow</w:t>
                      </w:r>
                      <w:r w:rsidRPr="0050446C">
                        <w:rPr>
                          <w:i/>
                          <w:sz w:val="16"/>
                          <w:szCs w:val="16"/>
                        </w:rPr>
                        <w:t xml:space="preserve"> and </w:t>
                      </w:r>
                      <w:r w:rsidRPr="0050446C">
                        <w:rPr>
                          <w:b/>
                          <w:i/>
                          <w:sz w:val="16"/>
                          <w:szCs w:val="16"/>
                        </w:rPr>
                        <w:t>where</w:t>
                      </w:r>
                      <w:r>
                        <w:rPr>
                          <w:i/>
                          <w:sz w:val="16"/>
                          <w:szCs w:val="16"/>
                        </w:rPr>
                        <w:t xml:space="preserve"> will you address these misconceptions – note in boxes below?</w:t>
                      </w:r>
                    </w:p>
                    <w:p w:rsidR="004C3A26" w:rsidRPr="00FC206D" w:rsidRDefault="004C3A26" w:rsidP="004C3A26">
                      <w:pPr>
                        <w:spacing w:after="0" w:line="240" w:lineRule="auto"/>
                        <w:rPr>
                          <w:rFonts w:ascii="Tahoma" w:hAnsi="Tahoma" w:cs="Tahoma"/>
                          <w:color w:val="000000" w:themeColor="text1"/>
                        </w:rPr>
                      </w:pPr>
                    </w:p>
                  </w:txbxContent>
                </v:textbox>
              </v:shape>
            </w:pict>
          </mc:Fallback>
        </mc:AlternateContent>
      </w:r>
    </w:p>
    <w:p w:rsidR="00D45911" w:rsidRDefault="00D45911">
      <w:pPr>
        <w:rPr>
          <w:rFonts w:ascii="Tahoma" w:hAnsi="Tahoma" w:cs="Tahoma"/>
        </w:rPr>
      </w:pPr>
      <w:r w:rsidRPr="00BD32BE">
        <w:rPr>
          <w:rFonts w:ascii="Tahoma" w:hAnsi="Tahoma" w:cs="Tahoma"/>
          <w:noProof/>
          <w:lang w:eastAsia="en-GB"/>
        </w:rPr>
        <mc:AlternateContent>
          <mc:Choice Requires="wps">
            <w:drawing>
              <wp:anchor distT="0" distB="0" distL="114300" distR="114300" simplePos="0" relativeHeight="251655168" behindDoc="1" locked="0" layoutInCell="1" allowOverlap="1" wp14:anchorId="7F3CB760" wp14:editId="5753DD8D">
                <wp:simplePos x="0" y="0"/>
                <wp:positionH relativeFrom="column">
                  <wp:posOffset>2304827</wp:posOffset>
                </wp:positionH>
                <wp:positionV relativeFrom="paragraph">
                  <wp:posOffset>19050</wp:posOffset>
                </wp:positionV>
                <wp:extent cx="2295525" cy="1171575"/>
                <wp:effectExtent l="0" t="0" r="28575" b="2857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171575"/>
                        </a:xfrm>
                        <a:prstGeom prst="rect">
                          <a:avLst/>
                        </a:prstGeom>
                        <a:solidFill>
                          <a:srgbClr val="FFFFFF"/>
                        </a:solidFill>
                        <a:ln w="9525">
                          <a:solidFill>
                            <a:srgbClr val="000000"/>
                          </a:solidFill>
                          <a:miter lim="800000"/>
                          <a:headEnd/>
                          <a:tailEnd/>
                        </a:ln>
                      </wps:spPr>
                      <wps:txbx>
                        <w:txbxContent>
                          <w:p w:rsidR="00BD32BE" w:rsidRDefault="004A403D" w:rsidP="004A403D">
                            <w:pPr>
                              <w:spacing w:after="0" w:line="240" w:lineRule="auto"/>
                              <w:rPr>
                                <w:rFonts w:ascii="Tahoma" w:hAnsi="Tahoma" w:cs="Tahoma"/>
                                <w:b/>
                              </w:rPr>
                            </w:pPr>
                            <w:r>
                              <w:rPr>
                                <w:rFonts w:ascii="Tahoma" w:hAnsi="Tahoma" w:cs="Tahoma"/>
                                <w:b/>
                              </w:rPr>
                              <w:t xml:space="preserve"> </w:t>
                            </w:r>
                            <w:r w:rsidR="00BD32BE" w:rsidRPr="00BD32BE">
                              <w:rPr>
                                <w:rFonts w:ascii="Tahoma" w:hAnsi="Tahoma" w:cs="Tahoma"/>
                                <w:b/>
                              </w:rPr>
                              <w:t>Learning Objective:</w:t>
                            </w:r>
                          </w:p>
                          <w:p w:rsidR="00771022" w:rsidRPr="001C6BC9" w:rsidRDefault="0080487E" w:rsidP="00F233DC">
                            <w:pPr>
                              <w:autoSpaceDE w:val="0"/>
                              <w:autoSpaceDN w:val="0"/>
                              <w:adjustRightInd w:val="0"/>
                              <w:spacing w:after="0" w:line="240" w:lineRule="auto"/>
                              <w:rPr>
                                <w:i/>
                                <w:color w:val="FF0000"/>
                                <w:sz w:val="16"/>
                                <w:szCs w:val="16"/>
                              </w:rPr>
                            </w:pPr>
                            <w:r>
                              <w:rPr>
                                <w:rFonts w:cs="Tahoma"/>
                                <w:i/>
                                <w:color w:val="000000" w:themeColor="text1"/>
                                <w:sz w:val="16"/>
                                <w:szCs w:val="16"/>
                              </w:rPr>
                              <w:t>In this box, s</w:t>
                            </w:r>
                            <w:r w:rsidR="00771022">
                              <w:rPr>
                                <w:i/>
                                <w:sz w:val="16"/>
                                <w:szCs w:val="16"/>
                              </w:rPr>
                              <w:t xml:space="preserve">tate what </w:t>
                            </w:r>
                            <w:r w:rsidR="00771022" w:rsidRPr="00AB0351">
                              <w:rPr>
                                <w:i/>
                                <w:sz w:val="16"/>
                                <w:szCs w:val="16"/>
                              </w:rPr>
                              <w:t xml:space="preserve">the </w:t>
                            </w:r>
                            <w:r w:rsidR="00771022">
                              <w:rPr>
                                <w:i/>
                                <w:sz w:val="16"/>
                                <w:szCs w:val="16"/>
                              </w:rPr>
                              <w:t xml:space="preserve">pupils </w:t>
                            </w:r>
                            <w:r w:rsidR="00771022" w:rsidRPr="00AB0351">
                              <w:rPr>
                                <w:i/>
                                <w:sz w:val="16"/>
                                <w:szCs w:val="16"/>
                              </w:rPr>
                              <w:t xml:space="preserve">will </w:t>
                            </w:r>
                            <w:r w:rsidR="00771022">
                              <w:rPr>
                                <w:i/>
                                <w:sz w:val="16"/>
                                <w:szCs w:val="16"/>
                              </w:rPr>
                              <w:t xml:space="preserve">know/understand/be </w:t>
                            </w:r>
                            <w:r w:rsidR="00771022" w:rsidRPr="00AB0351">
                              <w:rPr>
                                <w:i/>
                                <w:sz w:val="16"/>
                                <w:szCs w:val="16"/>
                              </w:rPr>
                              <w:t>able to do by the end of the lesson, which they couldn’t do at the start of the lesson</w:t>
                            </w:r>
                            <w:r w:rsidR="00771022">
                              <w:rPr>
                                <w:i/>
                                <w:sz w:val="16"/>
                                <w:szCs w:val="16"/>
                              </w:rPr>
                              <w:t xml:space="preserve"> </w:t>
                            </w:r>
                            <w:r w:rsidR="00771022" w:rsidRPr="00711519">
                              <w:rPr>
                                <w:i/>
                                <w:color w:val="000000" w:themeColor="text1"/>
                                <w:sz w:val="16"/>
                                <w:szCs w:val="16"/>
                              </w:rPr>
                              <w:t>i.e. what will their new learning be? U</w:t>
                            </w:r>
                            <w:r w:rsidR="00771022" w:rsidRPr="00EE7FCF">
                              <w:rPr>
                                <w:i/>
                                <w:sz w:val="16"/>
                                <w:szCs w:val="16"/>
                              </w:rPr>
                              <w:t>se child friendly</w:t>
                            </w:r>
                            <w:r w:rsidR="00771022">
                              <w:rPr>
                                <w:i/>
                                <w:sz w:val="16"/>
                                <w:szCs w:val="16"/>
                              </w:rPr>
                              <w:t>, positive</w:t>
                            </w:r>
                            <w:r w:rsidR="00F233DC">
                              <w:rPr>
                                <w:i/>
                                <w:sz w:val="16"/>
                                <w:szCs w:val="16"/>
                              </w:rPr>
                              <w:t xml:space="preserve"> </w:t>
                            </w:r>
                            <w:r w:rsidR="00771022" w:rsidRPr="00EE7FCF">
                              <w:rPr>
                                <w:i/>
                                <w:sz w:val="16"/>
                                <w:szCs w:val="16"/>
                              </w:rPr>
                              <w:t>language</w:t>
                            </w:r>
                            <w:r w:rsidR="00771022" w:rsidRPr="00C11757">
                              <w:rPr>
                                <w:i/>
                              </w:rPr>
                              <w:t>.</w:t>
                            </w:r>
                            <w:r w:rsidR="001C6BC9">
                              <w:rPr>
                                <w:i/>
                                <w:color w:val="FF0000"/>
                                <w:sz w:val="16"/>
                                <w:szCs w:val="16"/>
                              </w:rPr>
                              <w:t xml:space="preserve"> </w:t>
                            </w:r>
                          </w:p>
                          <w:p w:rsidR="00771022" w:rsidRPr="00BD32BE" w:rsidRDefault="00771022" w:rsidP="004A403D">
                            <w:pPr>
                              <w:spacing w:after="0" w:line="240" w:lineRule="auto"/>
                              <w:rPr>
                                <w:rFonts w:ascii="Tahoma" w:hAnsi="Tahoma" w:cs="Tahoma"/>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F3CB760" id="Text Box 2" o:spid="_x0000_s1047" type="#_x0000_t202" style="position:absolute;margin-left:181.5pt;margin-top:1.5pt;width:180.75pt;height:9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">
                <v:textbox>
                  <w:txbxContent>
                    <w:p w:rsidR="00BD32BE" w:rsidRDefault="004A403D" w:rsidP="004A403D">
                      <w:pPr>
                        <w:spacing w:after="0" w:line="240" w:lineRule="auto"/>
                        <w:rPr>
                          <w:rFonts w:ascii="Tahoma" w:hAnsi="Tahoma" w:cs="Tahoma"/>
                          <w:b/>
                        </w:rPr>
                      </w:pPr>
                      <w:r>
                        <w:rPr>
                          <w:rFonts w:ascii="Tahoma" w:hAnsi="Tahoma" w:cs="Tahoma"/>
                          <w:b/>
                        </w:rPr>
                        <w:t xml:space="preserve"> </w:t>
                      </w:r>
                      <w:r w:rsidR="00BD32BE" w:rsidRPr="00BD32BE">
                        <w:rPr>
                          <w:rFonts w:ascii="Tahoma" w:hAnsi="Tahoma" w:cs="Tahoma"/>
                          <w:b/>
                        </w:rPr>
                        <w:t>Learning Objective:</w:t>
                      </w:r>
                    </w:p>
                    <w:p w:rsidR="00771022" w:rsidRPr="001C6BC9" w:rsidRDefault="0080487E" w:rsidP="00F233DC">
                      <w:pPr>
                        <w:autoSpaceDE w:val="0"/>
                        <w:autoSpaceDN w:val="0"/>
                        <w:adjustRightInd w:val="0"/>
                        <w:spacing w:after="0" w:line="240" w:lineRule="auto"/>
                        <w:rPr>
                          <w:i/>
                          <w:color w:val="FF0000"/>
                          <w:sz w:val="16"/>
                          <w:szCs w:val="16"/>
                        </w:rPr>
                      </w:pPr>
                      <w:r>
                        <w:rPr>
                          <w:rFonts w:cs="Tahoma"/>
                          <w:i/>
                          <w:color w:val="000000" w:themeColor="text1"/>
                          <w:sz w:val="16"/>
                          <w:szCs w:val="16"/>
                        </w:rPr>
                        <w:t>In this box, s</w:t>
                      </w:r>
                      <w:r w:rsidR="00771022">
                        <w:rPr>
                          <w:i/>
                          <w:sz w:val="16"/>
                          <w:szCs w:val="16"/>
                        </w:rPr>
                        <w:t xml:space="preserve">tate what </w:t>
                      </w:r>
                      <w:r w:rsidR="00771022" w:rsidRPr="00AB0351">
                        <w:rPr>
                          <w:i/>
                          <w:sz w:val="16"/>
                          <w:szCs w:val="16"/>
                        </w:rPr>
                        <w:t xml:space="preserve">the </w:t>
                      </w:r>
                      <w:r w:rsidR="00771022">
                        <w:rPr>
                          <w:i/>
                          <w:sz w:val="16"/>
                          <w:szCs w:val="16"/>
                        </w:rPr>
                        <w:t xml:space="preserve">pupils </w:t>
                      </w:r>
                      <w:r w:rsidR="00771022" w:rsidRPr="00AB0351">
                        <w:rPr>
                          <w:i/>
                          <w:sz w:val="16"/>
                          <w:szCs w:val="16"/>
                        </w:rPr>
                        <w:t xml:space="preserve">will </w:t>
                      </w:r>
                      <w:r w:rsidR="00771022">
                        <w:rPr>
                          <w:i/>
                          <w:sz w:val="16"/>
                          <w:szCs w:val="16"/>
                        </w:rPr>
                        <w:t xml:space="preserve">know/understand/be </w:t>
                      </w:r>
                      <w:r w:rsidR="00771022" w:rsidRPr="00AB0351">
                        <w:rPr>
                          <w:i/>
                          <w:sz w:val="16"/>
                          <w:szCs w:val="16"/>
                        </w:rPr>
                        <w:t>able to do by the end of the lesson, which they couldn’t do at the start of the lesson</w:t>
                      </w:r>
                      <w:r w:rsidR="00771022">
                        <w:rPr>
                          <w:i/>
                          <w:sz w:val="16"/>
                          <w:szCs w:val="16"/>
                        </w:rPr>
                        <w:t xml:space="preserve"> </w:t>
                      </w:r>
                      <w:r w:rsidR="00771022" w:rsidRPr="00711519">
                        <w:rPr>
                          <w:i/>
                          <w:color w:val="000000" w:themeColor="text1"/>
                          <w:sz w:val="16"/>
                          <w:szCs w:val="16"/>
                        </w:rPr>
                        <w:t>i.e. what will their new learning be? U</w:t>
                      </w:r>
                      <w:r w:rsidR="00771022" w:rsidRPr="00EE7FCF">
                        <w:rPr>
                          <w:i/>
                          <w:sz w:val="16"/>
                          <w:szCs w:val="16"/>
                        </w:rPr>
                        <w:t>se child friendly</w:t>
                      </w:r>
                      <w:r w:rsidR="00771022">
                        <w:rPr>
                          <w:i/>
                          <w:sz w:val="16"/>
                          <w:szCs w:val="16"/>
                        </w:rPr>
                        <w:t>, positive</w:t>
                      </w:r>
                      <w:r w:rsidR="00F233DC">
                        <w:rPr>
                          <w:i/>
                          <w:sz w:val="16"/>
                          <w:szCs w:val="16"/>
                        </w:rPr>
                        <w:t xml:space="preserve"> </w:t>
                      </w:r>
                      <w:r w:rsidR="00771022" w:rsidRPr="00EE7FCF">
                        <w:rPr>
                          <w:i/>
                          <w:sz w:val="16"/>
                          <w:szCs w:val="16"/>
                        </w:rPr>
                        <w:t>language</w:t>
                      </w:r>
                      <w:r w:rsidR="00771022" w:rsidRPr="00C11757">
                        <w:rPr>
                          <w:i/>
                        </w:rPr>
                        <w:t>.</w:t>
                      </w:r>
                      <w:r w:rsidR="001C6BC9">
                        <w:rPr>
                          <w:i/>
                          <w:color w:val="FF0000"/>
                          <w:sz w:val="16"/>
                          <w:szCs w:val="16"/>
                        </w:rPr>
                        <w:t xml:space="preserve"> </w:t>
                      </w:r>
                    </w:p>
                    <w:p w:rsidR="00771022" w:rsidRPr="00BD32BE" w:rsidRDefault="00771022" w:rsidP="004A403D">
                      <w:pPr>
                        <w:spacing w:after="0" w:line="240" w:lineRule="auto"/>
                        <w:rPr>
                          <w:rFonts w:ascii="Tahoma" w:hAnsi="Tahoma" w:cs="Tahoma"/>
                          <w:b/>
                        </w:rPr>
                      </w:pPr>
                    </w:p>
                  </w:txbxContent>
                </v:textbox>
              </v:shape>
            </w:pict>
          </mc:Fallback>
        </mc:AlternateContent>
      </w:r>
      <w:r w:rsidRPr="00BD32BE">
        <w:rPr>
          <w:rFonts w:ascii="Tahoma" w:hAnsi="Tahoma" w:cs="Tahoma"/>
          <w:noProof/>
          <w:lang w:eastAsia="en-GB"/>
        </w:rPr>
        <mc:AlternateContent>
          <mc:Choice Requires="wps">
            <w:drawing>
              <wp:anchor distT="0" distB="0" distL="114300" distR="114300" simplePos="0" relativeHeight="251658240" behindDoc="1" locked="0" layoutInCell="1" allowOverlap="1" wp14:anchorId="73B60092" wp14:editId="2840C572">
                <wp:simplePos x="0" y="0"/>
                <wp:positionH relativeFrom="column">
                  <wp:posOffset>4594229</wp:posOffset>
                </wp:positionH>
                <wp:positionV relativeFrom="paragraph">
                  <wp:posOffset>7562</wp:posOffset>
                </wp:positionV>
                <wp:extent cx="2343150" cy="1171575"/>
                <wp:effectExtent l="0" t="0" r="19050" b="28575"/>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0" cy="1171575"/>
                        </a:xfrm>
                        <a:prstGeom prst="rect">
                          <a:avLst/>
                        </a:prstGeom>
                        <a:solidFill>
                          <a:srgbClr val="FFFFFF"/>
                        </a:solidFill>
                        <a:ln w="9525">
                          <a:solidFill>
                            <a:srgbClr val="000000"/>
                          </a:solidFill>
                          <a:miter lim="800000"/>
                          <a:headEnd/>
                          <a:tailEnd/>
                        </a:ln>
                      </wps:spPr>
                      <wps:txbx>
                        <w:txbxContent>
                          <w:p w:rsidR="00711519" w:rsidRDefault="00BD32BE" w:rsidP="00771022">
                            <w:pPr>
                              <w:spacing w:after="0" w:line="240" w:lineRule="auto"/>
                              <w:rPr>
                                <w:rFonts w:ascii="Tahoma" w:hAnsi="Tahoma" w:cs="Tahoma"/>
                                <w:b/>
                              </w:rPr>
                            </w:pPr>
                            <w:r>
                              <w:rPr>
                                <w:rFonts w:ascii="Tahoma" w:hAnsi="Tahoma" w:cs="Tahoma"/>
                                <w:b/>
                              </w:rPr>
                              <w:t xml:space="preserve"> Success Criteria</w:t>
                            </w:r>
                            <w:r w:rsidRPr="00BD32BE">
                              <w:rPr>
                                <w:rFonts w:ascii="Tahoma" w:hAnsi="Tahoma" w:cs="Tahoma"/>
                                <w:b/>
                              </w:rPr>
                              <w:t>:</w:t>
                            </w:r>
                            <w:r w:rsidR="00F233DC">
                              <w:rPr>
                                <w:rFonts w:ascii="Tahoma" w:hAnsi="Tahoma" w:cs="Tahoma"/>
                                <w:b/>
                              </w:rPr>
                              <w:t xml:space="preserve"> </w:t>
                            </w:r>
                          </w:p>
                          <w:p w:rsidR="00711519" w:rsidRPr="00711519" w:rsidRDefault="00711519" w:rsidP="00771022">
                            <w:pPr>
                              <w:spacing w:after="0" w:line="240" w:lineRule="auto"/>
                              <w:rPr>
                                <w:i/>
                                <w:color w:val="000000" w:themeColor="text1"/>
                                <w:sz w:val="16"/>
                                <w:szCs w:val="16"/>
                              </w:rPr>
                            </w:pPr>
                            <w:r w:rsidRPr="00711519">
                              <w:rPr>
                                <w:i/>
                                <w:color w:val="000000" w:themeColor="text1"/>
                                <w:sz w:val="16"/>
                                <w:szCs w:val="16"/>
                              </w:rPr>
                              <w:t>S</w:t>
                            </w:r>
                            <w:r w:rsidR="00771022" w:rsidRPr="00711519">
                              <w:rPr>
                                <w:i/>
                                <w:color w:val="000000" w:themeColor="text1"/>
                                <w:sz w:val="16"/>
                                <w:szCs w:val="16"/>
                              </w:rPr>
                              <w:t xml:space="preserve">uccess criteria break down the objective into </w:t>
                            </w:r>
                          </w:p>
                          <w:p w:rsidR="00771022" w:rsidRPr="00711519" w:rsidRDefault="00771022" w:rsidP="00771022">
                            <w:pPr>
                              <w:spacing w:after="0" w:line="240" w:lineRule="auto"/>
                              <w:rPr>
                                <w:i/>
                                <w:color w:val="FF0000"/>
                                <w:sz w:val="16"/>
                                <w:szCs w:val="16"/>
                              </w:rPr>
                            </w:pPr>
                            <w:r w:rsidRPr="00711519">
                              <w:rPr>
                                <w:i/>
                                <w:color w:val="000000" w:themeColor="text1"/>
                                <w:sz w:val="16"/>
                                <w:szCs w:val="16"/>
                              </w:rPr>
                              <w:t xml:space="preserve">clear steps or criteria so the children understand how to be successful. </w:t>
                            </w:r>
                            <w:r w:rsidR="0080487E">
                              <w:rPr>
                                <w:rFonts w:cs="Tahoma"/>
                                <w:i/>
                                <w:color w:val="000000" w:themeColor="text1"/>
                                <w:sz w:val="16"/>
                                <w:szCs w:val="16"/>
                              </w:rPr>
                              <w:t xml:space="preserve">In this box, </w:t>
                            </w:r>
                            <w:r w:rsidR="0080487E">
                              <w:rPr>
                                <w:i/>
                                <w:sz w:val="16"/>
                                <w:szCs w:val="16"/>
                              </w:rPr>
                              <w:t>i</w:t>
                            </w:r>
                            <w:r w:rsidR="00711519">
                              <w:rPr>
                                <w:i/>
                                <w:sz w:val="16"/>
                                <w:szCs w:val="16"/>
                              </w:rPr>
                              <w:t>dentify what the pupils will be able to do, say, show in their work to indicate to themselves/peers/others that they have met the learning objective(s).</w:t>
                            </w:r>
                            <w:r w:rsidR="00711519">
                              <w:rPr>
                                <w:i/>
                                <w:color w:val="FF0000"/>
                                <w:sz w:val="16"/>
                                <w:szCs w:val="16"/>
                              </w:rPr>
                              <w:t xml:space="preserve"> </w:t>
                            </w:r>
                            <w:r w:rsidRPr="00EE7FCF">
                              <w:rPr>
                                <w:i/>
                                <w:sz w:val="16"/>
                                <w:szCs w:val="16"/>
                              </w:rPr>
                              <w:t>Use child friendly</w:t>
                            </w:r>
                            <w:r>
                              <w:rPr>
                                <w:i/>
                                <w:sz w:val="16"/>
                                <w:szCs w:val="16"/>
                              </w:rPr>
                              <w:t>, positive</w:t>
                            </w:r>
                            <w:r w:rsidRPr="00EE7FCF">
                              <w:rPr>
                                <w:i/>
                                <w:sz w:val="16"/>
                                <w:szCs w:val="16"/>
                              </w:rPr>
                              <w:t xml:space="preserve"> language</w:t>
                            </w:r>
                            <w:r w:rsidRPr="00C11757">
                              <w:rPr>
                                <w:i/>
                              </w:rPr>
                              <w:t>.</w:t>
                            </w:r>
                            <w:r>
                              <w:rPr>
                                <w:i/>
                                <w:color w:val="FF0000"/>
                                <w:sz w:val="16"/>
                                <w:szCs w:val="16"/>
                              </w:rPr>
                              <w:t xml:space="preserve"> </w:t>
                            </w:r>
                          </w:p>
                          <w:p w:rsidR="00771022" w:rsidRPr="00BD32BE" w:rsidRDefault="00771022" w:rsidP="004A403D">
                            <w:pPr>
                              <w:spacing w:after="0" w:line="240" w:lineRule="auto"/>
                              <w:rPr>
                                <w:rFonts w:ascii="Tahoma" w:hAnsi="Tahoma" w:cs="Tahoma"/>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B60092" id="_x0000_s1048" type="#_x0000_t202" style="position:absolute;margin-left:361.75pt;margin-top:.6pt;width:184.5pt;height:92.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">
                <v:textbox>
                  <w:txbxContent>
                    <w:p w:rsidR="00711519" w:rsidRDefault="00BD32BE" w:rsidP="00771022">
                      <w:pPr>
                        <w:spacing w:after="0" w:line="240" w:lineRule="auto"/>
                        <w:rPr>
                          <w:rFonts w:ascii="Tahoma" w:hAnsi="Tahoma" w:cs="Tahoma"/>
                          <w:b/>
                        </w:rPr>
                      </w:pPr>
                      <w:r>
                        <w:rPr>
                          <w:rFonts w:ascii="Tahoma" w:hAnsi="Tahoma" w:cs="Tahoma"/>
                          <w:b/>
                        </w:rPr>
                        <w:t xml:space="preserve"> Success Criteria</w:t>
                      </w:r>
                      <w:r w:rsidRPr="00BD32BE">
                        <w:rPr>
                          <w:rFonts w:ascii="Tahoma" w:hAnsi="Tahoma" w:cs="Tahoma"/>
                          <w:b/>
                        </w:rPr>
                        <w:t>:</w:t>
                      </w:r>
                      <w:r w:rsidR="00F233DC">
                        <w:rPr>
                          <w:rFonts w:ascii="Tahoma" w:hAnsi="Tahoma" w:cs="Tahoma"/>
                          <w:b/>
                        </w:rPr>
                        <w:t xml:space="preserve"> </w:t>
                      </w:r>
                    </w:p>
                    <w:p w:rsidR="00711519" w:rsidRPr="00711519" w:rsidRDefault="00711519" w:rsidP="00771022">
                      <w:pPr>
                        <w:spacing w:after="0" w:line="240" w:lineRule="auto"/>
                        <w:rPr>
                          <w:i/>
                          <w:color w:val="000000" w:themeColor="text1"/>
                          <w:sz w:val="16"/>
                          <w:szCs w:val="16"/>
                        </w:rPr>
                      </w:pPr>
                      <w:r w:rsidRPr="00711519">
                        <w:rPr>
                          <w:i/>
                          <w:color w:val="000000" w:themeColor="text1"/>
                          <w:sz w:val="16"/>
                          <w:szCs w:val="16"/>
                        </w:rPr>
                        <w:t>S</w:t>
                      </w:r>
                      <w:r w:rsidR="00771022" w:rsidRPr="00711519">
                        <w:rPr>
                          <w:i/>
                          <w:color w:val="000000" w:themeColor="text1"/>
                          <w:sz w:val="16"/>
                          <w:szCs w:val="16"/>
                        </w:rPr>
                        <w:t xml:space="preserve">uccess criteria break down the objective into </w:t>
                      </w:r>
                    </w:p>
                    <w:p w:rsidR="00771022" w:rsidRPr="00711519" w:rsidRDefault="00771022" w:rsidP="00771022">
                      <w:pPr>
                        <w:spacing w:after="0" w:line="240" w:lineRule="auto"/>
                        <w:rPr>
                          <w:i/>
                          <w:color w:val="FF0000"/>
                          <w:sz w:val="16"/>
                          <w:szCs w:val="16"/>
                        </w:rPr>
                      </w:pPr>
                      <w:r w:rsidRPr="00711519">
                        <w:rPr>
                          <w:i/>
                          <w:color w:val="000000" w:themeColor="text1"/>
                          <w:sz w:val="16"/>
                          <w:szCs w:val="16"/>
                        </w:rPr>
                        <w:t xml:space="preserve">clear steps or criteria so the children understand how to be successful. </w:t>
                      </w:r>
                      <w:r w:rsidR="0080487E">
                        <w:rPr>
                          <w:rFonts w:cs="Tahoma"/>
                          <w:i/>
                          <w:color w:val="000000" w:themeColor="text1"/>
                          <w:sz w:val="16"/>
                          <w:szCs w:val="16"/>
                        </w:rPr>
                        <w:t xml:space="preserve">In this box, </w:t>
                      </w:r>
                      <w:r w:rsidR="0080487E">
                        <w:rPr>
                          <w:i/>
                          <w:sz w:val="16"/>
                          <w:szCs w:val="16"/>
                        </w:rPr>
                        <w:t>i</w:t>
                      </w:r>
                      <w:r w:rsidR="00711519">
                        <w:rPr>
                          <w:i/>
                          <w:sz w:val="16"/>
                          <w:szCs w:val="16"/>
                        </w:rPr>
                        <w:t>dentify what the pupils will be able to do, say, show in their work to indicate to themselves/peers/others that they have met the learning objective(s).</w:t>
                      </w:r>
                      <w:r w:rsidR="00711519">
                        <w:rPr>
                          <w:i/>
                          <w:color w:val="FF0000"/>
                          <w:sz w:val="16"/>
                          <w:szCs w:val="16"/>
                        </w:rPr>
                        <w:t xml:space="preserve"> </w:t>
                      </w:r>
                      <w:r w:rsidRPr="00EE7FCF">
                        <w:rPr>
                          <w:i/>
                          <w:sz w:val="16"/>
                          <w:szCs w:val="16"/>
                        </w:rPr>
                        <w:t>Use child friendly</w:t>
                      </w:r>
                      <w:r>
                        <w:rPr>
                          <w:i/>
                          <w:sz w:val="16"/>
                          <w:szCs w:val="16"/>
                        </w:rPr>
                        <w:t>, positive</w:t>
                      </w:r>
                      <w:r w:rsidRPr="00EE7FCF">
                        <w:rPr>
                          <w:i/>
                          <w:sz w:val="16"/>
                          <w:szCs w:val="16"/>
                        </w:rPr>
                        <w:t xml:space="preserve"> language</w:t>
                      </w:r>
                      <w:r w:rsidRPr="00C11757">
                        <w:rPr>
                          <w:i/>
                        </w:rPr>
                        <w:t>.</w:t>
                      </w:r>
                      <w:r>
                        <w:rPr>
                          <w:i/>
                          <w:color w:val="FF0000"/>
                          <w:sz w:val="16"/>
                          <w:szCs w:val="16"/>
                        </w:rPr>
                        <w:t xml:space="preserve"> </w:t>
                      </w:r>
                    </w:p>
                    <w:p w:rsidR="00771022" w:rsidRPr="00BD32BE" w:rsidRDefault="00771022" w:rsidP="004A403D">
                      <w:pPr>
                        <w:spacing w:after="0" w:line="240" w:lineRule="auto"/>
                        <w:rPr>
                          <w:rFonts w:ascii="Tahoma" w:hAnsi="Tahoma" w:cs="Tahoma"/>
                          <w:b/>
                        </w:rPr>
                      </w:pPr>
                    </w:p>
                  </w:txbxContent>
                </v:textbox>
              </v:shape>
            </w:pict>
          </mc:Fallback>
        </mc:AlternateContent>
      </w:r>
      <w:r>
        <w:rPr>
          <w:rFonts w:ascii="Tahoma" w:hAnsi="Tahoma" w:cs="Tahoma"/>
          <w:noProof/>
          <w:lang w:eastAsia="en-GB"/>
        </w:rPr>
        <mc:AlternateContent>
          <mc:Choice Requires="wpg">
            <w:drawing>
              <wp:anchor distT="0" distB="0" distL="114300" distR="114300" simplePos="0" relativeHeight="251654144" behindDoc="0" locked="0" layoutInCell="1" allowOverlap="1">
                <wp:simplePos x="0" y="0"/>
                <wp:positionH relativeFrom="column">
                  <wp:posOffset>-239313</wp:posOffset>
                </wp:positionH>
                <wp:positionV relativeFrom="paragraph">
                  <wp:posOffset>163216</wp:posOffset>
                </wp:positionV>
                <wp:extent cx="2543298" cy="1254084"/>
                <wp:effectExtent l="0" t="0" r="85725" b="3810"/>
                <wp:wrapNone/>
                <wp:docPr id="33" name="Group 33"/>
                <wp:cNvGraphicFramePr/>
                <a:graphic xmlns:a="http://schemas.openxmlformats.org/drawingml/2006/main">
                  <a:graphicData uri="http://schemas.microsoft.com/office/word/2010/wordprocessingGroup">
                    <wpg:wgp>
                      <wpg:cNvGrpSpPr/>
                      <wpg:grpSpPr>
                        <a:xfrm>
                          <a:off x="0" y="0"/>
                          <a:ext cx="2543298" cy="1254084"/>
                          <a:chOff x="0" y="0"/>
                          <a:chExt cx="2543298" cy="1254084"/>
                        </a:xfrm>
                      </wpg:grpSpPr>
                      <wps:wsp>
                        <wps:cNvPr id="23" name="Pentagon 23"/>
                        <wps:cNvSpPr/>
                        <wps:spPr>
                          <a:xfrm>
                            <a:off x="0" y="0"/>
                            <a:ext cx="1838325" cy="1171575"/>
                          </a:xfrm>
                          <a:prstGeom prst="homePlate">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C60A6" w:rsidRDefault="003C60A6" w:rsidP="00C11E33">
                              <w:pPr>
                                <w:spacing w:after="0" w:line="240" w:lineRule="auto"/>
                                <w:rPr>
                                  <w:rFonts w:ascii="Tahoma" w:hAnsi="Tahoma" w:cs="Tahoma"/>
                                  <w:b/>
                                  <w:color w:val="000000" w:themeColor="text1"/>
                                </w:rPr>
                              </w:pPr>
                              <w:r w:rsidRPr="00C05290">
                                <w:rPr>
                                  <w:rFonts w:ascii="Tahoma" w:hAnsi="Tahoma" w:cs="Tahoma"/>
                                  <w:b/>
                                  <w:color w:val="000000" w:themeColor="text1"/>
                                </w:rPr>
                                <w:t>Context:</w:t>
                              </w:r>
                            </w:p>
                            <w:p w:rsidR="00771022" w:rsidRPr="00771022" w:rsidRDefault="00771022" w:rsidP="00771022">
                              <w:pPr>
                                <w:shd w:val="clear" w:color="auto" w:fill="FFFFFF" w:themeFill="background1"/>
                                <w:autoSpaceDE w:val="0"/>
                                <w:autoSpaceDN w:val="0"/>
                                <w:adjustRightInd w:val="0"/>
                                <w:rPr>
                                  <w:i/>
                                  <w:sz w:val="16"/>
                                  <w:szCs w:val="16"/>
                                </w:rPr>
                              </w:pPr>
                              <w:r>
                                <w:rPr>
                                  <w:i/>
                                  <w:sz w:val="16"/>
                                  <w:szCs w:val="16"/>
                                </w:rPr>
                                <w:t>Separate</w:t>
                              </w:r>
                              <w:r w:rsidR="005C01E0">
                                <w:rPr>
                                  <w:i/>
                                  <w:sz w:val="16"/>
                                  <w:szCs w:val="16"/>
                                </w:rPr>
                                <w:t xml:space="preserve"> the </w:t>
                              </w:r>
                              <w:proofErr w:type="spellStart"/>
                              <w:r w:rsidR="005C01E0">
                                <w:rPr>
                                  <w:i/>
                                  <w:sz w:val="16"/>
                                  <w:szCs w:val="16"/>
                                </w:rPr>
                                <w:t>learning</w:t>
                              </w:r>
                              <w:r w:rsidRPr="00771022">
                                <w:rPr>
                                  <w:i/>
                                  <w:sz w:val="16"/>
                                  <w:szCs w:val="16"/>
                                </w:rPr>
                                <w:t>from</w:t>
                              </w:r>
                              <w:proofErr w:type="spellEnd"/>
                              <w:r w:rsidRPr="00771022">
                                <w:rPr>
                                  <w:i/>
                                  <w:sz w:val="16"/>
                                  <w:szCs w:val="16"/>
                                </w:rPr>
                                <w:t xml:space="preserve"> the context (e.g. </w:t>
                              </w:r>
                              <w:r>
                                <w:rPr>
                                  <w:i/>
                                  <w:sz w:val="16"/>
                                  <w:szCs w:val="16"/>
                                </w:rPr>
                                <w:t>learning objective/</w:t>
                              </w:r>
                              <w:r w:rsidRPr="00771022">
                                <w:rPr>
                                  <w:i/>
                                  <w:sz w:val="16"/>
                                  <w:szCs w:val="16"/>
                                </w:rPr>
                                <w:t>skill – to write instructions, context – a sandwich)</w:t>
                              </w:r>
                            </w:p>
                            <w:p w:rsidR="00771022" w:rsidRPr="00771022" w:rsidRDefault="00771022" w:rsidP="00C11E33">
                              <w:pPr>
                                <w:spacing w:after="0" w:line="240" w:lineRule="auto"/>
                                <w:rPr>
                                  <w:rFonts w:ascii="Tahoma" w:hAnsi="Tahoma" w:cs="Tahoma"/>
                                  <w:b/>
                                </w:rPr>
                              </w:pPr>
                            </w:p>
                            <w:p w:rsidR="00C11E33" w:rsidRPr="00771022" w:rsidRDefault="00C11E33" w:rsidP="00C11E33">
                              <w:pPr>
                                <w:spacing w:after="0" w:line="240" w:lineRule="auto"/>
                                <w:rPr>
                                  <w:rFonts w:ascii="Tahoma" w:hAnsi="Tahoma" w:cs="Tahom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Elbow Connector 17"/>
                        <wps:cNvCnPr/>
                        <wps:spPr>
                          <a:xfrm flipV="1">
                            <a:off x="1840675" y="231569"/>
                            <a:ext cx="702623" cy="362198"/>
                          </a:xfrm>
                          <a:prstGeom prst="bentConnector3">
                            <a:avLst>
                              <a:gd name="adj1" fmla="val 50000"/>
                            </a:avLst>
                          </a:prstGeom>
                          <a:ln w="19050">
                            <a:solidFill>
                              <a:schemeClr val="tx1"/>
                            </a:solidFill>
                            <a:tailEnd type="triangle" w="lg" len="lg"/>
                          </a:ln>
                        </wps:spPr>
                        <wps:style>
                          <a:lnRef idx="1">
                            <a:schemeClr val="accent1"/>
                          </a:lnRef>
                          <a:fillRef idx="0">
                            <a:schemeClr val="accent1"/>
                          </a:fillRef>
                          <a:effectRef idx="0">
                            <a:schemeClr val="accent1"/>
                          </a:effectRef>
                          <a:fontRef idx="minor">
                            <a:schemeClr val="tx1"/>
                          </a:fontRef>
                        </wps:style>
                        <wps:bodyPr/>
                      </wps:wsp>
                      <pic:pic xmlns:pic="http://schemas.openxmlformats.org/drawingml/2006/picture">
                        <pic:nvPicPr>
                          <pic:cNvPr id="291" name="Picture 291" descr="http://www.oogazone.com/wp-content/uploads/best-globe-black-and-white-vector-image.jpg"/>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1407225" y="777834"/>
                            <a:ext cx="476250" cy="476250"/>
                          </a:xfrm>
                          <a:prstGeom prst="rect">
                            <a:avLst/>
                          </a:prstGeom>
                          <a:noFill/>
                          <a:ln>
                            <a:noFill/>
                          </a:ln>
                        </pic:spPr>
                      </pic:pic>
                    </wpg:wgp>
                  </a:graphicData>
                </a:graphic>
              </wp:anchor>
            </w:drawing>
          </mc:Choice>
          <mc:Fallback>
            <w:pict>
              <v:group id="Group 33" o:spid="_x0000_s1049" style="position:absolute;margin-left:-18.85pt;margin-top:12.85pt;width:200.25pt;height:98.75pt;z-index:251654144" coordsize="25432,125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23" o:spid="_x0000_s1050" type="#_x0000_t15" style="position:absolute;width:18383;height:11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gfqMMA&#10;AADbAAAADwAAAGRycy9kb3ducmV2LnhtbESPzWrDMBCE74W8g9hAbo0cB0rjWg4hEOixdgPJcbHW&#10;P421Mpbi2H36qlDocZiZb5h0P5lOjDS41rKCzToCQVxa3XKt4Px5en4F4Tyyxs4yKZjJwT5bPKWY&#10;aPvgnMbC1yJA2CWooPG+T6R0ZUMG3dr2xMGr7GDQBznUUg/4CHDTyTiKXqTBlsNCgz0dGypvxd0o&#10;uPbld+Gq+Jx/XeaPaTfeb21FSq2W0+ENhKfJ/4f/2u9aQbyF3y/hB8js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KgfqMMAAADbAAAADwAAAAAAAAAAAAAAAACYAgAAZHJzL2Rv&#10;d25yZXYueG1sUEsFBgAAAAAEAAQA9QAAAIgDAAAAAA==&#10;" adj="14717" filled="f" strokecolor="black [3213]" strokeweight="1.5pt">
                  <v:textbox>
                    <w:txbxContent>
                      <w:p w:rsidR="003C60A6" w:rsidRDefault="003C60A6" w:rsidP="00C11E33">
                        <w:pPr>
                          <w:spacing w:after="0" w:line="240" w:lineRule="auto"/>
                          <w:rPr>
                            <w:rFonts w:ascii="Tahoma" w:hAnsi="Tahoma" w:cs="Tahoma"/>
                            <w:b/>
                            <w:color w:val="000000" w:themeColor="text1"/>
                          </w:rPr>
                        </w:pPr>
                        <w:r w:rsidRPr="00C05290">
                          <w:rPr>
                            <w:rFonts w:ascii="Tahoma" w:hAnsi="Tahoma" w:cs="Tahoma"/>
                            <w:b/>
                            <w:color w:val="000000" w:themeColor="text1"/>
                          </w:rPr>
                          <w:t>Context:</w:t>
                        </w:r>
                      </w:p>
                      <w:p w:rsidR="00771022" w:rsidRPr="00771022" w:rsidRDefault="00771022" w:rsidP="00771022">
                        <w:pPr>
                          <w:shd w:val="clear" w:color="auto" w:fill="FFFFFF" w:themeFill="background1"/>
                          <w:autoSpaceDE w:val="0"/>
                          <w:autoSpaceDN w:val="0"/>
                          <w:adjustRightInd w:val="0"/>
                          <w:rPr>
                            <w:i/>
                            <w:sz w:val="16"/>
                            <w:szCs w:val="16"/>
                          </w:rPr>
                        </w:pPr>
                        <w:r>
                          <w:rPr>
                            <w:i/>
                            <w:sz w:val="16"/>
                            <w:szCs w:val="16"/>
                          </w:rPr>
                          <w:t>Separate</w:t>
                        </w:r>
                        <w:r w:rsidR="005C01E0">
                          <w:rPr>
                            <w:i/>
                            <w:sz w:val="16"/>
                            <w:szCs w:val="16"/>
                          </w:rPr>
                          <w:t xml:space="preserve"> the </w:t>
                        </w:r>
                        <w:proofErr w:type="spellStart"/>
                        <w:r w:rsidR="005C01E0">
                          <w:rPr>
                            <w:i/>
                            <w:sz w:val="16"/>
                            <w:szCs w:val="16"/>
                          </w:rPr>
                          <w:t>learning</w:t>
                        </w:r>
                        <w:r w:rsidRPr="00771022">
                          <w:rPr>
                            <w:i/>
                            <w:sz w:val="16"/>
                            <w:szCs w:val="16"/>
                          </w:rPr>
                          <w:t>from</w:t>
                        </w:r>
                        <w:proofErr w:type="spellEnd"/>
                        <w:r w:rsidRPr="00771022">
                          <w:rPr>
                            <w:i/>
                            <w:sz w:val="16"/>
                            <w:szCs w:val="16"/>
                          </w:rPr>
                          <w:t xml:space="preserve"> the context (e.g. </w:t>
                        </w:r>
                        <w:r>
                          <w:rPr>
                            <w:i/>
                            <w:sz w:val="16"/>
                            <w:szCs w:val="16"/>
                          </w:rPr>
                          <w:t>learning objective/</w:t>
                        </w:r>
                        <w:r w:rsidRPr="00771022">
                          <w:rPr>
                            <w:i/>
                            <w:sz w:val="16"/>
                            <w:szCs w:val="16"/>
                          </w:rPr>
                          <w:t>skill – to write instructions, context – a sandwich)</w:t>
                        </w:r>
                      </w:p>
                      <w:p w:rsidR="00771022" w:rsidRPr="00771022" w:rsidRDefault="00771022" w:rsidP="00C11E33">
                        <w:pPr>
                          <w:spacing w:after="0" w:line="240" w:lineRule="auto"/>
                          <w:rPr>
                            <w:rFonts w:ascii="Tahoma" w:hAnsi="Tahoma" w:cs="Tahoma"/>
                            <w:b/>
                          </w:rPr>
                        </w:pPr>
                      </w:p>
                      <w:p w:rsidR="00C11E33" w:rsidRPr="00771022" w:rsidRDefault="00C11E33" w:rsidP="00C11E33">
                        <w:pPr>
                          <w:spacing w:after="0" w:line="240" w:lineRule="auto"/>
                          <w:rPr>
                            <w:rFonts w:ascii="Tahoma" w:hAnsi="Tahoma" w:cs="Tahoma"/>
                          </w:rPr>
                        </w:pPr>
                      </w:p>
                    </w:txbxContent>
                  </v:textbox>
                </v:shape>
                <v:shape id="Elbow Connector 17" o:spid="_x0000_s1051" type="#_x0000_t34" style="position:absolute;left:18406;top:2315;width:7026;height:3622;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xbEsIAAADbAAAADwAAAGRycy9kb3ducmV2LnhtbERP22oCMRB9F/oPYQTfNKtQL1ujFEtB&#10;wQpdL8/DZrq7uJlsk6jr3xuh0Lc5nOvMl62pxZWcrywrGA4SEMS51RUXCg77z/4UhA/IGmvLpOBO&#10;HpaLl84cU21v/E3XLBQihrBPUUEZQpNK6fOSDPqBbYgj92OdwRChK6R2eIvhppajJBlLgxXHhhIb&#10;WpWUn7OLUfB72rxus92M71/74TQ7frimpYlSvW77/gYiUBv+xX/utY7zJ/D8JR4gF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zxbEsIAAADbAAAADwAAAAAAAAAAAAAA&#10;AAChAgAAZHJzL2Rvd25yZXYueG1sUEsFBgAAAAAEAAQA+QAAAJADAAAAAA==&#10;" strokecolor="black [3213]" strokeweight="1.5pt">
                  <v:stroke endarrow="block" endarrowwidth="wide" endarrowlength="long"/>
                </v:shape>
                <v:shape id="Picture 291" o:spid="_x0000_s1052" type="#_x0000_t75" alt="http://www.oogazone.com/wp-content/uploads/best-globe-black-and-white-vector-image.jpg" style="position:absolute;left:14072;top:7778;width:4762;height:47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qnjqXFAAAA3AAAAA8AAABkcnMvZG93bnJldi54bWxEj91KAzEUhO8F3yEcwTubbSllu21aVGzr&#10;olD68wCH5Jgsbk6WTWzXtzeC4OUwM98wy/XgW3GhPjaBFYxHBQhiHUzDVsH5tHkoQcSEbLANTAq+&#10;KcJ6dXuzxMqEKx/ockxWZAjHChW4lLpKyqgdeYyj0BFn7yP0HlOWvZWmx2uG+1ZOimImPTacFxx2&#10;9OxIfx6/vII3a3f1i22etlNye13OSl3X70rd3w2PCxCJhvQf/mu/GgWT+Rh+z+QjIFc/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6p46lxQAAANwAAAAPAAAAAAAAAAAAAAAA&#10;AJ8CAABkcnMvZG93bnJldi54bWxQSwUGAAAAAAQABAD3AAAAkQMAAAAA&#10;">
                  <v:imagedata r:id="rId16" o:title="best-globe-black-and-white-vector-image"/>
                  <v:path arrowok="t"/>
                </v:shape>
              </v:group>
            </w:pict>
          </mc:Fallback>
        </mc:AlternateContent>
      </w:r>
    </w:p>
    <w:p w:rsidR="00D45911" w:rsidRDefault="004C3A26">
      <w:pPr>
        <w:rPr>
          <w:rFonts w:ascii="Tahoma" w:hAnsi="Tahoma" w:cs="Tahoma"/>
        </w:rPr>
      </w:pPr>
      <w:r>
        <w:rPr>
          <w:rFonts w:ascii="Tahoma" w:hAnsi="Tahoma" w:cs="Tahoma"/>
          <w:noProof/>
          <w:lang w:eastAsia="en-GB"/>
        </w:rPr>
        <mc:AlternateContent>
          <mc:Choice Requires="wps">
            <w:drawing>
              <wp:anchor distT="0" distB="0" distL="114300" distR="114300" simplePos="0" relativeHeight="251666944" behindDoc="0" locked="0" layoutInCell="1" allowOverlap="1" wp14:anchorId="29DA2DB5" wp14:editId="32183EF7">
                <wp:simplePos x="0" y="0"/>
                <wp:positionH relativeFrom="column">
                  <wp:posOffset>6953250</wp:posOffset>
                </wp:positionH>
                <wp:positionV relativeFrom="paragraph">
                  <wp:posOffset>295275</wp:posOffset>
                </wp:positionV>
                <wp:extent cx="409575" cy="348841"/>
                <wp:effectExtent l="0" t="95250" r="9525" b="32385"/>
                <wp:wrapNone/>
                <wp:docPr id="25" name="Elbow Connector 25"/>
                <wp:cNvGraphicFramePr/>
                <a:graphic xmlns:a="http://schemas.openxmlformats.org/drawingml/2006/main">
                  <a:graphicData uri="http://schemas.microsoft.com/office/word/2010/wordprocessingShape">
                    <wps:wsp>
                      <wps:cNvCnPr/>
                      <wps:spPr>
                        <a:xfrm>
                          <a:off x="0" y="0"/>
                          <a:ext cx="409575" cy="348841"/>
                        </a:xfrm>
                        <a:prstGeom prst="bentConnector3">
                          <a:avLst>
                            <a:gd name="adj1" fmla="val 50000"/>
                          </a:avLst>
                        </a:prstGeom>
                        <a:ln w="19050">
                          <a:solidFill>
                            <a:schemeClr val="tx1"/>
                          </a:solidFill>
                          <a:headEnd type="triangle" w="lg" len="lg"/>
                          <a:tailEnd type="none" w="lg" len="lg"/>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264BC5D" id="Elbow Connector 25" o:spid="_x0000_s1026" type="#_x0000_t34" style="position:absolute;margin-left:547.5pt;margin-top:23.25pt;width:32.25pt;height:27.4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" strokecolor="black [3213]" strokeweight="1.5pt">
                <v:stroke startarrow="block" startarrowwidth="wide" startarrowlength="long" endarrowwidth="wide" endarrowlength="long"/>
              </v:shape>
            </w:pict>
          </mc:Fallback>
        </mc:AlternateContent>
      </w:r>
    </w:p>
    <w:p w:rsidR="00D45911" w:rsidRDefault="004C3A26">
      <w:pPr>
        <w:rPr>
          <w:rFonts w:ascii="Tahoma" w:hAnsi="Tahoma" w:cs="Tahoma"/>
        </w:rPr>
      </w:pPr>
      <w:r>
        <w:rPr>
          <w:rFonts w:ascii="Tahoma" w:hAnsi="Tahoma" w:cs="Tahoma"/>
          <w:noProof/>
          <w:lang w:eastAsia="en-GB"/>
        </w:rPr>
        <mc:AlternateContent>
          <mc:Choice Requires="wps">
            <w:drawing>
              <wp:anchor distT="0" distB="0" distL="114300" distR="114300" simplePos="0" relativeHeight="251668480" behindDoc="0" locked="0" layoutInCell="1" allowOverlap="1" wp14:anchorId="0B941DD0" wp14:editId="4C486EDB">
                <wp:simplePos x="0" y="0"/>
                <wp:positionH relativeFrom="column">
                  <wp:posOffset>8864600</wp:posOffset>
                </wp:positionH>
                <wp:positionV relativeFrom="paragraph">
                  <wp:posOffset>248285</wp:posOffset>
                </wp:positionV>
                <wp:extent cx="1171575" cy="2787650"/>
                <wp:effectExtent l="0" t="0" r="28575" b="12700"/>
                <wp:wrapNone/>
                <wp:docPr id="1" name="Rounded Rectangle 1"/>
                <wp:cNvGraphicFramePr/>
                <a:graphic xmlns:a="http://schemas.openxmlformats.org/drawingml/2006/main">
                  <a:graphicData uri="http://schemas.microsoft.com/office/word/2010/wordprocessingShape">
                    <wps:wsp>
                      <wps:cNvSpPr/>
                      <wps:spPr>
                        <a:xfrm>
                          <a:off x="0" y="0"/>
                          <a:ext cx="1171575" cy="2787650"/>
                        </a:xfrm>
                        <a:prstGeom prst="roundRect">
                          <a:avLst/>
                        </a:prstGeom>
                        <a:ln/>
                      </wps:spPr>
                      <wps:style>
                        <a:lnRef idx="2">
                          <a:schemeClr val="dk1"/>
                        </a:lnRef>
                        <a:fillRef idx="1">
                          <a:schemeClr val="lt1"/>
                        </a:fillRef>
                        <a:effectRef idx="0">
                          <a:schemeClr val="dk1"/>
                        </a:effectRef>
                        <a:fontRef idx="minor">
                          <a:schemeClr val="dk1"/>
                        </a:fontRef>
                      </wps:style>
                      <wps:txbx>
                        <w:txbxContent>
                          <w:p w:rsidR="004C3A26" w:rsidRPr="000C66C1" w:rsidRDefault="004C3A26" w:rsidP="004C3A26">
                            <w:pPr>
                              <w:spacing w:after="0" w:line="240" w:lineRule="auto"/>
                              <w:rPr>
                                <w:b/>
                              </w:rPr>
                            </w:pPr>
                            <w:r w:rsidRPr="0086370C">
                              <w:rPr>
                                <w:b/>
                              </w:rPr>
                              <w:t>Behaviour to Learn</w:t>
                            </w:r>
                            <w:r w:rsidR="000C66C1">
                              <w:rPr>
                                <w:b/>
                              </w:rPr>
                              <w:t xml:space="preserve">: </w:t>
                            </w:r>
                            <w:r w:rsidRPr="004C3A26">
                              <w:rPr>
                                <w:i/>
                                <w:sz w:val="16"/>
                                <w:szCs w:val="16"/>
                              </w:rPr>
                              <w:t xml:space="preserve">In this box, </w:t>
                            </w:r>
                            <w:r>
                              <w:rPr>
                                <w:i/>
                                <w:sz w:val="16"/>
                                <w:szCs w:val="16"/>
                              </w:rPr>
                              <w:t xml:space="preserve">if not part of the success criteria, note the learning behaviours children will need in order to be successful e.g. trying hard, working cooperatively, etc. Use the school’s learning behaviours’ (if relevant). </w:t>
                            </w:r>
                          </w:p>
                          <w:p w:rsidR="004C3A26" w:rsidRDefault="004C3A26" w:rsidP="004C3A26">
                            <w:pPr>
                              <w:spacing w:after="0" w:line="240" w:lineRule="auto"/>
                              <w:rPr>
                                <w:i/>
                                <w:sz w:val="16"/>
                                <w:szCs w:val="16"/>
                              </w:rPr>
                            </w:pPr>
                            <w:r>
                              <w:rPr>
                                <w:i/>
                                <w:sz w:val="16"/>
                                <w:szCs w:val="16"/>
                              </w:rPr>
                              <w:t>Are there other behavioural expectation you will set e.g. for transitions?</w:t>
                            </w:r>
                          </w:p>
                          <w:p w:rsidR="004C3A26" w:rsidRPr="004C3A26" w:rsidRDefault="004C3A26" w:rsidP="004C3A26">
                            <w:pPr>
                              <w:spacing w:after="0" w:line="240" w:lineRule="auto"/>
                              <w:rPr>
                                <w:i/>
                                <w:sz w:val="16"/>
                                <w:szCs w:val="16"/>
                              </w:rPr>
                            </w:pPr>
                            <w:r>
                              <w:rPr>
                                <w:i/>
                                <w:sz w:val="16"/>
                                <w:szCs w:val="16"/>
                              </w:rPr>
                              <w:t xml:space="preserve">Think through the lesson, are there any behavioural ‘hotspots’ – </w:t>
                            </w:r>
                            <w:r w:rsidR="000C66C1">
                              <w:rPr>
                                <w:i/>
                                <w:sz w:val="16"/>
                                <w:szCs w:val="16"/>
                              </w:rPr>
                              <w:t>plan for your behaviour management here.</w:t>
                            </w:r>
                          </w:p>
                          <w:p w:rsidR="004C3A26" w:rsidRPr="00FC206D" w:rsidRDefault="004C3A26" w:rsidP="004C3A26">
                            <w:pPr>
                              <w:spacing w:after="0" w:line="240" w:lineRule="auto"/>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941DD0" id="Rounded Rectangle 1" o:spid="_x0000_s1053" style="position:absolute;margin-left:698pt;margin-top:19.55pt;width:92.25pt;height:21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" fillcolor="white [3201]" strokecolor="black [3200]" strokeweight="2pt">
                <v:textbox inset="0,0,0,0">
                  <w:txbxContent>
                    <w:p w:rsidR="004C3A26" w:rsidRPr="000C66C1" w:rsidRDefault="004C3A26" w:rsidP="004C3A26">
                      <w:pPr>
                        <w:spacing w:after="0" w:line="240" w:lineRule="auto"/>
                        <w:rPr>
                          <w:b/>
                        </w:rPr>
                      </w:pPr>
                      <w:r w:rsidRPr="0086370C">
                        <w:rPr>
                          <w:b/>
                        </w:rPr>
                        <w:t>Behaviour to Learn</w:t>
                      </w:r>
                      <w:r w:rsidR="000C66C1">
                        <w:rPr>
                          <w:b/>
                        </w:rPr>
                        <w:t xml:space="preserve">: </w:t>
                      </w:r>
                      <w:r w:rsidRPr="004C3A26">
                        <w:rPr>
                          <w:i/>
                          <w:sz w:val="16"/>
                          <w:szCs w:val="16"/>
                        </w:rPr>
                        <w:t xml:space="preserve">In this box, </w:t>
                      </w:r>
                      <w:r>
                        <w:rPr>
                          <w:i/>
                          <w:sz w:val="16"/>
                          <w:szCs w:val="16"/>
                        </w:rPr>
                        <w:t xml:space="preserve">if not part of the success criteria, note the learning behaviours children will need in order to be successful e.g. trying hard, working cooperatively, etc. Use the school’s learning behaviours’ (if relevant). </w:t>
                      </w:r>
                    </w:p>
                    <w:p w:rsidR="004C3A26" w:rsidRDefault="004C3A26" w:rsidP="004C3A26">
                      <w:pPr>
                        <w:spacing w:after="0" w:line="240" w:lineRule="auto"/>
                        <w:rPr>
                          <w:i/>
                          <w:sz w:val="16"/>
                          <w:szCs w:val="16"/>
                        </w:rPr>
                      </w:pPr>
                      <w:r>
                        <w:rPr>
                          <w:i/>
                          <w:sz w:val="16"/>
                          <w:szCs w:val="16"/>
                        </w:rPr>
                        <w:t>Are there other behavioural expectation you will set e.g. for transitions?</w:t>
                      </w:r>
                    </w:p>
                    <w:p w:rsidR="004C3A26" w:rsidRPr="004C3A26" w:rsidRDefault="004C3A26" w:rsidP="004C3A26">
                      <w:pPr>
                        <w:spacing w:after="0" w:line="240" w:lineRule="auto"/>
                        <w:rPr>
                          <w:i/>
                          <w:sz w:val="16"/>
                          <w:szCs w:val="16"/>
                        </w:rPr>
                      </w:pPr>
                      <w:r>
                        <w:rPr>
                          <w:i/>
                          <w:sz w:val="16"/>
                          <w:szCs w:val="16"/>
                        </w:rPr>
                        <w:t xml:space="preserve">Think through the lesson, are there any behavioural ‘hotspots’ – </w:t>
                      </w:r>
                      <w:r w:rsidR="000C66C1">
                        <w:rPr>
                          <w:i/>
                          <w:sz w:val="16"/>
                          <w:szCs w:val="16"/>
                        </w:rPr>
                        <w:t>plan for your behaviour management here.</w:t>
                      </w:r>
                    </w:p>
                    <w:p w:rsidR="004C3A26" w:rsidRPr="00FC206D" w:rsidRDefault="004C3A26" w:rsidP="004C3A26">
                      <w:pPr>
                        <w:spacing w:after="0" w:line="240" w:lineRule="auto"/>
                      </w:pPr>
                    </w:p>
                  </w:txbxContent>
                </v:textbox>
              </v:roundrect>
            </w:pict>
          </mc:Fallback>
        </mc:AlternateContent>
      </w:r>
    </w:p>
    <w:p w:rsidR="00D45911" w:rsidRDefault="00D45911">
      <w:pPr>
        <w:rPr>
          <w:rFonts w:ascii="Tahoma" w:hAnsi="Tahoma" w:cs="Tahoma"/>
        </w:rPr>
      </w:pPr>
    </w:p>
    <w:p w:rsidR="00D45911" w:rsidRDefault="00D45911">
      <w:pPr>
        <w:rPr>
          <w:rFonts w:ascii="Tahoma" w:hAnsi="Tahoma" w:cs="Tahoma"/>
        </w:rPr>
      </w:pPr>
    </w:p>
    <w:p w:rsidR="00D45911" w:rsidRDefault="00E7436E">
      <w:pPr>
        <w:rPr>
          <w:rFonts w:ascii="Tahoma" w:hAnsi="Tahoma" w:cs="Tahoma"/>
        </w:rPr>
      </w:pPr>
      <w:r>
        <w:rPr>
          <w:rFonts w:ascii="Tahoma" w:hAnsi="Tahoma" w:cs="Tahoma"/>
          <w:noProof/>
          <w:lang w:eastAsia="en-GB"/>
        </w:rPr>
        <mc:AlternateContent>
          <mc:Choice Requires="wps">
            <w:drawing>
              <wp:anchor distT="0" distB="0" distL="114300" distR="114300" simplePos="0" relativeHeight="251661312" behindDoc="0" locked="0" layoutInCell="1" allowOverlap="1">
                <wp:simplePos x="0" y="0"/>
                <wp:positionH relativeFrom="column">
                  <wp:posOffset>6734175</wp:posOffset>
                </wp:positionH>
                <wp:positionV relativeFrom="paragraph">
                  <wp:posOffset>74295</wp:posOffset>
                </wp:positionV>
                <wp:extent cx="1952625" cy="2143125"/>
                <wp:effectExtent l="19050" t="19050" r="28575" b="2857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2625" cy="2143125"/>
                        </a:xfrm>
                        <a:prstGeom prst="rect">
                          <a:avLst/>
                        </a:prstGeom>
                        <a:solidFill>
                          <a:srgbClr val="FFFFFF"/>
                        </a:solidFill>
                        <a:ln w="34925" cmpd="dbl">
                          <a:solidFill>
                            <a:schemeClr val="tx1"/>
                          </a:solidFill>
                          <a:miter lim="800000"/>
                          <a:headEnd/>
                          <a:tailEnd/>
                        </a:ln>
                      </wps:spPr>
                      <wps:txbx>
                        <w:txbxContent>
                          <w:p w:rsidR="00132948" w:rsidRDefault="00477FD3" w:rsidP="00BD3A86">
                            <w:pPr>
                              <w:spacing w:after="0" w:line="240" w:lineRule="auto"/>
                              <w:rPr>
                                <w:i/>
                                <w:sz w:val="16"/>
                                <w:szCs w:val="16"/>
                              </w:rPr>
                            </w:pPr>
                            <w:r w:rsidRPr="00C05290">
                              <w:rPr>
                                <w:rFonts w:ascii="Tahoma" w:hAnsi="Tahoma" w:cs="Tahoma"/>
                                <w:b/>
                              </w:rPr>
                              <w:t>Plenary:</w:t>
                            </w:r>
                            <w:r w:rsidR="00BD3A86" w:rsidRPr="00BD3A86">
                              <w:rPr>
                                <w:i/>
                                <w:sz w:val="16"/>
                                <w:szCs w:val="16"/>
                              </w:rPr>
                              <w:t xml:space="preserve"> </w:t>
                            </w:r>
                            <w:r w:rsidR="00BD3A86" w:rsidRPr="00E7436E">
                              <w:rPr>
                                <w:i/>
                                <w:sz w:val="16"/>
                                <w:szCs w:val="16"/>
                              </w:rPr>
                              <w:t>In this box, note what you plan to focus upon in the</w:t>
                            </w:r>
                            <w:r w:rsidR="00E7436E">
                              <w:rPr>
                                <w:i/>
                                <w:sz w:val="16"/>
                                <w:szCs w:val="16"/>
                              </w:rPr>
                              <w:t xml:space="preserve"> plenary, e.g. </w:t>
                            </w:r>
                          </w:p>
                          <w:p w:rsidR="00835BDB" w:rsidRDefault="00BD3A86" w:rsidP="00BD3A86">
                            <w:pPr>
                              <w:spacing w:after="0" w:line="240" w:lineRule="auto"/>
                              <w:rPr>
                                <w:rFonts w:cs="Tahoma"/>
                                <w:b/>
                                <w:i/>
                                <w:sz w:val="16"/>
                                <w:szCs w:val="16"/>
                              </w:rPr>
                            </w:pPr>
                            <w:r w:rsidRPr="00E7436E">
                              <w:rPr>
                                <w:rFonts w:cs="Tahoma"/>
                                <w:b/>
                                <w:bCs/>
                                <w:i/>
                                <w:sz w:val="16"/>
                                <w:szCs w:val="16"/>
                              </w:rPr>
                              <w:t>Recall</w:t>
                            </w:r>
                            <w:r w:rsidRPr="00E7436E">
                              <w:rPr>
                                <w:rFonts w:cs="Tahoma"/>
                                <w:b/>
                                <w:i/>
                                <w:sz w:val="16"/>
                                <w:szCs w:val="16"/>
                              </w:rPr>
                              <w:t xml:space="preserve"> – </w:t>
                            </w:r>
                            <w:r w:rsidRPr="00E7436E">
                              <w:rPr>
                                <w:rFonts w:cs="Tahoma"/>
                                <w:i/>
                                <w:sz w:val="16"/>
                                <w:szCs w:val="16"/>
                              </w:rPr>
                              <w:t>what has been learnt in relation to</w:t>
                            </w:r>
                            <w:r w:rsidRPr="00E7436E">
                              <w:rPr>
                                <w:i/>
                                <w:sz w:val="16"/>
                                <w:szCs w:val="16"/>
                              </w:rPr>
                              <w:t xml:space="preserve"> success criteria</w:t>
                            </w:r>
                            <w:r w:rsidR="00132948">
                              <w:rPr>
                                <w:i/>
                                <w:sz w:val="16"/>
                                <w:szCs w:val="16"/>
                              </w:rPr>
                              <w:t>;</w:t>
                            </w:r>
                          </w:p>
                          <w:p w:rsidR="00835BDB" w:rsidRDefault="00BD3A86" w:rsidP="00BD3A86">
                            <w:pPr>
                              <w:spacing w:after="0" w:line="240" w:lineRule="auto"/>
                              <w:rPr>
                                <w:rFonts w:cs="Tahoma"/>
                                <w:b/>
                                <w:bCs/>
                                <w:i/>
                                <w:sz w:val="16"/>
                                <w:szCs w:val="16"/>
                              </w:rPr>
                            </w:pPr>
                            <w:r w:rsidRPr="00E7436E">
                              <w:rPr>
                                <w:rFonts w:cs="Tahoma"/>
                                <w:b/>
                                <w:bCs/>
                                <w:i/>
                                <w:sz w:val="16"/>
                                <w:szCs w:val="16"/>
                              </w:rPr>
                              <w:t>Summary</w:t>
                            </w:r>
                            <w:r w:rsidRPr="00E7436E">
                              <w:rPr>
                                <w:rFonts w:cs="Tahoma"/>
                                <w:b/>
                                <w:i/>
                                <w:sz w:val="16"/>
                                <w:szCs w:val="16"/>
                              </w:rPr>
                              <w:t xml:space="preserve"> –</w:t>
                            </w:r>
                            <w:r w:rsidR="00132948">
                              <w:rPr>
                                <w:rFonts w:cs="Tahoma"/>
                                <w:b/>
                                <w:i/>
                                <w:sz w:val="16"/>
                                <w:szCs w:val="16"/>
                              </w:rPr>
                              <w:t xml:space="preserve"> </w:t>
                            </w:r>
                            <w:r w:rsidR="00132948">
                              <w:rPr>
                                <w:rFonts w:cs="Tahoma"/>
                                <w:i/>
                                <w:sz w:val="16"/>
                                <w:szCs w:val="16"/>
                              </w:rPr>
                              <w:t xml:space="preserve">the key points </w:t>
                            </w:r>
                            <w:r w:rsidRPr="00E7436E">
                              <w:rPr>
                                <w:rFonts w:cs="Tahoma"/>
                                <w:i/>
                                <w:iCs/>
                                <w:sz w:val="16"/>
                                <w:szCs w:val="16"/>
                              </w:rPr>
                              <w:t>the learning highlights</w:t>
                            </w:r>
                            <w:r w:rsidR="00132948">
                              <w:rPr>
                                <w:rFonts w:cs="Tahoma"/>
                                <w:i/>
                                <w:sz w:val="16"/>
                                <w:szCs w:val="16"/>
                              </w:rPr>
                              <w:t>;</w:t>
                            </w:r>
                            <w:r w:rsidRPr="00E7436E">
                              <w:rPr>
                                <w:rFonts w:cs="Tahoma"/>
                                <w:b/>
                                <w:bCs/>
                                <w:i/>
                                <w:sz w:val="16"/>
                                <w:szCs w:val="16"/>
                              </w:rPr>
                              <w:t xml:space="preserve"> </w:t>
                            </w:r>
                          </w:p>
                          <w:p w:rsidR="00835BDB" w:rsidRDefault="00BD3A86" w:rsidP="00BD3A86">
                            <w:pPr>
                              <w:spacing w:after="0" w:line="240" w:lineRule="auto"/>
                              <w:rPr>
                                <w:rFonts w:cs="Tahoma"/>
                                <w:i/>
                                <w:sz w:val="16"/>
                                <w:szCs w:val="16"/>
                              </w:rPr>
                            </w:pPr>
                            <w:r w:rsidRPr="00E7436E">
                              <w:rPr>
                                <w:rFonts w:cs="Tahoma"/>
                                <w:b/>
                                <w:bCs/>
                                <w:i/>
                                <w:sz w:val="16"/>
                                <w:szCs w:val="16"/>
                              </w:rPr>
                              <w:t>Meta</w:t>
                            </w:r>
                            <w:r w:rsidR="00132948">
                              <w:rPr>
                                <w:rFonts w:cs="Tahoma"/>
                                <w:b/>
                                <w:bCs/>
                                <w:i/>
                                <w:sz w:val="16"/>
                                <w:szCs w:val="16"/>
                              </w:rPr>
                              <w:t>-</w:t>
                            </w:r>
                            <w:r w:rsidRPr="00E7436E">
                              <w:rPr>
                                <w:rFonts w:cs="Tahoma"/>
                                <w:b/>
                                <w:bCs/>
                                <w:i/>
                                <w:sz w:val="16"/>
                                <w:szCs w:val="16"/>
                              </w:rPr>
                              <w:t>learning</w:t>
                            </w:r>
                            <w:r w:rsidRPr="00E7436E">
                              <w:rPr>
                                <w:rFonts w:cs="Tahoma"/>
                                <w:b/>
                                <w:i/>
                                <w:sz w:val="16"/>
                                <w:szCs w:val="16"/>
                              </w:rPr>
                              <w:t xml:space="preserve"> – </w:t>
                            </w:r>
                            <w:r w:rsidRPr="00E7436E">
                              <w:rPr>
                                <w:rFonts w:cs="Tahoma"/>
                                <w:i/>
                                <w:sz w:val="16"/>
                                <w:szCs w:val="16"/>
                              </w:rPr>
                              <w:t xml:space="preserve">what the children </w:t>
                            </w:r>
                            <w:r w:rsidR="00132948" w:rsidRPr="00E7436E">
                              <w:rPr>
                                <w:rFonts w:cs="Tahoma"/>
                                <w:i/>
                                <w:sz w:val="16"/>
                                <w:szCs w:val="16"/>
                              </w:rPr>
                              <w:t xml:space="preserve">have </w:t>
                            </w:r>
                            <w:r w:rsidRPr="00E7436E">
                              <w:rPr>
                                <w:rFonts w:cs="Tahoma"/>
                                <w:i/>
                                <w:sz w:val="16"/>
                                <w:szCs w:val="16"/>
                              </w:rPr>
                              <w:t xml:space="preserve">learnt about themselves as learners </w:t>
                            </w:r>
                            <w:r w:rsidR="00132948">
                              <w:rPr>
                                <w:rFonts w:cs="Tahoma"/>
                                <w:i/>
                                <w:sz w:val="16"/>
                                <w:szCs w:val="16"/>
                              </w:rPr>
                              <w:t>(link with learning behaviours);</w:t>
                            </w:r>
                            <w:r w:rsidRPr="00E7436E">
                              <w:rPr>
                                <w:rFonts w:cs="Tahoma"/>
                                <w:i/>
                                <w:sz w:val="16"/>
                                <w:szCs w:val="16"/>
                              </w:rPr>
                              <w:t xml:space="preserve"> </w:t>
                            </w:r>
                          </w:p>
                          <w:p w:rsidR="00835BDB" w:rsidRDefault="00BD3A86" w:rsidP="00BD3A86">
                            <w:pPr>
                              <w:spacing w:after="0" w:line="240" w:lineRule="auto"/>
                              <w:rPr>
                                <w:rFonts w:cs="Tahoma"/>
                                <w:b/>
                                <w:i/>
                                <w:sz w:val="16"/>
                                <w:szCs w:val="16"/>
                              </w:rPr>
                            </w:pPr>
                            <w:r w:rsidRPr="00E7436E">
                              <w:rPr>
                                <w:rFonts w:cs="Tahoma"/>
                                <w:b/>
                                <w:bCs/>
                                <w:i/>
                                <w:sz w:val="16"/>
                                <w:szCs w:val="16"/>
                              </w:rPr>
                              <w:t>Connectivity</w:t>
                            </w:r>
                            <w:r w:rsidRPr="00E7436E">
                              <w:rPr>
                                <w:rFonts w:cs="Tahoma"/>
                                <w:b/>
                                <w:i/>
                                <w:sz w:val="16"/>
                                <w:szCs w:val="16"/>
                              </w:rPr>
                              <w:t xml:space="preserve"> – </w:t>
                            </w:r>
                            <w:r w:rsidRPr="00E7436E">
                              <w:rPr>
                                <w:rFonts w:cs="Tahoma"/>
                                <w:i/>
                                <w:sz w:val="16"/>
                                <w:szCs w:val="16"/>
                              </w:rPr>
                              <w:t>identifying how learning in this lesson links with other learning</w:t>
                            </w:r>
                            <w:r w:rsidR="00132948">
                              <w:rPr>
                                <w:rFonts w:cs="Tahoma"/>
                                <w:i/>
                                <w:sz w:val="16"/>
                                <w:szCs w:val="16"/>
                              </w:rPr>
                              <w:t xml:space="preserve"> in this subject/other subjects;</w:t>
                            </w:r>
                          </w:p>
                          <w:p w:rsidR="00477FD3" w:rsidRPr="00E7436E" w:rsidRDefault="00BD3A86" w:rsidP="00BD3A86">
                            <w:pPr>
                              <w:spacing w:after="0" w:line="240" w:lineRule="auto"/>
                              <w:rPr>
                                <w:i/>
                                <w:sz w:val="12"/>
                                <w:szCs w:val="12"/>
                              </w:rPr>
                            </w:pPr>
                            <w:r w:rsidRPr="00E7436E">
                              <w:rPr>
                                <w:rFonts w:cs="Tahoma"/>
                                <w:b/>
                                <w:bCs/>
                                <w:i/>
                                <w:sz w:val="16"/>
                                <w:szCs w:val="16"/>
                              </w:rPr>
                              <w:t>Application</w:t>
                            </w:r>
                            <w:r w:rsidRPr="00E7436E">
                              <w:rPr>
                                <w:rFonts w:cs="Tahoma"/>
                                <w:b/>
                                <w:i/>
                                <w:sz w:val="16"/>
                                <w:szCs w:val="16"/>
                              </w:rPr>
                              <w:t xml:space="preserve"> – </w:t>
                            </w:r>
                            <w:r w:rsidRPr="00E7436E">
                              <w:rPr>
                                <w:rFonts w:cs="Tahoma"/>
                                <w:i/>
                                <w:sz w:val="16"/>
                                <w:szCs w:val="16"/>
                              </w:rPr>
                              <w:t xml:space="preserve">how </w:t>
                            </w:r>
                            <w:r w:rsidR="00132948">
                              <w:rPr>
                                <w:rFonts w:cs="Tahoma"/>
                                <w:i/>
                                <w:sz w:val="16"/>
                                <w:szCs w:val="16"/>
                              </w:rPr>
                              <w:t xml:space="preserve">the </w:t>
                            </w:r>
                            <w:r w:rsidRPr="00E7436E">
                              <w:rPr>
                                <w:rFonts w:cs="Tahoma"/>
                                <w:i/>
                                <w:sz w:val="16"/>
                                <w:szCs w:val="16"/>
                              </w:rPr>
                              <w:t xml:space="preserve">children </w:t>
                            </w:r>
                            <w:r w:rsidR="00132948" w:rsidRPr="00E7436E">
                              <w:rPr>
                                <w:rFonts w:cs="Tahoma"/>
                                <w:i/>
                                <w:sz w:val="16"/>
                                <w:szCs w:val="16"/>
                              </w:rPr>
                              <w:t xml:space="preserve">could </w:t>
                            </w:r>
                            <w:r w:rsidRPr="00E7436E">
                              <w:rPr>
                                <w:rFonts w:cs="Tahoma"/>
                                <w:i/>
                                <w:sz w:val="16"/>
                                <w:szCs w:val="16"/>
                              </w:rPr>
                              <w:t xml:space="preserve">use this </w:t>
                            </w:r>
                            <w:r w:rsidR="00132948">
                              <w:rPr>
                                <w:rFonts w:cs="Tahoma"/>
                                <w:i/>
                                <w:sz w:val="16"/>
                                <w:szCs w:val="16"/>
                              </w:rPr>
                              <w:t>knowledge e.g. h</w:t>
                            </w:r>
                            <w:r w:rsidRPr="00E7436E">
                              <w:rPr>
                                <w:rFonts w:cs="Tahoma"/>
                                <w:i/>
                                <w:sz w:val="16"/>
                                <w:szCs w:val="16"/>
                              </w:rPr>
                              <w:t xml:space="preserve">ow might it help them </w:t>
                            </w:r>
                            <w:r w:rsidR="00132948">
                              <w:rPr>
                                <w:rFonts w:cs="Tahoma"/>
                                <w:i/>
                                <w:sz w:val="16"/>
                                <w:szCs w:val="16"/>
                              </w:rPr>
                              <w:t>in future learning, real-life applications etc.</w:t>
                            </w:r>
                          </w:p>
                          <w:p w:rsidR="00477FD3" w:rsidRPr="00604B5C" w:rsidRDefault="00477FD3">
                            <w:pPr>
                              <w:rPr>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4" type="#_x0000_t202" style="position:absolute;margin-left:530.25pt;margin-top:5.85pt;width:153.75pt;height:16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" strokecolor="black [3213]" strokeweight="2.75pt">
                <v:stroke linestyle="thinThin"/>
                <v:textbox>
                  <w:txbxContent>
                    <w:p w:rsidR="00132948" w:rsidRDefault="00477FD3" w:rsidP="00BD3A86">
                      <w:pPr>
                        <w:spacing w:after="0" w:line="240" w:lineRule="auto"/>
                        <w:rPr>
                          <w:i/>
                          <w:sz w:val="16"/>
                          <w:szCs w:val="16"/>
                        </w:rPr>
                      </w:pPr>
                      <w:r w:rsidRPr="00C05290">
                        <w:rPr>
                          <w:rFonts w:ascii="Tahoma" w:hAnsi="Tahoma" w:cs="Tahoma"/>
                          <w:b/>
                        </w:rPr>
                        <w:t>Plenary:</w:t>
                      </w:r>
                      <w:r w:rsidR="00BD3A86" w:rsidRPr="00BD3A86">
                        <w:rPr>
                          <w:i/>
                          <w:sz w:val="16"/>
                          <w:szCs w:val="16"/>
                        </w:rPr>
                        <w:t xml:space="preserve"> </w:t>
                      </w:r>
                      <w:r w:rsidR="00BD3A86" w:rsidRPr="00E7436E">
                        <w:rPr>
                          <w:i/>
                          <w:sz w:val="16"/>
                          <w:szCs w:val="16"/>
                        </w:rPr>
                        <w:t>In this box, note what you plan to focus upon in the</w:t>
                      </w:r>
                      <w:r w:rsidR="00E7436E">
                        <w:rPr>
                          <w:i/>
                          <w:sz w:val="16"/>
                          <w:szCs w:val="16"/>
                        </w:rPr>
                        <w:t xml:space="preserve"> plenary, e.g. </w:t>
                      </w:r>
                    </w:p>
                    <w:p w:rsidR="00835BDB" w:rsidRDefault="00BD3A86" w:rsidP="00BD3A86">
                      <w:pPr>
                        <w:spacing w:after="0" w:line="240" w:lineRule="auto"/>
                        <w:rPr>
                          <w:rFonts w:cs="Tahoma"/>
                          <w:b/>
                          <w:i/>
                          <w:sz w:val="16"/>
                          <w:szCs w:val="16"/>
                        </w:rPr>
                      </w:pPr>
                      <w:r w:rsidRPr="00E7436E">
                        <w:rPr>
                          <w:rFonts w:cs="Tahoma"/>
                          <w:b/>
                          <w:bCs/>
                          <w:i/>
                          <w:sz w:val="16"/>
                          <w:szCs w:val="16"/>
                        </w:rPr>
                        <w:t>Recall</w:t>
                      </w:r>
                      <w:r w:rsidRPr="00E7436E">
                        <w:rPr>
                          <w:rFonts w:cs="Tahoma"/>
                          <w:b/>
                          <w:i/>
                          <w:sz w:val="16"/>
                          <w:szCs w:val="16"/>
                        </w:rPr>
                        <w:t xml:space="preserve"> – </w:t>
                      </w:r>
                      <w:r w:rsidRPr="00E7436E">
                        <w:rPr>
                          <w:rFonts w:cs="Tahoma"/>
                          <w:i/>
                          <w:sz w:val="16"/>
                          <w:szCs w:val="16"/>
                        </w:rPr>
                        <w:t>what has been learnt in relation to</w:t>
                      </w:r>
                      <w:r w:rsidRPr="00E7436E">
                        <w:rPr>
                          <w:i/>
                          <w:sz w:val="16"/>
                          <w:szCs w:val="16"/>
                        </w:rPr>
                        <w:t xml:space="preserve"> success criteria</w:t>
                      </w:r>
                      <w:r w:rsidR="00132948">
                        <w:rPr>
                          <w:i/>
                          <w:sz w:val="16"/>
                          <w:szCs w:val="16"/>
                        </w:rPr>
                        <w:t>;</w:t>
                      </w:r>
                    </w:p>
                    <w:p w:rsidR="00835BDB" w:rsidRDefault="00BD3A86" w:rsidP="00BD3A86">
                      <w:pPr>
                        <w:spacing w:after="0" w:line="240" w:lineRule="auto"/>
                        <w:rPr>
                          <w:rFonts w:cs="Tahoma"/>
                          <w:b/>
                          <w:bCs/>
                          <w:i/>
                          <w:sz w:val="16"/>
                          <w:szCs w:val="16"/>
                        </w:rPr>
                      </w:pPr>
                      <w:r w:rsidRPr="00E7436E">
                        <w:rPr>
                          <w:rFonts w:cs="Tahoma"/>
                          <w:b/>
                          <w:bCs/>
                          <w:i/>
                          <w:sz w:val="16"/>
                          <w:szCs w:val="16"/>
                        </w:rPr>
                        <w:t>Summary</w:t>
                      </w:r>
                      <w:r w:rsidRPr="00E7436E">
                        <w:rPr>
                          <w:rFonts w:cs="Tahoma"/>
                          <w:b/>
                          <w:i/>
                          <w:sz w:val="16"/>
                          <w:szCs w:val="16"/>
                        </w:rPr>
                        <w:t xml:space="preserve"> –</w:t>
                      </w:r>
                      <w:r w:rsidR="00132948">
                        <w:rPr>
                          <w:rFonts w:cs="Tahoma"/>
                          <w:b/>
                          <w:i/>
                          <w:sz w:val="16"/>
                          <w:szCs w:val="16"/>
                        </w:rPr>
                        <w:t xml:space="preserve"> </w:t>
                      </w:r>
                      <w:r w:rsidR="00132948">
                        <w:rPr>
                          <w:rFonts w:cs="Tahoma"/>
                          <w:i/>
                          <w:sz w:val="16"/>
                          <w:szCs w:val="16"/>
                        </w:rPr>
                        <w:t xml:space="preserve">the key points </w:t>
                      </w:r>
                      <w:r w:rsidRPr="00E7436E">
                        <w:rPr>
                          <w:rFonts w:cs="Tahoma"/>
                          <w:i/>
                          <w:iCs/>
                          <w:sz w:val="16"/>
                          <w:szCs w:val="16"/>
                        </w:rPr>
                        <w:t>the learning highlights</w:t>
                      </w:r>
                      <w:r w:rsidR="00132948">
                        <w:rPr>
                          <w:rFonts w:cs="Tahoma"/>
                          <w:i/>
                          <w:sz w:val="16"/>
                          <w:szCs w:val="16"/>
                        </w:rPr>
                        <w:t>;</w:t>
                      </w:r>
                      <w:r w:rsidRPr="00E7436E">
                        <w:rPr>
                          <w:rFonts w:cs="Tahoma"/>
                          <w:b/>
                          <w:bCs/>
                          <w:i/>
                          <w:sz w:val="16"/>
                          <w:szCs w:val="16"/>
                        </w:rPr>
                        <w:t xml:space="preserve"> </w:t>
                      </w:r>
                    </w:p>
                    <w:p w:rsidR="00835BDB" w:rsidRDefault="00BD3A86" w:rsidP="00BD3A86">
                      <w:pPr>
                        <w:spacing w:after="0" w:line="240" w:lineRule="auto"/>
                        <w:rPr>
                          <w:rFonts w:cs="Tahoma"/>
                          <w:i/>
                          <w:sz w:val="16"/>
                          <w:szCs w:val="16"/>
                        </w:rPr>
                      </w:pPr>
                      <w:r w:rsidRPr="00E7436E">
                        <w:rPr>
                          <w:rFonts w:cs="Tahoma"/>
                          <w:b/>
                          <w:bCs/>
                          <w:i/>
                          <w:sz w:val="16"/>
                          <w:szCs w:val="16"/>
                        </w:rPr>
                        <w:t>Meta</w:t>
                      </w:r>
                      <w:r w:rsidR="00132948">
                        <w:rPr>
                          <w:rFonts w:cs="Tahoma"/>
                          <w:b/>
                          <w:bCs/>
                          <w:i/>
                          <w:sz w:val="16"/>
                          <w:szCs w:val="16"/>
                        </w:rPr>
                        <w:t>-</w:t>
                      </w:r>
                      <w:r w:rsidRPr="00E7436E">
                        <w:rPr>
                          <w:rFonts w:cs="Tahoma"/>
                          <w:b/>
                          <w:bCs/>
                          <w:i/>
                          <w:sz w:val="16"/>
                          <w:szCs w:val="16"/>
                        </w:rPr>
                        <w:t>learning</w:t>
                      </w:r>
                      <w:r w:rsidRPr="00E7436E">
                        <w:rPr>
                          <w:rFonts w:cs="Tahoma"/>
                          <w:b/>
                          <w:i/>
                          <w:sz w:val="16"/>
                          <w:szCs w:val="16"/>
                        </w:rPr>
                        <w:t xml:space="preserve"> – </w:t>
                      </w:r>
                      <w:r w:rsidRPr="00E7436E">
                        <w:rPr>
                          <w:rFonts w:cs="Tahoma"/>
                          <w:i/>
                          <w:sz w:val="16"/>
                          <w:szCs w:val="16"/>
                        </w:rPr>
                        <w:t xml:space="preserve">what the children </w:t>
                      </w:r>
                      <w:r w:rsidR="00132948" w:rsidRPr="00E7436E">
                        <w:rPr>
                          <w:rFonts w:cs="Tahoma"/>
                          <w:i/>
                          <w:sz w:val="16"/>
                          <w:szCs w:val="16"/>
                        </w:rPr>
                        <w:t xml:space="preserve">have </w:t>
                      </w:r>
                      <w:r w:rsidRPr="00E7436E">
                        <w:rPr>
                          <w:rFonts w:cs="Tahoma"/>
                          <w:i/>
                          <w:sz w:val="16"/>
                          <w:szCs w:val="16"/>
                        </w:rPr>
                        <w:t xml:space="preserve">learnt about themselves as learners </w:t>
                      </w:r>
                      <w:r w:rsidR="00132948">
                        <w:rPr>
                          <w:rFonts w:cs="Tahoma"/>
                          <w:i/>
                          <w:sz w:val="16"/>
                          <w:szCs w:val="16"/>
                        </w:rPr>
                        <w:t>(link with learning behaviours);</w:t>
                      </w:r>
                      <w:r w:rsidRPr="00E7436E">
                        <w:rPr>
                          <w:rFonts w:cs="Tahoma"/>
                          <w:i/>
                          <w:sz w:val="16"/>
                          <w:szCs w:val="16"/>
                        </w:rPr>
                        <w:t xml:space="preserve"> </w:t>
                      </w:r>
                    </w:p>
                    <w:p w:rsidR="00835BDB" w:rsidRDefault="00BD3A86" w:rsidP="00BD3A86">
                      <w:pPr>
                        <w:spacing w:after="0" w:line="240" w:lineRule="auto"/>
                        <w:rPr>
                          <w:rFonts w:cs="Tahoma"/>
                          <w:b/>
                          <w:i/>
                          <w:sz w:val="16"/>
                          <w:szCs w:val="16"/>
                        </w:rPr>
                      </w:pPr>
                      <w:r w:rsidRPr="00E7436E">
                        <w:rPr>
                          <w:rFonts w:cs="Tahoma"/>
                          <w:b/>
                          <w:bCs/>
                          <w:i/>
                          <w:sz w:val="16"/>
                          <w:szCs w:val="16"/>
                        </w:rPr>
                        <w:t>Connectivity</w:t>
                      </w:r>
                      <w:r w:rsidRPr="00E7436E">
                        <w:rPr>
                          <w:rFonts w:cs="Tahoma"/>
                          <w:b/>
                          <w:i/>
                          <w:sz w:val="16"/>
                          <w:szCs w:val="16"/>
                        </w:rPr>
                        <w:t xml:space="preserve"> – </w:t>
                      </w:r>
                      <w:r w:rsidRPr="00E7436E">
                        <w:rPr>
                          <w:rFonts w:cs="Tahoma"/>
                          <w:i/>
                          <w:sz w:val="16"/>
                          <w:szCs w:val="16"/>
                        </w:rPr>
                        <w:t>identifying how learning in this lesson links with other learning</w:t>
                      </w:r>
                      <w:r w:rsidR="00132948">
                        <w:rPr>
                          <w:rFonts w:cs="Tahoma"/>
                          <w:i/>
                          <w:sz w:val="16"/>
                          <w:szCs w:val="16"/>
                        </w:rPr>
                        <w:t xml:space="preserve"> in this subject/other subjects;</w:t>
                      </w:r>
                    </w:p>
                    <w:p w:rsidR="00477FD3" w:rsidRPr="00E7436E" w:rsidRDefault="00BD3A86" w:rsidP="00BD3A86">
                      <w:pPr>
                        <w:spacing w:after="0" w:line="240" w:lineRule="auto"/>
                        <w:rPr>
                          <w:i/>
                          <w:sz w:val="12"/>
                          <w:szCs w:val="12"/>
                        </w:rPr>
                      </w:pPr>
                      <w:r w:rsidRPr="00E7436E">
                        <w:rPr>
                          <w:rFonts w:cs="Tahoma"/>
                          <w:b/>
                          <w:bCs/>
                          <w:i/>
                          <w:sz w:val="16"/>
                          <w:szCs w:val="16"/>
                        </w:rPr>
                        <w:t>Application</w:t>
                      </w:r>
                      <w:r w:rsidRPr="00E7436E">
                        <w:rPr>
                          <w:rFonts w:cs="Tahoma"/>
                          <w:b/>
                          <w:i/>
                          <w:sz w:val="16"/>
                          <w:szCs w:val="16"/>
                        </w:rPr>
                        <w:t xml:space="preserve"> – </w:t>
                      </w:r>
                      <w:r w:rsidRPr="00E7436E">
                        <w:rPr>
                          <w:rFonts w:cs="Tahoma"/>
                          <w:i/>
                          <w:sz w:val="16"/>
                          <w:szCs w:val="16"/>
                        </w:rPr>
                        <w:t xml:space="preserve">how </w:t>
                      </w:r>
                      <w:r w:rsidR="00132948">
                        <w:rPr>
                          <w:rFonts w:cs="Tahoma"/>
                          <w:i/>
                          <w:sz w:val="16"/>
                          <w:szCs w:val="16"/>
                        </w:rPr>
                        <w:t xml:space="preserve">the </w:t>
                      </w:r>
                      <w:r w:rsidRPr="00E7436E">
                        <w:rPr>
                          <w:rFonts w:cs="Tahoma"/>
                          <w:i/>
                          <w:sz w:val="16"/>
                          <w:szCs w:val="16"/>
                        </w:rPr>
                        <w:t xml:space="preserve">children </w:t>
                      </w:r>
                      <w:r w:rsidR="00132948" w:rsidRPr="00E7436E">
                        <w:rPr>
                          <w:rFonts w:cs="Tahoma"/>
                          <w:i/>
                          <w:sz w:val="16"/>
                          <w:szCs w:val="16"/>
                        </w:rPr>
                        <w:t xml:space="preserve">could </w:t>
                      </w:r>
                      <w:r w:rsidRPr="00E7436E">
                        <w:rPr>
                          <w:rFonts w:cs="Tahoma"/>
                          <w:i/>
                          <w:sz w:val="16"/>
                          <w:szCs w:val="16"/>
                        </w:rPr>
                        <w:t xml:space="preserve">use this </w:t>
                      </w:r>
                      <w:r w:rsidR="00132948">
                        <w:rPr>
                          <w:rFonts w:cs="Tahoma"/>
                          <w:i/>
                          <w:sz w:val="16"/>
                          <w:szCs w:val="16"/>
                        </w:rPr>
                        <w:t>knowledge e.g. h</w:t>
                      </w:r>
                      <w:r w:rsidRPr="00E7436E">
                        <w:rPr>
                          <w:rFonts w:cs="Tahoma"/>
                          <w:i/>
                          <w:sz w:val="16"/>
                          <w:szCs w:val="16"/>
                        </w:rPr>
                        <w:t xml:space="preserve">ow might it help them </w:t>
                      </w:r>
                      <w:r w:rsidR="00132948">
                        <w:rPr>
                          <w:rFonts w:cs="Tahoma"/>
                          <w:i/>
                          <w:sz w:val="16"/>
                          <w:szCs w:val="16"/>
                        </w:rPr>
                        <w:t>in future learning, real-life applications etc.</w:t>
                      </w:r>
                    </w:p>
                    <w:p w:rsidR="00477FD3" w:rsidRPr="00604B5C" w:rsidRDefault="00477FD3">
                      <w:pPr>
                        <w:rPr>
                          <w:b/>
                        </w:rPr>
                      </w:pPr>
                    </w:p>
                  </w:txbxContent>
                </v:textbox>
              </v:shape>
            </w:pict>
          </mc:Fallback>
        </mc:AlternateContent>
      </w:r>
    </w:p>
    <w:p w:rsidR="00D45911" w:rsidRDefault="00D45911">
      <w:pPr>
        <w:rPr>
          <w:rFonts w:ascii="Tahoma" w:hAnsi="Tahoma" w:cs="Tahoma"/>
        </w:rPr>
      </w:pPr>
    </w:p>
    <w:p w:rsidR="00D45911" w:rsidRDefault="00D45911">
      <w:pPr>
        <w:rPr>
          <w:rFonts w:ascii="Tahoma" w:hAnsi="Tahoma" w:cs="Tahoma"/>
        </w:rPr>
      </w:pPr>
    </w:p>
    <w:p w:rsidR="00D45911" w:rsidRDefault="00D45911">
      <w:pPr>
        <w:rPr>
          <w:rFonts w:ascii="Tahoma" w:hAnsi="Tahoma" w:cs="Tahoma"/>
        </w:rPr>
      </w:pPr>
    </w:p>
    <w:p w:rsidR="00D45911" w:rsidRDefault="00D45911">
      <w:pPr>
        <w:rPr>
          <w:rFonts w:ascii="Tahoma" w:hAnsi="Tahoma" w:cs="Tahoma"/>
        </w:rPr>
      </w:pPr>
    </w:p>
    <w:p w:rsidR="00D45911" w:rsidRDefault="00D45911">
      <w:pPr>
        <w:rPr>
          <w:rFonts w:ascii="Tahoma" w:hAnsi="Tahoma" w:cs="Tahoma"/>
        </w:rPr>
      </w:pPr>
    </w:p>
    <w:p w:rsidR="00D45911" w:rsidRDefault="00132948">
      <w:pPr>
        <w:rPr>
          <w:rFonts w:ascii="Tahoma" w:hAnsi="Tahoma" w:cs="Tahoma"/>
        </w:rPr>
      </w:pPr>
      <w:r>
        <w:rPr>
          <w:rFonts w:ascii="Tahoma" w:hAnsi="Tahoma" w:cs="Tahoma"/>
          <w:noProof/>
          <w:lang w:eastAsia="en-GB"/>
        </w:rPr>
        <mc:AlternateContent>
          <mc:Choice Requires="wps">
            <w:drawing>
              <wp:anchor distT="0" distB="0" distL="114300" distR="114300" simplePos="0" relativeHeight="251660800" behindDoc="0" locked="0" layoutInCell="1" allowOverlap="1">
                <wp:simplePos x="0" y="0"/>
                <wp:positionH relativeFrom="column">
                  <wp:posOffset>6889750</wp:posOffset>
                </wp:positionH>
                <wp:positionV relativeFrom="paragraph">
                  <wp:posOffset>241300</wp:posOffset>
                </wp:positionV>
                <wp:extent cx="2047875" cy="1612900"/>
                <wp:effectExtent l="0" t="0" r="28575" b="25400"/>
                <wp:wrapNone/>
                <wp:docPr id="24" name="Flowchart: Punched Tape 24"/>
                <wp:cNvGraphicFramePr/>
                <a:graphic xmlns:a="http://schemas.openxmlformats.org/drawingml/2006/main">
                  <a:graphicData uri="http://schemas.microsoft.com/office/word/2010/wordprocessingShape">
                    <wps:wsp>
                      <wps:cNvSpPr/>
                      <wps:spPr>
                        <a:xfrm>
                          <a:off x="0" y="0"/>
                          <a:ext cx="2047875" cy="1612900"/>
                        </a:xfrm>
                        <a:prstGeom prst="flowChartPunchedTape">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C60A6" w:rsidRDefault="003C60A6" w:rsidP="00267BEB">
                            <w:pPr>
                              <w:spacing w:after="0" w:line="240" w:lineRule="auto"/>
                              <w:rPr>
                                <w:rFonts w:ascii="Tahoma" w:hAnsi="Tahoma" w:cs="Tahoma"/>
                                <w:b/>
                                <w:color w:val="000000" w:themeColor="text1"/>
                              </w:rPr>
                            </w:pPr>
                            <w:r w:rsidRPr="00CA6B42">
                              <w:rPr>
                                <w:rFonts w:ascii="Tahoma" w:hAnsi="Tahoma" w:cs="Tahoma"/>
                                <w:b/>
                                <w:color w:val="000000" w:themeColor="text1"/>
                              </w:rPr>
                              <w:t>Hook:</w:t>
                            </w:r>
                            <w:r w:rsidR="00835BDB">
                              <w:rPr>
                                <w:rFonts w:ascii="Tahoma" w:hAnsi="Tahoma" w:cs="Tahoma"/>
                                <w:b/>
                                <w:color w:val="000000" w:themeColor="text1"/>
                              </w:rPr>
                              <w:t xml:space="preserve"> </w:t>
                            </w:r>
                          </w:p>
                          <w:p w:rsidR="00267BEB" w:rsidRPr="005C01E0" w:rsidRDefault="00835BDB" w:rsidP="003C60A6">
                            <w:pPr>
                              <w:rPr>
                                <w:rFonts w:cs="Tahoma"/>
                                <w:i/>
                                <w:color w:val="000000" w:themeColor="text1"/>
                                <w:sz w:val="16"/>
                                <w:szCs w:val="16"/>
                              </w:rPr>
                            </w:pPr>
                            <w:r w:rsidRPr="005C01E0">
                              <w:rPr>
                                <w:rFonts w:cs="Tahoma"/>
                                <w:i/>
                                <w:color w:val="000000" w:themeColor="text1"/>
                                <w:sz w:val="16"/>
                                <w:szCs w:val="16"/>
                              </w:rPr>
                              <w:t xml:space="preserve">Note how you initially plan to engage children’s interest in the planned learning e.g. </w:t>
                            </w:r>
                            <w:r w:rsidR="005C01E0" w:rsidRPr="005C01E0">
                              <w:rPr>
                                <w:rFonts w:cs="Tahoma"/>
                                <w:i/>
                                <w:color w:val="000000" w:themeColor="text1"/>
                                <w:sz w:val="16"/>
                                <w:szCs w:val="16"/>
                              </w:rPr>
                              <w:t>use</w:t>
                            </w:r>
                            <w:r w:rsidRPr="005C01E0">
                              <w:rPr>
                                <w:rFonts w:cs="Tahoma"/>
                                <w:i/>
                                <w:color w:val="000000" w:themeColor="text1"/>
                                <w:sz w:val="16"/>
                                <w:szCs w:val="16"/>
                              </w:rPr>
                              <w:t xml:space="preserve"> motivational trigger</w:t>
                            </w:r>
                            <w:r w:rsidR="005C01E0" w:rsidRPr="005C01E0">
                              <w:rPr>
                                <w:rFonts w:cs="Tahoma"/>
                                <w:i/>
                                <w:color w:val="000000" w:themeColor="text1"/>
                                <w:sz w:val="16"/>
                                <w:szCs w:val="16"/>
                              </w:rPr>
                              <w:t>s</w:t>
                            </w:r>
                            <w:r w:rsidRPr="005C01E0">
                              <w:rPr>
                                <w:rFonts w:cs="Tahoma"/>
                                <w:i/>
                                <w:color w:val="000000" w:themeColor="text1"/>
                                <w:sz w:val="16"/>
                                <w:szCs w:val="16"/>
                              </w:rPr>
                              <w:t xml:space="preserve"> such as </w:t>
                            </w:r>
                            <w:r w:rsidR="00132948" w:rsidRPr="005C01E0">
                              <w:rPr>
                                <w:rFonts w:cs="Tahoma"/>
                                <w:i/>
                                <w:color w:val="000000" w:themeColor="text1"/>
                                <w:sz w:val="16"/>
                                <w:szCs w:val="16"/>
                              </w:rPr>
                              <w:t>rapport, relevance, competence, challenge, cu</w:t>
                            </w:r>
                            <w:r w:rsidR="005C01E0" w:rsidRPr="005C01E0">
                              <w:rPr>
                                <w:rFonts w:cs="Tahoma"/>
                                <w:i/>
                                <w:color w:val="000000" w:themeColor="text1"/>
                                <w:sz w:val="16"/>
                                <w:szCs w:val="16"/>
                              </w:rPr>
                              <w:t>riosity, choice, imagination or</w:t>
                            </w:r>
                            <w:r w:rsidR="00132948" w:rsidRPr="005C01E0">
                              <w:rPr>
                                <w:rFonts w:cs="Tahoma"/>
                                <w:i/>
                                <w:color w:val="000000" w:themeColor="text1"/>
                                <w:sz w:val="16"/>
                                <w:szCs w:val="16"/>
                              </w:rPr>
                              <w:t xml:space="preserve"> fun.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Flowchart: Punched Tape 24" o:spid="_x0000_s1055" type="#_x0000_t122" style="position:absolute;margin-left:542.5pt;margin-top:19pt;width:161.25pt;height:127pt;z-index:251660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" filled="f" strokecolor="black [3213]" strokeweight="1.5pt">
                <v:textbox>
                  <w:txbxContent>
                    <w:p w:rsidR="003C60A6" w:rsidRDefault="003C60A6" w:rsidP="00267BEB">
                      <w:pPr>
                        <w:spacing w:after="0" w:line="240" w:lineRule="auto"/>
                        <w:rPr>
                          <w:rFonts w:ascii="Tahoma" w:hAnsi="Tahoma" w:cs="Tahoma"/>
                          <w:b/>
                          <w:color w:val="000000" w:themeColor="text1"/>
                        </w:rPr>
                      </w:pPr>
                      <w:r w:rsidRPr="00CA6B42">
                        <w:rPr>
                          <w:rFonts w:ascii="Tahoma" w:hAnsi="Tahoma" w:cs="Tahoma"/>
                          <w:b/>
                          <w:color w:val="000000" w:themeColor="text1"/>
                        </w:rPr>
                        <w:t>Hook:</w:t>
                      </w:r>
                      <w:r w:rsidR="00835BDB">
                        <w:rPr>
                          <w:rFonts w:ascii="Tahoma" w:hAnsi="Tahoma" w:cs="Tahoma"/>
                          <w:b/>
                          <w:color w:val="000000" w:themeColor="text1"/>
                        </w:rPr>
                        <w:t xml:space="preserve"> </w:t>
                      </w:r>
                    </w:p>
                    <w:p w:rsidR="00267BEB" w:rsidRPr="005C01E0" w:rsidRDefault="00835BDB" w:rsidP="003C60A6">
                      <w:pPr>
                        <w:rPr>
                          <w:rFonts w:cs="Tahoma"/>
                          <w:i/>
                          <w:color w:val="000000" w:themeColor="text1"/>
                          <w:sz w:val="16"/>
                          <w:szCs w:val="16"/>
                        </w:rPr>
                      </w:pPr>
                      <w:r w:rsidRPr="005C01E0">
                        <w:rPr>
                          <w:rFonts w:cs="Tahoma"/>
                          <w:i/>
                          <w:color w:val="000000" w:themeColor="text1"/>
                          <w:sz w:val="16"/>
                          <w:szCs w:val="16"/>
                        </w:rPr>
                        <w:t xml:space="preserve">Note how you initially plan to engage children’s interest in the planned learning e.g. </w:t>
                      </w:r>
                      <w:r w:rsidR="005C01E0" w:rsidRPr="005C01E0">
                        <w:rPr>
                          <w:rFonts w:cs="Tahoma"/>
                          <w:i/>
                          <w:color w:val="000000" w:themeColor="text1"/>
                          <w:sz w:val="16"/>
                          <w:szCs w:val="16"/>
                        </w:rPr>
                        <w:t>use</w:t>
                      </w:r>
                      <w:r w:rsidRPr="005C01E0">
                        <w:rPr>
                          <w:rFonts w:cs="Tahoma"/>
                          <w:i/>
                          <w:color w:val="000000" w:themeColor="text1"/>
                          <w:sz w:val="16"/>
                          <w:szCs w:val="16"/>
                        </w:rPr>
                        <w:t xml:space="preserve"> motivational trigger</w:t>
                      </w:r>
                      <w:r w:rsidR="005C01E0" w:rsidRPr="005C01E0">
                        <w:rPr>
                          <w:rFonts w:cs="Tahoma"/>
                          <w:i/>
                          <w:color w:val="000000" w:themeColor="text1"/>
                          <w:sz w:val="16"/>
                          <w:szCs w:val="16"/>
                        </w:rPr>
                        <w:t>s</w:t>
                      </w:r>
                      <w:r w:rsidRPr="005C01E0">
                        <w:rPr>
                          <w:rFonts w:cs="Tahoma"/>
                          <w:i/>
                          <w:color w:val="000000" w:themeColor="text1"/>
                          <w:sz w:val="16"/>
                          <w:szCs w:val="16"/>
                        </w:rPr>
                        <w:t xml:space="preserve"> such as </w:t>
                      </w:r>
                      <w:r w:rsidR="00132948" w:rsidRPr="005C01E0">
                        <w:rPr>
                          <w:rFonts w:cs="Tahoma"/>
                          <w:i/>
                          <w:color w:val="000000" w:themeColor="text1"/>
                          <w:sz w:val="16"/>
                          <w:szCs w:val="16"/>
                        </w:rPr>
                        <w:t>rapport, relevance, competence, challenge, cu</w:t>
                      </w:r>
                      <w:r w:rsidR="005C01E0" w:rsidRPr="005C01E0">
                        <w:rPr>
                          <w:rFonts w:cs="Tahoma"/>
                          <w:i/>
                          <w:color w:val="000000" w:themeColor="text1"/>
                          <w:sz w:val="16"/>
                          <w:szCs w:val="16"/>
                        </w:rPr>
                        <w:t>riosity, choice, imagination or</w:t>
                      </w:r>
                      <w:r w:rsidR="00132948" w:rsidRPr="005C01E0">
                        <w:rPr>
                          <w:rFonts w:cs="Tahoma"/>
                          <w:i/>
                          <w:color w:val="000000" w:themeColor="text1"/>
                          <w:sz w:val="16"/>
                          <w:szCs w:val="16"/>
                        </w:rPr>
                        <w:t xml:space="preserve"> fun.</w:t>
                      </w:r>
                    </w:p>
                  </w:txbxContent>
                </v:textbox>
              </v:shape>
            </w:pict>
          </mc:Fallback>
        </mc:AlternateContent>
      </w:r>
      <w:r w:rsidR="00E7436E">
        <w:rPr>
          <w:rFonts w:ascii="Tahoma" w:hAnsi="Tahoma" w:cs="Tahoma"/>
          <w:noProof/>
          <w:lang w:eastAsia="en-GB"/>
        </w:rPr>
        <mc:AlternateContent>
          <mc:Choice Requires="wps">
            <w:drawing>
              <wp:anchor distT="0" distB="0" distL="114300" distR="114300" simplePos="0" relativeHeight="251657728" behindDoc="0" locked="0" layoutInCell="1" allowOverlap="1">
                <wp:simplePos x="0" y="0"/>
                <wp:positionH relativeFrom="column">
                  <wp:posOffset>-274320</wp:posOffset>
                </wp:positionH>
                <wp:positionV relativeFrom="paragraph">
                  <wp:posOffset>287830</wp:posOffset>
                </wp:positionV>
                <wp:extent cx="3276600" cy="1476161"/>
                <wp:effectExtent l="0" t="0" r="19050" b="10160"/>
                <wp:wrapNone/>
                <wp:docPr id="2" name="Up Arrow Callout 2"/>
                <wp:cNvGraphicFramePr/>
                <a:graphic xmlns:a="http://schemas.openxmlformats.org/drawingml/2006/main">
                  <a:graphicData uri="http://schemas.microsoft.com/office/word/2010/wordprocessingShape">
                    <wps:wsp>
                      <wps:cNvSpPr/>
                      <wps:spPr>
                        <a:xfrm>
                          <a:off x="0" y="0"/>
                          <a:ext cx="3276600" cy="1476161"/>
                        </a:xfrm>
                        <a:prstGeom prst="upArrowCallou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77FD3" w:rsidRDefault="00EC6F28" w:rsidP="00AB4165">
                            <w:pPr>
                              <w:spacing w:after="0" w:line="240" w:lineRule="auto"/>
                              <w:rPr>
                                <w:rFonts w:ascii="Tahoma" w:hAnsi="Tahoma" w:cs="Tahoma"/>
                                <w:b/>
                                <w:color w:val="000000" w:themeColor="text1"/>
                              </w:rPr>
                            </w:pPr>
                            <w:r w:rsidRPr="00C05290">
                              <w:rPr>
                                <w:rFonts w:ascii="Tahoma" w:hAnsi="Tahoma" w:cs="Tahoma"/>
                                <w:b/>
                                <w:color w:val="000000" w:themeColor="text1"/>
                              </w:rPr>
                              <w:t xml:space="preserve">Checking Children’s Learning: </w:t>
                            </w:r>
                            <w:proofErr w:type="spellStart"/>
                            <w:proofErr w:type="gramStart"/>
                            <w:r w:rsidRPr="00C05290">
                              <w:rPr>
                                <w:rFonts w:ascii="Tahoma" w:hAnsi="Tahoma" w:cs="Tahoma"/>
                                <w:b/>
                                <w:color w:val="000000" w:themeColor="text1"/>
                              </w:rPr>
                              <w:t>AfL</w:t>
                            </w:r>
                            <w:proofErr w:type="spellEnd"/>
                            <w:proofErr w:type="gramEnd"/>
                          </w:p>
                          <w:p w:rsidR="00BD3A86" w:rsidRPr="00594074" w:rsidRDefault="008F3D6D" w:rsidP="008F3D6D">
                            <w:pPr>
                              <w:spacing w:after="0" w:line="240" w:lineRule="auto"/>
                              <w:rPr>
                                <w:rFonts w:cs="Tahoma"/>
                                <w:i/>
                                <w:color w:val="000000" w:themeColor="text1"/>
                                <w:sz w:val="16"/>
                                <w:szCs w:val="16"/>
                              </w:rPr>
                            </w:pPr>
                            <w:r>
                              <w:rPr>
                                <w:rFonts w:cs="Tahoma"/>
                                <w:i/>
                                <w:color w:val="000000" w:themeColor="text1"/>
                                <w:sz w:val="16"/>
                                <w:szCs w:val="16"/>
                              </w:rPr>
                              <w:t xml:space="preserve">In this box, </w:t>
                            </w:r>
                            <w:r w:rsidR="00B373D8">
                              <w:rPr>
                                <w:rFonts w:cs="Tahoma"/>
                                <w:i/>
                                <w:color w:val="000000" w:themeColor="text1"/>
                                <w:sz w:val="16"/>
                                <w:szCs w:val="16"/>
                              </w:rPr>
                              <w:t xml:space="preserve">summarise key </w:t>
                            </w:r>
                            <w:proofErr w:type="spellStart"/>
                            <w:proofErr w:type="gramStart"/>
                            <w:r w:rsidR="00B373D8">
                              <w:rPr>
                                <w:rFonts w:cs="Tahoma"/>
                                <w:i/>
                                <w:color w:val="000000" w:themeColor="text1"/>
                                <w:sz w:val="16"/>
                                <w:szCs w:val="16"/>
                              </w:rPr>
                              <w:t>AfL</w:t>
                            </w:r>
                            <w:proofErr w:type="spellEnd"/>
                            <w:proofErr w:type="gramEnd"/>
                            <w:r w:rsidR="00B373D8">
                              <w:rPr>
                                <w:rFonts w:cs="Tahoma"/>
                                <w:i/>
                                <w:color w:val="000000" w:themeColor="text1"/>
                                <w:sz w:val="16"/>
                                <w:szCs w:val="16"/>
                              </w:rPr>
                              <w:t xml:space="preserve"> strategies to</w:t>
                            </w:r>
                            <w:r w:rsidRPr="00594074">
                              <w:rPr>
                                <w:rFonts w:cs="Tahoma"/>
                                <w:i/>
                                <w:color w:val="000000" w:themeColor="text1"/>
                                <w:sz w:val="16"/>
                                <w:szCs w:val="16"/>
                              </w:rPr>
                              <w:t xml:space="preserve"> check </w:t>
                            </w:r>
                            <w:r>
                              <w:rPr>
                                <w:rFonts w:cs="Tahoma"/>
                                <w:i/>
                                <w:color w:val="000000" w:themeColor="text1"/>
                                <w:sz w:val="16"/>
                                <w:szCs w:val="16"/>
                              </w:rPr>
                              <w:t xml:space="preserve">that pupils understand </w:t>
                            </w:r>
                            <w:r w:rsidR="008C1EF9">
                              <w:rPr>
                                <w:rFonts w:cs="Tahoma"/>
                                <w:i/>
                                <w:color w:val="000000" w:themeColor="text1"/>
                                <w:sz w:val="16"/>
                                <w:szCs w:val="16"/>
                              </w:rPr>
                              <w:t xml:space="preserve">each of the success criteria (and associated </w:t>
                            </w:r>
                            <w:r>
                              <w:rPr>
                                <w:rFonts w:cs="Tahoma"/>
                                <w:i/>
                                <w:color w:val="000000" w:themeColor="text1"/>
                                <w:sz w:val="16"/>
                                <w:szCs w:val="16"/>
                              </w:rPr>
                              <w:t>skills/concepts</w:t>
                            </w:r>
                            <w:r w:rsidR="008C1EF9">
                              <w:rPr>
                                <w:rFonts w:cs="Tahoma"/>
                                <w:i/>
                                <w:color w:val="000000" w:themeColor="text1"/>
                                <w:sz w:val="16"/>
                                <w:szCs w:val="16"/>
                              </w:rPr>
                              <w:t>)</w:t>
                            </w:r>
                            <w:r>
                              <w:rPr>
                                <w:rFonts w:cs="Tahoma"/>
                                <w:i/>
                                <w:color w:val="000000" w:themeColor="text1"/>
                                <w:sz w:val="16"/>
                                <w:szCs w:val="16"/>
                              </w:rPr>
                              <w:t xml:space="preserve"> developed</w:t>
                            </w:r>
                            <w:r w:rsidRPr="00594074">
                              <w:rPr>
                                <w:rFonts w:cs="Tahoma"/>
                                <w:i/>
                                <w:color w:val="000000" w:themeColor="text1"/>
                                <w:sz w:val="16"/>
                                <w:szCs w:val="16"/>
                              </w:rPr>
                              <w:t xml:space="preserve"> in </w:t>
                            </w:r>
                            <w:r>
                              <w:rPr>
                                <w:rFonts w:cs="Tahoma"/>
                                <w:i/>
                                <w:color w:val="000000" w:themeColor="text1"/>
                                <w:sz w:val="16"/>
                                <w:szCs w:val="16"/>
                              </w:rPr>
                              <w:t xml:space="preserve">this stage of the lesson. </w:t>
                            </w:r>
                            <w:proofErr w:type="gramStart"/>
                            <w:r>
                              <w:rPr>
                                <w:rFonts w:cs="Tahoma"/>
                                <w:i/>
                                <w:color w:val="000000" w:themeColor="text1"/>
                                <w:sz w:val="16"/>
                                <w:szCs w:val="16"/>
                              </w:rPr>
                              <w:t>e.g</w:t>
                            </w:r>
                            <w:proofErr w:type="gramEnd"/>
                            <w:r>
                              <w:rPr>
                                <w:rFonts w:cs="Tahoma"/>
                                <w:i/>
                                <w:color w:val="000000" w:themeColor="text1"/>
                                <w:sz w:val="16"/>
                                <w:szCs w:val="16"/>
                              </w:rPr>
                              <w:t xml:space="preserve">. questioning, observation, outcomes etc. </w:t>
                            </w:r>
                            <w:r w:rsidR="00BD3A86">
                              <w:rPr>
                                <w:rFonts w:cs="Tahoma"/>
                                <w:i/>
                                <w:color w:val="000000" w:themeColor="text1"/>
                                <w:sz w:val="16"/>
                                <w:szCs w:val="16"/>
                              </w:rPr>
                              <w:t xml:space="preserve">Note planned </w:t>
                            </w:r>
                            <w:r w:rsidR="00BD3A86" w:rsidRPr="00BD3A86">
                              <w:rPr>
                                <w:rFonts w:cs="Tahoma"/>
                                <w:i/>
                                <w:color w:val="000000" w:themeColor="text1"/>
                                <w:sz w:val="16"/>
                                <w:szCs w:val="16"/>
                              </w:rPr>
                              <w:t>mini-plenaries</w:t>
                            </w:r>
                            <w:r w:rsidR="00BD3A86">
                              <w:rPr>
                                <w:rFonts w:cs="Tahoma"/>
                                <w:i/>
                                <w:color w:val="000000" w:themeColor="text1"/>
                                <w:sz w:val="16"/>
                                <w:szCs w:val="16"/>
                              </w:rPr>
                              <w:t xml:space="preserve"> e.g. to address misconceptions, self-assess learning against success criteria etc.</w:t>
                            </w:r>
                          </w:p>
                          <w:p w:rsidR="00AB4165" w:rsidRPr="00AB4165" w:rsidRDefault="00AB4165" w:rsidP="00AB4165">
                            <w:pPr>
                              <w:spacing w:after="0" w:line="240" w:lineRule="auto"/>
                              <w:rPr>
                                <w:rFonts w:ascii="Tahoma" w:hAnsi="Tahoma" w:cs="Tahoma"/>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Up Arrow Callout 2" o:spid="_x0000_s1056" type="#_x0000_t79" style="position:absolute;margin-left:-21.6pt;margin-top:22.65pt;width:258pt;height:116.25pt;z-index:251657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" adj="7565,8367,5400,9584" filled="f" strokecolor="black [3213]" strokeweight="1.5pt">
                <v:textbox>
                  <w:txbxContent>
                    <w:p w:rsidR="00477FD3" w:rsidRDefault="00EC6F28" w:rsidP="00AB4165">
                      <w:pPr>
                        <w:spacing w:after="0" w:line="240" w:lineRule="auto"/>
                        <w:rPr>
                          <w:rFonts w:ascii="Tahoma" w:hAnsi="Tahoma" w:cs="Tahoma"/>
                          <w:b/>
                          <w:color w:val="000000" w:themeColor="text1"/>
                        </w:rPr>
                      </w:pPr>
                      <w:r w:rsidRPr="00C05290">
                        <w:rPr>
                          <w:rFonts w:ascii="Tahoma" w:hAnsi="Tahoma" w:cs="Tahoma"/>
                          <w:b/>
                          <w:color w:val="000000" w:themeColor="text1"/>
                        </w:rPr>
                        <w:t xml:space="preserve">Checking Children’s Learning: </w:t>
                      </w:r>
                      <w:proofErr w:type="spellStart"/>
                      <w:proofErr w:type="gramStart"/>
                      <w:r w:rsidRPr="00C05290">
                        <w:rPr>
                          <w:rFonts w:ascii="Tahoma" w:hAnsi="Tahoma" w:cs="Tahoma"/>
                          <w:b/>
                          <w:color w:val="000000" w:themeColor="text1"/>
                        </w:rPr>
                        <w:t>AfL</w:t>
                      </w:r>
                      <w:proofErr w:type="spellEnd"/>
                      <w:proofErr w:type="gramEnd"/>
                    </w:p>
                    <w:p w:rsidR="00BD3A86" w:rsidRPr="00594074" w:rsidRDefault="008F3D6D" w:rsidP="008F3D6D">
                      <w:pPr>
                        <w:spacing w:after="0" w:line="240" w:lineRule="auto"/>
                        <w:rPr>
                          <w:rFonts w:cs="Tahoma"/>
                          <w:i/>
                          <w:color w:val="000000" w:themeColor="text1"/>
                          <w:sz w:val="16"/>
                          <w:szCs w:val="16"/>
                        </w:rPr>
                      </w:pPr>
                      <w:r>
                        <w:rPr>
                          <w:rFonts w:cs="Tahoma"/>
                          <w:i/>
                          <w:color w:val="000000" w:themeColor="text1"/>
                          <w:sz w:val="16"/>
                          <w:szCs w:val="16"/>
                        </w:rPr>
                        <w:t xml:space="preserve">In this box, </w:t>
                      </w:r>
                      <w:r w:rsidR="00B373D8">
                        <w:rPr>
                          <w:rFonts w:cs="Tahoma"/>
                          <w:i/>
                          <w:color w:val="000000" w:themeColor="text1"/>
                          <w:sz w:val="16"/>
                          <w:szCs w:val="16"/>
                        </w:rPr>
                        <w:t xml:space="preserve">summarise key </w:t>
                      </w:r>
                      <w:proofErr w:type="spellStart"/>
                      <w:proofErr w:type="gramStart"/>
                      <w:r w:rsidR="00B373D8">
                        <w:rPr>
                          <w:rFonts w:cs="Tahoma"/>
                          <w:i/>
                          <w:color w:val="000000" w:themeColor="text1"/>
                          <w:sz w:val="16"/>
                          <w:szCs w:val="16"/>
                        </w:rPr>
                        <w:t>AfL</w:t>
                      </w:r>
                      <w:proofErr w:type="spellEnd"/>
                      <w:proofErr w:type="gramEnd"/>
                      <w:r w:rsidR="00B373D8">
                        <w:rPr>
                          <w:rFonts w:cs="Tahoma"/>
                          <w:i/>
                          <w:color w:val="000000" w:themeColor="text1"/>
                          <w:sz w:val="16"/>
                          <w:szCs w:val="16"/>
                        </w:rPr>
                        <w:t xml:space="preserve"> strategies to</w:t>
                      </w:r>
                      <w:r w:rsidRPr="00594074">
                        <w:rPr>
                          <w:rFonts w:cs="Tahoma"/>
                          <w:i/>
                          <w:color w:val="000000" w:themeColor="text1"/>
                          <w:sz w:val="16"/>
                          <w:szCs w:val="16"/>
                        </w:rPr>
                        <w:t xml:space="preserve"> check </w:t>
                      </w:r>
                      <w:r>
                        <w:rPr>
                          <w:rFonts w:cs="Tahoma"/>
                          <w:i/>
                          <w:color w:val="000000" w:themeColor="text1"/>
                          <w:sz w:val="16"/>
                          <w:szCs w:val="16"/>
                        </w:rPr>
                        <w:t xml:space="preserve">that pupils understand </w:t>
                      </w:r>
                      <w:r w:rsidR="008C1EF9">
                        <w:rPr>
                          <w:rFonts w:cs="Tahoma"/>
                          <w:i/>
                          <w:color w:val="000000" w:themeColor="text1"/>
                          <w:sz w:val="16"/>
                          <w:szCs w:val="16"/>
                        </w:rPr>
                        <w:t xml:space="preserve">each of the success criteria (and associated </w:t>
                      </w:r>
                      <w:r>
                        <w:rPr>
                          <w:rFonts w:cs="Tahoma"/>
                          <w:i/>
                          <w:color w:val="000000" w:themeColor="text1"/>
                          <w:sz w:val="16"/>
                          <w:szCs w:val="16"/>
                        </w:rPr>
                        <w:t>skills/concepts</w:t>
                      </w:r>
                      <w:r w:rsidR="008C1EF9">
                        <w:rPr>
                          <w:rFonts w:cs="Tahoma"/>
                          <w:i/>
                          <w:color w:val="000000" w:themeColor="text1"/>
                          <w:sz w:val="16"/>
                          <w:szCs w:val="16"/>
                        </w:rPr>
                        <w:t>)</w:t>
                      </w:r>
                      <w:r>
                        <w:rPr>
                          <w:rFonts w:cs="Tahoma"/>
                          <w:i/>
                          <w:color w:val="000000" w:themeColor="text1"/>
                          <w:sz w:val="16"/>
                          <w:szCs w:val="16"/>
                        </w:rPr>
                        <w:t xml:space="preserve"> developed</w:t>
                      </w:r>
                      <w:r w:rsidRPr="00594074">
                        <w:rPr>
                          <w:rFonts w:cs="Tahoma"/>
                          <w:i/>
                          <w:color w:val="000000" w:themeColor="text1"/>
                          <w:sz w:val="16"/>
                          <w:szCs w:val="16"/>
                        </w:rPr>
                        <w:t xml:space="preserve"> in </w:t>
                      </w:r>
                      <w:r>
                        <w:rPr>
                          <w:rFonts w:cs="Tahoma"/>
                          <w:i/>
                          <w:color w:val="000000" w:themeColor="text1"/>
                          <w:sz w:val="16"/>
                          <w:szCs w:val="16"/>
                        </w:rPr>
                        <w:t xml:space="preserve">this stage of the lesson. </w:t>
                      </w:r>
                      <w:proofErr w:type="gramStart"/>
                      <w:r>
                        <w:rPr>
                          <w:rFonts w:cs="Tahoma"/>
                          <w:i/>
                          <w:color w:val="000000" w:themeColor="text1"/>
                          <w:sz w:val="16"/>
                          <w:szCs w:val="16"/>
                        </w:rPr>
                        <w:t>e.g</w:t>
                      </w:r>
                      <w:proofErr w:type="gramEnd"/>
                      <w:r>
                        <w:rPr>
                          <w:rFonts w:cs="Tahoma"/>
                          <w:i/>
                          <w:color w:val="000000" w:themeColor="text1"/>
                          <w:sz w:val="16"/>
                          <w:szCs w:val="16"/>
                        </w:rPr>
                        <w:t xml:space="preserve">. questioning, observation, outcomes etc. </w:t>
                      </w:r>
                      <w:r w:rsidR="00BD3A86">
                        <w:rPr>
                          <w:rFonts w:cs="Tahoma"/>
                          <w:i/>
                          <w:color w:val="000000" w:themeColor="text1"/>
                          <w:sz w:val="16"/>
                          <w:szCs w:val="16"/>
                        </w:rPr>
                        <w:t xml:space="preserve">Note planned </w:t>
                      </w:r>
                      <w:r w:rsidR="00BD3A86" w:rsidRPr="00BD3A86">
                        <w:rPr>
                          <w:rFonts w:cs="Tahoma"/>
                          <w:i/>
                          <w:color w:val="000000" w:themeColor="text1"/>
                          <w:sz w:val="16"/>
                          <w:szCs w:val="16"/>
                        </w:rPr>
                        <w:t>mini-plenaries</w:t>
                      </w:r>
                      <w:r w:rsidR="00BD3A86">
                        <w:rPr>
                          <w:rFonts w:cs="Tahoma"/>
                          <w:i/>
                          <w:color w:val="000000" w:themeColor="text1"/>
                          <w:sz w:val="16"/>
                          <w:szCs w:val="16"/>
                        </w:rPr>
                        <w:t xml:space="preserve"> e.g. to address misconceptions, self-assess learning against success criteria etc.</w:t>
                      </w:r>
                    </w:p>
                    <w:p w:rsidR="00AB4165" w:rsidRPr="00AB4165" w:rsidRDefault="00AB4165" w:rsidP="00AB4165">
                      <w:pPr>
                        <w:spacing w:after="0" w:line="240" w:lineRule="auto"/>
                        <w:rPr>
                          <w:rFonts w:ascii="Tahoma" w:hAnsi="Tahoma" w:cs="Tahoma"/>
                          <w:color w:val="000000" w:themeColor="text1"/>
                        </w:rPr>
                      </w:pPr>
                    </w:p>
                  </w:txbxContent>
                </v:textbox>
              </v:shape>
            </w:pict>
          </mc:Fallback>
        </mc:AlternateContent>
      </w:r>
      <w:r w:rsidR="00E7436E">
        <w:rPr>
          <w:rFonts w:ascii="Tahoma" w:hAnsi="Tahoma" w:cs="Tahoma"/>
          <w:noProof/>
          <w:lang w:eastAsia="en-GB"/>
        </w:rPr>
        <mc:AlternateContent>
          <mc:Choice Requires="wps">
            <w:drawing>
              <wp:anchor distT="0" distB="0" distL="114300" distR="114300" simplePos="0" relativeHeight="251659776" behindDoc="0" locked="0" layoutInCell="1" allowOverlap="1">
                <wp:simplePos x="0" y="0"/>
                <wp:positionH relativeFrom="column">
                  <wp:posOffset>3116085</wp:posOffset>
                </wp:positionH>
                <wp:positionV relativeFrom="paragraph">
                  <wp:posOffset>306877</wp:posOffset>
                </wp:positionV>
                <wp:extent cx="3267075" cy="1476161"/>
                <wp:effectExtent l="0" t="0" r="28575" b="10160"/>
                <wp:wrapNone/>
                <wp:docPr id="15" name="Up Arrow Callout 15"/>
                <wp:cNvGraphicFramePr/>
                <a:graphic xmlns:a="http://schemas.openxmlformats.org/drawingml/2006/main">
                  <a:graphicData uri="http://schemas.microsoft.com/office/word/2010/wordprocessingShape">
                    <wps:wsp>
                      <wps:cNvSpPr/>
                      <wps:spPr>
                        <a:xfrm>
                          <a:off x="0" y="0"/>
                          <a:ext cx="3267075" cy="1476161"/>
                        </a:xfrm>
                        <a:prstGeom prst="upArrowCallou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C6F28" w:rsidRDefault="00EC6F28" w:rsidP="00875168">
                            <w:pPr>
                              <w:spacing w:after="0" w:line="240" w:lineRule="auto"/>
                              <w:rPr>
                                <w:rFonts w:ascii="Tahoma" w:hAnsi="Tahoma" w:cs="Tahoma"/>
                                <w:b/>
                                <w:color w:val="000000" w:themeColor="text1"/>
                              </w:rPr>
                            </w:pPr>
                            <w:r w:rsidRPr="00C05290">
                              <w:rPr>
                                <w:rFonts w:ascii="Tahoma" w:hAnsi="Tahoma" w:cs="Tahoma"/>
                                <w:b/>
                                <w:color w:val="000000" w:themeColor="text1"/>
                              </w:rPr>
                              <w:t xml:space="preserve">Checking Children’s Learning: </w:t>
                            </w:r>
                            <w:proofErr w:type="spellStart"/>
                            <w:proofErr w:type="gramStart"/>
                            <w:r w:rsidRPr="00C05290">
                              <w:rPr>
                                <w:rFonts w:ascii="Tahoma" w:hAnsi="Tahoma" w:cs="Tahoma"/>
                                <w:b/>
                                <w:color w:val="000000" w:themeColor="text1"/>
                              </w:rPr>
                              <w:t>AfL</w:t>
                            </w:r>
                            <w:proofErr w:type="spellEnd"/>
                            <w:proofErr w:type="gramEnd"/>
                          </w:p>
                          <w:p w:rsidR="00875168" w:rsidRPr="00594074" w:rsidRDefault="005E78BA" w:rsidP="00875168">
                            <w:pPr>
                              <w:spacing w:after="0" w:line="240" w:lineRule="auto"/>
                              <w:rPr>
                                <w:rFonts w:cs="Tahoma"/>
                                <w:i/>
                                <w:color w:val="000000" w:themeColor="text1"/>
                                <w:sz w:val="16"/>
                                <w:szCs w:val="16"/>
                              </w:rPr>
                            </w:pPr>
                            <w:r>
                              <w:rPr>
                                <w:rFonts w:cs="Tahoma"/>
                                <w:i/>
                                <w:color w:val="000000" w:themeColor="text1"/>
                                <w:sz w:val="16"/>
                                <w:szCs w:val="16"/>
                              </w:rPr>
                              <w:t xml:space="preserve">In this box, </w:t>
                            </w:r>
                            <w:r w:rsidR="00B373D8">
                              <w:rPr>
                                <w:rFonts w:cs="Tahoma"/>
                                <w:i/>
                                <w:color w:val="000000" w:themeColor="text1"/>
                                <w:sz w:val="16"/>
                                <w:szCs w:val="16"/>
                              </w:rPr>
                              <w:t xml:space="preserve">summarise key </w:t>
                            </w:r>
                            <w:proofErr w:type="spellStart"/>
                            <w:proofErr w:type="gramStart"/>
                            <w:r w:rsidR="00B373D8">
                              <w:rPr>
                                <w:rFonts w:cs="Tahoma"/>
                                <w:i/>
                                <w:color w:val="000000" w:themeColor="text1"/>
                                <w:sz w:val="16"/>
                                <w:szCs w:val="16"/>
                              </w:rPr>
                              <w:t>AfL</w:t>
                            </w:r>
                            <w:proofErr w:type="spellEnd"/>
                            <w:proofErr w:type="gramEnd"/>
                            <w:r w:rsidR="00B373D8">
                              <w:rPr>
                                <w:rFonts w:cs="Tahoma"/>
                                <w:i/>
                                <w:color w:val="000000" w:themeColor="text1"/>
                                <w:sz w:val="16"/>
                                <w:szCs w:val="16"/>
                              </w:rPr>
                              <w:t xml:space="preserve"> strategies to</w:t>
                            </w:r>
                            <w:r w:rsidR="00B373D8" w:rsidRPr="00594074">
                              <w:rPr>
                                <w:rFonts w:cs="Tahoma"/>
                                <w:i/>
                                <w:color w:val="000000" w:themeColor="text1"/>
                                <w:sz w:val="16"/>
                                <w:szCs w:val="16"/>
                              </w:rPr>
                              <w:t xml:space="preserve"> </w:t>
                            </w:r>
                            <w:r w:rsidR="00594074" w:rsidRPr="00594074">
                              <w:rPr>
                                <w:rFonts w:cs="Tahoma"/>
                                <w:i/>
                                <w:color w:val="000000" w:themeColor="text1"/>
                                <w:sz w:val="16"/>
                                <w:szCs w:val="16"/>
                              </w:rPr>
                              <w:t xml:space="preserve">check </w:t>
                            </w:r>
                            <w:r w:rsidR="00594074">
                              <w:rPr>
                                <w:rFonts w:cs="Tahoma"/>
                                <w:i/>
                                <w:color w:val="000000" w:themeColor="text1"/>
                                <w:sz w:val="16"/>
                                <w:szCs w:val="16"/>
                              </w:rPr>
                              <w:t xml:space="preserve">that pupils understand the </w:t>
                            </w:r>
                            <w:r w:rsidR="008C1EF9">
                              <w:rPr>
                                <w:rFonts w:cs="Tahoma"/>
                                <w:i/>
                                <w:color w:val="000000" w:themeColor="text1"/>
                                <w:sz w:val="16"/>
                                <w:szCs w:val="16"/>
                              </w:rPr>
                              <w:t xml:space="preserve">success criteria (and associated skills/concepts) </w:t>
                            </w:r>
                            <w:r w:rsidR="00594074">
                              <w:rPr>
                                <w:rFonts w:cs="Tahoma"/>
                                <w:i/>
                                <w:color w:val="000000" w:themeColor="text1"/>
                                <w:sz w:val="16"/>
                                <w:szCs w:val="16"/>
                              </w:rPr>
                              <w:t>taught</w:t>
                            </w:r>
                            <w:r>
                              <w:rPr>
                                <w:rFonts w:cs="Tahoma"/>
                                <w:i/>
                                <w:color w:val="000000" w:themeColor="text1"/>
                                <w:sz w:val="16"/>
                                <w:szCs w:val="16"/>
                              </w:rPr>
                              <w:t>/modelled</w:t>
                            </w:r>
                            <w:r w:rsidR="00594074" w:rsidRPr="00594074">
                              <w:rPr>
                                <w:rFonts w:cs="Tahoma"/>
                                <w:i/>
                                <w:color w:val="000000" w:themeColor="text1"/>
                                <w:sz w:val="16"/>
                                <w:szCs w:val="16"/>
                              </w:rPr>
                              <w:t xml:space="preserve"> in </w:t>
                            </w:r>
                            <w:r>
                              <w:rPr>
                                <w:rFonts w:cs="Tahoma"/>
                                <w:i/>
                                <w:color w:val="000000" w:themeColor="text1"/>
                                <w:sz w:val="16"/>
                                <w:szCs w:val="16"/>
                              </w:rPr>
                              <w:t xml:space="preserve">this stage of the lesson. E.g. Let pupils ‘have a go’ at the new learning and note </w:t>
                            </w:r>
                            <w:proofErr w:type="spellStart"/>
                            <w:proofErr w:type="gramStart"/>
                            <w:r>
                              <w:rPr>
                                <w:rFonts w:cs="Tahoma"/>
                                <w:i/>
                                <w:color w:val="000000" w:themeColor="text1"/>
                                <w:sz w:val="16"/>
                                <w:szCs w:val="16"/>
                              </w:rPr>
                              <w:t>AfL</w:t>
                            </w:r>
                            <w:proofErr w:type="spellEnd"/>
                            <w:proofErr w:type="gramEnd"/>
                            <w:r>
                              <w:rPr>
                                <w:rFonts w:cs="Tahoma"/>
                                <w:i/>
                                <w:color w:val="000000" w:themeColor="text1"/>
                                <w:sz w:val="16"/>
                                <w:szCs w:val="16"/>
                              </w:rPr>
                              <w:t xml:space="preserve"> techniques that will tell you if they </w:t>
                            </w:r>
                            <w:r w:rsidR="00562AE0">
                              <w:rPr>
                                <w:rFonts w:cs="Tahoma"/>
                                <w:i/>
                                <w:color w:val="000000" w:themeColor="text1"/>
                                <w:sz w:val="16"/>
                                <w:szCs w:val="16"/>
                              </w:rPr>
                              <w:t>can do it</w:t>
                            </w:r>
                            <w:r>
                              <w:rPr>
                                <w:rFonts w:cs="Tahoma"/>
                                <w:i/>
                                <w:color w:val="000000" w:themeColor="text1"/>
                                <w:sz w:val="16"/>
                                <w:szCs w:val="16"/>
                              </w:rPr>
                              <w:t xml:space="preserve"> e.g. questioning, observation</w:t>
                            </w:r>
                            <w:r w:rsidR="00562AE0">
                              <w:rPr>
                                <w:rFonts w:cs="Tahoma"/>
                                <w:i/>
                                <w:color w:val="000000" w:themeColor="text1"/>
                                <w:sz w:val="16"/>
                                <w:szCs w:val="16"/>
                              </w:rPr>
                              <w:t>, ways of recording (writing/pictures/calculations…)</w:t>
                            </w:r>
                            <w:r>
                              <w:rPr>
                                <w:rFonts w:cs="Tahoma"/>
                                <w:i/>
                                <w:color w:val="000000" w:themeColor="text1"/>
                                <w:sz w:val="16"/>
                                <w:szCs w:val="16"/>
                              </w:rPr>
                              <w:t xml:space="preserve"> etc.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Up Arrow Callout 15" o:spid="_x0000_s1057" type="#_x0000_t79" style="position:absolute;margin-left:245.35pt;margin-top:24.15pt;width:257.25pt;height:116.25pt;z-index:251659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" adj="7565,8360,5400,9580" filled="f" strokecolor="black [3213]" strokeweight="1.5pt">
                <v:textbox>
                  <w:txbxContent>
                    <w:p w:rsidR="00EC6F28" w:rsidRDefault="00EC6F28" w:rsidP="00875168">
                      <w:pPr>
                        <w:spacing w:after="0" w:line="240" w:lineRule="auto"/>
                        <w:rPr>
                          <w:rFonts w:ascii="Tahoma" w:hAnsi="Tahoma" w:cs="Tahoma"/>
                          <w:b/>
                          <w:color w:val="000000" w:themeColor="text1"/>
                        </w:rPr>
                      </w:pPr>
                      <w:r w:rsidRPr="00C05290">
                        <w:rPr>
                          <w:rFonts w:ascii="Tahoma" w:hAnsi="Tahoma" w:cs="Tahoma"/>
                          <w:b/>
                          <w:color w:val="000000" w:themeColor="text1"/>
                        </w:rPr>
                        <w:t xml:space="preserve">Checking Children’s Learning: </w:t>
                      </w:r>
                      <w:proofErr w:type="spellStart"/>
                      <w:proofErr w:type="gramStart"/>
                      <w:r w:rsidRPr="00C05290">
                        <w:rPr>
                          <w:rFonts w:ascii="Tahoma" w:hAnsi="Tahoma" w:cs="Tahoma"/>
                          <w:b/>
                          <w:color w:val="000000" w:themeColor="text1"/>
                        </w:rPr>
                        <w:t>AfL</w:t>
                      </w:r>
                      <w:proofErr w:type="spellEnd"/>
                      <w:proofErr w:type="gramEnd"/>
                    </w:p>
                    <w:p w:rsidR="00875168" w:rsidRPr="00594074" w:rsidRDefault="005E78BA" w:rsidP="00875168">
                      <w:pPr>
                        <w:spacing w:after="0" w:line="240" w:lineRule="auto"/>
                        <w:rPr>
                          <w:rFonts w:cs="Tahoma"/>
                          <w:i/>
                          <w:color w:val="000000" w:themeColor="text1"/>
                          <w:sz w:val="16"/>
                          <w:szCs w:val="16"/>
                        </w:rPr>
                      </w:pPr>
                      <w:r>
                        <w:rPr>
                          <w:rFonts w:cs="Tahoma"/>
                          <w:i/>
                          <w:color w:val="000000" w:themeColor="text1"/>
                          <w:sz w:val="16"/>
                          <w:szCs w:val="16"/>
                        </w:rPr>
                        <w:t xml:space="preserve">In this box, </w:t>
                      </w:r>
                      <w:r w:rsidR="00B373D8">
                        <w:rPr>
                          <w:rFonts w:cs="Tahoma"/>
                          <w:i/>
                          <w:color w:val="000000" w:themeColor="text1"/>
                          <w:sz w:val="16"/>
                          <w:szCs w:val="16"/>
                        </w:rPr>
                        <w:t xml:space="preserve">summarise key </w:t>
                      </w:r>
                      <w:proofErr w:type="spellStart"/>
                      <w:proofErr w:type="gramStart"/>
                      <w:r w:rsidR="00B373D8">
                        <w:rPr>
                          <w:rFonts w:cs="Tahoma"/>
                          <w:i/>
                          <w:color w:val="000000" w:themeColor="text1"/>
                          <w:sz w:val="16"/>
                          <w:szCs w:val="16"/>
                        </w:rPr>
                        <w:t>AfL</w:t>
                      </w:r>
                      <w:proofErr w:type="spellEnd"/>
                      <w:proofErr w:type="gramEnd"/>
                      <w:r w:rsidR="00B373D8">
                        <w:rPr>
                          <w:rFonts w:cs="Tahoma"/>
                          <w:i/>
                          <w:color w:val="000000" w:themeColor="text1"/>
                          <w:sz w:val="16"/>
                          <w:szCs w:val="16"/>
                        </w:rPr>
                        <w:t xml:space="preserve"> strategies to</w:t>
                      </w:r>
                      <w:r w:rsidR="00B373D8" w:rsidRPr="00594074">
                        <w:rPr>
                          <w:rFonts w:cs="Tahoma"/>
                          <w:i/>
                          <w:color w:val="000000" w:themeColor="text1"/>
                          <w:sz w:val="16"/>
                          <w:szCs w:val="16"/>
                        </w:rPr>
                        <w:t xml:space="preserve"> </w:t>
                      </w:r>
                      <w:r w:rsidR="00594074" w:rsidRPr="00594074">
                        <w:rPr>
                          <w:rFonts w:cs="Tahoma"/>
                          <w:i/>
                          <w:color w:val="000000" w:themeColor="text1"/>
                          <w:sz w:val="16"/>
                          <w:szCs w:val="16"/>
                        </w:rPr>
                        <w:t xml:space="preserve">check </w:t>
                      </w:r>
                      <w:r w:rsidR="00594074">
                        <w:rPr>
                          <w:rFonts w:cs="Tahoma"/>
                          <w:i/>
                          <w:color w:val="000000" w:themeColor="text1"/>
                          <w:sz w:val="16"/>
                          <w:szCs w:val="16"/>
                        </w:rPr>
                        <w:t xml:space="preserve">that pupils understand the </w:t>
                      </w:r>
                      <w:r w:rsidR="008C1EF9">
                        <w:rPr>
                          <w:rFonts w:cs="Tahoma"/>
                          <w:i/>
                          <w:color w:val="000000" w:themeColor="text1"/>
                          <w:sz w:val="16"/>
                          <w:szCs w:val="16"/>
                        </w:rPr>
                        <w:t xml:space="preserve">success criteria (and associated skills/concepts) </w:t>
                      </w:r>
                      <w:r w:rsidR="00594074">
                        <w:rPr>
                          <w:rFonts w:cs="Tahoma"/>
                          <w:i/>
                          <w:color w:val="000000" w:themeColor="text1"/>
                          <w:sz w:val="16"/>
                          <w:szCs w:val="16"/>
                        </w:rPr>
                        <w:t>taught</w:t>
                      </w:r>
                      <w:r>
                        <w:rPr>
                          <w:rFonts w:cs="Tahoma"/>
                          <w:i/>
                          <w:color w:val="000000" w:themeColor="text1"/>
                          <w:sz w:val="16"/>
                          <w:szCs w:val="16"/>
                        </w:rPr>
                        <w:t>/modelled</w:t>
                      </w:r>
                      <w:r w:rsidR="00594074" w:rsidRPr="00594074">
                        <w:rPr>
                          <w:rFonts w:cs="Tahoma"/>
                          <w:i/>
                          <w:color w:val="000000" w:themeColor="text1"/>
                          <w:sz w:val="16"/>
                          <w:szCs w:val="16"/>
                        </w:rPr>
                        <w:t xml:space="preserve"> in </w:t>
                      </w:r>
                      <w:r>
                        <w:rPr>
                          <w:rFonts w:cs="Tahoma"/>
                          <w:i/>
                          <w:color w:val="000000" w:themeColor="text1"/>
                          <w:sz w:val="16"/>
                          <w:szCs w:val="16"/>
                        </w:rPr>
                        <w:t xml:space="preserve">this stage of the lesson. E.g. Let pupils ‘have a go’ at the new learning and note </w:t>
                      </w:r>
                      <w:proofErr w:type="spellStart"/>
                      <w:proofErr w:type="gramStart"/>
                      <w:r>
                        <w:rPr>
                          <w:rFonts w:cs="Tahoma"/>
                          <w:i/>
                          <w:color w:val="000000" w:themeColor="text1"/>
                          <w:sz w:val="16"/>
                          <w:szCs w:val="16"/>
                        </w:rPr>
                        <w:t>AfL</w:t>
                      </w:r>
                      <w:proofErr w:type="spellEnd"/>
                      <w:proofErr w:type="gramEnd"/>
                      <w:r>
                        <w:rPr>
                          <w:rFonts w:cs="Tahoma"/>
                          <w:i/>
                          <w:color w:val="000000" w:themeColor="text1"/>
                          <w:sz w:val="16"/>
                          <w:szCs w:val="16"/>
                        </w:rPr>
                        <w:t xml:space="preserve"> techniques that will tell you if they </w:t>
                      </w:r>
                      <w:r w:rsidR="00562AE0">
                        <w:rPr>
                          <w:rFonts w:cs="Tahoma"/>
                          <w:i/>
                          <w:color w:val="000000" w:themeColor="text1"/>
                          <w:sz w:val="16"/>
                          <w:szCs w:val="16"/>
                        </w:rPr>
                        <w:t>can do it</w:t>
                      </w:r>
                      <w:r>
                        <w:rPr>
                          <w:rFonts w:cs="Tahoma"/>
                          <w:i/>
                          <w:color w:val="000000" w:themeColor="text1"/>
                          <w:sz w:val="16"/>
                          <w:szCs w:val="16"/>
                        </w:rPr>
                        <w:t xml:space="preserve"> e.g. questioning, observation</w:t>
                      </w:r>
                      <w:r w:rsidR="00562AE0">
                        <w:rPr>
                          <w:rFonts w:cs="Tahoma"/>
                          <w:i/>
                          <w:color w:val="000000" w:themeColor="text1"/>
                          <w:sz w:val="16"/>
                          <w:szCs w:val="16"/>
                        </w:rPr>
                        <w:t>, ways of recording (writing/pictures/calculations…)</w:t>
                      </w:r>
                      <w:r>
                        <w:rPr>
                          <w:rFonts w:cs="Tahoma"/>
                          <w:i/>
                          <w:color w:val="000000" w:themeColor="text1"/>
                          <w:sz w:val="16"/>
                          <w:szCs w:val="16"/>
                        </w:rPr>
                        <w:t xml:space="preserve"> etc. </w:t>
                      </w:r>
                    </w:p>
                  </w:txbxContent>
                </v:textbox>
              </v:shape>
            </w:pict>
          </mc:Fallback>
        </mc:AlternateContent>
      </w:r>
      <w:r w:rsidR="00E7436E">
        <w:rPr>
          <w:rFonts w:ascii="Tahoma" w:hAnsi="Tahoma" w:cs="Tahoma"/>
          <w:noProof/>
          <w:lang w:eastAsia="en-GB"/>
        </w:rPr>
        <mc:AlternateContent>
          <mc:Choice Requires="wps">
            <w:drawing>
              <wp:anchor distT="0" distB="0" distL="114300" distR="114300" simplePos="0" relativeHeight="251664896" behindDoc="0" locked="0" layoutInCell="1" allowOverlap="1">
                <wp:simplePos x="0" y="0"/>
                <wp:positionH relativeFrom="column">
                  <wp:posOffset>5534119</wp:posOffset>
                </wp:positionH>
                <wp:positionV relativeFrom="paragraph">
                  <wp:posOffset>316486</wp:posOffset>
                </wp:positionV>
                <wp:extent cx="0" cy="238090"/>
                <wp:effectExtent l="19050" t="0" r="19050" b="29210"/>
                <wp:wrapNone/>
                <wp:docPr id="7" name="Straight Connector 7"/>
                <wp:cNvGraphicFramePr/>
                <a:graphic xmlns:a="http://schemas.openxmlformats.org/drawingml/2006/main">
                  <a:graphicData uri="http://schemas.microsoft.com/office/word/2010/wordprocessingShape">
                    <wps:wsp>
                      <wps:cNvCnPr/>
                      <wps:spPr>
                        <a:xfrm>
                          <a:off x="0" y="0"/>
                          <a:ext cx="0" cy="23809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A060890" id="Straight Connector 7" o:spid="_x0000_s1026" style="position:absolute;z-index:251664896;visibility:visible;mso-wrap-style:square;mso-wrap-distance-left:9pt;mso-wrap-distance-top:0;mso-wrap-distance-right:9pt;mso-wrap-distance-bottom:0;mso-position-horizontal:absolute;mso-position-horizontal-relative:text;mso-position-vertical:absolute;mso-position-vertical-relative:text" from="435.75pt,24.9pt" to="435.75pt,4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" strokecolor="black [3213]" strokeweight="3pt"/>
            </w:pict>
          </mc:Fallback>
        </mc:AlternateContent>
      </w:r>
    </w:p>
    <w:p w:rsidR="00D45911" w:rsidRDefault="00E7436E">
      <w:pPr>
        <w:rPr>
          <w:rFonts w:ascii="Tahoma" w:hAnsi="Tahoma" w:cs="Tahoma"/>
        </w:rPr>
      </w:pPr>
      <w:r>
        <w:rPr>
          <w:rFonts w:ascii="Tahoma" w:hAnsi="Tahoma" w:cs="Tahoma"/>
          <w:noProof/>
          <w:lang w:eastAsia="en-GB"/>
        </w:rPr>
        <mc:AlternateContent>
          <mc:Choice Requires="wps">
            <w:drawing>
              <wp:anchor distT="0" distB="0" distL="114300" distR="114300" simplePos="0" relativeHeight="251661824" behindDoc="0" locked="0" layoutInCell="1" allowOverlap="1">
                <wp:simplePos x="0" y="0"/>
                <wp:positionH relativeFrom="column">
                  <wp:posOffset>5526776</wp:posOffset>
                </wp:positionH>
                <wp:positionV relativeFrom="paragraph">
                  <wp:posOffset>217737</wp:posOffset>
                </wp:positionV>
                <wp:extent cx="1371600" cy="666653"/>
                <wp:effectExtent l="0" t="19050" r="19050" b="133985"/>
                <wp:wrapNone/>
                <wp:docPr id="32" name="Curved Connector 26"/>
                <wp:cNvGraphicFramePr/>
                <a:graphic xmlns:a="http://schemas.openxmlformats.org/drawingml/2006/main">
                  <a:graphicData uri="http://schemas.microsoft.com/office/word/2010/wordprocessingShape">
                    <wps:wsp>
                      <wps:cNvCnPr/>
                      <wps:spPr>
                        <a:xfrm>
                          <a:off x="0" y="0"/>
                          <a:ext cx="1371600" cy="666653"/>
                        </a:xfrm>
                        <a:prstGeom prst="bentConnector3">
                          <a:avLst>
                            <a:gd name="adj1" fmla="val 75694"/>
                          </a:avLst>
                        </a:prstGeom>
                        <a:ln w="38100">
                          <a:solidFill>
                            <a:schemeClr val="tx1"/>
                          </a:solidFill>
                          <a:tailEnd type="triangle" w="lg" len="lg"/>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10EC3AB" id="Curved Connector 26" o:spid="_x0000_s1026" type="#_x0000_t34" style="position:absolute;margin-left:435.2pt;margin-top:17.15pt;width:108pt;height:52.5pt;z-index:251661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" adj="16350" strokecolor="black [3213]" strokeweight="3pt">
                <v:stroke endarrow="block" endarrowwidth="wide" endarrowlength="long"/>
              </v:shape>
            </w:pict>
          </mc:Fallback>
        </mc:AlternateContent>
      </w:r>
      <w:r>
        <w:rPr>
          <w:rFonts w:ascii="Tahoma" w:hAnsi="Tahoma" w:cs="Tahoma"/>
          <w:noProof/>
          <w:lang w:eastAsia="en-GB"/>
        </w:rPr>
        <mc:AlternateContent>
          <mc:Choice Requires="wps">
            <w:drawing>
              <wp:anchor distT="0" distB="0" distL="114300" distR="114300" simplePos="0" relativeHeight="251662848" behindDoc="0" locked="0" layoutInCell="1" allowOverlap="1">
                <wp:simplePos x="0" y="0"/>
                <wp:positionH relativeFrom="column">
                  <wp:posOffset>9184376</wp:posOffset>
                </wp:positionH>
                <wp:positionV relativeFrom="paragraph">
                  <wp:posOffset>133509</wp:posOffset>
                </wp:positionV>
                <wp:extent cx="847725" cy="1253943"/>
                <wp:effectExtent l="0" t="0" r="28575" b="22860"/>
                <wp:wrapNone/>
                <wp:docPr id="3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 cy="1253943"/>
                        </a:xfrm>
                        <a:prstGeom prst="rect">
                          <a:avLst/>
                        </a:prstGeom>
                        <a:solidFill>
                          <a:srgbClr val="FFFFFF"/>
                        </a:solidFill>
                        <a:ln w="9525">
                          <a:solidFill>
                            <a:schemeClr val="bg1">
                              <a:lumMod val="50000"/>
                            </a:schemeClr>
                          </a:solidFill>
                          <a:miter lim="800000"/>
                          <a:headEnd/>
                          <a:tailEnd/>
                        </a:ln>
                      </wps:spPr>
                      <wps:txbx>
                        <w:txbxContent>
                          <w:p w:rsidR="00EB6809" w:rsidRDefault="002E5766" w:rsidP="005A1738">
                            <w:pPr>
                              <w:spacing w:after="0" w:line="240" w:lineRule="auto"/>
                              <w:jc w:val="center"/>
                              <w:rPr>
                                <w:sz w:val="16"/>
                                <w:szCs w:val="16"/>
                              </w:rPr>
                            </w:pPr>
                            <w:r>
                              <w:rPr>
                                <w:noProof/>
                                <w:sz w:val="16"/>
                                <w:szCs w:val="16"/>
                                <w:lang w:eastAsia="en-GB"/>
                              </w:rPr>
                              <w:drawing>
                                <wp:inline distT="0" distB="0" distL="0" distR="0" wp14:anchorId="438C526C" wp14:editId="7942E1D5">
                                  <wp:extent cx="703253" cy="542261"/>
                                  <wp:effectExtent l="0" t="0" r="1905" b="0"/>
                                  <wp:docPr id="13" name="Picture 13" descr="C:\Users\deborah\Downloads\UofW_CMYK_Black_logo_+Descriptor_centre_for_teacher_educ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eborah\Downloads\UofW_CMYK_Black_logo_+Descriptor_centre_for_teacher_education.jpg"/>
                                          <pic:cNvPicPr>
                                            <a:picLocks noChangeAspect="1" noChangeArrowheads="1"/>
                                          </pic:cNvPicPr>
                                        </pic:nvPicPr>
                                        <pic:blipFill rotWithShape="1">
                                          <a:blip r:embed="rId17">
                                            <a:extLst>
                                              <a:ext uri="{28A0092B-C50C-407E-A947-70E740481C1C}">
                                                <a14:useLocalDpi xmlns:a14="http://schemas.microsoft.com/office/drawing/2010/main" val="0"/>
                                              </a:ext>
                                            </a:extLst>
                                          </a:blip>
                                          <a:srcRect l="9105" t="12631" r="8038" b="5263"/>
                                          <a:stretch/>
                                        </pic:blipFill>
                                        <pic:spPr bwMode="auto">
                                          <a:xfrm>
                                            <a:off x="0" y="0"/>
                                            <a:ext cx="710720" cy="548019"/>
                                          </a:xfrm>
                                          <a:prstGeom prst="rect">
                                            <a:avLst/>
                                          </a:prstGeom>
                                          <a:noFill/>
                                          <a:ln>
                                            <a:noFill/>
                                          </a:ln>
                                          <a:extLst>
                                            <a:ext uri="{53640926-AAD7-44D8-BBD7-CCE9431645EC}">
                                              <a14:shadowObscured xmlns:a14="http://schemas.microsoft.com/office/drawing/2010/main"/>
                                            </a:ext>
                                          </a:extLst>
                                        </pic:spPr>
                                      </pic:pic>
                                    </a:graphicData>
                                  </a:graphic>
                                </wp:inline>
                              </w:drawing>
                            </w:r>
                          </w:p>
                          <w:p w:rsidR="002E5766" w:rsidRDefault="002E5766" w:rsidP="002E5766">
                            <w:pPr>
                              <w:spacing w:after="0" w:line="240" w:lineRule="auto"/>
                              <w:jc w:val="center"/>
                              <w:rPr>
                                <w:sz w:val="16"/>
                                <w:szCs w:val="16"/>
                              </w:rPr>
                            </w:pPr>
                          </w:p>
                          <w:p w:rsidR="00EB6809" w:rsidRPr="005A1738" w:rsidRDefault="00EB6809" w:rsidP="002E5766">
                            <w:pPr>
                              <w:spacing w:after="0" w:line="240" w:lineRule="auto"/>
                              <w:jc w:val="center"/>
                              <w:rPr>
                                <w:i/>
                                <w:color w:val="808080" w:themeColor="background1" w:themeShade="80"/>
                                <w:sz w:val="16"/>
                                <w:szCs w:val="16"/>
                              </w:rPr>
                            </w:pPr>
                            <w:r w:rsidRPr="005A1738">
                              <w:rPr>
                                <w:i/>
                                <w:color w:val="808080" w:themeColor="background1" w:themeShade="80"/>
                                <w:sz w:val="16"/>
                                <w:szCs w:val="16"/>
                              </w:rPr>
                              <w:t>Created by Partnership Link Tutors &amp; Mentors</w:t>
                            </w:r>
                          </w:p>
                          <w:p w:rsidR="00EB6809" w:rsidRPr="005A1738" w:rsidRDefault="00EB6809" w:rsidP="002E5766">
                            <w:pPr>
                              <w:spacing w:after="0" w:line="240" w:lineRule="auto"/>
                              <w:jc w:val="center"/>
                              <w:rPr>
                                <w:i/>
                                <w:color w:val="808080" w:themeColor="background1" w:themeShade="80"/>
                                <w:sz w:val="16"/>
                                <w:szCs w:val="16"/>
                              </w:rPr>
                            </w:pPr>
                            <w:proofErr w:type="gramStart"/>
                            <w:r w:rsidRPr="005A1738">
                              <w:rPr>
                                <w:i/>
                                <w:color w:val="808080" w:themeColor="background1" w:themeShade="80"/>
                                <w:sz w:val="16"/>
                                <w:szCs w:val="16"/>
                              </w:rPr>
                              <w:t>v</w:t>
                            </w:r>
                            <w:r w:rsidR="005A1738" w:rsidRPr="005A1738">
                              <w:rPr>
                                <w:i/>
                                <w:color w:val="808080" w:themeColor="background1" w:themeShade="80"/>
                                <w:sz w:val="16"/>
                                <w:szCs w:val="16"/>
                              </w:rPr>
                              <w:t>ersion</w:t>
                            </w:r>
                            <w:proofErr w:type="gramEnd"/>
                            <w:r w:rsidR="007149EA">
                              <w:rPr>
                                <w:i/>
                                <w:color w:val="808080" w:themeColor="background1" w:themeShade="80"/>
                                <w:sz w:val="16"/>
                                <w:szCs w:val="16"/>
                              </w:rPr>
                              <w:t xml:space="preserve"> Sept</w:t>
                            </w:r>
                            <w:r w:rsidRPr="005A1738">
                              <w:rPr>
                                <w:i/>
                                <w:color w:val="808080" w:themeColor="background1" w:themeShade="80"/>
                                <w:sz w:val="16"/>
                                <w:szCs w:val="16"/>
                              </w:rPr>
                              <w:t xml:space="preserve"> 17</w:t>
                            </w:r>
                          </w:p>
                        </w:txbxContent>
                      </wps:txbx>
                      <wps:bodyPr rot="0" vert="horz" wrap="square" lIns="36000" tIns="36000" rIns="36000" bIns="36000" anchor="t" anchorCtr="0">
                        <a:noAutofit/>
                      </wps:bodyPr>
                    </wps:wsp>
                  </a:graphicData>
                </a:graphic>
              </wp:anchor>
            </w:drawing>
          </mc:Choice>
          <mc:Fallback>
            <w:pict>
              <v:shape id="_x0000_s1058" type="#_x0000_t202" style="position:absolute;margin-left:723.2pt;margin-top:10.5pt;width:66.75pt;height:98.75pt;z-index:251662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" strokecolor="#7f7f7f [1612]">
                <v:textbox inset="1mm,1mm,1mm,1mm">
                  <w:txbxContent>
                    <w:p w:rsidR="00EB6809" w:rsidRDefault="002E5766" w:rsidP="005A1738">
                      <w:pPr>
                        <w:spacing w:after="0" w:line="240" w:lineRule="auto"/>
                        <w:jc w:val="center"/>
                        <w:rPr>
                          <w:sz w:val="16"/>
                          <w:szCs w:val="16"/>
                        </w:rPr>
                      </w:pPr>
                      <w:r>
                        <w:rPr>
                          <w:noProof/>
                          <w:sz w:val="16"/>
                          <w:szCs w:val="16"/>
                          <w:lang w:eastAsia="en-GB"/>
                        </w:rPr>
                        <w:drawing>
                          <wp:inline distT="0" distB="0" distL="0" distR="0" wp14:anchorId="438C526C" wp14:editId="7942E1D5">
                            <wp:extent cx="703253" cy="542261"/>
                            <wp:effectExtent l="0" t="0" r="1905" b="0"/>
                            <wp:docPr id="13" name="Picture 13" descr="C:\Users\deborah\Downloads\UofW_CMYK_Black_logo_+Descriptor_centre_for_teacher_educ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eborah\Downloads\UofW_CMYK_Black_logo_+Descriptor_centre_for_teacher_education.jpg"/>
                                    <pic:cNvPicPr>
                                      <a:picLocks noChangeAspect="1" noChangeArrowheads="1"/>
                                    </pic:cNvPicPr>
                                  </pic:nvPicPr>
                                  <pic:blipFill rotWithShape="1">
                                    <a:blip r:embed="rId17">
                                      <a:extLst>
                                        <a:ext uri="{28A0092B-C50C-407E-A947-70E740481C1C}">
                                          <a14:useLocalDpi xmlns:a14="http://schemas.microsoft.com/office/drawing/2010/main" val="0"/>
                                        </a:ext>
                                      </a:extLst>
                                    </a:blip>
                                    <a:srcRect l="9105" t="12631" r="8038" b="5263"/>
                                    <a:stretch/>
                                  </pic:blipFill>
                                  <pic:spPr bwMode="auto">
                                    <a:xfrm>
                                      <a:off x="0" y="0"/>
                                      <a:ext cx="710720" cy="548019"/>
                                    </a:xfrm>
                                    <a:prstGeom prst="rect">
                                      <a:avLst/>
                                    </a:prstGeom>
                                    <a:noFill/>
                                    <a:ln>
                                      <a:noFill/>
                                    </a:ln>
                                    <a:extLst>
                                      <a:ext uri="{53640926-AAD7-44D8-BBD7-CCE9431645EC}">
                                        <a14:shadowObscured xmlns:a14="http://schemas.microsoft.com/office/drawing/2010/main"/>
                                      </a:ext>
                                    </a:extLst>
                                  </pic:spPr>
                                </pic:pic>
                              </a:graphicData>
                            </a:graphic>
                          </wp:inline>
                        </w:drawing>
                      </w:r>
                    </w:p>
                    <w:p w:rsidR="002E5766" w:rsidRDefault="002E5766" w:rsidP="002E5766">
                      <w:pPr>
                        <w:spacing w:after="0" w:line="240" w:lineRule="auto"/>
                        <w:jc w:val="center"/>
                        <w:rPr>
                          <w:sz w:val="16"/>
                          <w:szCs w:val="16"/>
                        </w:rPr>
                      </w:pPr>
                    </w:p>
                    <w:p w:rsidR="00EB6809" w:rsidRPr="005A1738" w:rsidRDefault="00EB6809" w:rsidP="002E5766">
                      <w:pPr>
                        <w:spacing w:after="0" w:line="240" w:lineRule="auto"/>
                        <w:jc w:val="center"/>
                        <w:rPr>
                          <w:i/>
                          <w:color w:val="808080" w:themeColor="background1" w:themeShade="80"/>
                          <w:sz w:val="16"/>
                          <w:szCs w:val="16"/>
                        </w:rPr>
                      </w:pPr>
                      <w:r w:rsidRPr="005A1738">
                        <w:rPr>
                          <w:i/>
                          <w:color w:val="808080" w:themeColor="background1" w:themeShade="80"/>
                          <w:sz w:val="16"/>
                          <w:szCs w:val="16"/>
                        </w:rPr>
                        <w:t>Created by Partnership Link Tutors &amp; Mentors</w:t>
                      </w:r>
                    </w:p>
                    <w:p w:rsidR="00EB6809" w:rsidRPr="005A1738" w:rsidRDefault="00EB6809" w:rsidP="002E5766">
                      <w:pPr>
                        <w:spacing w:after="0" w:line="240" w:lineRule="auto"/>
                        <w:jc w:val="center"/>
                        <w:rPr>
                          <w:i/>
                          <w:color w:val="808080" w:themeColor="background1" w:themeShade="80"/>
                          <w:sz w:val="16"/>
                          <w:szCs w:val="16"/>
                        </w:rPr>
                      </w:pPr>
                      <w:proofErr w:type="gramStart"/>
                      <w:r w:rsidRPr="005A1738">
                        <w:rPr>
                          <w:i/>
                          <w:color w:val="808080" w:themeColor="background1" w:themeShade="80"/>
                          <w:sz w:val="16"/>
                          <w:szCs w:val="16"/>
                        </w:rPr>
                        <w:t>v</w:t>
                      </w:r>
                      <w:r w:rsidR="005A1738" w:rsidRPr="005A1738">
                        <w:rPr>
                          <w:i/>
                          <w:color w:val="808080" w:themeColor="background1" w:themeShade="80"/>
                          <w:sz w:val="16"/>
                          <w:szCs w:val="16"/>
                        </w:rPr>
                        <w:t>ersion</w:t>
                      </w:r>
                      <w:proofErr w:type="gramEnd"/>
                      <w:r w:rsidR="007149EA">
                        <w:rPr>
                          <w:i/>
                          <w:color w:val="808080" w:themeColor="background1" w:themeShade="80"/>
                          <w:sz w:val="16"/>
                          <w:szCs w:val="16"/>
                        </w:rPr>
                        <w:t xml:space="preserve"> Sept</w:t>
                      </w:r>
                      <w:r w:rsidRPr="005A1738">
                        <w:rPr>
                          <w:i/>
                          <w:color w:val="808080" w:themeColor="background1" w:themeShade="80"/>
                          <w:sz w:val="16"/>
                          <w:szCs w:val="16"/>
                        </w:rPr>
                        <w:t xml:space="preserve"> 17</w:t>
                      </w:r>
                    </w:p>
                  </w:txbxContent>
                </v:textbox>
              </v:shape>
            </w:pict>
          </mc:Fallback>
        </mc:AlternateContent>
      </w:r>
    </w:p>
    <w:p w:rsidR="00D45911" w:rsidRDefault="00D45911">
      <w:pPr>
        <w:rPr>
          <w:rFonts w:ascii="Tahoma" w:hAnsi="Tahoma" w:cs="Tahoma"/>
        </w:rPr>
      </w:pPr>
    </w:p>
    <w:p w:rsidR="00054A75" w:rsidRDefault="00E7436E">
      <w:r>
        <w:rPr>
          <w:noProof/>
          <w:lang w:eastAsia="en-GB"/>
        </w:rPr>
        <w:drawing>
          <wp:anchor distT="0" distB="0" distL="114300" distR="114300" simplePos="0" relativeHeight="251663872" behindDoc="0" locked="0" layoutInCell="1" allowOverlap="1">
            <wp:simplePos x="0" y="0"/>
            <wp:positionH relativeFrom="column">
              <wp:posOffset>8543109</wp:posOffset>
            </wp:positionH>
            <wp:positionV relativeFrom="paragraph">
              <wp:posOffset>19899</wp:posOffset>
            </wp:positionV>
            <wp:extent cx="429260" cy="859030"/>
            <wp:effectExtent l="152400" t="0" r="199390" b="17780"/>
            <wp:wrapNone/>
            <wp:docPr id="289" name="Picture 289" descr="Fish Hook, Fishing, Hook, Recreation, Sport, Tack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 name="Picture 289" descr="Fish Hook, Fishing, Hook, Recreation, Sport, Tackle"/>
                    <pic:cNvPicPr>
                      <a:picLocks noChangeAspect="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1812233">
                      <a:off x="0" y="0"/>
                      <a:ext cx="429260" cy="859030"/>
                    </a:xfrm>
                    <a:prstGeom prst="rect">
                      <a:avLst/>
                    </a:prstGeom>
                    <a:noFill/>
                    <a:ln>
                      <a:noFill/>
                    </a:ln>
                  </pic:spPr>
                </pic:pic>
              </a:graphicData>
            </a:graphic>
          </wp:anchor>
        </w:drawing>
      </w:r>
      <w:r w:rsidR="00054A75">
        <w:br w:type="page"/>
      </w:r>
      <w:r w:rsidR="00B373D8">
        <w:lastRenderedPageBreak/>
        <w:t>`</w:t>
      </w:r>
    </w:p>
    <w:tbl>
      <w:tblPr>
        <w:tblStyle w:val="TableGrid"/>
        <w:tblW w:w="15701" w:type="dxa"/>
        <w:tblLook w:val="04A0" w:firstRow="1" w:lastRow="0" w:firstColumn="1" w:lastColumn="0" w:noHBand="0" w:noVBand="1"/>
      </w:tblPr>
      <w:tblGrid>
        <w:gridCol w:w="3714"/>
        <w:gridCol w:w="4332"/>
        <w:gridCol w:w="4111"/>
        <w:gridCol w:w="3544"/>
      </w:tblGrid>
      <w:tr w:rsidR="00D45911" w:rsidTr="00054A75">
        <w:trPr>
          <w:trHeight w:val="291"/>
        </w:trPr>
        <w:tc>
          <w:tcPr>
            <w:tcW w:w="3714" w:type="dxa"/>
          </w:tcPr>
          <w:p w:rsidR="00D45911" w:rsidRPr="00D45911" w:rsidRDefault="00D45911" w:rsidP="00054A75">
            <w:pPr>
              <w:rPr>
                <w:b/>
              </w:rPr>
            </w:pPr>
            <w:r w:rsidRPr="00D45911">
              <w:rPr>
                <w:b/>
              </w:rPr>
              <w:t>INTRODUCTION</w:t>
            </w:r>
          </w:p>
        </w:tc>
        <w:tc>
          <w:tcPr>
            <w:tcW w:w="4332" w:type="dxa"/>
          </w:tcPr>
          <w:p w:rsidR="00D45911" w:rsidRPr="00D45911" w:rsidRDefault="00D45911" w:rsidP="00054A75">
            <w:pPr>
              <w:rPr>
                <w:b/>
              </w:rPr>
            </w:pPr>
            <w:r w:rsidRPr="00D45911">
              <w:rPr>
                <w:b/>
              </w:rPr>
              <w:t>TEACHING: MODELLING LEARNING</w:t>
            </w:r>
          </w:p>
        </w:tc>
        <w:tc>
          <w:tcPr>
            <w:tcW w:w="4111" w:type="dxa"/>
          </w:tcPr>
          <w:p w:rsidR="00D45911" w:rsidRPr="00D45911" w:rsidRDefault="00D45911" w:rsidP="00054A75">
            <w:pPr>
              <w:widowControl w:val="0"/>
              <w:rPr>
                <w:b/>
              </w:rPr>
            </w:pPr>
            <w:r w:rsidRPr="00D45911">
              <w:rPr>
                <w:b/>
              </w:rPr>
              <w:t>DIFFERENTIATED CHALLENGE(S) TO ENABLE LEARNING</w:t>
            </w:r>
          </w:p>
        </w:tc>
        <w:tc>
          <w:tcPr>
            <w:tcW w:w="3544" w:type="dxa"/>
          </w:tcPr>
          <w:p w:rsidR="00D45911" w:rsidRPr="00D45911" w:rsidRDefault="00D45911" w:rsidP="00054A75">
            <w:pPr>
              <w:rPr>
                <w:b/>
              </w:rPr>
            </w:pPr>
            <w:r w:rsidRPr="00D45911">
              <w:rPr>
                <w:b/>
              </w:rPr>
              <w:t>PLENARY</w:t>
            </w:r>
          </w:p>
        </w:tc>
      </w:tr>
      <w:tr w:rsidR="00D45911" w:rsidTr="00054A75">
        <w:trPr>
          <w:trHeight w:val="291"/>
        </w:trPr>
        <w:tc>
          <w:tcPr>
            <w:tcW w:w="3714" w:type="dxa"/>
          </w:tcPr>
          <w:p w:rsidR="00D45911" w:rsidRPr="00CC0BFE" w:rsidRDefault="00CC0BFE" w:rsidP="00054A75">
            <w:pPr>
              <w:rPr>
                <w:b/>
              </w:rPr>
            </w:pPr>
            <w:r w:rsidRPr="00CC0BFE">
              <w:rPr>
                <w:b/>
              </w:rPr>
              <w:t>ANTICIPATED TIMING</w:t>
            </w:r>
            <w:r w:rsidR="00D45911" w:rsidRPr="00CC0BFE">
              <w:rPr>
                <w:b/>
              </w:rPr>
              <w:t>:</w:t>
            </w:r>
          </w:p>
          <w:p w:rsidR="00CC0BFE" w:rsidRPr="00CC0BFE" w:rsidRDefault="00CC0BFE" w:rsidP="00054A75">
            <w:pPr>
              <w:rPr>
                <w:i/>
                <w:sz w:val="16"/>
                <w:szCs w:val="16"/>
              </w:rPr>
            </w:pPr>
            <w:r w:rsidRPr="00CC0BFE">
              <w:rPr>
                <w:i/>
                <w:sz w:val="16"/>
                <w:szCs w:val="16"/>
              </w:rPr>
              <w:t>Note how long you anticipate this stage of the lesson will last.</w:t>
            </w:r>
          </w:p>
        </w:tc>
        <w:tc>
          <w:tcPr>
            <w:tcW w:w="4332" w:type="dxa"/>
          </w:tcPr>
          <w:p w:rsidR="00D45911" w:rsidRPr="00CC0BFE" w:rsidRDefault="00CC0BFE" w:rsidP="00054A75">
            <w:pPr>
              <w:rPr>
                <w:b/>
              </w:rPr>
            </w:pPr>
            <w:r w:rsidRPr="00CC0BFE">
              <w:rPr>
                <w:b/>
              </w:rPr>
              <w:t>ANTICIPATED TIMING</w:t>
            </w:r>
            <w:r w:rsidR="00D45911" w:rsidRPr="00CC0BFE">
              <w:rPr>
                <w:b/>
              </w:rPr>
              <w:t>:</w:t>
            </w:r>
          </w:p>
          <w:p w:rsidR="00CC0BFE" w:rsidRPr="00CC0BFE" w:rsidRDefault="00CC0BFE" w:rsidP="00054A75">
            <w:r w:rsidRPr="00CC0BFE">
              <w:rPr>
                <w:i/>
                <w:sz w:val="16"/>
                <w:szCs w:val="16"/>
              </w:rPr>
              <w:t>Note how long you anticipate this stage of the lesson will last.</w:t>
            </w:r>
          </w:p>
        </w:tc>
        <w:tc>
          <w:tcPr>
            <w:tcW w:w="4111" w:type="dxa"/>
          </w:tcPr>
          <w:p w:rsidR="00D45911" w:rsidRPr="00CC0BFE" w:rsidRDefault="00CC0BFE" w:rsidP="00054A75">
            <w:pPr>
              <w:rPr>
                <w:b/>
              </w:rPr>
            </w:pPr>
            <w:r w:rsidRPr="00CC0BFE">
              <w:rPr>
                <w:b/>
              </w:rPr>
              <w:t>ANTICIPATED TIMING</w:t>
            </w:r>
            <w:r w:rsidR="00D45911" w:rsidRPr="00CC0BFE">
              <w:rPr>
                <w:b/>
              </w:rPr>
              <w:t>:</w:t>
            </w:r>
          </w:p>
          <w:p w:rsidR="00CC0BFE" w:rsidRDefault="00CC0BFE" w:rsidP="00054A75">
            <w:r w:rsidRPr="00CC0BFE">
              <w:rPr>
                <w:i/>
                <w:sz w:val="16"/>
                <w:szCs w:val="16"/>
              </w:rPr>
              <w:t>Note how long you anticipate this stage of the lesson will last.</w:t>
            </w:r>
          </w:p>
        </w:tc>
        <w:tc>
          <w:tcPr>
            <w:tcW w:w="3544" w:type="dxa"/>
          </w:tcPr>
          <w:p w:rsidR="00D45911" w:rsidRPr="00CC0BFE" w:rsidRDefault="00CC0BFE" w:rsidP="00054A75">
            <w:pPr>
              <w:rPr>
                <w:b/>
              </w:rPr>
            </w:pPr>
            <w:r w:rsidRPr="00CC0BFE">
              <w:rPr>
                <w:b/>
              </w:rPr>
              <w:t>ANTICIPATED TIMING</w:t>
            </w:r>
            <w:r w:rsidR="00D45911" w:rsidRPr="00CC0BFE">
              <w:rPr>
                <w:b/>
              </w:rPr>
              <w:t>:</w:t>
            </w:r>
          </w:p>
          <w:p w:rsidR="00CC0BFE" w:rsidRDefault="00CC0BFE" w:rsidP="00054A75">
            <w:r w:rsidRPr="00CC0BFE">
              <w:rPr>
                <w:i/>
                <w:sz w:val="16"/>
                <w:szCs w:val="16"/>
              </w:rPr>
              <w:t>Note how long you anticipate this stage of the lesson will last.</w:t>
            </w:r>
          </w:p>
        </w:tc>
      </w:tr>
      <w:tr w:rsidR="00D45911" w:rsidTr="00054A75">
        <w:trPr>
          <w:trHeight w:val="1373"/>
        </w:trPr>
        <w:tc>
          <w:tcPr>
            <w:tcW w:w="3714" w:type="dxa"/>
            <w:vMerge w:val="restart"/>
          </w:tcPr>
          <w:p w:rsidR="006F4CD5" w:rsidRDefault="006F4CD5" w:rsidP="00CC0BFE">
            <w:pPr>
              <w:rPr>
                <w:i/>
                <w:sz w:val="16"/>
                <w:szCs w:val="16"/>
              </w:rPr>
            </w:pPr>
          </w:p>
          <w:p w:rsidR="001F2435" w:rsidRDefault="00CC0BFE" w:rsidP="00CC0BFE">
            <w:pPr>
              <w:rPr>
                <w:i/>
                <w:sz w:val="16"/>
                <w:szCs w:val="16"/>
              </w:rPr>
            </w:pPr>
            <w:r w:rsidRPr="00CC0BFE">
              <w:rPr>
                <w:i/>
                <w:sz w:val="16"/>
                <w:szCs w:val="16"/>
              </w:rPr>
              <w:t xml:space="preserve">Expand in greater detail the content of </w:t>
            </w:r>
            <w:r>
              <w:rPr>
                <w:i/>
                <w:sz w:val="16"/>
                <w:szCs w:val="16"/>
              </w:rPr>
              <w:t xml:space="preserve">relevant </w:t>
            </w:r>
            <w:r w:rsidR="001F2435">
              <w:rPr>
                <w:i/>
                <w:sz w:val="16"/>
                <w:szCs w:val="16"/>
              </w:rPr>
              <w:t>boxes</w:t>
            </w:r>
            <w:r>
              <w:rPr>
                <w:i/>
                <w:sz w:val="16"/>
                <w:szCs w:val="16"/>
              </w:rPr>
              <w:t xml:space="preserve"> above. </w:t>
            </w:r>
            <w:r w:rsidR="001F2435">
              <w:rPr>
                <w:i/>
                <w:sz w:val="16"/>
                <w:szCs w:val="16"/>
              </w:rPr>
              <w:t xml:space="preserve">You will need to plan a careful sequence of which might include content from: </w:t>
            </w:r>
          </w:p>
          <w:p w:rsidR="001F2435" w:rsidRPr="001F2435" w:rsidRDefault="001F2435" w:rsidP="001F2435">
            <w:pPr>
              <w:pStyle w:val="ListParagraph"/>
              <w:numPr>
                <w:ilvl w:val="0"/>
                <w:numId w:val="2"/>
              </w:numPr>
              <w:rPr>
                <w:i/>
                <w:sz w:val="16"/>
                <w:szCs w:val="16"/>
              </w:rPr>
            </w:pPr>
            <w:r w:rsidRPr="001F2435">
              <w:rPr>
                <w:i/>
                <w:sz w:val="16"/>
                <w:szCs w:val="16"/>
              </w:rPr>
              <w:t xml:space="preserve">‘Hook’ </w:t>
            </w:r>
          </w:p>
          <w:p w:rsidR="001F2435" w:rsidRDefault="001F2435" w:rsidP="001F2435">
            <w:pPr>
              <w:pStyle w:val="ListParagraph"/>
              <w:numPr>
                <w:ilvl w:val="0"/>
                <w:numId w:val="2"/>
              </w:numPr>
              <w:rPr>
                <w:i/>
                <w:sz w:val="16"/>
                <w:szCs w:val="16"/>
              </w:rPr>
            </w:pPr>
            <w:r w:rsidRPr="001F2435">
              <w:rPr>
                <w:i/>
                <w:sz w:val="16"/>
                <w:szCs w:val="16"/>
              </w:rPr>
              <w:t xml:space="preserve"> ‘Prior Learning</w:t>
            </w:r>
            <w:r w:rsidR="00CC0BFE" w:rsidRPr="001F2435">
              <w:rPr>
                <w:i/>
                <w:sz w:val="16"/>
                <w:szCs w:val="16"/>
              </w:rPr>
              <w:t>‘</w:t>
            </w:r>
          </w:p>
          <w:p w:rsidR="001F2435" w:rsidRDefault="001F2435" w:rsidP="001F2435">
            <w:pPr>
              <w:pStyle w:val="ListParagraph"/>
              <w:numPr>
                <w:ilvl w:val="0"/>
                <w:numId w:val="2"/>
              </w:numPr>
              <w:rPr>
                <w:i/>
                <w:sz w:val="16"/>
                <w:szCs w:val="16"/>
              </w:rPr>
            </w:pPr>
            <w:r>
              <w:rPr>
                <w:i/>
                <w:sz w:val="16"/>
                <w:szCs w:val="16"/>
              </w:rPr>
              <w:t>‘</w:t>
            </w:r>
            <w:r w:rsidRPr="001F2435">
              <w:rPr>
                <w:i/>
                <w:sz w:val="16"/>
                <w:szCs w:val="16"/>
              </w:rPr>
              <w:t>Outcome of Series of Lessons</w:t>
            </w:r>
            <w:r>
              <w:rPr>
                <w:i/>
                <w:sz w:val="16"/>
                <w:szCs w:val="16"/>
              </w:rPr>
              <w:t>’</w:t>
            </w:r>
          </w:p>
          <w:p w:rsidR="001F2435" w:rsidRDefault="001F2435" w:rsidP="00CC0BFE">
            <w:pPr>
              <w:pStyle w:val="ListParagraph"/>
              <w:numPr>
                <w:ilvl w:val="0"/>
                <w:numId w:val="2"/>
              </w:numPr>
              <w:rPr>
                <w:i/>
                <w:sz w:val="16"/>
                <w:szCs w:val="16"/>
              </w:rPr>
            </w:pPr>
            <w:r w:rsidRPr="001F2435">
              <w:rPr>
                <w:i/>
                <w:sz w:val="16"/>
                <w:szCs w:val="16"/>
              </w:rPr>
              <w:t xml:space="preserve"> ‘Learning O</w:t>
            </w:r>
            <w:r w:rsidR="00CC0BFE" w:rsidRPr="001F2435">
              <w:rPr>
                <w:i/>
                <w:sz w:val="16"/>
                <w:szCs w:val="16"/>
              </w:rPr>
              <w:t>bjective</w:t>
            </w:r>
            <w:r w:rsidRPr="001F2435">
              <w:rPr>
                <w:i/>
                <w:sz w:val="16"/>
                <w:szCs w:val="16"/>
              </w:rPr>
              <w:t>’</w:t>
            </w:r>
            <w:r w:rsidR="00CC0BFE" w:rsidRPr="001F2435">
              <w:rPr>
                <w:i/>
                <w:sz w:val="16"/>
                <w:szCs w:val="16"/>
              </w:rPr>
              <w:t xml:space="preserve"> </w:t>
            </w:r>
          </w:p>
          <w:p w:rsidR="001F2435" w:rsidRDefault="001F2435" w:rsidP="00CC0BFE">
            <w:pPr>
              <w:pStyle w:val="ListParagraph"/>
              <w:numPr>
                <w:ilvl w:val="0"/>
                <w:numId w:val="2"/>
              </w:numPr>
              <w:rPr>
                <w:i/>
                <w:sz w:val="16"/>
                <w:szCs w:val="16"/>
              </w:rPr>
            </w:pPr>
            <w:r>
              <w:rPr>
                <w:i/>
                <w:sz w:val="16"/>
                <w:szCs w:val="16"/>
              </w:rPr>
              <w:t>‘Context’</w:t>
            </w:r>
          </w:p>
          <w:p w:rsidR="00CC0BFE" w:rsidRDefault="001F2435" w:rsidP="00CC0BFE">
            <w:pPr>
              <w:pStyle w:val="ListParagraph"/>
              <w:numPr>
                <w:ilvl w:val="0"/>
                <w:numId w:val="2"/>
              </w:numPr>
              <w:rPr>
                <w:i/>
                <w:sz w:val="16"/>
                <w:szCs w:val="16"/>
              </w:rPr>
            </w:pPr>
            <w:r w:rsidRPr="001F2435">
              <w:rPr>
                <w:i/>
                <w:sz w:val="16"/>
                <w:szCs w:val="16"/>
              </w:rPr>
              <w:t>‘ S</w:t>
            </w:r>
            <w:r w:rsidR="006F4CD5">
              <w:rPr>
                <w:i/>
                <w:sz w:val="16"/>
                <w:szCs w:val="16"/>
              </w:rPr>
              <w:t>uccess C</w:t>
            </w:r>
            <w:r w:rsidR="00CC0BFE" w:rsidRPr="001F2435">
              <w:rPr>
                <w:i/>
                <w:sz w:val="16"/>
                <w:szCs w:val="16"/>
              </w:rPr>
              <w:t>riteria</w:t>
            </w:r>
            <w:r w:rsidRPr="001F2435">
              <w:rPr>
                <w:i/>
                <w:sz w:val="16"/>
                <w:szCs w:val="16"/>
              </w:rPr>
              <w:t>’</w:t>
            </w:r>
            <w:r w:rsidR="00CC0BFE" w:rsidRPr="001F2435">
              <w:rPr>
                <w:i/>
                <w:sz w:val="16"/>
                <w:szCs w:val="16"/>
              </w:rPr>
              <w:t xml:space="preserve"> </w:t>
            </w:r>
          </w:p>
          <w:p w:rsidR="00B373D8" w:rsidRDefault="00B373D8" w:rsidP="00B373D8">
            <w:pPr>
              <w:rPr>
                <w:i/>
                <w:sz w:val="16"/>
                <w:szCs w:val="16"/>
              </w:rPr>
            </w:pPr>
          </w:p>
          <w:p w:rsidR="00B373D8" w:rsidRPr="0050446C" w:rsidRDefault="00B373D8" w:rsidP="00B373D8">
            <w:pPr>
              <w:shd w:val="clear" w:color="auto" w:fill="FFFFFF" w:themeFill="background1"/>
              <w:spacing w:after="60"/>
              <w:rPr>
                <w:i/>
                <w:sz w:val="16"/>
                <w:szCs w:val="16"/>
              </w:rPr>
            </w:pPr>
            <w:r w:rsidRPr="0050446C">
              <w:rPr>
                <w:i/>
                <w:sz w:val="16"/>
                <w:szCs w:val="16"/>
              </w:rPr>
              <w:t xml:space="preserve">How will you ensure that pupils </w:t>
            </w:r>
            <w:r w:rsidRPr="00594074">
              <w:rPr>
                <w:i/>
                <w:color w:val="000000" w:themeColor="text1"/>
                <w:sz w:val="16"/>
                <w:szCs w:val="16"/>
              </w:rPr>
              <w:t xml:space="preserve">use/apply </w:t>
            </w:r>
            <w:r>
              <w:rPr>
                <w:i/>
                <w:sz w:val="16"/>
                <w:szCs w:val="16"/>
              </w:rPr>
              <w:t>the key</w:t>
            </w:r>
            <w:r w:rsidRPr="0050446C">
              <w:rPr>
                <w:i/>
                <w:sz w:val="16"/>
                <w:szCs w:val="16"/>
              </w:rPr>
              <w:t xml:space="preserve"> vocabulary</w:t>
            </w:r>
            <w:r>
              <w:rPr>
                <w:i/>
                <w:sz w:val="16"/>
                <w:szCs w:val="16"/>
              </w:rPr>
              <w:t>/concepts identified on the first page</w:t>
            </w:r>
            <w:r w:rsidRPr="0050446C">
              <w:rPr>
                <w:i/>
                <w:sz w:val="16"/>
                <w:szCs w:val="16"/>
              </w:rPr>
              <w:t>?</w:t>
            </w:r>
          </w:p>
          <w:p w:rsidR="00B373D8" w:rsidRPr="00B373D8" w:rsidRDefault="00B373D8" w:rsidP="00B373D8">
            <w:pPr>
              <w:rPr>
                <w:i/>
                <w:sz w:val="16"/>
                <w:szCs w:val="16"/>
              </w:rPr>
            </w:pPr>
          </w:p>
          <w:p w:rsidR="00D45911" w:rsidRDefault="00D45911" w:rsidP="00054A75"/>
        </w:tc>
        <w:tc>
          <w:tcPr>
            <w:tcW w:w="4332" w:type="dxa"/>
            <w:vMerge w:val="restart"/>
          </w:tcPr>
          <w:p w:rsidR="006F4CD5" w:rsidRDefault="006F4CD5" w:rsidP="001F2435">
            <w:pPr>
              <w:rPr>
                <w:i/>
                <w:sz w:val="16"/>
                <w:szCs w:val="16"/>
              </w:rPr>
            </w:pPr>
          </w:p>
          <w:p w:rsidR="001F2435" w:rsidRPr="001F2435" w:rsidRDefault="001F2435" w:rsidP="001F2435">
            <w:pPr>
              <w:rPr>
                <w:i/>
                <w:sz w:val="16"/>
                <w:szCs w:val="16"/>
              </w:rPr>
            </w:pPr>
            <w:r w:rsidRPr="00CC0BFE">
              <w:rPr>
                <w:i/>
                <w:sz w:val="16"/>
                <w:szCs w:val="16"/>
              </w:rPr>
              <w:t xml:space="preserve">Expand in greater detail the content of </w:t>
            </w:r>
            <w:r>
              <w:rPr>
                <w:i/>
                <w:sz w:val="16"/>
                <w:szCs w:val="16"/>
              </w:rPr>
              <w:t xml:space="preserve">relevant boxes above. You will need to plan a careful sequence of which might include content from: </w:t>
            </w:r>
          </w:p>
          <w:p w:rsidR="001F2435" w:rsidRPr="001F2435" w:rsidRDefault="001F2435" w:rsidP="001F2435">
            <w:pPr>
              <w:pStyle w:val="ListParagraph"/>
              <w:numPr>
                <w:ilvl w:val="0"/>
                <w:numId w:val="2"/>
              </w:numPr>
              <w:rPr>
                <w:i/>
                <w:sz w:val="16"/>
                <w:szCs w:val="16"/>
              </w:rPr>
            </w:pPr>
            <w:r w:rsidRPr="001F2435">
              <w:rPr>
                <w:i/>
                <w:sz w:val="16"/>
                <w:szCs w:val="16"/>
              </w:rPr>
              <w:t xml:space="preserve">‘Teaching: Modelling Learning’ </w:t>
            </w:r>
          </w:p>
          <w:p w:rsidR="001F2435" w:rsidRPr="001F2435" w:rsidRDefault="001F2435" w:rsidP="001F2435">
            <w:pPr>
              <w:pStyle w:val="ListParagraph"/>
              <w:numPr>
                <w:ilvl w:val="0"/>
                <w:numId w:val="2"/>
              </w:numPr>
              <w:rPr>
                <w:i/>
                <w:sz w:val="16"/>
                <w:szCs w:val="16"/>
              </w:rPr>
            </w:pPr>
            <w:r w:rsidRPr="001F2435">
              <w:rPr>
                <w:i/>
                <w:sz w:val="16"/>
                <w:szCs w:val="16"/>
              </w:rPr>
              <w:t xml:space="preserve">‘Learning Objective/Context’ and ‘Success criteria’ </w:t>
            </w:r>
          </w:p>
          <w:p w:rsidR="001F2435" w:rsidRPr="001F2435" w:rsidRDefault="001F2435" w:rsidP="001F2435">
            <w:pPr>
              <w:pStyle w:val="ListParagraph"/>
              <w:numPr>
                <w:ilvl w:val="0"/>
                <w:numId w:val="2"/>
              </w:numPr>
              <w:rPr>
                <w:i/>
                <w:sz w:val="16"/>
                <w:szCs w:val="16"/>
              </w:rPr>
            </w:pPr>
            <w:r>
              <w:rPr>
                <w:i/>
                <w:sz w:val="16"/>
                <w:szCs w:val="16"/>
              </w:rPr>
              <w:t>‘</w:t>
            </w:r>
            <w:r w:rsidRPr="001F2435">
              <w:rPr>
                <w:i/>
                <w:sz w:val="16"/>
                <w:szCs w:val="16"/>
              </w:rPr>
              <w:t>Key Concepts &amp; Vocabulary</w:t>
            </w:r>
            <w:r>
              <w:rPr>
                <w:i/>
                <w:sz w:val="16"/>
                <w:szCs w:val="16"/>
              </w:rPr>
              <w:t>’</w:t>
            </w:r>
          </w:p>
          <w:p w:rsidR="001F2435" w:rsidRPr="001F2435" w:rsidRDefault="001F2435" w:rsidP="001F2435">
            <w:pPr>
              <w:pStyle w:val="ListParagraph"/>
              <w:numPr>
                <w:ilvl w:val="0"/>
                <w:numId w:val="2"/>
              </w:numPr>
              <w:rPr>
                <w:i/>
                <w:sz w:val="16"/>
                <w:szCs w:val="16"/>
              </w:rPr>
            </w:pPr>
            <w:r w:rsidRPr="001F2435">
              <w:rPr>
                <w:i/>
                <w:sz w:val="16"/>
                <w:szCs w:val="16"/>
              </w:rPr>
              <w:t>‘Misconceptions’</w:t>
            </w:r>
          </w:p>
          <w:p w:rsidR="00D45911" w:rsidRDefault="00D45911" w:rsidP="00054A75"/>
          <w:p w:rsidR="00B373D8" w:rsidRPr="0050446C" w:rsidRDefault="00B373D8" w:rsidP="00B373D8">
            <w:pPr>
              <w:shd w:val="clear" w:color="auto" w:fill="FFFFFF" w:themeFill="background1"/>
              <w:spacing w:after="60"/>
              <w:rPr>
                <w:i/>
                <w:sz w:val="16"/>
                <w:szCs w:val="16"/>
              </w:rPr>
            </w:pPr>
            <w:r w:rsidRPr="0050446C">
              <w:rPr>
                <w:i/>
                <w:sz w:val="16"/>
                <w:szCs w:val="16"/>
              </w:rPr>
              <w:t xml:space="preserve">How will you ensure that pupils </w:t>
            </w:r>
            <w:r w:rsidRPr="00594074">
              <w:rPr>
                <w:i/>
                <w:color w:val="000000" w:themeColor="text1"/>
                <w:sz w:val="16"/>
                <w:szCs w:val="16"/>
              </w:rPr>
              <w:t xml:space="preserve">use/apply </w:t>
            </w:r>
            <w:r>
              <w:rPr>
                <w:i/>
                <w:sz w:val="16"/>
                <w:szCs w:val="16"/>
              </w:rPr>
              <w:t>the key</w:t>
            </w:r>
            <w:r w:rsidRPr="0050446C">
              <w:rPr>
                <w:i/>
                <w:sz w:val="16"/>
                <w:szCs w:val="16"/>
              </w:rPr>
              <w:t xml:space="preserve"> vocabulary</w:t>
            </w:r>
            <w:r>
              <w:rPr>
                <w:i/>
                <w:sz w:val="16"/>
                <w:szCs w:val="16"/>
              </w:rPr>
              <w:t>/concepts identified on the first page</w:t>
            </w:r>
            <w:r w:rsidRPr="0050446C">
              <w:rPr>
                <w:i/>
                <w:sz w:val="16"/>
                <w:szCs w:val="16"/>
              </w:rPr>
              <w:t>?</w:t>
            </w:r>
          </w:p>
          <w:p w:rsidR="00B373D8" w:rsidRDefault="00B373D8" w:rsidP="00054A75"/>
        </w:tc>
        <w:tc>
          <w:tcPr>
            <w:tcW w:w="4111" w:type="dxa"/>
          </w:tcPr>
          <w:p w:rsidR="006F4CD5" w:rsidRDefault="006F4CD5" w:rsidP="00CC0BFE">
            <w:pPr>
              <w:rPr>
                <w:i/>
                <w:color w:val="000000" w:themeColor="text1"/>
                <w:sz w:val="16"/>
                <w:szCs w:val="16"/>
              </w:rPr>
            </w:pPr>
          </w:p>
          <w:p w:rsidR="00D45911" w:rsidRPr="00594074" w:rsidRDefault="001F2435" w:rsidP="00CC0BFE">
            <w:pPr>
              <w:rPr>
                <w:rFonts w:ascii="Tahoma" w:hAnsi="Tahoma" w:cs="Tahoma"/>
                <w:b/>
                <w:sz w:val="16"/>
                <w:szCs w:val="16"/>
              </w:rPr>
            </w:pPr>
            <w:r>
              <w:rPr>
                <w:i/>
                <w:color w:val="000000" w:themeColor="text1"/>
                <w:sz w:val="16"/>
                <w:szCs w:val="16"/>
              </w:rPr>
              <w:t xml:space="preserve">In greater detail, </w:t>
            </w:r>
            <w:r w:rsidR="00CC0BFE">
              <w:rPr>
                <w:i/>
                <w:color w:val="000000" w:themeColor="text1"/>
                <w:sz w:val="16"/>
                <w:szCs w:val="16"/>
              </w:rPr>
              <w:t xml:space="preserve">Identify the challenge for each group and how this is differentiated </w:t>
            </w:r>
            <w:r w:rsidR="00594074" w:rsidRPr="00594074">
              <w:rPr>
                <w:i/>
                <w:color w:val="000000" w:themeColor="text1"/>
                <w:sz w:val="16"/>
                <w:szCs w:val="16"/>
              </w:rPr>
              <w:t xml:space="preserve">to meet the needs of all learners </w:t>
            </w:r>
            <w:r w:rsidR="00CC0BFE">
              <w:rPr>
                <w:i/>
                <w:color w:val="000000" w:themeColor="text1"/>
                <w:sz w:val="16"/>
                <w:szCs w:val="16"/>
              </w:rPr>
              <w:t>so</w:t>
            </w:r>
            <w:r w:rsidR="00594074" w:rsidRPr="00594074">
              <w:rPr>
                <w:i/>
                <w:color w:val="000000" w:themeColor="text1"/>
                <w:sz w:val="16"/>
                <w:szCs w:val="16"/>
              </w:rPr>
              <w:t xml:space="preserve"> that </w:t>
            </w:r>
            <w:r w:rsidR="00CC0BFE">
              <w:rPr>
                <w:i/>
                <w:color w:val="000000" w:themeColor="text1"/>
                <w:sz w:val="16"/>
                <w:szCs w:val="16"/>
              </w:rPr>
              <w:t>all pupils can achieve the</w:t>
            </w:r>
            <w:r w:rsidR="00594074" w:rsidRPr="00594074">
              <w:rPr>
                <w:i/>
                <w:color w:val="000000" w:themeColor="text1"/>
                <w:sz w:val="16"/>
                <w:szCs w:val="16"/>
              </w:rPr>
              <w:t xml:space="preserve"> learning objective</w:t>
            </w:r>
            <w:r w:rsidR="00CC0BFE">
              <w:rPr>
                <w:i/>
                <w:color w:val="000000" w:themeColor="text1"/>
                <w:sz w:val="16"/>
                <w:szCs w:val="16"/>
              </w:rPr>
              <w:t xml:space="preserve">. </w:t>
            </w:r>
            <w:r w:rsidR="00594074" w:rsidRPr="00594074">
              <w:rPr>
                <w:i/>
                <w:color w:val="000000" w:themeColor="text1"/>
                <w:sz w:val="16"/>
                <w:szCs w:val="16"/>
              </w:rPr>
              <w:t xml:space="preserve"> [</w:t>
            </w:r>
            <w:proofErr w:type="gramStart"/>
            <w:r w:rsidR="00594074" w:rsidRPr="00594074">
              <w:rPr>
                <w:i/>
                <w:color w:val="000000" w:themeColor="text1"/>
                <w:sz w:val="16"/>
                <w:szCs w:val="16"/>
              </w:rPr>
              <w:t>e.g</w:t>
            </w:r>
            <w:proofErr w:type="gramEnd"/>
            <w:r w:rsidR="00594074" w:rsidRPr="00594074">
              <w:rPr>
                <w:i/>
                <w:color w:val="000000" w:themeColor="text1"/>
                <w:sz w:val="16"/>
                <w:szCs w:val="16"/>
              </w:rPr>
              <w:t>. additional resources, different levels of adult support, different tasks, different expectations etc.] How are pupils grouped? [e. g. mixed attainment, similar-attainment grouping etc.]</w:t>
            </w:r>
          </w:p>
        </w:tc>
        <w:tc>
          <w:tcPr>
            <w:tcW w:w="3544" w:type="dxa"/>
            <w:vMerge w:val="restart"/>
          </w:tcPr>
          <w:p w:rsidR="006F4CD5" w:rsidRDefault="006F4CD5" w:rsidP="00054A75">
            <w:pPr>
              <w:rPr>
                <w:i/>
                <w:sz w:val="16"/>
                <w:szCs w:val="16"/>
              </w:rPr>
            </w:pPr>
          </w:p>
          <w:p w:rsidR="00D45911" w:rsidRDefault="006F4CD5" w:rsidP="00054A75">
            <w:r w:rsidRPr="00CC0BFE">
              <w:rPr>
                <w:i/>
                <w:sz w:val="16"/>
                <w:szCs w:val="16"/>
              </w:rPr>
              <w:t>Expand in greater detail the content</w:t>
            </w:r>
            <w:r>
              <w:rPr>
                <w:i/>
                <w:sz w:val="16"/>
                <w:szCs w:val="16"/>
              </w:rPr>
              <w:t xml:space="preserve"> of the ‘Plenary’ box above.</w:t>
            </w:r>
          </w:p>
        </w:tc>
      </w:tr>
      <w:tr w:rsidR="00D45911" w:rsidTr="00054A75">
        <w:trPr>
          <w:trHeight w:val="1591"/>
        </w:trPr>
        <w:tc>
          <w:tcPr>
            <w:tcW w:w="3714" w:type="dxa"/>
            <w:vMerge/>
          </w:tcPr>
          <w:p w:rsidR="00D45911" w:rsidRDefault="00D45911" w:rsidP="00054A75"/>
        </w:tc>
        <w:tc>
          <w:tcPr>
            <w:tcW w:w="4332" w:type="dxa"/>
            <w:vMerge/>
          </w:tcPr>
          <w:p w:rsidR="00D45911" w:rsidRDefault="00D45911" w:rsidP="00054A75"/>
        </w:tc>
        <w:tc>
          <w:tcPr>
            <w:tcW w:w="4111" w:type="dxa"/>
          </w:tcPr>
          <w:p w:rsidR="008C1EF9" w:rsidRDefault="008C1EF9" w:rsidP="00054A75">
            <w:pPr>
              <w:rPr>
                <w:i/>
                <w:color w:val="000000" w:themeColor="text1"/>
                <w:sz w:val="16"/>
                <w:szCs w:val="16"/>
              </w:rPr>
            </w:pPr>
          </w:p>
          <w:p w:rsidR="00D45911" w:rsidRDefault="008C1EF9" w:rsidP="00054A75">
            <w:r w:rsidRPr="008C1EF9">
              <w:rPr>
                <w:i/>
                <w:color w:val="000000" w:themeColor="text1"/>
                <w:sz w:val="16"/>
                <w:szCs w:val="16"/>
              </w:rPr>
              <w:t>As above</w:t>
            </w:r>
            <w:r>
              <w:rPr>
                <w:i/>
                <w:color w:val="000000" w:themeColor="text1"/>
                <w:sz w:val="16"/>
                <w:szCs w:val="16"/>
              </w:rPr>
              <w:t>.</w:t>
            </w:r>
          </w:p>
        </w:tc>
        <w:tc>
          <w:tcPr>
            <w:tcW w:w="3544" w:type="dxa"/>
            <w:vMerge/>
          </w:tcPr>
          <w:p w:rsidR="00D45911" w:rsidRDefault="00D45911" w:rsidP="00054A75"/>
        </w:tc>
      </w:tr>
      <w:tr w:rsidR="00D45911" w:rsidTr="006F4CD5">
        <w:trPr>
          <w:trHeight w:val="1690"/>
        </w:trPr>
        <w:tc>
          <w:tcPr>
            <w:tcW w:w="3714" w:type="dxa"/>
            <w:vMerge/>
          </w:tcPr>
          <w:p w:rsidR="00D45911" w:rsidRDefault="00D45911" w:rsidP="00054A75"/>
        </w:tc>
        <w:tc>
          <w:tcPr>
            <w:tcW w:w="4332" w:type="dxa"/>
            <w:vMerge/>
          </w:tcPr>
          <w:p w:rsidR="00D45911" w:rsidRDefault="00D45911" w:rsidP="00054A75"/>
        </w:tc>
        <w:tc>
          <w:tcPr>
            <w:tcW w:w="4111" w:type="dxa"/>
          </w:tcPr>
          <w:p w:rsidR="00D45911" w:rsidRDefault="00D45911" w:rsidP="00054A75"/>
          <w:p w:rsidR="008C1EF9" w:rsidRDefault="008C1EF9" w:rsidP="00054A75">
            <w:r w:rsidRPr="008C1EF9">
              <w:rPr>
                <w:i/>
                <w:color w:val="000000" w:themeColor="text1"/>
                <w:sz w:val="16"/>
                <w:szCs w:val="16"/>
              </w:rPr>
              <w:t>As above</w:t>
            </w:r>
            <w:r>
              <w:rPr>
                <w:i/>
                <w:color w:val="000000" w:themeColor="text1"/>
                <w:sz w:val="16"/>
                <w:szCs w:val="16"/>
              </w:rPr>
              <w:t>.</w:t>
            </w:r>
          </w:p>
        </w:tc>
        <w:tc>
          <w:tcPr>
            <w:tcW w:w="3544" w:type="dxa"/>
            <w:vMerge/>
          </w:tcPr>
          <w:p w:rsidR="00D45911" w:rsidRDefault="00D45911" w:rsidP="00054A75"/>
        </w:tc>
      </w:tr>
      <w:tr w:rsidR="00D45911" w:rsidTr="00054A75">
        <w:trPr>
          <w:trHeight w:val="1563"/>
        </w:trPr>
        <w:tc>
          <w:tcPr>
            <w:tcW w:w="3714" w:type="dxa"/>
          </w:tcPr>
          <w:p w:rsidR="00D45911" w:rsidRPr="00CC0BFE" w:rsidRDefault="00D45911" w:rsidP="00054A75">
            <w:pPr>
              <w:rPr>
                <w:b/>
              </w:rPr>
            </w:pPr>
            <w:r w:rsidRPr="00CC0BFE">
              <w:rPr>
                <w:b/>
              </w:rPr>
              <w:t>ROLE OF THE TA:</w:t>
            </w:r>
          </w:p>
          <w:p w:rsidR="005C01E0" w:rsidRPr="005C01E0" w:rsidRDefault="005C01E0" w:rsidP="00054A75">
            <w:pPr>
              <w:rPr>
                <w:i/>
                <w:sz w:val="16"/>
                <w:szCs w:val="16"/>
              </w:rPr>
            </w:pPr>
            <w:r w:rsidRPr="005C01E0">
              <w:rPr>
                <w:i/>
                <w:sz w:val="16"/>
                <w:szCs w:val="16"/>
              </w:rPr>
              <w:t xml:space="preserve">Identify how the TA(s) will be deployed to support teaching and learning </w:t>
            </w:r>
            <w:r w:rsidR="001F2435">
              <w:rPr>
                <w:i/>
                <w:sz w:val="16"/>
                <w:szCs w:val="16"/>
              </w:rPr>
              <w:t>i</w:t>
            </w:r>
            <w:r w:rsidRPr="005C01E0">
              <w:rPr>
                <w:i/>
                <w:sz w:val="16"/>
                <w:szCs w:val="16"/>
              </w:rPr>
              <w:t>n each phase of the lesson.</w:t>
            </w:r>
          </w:p>
        </w:tc>
        <w:tc>
          <w:tcPr>
            <w:tcW w:w="4332" w:type="dxa"/>
          </w:tcPr>
          <w:p w:rsidR="00D45911" w:rsidRPr="00CC0BFE" w:rsidRDefault="00D45911" w:rsidP="00054A75">
            <w:pPr>
              <w:rPr>
                <w:b/>
              </w:rPr>
            </w:pPr>
            <w:r w:rsidRPr="00CC0BFE">
              <w:rPr>
                <w:b/>
              </w:rPr>
              <w:t>ROLE OF THE TA:</w:t>
            </w:r>
          </w:p>
          <w:p w:rsidR="005C01E0" w:rsidRDefault="005C01E0" w:rsidP="00054A75">
            <w:r w:rsidRPr="005C01E0">
              <w:rPr>
                <w:i/>
                <w:sz w:val="16"/>
                <w:szCs w:val="16"/>
              </w:rPr>
              <w:t xml:space="preserve">Identify how the TA(s) will be deployed to support teaching and learning </w:t>
            </w:r>
            <w:r w:rsidR="001F2435">
              <w:rPr>
                <w:i/>
                <w:sz w:val="16"/>
                <w:szCs w:val="16"/>
              </w:rPr>
              <w:t>i</w:t>
            </w:r>
            <w:r w:rsidRPr="005C01E0">
              <w:rPr>
                <w:i/>
                <w:sz w:val="16"/>
                <w:szCs w:val="16"/>
              </w:rPr>
              <w:t>n each phase of the lesson.</w:t>
            </w:r>
          </w:p>
        </w:tc>
        <w:tc>
          <w:tcPr>
            <w:tcW w:w="4111" w:type="dxa"/>
          </w:tcPr>
          <w:p w:rsidR="00D45911" w:rsidRPr="00CC0BFE" w:rsidRDefault="00D45911" w:rsidP="00054A75">
            <w:pPr>
              <w:rPr>
                <w:b/>
              </w:rPr>
            </w:pPr>
            <w:r w:rsidRPr="00CC0BFE">
              <w:rPr>
                <w:b/>
              </w:rPr>
              <w:t>TA GUIDED GROUP:</w:t>
            </w:r>
          </w:p>
          <w:p w:rsidR="005C01E0" w:rsidRDefault="005C01E0" w:rsidP="00054A75">
            <w:r w:rsidRPr="005C01E0">
              <w:rPr>
                <w:i/>
                <w:sz w:val="16"/>
                <w:szCs w:val="16"/>
              </w:rPr>
              <w:t xml:space="preserve">Identify how the TA(s) will be deployed to support teaching and learning </w:t>
            </w:r>
            <w:r w:rsidR="001F2435">
              <w:rPr>
                <w:i/>
                <w:sz w:val="16"/>
                <w:szCs w:val="16"/>
              </w:rPr>
              <w:t>i</w:t>
            </w:r>
            <w:r w:rsidRPr="005C01E0">
              <w:rPr>
                <w:i/>
                <w:sz w:val="16"/>
                <w:szCs w:val="16"/>
              </w:rPr>
              <w:t>n each phase of the lesson.</w:t>
            </w:r>
          </w:p>
        </w:tc>
        <w:tc>
          <w:tcPr>
            <w:tcW w:w="3544" w:type="dxa"/>
          </w:tcPr>
          <w:p w:rsidR="00D45911" w:rsidRPr="00CC0BFE" w:rsidRDefault="00D45911" w:rsidP="00054A75">
            <w:pPr>
              <w:rPr>
                <w:b/>
              </w:rPr>
            </w:pPr>
            <w:r w:rsidRPr="00CC0BFE">
              <w:rPr>
                <w:b/>
              </w:rPr>
              <w:t>ROLE OF THE TA:</w:t>
            </w:r>
          </w:p>
          <w:p w:rsidR="005C01E0" w:rsidRDefault="005C01E0" w:rsidP="00054A75">
            <w:r w:rsidRPr="005C01E0">
              <w:rPr>
                <w:i/>
                <w:sz w:val="16"/>
                <w:szCs w:val="16"/>
              </w:rPr>
              <w:t xml:space="preserve">Identify how the TA(s) will be deployed to support teaching and learning </w:t>
            </w:r>
            <w:r w:rsidR="001F2435">
              <w:rPr>
                <w:i/>
                <w:sz w:val="16"/>
                <w:szCs w:val="16"/>
              </w:rPr>
              <w:t>i</w:t>
            </w:r>
            <w:r w:rsidRPr="005C01E0">
              <w:rPr>
                <w:i/>
                <w:sz w:val="16"/>
                <w:szCs w:val="16"/>
              </w:rPr>
              <w:t>n each phase of the lesson.</w:t>
            </w:r>
          </w:p>
        </w:tc>
      </w:tr>
      <w:tr w:rsidR="00D45911" w:rsidTr="00CC0BFE">
        <w:trPr>
          <w:trHeight w:val="402"/>
        </w:trPr>
        <w:tc>
          <w:tcPr>
            <w:tcW w:w="15701" w:type="dxa"/>
            <w:gridSpan w:val="4"/>
            <w:vAlign w:val="center"/>
          </w:tcPr>
          <w:p w:rsidR="00D45911" w:rsidRPr="00CC0BFE" w:rsidRDefault="00D45911" w:rsidP="00CC0BFE">
            <w:pPr>
              <w:jc w:val="center"/>
              <w:rPr>
                <w:b/>
              </w:rPr>
            </w:pPr>
            <w:r w:rsidRPr="00CC0BFE">
              <w:rPr>
                <w:b/>
              </w:rPr>
              <w:t>ASSESSMENT FOR LEARNING STRATEGIES</w:t>
            </w:r>
          </w:p>
        </w:tc>
      </w:tr>
      <w:tr w:rsidR="00D45911" w:rsidTr="00054A75">
        <w:trPr>
          <w:trHeight w:val="1958"/>
        </w:trPr>
        <w:tc>
          <w:tcPr>
            <w:tcW w:w="3714" w:type="dxa"/>
            <w:tcBorders>
              <w:right w:val="dashed" w:sz="4" w:space="0" w:color="auto"/>
            </w:tcBorders>
          </w:tcPr>
          <w:p w:rsidR="008C1EF9" w:rsidRDefault="006F4CD5" w:rsidP="00B30A0A">
            <w:pPr>
              <w:spacing w:after="60"/>
              <w:rPr>
                <w:rFonts w:cs="Tahoma"/>
                <w:i/>
                <w:color w:val="000000" w:themeColor="text1"/>
                <w:sz w:val="16"/>
                <w:szCs w:val="16"/>
              </w:rPr>
            </w:pPr>
            <w:r w:rsidRPr="006F4CD5">
              <w:rPr>
                <w:i/>
                <w:sz w:val="16"/>
                <w:szCs w:val="16"/>
              </w:rPr>
              <w:t>Expand in greater detail the content of the ‘</w:t>
            </w:r>
            <w:r w:rsidRPr="006F4CD5">
              <w:rPr>
                <w:rFonts w:cs="Tahoma"/>
                <w:i/>
                <w:color w:val="000000" w:themeColor="text1"/>
                <w:sz w:val="16"/>
                <w:szCs w:val="16"/>
              </w:rPr>
              <w:t xml:space="preserve">Checking Children’s Learning: </w:t>
            </w:r>
            <w:proofErr w:type="spellStart"/>
            <w:r w:rsidRPr="006F4CD5">
              <w:rPr>
                <w:rFonts w:cs="Tahoma"/>
                <w:i/>
                <w:color w:val="000000" w:themeColor="text1"/>
                <w:sz w:val="16"/>
                <w:szCs w:val="16"/>
              </w:rPr>
              <w:t>AfL</w:t>
            </w:r>
            <w:proofErr w:type="spellEnd"/>
            <w:r w:rsidRPr="006F4CD5">
              <w:rPr>
                <w:rFonts w:cs="Tahoma"/>
                <w:i/>
                <w:color w:val="000000" w:themeColor="text1"/>
                <w:sz w:val="16"/>
                <w:szCs w:val="16"/>
              </w:rPr>
              <w:t>’ box above.</w:t>
            </w:r>
          </w:p>
          <w:p w:rsidR="006F4CD5" w:rsidRDefault="008C1EF9" w:rsidP="00B30A0A">
            <w:pPr>
              <w:spacing w:after="60"/>
              <w:rPr>
                <w:rFonts w:cs="Tahoma"/>
                <w:i/>
                <w:color w:val="000000" w:themeColor="text1"/>
                <w:sz w:val="16"/>
                <w:szCs w:val="16"/>
              </w:rPr>
            </w:pPr>
            <w:r>
              <w:rPr>
                <w:rFonts w:cs="Tahoma"/>
                <w:i/>
                <w:color w:val="000000" w:themeColor="text1"/>
                <w:sz w:val="16"/>
                <w:szCs w:val="16"/>
              </w:rPr>
              <w:t>Identify how and when you will look for evidence that children can meet each of the success criteria.</w:t>
            </w:r>
          </w:p>
          <w:p w:rsidR="00B30A0A" w:rsidRDefault="00B30A0A" w:rsidP="00B30A0A">
            <w:pPr>
              <w:spacing w:after="60"/>
              <w:rPr>
                <w:rFonts w:cs="Tahoma"/>
                <w:i/>
                <w:color w:val="000000" w:themeColor="text1"/>
                <w:sz w:val="16"/>
                <w:szCs w:val="16"/>
              </w:rPr>
            </w:pPr>
            <w:r>
              <w:rPr>
                <w:rFonts w:cs="Tahoma"/>
                <w:i/>
                <w:color w:val="000000" w:themeColor="text1"/>
                <w:sz w:val="16"/>
                <w:szCs w:val="16"/>
              </w:rPr>
              <w:t xml:space="preserve">Identify the </w:t>
            </w:r>
            <w:proofErr w:type="spellStart"/>
            <w:r>
              <w:rPr>
                <w:rFonts w:cs="Tahoma"/>
                <w:i/>
                <w:color w:val="000000" w:themeColor="text1"/>
                <w:sz w:val="16"/>
                <w:szCs w:val="16"/>
              </w:rPr>
              <w:t>AfL</w:t>
            </w:r>
            <w:proofErr w:type="spellEnd"/>
            <w:r>
              <w:rPr>
                <w:rFonts w:cs="Tahoma"/>
                <w:i/>
                <w:color w:val="000000" w:themeColor="text1"/>
                <w:sz w:val="16"/>
                <w:szCs w:val="16"/>
              </w:rPr>
              <w:t xml:space="preserve"> techniques you will use.</w:t>
            </w:r>
            <w:r w:rsidR="008C1EF9">
              <w:rPr>
                <w:rFonts w:cs="Tahoma"/>
                <w:i/>
                <w:color w:val="000000" w:themeColor="text1"/>
                <w:sz w:val="16"/>
                <w:szCs w:val="16"/>
              </w:rPr>
              <w:t xml:space="preserve"> </w:t>
            </w:r>
          </w:p>
          <w:p w:rsidR="00D45911" w:rsidRDefault="008C1EF9" w:rsidP="00B30A0A">
            <w:pPr>
              <w:spacing w:after="60"/>
            </w:pPr>
            <w:r>
              <w:rPr>
                <w:rFonts w:cs="Tahoma"/>
                <w:i/>
                <w:color w:val="000000" w:themeColor="text1"/>
                <w:sz w:val="16"/>
                <w:szCs w:val="16"/>
              </w:rPr>
              <w:t>Plan key questions, exactly as you will ask them of children, to check understanding against the success criteria.</w:t>
            </w:r>
          </w:p>
        </w:tc>
        <w:tc>
          <w:tcPr>
            <w:tcW w:w="4332" w:type="dxa"/>
            <w:tcBorders>
              <w:left w:val="dashed" w:sz="4" w:space="0" w:color="auto"/>
              <w:right w:val="dashed" w:sz="4" w:space="0" w:color="auto"/>
            </w:tcBorders>
          </w:tcPr>
          <w:p w:rsidR="00B30A0A" w:rsidRDefault="00B30A0A" w:rsidP="00B30A0A">
            <w:pPr>
              <w:spacing w:after="60"/>
              <w:rPr>
                <w:rFonts w:cs="Tahoma"/>
                <w:i/>
                <w:color w:val="000000" w:themeColor="text1"/>
                <w:sz w:val="16"/>
                <w:szCs w:val="16"/>
              </w:rPr>
            </w:pPr>
            <w:r w:rsidRPr="006F4CD5">
              <w:rPr>
                <w:i/>
                <w:sz w:val="16"/>
                <w:szCs w:val="16"/>
              </w:rPr>
              <w:t>Expand in greater detail the content of the ‘</w:t>
            </w:r>
            <w:r w:rsidRPr="006F4CD5">
              <w:rPr>
                <w:rFonts w:cs="Tahoma"/>
                <w:i/>
                <w:color w:val="000000" w:themeColor="text1"/>
                <w:sz w:val="16"/>
                <w:szCs w:val="16"/>
              </w:rPr>
              <w:t xml:space="preserve">Checking Children’s Learning: </w:t>
            </w:r>
            <w:proofErr w:type="spellStart"/>
            <w:r w:rsidRPr="006F4CD5">
              <w:rPr>
                <w:rFonts w:cs="Tahoma"/>
                <w:i/>
                <w:color w:val="000000" w:themeColor="text1"/>
                <w:sz w:val="16"/>
                <w:szCs w:val="16"/>
              </w:rPr>
              <w:t>AfL</w:t>
            </w:r>
            <w:proofErr w:type="spellEnd"/>
            <w:r w:rsidRPr="006F4CD5">
              <w:rPr>
                <w:rFonts w:cs="Tahoma"/>
                <w:i/>
                <w:color w:val="000000" w:themeColor="text1"/>
                <w:sz w:val="16"/>
                <w:szCs w:val="16"/>
              </w:rPr>
              <w:t>’ box above.</w:t>
            </w:r>
          </w:p>
          <w:p w:rsidR="00B30A0A" w:rsidRDefault="00B30A0A" w:rsidP="00B30A0A">
            <w:pPr>
              <w:spacing w:after="60"/>
              <w:rPr>
                <w:rFonts w:cs="Tahoma"/>
                <w:i/>
                <w:color w:val="000000" w:themeColor="text1"/>
                <w:sz w:val="16"/>
                <w:szCs w:val="16"/>
              </w:rPr>
            </w:pPr>
            <w:r>
              <w:rPr>
                <w:rFonts w:cs="Tahoma"/>
                <w:i/>
                <w:color w:val="000000" w:themeColor="text1"/>
                <w:sz w:val="16"/>
                <w:szCs w:val="16"/>
              </w:rPr>
              <w:t>Identify how and when you will look for evidence that children can meet each of the success criteria.</w:t>
            </w:r>
          </w:p>
          <w:p w:rsidR="00B30A0A" w:rsidRDefault="00B30A0A" w:rsidP="00B30A0A">
            <w:pPr>
              <w:spacing w:after="60"/>
              <w:rPr>
                <w:rFonts w:cs="Tahoma"/>
                <w:i/>
                <w:color w:val="000000" w:themeColor="text1"/>
                <w:sz w:val="16"/>
                <w:szCs w:val="16"/>
              </w:rPr>
            </w:pPr>
            <w:r>
              <w:rPr>
                <w:rFonts w:cs="Tahoma"/>
                <w:i/>
                <w:color w:val="000000" w:themeColor="text1"/>
                <w:sz w:val="16"/>
                <w:szCs w:val="16"/>
              </w:rPr>
              <w:t xml:space="preserve">Identify the </w:t>
            </w:r>
            <w:proofErr w:type="spellStart"/>
            <w:r>
              <w:rPr>
                <w:rFonts w:cs="Tahoma"/>
                <w:i/>
                <w:color w:val="000000" w:themeColor="text1"/>
                <w:sz w:val="16"/>
                <w:szCs w:val="16"/>
              </w:rPr>
              <w:t>AfL</w:t>
            </w:r>
            <w:proofErr w:type="spellEnd"/>
            <w:r>
              <w:rPr>
                <w:rFonts w:cs="Tahoma"/>
                <w:i/>
                <w:color w:val="000000" w:themeColor="text1"/>
                <w:sz w:val="16"/>
                <w:szCs w:val="16"/>
              </w:rPr>
              <w:t xml:space="preserve"> techniques you will use. </w:t>
            </w:r>
          </w:p>
          <w:p w:rsidR="00D45911" w:rsidRDefault="00B30A0A" w:rsidP="00B30A0A">
            <w:r>
              <w:rPr>
                <w:rFonts w:cs="Tahoma"/>
                <w:i/>
                <w:color w:val="000000" w:themeColor="text1"/>
                <w:sz w:val="16"/>
                <w:szCs w:val="16"/>
              </w:rPr>
              <w:t>Plan key questions, exactly as you will ask them of children, to check understanding against the success criteria.</w:t>
            </w:r>
          </w:p>
        </w:tc>
        <w:tc>
          <w:tcPr>
            <w:tcW w:w="4111" w:type="dxa"/>
            <w:tcBorders>
              <w:left w:val="dashed" w:sz="4" w:space="0" w:color="auto"/>
              <w:right w:val="dashed" w:sz="4" w:space="0" w:color="auto"/>
            </w:tcBorders>
          </w:tcPr>
          <w:p w:rsidR="00B30A0A" w:rsidRDefault="00B30A0A" w:rsidP="00B30A0A">
            <w:pPr>
              <w:spacing w:after="60"/>
              <w:rPr>
                <w:rFonts w:cs="Tahoma"/>
                <w:i/>
                <w:color w:val="000000" w:themeColor="text1"/>
                <w:sz w:val="16"/>
                <w:szCs w:val="16"/>
              </w:rPr>
            </w:pPr>
            <w:r w:rsidRPr="006F4CD5">
              <w:rPr>
                <w:i/>
                <w:sz w:val="16"/>
                <w:szCs w:val="16"/>
              </w:rPr>
              <w:t>Expand in greater detail the content of the ‘</w:t>
            </w:r>
            <w:r w:rsidRPr="006F4CD5">
              <w:rPr>
                <w:rFonts w:cs="Tahoma"/>
                <w:i/>
                <w:color w:val="000000" w:themeColor="text1"/>
                <w:sz w:val="16"/>
                <w:szCs w:val="16"/>
              </w:rPr>
              <w:t xml:space="preserve">Checking Children’s Learning: </w:t>
            </w:r>
            <w:proofErr w:type="spellStart"/>
            <w:r w:rsidRPr="006F4CD5">
              <w:rPr>
                <w:rFonts w:cs="Tahoma"/>
                <w:i/>
                <w:color w:val="000000" w:themeColor="text1"/>
                <w:sz w:val="16"/>
                <w:szCs w:val="16"/>
              </w:rPr>
              <w:t>AfL</w:t>
            </w:r>
            <w:proofErr w:type="spellEnd"/>
            <w:r w:rsidRPr="006F4CD5">
              <w:rPr>
                <w:rFonts w:cs="Tahoma"/>
                <w:i/>
                <w:color w:val="000000" w:themeColor="text1"/>
                <w:sz w:val="16"/>
                <w:szCs w:val="16"/>
              </w:rPr>
              <w:t>’ box above.</w:t>
            </w:r>
          </w:p>
          <w:p w:rsidR="00B30A0A" w:rsidRDefault="00B30A0A" w:rsidP="00B30A0A">
            <w:pPr>
              <w:spacing w:after="60"/>
              <w:rPr>
                <w:rFonts w:cs="Tahoma"/>
                <w:i/>
                <w:color w:val="000000" w:themeColor="text1"/>
                <w:sz w:val="16"/>
                <w:szCs w:val="16"/>
              </w:rPr>
            </w:pPr>
            <w:r>
              <w:rPr>
                <w:rFonts w:cs="Tahoma"/>
                <w:i/>
                <w:color w:val="000000" w:themeColor="text1"/>
                <w:sz w:val="16"/>
                <w:szCs w:val="16"/>
              </w:rPr>
              <w:t>Identify how and when you will look for evidence that children can meet each of the success criteria.</w:t>
            </w:r>
          </w:p>
          <w:p w:rsidR="00B30A0A" w:rsidRDefault="00B30A0A" w:rsidP="00B30A0A">
            <w:pPr>
              <w:spacing w:after="60"/>
              <w:rPr>
                <w:rFonts w:cs="Tahoma"/>
                <w:i/>
                <w:color w:val="000000" w:themeColor="text1"/>
                <w:sz w:val="16"/>
                <w:szCs w:val="16"/>
              </w:rPr>
            </w:pPr>
            <w:r>
              <w:rPr>
                <w:rFonts w:cs="Tahoma"/>
                <w:i/>
                <w:color w:val="000000" w:themeColor="text1"/>
                <w:sz w:val="16"/>
                <w:szCs w:val="16"/>
              </w:rPr>
              <w:t xml:space="preserve">Identify the </w:t>
            </w:r>
            <w:proofErr w:type="spellStart"/>
            <w:r>
              <w:rPr>
                <w:rFonts w:cs="Tahoma"/>
                <w:i/>
                <w:color w:val="000000" w:themeColor="text1"/>
                <w:sz w:val="16"/>
                <w:szCs w:val="16"/>
              </w:rPr>
              <w:t>AfL</w:t>
            </w:r>
            <w:proofErr w:type="spellEnd"/>
            <w:r>
              <w:rPr>
                <w:rFonts w:cs="Tahoma"/>
                <w:i/>
                <w:color w:val="000000" w:themeColor="text1"/>
                <w:sz w:val="16"/>
                <w:szCs w:val="16"/>
              </w:rPr>
              <w:t xml:space="preserve"> techniques you will use. </w:t>
            </w:r>
          </w:p>
          <w:p w:rsidR="00D45911" w:rsidRDefault="00B30A0A" w:rsidP="00B30A0A">
            <w:r>
              <w:rPr>
                <w:rFonts w:cs="Tahoma"/>
                <w:i/>
                <w:color w:val="000000" w:themeColor="text1"/>
                <w:sz w:val="16"/>
                <w:szCs w:val="16"/>
              </w:rPr>
              <w:t>Plan key questions, exactly as you will ask them of children, to check understanding against the success criteria.</w:t>
            </w:r>
          </w:p>
        </w:tc>
        <w:tc>
          <w:tcPr>
            <w:tcW w:w="3544" w:type="dxa"/>
            <w:tcBorders>
              <w:left w:val="dashed" w:sz="4" w:space="0" w:color="auto"/>
            </w:tcBorders>
          </w:tcPr>
          <w:p w:rsidR="00D45911" w:rsidRDefault="00D45911" w:rsidP="00054A75"/>
        </w:tc>
      </w:tr>
    </w:tbl>
    <w:p w:rsidR="00054A75" w:rsidRDefault="00054A75"/>
    <w:tbl>
      <w:tblPr>
        <w:tblStyle w:val="TableGrid"/>
        <w:tblW w:w="15701" w:type="dxa"/>
        <w:tblLook w:val="04A0" w:firstRow="1" w:lastRow="0" w:firstColumn="1" w:lastColumn="0" w:noHBand="0" w:noVBand="1"/>
      </w:tblPr>
      <w:tblGrid>
        <w:gridCol w:w="7225"/>
        <w:gridCol w:w="8476"/>
      </w:tblGrid>
      <w:tr w:rsidR="00D45911" w:rsidRPr="00C11757" w:rsidTr="00054A75">
        <w:trPr>
          <w:trHeight w:val="300"/>
        </w:trPr>
        <w:tc>
          <w:tcPr>
            <w:tcW w:w="15701" w:type="dxa"/>
            <w:gridSpan w:val="2"/>
            <w:shd w:val="clear" w:color="auto" w:fill="F2F2F2" w:themeFill="background1" w:themeFillShade="F2"/>
          </w:tcPr>
          <w:p w:rsidR="00D45911" w:rsidRPr="009F5E84" w:rsidRDefault="00D45911" w:rsidP="00054A75">
            <w:pPr>
              <w:autoSpaceDE w:val="0"/>
              <w:autoSpaceDN w:val="0"/>
              <w:adjustRightInd w:val="0"/>
              <w:jc w:val="center"/>
              <w:rPr>
                <w:rFonts w:cs="Arial"/>
                <w:b/>
                <w:lang w:val="en-US"/>
              </w:rPr>
            </w:pPr>
            <w:r>
              <w:rPr>
                <w:rFonts w:cs="Arial"/>
                <w:b/>
                <w:lang w:val="en-US"/>
              </w:rPr>
              <w:t>SELF-</w:t>
            </w:r>
            <w:r w:rsidRPr="009F5E84">
              <w:rPr>
                <w:rFonts w:cs="Arial"/>
                <w:b/>
                <w:lang w:val="en-US"/>
              </w:rPr>
              <w:t>EVALUATION</w:t>
            </w:r>
            <w:r>
              <w:rPr>
                <w:rFonts w:cs="Arial"/>
                <w:b/>
                <w:lang w:val="en-US"/>
              </w:rPr>
              <w:t xml:space="preserve"> of the </w:t>
            </w:r>
            <w:r w:rsidRPr="009F5E84">
              <w:rPr>
                <w:rFonts w:cs="Arial"/>
                <w:b/>
                <w:lang w:val="en-US"/>
              </w:rPr>
              <w:t>LESSON</w:t>
            </w:r>
            <w:r>
              <w:rPr>
                <w:rFonts w:cs="Arial"/>
                <w:b/>
                <w:lang w:val="en-US"/>
              </w:rPr>
              <w:t xml:space="preserve"> </w:t>
            </w:r>
          </w:p>
        </w:tc>
      </w:tr>
      <w:tr w:rsidR="00D45911" w:rsidRPr="00C11757" w:rsidTr="00054A75">
        <w:trPr>
          <w:trHeight w:val="585"/>
        </w:trPr>
        <w:tc>
          <w:tcPr>
            <w:tcW w:w="15701" w:type="dxa"/>
            <w:gridSpan w:val="2"/>
            <w:tcBorders>
              <w:bottom w:val="single" w:sz="4" w:space="0" w:color="auto"/>
            </w:tcBorders>
            <w:shd w:val="clear" w:color="auto" w:fill="F2F2F2" w:themeFill="background1" w:themeFillShade="F2"/>
            <w:vAlign w:val="center"/>
          </w:tcPr>
          <w:p w:rsidR="00D45911" w:rsidRDefault="00D45911" w:rsidP="00054A75">
            <w:pPr>
              <w:autoSpaceDE w:val="0"/>
              <w:autoSpaceDN w:val="0"/>
              <w:adjustRightInd w:val="0"/>
              <w:jc w:val="center"/>
              <w:rPr>
                <w:rFonts w:cs="Arial"/>
                <w:b/>
                <w:lang w:val="en-US"/>
              </w:rPr>
            </w:pPr>
            <w:r>
              <w:rPr>
                <w:rFonts w:cs="Arial"/>
                <w:b/>
                <w:lang w:val="en-US"/>
              </w:rPr>
              <w:t>Assessment</w:t>
            </w:r>
            <w:r w:rsidRPr="009F5E84">
              <w:rPr>
                <w:rFonts w:cs="Arial"/>
                <w:b/>
                <w:lang w:val="en-US"/>
              </w:rPr>
              <w:t xml:space="preserve"> of </w:t>
            </w:r>
            <w:r>
              <w:rPr>
                <w:rFonts w:cs="Arial"/>
                <w:b/>
                <w:lang w:val="en-US"/>
              </w:rPr>
              <w:t>pupils’</w:t>
            </w:r>
            <w:r w:rsidRPr="009F5E84">
              <w:rPr>
                <w:rFonts w:cs="Arial"/>
                <w:b/>
                <w:lang w:val="en-US"/>
              </w:rPr>
              <w:t xml:space="preserve"> </w:t>
            </w:r>
            <w:r>
              <w:rPr>
                <w:rFonts w:cs="Arial"/>
                <w:b/>
                <w:lang w:val="en-US"/>
              </w:rPr>
              <w:t>progress</w:t>
            </w:r>
          </w:p>
          <w:p w:rsidR="006E2670" w:rsidRPr="006E2670" w:rsidRDefault="006E2670" w:rsidP="00054A75">
            <w:pPr>
              <w:autoSpaceDE w:val="0"/>
              <w:autoSpaceDN w:val="0"/>
              <w:adjustRightInd w:val="0"/>
              <w:jc w:val="center"/>
              <w:rPr>
                <w:rFonts w:cs="Arial"/>
                <w:b/>
                <w:sz w:val="16"/>
                <w:szCs w:val="16"/>
                <w:lang w:val="en-US"/>
              </w:rPr>
            </w:pPr>
            <w:r w:rsidRPr="006E2670">
              <w:rPr>
                <w:rFonts w:cs="Arial"/>
                <w:i/>
                <w:sz w:val="16"/>
                <w:szCs w:val="16"/>
                <w:lang w:val="en-US"/>
              </w:rPr>
              <w:t>Refer to your ‘Success Criteria’ and ‘Learning Objective’.</w:t>
            </w:r>
          </w:p>
        </w:tc>
      </w:tr>
      <w:tr w:rsidR="00D45911" w:rsidRPr="00C11757" w:rsidTr="00054A75">
        <w:trPr>
          <w:trHeight w:val="2190"/>
        </w:trPr>
        <w:tc>
          <w:tcPr>
            <w:tcW w:w="7225" w:type="dxa"/>
            <w:tcBorders>
              <w:top w:val="single" w:sz="4" w:space="0" w:color="auto"/>
              <w:bottom w:val="single" w:sz="4" w:space="0" w:color="auto"/>
              <w:right w:val="single" w:sz="4" w:space="0" w:color="auto"/>
            </w:tcBorders>
          </w:tcPr>
          <w:p w:rsidR="00D45911" w:rsidRDefault="00D45911" w:rsidP="00054A75">
            <w:pPr>
              <w:rPr>
                <w:rFonts w:cs="Arial"/>
                <w:b/>
                <w:lang w:val="en-US"/>
              </w:rPr>
            </w:pPr>
            <w:r>
              <w:rPr>
                <w:rFonts w:cs="Arial"/>
                <w:b/>
                <w:lang w:val="en-US"/>
              </w:rPr>
              <w:t>Pupils exceeding the learning objective:</w:t>
            </w:r>
          </w:p>
          <w:p w:rsidR="00D45911" w:rsidRPr="007C3BCF" w:rsidRDefault="00D45911" w:rsidP="00054A75">
            <w:pPr>
              <w:rPr>
                <w:rFonts w:cs="Arial"/>
                <w:i/>
                <w:sz w:val="16"/>
                <w:szCs w:val="16"/>
                <w:lang w:val="en-US"/>
              </w:rPr>
            </w:pPr>
          </w:p>
          <w:p w:rsidR="006E2670" w:rsidRDefault="006E2670" w:rsidP="006E2670">
            <w:pPr>
              <w:rPr>
                <w:rFonts w:cs="Arial"/>
                <w:i/>
                <w:sz w:val="16"/>
                <w:szCs w:val="16"/>
                <w:lang w:val="en-US"/>
              </w:rPr>
            </w:pPr>
            <w:r w:rsidRPr="007C3BCF">
              <w:rPr>
                <w:rFonts w:cs="Arial"/>
                <w:i/>
                <w:sz w:val="16"/>
                <w:szCs w:val="16"/>
                <w:lang w:val="en-US"/>
              </w:rPr>
              <w:t xml:space="preserve">Which pupils </w:t>
            </w:r>
            <w:r>
              <w:rPr>
                <w:rFonts w:cs="Arial"/>
                <w:i/>
                <w:sz w:val="16"/>
                <w:szCs w:val="16"/>
                <w:lang w:val="en-US"/>
              </w:rPr>
              <w:t>exceeded</w:t>
            </w:r>
            <w:r w:rsidRPr="007C3BCF">
              <w:rPr>
                <w:rFonts w:cs="Arial"/>
                <w:i/>
                <w:sz w:val="16"/>
                <w:szCs w:val="16"/>
                <w:lang w:val="en-US"/>
              </w:rPr>
              <w:t xml:space="preserve"> the learning objective?</w:t>
            </w:r>
            <w:r>
              <w:rPr>
                <w:rFonts w:cs="Arial"/>
                <w:i/>
                <w:sz w:val="16"/>
                <w:szCs w:val="16"/>
                <w:lang w:val="en-US"/>
              </w:rPr>
              <w:t xml:space="preserve"> Note their initials.</w:t>
            </w:r>
          </w:p>
          <w:p w:rsidR="00D45911" w:rsidRPr="00457F9B" w:rsidRDefault="00D45911" w:rsidP="00054A75">
            <w:pPr>
              <w:rPr>
                <w:rFonts w:cs="Arial"/>
                <w:lang w:val="en-US"/>
              </w:rPr>
            </w:pPr>
          </w:p>
        </w:tc>
        <w:tc>
          <w:tcPr>
            <w:tcW w:w="8476" w:type="dxa"/>
            <w:tcBorders>
              <w:top w:val="single" w:sz="4" w:space="0" w:color="auto"/>
              <w:left w:val="single" w:sz="4" w:space="0" w:color="auto"/>
              <w:bottom w:val="single" w:sz="4" w:space="0" w:color="auto"/>
            </w:tcBorders>
          </w:tcPr>
          <w:p w:rsidR="00D45911" w:rsidRDefault="00D45911" w:rsidP="00054A75">
            <w:pPr>
              <w:rPr>
                <w:rFonts w:cs="Arial"/>
                <w:b/>
                <w:lang w:val="en-US"/>
              </w:rPr>
            </w:pPr>
            <w:r>
              <w:rPr>
                <w:rFonts w:cs="Arial"/>
                <w:b/>
                <w:lang w:val="en-US"/>
              </w:rPr>
              <w:t>Pupils not attaining the learning objective</w:t>
            </w:r>
          </w:p>
          <w:p w:rsidR="006E2670" w:rsidRDefault="006E2670" w:rsidP="00054A75">
            <w:pPr>
              <w:rPr>
                <w:rFonts w:cs="Arial"/>
                <w:i/>
                <w:sz w:val="16"/>
                <w:szCs w:val="16"/>
                <w:lang w:val="en-US"/>
              </w:rPr>
            </w:pPr>
          </w:p>
          <w:p w:rsidR="00D45911" w:rsidRPr="00457F9B" w:rsidRDefault="006E2670" w:rsidP="00054A75">
            <w:pPr>
              <w:rPr>
                <w:rFonts w:cs="Arial"/>
                <w:lang w:val="en-US"/>
              </w:rPr>
            </w:pPr>
            <w:r w:rsidRPr="007C3BCF">
              <w:rPr>
                <w:rFonts w:cs="Arial"/>
                <w:i/>
                <w:sz w:val="16"/>
                <w:szCs w:val="16"/>
                <w:lang w:val="en-US"/>
              </w:rPr>
              <w:t>Which pupils did not achieve the learning objective</w:t>
            </w:r>
            <w:r>
              <w:rPr>
                <w:rFonts w:cs="Arial"/>
                <w:i/>
                <w:sz w:val="16"/>
                <w:szCs w:val="16"/>
                <w:lang w:val="en-US"/>
              </w:rPr>
              <w:t>? Note their initials.</w:t>
            </w:r>
          </w:p>
        </w:tc>
      </w:tr>
      <w:tr w:rsidR="00D45911" w:rsidRPr="00C11757" w:rsidTr="00054A75">
        <w:trPr>
          <w:trHeight w:val="2848"/>
        </w:trPr>
        <w:tc>
          <w:tcPr>
            <w:tcW w:w="7225" w:type="dxa"/>
            <w:tcBorders>
              <w:top w:val="single" w:sz="4" w:space="0" w:color="auto"/>
              <w:right w:val="single" w:sz="4" w:space="0" w:color="auto"/>
            </w:tcBorders>
          </w:tcPr>
          <w:p w:rsidR="00D45911" w:rsidRDefault="00D45911" w:rsidP="00054A75">
            <w:pPr>
              <w:rPr>
                <w:rFonts w:cs="Arial"/>
                <w:b/>
                <w:lang w:val="en-US"/>
              </w:rPr>
            </w:pPr>
            <w:r>
              <w:rPr>
                <w:rFonts w:cs="Arial"/>
                <w:b/>
                <w:lang w:val="en-US"/>
              </w:rPr>
              <w:t>Next Steps for these pupils?</w:t>
            </w:r>
          </w:p>
          <w:p w:rsidR="00D45911" w:rsidRDefault="00D45911" w:rsidP="00054A75">
            <w:pPr>
              <w:rPr>
                <w:rFonts w:cs="Arial"/>
                <w:lang w:val="en-US"/>
              </w:rPr>
            </w:pPr>
          </w:p>
          <w:p w:rsidR="006E2670" w:rsidRDefault="006E2670" w:rsidP="006E2670">
            <w:pPr>
              <w:rPr>
                <w:rFonts w:cs="Arial"/>
                <w:i/>
                <w:sz w:val="18"/>
                <w:szCs w:val="18"/>
                <w:u w:val="single"/>
                <w:lang w:val="en-US"/>
              </w:rPr>
            </w:pPr>
            <w:r w:rsidRPr="007C3BCF">
              <w:rPr>
                <w:rFonts w:cs="Arial"/>
                <w:i/>
                <w:sz w:val="16"/>
                <w:szCs w:val="16"/>
                <w:lang w:val="en-US"/>
              </w:rPr>
              <w:t>What are the next steps for these pupils?</w:t>
            </w:r>
            <w:r w:rsidRPr="006E2670">
              <w:rPr>
                <w:rFonts w:cs="Arial"/>
                <w:i/>
                <w:sz w:val="16"/>
                <w:szCs w:val="16"/>
                <w:lang w:val="en-US"/>
              </w:rPr>
              <w:t xml:space="preserve"> Do</w:t>
            </w:r>
            <w:r w:rsidRPr="006E2670">
              <w:rPr>
                <w:rFonts w:cs="Arial"/>
                <w:i/>
                <w:sz w:val="18"/>
                <w:szCs w:val="18"/>
                <w:lang w:val="en-US"/>
              </w:rPr>
              <w:t xml:space="preserve"> </w:t>
            </w:r>
            <w:r w:rsidRPr="006E2670">
              <w:rPr>
                <w:rFonts w:cs="Arial"/>
                <w:i/>
                <w:sz w:val="16"/>
                <w:szCs w:val="16"/>
                <w:lang w:val="en-US"/>
              </w:rPr>
              <w:t>you need to plan to extend or deepen their learning in the next linked lesson?</w:t>
            </w:r>
          </w:p>
          <w:p w:rsidR="006E2670" w:rsidRPr="00FD1792" w:rsidRDefault="006E2670" w:rsidP="006E2670">
            <w:pPr>
              <w:rPr>
                <w:rFonts w:cs="Arial"/>
                <w:i/>
                <w:sz w:val="16"/>
                <w:szCs w:val="16"/>
                <w:lang w:val="en-US"/>
              </w:rPr>
            </w:pPr>
            <w:r w:rsidRPr="00FD1792">
              <w:rPr>
                <w:rFonts w:cs="Arial"/>
                <w:i/>
                <w:sz w:val="16"/>
                <w:szCs w:val="16"/>
                <w:lang w:val="en-US"/>
              </w:rPr>
              <w:t>Use this information in your planning of the next lesson.</w:t>
            </w:r>
          </w:p>
          <w:p w:rsidR="006E2670" w:rsidRPr="00457F9B" w:rsidRDefault="006E2670" w:rsidP="00054A75">
            <w:pPr>
              <w:rPr>
                <w:rFonts w:cs="Arial"/>
                <w:lang w:val="en-US"/>
              </w:rPr>
            </w:pPr>
          </w:p>
        </w:tc>
        <w:tc>
          <w:tcPr>
            <w:tcW w:w="8476" w:type="dxa"/>
            <w:tcBorders>
              <w:top w:val="single" w:sz="4" w:space="0" w:color="auto"/>
              <w:left w:val="single" w:sz="4" w:space="0" w:color="auto"/>
            </w:tcBorders>
          </w:tcPr>
          <w:p w:rsidR="00D45911" w:rsidRDefault="00D45911" w:rsidP="00054A75">
            <w:pPr>
              <w:rPr>
                <w:rFonts w:cs="Arial"/>
                <w:b/>
                <w:lang w:val="en-US"/>
              </w:rPr>
            </w:pPr>
            <w:r>
              <w:rPr>
                <w:rFonts w:cs="Arial"/>
                <w:b/>
                <w:lang w:val="en-US"/>
              </w:rPr>
              <w:t>Next Steps for these pupils?</w:t>
            </w:r>
          </w:p>
          <w:p w:rsidR="00D45911" w:rsidRDefault="00D45911" w:rsidP="00054A75">
            <w:pPr>
              <w:rPr>
                <w:rFonts w:cs="Arial"/>
                <w:i/>
                <w:sz w:val="16"/>
                <w:szCs w:val="16"/>
                <w:lang w:val="en-US"/>
              </w:rPr>
            </w:pPr>
          </w:p>
          <w:p w:rsidR="006E2670" w:rsidRDefault="006E2670" w:rsidP="006E2670">
            <w:pPr>
              <w:rPr>
                <w:rFonts w:cs="Arial"/>
                <w:i/>
                <w:sz w:val="16"/>
                <w:szCs w:val="16"/>
                <w:lang w:val="en-US"/>
              </w:rPr>
            </w:pPr>
            <w:r w:rsidRPr="007C3BCF">
              <w:rPr>
                <w:rFonts w:cs="Arial"/>
                <w:i/>
                <w:sz w:val="16"/>
                <w:szCs w:val="16"/>
                <w:lang w:val="en-US"/>
              </w:rPr>
              <w:t>What are the next steps for these pupils?</w:t>
            </w:r>
            <w:r>
              <w:rPr>
                <w:rFonts w:cs="Arial"/>
                <w:i/>
                <w:sz w:val="16"/>
                <w:szCs w:val="16"/>
                <w:lang w:val="en-US"/>
              </w:rPr>
              <w:t xml:space="preserve"> Do you need to plan for additional support, </w:t>
            </w:r>
            <w:r w:rsidR="007E5CE7">
              <w:rPr>
                <w:rFonts w:cs="Arial"/>
                <w:i/>
                <w:sz w:val="16"/>
                <w:szCs w:val="16"/>
                <w:lang w:val="en-US"/>
              </w:rPr>
              <w:t>to revisit</w:t>
            </w:r>
            <w:r>
              <w:rPr>
                <w:rFonts w:cs="Arial"/>
                <w:i/>
                <w:sz w:val="16"/>
                <w:szCs w:val="16"/>
                <w:lang w:val="en-US"/>
              </w:rPr>
              <w:t xml:space="preserve"> the learning, </w:t>
            </w:r>
            <w:r w:rsidR="007E5CE7">
              <w:rPr>
                <w:rFonts w:cs="Arial"/>
                <w:i/>
                <w:sz w:val="16"/>
                <w:szCs w:val="16"/>
                <w:lang w:val="en-US"/>
              </w:rPr>
              <w:t>to simplify the learning or revise</w:t>
            </w:r>
            <w:r>
              <w:rPr>
                <w:rFonts w:cs="Arial"/>
                <w:i/>
                <w:sz w:val="16"/>
                <w:szCs w:val="16"/>
                <w:lang w:val="en-US"/>
              </w:rPr>
              <w:t xml:space="preserve"> earlier </w:t>
            </w:r>
            <w:r w:rsidR="007E5CE7">
              <w:rPr>
                <w:rFonts w:cs="Arial"/>
                <w:i/>
                <w:sz w:val="16"/>
                <w:szCs w:val="16"/>
                <w:lang w:val="en-US"/>
              </w:rPr>
              <w:t xml:space="preserve">linked </w:t>
            </w:r>
            <w:r>
              <w:rPr>
                <w:rFonts w:cs="Arial"/>
                <w:i/>
                <w:sz w:val="16"/>
                <w:szCs w:val="16"/>
                <w:lang w:val="en-US"/>
              </w:rPr>
              <w:t>concepts/</w:t>
            </w:r>
            <w:r w:rsidR="007E5CE7">
              <w:rPr>
                <w:rFonts w:cs="Arial"/>
                <w:i/>
                <w:sz w:val="16"/>
                <w:szCs w:val="16"/>
                <w:lang w:val="en-US"/>
              </w:rPr>
              <w:t>understanding</w:t>
            </w:r>
            <w:r>
              <w:rPr>
                <w:rFonts w:cs="Arial"/>
                <w:i/>
                <w:sz w:val="16"/>
                <w:szCs w:val="16"/>
                <w:lang w:val="en-US"/>
              </w:rPr>
              <w:t>?</w:t>
            </w:r>
          </w:p>
          <w:p w:rsidR="006E2670" w:rsidRPr="00FD1792" w:rsidRDefault="006E2670" w:rsidP="006E2670">
            <w:pPr>
              <w:rPr>
                <w:rFonts w:cs="Arial"/>
                <w:i/>
                <w:sz w:val="16"/>
                <w:szCs w:val="16"/>
                <w:lang w:val="en-US"/>
              </w:rPr>
            </w:pPr>
            <w:r w:rsidRPr="00FD1792">
              <w:rPr>
                <w:rFonts w:cs="Arial"/>
                <w:i/>
                <w:sz w:val="16"/>
                <w:szCs w:val="16"/>
                <w:lang w:val="en-US"/>
              </w:rPr>
              <w:t>Use this information in y</w:t>
            </w:r>
            <w:r>
              <w:rPr>
                <w:rFonts w:cs="Arial"/>
                <w:i/>
                <w:sz w:val="16"/>
                <w:szCs w:val="16"/>
                <w:lang w:val="en-US"/>
              </w:rPr>
              <w:t>our planning of the next lesson or to plan an intervention before the next lesson.</w:t>
            </w:r>
          </w:p>
          <w:p w:rsidR="006E2670" w:rsidRDefault="006E2670" w:rsidP="006E2670">
            <w:pPr>
              <w:rPr>
                <w:rFonts w:cs="Arial"/>
                <w:i/>
                <w:sz w:val="16"/>
                <w:szCs w:val="16"/>
                <w:lang w:val="en-US"/>
              </w:rPr>
            </w:pPr>
          </w:p>
          <w:p w:rsidR="006E2670" w:rsidRDefault="006E2670" w:rsidP="006E2670">
            <w:pPr>
              <w:rPr>
                <w:rFonts w:cs="Arial"/>
                <w:i/>
                <w:sz w:val="16"/>
                <w:szCs w:val="16"/>
                <w:lang w:val="en-US"/>
              </w:rPr>
            </w:pPr>
            <w:r w:rsidRPr="007C3BCF">
              <w:rPr>
                <w:rFonts w:cs="Arial"/>
                <w:i/>
                <w:sz w:val="16"/>
                <w:szCs w:val="16"/>
                <w:lang w:val="en-US"/>
              </w:rPr>
              <w:t>Were any pupils absent? How will you make up for this absence in the next lesson?</w:t>
            </w:r>
            <w:r>
              <w:rPr>
                <w:rFonts w:cs="Arial"/>
                <w:i/>
                <w:sz w:val="16"/>
                <w:szCs w:val="16"/>
                <w:lang w:val="en-US"/>
              </w:rPr>
              <w:t xml:space="preserve"> </w:t>
            </w:r>
          </w:p>
          <w:p w:rsidR="00D45911" w:rsidRPr="00457F9B" w:rsidRDefault="00D45911" w:rsidP="006E2670">
            <w:pPr>
              <w:rPr>
                <w:rFonts w:cs="Arial"/>
                <w:lang w:val="en-US"/>
              </w:rPr>
            </w:pPr>
          </w:p>
        </w:tc>
      </w:tr>
      <w:tr w:rsidR="00D45911" w:rsidRPr="00C11757" w:rsidTr="00054A75">
        <w:trPr>
          <w:trHeight w:val="603"/>
        </w:trPr>
        <w:tc>
          <w:tcPr>
            <w:tcW w:w="15701" w:type="dxa"/>
            <w:gridSpan w:val="2"/>
            <w:tcBorders>
              <w:bottom w:val="single" w:sz="4" w:space="0" w:color="auto"/>
            </w:tcBorders>
            <w:shd w:val="clear" w:color="auto" w:fill="F2F2F2" w:themeFill="background1" w:themeFillShade="F2"/>
            <w:vAlign w:val="center"/>
          </w:tcPr>
          <w:p w:rsidR="00D45911" w:rsidRDefault="00D45911" w:rsidP="00054A75">
            <w:pPr>
              <w:autoSpaceDE w:val="0"/>
              <w:autoSpaceDN w:val="0"/>
              <w:adjustRightInd w:val="0"/>
              <w:jc w:val="center"/>
              <w:rPr>
                <w:b/>
              </w:rPr>
            </w:pPr>
            <w:r>
              <w:rPr>
                <w:b/>
              </w:rPr>
              <w:t xml:space="preserve">Evaluation of </w:t>
            </w:r>
            <w:r w:rsidRPr="00FD1792">
              <w:rPr>
                <w:b/>
                <w:u w:val="single"/>
              </w:rPr>
              <w:t>impact of teaching</w:t>
            </w:r>
            <w:r w:rsidRPr="007C3BCF">
              <w:rPr>
                <w:b/>
              </w:rPr>
              <w:t xml:space="preserve"> on </w:t>
            </w:r>
            <w:r>
              <w:rPr>
                <w:b/>
              </w:rPr>
              <w:t>pupils’</w:t>
            </w:r>
            <w:r w:rsidRPr="007C3BCF">
              <w:rPr>
                <w:b/>
              </w:rPr>
              <w:t xml:space="preserve"> learning and progress</w:t>
            </w:r>
          </w:p>
          <w:p w:rsidR="007E5CE7" w:rsidRPr="007E5CE7" w:rsidRDefault="007E5CE7" w:rsidP="007E5CE7">
            <w:pPr>
              <w:autoSpaceDE w:val="0"/>
              <w:autoSpaceDN w:val="0"/>
              <w:adjustRightInd w:val="0"/>
              <w:rPr>
                <w:i/>
                <w:sz w:val="16"/>
                <w:szCs w:val="16"/>
              </w:rPr>
            </w:pPr>
            <w:r w:rsidRPr="007E5CE7">
              <w:rPr>
                <w:i/>
                <w:sz w:val="16"/>
                <w:szCs w:val="16"/>
              </w:rPr>
              <w:t xml:space="preserve">Annotate your plan to note any changes. </w:t>
            </w:r>
            <w:r w:rsidRPr="007E5CE7">
              <w:rPr>
                <w:b/>
                <w:i/>
                <w:sz w:val="16"/>
                <w:szCs w:val="16"/>
              </w:rPr>
              <w:t>Analyse</w:t>
            </w:r>
            <w:r w:rsidRPr="007E5CE7">
              <w:rPr>
                <w:i/>
                <w:sz w:val="16"/>
                <w:szCs w:val="16"/>
              </w:rPr>
              <w:t xml:space="preserve"> which aspects of your teaching were successful in promoting learning, and which aspects may have been less successful. How do you know this? Note these below. You might refer to aspects such as: appropriateness of objectives, reinforcement of objectives, appropriateness of success criteria, use of success criteria, timing, pace, appropriateness of resources and teaching strategies, quality of teaching strategies, appropriateness of differentiation, behaviour management, lesson organisation and class</w:t>
            </w:r>
            <w:r>
              <w:rPr>
                <w:i/>
                <w:sz w:val="16"/>
                <w:szCs w:val="16"/>
              </w:rPr>
              <w:t>room management etc.</w:t>
            </w:r>
          </w:p>
        </w:tc>
      </w:tr>
      <w:tr w:rsidR="00D45911" w:rsidRPr="00C11757" w:rsidTr="004E4A6B">
        <w:trPr>
          <w:trHeight w:val="1860"/>
        </w:trPr>
        <w:tc>
          <w:tcPr>
            <w:tcW w:w="7225" w:type="dxa"/>
            <w:tcBorders>
              <w:top w:val="single" w:sz="4" w:space="0" w:color="auto"/>
              <w:right w:val="single" w:sz="4" w:space="0" w:color="auto"/>
            </w:tcBorders>
          </w:tcPr>
          <w:p w:rsidR="00D45911" w:rsidRDefault="00D45911" w:rsidP="00054A75">
            <w:pPr>
              <w:autoSpaceDE w:val="0"/>
              <w:autoSpaceDN w:val="0"/>
              <w:adjustRightInd w:val="0"/>
              <w:rPr>
                <w:b/>
              </w:rPr>
            </w:pPr>
            <w:r>
              <w:rPr>
                <w:b/>
              </w:rPr>
              <w:t>Successful aspects of my teaching which promoted learning:</w:t>
            </w:r>
          </w:p>
          <w:p w:rsidR="00D45911" w:rsidRPr="00457F9B" w:rsidRDefault="00D45911" w:rsidP="00054A75">
            <w:pPr>
              <w:autoSpaceDE w:val="0"/>
              <w:autoSpaceDN w:val="0"/>
              <w:adjustRightInd w:val="0"/>
            </w:pPr>
          </w:p>
        </w:tc>
        <w:tc>
          <w:tcPr>
            <w:tcW w:w="8476" w:type="dxa"/>
            <w:tcBorders>
              <w:top w:val="single" w:sz="4" w:space="0" w:color="auto"/>
              <w:left w:val="single" w:sz="4" w:space="0" w:color="auto"/>
            </w:tcBorders>
          </w:tcPr>
          <w:p w:rsidR="00D45911" w:rsidRDefault="00D45911" w:rsidP="00054A75">
            <w:pPr>
              <w:autoSpaceDE w:val="0"/>
              <w:autoSpaceDN w:val="0"/>
              <w:adjustRightInd w:val="0"/>
              <w:rPr>
                <w:b/>
              </w:rPr>
            </w:pPr>
            <w:r>
              <w:rPr>
                <w:b/>
              </w:rPr>
              <w:t>Aspects of my teaching which require improvement in order to promote learning:</w:t>
            </w:r>
          </w:p>
          <w:p w:rsidR="00D45911" w:rsidRPr="00457F9B" w:rsidRDefault="00D45911" w:rsidP="00054A75">
            <w:pPr>
              <w:autoSpaceDE w:val="0"/>
              <w:autoSpaceDN w:val="0"/>
              <w:adjustRightInd w:val="0"/>
            </w:pPr>
          </w:p>
        </w:tc>
      </w:tr>
      <w:tr w:rsidR="00D45911" w:rsidRPr="00C11757" w:rsidTr="00054A75">
        <w:trPr>
          <w:trHeight w:val="1177"/>
        </w:trPr>
        <w:tc>
          <w:tcPr>
            <w:tcW w:w="15701" w:type="dxa"/>
            <w:gridSpan w:val="2"/>
          </w:tcPr>
          <w:p w:rsidR="00D45911" w:rsidRPr="00004CDC" w:rsidRDefault="00D45911" w:rsidP="00054A75">
            <w:pPr>
              <w:autoSpaceDE w:val="0"/>
              <w:autoSpaceDN w:val="0"/>
              <w:adjustRightInd w:val="0"/>
              <w:spacing w:after="120"/>
              <w:rPr>
                <w:rFonts w:cs="Arial"/>
                <w:b/>
                <w:lang w:val="en-US"/>
              </w:rPr>
            </w:pPr>
            <w:r>
              <w:rPr>
                <w:rFonts w:cs="Arial"/>
                <w:b/>
                <w:lang w:val="en-US"/>
              </w:rPr>
              <w:t>Priority Personal Target</w:t>
            </w:r>
            <w:r w:rsidRPr="00004CDC">
              <w:rPr>
                <w:rFonts w:cs="Arial"/>
                <w:b/>
                <w:lang w:val="en-US"/>
              </w:rPr>
              <w:t xml:space="preserve"> identified to improve teaching and promote learning</w:t>
            </w:r>
            <w:r>
              <w:rPr>
                <w:rFonts w:cs="Arial"/>
                <w:b/>
                <w:lang w:val="en-US"/>
              </w:rPr>
              <w:t>, as a result of this lesson evaluation</w:t>
            </w:r>
            <w:r w:rsidRPr="00004CDC">
              <w:rPr>
                <w:rFonts w:cs="Arial"/>
                <w:b/>
                <w:lang w:val="en-US"/>
              </w:rPr>
              <w:t>:</w:t>
            </w:r>
          </w:p>
          <w:p w:rsidR="007E5CE7" w:rsidRPr="007E5CE7" w:rsidRDefault="007E5CE7" w:rsidP="007E5CE7">
            <w:pPr>
              <w:autoSpaceDE w:val="0"/>
              <w:autoSpaceDN w:val="0"/>
              <w:adjustRightInd w:val="0"/>
              <w:rPr>
                <w:rFonts w:cs="Arial"/>
                <w:i/>
                <w:sz w:val="16"/>
                <w:szCs w:val="16"/>
                <w:lang w:val="en-US"/>
              </w:rPr>
            </w:pPr>
            <w:r w:rsidRPr="007E5CE7">
              <w:rPr>
                <w:rFonts w:cs="Arial"/>
                <w:i/>
                <w:sz w:val="16"/>
                <w:szCs w:val="16"/>
                <w:lang w:val="en-US"/>
              </w:rPr>
              <w:t>Identify 1 or 2 key steps from your evaluation of this lesson that you think you should take to improve your teaching and pupils’ learning, linked to Teachers’ Standards.</w:t>
            </w:r>
          </w:p>
          <w:p w:rsidR="00D45911" w:rsidRPr="00C11757" w:rsidRDefault="00D45911" w:rsidP="00054A75">
            <w:pPr>
              <w:autoSpaceDE w:val="0"/>
              <w:autoSpaceDN w:val="0"/>
              <w:adjustRightInd w:val="0"/>
            </w:pPr>
          </w:p>
        </w:tc>
      </w:tr>
    </w:tbl>
    <w:p w:rsidR="00D45911" w:rsidRPr="00C45ECF" w:rsidRDefault="00D45911" w:rsidP="00D45911">
      <w:pPr>
        <w:rPr>
          <w:sz w:val="16"/>
          <w:szCs w:val="16"/>
        </w:rPr>
      </w:pPr>
    </w:p>
    <w:sectPr w:rsidR="00D45911" w:rsidRPr="00C45ECF" w:rsidSect="004E7ECB">
      <w:footerReference w:type="default" r:id="rId19"/>
      <w:pgSz w:w="16838" w:h="11906" w:orient="landscape"/>
      <w:pgMar w:top="426" w:right="720" w:bottom="720" w:left="720" w:header="708" w:footer="11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7ECB" w:rsidRDefault="004E7ECB" w:rsidP="004E7ECB">
      <w:pPr>
        <w:spacing w:after="0" w:line="240" w:lineRule="auto"/>
      </w:pPr>
      <w:r>
        <w:separator/>
      </w:r>
    </w:p>
  </w:endnote>
  <w:endnote w:type="continuationSeparator" w:id="0">
    <w:p w:rsidR="004E7ECB" w:rsidRDefault="004E7ECB" w:rsidP="004E7E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7ECB" w:rsidRPr="004E7ECB" w:rsidRDefault="004E7ECB">
    <w:pPr>
      <w:pStyle w:val="Footer"/>
      <w:rPr>
        <w:sz w:val="16"/>
        <w:szCs w:val="16"/>
      </w:rPr>
    </w:pPr>
    <w:r w:rsidRPr="004E7ECB">
      <w:rPr>
        <w:sz w:val="16"/>
        <w:szCs w:val="16"/>
      </w:rPr>
      <w:t>Warwick University: Centre for Teacher Education 17-18</w:t>
    </w:r>
  </w:p>
  <w:p w:rsidR="004E7ECB" w:rsidRDefault="004E7EC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7ECB" w:rsidRDefault="004E7ECB" w:rsidP="004E7ECB">
      <w:pPr>
        <w:spacing w:after="0" w:line="240" w:lineRule="auto"/>
      </w:pPr>
      <w:r>
        <w:separator/>
      </w:r>
    </w:p>
  </w:footnote>
  <w:footnote w:type="continuationSeparator" w:id="0">
    <w:p w:rsidR="004E7ECB" w:rsidRDefault="004E7ECB" w:rsidP="004E7EC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E45343"/>
    <w:multiLevelType w:val="hybridMultilevel"/>
    <w:tmpl w:val="C5C48D48"/>
    <w:lvl w:ilvl="0" w:tplc="96CC79A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4BE0C71"/>
    <w:multiLevelType w:val="hybridMultilevel"/>
    <w:tmpl w:val="C624CCA6"/>
    <w:lvl w:ilvl="0" w:tplc="AA96CFF0">
      <w:start w:val="5"/>
      <w:numFmt w:val="bullet"/>
      <w:lvlText w:val="-"/>
      <w:lvlJc w:val="left"/>
      <w:pPr>
        <w:ind w:left="360" w:hanging="360"/>
      </w:pPr>
      <w:rPr>
        <w:rFonts w:ascii="Calibri" w:eastAsiaTheme="minorHAnsi" w:hAnsi="Calibri" w:cs="Tahoma"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6DB3"/>
    <w:rsid w:val="00025D12"/>
    <w:rsid w:val="00030636"/>
    <w:rsid w:val="00054A75"/>
    <w:rsid w:val="00055726"/>
    <w:rsid w:val="000A331A"/>
    <w:rsid w:val="000C66C1"/>
    <w:rsid w:val="000C698A"/>
    <w:rsid w:val="000E1F74"/>
    <w:rsid w:val="000F4D8D"/>
    <w:rsid w:val="001115FA"/>
    <w:rsid w:val="00132948"/>
    <w:rsid w:val="00180B40"/>
    <w:rsid w:val="001C6BC9"/>
    <w:rsid w:val="001F20DC"/>
    <w:rsid w:val="001F2435"/>
    <w:rsid w:val="00267BEB"/>
    <w:rsid w:val="002E5766"/>
    <w:rsid w:val="00334EC9"/>
    <w:rsid w:val="003826C8"/>
    <w:rsid w:val="003C60A6"/>
    <w:rsid w:val="004614C8"/>
    <w:rsid w:val="00477FD3"/>
    <w:rsid w:val="004A403D"/>
    <w:rsid w:val="004C3A26"/>
    <w:rsid w:val="004E24A1"/>
    <w:rsid w:val="004E4A6B"/>
    <w:rsid w:val="004E7ECB"/>
    <w:rsid w:val="004F544C"/>
    <w:rsid w:val="0050446C"/>
    <w:rsid w:val="00562AE0"/>
    <w:rsid w:val="00577760"/>
    <w:rsid w:val="00594074"/>
    <w:rsid w:val="005A1738"/>
    <w:rsid w:val="005C01E0"/>
    <w:rsid w:val="005E78BA"/>
    <w:rsid w:val="00604B5C"/>
    <w:rsid w:val="00683D2C"/>
    <w:rsid w:val="006E2670"/>
    <w:rsid w:val="006F4CD5"/>
    <w:rsid w:val="00703895"/>
    <w:rsid w:val="00711519"/>
    <w:rsid w:val="007149EA"/>
    <w:rsid w:val="00771022"/>
    <w:rsid w:val="007A1A37"/>
    <w:rsid w:val="007E5CE7"/>
    <w:rsid w:val="0080487E"/>
    <w:rsid w:val="00835BDB"/>
    <w:rsid w:val="0084449F"/>
    <w:rsid w:val="00846DB3"/>
    <w:rsid w:val="00875168"/>
    <w:rsid w:val="008C1EF9"/>
    <w:rsid w:val="008F3D6D"/>
    <w:rsid w:val="009524D7"/>
    <w:rsid w:val="00A7181B"/>
    <w:rsid w:val="00AB4165"/>
    <w:rsid w:val="00B03D96"/>
    <w:rsid w:val="00B30A0A"/>
    <w:rsid w:val="00B373D8"/>
    <w:rsid w:val="00B4407B"/>
    <w:rsid w:val="00B779F0"/>
    <w:rsid w:val="00BD32BE"/>
    <w:rsid w:val="00BD3A86"/>
    <w:rsid w:val="00BD61FC"/>
    <w:rsid w:val="00C05290"/>
    <w:rsid w:val="00C07595"/>
    <w:rsid w:val="00C11E33"/>
    <w:rsid w:val="00C45ECF"/>
    <w:rsid w:val="00CA6B42"/>
    <w:rsid w:val="00CC0BFE"/>
    <w:rsid w:val="00CC64CB"/>
    <w:rsid w:val="00D41FB9"/>
    <w:rsid w:val="00D45911"/>
    <w:rsid w:val="00DB1E54"/>
    <w:rsid w:val="00DD36BF"/>
    <w:rsid w:val="00E7436E"/>
    <w:rsid w:val="00E915E3"/>
    <w:rsid w:val="00EB6809"/>
    <w:rsid w:val="00EC6F28"/>
    <w:rsid w:val="00ED1631"/>
    <w:rsid w:val="00EF3A8B"/>
    <w:rsid w:val="00F1035B"/>
    <w:rsid w:val="00F233DC"/>
    <w:rsid w:val="00F51A23"/>
    <w:rsid w:val="00F709AE"/>
    <w:rsid w:val="00F73D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5A9F7F5-2C75-4BB8-A90E-1BA4CA0D1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46D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46DB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6DB3"/>
    <w:rPr>
      <w:rFonts w:ascii="Tahoma" w:hAnsi="Tahoma" w:cs="Tahoma"/>
      <w:sz w:val="16"/>
      <w:szCs w:val="16"/>
    </w:rPr>
  </w:style>
  <w:style w:type="paragraph" w:styleId="ListParagraph">
    <w:name w:val="List Paragraph"/>
    <w:basedOn w:val="Normal"/>
    <w:uiPriority w:val="34"/>
    <w:qFormat/>
    <w:rsid w:val="00BD3A86"/>
    <w:pPr>
      <w:spacing w:after="0" w:line="240" w:lineRule="auto"/>
      <w:ind w:left="720"/>
      <w:contextualSpacing/>
    </w:pPr>
    <w:rPr>
      <w:rFonts w:ascii="Calibri" w:hAnsi="Calibri" w:cs="Times New Roman"/>
      <w:sz w:val="24"/>
      <w:szCs w:val="24"/>
    </w:rPr>
  </w:style>
  <w:style w:type="paragraph" w:styleId="Header">
    <w:name w:val="header"/>
    <w:basedOn w:val="Normal"/>
    <w:link w:val="HeaderChar"/>
    <w:uiPriority w:val="99"/>
    <w:unhideWhenUsed/>
    <w:rsid w:val="004E7EC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E7ECB"/>
  </w:style>
  <w:style w:type="paragraph" w:styleId="Footer">
    <w:name w:val="footer"/>
    <w:basedOn w:val="Normal"/>
    <w:link w:val="FooterChar"/>
    <w:uiPriority w:val="99"/>
    <w:unhideWhenUsed/>
    <w:rsid w:val="004E7EC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E7E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1.jpe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680EDC7</Template>
  <TotalTime>5</TotalTime>
  <Pages>3</Pages>
  <Words>801</Words>
  <Characters>4568</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Ruth Roberts</dc:creator>
  <cp:lastModifiedBy>Taylor, Julie</cp:lastModifiedBy>
  <cp:revision>6</cp:revision>
  <cp:lastPrinted>2017-10-12T11:40:00Z</cp:lastPrinted>
  <dcterms:created xsi:type="dcterms:W3CDTF">2017-09-05T11:52:00Z</dcterms:created>
  <dcterms:modified xsi:type="dcterms:W3CDTF">2017-10-19T12:29:00Z</dcterms:modified>
</cp:coreProperties>
</file>