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0CD8" w:rsidRPr="00110CD8" w:rsidRDefault="00110CD8">
      <w:pPr>
        <w:rPr>
          <w:sz w:val="16"/>
          <w:szCs w:val="16"/>
        </w:rPr>
      </w:pPr>
    </w:p>
    <w:tbl>
      <w:tblPr>
        <w:tblStyle w:val="TableGrid"/>
        <w:tblW w:w="10774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1274"/>
        <w:gridCol w:w="2123"/>
        <w:gridCol w:w="1282"/>
        <w:gridCol w:w="704"/>
        <w:gridCol w:w="1280"/>
        <w:gridCol w:w="567"/>
        <w:gridCol w:w="709"/>
        <w:gridCol w:w="850"/>
        <w:gridCol w:w="1985"/>
      </w:tblGrid>
      <w:tr w:rsidR="00F7146E" w:rsidRPr="00D5558F" w:rsidTr="00F7146E">
        <w:trPr>
          <w:trHeight w:hRule="exact" w:val="279"/>
        </w:trPr>
        <w:tc>
          <w:tcPr>
            <w:tcW w:w="1077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F7146E" w:rsidRDefault="00F7146E" w:rsidP="004C32D5">
            <w:pPr>
              <w:jc w:val="center"/>
              <w:rPr>
                <w:b/>
                <w:sz w:val="18"/>
                <w:szCs w:val="18"/>
              </w:rPr>
            </w:pPr>
            <w:r w:rsidRPr="003F65A7">
              <w:rPr>
                <w:rFonts w:cs="Arial"/>
                <w:b/>
                <w:color w:val="FFFFFF"/>
                <w:sz w:val="22"/>
                <w:szCs w:val="22"/>
              </w:rPr>
              <w:t xml:space="preserve">Warwick Partnership for Teacher Education: Lesson </w:t>
            </w:r>
            <w:r>
              <w:rPr>
                <w:rFonts w:cs="Arial"/>
                <w:b/>
                <w:color w:val="FFFFFF"/>
                <w:sz w:val="22"/>
                <w:szCs w:val="22"/>
              </w:rPr>
              <w:t>Observation Form Part One</w:t>
            </w:r>
          </w:p>
        </w:tc>
      </w:tr>
      <w:tr w:rsidR="00F7146E" w:rsidRPr="00D5558F" w:rsidTr="000E7033">
        <w:trPr>
          <w:trHeight w:hRule="exact" w:val="279"/>
        </w:trPr>
        <w:tc>
          <w:tcPr>
            <w:tcW w:w="3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7146E" w:rsidRPr="00F7146E" w:rsidRDefault="00F7146E" w:rsidP="00F7146E">
            <w:pPr>
              <w:rPr>
                <w:b/>
                <w:sz w:val="16"/>
                <w:szCs w:val="16"/>
              </w:rPr>
            </w:pPr>
            <w:r w:rsidRPr="00F7146E">
              <w:rPr>
                <w:b/>
                <w:sz w:val="16"/>
                <w:szCs w:val="16"/>
              </w:rPr>
              <w:t>Trainee:</w:t>
            </w:r>
          </w:p>
        </w:tc>
        <w:tc>
          <w:tcPr>
            <w:tcW w:w="38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</w:tcPr>
          <w:p w:rsidR="00F7146E" w:rsidRPr="00F7146E" w:rsidRDefault="00F7146E" w:rsidP="00F7146E">
            <w:pPr>
              <w:rPr>
                <w:b/>
                <w:sz w:val="16"/>
                <w:szCs w:val="16"/>
              </w:rPr>
            </w:pPr>
            <w:r w:rsidRPr="00F7146E">
              <w:rPr>
                <w:b/>
                <w:sz w:val="16"/>
                <w:szCs w:val="16"/>
              </w:rPr>
              <w:t>School:</w:t>
            </w: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7146E" w:rsidRPr="00F7146E" w:rsidRDefault="00F7146E" w:rsidP="00F7146E">
            <w:pPr>
              <w:rPr>
                <w:b/>
                <w:sz w:val="16"/>
                <w:szCs w:val="16"/>
              </w:rPr>
            </w:pPr>
            <w:r w:rsidRPr="00F7146E">
              <w:rPr>
                <w:b/>
                <w:sz w:val="16"/>
                <w:szCs w:val="16"/>
              </w:rPr>
              <w:t>Observer:</w:t>
            </w:r>
          </w:p>
        </w:tc>
      </w:tr>
      <w:tr w:rsidR="00F7146E" w:rsidRPr="00D5558F" w:rsidTr="00F7146E">
        <w:trPr>
          <w:trHeight w:hRule="exact" w:val="279"/>
        </w:trPr>
        <w:tc>
          <w:tcPr>
            <w:tcW w:w="46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7146E" w:rsidRPr="00F7146E" w:rsidRDefault="00F7146E" w:rsidP="00F7146E">
            <w:pPr>
              <w:rPr>
                <w:b/>
                <w:sz w:val="16"/>
                <w:szCs w:val="16"/>
              </w:rPr>
            </w:pPr>
            <w:r w:rsidRPr="00F7146E">
              <w:rPr>
                <w:b/>
                <w:sz w:val="16"/>
                <w:szCs w:val="16"/>
              </w:rPr>
              <w:t>Area of Learning/Subject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</w:tcPr>
          <w:p w:rsidR="00F7146E" w:rsidRPr="00F7146E" w:rsidRDefault="00F7146E" w:rsidP="00F7146E">
            <w:pPr>
              <w:rPr>
                <w:b/>
                <w:sz w:val="16"/>
                <w:szCs w:val="16"/>
              </w:rPr>
            </w:pPr>
            <w:r w:rsidRPr="00F7146E">
              <w:rPr>
                <w:b/>
                <w:sz w:val="16"/>
                <w:szCs w:val="16"/>
              </w:rPr>
              <w:t>Year Group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</w:tcPr>
          <w:p w:rsidR="00F7146E" w:rsidRPr="00F7146E" w:rsidRDefault="00F7146E" w:rsidP="00F7146E">
            <w:pPr>
              <w:rPr>
                <w:b/>
                <w:sz w:val="16"/>
                <w:szCs w:val="16"/>
              </w:rPr>
            </w:pPr>
            <w:r w:rsidRPr="00F7146E">
              <w:rPr>
                <w:b/>
                <w:sz w:val="16"/>
                <w:szCs w:val="16"/>
              </w:rPr>
              <w:t>No. present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7146E" w:rsidRPr="00F7146E" w:rsidRDefault="000E7033" w:rsidP="00F7146E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Date</w:t>
            </w:r>
          </w:p>
        </w:tc>
      </w:tr>
      <w:tr w:rsidR="00110CD8" w:rsidRPr="00D5558F" w:rsidTr="004C32D5">
        <w:trPr>
          <w:trHeight w:hRule="exact" w:val="279"/>
        </w:trPr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0CD8" w:rsidRPr="00D5558F" w:rsidRDefault="00110CD8" w:rsidP="004C32D5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110CD8" w:rsidRPr="00D5558F" w:rsidRDefault="00E07EF6" w:rsidP="004C32D5">
            <w:pPr>
              <w:jc w:val="center"/>
              <w:rPr>
                <w:i/>
                <w:sz w:val="18"/>
                <w:szCs w:val="18"/>
              </w:rPr>
            </w:pPr>
            <w:r w:rsidRPr="00DB6B83">
              <w:rPr>
                <w:b/>
                <w:sz w:val="18"/>
                <w:szCs w:val="18"/>
              </w:rPr>
              <w:t>WORKING TOWARDS</w:t>
            </w:r>
          </w:p>
        </w:tc>
        <w:tc>
          <w:tcPr>
            <w:tcW w:w="19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:rsidR="00110CD8" w:rsidRPr="00D5558F" w:rsidRDefault="00110CD8" w:rsidP="004C32D5">
            <w:pPr>
              <w:jc w:val="center"/>
              <w:rPr>
                <w:i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RI</w:t>
            </w:r>
          </w:p>
        </w:tc>
        <w:tc>
          <w:tcPr>
            <w:tcW w:w="25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:rsidR="00110CD8" w:rsidRPr="00D5558F" w:rsidRDefault="00110CD8" w:rsidP="004C32D5">
            <w:pPr>
              <w:jc w:val="center"/>
              <w:rPr>
                <w:i/>
                <w:sz w:val="18"/>
                <w:szCs w:val="18"/>
              </w:rPr>
            </w:pPr>
            <w:r w:rsidRPr="00D5558F">
              <w:rPr>
                <w:b/>
                <w:sz w:val="18"/>
                <w:szCs w:val="18"/>
              </w:rPr>
              <w:t>GOOD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110CD8" w:rsidRPr="00D5558F" w:rsidRDefault="00110CD8" w:rsidP="004C32D5">
            <w:pPr>
              <w:jc w:val="center"/>
              <w:rPr>
                <w:i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OUTSTANDING</w:t>
            </w:r>
          </w:p>
        </w:tc>
      </w:tr>
      <w:tr w:rsidR="00110CD8" w:rsidRPr="0066713E" w:rsidTr="004C32D5">
        <w:trPr>
          <w:trHeight w:val="375"/>
        </w:trPr>
        <w:tc>
          <w:tcPr>
            <w:tcW w:w="1274" w:type="dxa"/>
            <w:vMerge w:val="restart"/>
            <w:tcBorders>
              <w:top w:val="single" w:sz="4" w:space="0" w:color="auto"/>
            </w:tcBorders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110CD8" w:rsidRPr="00D5558F" w:rsidRDefault="00110CD8" w:rsidP="004C32D5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Climate for Learning (TS1)</w:t>
            </w:r>
          </w:p>
        </w:tc>
        <w:tc>
          <w:tcPr>
            <w:tcW w:w="2123" w:type="dxa"/>
            <w:tcBorders>
              <w:bottom w:val="dashed" w:sz="4" w:space="0" w:color="auto"/>
            </w:tcBorders>
          </w:tcPr>
          <w:p w:rsidR="00110CD8" w:rsidRPr="0066713E" w:rsidRDefault="00110CD8" w:rsidP="004C32D5">
            <w:pPr>
              <w:rPr>
                <w:rFonts w:ascii="Calibri" w:hAnsi="Calibri" w:cs="Calibri"/>
                <w:sz w:val="16"/>
                <w:szCs w:val="16"/>
              </w:rPr>
            </w:pPr>
            <w:r w:rsidRPr="00DB6B83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Is beginning </w:t>
            </w:r>
            <w:r w:rsidRPr="0066713E">
              <w:rPr>
                <w:rFonts w:ascii="Calibri" w:hAnsi="Calibri" w:cs="Calibri"/>
                <w:sz w:val="16"/>
                <w:szCs w:val="16"/>
              </w:rPr>
              <w:t>to promote a ‘climate for learning’.</w:t>
            </w:r>
          </w:p>
        </w:tc>
        <w:tc>
          <w:tcPr>
            <w:tcW w:w="1986" w:type="dxa"/>
            <w:gridSpan w:val="2"/>
            <w:tcBorders>
              <w:bottom w:val="dashed" w:sz="4" w:space="0" w:color="auto"/>
            </w:tcBorders>
          </w:tcPr>
          <w:p w:rsidR="00110CD8" w:rsidRPr="0066713E" w:rsidRDefault="00110CD8" w:rsidP="004C32D5">
            <w:pPr>
              <w:rPr>
                <w:rFonts w:ascii="Calibri" w:hAnsi="Calibri" w:cs="Calibri"/>
                <w:sz w:val="16"/>
                <w:szCs w:val="16"/>
              </w:rPr>
            </w:pPr>
            <w:r w:rsidRPr="0066713E">
              <w:rPr>
                <w:rFonts w:ascii="Calibri" w:hAnsi="Calibri" w:cs="Calibri"/>
                <w:sz w:val="16"/>
                <w:szCs w:val="16"/>
              </w:rPr>
              <w:t>Can promote a ‘climate for learning’.</w:t>
            </w:r>
          </w:p>
        </w:tc>
        <w:tc>
          <w:tcPr>
            <w:tcW w:w="2556" w:type="dxa"/>
            <w:gridSpan w:val="3"/>
            <w:tcBorders>
              <w:bottom w:val="dashed" w:sz="4" w:space="0" w:color="auto"/>
            </w:tcBorders>
          </w:tcPr>
          <w:p w:rsidR="00110CD8" w:rsidRPr="0066713E" w:rsidRDefault="00110CD8" w:rsidP="004C32D5">
            <w:pPr>
              <w:rPr>
                <w:rFonts w:ascii="Calibri" w:hAnsi="Calibri" w:cs="Calibri"/>
                <w:sz w:val="16"/>
                <w:szCs w:val="16"/>
              </w:rPr>
            </w:pPr>
            <w:r w:rsidRPr="0066713E">
              <w:rPr>
                <w:rFonts w:ascii="Calibri" w:hAnsi="Calibri" w:cs="Calibri"/>
                <w:b/>
                <w:i/>
                <w:sz w:val="16"/>
                <w:szCs w:val="16"/>
              </w:rPr>
              <w:t>Uses a range of strategies</w:t>
            </w:r>
            <w:r w:rsidRPr="0066713E">
              <w:rPr>
                <w:rFonts w:ascii="Calibri" w:hAnsi="Calibri" w:cs="Calibri"/>
                <w:sz w:val="16"/>
                <w:szCs w:val="16"/>
              </w:rPr>
              <w:t xml:space="preserve"> to promote a ‘climate for learning’.</w:t>
            </w:r>
          </w:p>
        </w:tc>
        <w:tc>
          <w:tcPr>
            <w:tcW w:w="2835" w:type="dxa"/>
            <w:gridSpan w:val="2"/>
            <w:vMerge w:val="restart"/>
          </w:tcPr>
          <w:p w:rsidR="00110CD8" w:rsidRPr="0066713E" w:rsidRDefault="00110CD8" w:rsidP="004C32D5">
            <w:pPr>
              <w:rPr>
                <w:rFonts w:ascii="Calibri" w:hAnsi="Calibri" w:cs="Calibri"/>
                <w:sz w:val="16"/>
                <w:szCs w:val="16"/>
              </w:rPr>
            </w:pPr>
            <w:r w:rsidRPr="0066713E">
              <w:rPr>
                <w:rFonts w:ascii="Calibri" w:hAnsi="Calibri" w:cs="Calibri"/>
                <w:sz w:val="16"/>
                <w:szCs w:val="16"/>
              </w:rPr>
              <w:t xml:space="preserve">Uses a range of strategies, </w:t>
            </w:r>
            <w:r w:rsidRPr="0066713E">
              <w:rPr>
                <w:rFonts w:ascii="Calibri" w:hAnsi="Calibri" w:cs="Calibri"/>
                <w:b/>
                <w:i/>
                <w:sz w:val="16"/>
                <w:szCs w:val="16"/>
                <w:lang w:val="en-GB"/>
              </w:rPr>
              <w:t>carefully matched to learners needs</w:t>
            </w:r>
            <w:r w:rsidRPr="0066713E">
              <w:rPr>
                <w:rFonts w:ascii="Calibri" w:hAnsi="Calibri" w:cs="Calibri"/>
                <w:sz w:val="16"/>
                <w:szCs w:val="16"/>
                <w:lang w:val="en-GB"/>
              </w:rPr>
              <w:t xml:space="preserve">, </w:t>
            </w:r>
            <w:r w:rsidRPr="0066713E">
              <w:rPr>
                <w:rFonts w:ascii="Calibri" w:hAnsi="Calibri" w:cs="Calibri"/>
                <w:sz w:val="16"/>
                <w:szCs w:val="16"/>
              </w:rPr>
              <w:t>to promote a ‘climate for learning’.</w:t>
            </w:r>
          </w:p>
        </w:tc>
      </w:tr>
      <w:tr w:rsidR="00110CD8" w:rsidRPr="0066713E" w:rsidTr="004C32D5">
        <w:trPr>
          <w:trHeight w:val="210"/>
        </w:trPr>
        <w:tc>
          <w:tcPr>
            <w:tcW w:w="1274" w:type="dxa"/>
            <w:vMerge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110CD8" w:rsidRDefault="00110CD8" w:rsidP="004C32D5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</w:p>
        </w:tc>
        <w:tc>
          <w:tcPr>
            <w:tcW w:w="6665" w:type="dxa"/>
            <w:gridSpan w:val="6"/>
            <w:tcBorders>
              <w:top w:val="dashed" w:sz="4" w:space="0" w:color="auto"/>
            </w:tcBorders>
          </w:tcPr>
          <w:p w:rsidR="00110CD8" w:rsidRPr="00DF20BE" w:rsidRDefault="00110CD8" w:rsidP="004C32D5">
            <w:pPr>
              <w:rPr>
                <w:rFonts w:ascii="Calibri" w:hAnsi="Calibri" w:cs="Calibri"/>
                <w:i/>
                <w:sz w:val="16"/>
                <w:szCs w:val="16"/>
              </w:rPr>
            </w:pPr>
            <w:proofErr w:type="gramStart"/>
            <w:r w:rsidRPr="00DF20BE">
              <w:rPr>
                <w:rFonts w:ascii="Calibri" w:hAnsi="Calibri" w:cs="Calibri"/>
                <w:i/>
                <w:sz w:val="16"/>
                <w:szCs w:val="16"/>
              </w:rPr>
              <w:t>e.g</w:t>
            </w:r>
            <w:proofErr w:type="gramEnd"/>
            <w:r w:rsidRPr="00DF20BE">
              <w:rPr>
                <w:rFonts w:ascii="Calibri" w:hAnsi="Calibri" w:cs="Calibri"/>
                <w:i/>
                <w:sz w:val="16"/>
                <w:szCs w:val="16"/>
              </w:rPr>
              <w:t xml:space="preserve">. trainee uses positive language and behaviour strategies, </w:t>
            </w:r>
            <w:r w:rsidRPr="005C12EB">
              <w:rPr>
                <w:rFonts w:ascii="Calibri" w:hAnsi="Calibri" w:cs="Calibri"/>
                <w:i/>
                <w:color w:val="000000" w:themeColor="text1"/>
                <w:sz w:val="16"/>
                <w:szCs w:val="16"/>
              </w:rPr>
              <w:t xml:space="preserve">respectful language, </w:t>
            </w:r>
            <w:proofErr w:type="spellStart"/>
            <w:r w:rsidRPr="005C12EB">
              <w:rPr>
                <w:rFonts w:ascii="Calibri" w:hAnsi="Calibri" w:cs="Calibri"/>
                <w:i/>
                <w:color w:val="000000" w:themeColor="text1"/>
                <w:sz w:val="16"/>
                <w:szCs w:val="16"/>
              </w:rPr>
              <w:t>recognises</w:t>
            </w:r>
            <w:proofErr w:type="spellEnd"/>
            <w:r w:rsidRPr="005C12EB">
              <w:rPr>
                <w:rFonts w:ascii="Calibri" w:hAnsi="Calibri" w:cs="Calibri"/>
                <w:i/>
                <w:color w:val="000000" w:themeColor="text1"/>
                <w:sz w:val="16"/>
                <w:szCs w:val="16"/>
              </w:rPr>
              <w:t xml:space="preserve"> </w:t>
            </w:r>
            <w:r>
              <w:rPr>
                <w:rFonts w:ascii="Calibri" w:hAnsi="Calibri" w:cs="Calibri"/>
                <w:i/>
                <w:sz w:val="16"/>
                <w:szCs w:val="16"/>
              </w:rPr>
              <w:t>effort.</w:t>
            </w:r>
          </w:p>
        </w:tc>
        <w:tc>
          <w:tcPr>
            <w:tcW w:w="2835" w:type="dxa"/>
            <w:gridSpan w:val="2"/>
            <w:vMerge/>
          </w:tcPr>
          <w:p w:rsidR="00110CD8" w:rsidRPr="0066713E" w:rsidRDefault="00110CD8" w:rsidP="004C32D5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110CD8" w:rsidRPr="0066713E" w:rsidTr="004C32D5">
        <w:trPr>
          <w:trHeight w:val="366"/>
        </w:trPr>
        <w:tc>
          <w:tcPr>
            <w:tcW w:w="1274" w:type="dxa"/>
            <w:vMerge w:val="restart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110CD8" w:rsidRPr="00D5558F" w:rsidRDefault="00110CD8" w:rsidP="004C32D5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L</w:t>
            </w:r>
            <w:r w:rsidRPr="00D5558F">
              <w:rPr>
                <w:rFonts w:ascii="Calibri" w:hAnsi="Calibri" w:cs="Calibri"/>
                <w:b/>
                <w:sz w:val="18"/>
                <w:szCs w:val="18"/>
              </w:rPr>
              <w:t>earning</w:t>
            </w:r>
            <w:r>
              <w:rPr>
                <w:rFonts w:ascii="Calibri" w:hAnsi="Calibri" w:cs="Calibri"/>
                <w:b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sz w:val="18"/>
                <w:szCs w:val="18"/>
              </w:rPr>
              <w:t>Behaviours</w:t>
            </w:r>
            <w:proofErr w:type="spellEnd"/>
            <w:r>
              <w:rPr>
                <w:rFonts w:ascii="Calibri" w:hAnsi="Calibri" w:cs="Calibri"/>
                <w:b/>
                <w:sz w:val="18"/>
                <w:szCs w:val="18"/>
              </w:rPr>
              <w:t xml:space="preserve"> (TS2)</w:t>
            </w:r>
          </w:p>
        </w:tc>
        <w:tc>
          <w:tcPr>
            <w:tcW w:w="2123" w:type="dxa"/>
          </w:tcPr>
          <w:p w:rsidR="00110CD8" w:rsidRPr="0066713E" w:rsidRDefault="00110CD8" w:rsidP="004C32D5">
            <w:pPr>
              <w:tabs>
                <w:tab w:val="left" w:pos="720"/>
              </w:tabs>
              <w:rPr>
                <w:rFonts w:ascii="Calibri" w:hAnsi="Calibri" w:cs="Calibri"/>
                <w:sz w:val="16"/>
                <w:szCs w:val="16"/>
              </w:rPr>
            </w:pPr>
            <w:r w:rsidRPr="00DB6B83">
              <w:rPr>
                <w:rFonts w:ascii="Calibri" w:hAnsi="Calibri" w:cs="Calibri"/>
                <w:b/>
                <w:i/>
                <w:sz w:val="16"/>
                <w:szCs w:val="16"/>
              </w:rPr>
              <w:t>Little/no</w:t>
            </w:r>
            <w:r w:rsidRPr="0066713E">
              <w:rPr>
                <w:rFonts w:ascii="Calibri" w:hAnsi="Calibri" w:cs="Calibri"/>
                <w:sz w:val="16"/>
                <w:szCs w:val="16"/>
              </w:rPr>
              <w:t xml:space="preserve"> evidence of the promotion of positive learning </w:t>
            </w:r>
            <w:proofErr w:type="spellStart"/>
            <w:r w:rsidRPr="0066713E">
              <w:rPr>
                <w:rFonts w:ascii="Calibri" w:hAnsi="Calibri" w:cs="Calibri"/>
                <w:sz w:val="16"/>
                <w:szCs w:val="16"/>
              </w:rPr>
              <w:t>behaviours</w:t>
            </w:r>
            <w:proofErr w:type="spellEnd"/>
            <w:r>
              <w:rPr>
                <w:rFonts w:ascii="Calibri" w:hAnsi="Calibri" w:cs="Calibri"/>
                <w:sz w:val="16"/>
                <w:szCs w:val="16"/>
              </w:rPr>
              <w:t>.</w:t>
            </w:r>
          </w:p>
        </w:tc>
        <w:tc>
          <w:tcPr>
            <w:tcW w:w="1986" w:type="dxa"/>
            <w:gridSpan w:val="2"/>
          </w:tcPr>
          <w:p w:rsidR="00110CD8" w:rsidRPr="005C12EB" w:rsidRDefault="00110CD8" w:rsidP="004C32D5">
            <w:pPr>
              <w:tabs>
                <w:tab w:val="left" w:pos="720"/>
              </w:tabs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proofErr w:type="spellStart"/>
            <w:r w:rsidRPr="005C12E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Recognises</w:t>
            </w:r>
            <w:proofErr w:type="spellEnd"/>
            <w:r w:rsidRPr="005C12E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/praises pupils’</w:t>
            </w: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 </w:t>
            </w:r>
            <w:r w:rsidRPr="005C12E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positive learning </w:t>
            </w:r>
            <w:proofErr w:type="spellStart"/>
            <w:r w:rsidRPr="005C12E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behaviours</w:t>
            </w:r>
            <w:proofErr w:type="spellEnd"/>
          </w:p>
        </w:tc>
        <w:tc>
          <w:tcPr>
            <w:tcW w:w="2556" w:type="dxa"/>
            <w:gridSpan w:val="3"/>
          </w:tcPr>
          <w:p w:rsidR="00110CD8" w:rsidRPr="005C12EB" w:rsidRDefault="00110CD8" w:rsidP="004C32D5">
            <w:pPr>
              <w:tabs>
                <w:tab w:val="left" w:pos="720"/>
              </w:tabs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5C12EB">
              <w:rPr>
                <w:rFonts w:ascii="Calibri" w:hAnsi="Calibri" w:cs="Calibri"/>
                <w:b/>
                <w:i/>
                <w:color w:val="000000" w:themeColor="text1"/>
                <w:sz w:val="16"/>
                <w:szCs w:val="16"/>
                <w:lang w:val="en-GB"/>
              </w:rPr>
              <w:t xml:space="preserve">Sets clear expectations </w:t>
            </w:r>
            <w:r w:rsidRPr="005C12EB">
              <w:rPr>
                <w:rFonts w:ascii="Calibri" w:hAnsi="Calibri" w:cs="Calibri"/>
                <w:color w:val="000000" w:themeColor="text1"/>
                <w:sz w:val="16"/>
                <w:szCs w:val="16"/>
                <w:lang w:val="en-GB"/>
              </w:rPr>
              <w:t>for pupils to work with positive learning behaviours.</w:t>
            </w:r>
          </w:p>
        </w:tc>
        <w:tc>
          <w:tcPr>
            <w:tcW w:w="2835" w:type="dxa"/>
            <w:gridSpan w:val="2"/>
          </w:tcPr>
          <w:p w:rsidR="00110CD8" w:rsidRPr="005C12EB" w:rsidRDefault="00110CD8" w:rsidP="004C32D5">
            <w:pPr>
              <w:tabs>
                <w:tab w:val="left" w:pos="720"/>
              </w:tabs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5C12EB">
              <w:rPr>
                <w:rFonts w:ascii="Calibri" w:hAnsi="Calibri" w:cs="Calibri"/>
                <w:b/>
                <w:i/>
                <w:color w:val="000000" w:themeColor="text1"/>
                <w:sz w:val="16"/>
                <w:szCs w:val="16"/>
                <w:lang w:val="en-GB"/>
              </w:rPr>
              <w:t>Sets clear expectations and supports</w:t>
            </w:r>
            <w:r w:rsidRPr="005C12EB">
              <w:rPr>
                <w:rFonts w:ascii="Calibri" w:hAnsi="Calibri" w:cs="Calibri"/>
                <w:i/>
                <w:color w:val="000000" w:themeColor="text1"/>
                <w:sz w:val="16"/>
                <w:szCs w:val="16"/>
                <w:lang w:val="en-GB"/>
              </w:rPr>
              <w:t xml:space="preserve"> pupils to work with positive attitudes and learning behaviours.</w:t>
            </w:r>
          </w:p>
        </w:tc>
      </w:tr>
      <w:tr w:rsidR="00110CD8" w:rsidRPr="0066713E" w:rsidTr="004C32D5">
        <w:trPr>
          <w:trHeight w:val="85"/>
        </w:trPr>
        <w:tc>
          <w:tcPr>
            <w:tcW w:w="1274" w:type="dxa"/>
            <w:vMerge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110CD8" w:rsidRPr="00D5558F" w:rsidRDefault="00110CD8" w:rsidP="004C32D5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</w:p>
        </w:tc>
        <w:tc>
          <w:tcPr>
            <w:tcW w:w="9500" w:type="dxa"/>
            <w:gridSpan w:val="8"/>
          </w:tcPr>
          <w:p w:rsidR="00110CD8" w:rsidRPr="00A62648" w:rsidRDefault="00110CD8" w:rsidP="004C32D5">
            <w:pPr>
              <w:rPr>
                <w:color w:val="FF0000"/>
                <w:sz w:val="16"/>
                <w:szCs w:val="16"/>
              </w:rPr>
            </w:pPr>
            <w:proofErr w:type="gramStart"/>
            <w:r w:rsidRPr="005C12EB">
              <w:rPr>
                <w:rFonts w:ascii="Calibri" w:hAnsi="Calibri" w:cs="Calibri"/>
                <w:i/>
                <w:color w:val="000000" w:themeColor="text1"/>
                <w:sz w:val="16"/>
                <w:szCs w:val="16"/>
              </w:rPr>
              <w:t>e.g</w:t>
            </w:r>
            <w:proofErr w:type="gramEnd"/>
            <w:r w:rsidRPr="005C12EB">
              <w:rPr>
                <w:rFonts w:ascii="Calibri" w:hAnsi="Calibri" w:cs="Calibri"/>
                <w:i/>
                <w:color w:val="000000" w:themeColor="text1"/>
                <w:sz w:val="16"/>
                <w:szCs w:val="16"/>
              </w:rPr>
              <w:t>. resilience, concentration, trying new things, taking turns, listening, learning from mistakes, trying different approaches, improving…</w:t>
            </w:r>
          </w:p>
        </w:tc>
      </w:tr>
      <w:tr w:rsidR="00110CD8" w:rsidRPr="0066713E" w:rsidTr="004C32D5">
        <w:trPr>
          <w:trHeight w:val="764"/>
        </w:trPr>
        <w:tc>
          <w:tcPr>
            <w:tcW w:w="1274" w:type="dxa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110CD8" w:rsidRDefault="00110CD8" w:rsidP="004C32D5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D5558F">
              <w:rPr>
                <w:rFonts w:ascii="Calibri" w:hAnsi="Calibri" w:cs="Calibri"/>
                <w:b/>
                <w:sz w:val="18"/>
                <w:szCs w:val="18"/>
              </w:rPr>
              <w:t>Subject Knowledge</w:t>
            </w:r>
          </w:p>
          <w:p w:rsidR="00110CD8" w:rsidRPr="00D5558F" w:rsidRDefault="00110CD8" w:rsidP="004C32D5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(TS3)</w:t>
            </w:r>
          </w:p>
        </w:tc>
        <w:tc>
          <w:tcPr>
            <w:tcW w:w="2123" w:type="dxa"/>
          </w:tcPr>
          <w:p w:rsidR="00110CD8" w:rsidRPr="0066713E" w:rsidRDefault="00110CD8" w:rsidP="004C32D5">
            <w:pPr>
              <w:rPr>
                <w:rFonts w:ascii="Calibri" w:hAnsi="Calibri" w:cs="Calibri"/>
                <w:sz w:val="16"/>
                <w:szCs w:val="16"/>
              </w:rPr>
            </w:pPr>
            <w:r w:rsidRPr="00DB6B83">
              <w:rPr>
                <w:rFonts w:ascii="Calibri" w:hAnsi="Calibri" w:cs="Calibri"/>
                <w:b/>
                <w:i/>
                <w:sz w:val="16"/>
                <w:szCs w:val="16"/>
              </w:rPr>
              <w:t>Some accuracy</w:t>
            </w:r>
            <w:r w:rsidRPr="0066713E">
              <w:rPr>
                <w:rFonts w:ascii="Calibri" w:hAnsi="Calibri" w:cs="Calibri"/>
                <w:sz w:val="16"/>
                <w:szCs w:val="16"/>
              </w:rPr>
              <w:t xml:space="preserve"> of SK; requires development.</w:t>
            </w:r>
          </w:p>
        </w:tc>
        <w:tc>
          <w:tcPr>
            <w:tcW w:w="1986" w:type="dxa"/>
            <w:gridSpan w:val="2"/>
          </w:tcPr>
          <w:p w:rsidR="00110CD8" w:rsidRPr="0066713E" w:rsidRDefault="00110CD8" w:rsidP="004C32D5">
            <w:pPr>
              <w:rPr>
                <w:rFonts w:ascii="Calibri" w:hAnsi="Calibri" w:cs="Calibri"/>
                <w:sz w:val="16"/>
                <w:szCs w:val="16"/>
              </w:rPr>
            </w:pPr>
            <w:r w:rsidRPr="0066713E">
              <w:rPr>
                <w:rFonts w:ascii="Calibri" w:hAnsi="Calibri" w:cs="Calibri"/>
                <w:sz w:val="16"/>
                <w:szCs w:val="16"/>
              </w:rPr>
              <w:t>Accurate SK is used to: develop learners’ understanding; and to address misconceptions.</w:t>
            </w:r>
          </w:p>
        </w:tc>
        <w:tc>
          <w:tcPr>
            <w:tcW w:w="2556" w:type="dxa"/>
            <w:gridSpan w:val="3"/>
          </w:tcPr>
          <w:p w:rsidR="00110CD8" w:rsidRPr="0066713E" w:rsidRDefault="00110CD8" w:rsidP="004C32D5">
            <w:pPr>
              <w:rPr>
                <w:rFonts w:ascii="Calibri" w:hAnsi="Calibri" w:cs="Calibri"/>
                <w:sz w:val="16"/>
                <w:szCs w:val="16"/>
              </w:rPr>
            </w:pPr>
            <w:r w:rsidRPr="0066713E">
              <w:rPr>
                <w:rFonts w:ascii="Calibri" w:hAnsi="Calibri" w:cs="Calibri"/>
                <w:sz w:val="16"/>
                <w:szCs w:val="16"/>
              </w:rPr>
              <w:t xml:space="preserve">Accurate SK used </w:t>
            </w:r>
            <w:r w:rsidRPr="0066713E">
              <w:rPr>
                <w:rFonts w:ascii="Calibri" w:hAnsi="Calibri" w:cs="Calibri"/>
                <w:b/>
                <w:i/>
                <w:sz w:val="16"/>
                <w:szCs w:val="16"/>
              </w:rPr>
              <w:t>in all phases of lesson</w:t>
            </w:r>
            <w:r w:rsidRPr="0066713E">
              <w:rPr>
                <w:rFonts w:ascii="Calibri" w:hAnsi="Calibri" w:cs="Calibri"/>
                <w:sz w:val="16"/>
                <w:szCs w:val="16"/>
              </w:rPr>
              <w:t xml:space="preserve"> to: develop learners’ understanding; and address misconceptions, </w:t>
            </w:r>
            <w:r w:rsidRPr="0066713E">
              <w:rPr>
                <w:rFonts w:ascii="Calibri" w:hAnsi="Calibri" w:cs="Calibri"/>
                <w:b/>
                <w:i/>
                <w:sz w:val="16"/>
                <w:szCs w:val="16"/>
              </w:rPr>
              <w:t>promoting learning.</w:t>
            </w:r>
            <w:r w:rsidRPr="0066713E">
              <w:rPr>
                <w:rFonts w:ascii="Calibri" w:hAnsi="Calibri" w:cs="Calibri"/>
                <w:sz w:val="16"/>
                <w:szCs w:val="16"/>
              </w:rPr>
              <w:t xml:space="preserve"> </w:t>
            </w:r>
          </w:p>
        </w:tc>
        <w:tc>
          <w:tcPr>
            <w:tcW w:w="2835" w:type="dxa"/>
            <w:gridSpan w:val="2"/>
          </w:tcPr>
          <w:p w:rsidR="00110CD8" w:rsidRPr="0066713E" w:rsidRDefault="00110CD8" w:rsidP="004C32D5">
            <w:pPr>
              <w:rPr>
                <w:rFonts w:ascii="Calibri" w:hAnsi="Calibri" w:cs="Calibri"/>
                <w:sz w:val="16"/>
                <w:szCs w:val="16"/>
              </w:rPr>
            </w:pPr>
            <w:r w:rsidRPr="0066713E">
              <w:rPr>
                <w:rFonts w:ascii="Calibri" w:hAnsi="Calibri" w:cs="Calibri"/>
                <w:sz w:val="16"/>
                <w:szCs w:val="16"/>
              </w:rPr>
              <w:t>Accurate SK used in all phases of lesson to: develop learners’ understanding;  and address misconceptions</w:t>
            </w:r>
            <w:r w:rsidRPr="0066713E">
              <w:rPr>
                <w:rFonts w:ascii="Calibri" w:hAnsi="Calibri" w:cs="Calibri"/>
                <w:b/>
                <w:i/>
                <w:sz w:val="16"/>
                <w:szCs w:val="16"/>
              </w:rPr>
              <w:t>, anticipated and arising during the lesson</w:t>
            </w:r>
            <w:r w:rsidRPr="0066713E">
              <w:rPr>
                <w:rFonts w:ascii="Calibri" w:hAnsi="Calibri" w:cs="Calibri"/>
                <w:sz w:val="16"/>
                <w:szCs w:val="16"/>
              </w:rPr>
              <w:t>, promoting learning</w:t>
            </w:r>
          </w:p>
        </w:tc>
      </w:tr>
      <w:tr w:rsidR="00110CD8" w:rsidRPr="0066713E" w:rsidTr="004C32D5">
        <w:trPr>
          <w:trHeight w:val="764"/>
        </w:trPr>
        <w:tc>
          <w:tcPr>
            <w:tcW w:w="1274" w:type="dxa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110CD8" w:rsidRDefault="00110CD8" w:rsidP="004C32D5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D5558F">
              <w:rPr>
                <w:rFonts w:ascii="Calibri" w:hAnsi="Calibri" w:cs="Calibri"/>
                <w:b/>
                <w:sz w:val="18"/>
                <w:szCs w:val="18"/>
              </w:rPr>
              <w:t>Engagement</w:t>
            </w:r>
          </w:p>
          <w:p w:rsidR="00110CD8" w:rsidRPr="00D5558F" w:rsidRDefault="00110CD8" w:rsidP="004C32D5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(TS4)</w:t>
            </w:r>
          </w:p>
        </w:tc>
        <w:tc>
          <w:tcPr>
            <w:tcW w:w="2123" w:type="dxa"/>
          </w:tcPr>
          <w:p w:rsidR="00110CD8" w:rsidRPr="0066713E" w:rsidRDefault="00110CD8" w:rsidP="004C32D5">
            <w:pPr>
              <w:rPr>
                <w:rFonts w:ascii="Calibri" w:hAnsi="Calibri" w:cs="Calibri"/>
                <w:sz w:val="16"/>
                <w:szCs w:val="16"/>
              </w:rPr>
            </w:pPr>
            <w:proofErr w:type="gramStart"/>
            <w:r w:rsidRPr="00DB6B83">
              <w:rPr>
                <w:rFonts w:ascii="Calibri" w:hAnsi="Calibri" w:cs="Calibri"/>
                <w:b/>
                <w:i/>
                <w:sz w:val="16"/>
                <w:szCs w:val="16"/>
              </w:rPr>
              <w:t>requires</w:t>
            </w:r>
            <w:proofErr w:type="gramEnd"/>
            <w:r w:rsidRPr="00DB6B83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 support</w:t>
            </w:r>
            <w:r w:rsidRPr="0066713E">
              <w:rPr>
                <w:rFonts w:ascii="Calibri" w:hAnsi="Calibri" w:cs="Calibri"/>
                <w:sz w:val="16"/>
                <w:szCs w:val="16"/>
              </w:rPr>
              <w:t xml:space="preserve"> to identify strategie</w:t>
            </w:r>
            <w:r>
              <w:rPr>
                <w:rFonts w:ascii="Calibri" w:hAnsi="Calibri" w:cs="Calibri"/>
                <w:sz w:val="16"/>
                <w:szCs w:val="16"/>
              </w:rPr>
              <w:t>s/ resources to engage learners.</w:t>
            </w:r>
          </w:p>
        </w:tc>
        <w:tc>
          <w:tcPr>
            <w:tcW w:w="1986" w:type="dxa"/>
            <w:gridSpan w:val="2"/>
          </w:tcPr>
          <w:p w:rsidR="00110CD8" w:rsidRPr="0066713E" w:rsidRDefault="00110CD8" w:rsidP="004C32D5">
            <w:pPr>
              <w:rPr>
                <w:rFonts w:ascii="Calibri" w:hAnsi="Calibri" w:cs="Calibri"/>
                <w:sz w:val="16"/>
                <w:szCs w:val="16"/>
              </w:rPr>
            </w:pPr>
            <w:proofErr w:type="gramStart"/>
            <w:r w:rsidRPr="0066713E">
              <w:rPr>
                <w:rFonts w:ascii="Calibri" w:hAnsi="Calibri" w:cs="Calibri"/>
                <w:sz w:val="16"/>
                <w:szCs w:val="16"/>
              </w:rPr>
              <w:t>uses</w:t>
            </w:r>
            <w:proofErr w:type="gramEnd"/>
            <w:r w:rsidRPr="0066713E">
              <w:rPr>
                <w:rFonts w:ascii="Calibri" w:hAnsi="Calibri" w:cs="Calibri"/>
                <w:sz w:val="16"/>
                <w:szCs w:val="16"/>
              </w:rPr>
              <w:t xml:space="preserve"> a limited range of approaches/strategies/ resources to engage pupils.</w:t>
            </w:r>
          </w:p>
        </w:tc>
        <w:tc>
          <w:tcPr>
            <w:tcW w:w="2556" w:type="dxa"/>
            <w:gridSpan w:val="3"/>
          </w:tcPr>
          <w:p w:rsidR="00110CD8" w:rsidRPr="0066713E" w:rsidRDefault="00110CD8" w:rsidP="004C32D5">
            <w:pPr>
              <w:rPr>
                <w:rFonts w:ascii="Calibri" w:hAnsi="Calibri" w:cs="Calibri"/>
                <w:sz w:val="16"/>
                <w:szCs w:val="16"/>
              </w:rPr>
            </w:pPr>
            <w:r w:rsidRPr="0066713E">
              <w:rPr>
                <w:rFonts w:ascii="Calibri" w:hAnsi="Calibri" w:cs="Calibri"/>
                <w:sz w:val="16"/>
                <w:szCs w:val="16"/>
              </w:rPr>
              <w:t xml:space="preserve">Uses </w:t>
            </w:r>
            <w:r w:rsidRPr="0066713E">
              <w:rPr>
                <w:rFonts w:ascii="Calibri" w:hAnsi="Calibri" w:cs="Calibri"/>
                <w:b/>
                <w:i/>
                <w:sz w:val="16"/>
                <w:szCs w:val="16"/>
              </w:rPr>
              <w:t>a range</w:t>
            </w:r>
            <w:r w:rsidRPr="0066713E">
              <w:rPr>
                <w:rFonts w:ascii="Calibri" w:hAnsi="Calibri" w:cs="Calibri"/>
                <w:sz w:val="16"/>
                <w:szCs w:val="16"/>
              </w:rPr>
              <w:t xml:space="preserve"> of approaches/ strategies /resources to engage pupils, arouse their curiosity and </w:t>
            </w:r>
            <w:r w:rsidRPr="0066713E">
              <w:rPr>
                <w:rFonts w:ascii="Calibri" w:hAnsi="Calibri" w:cs="Calibri"/>
                <w:b/>
                <w:i/>
                <w:sz w:val="16"/>
                <w:szCs w:val="16"/>
              </w:rPr>
              <w:t>sustain interest in learning.</w:t>
            </w:r>
          </w:p>
        </w:tc>
        <w:tc>
          <w:tcPr>
            <w:tcW w:w="2835" w:type="dxa"/>
            <w:gridSpan w:val="2"/>
          </w:tcPr>
          <w:p w:rsidR="00110CD8" w:rsidRPr="0066713E" w:rsidRDefault="00110CD8" w:rsidP="004C32D5">
            <w:pPr>
              <w:rPr>
                <w:rFonts w:ascii="Calibri" w:hAnsi="Calibri" w:cs="Calibri"/>
                <w:sz w:val="16"/>
                <w:szCs w:val="16"/>
              </w:rPr>
            </w:pPr>
            <w:proofErr w:type="gramStart"/>
            <w:r w:rsidRPr="0066713E">
              <w:rPr>
                <w:rFonts w:ascii="Calibri" w:hAnsi="Calibri" w:cs="Calibri"/>
                <w:sz w:val="16"/>
                <w:szCs w:val="16"/>
              </w:rPr>
              <w:t>range</w:t>
            </w:r>
            <w:proofErr w:type="gramEnd"/>
            <w:r w:rsidRPr="0066713E">
              <w:rPr>
                <w:rFonts w:ascii="Calibri" w:hAnsi="Calibri" w:cs="Calibri"/>
                <w:sz w:val="16"/>
                <w:szCs w:val="16"/>
              </w:rPr>
              <w:t xml:space="preserve"> of (often)</w:t>
            </w:r>
            <w:r w:rsidRPr="0066713E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 imaginative and creative</w:t>
            </w:r>
            <w:r w:rsidRPr="0066713E">
              <w:rPr>
                <w:rFonts w:ascii="Calibri" w:hAnsi="Calibri" w:cs="Calibri"/>
                <w:sz w:val="16"/>
                <w:szCs w:val="16"/>
              </w:rPr>
              <w:t xml:space="preserve"> strategies/resources used to </w:t>
            </w:r>
            <w:r w:rsidRPr="0066713E">
              <w:rPr>
                <w:rFonts w:ascii="Calibri" w:hAnsi="Calibri" w:cs="Calibri"/>
                <w:sz w:val="16"/>
                <w:szCs w:val="16"/>
                <w:lang w:val="en-GB"/>
              </w:rPr>
              <w:t xml:space="preserve">engage pupils, arouse their curiosity and </w:t>
            </w:r>
            <w:r w:rsidRPr="0066713E">
              <w:rPr>
                <w:rFonts w:ascii="Calibri" w:hAnsi="Calibri" w:cs="Calibri"/>
                <w:b/>
                <w:i/>
                <w:sz w:val="16"/>
                <w:szCs w:val="16"/>
                <w:lang w:val="en-GB"/>
              </w:rPr>
              <w:t>sustain  interest in learning.</w:t>
            </w:r>
          </w:p>
        </w:tc>
      </w:tr>
      <w:tr w:rsidR="00110CD8" w:rsidRPr="0066713E" w:rsidTr="004C32D5">
        <w:trPr>
          <w:trHeight w:val="594"/>
        </w:trPr>
        <w:tc>
          <w:tcPr>
            <w:tcW w:w="1274" w:type="dxa"/>
            <w:vMerge w:val="restart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110CD8" w:rsidRPr="00D5558F" w:rsidRDefault="00110CD8" w:rsidP="004C32D5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D5558F">
              <w:rPr>
                <w:rFonts w:ascii="Calibri" w:hAnsi="Calibri" w:cs="Calibri"/>
                <w:b/>
                <w:sz w:val="18"/>
                <w:szCs w:val="18"/>
              </w:rPr>
              <w:t>Lesson Structure and Pace</w:t>
            </w:r>
            <w:r>
              <w:rPr>
                <w:rFonts w:ascii="Calibri" w:hAnsi="Calibri" w:cs="Calibri"/>
                <w:b/>
                <w:sz w:val="18"/>
                <w:szCs w:val="18"/>
              </w:rPr>
              <w:t xml:space="preserve"> (TS4)</w:t>
            </w:r>
          </w:p>
        </w:tc>
        <w:tc>
          <w:tcPr>
            <w:tcW w:w="2123" w:type="dxa"/>
          </w:tcPr>
          <w:p w:rsidR="00110CD8" w:rsidRPr="00DB6B83" w:rsidRDefault="00110CD8" w:rsidP="004C32D5">
            <w:pPr>
              <w:rPr>
                <w:rFonts w:ascii="Calibri" w:hAnsi="Calibri" w:cs="Calibri"/>
                <w:b/>
                <w:i/>
                <w:sz w:val="16"/>
                <w:szCs w:val="16"/>
              </w:rPr>
            </w:pPr>
            <w:proofErr w:type="gramStart"/>
            <w:r w:rsidRPr="00DB6B83">
              <w:rPr>
                <w:rFonts w:ascii="Calibri" w:hAnsi="Calibri" w:cs="Calibri"/>
                <w:b/>
                <w:i/>
                <w:sz w:val="16"/>
                <w:szCs w:val="16"/>
              </w:rPr>
              <w:t>requires</w:t>
            </w:r>
            <w:proofErr w:type="gramEnd"/>
            <w:r w:rsidRPr="00DB6B83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 support</w:t>
            </w:r>
            <w:r w:rsidRPr="00DB6B83">
              <w:rPr>
                <w:rFonts w:ascii="Calibri" w:hAnsi="Calibri" w:cs="Calibri"/>
                <w:sz w:val="16"/>
                <w:szCs w:val="16"/>
              </w:rPr>
              <w:t xml:space="preserve"> to develop learning sequence which reflects the LO.</w:t>
            </w:r>
          </w:p>
        </w:tc>
        <w:tc>
          <w:tcPr>
            <w:tcW w:w="1986" w:type="dxa"/>
            <w:gridSpan w:val="2"/>
          </w:tcPr>
          <w:p w:rsidR="00110CD8" w:rsidRPr="00DB6B83" w:rsidRDefault="00110CD8" w:rsidP="004C32D5">
            <w:pPr>
              <w:rPr>
                <w:rFonts w:ascii="Calibri" w:hAnsi="Calibri" w:cs="Calibri"/>
                <w:sz w:val="16"/>
                <w:szCs w:val="16"/>
              </w:rPr>
            </w:pPr>
            <w:r w:rsidRPr="00DB6B83">
              <w:rPr>
                <w:rFonts w:ascii="Calibri" w:hAnsi="Calibri" w:cs="Calibri"/>
                <w:sz w:val="16"/>
                <w:szCs w:val="16"/>
              </w:rPr>
              <w:t>Learning sequence reflects the LO.</w:t>
            </w:r>
          </w:p>
        </w:tc>
        <w:tc>
          <w:tcPr>
            <w:tcW w:w="2556" w:type="dxa"/>
            <w:gridSpan w:val="3"/>
          </w:tcPr>
          <w:p w:rsidR="00110CD8" w:rsidRPr="00DB6B83" w:rsidRDefault="00110CD8" w:rsidP="004C32D5">
            <w:pPr>
              <w:rPr>
                <w:rFonts w:ascii="Calibri" w:hAnsi="Calibri" w:cs="Calibri"/>
                <w:sz w:val="16"/>
                <w:szCs w:val="16"/>
              </w:rPr>
            </w:pPr>
            <w:r w:rsidRPr="00DB6B83">
              <w:rPr>
                <w:rFonts w:ascii="Calibri" w:hAnsi="Calibri" w:cs="Calibri"/>
                <w:b/>
                <w:i/>
                <w:sz w:val="16"/>
                <w:szCs w:val="16"/>
              </w:rPr>
              <w:t>Well-structured</w:t>
            </w:r>
            <w:r w:rsidRPr="00DB6B83">
              <w:rPr>
                <w:rFonts w:ascii="Calibri" w:hAnsi="Calibri" w:cs="Calibri"/>
                <w:sz w:val="16"/>
                <w:szCs w:val="16"/>
              </w:rPr>
              <w:t xml:space="preserve"> learning sequence which reflects </w:t>
            </w:r>
            <w:r w:rsidRPr="00DB6B83">
              <w:rPr>
                <w:rFonts w:ascii="Calibri" w:hAnsi="Calibri" w:cs="Calibri"/>
                <w:b/>
                <w:i/>
                <w:sz w:val="16"/>
                <w:szCs w:val="16"/>
              </w:rPr>
              <w:t>SC and LO</w:t>
            </w:r>
            <w:r w:rsidRPr="00DB6B83">
              <w:rPr>
                <w:rFonts w:ascii="Calibri" w:hAnsi="Calibri" w:cs="Calibri"/>
                <w:sz w:val="16"/>
                <w:szCs w:val="16"/>
              </w:rPr>
              <w:t>.</w:t>
            </w:r>
          </w:p>
        </w:tc>
        <w:tc>
          <w:tcPr>
            <w:tcW w:w="2835" w:type="dxa"/>
            <w:gridSpan w:val="2"/>
          </w:tcPr>
          <w:p w:rsidR="00110CD8" w:rsidRPr="00DB6B83" w:rsidRDefault="00110CD8" w:rsidP="004C32D5">
            <w:pPr>
              <w:rPr>
                <w:rFonts w:ascii="Calibri" w:hAnsi="Calibri" w:cs="Calibri"/>
                <w:sz w:val="16"/>
                <w:szCs w:val="16"/>
              </w:rPr>
            </w:pPr>
            <w:r w:rsidRPr="00DB6B83">
              <w:rPr>
                <w:rFonts w:ascii="Calibri" w:hAnsi="Calibri" w:cs="Calibri"/>
                <w:b/>
                <w:i/>
                <w:sz w:val="16"/>
                <w:szCs w:val="16"/>
              </w:rPr>
              <w:t>Carefully</w:t>
            </w:r>
            <w:r w:rsidRPr="00DB6B83">
              <w:rPr>
                <w:rFonts w:ascii="Calibri" w:hAnsi="Calibri" w:cs="Calibri"/>
                <w:sz w:val="16"/>
                <w:szCs w:val="16"/>
              </w:rPr>
              <w:t xml:space="preserve">-structured learning sequence which reflects both </w:t>
            </w:r>
            <w:r w:rsidRPr="00DB6B83">
              <w:rPr>
                <w:rFonts w:ascii="Calibri" w:hAnsi="Calibri" w:cs="Calibri"/>
                <w:b/>
                <w:i/>
                <w:sz w:val="16"/>
                <w:szCs w:val="16"/>
              </w:rPr>
              <w:t>SC/LO and needs of the class.</w:t>
            </w:r>
          </w:p>
        </w:tc>
      </w:tr>
      <w:tr w:rsidR="00110CD8" w:rsidRPr="0066713E" w:rsidTr="004C32D5">
        <w:trPr>
          <w:trHeight w:val="560"/>
        </w:trPr>
        <w:tc>
          <w:tcPr>
            <w:tcW w:w="1274" w:type="dxa"/>
            <w:vMerge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110CD8" w:rsidRPr="00D5558F" w:rsidRDefault="00110CD8" w:rsidP="004C32D5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</w:p>
        </w:tc>
        <w:tc>
          <w:tcPr>
            <w:tcW w:w="2123" w:type="dxa"/>
          </w:tcPr>
          <w:p w:rsidR="00110CD8" w:rsidRPr="00DB6B83" w:rsidRDefault="00110CD8" w:rsidP="004C32D5">
            <w:pPr>
              <w:rPr>
                <w:rFonts w:ascii="Calibri" w:hAnsi="Calibri" w:cs="Calibri"/>
                <w:sz w:val="16"/>
                <w:szCs w:val="16"/>
              </w:rPr>
            </w:pPr>
            <w:r w:rsidRPr="00DB6B83">
              <w:rPr>
                <w:rFonts w:ascii="Calibri" w:hAnsi="Calibri" w:cs="Calibri"/>
                <w:b/>
                <w:i/>
                <w:sz w:val="16"/>
                <w:szCs w:val="16"/>
              </w:rPr>
              <w:t>Beginning to</w:t>
            </w:r>
            <w:r w:rsidRPr="00DB6B83">
              <w:rPr>
                <w:rFonts w:ascii="Calibri" w:hAnsi="Calibri" w:cs="Calibri"/>
                <w:sz w:val="16"/>
                <w:szCs w:val="16"/>
              </w:rPr>
              <w:t xml:space="preserve"> develop pace.</w:t>
            </w:r>
          </w:p>
        </w:tc>
        <w:tc>
          <w:tcPr>
            <w:tcW w:w="1986" w:type="dxa"/>
            <w:gridSpan w:val="2"/>
          </w:tcPr>
          <w:p w:rsidR="00110CD8" w:rsidRPr="00DB6B83" w:rsidRDefault="00110CD8" w:rsidP="004C32D5">
            <w:pPr>
              <w:rPr>
                <w:sz w:val="16"/>
                <w:szCs w:val="16"/>
              </w:rPr>
            </w:pPr>
            <w:r w:rsidRPr="00DB6B83">
              <w:rPr>
                <w:rFonts w:ascii="Calibri" w:hAnsi="Calibri" w:cs="Calibri"/>
                <w:sz w:val="16"/>
                <w:szCs w:val="16"/>
              </w:rPr>
              <w:t>Effective pace in some stages of the lesson to support learning</w:t>
            </w:r>
          </w:p>
        </w:tc>
        <w:tc>
          <w:tcPr>
            <w:tcW w:w="2556" w:type="dxa"/>
            <w:gridSpan w:val="3"/>
          </w:tcPr>
          <w:p w:rsidR="00110CD8" w:rsidRPr="00DB6B83" w:rsidRDefault="00110CD8" w:rsidP="004C32D5">
            <w:pPr>
              <w:rPr>
                <w:sz w:val="16"/>
                <w:szCs w:val="16"/>
              </w:rPr>
            </w:pPr>
            <w:r w:rsidRPr="00DB6B83">
              <w:rPr>
                <w:rFonts w:ascii="Calibri" w:hAnsi="Calibri" w:cs="Calibri"/>
                <w:sz w:val="16"/>
                <w:szCs w:val="16"/>
              </w:rPr>
              <w:t xml:space="preserve">Effective pace in </w:t>
            </w:r>
            <w:r w:rsidRPr="00DB6B83">
              <w:rPr>
                <w:rFonts w:ascii="Calibri" w:hAnsi="Calibri" w:cs="Calibri"/>
                <w:b/>
                <w:i/>
                <w:sz w:val="16"/>
                <w:szCs w:val="16"/>
              </w:rPr>
              <w:t>most stages</w:t>
            </w:r>
            <w:r w:rsidR="00DB6B83">
              <w:rPr>
                <w:rFonts w:ascii="Calibri" w:hAnsi="Calibri" w:cs="Calibri"/>
                <w:sz w:val="16"/>
                <w:szCs w:val="16"/>
              </w:rPr>
              <w:t xml:space="preserve"> of the lesson </w:t>
            </w:r>
            <w:r w:rsidR="00DB6B83" w:rsidRPr="00DB6B83">
              <w:rPr>
                <w:rFonts w:ascii="Calibri" w:hAnsi="Calibri" w:cs="Calibri"/>
                <w:sz w:val="16"/>
                <w:szCs w:val="16"/>
              </w:rPr>
              <w:t>to support learning</w:t>
            </w:r>
            <w:r w:rsidR="00DB6B83">
              <w:rPr>
                <w:rFonts w:ascii="Calibri" w:hAnsi="Calibri" w:cs="Calibri"/>
                <w:sz w:val="16"/>
                <w:szCs w:val="16"/>
              </w:rPr>
              <w:t>.</w:t>
            </w:r>
            <w:r w:rsidRPr="00DB6B83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 </w:t>
            </w:r>
          </w:p>
        </w:tc>
        <w:tc>
          <w:tcPr>
            <w:tcW w:w="2835" w:type="dxa"/>
            <w:gridSpan w:val="2"/>
          </w:tcPr>
          <w:p w:rsidR="00110CD8" w:rsidRPr="00DB6B83" w:rsidRDefault="00110CD8" w:rsidP="004C32D5">
            <w:pPr>
              <w:rPr>
                <w:sz w:val="16"/>
                <w:szCs w:val="16"/>
              </w:rPr>
            </w:pPr>
            <w:r w:rsidRPr="00DB6B83">
              <w:rPr>
                <w:rFonts w:ascii="Calibri" w:hAnsi="Calibri" w:cs="Calibri"/>
                <w:sz w:val="16"/>
                <w:szCs w:val="16"/>
              </w:rPr>
              <w:t xml:space="preserve">Effective use of pace </w:t>
            </w:r>
            <w:r w:rsidRPr="00DB6B83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in all stages </w:t>
            </w:r>
            <w:r w:rsidRPr="00DB6B83">
              <w:rPr>
                <w:rFonts w:ascii="Calibri" w:hAnsi="Calibri" w:cs="Calibri"/>
                <w:sz w:val="16"/>
                <w:szCs w:val="16"/>
              </w:rPr>
              <w:t>of the lesson</w:t>
            </w:r>
            <w:r w:rsidRPr="00DB6B83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 to </w:t>
            </w:r>
            <w:proofErr w:type="spellStart"/>
            <w:r w:rsidRPr="00DB6B83">
              <w:rPr>
                <w:rFonts w:ascii="Calibri" w:hAnsi="Calibri" w:cs="Calibri"/>
                <w:b/>
                <w:i/>
                <w:sz w:val="16"/>
                <w:szCs w:val="16"/>
              </w:rPr>
              <w:t>maximise</w:t>
            </w:r>
            <w:proofErr w:type="spellEnd"/>
            <w:r w:rsidRPr="00DB6B83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 learning opportunities.</w:t>
            </w:r>
          </w:p>
        </w:tc>
      </w:tr>
      <w:tr w:rsidR="00110CD8" w:rsidRPr="0066713E" w:rsidTr="004C32D5">
        <w:trPr>
          <w:trHeight w:val="623"/>
        </w:trPr>
        <w:tc>
          <w:tcPr>
            <w:tcW w:w="1274" w:type="dxa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110CD8" w:rsidRDefault="00110CD8" w:rsidP="004C32D5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D5558F">
              <w:rPr>
                <w:rFonts w:ascii="Calibri" w:hAnsi="Calibri" w:cs="Calibri"/>
                <w:b/>
                <w:sz w:val="18"/>
                <w:szCs w:val="18"/>
              </w:rPr>
              <w:t>Explanations &amp; Language</w:t>
            </w:r>
          </w:p>
          <w:p w:rsidR="00110CD8" w:rsidRPr="00D5558F" w:rsidRDefault="00110CD8" w:rsidP="004C32D5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(TS4)</w:t>
            </w:r>
          </w:p>
        </w:tc>
        <w:tc>
          <w:tcPr>
            <w:tcW w:w="2123" w:type="dxa"/>
          </w:tcPr>
          <w:p w:rsidR="00110CD8" w:rsidRPr="00DB6B83" w:rsidRDefault="00110CD8" w:rsidP="004C32D5">
            <w:pPr>
              <w:rPr>
                <w:rFonts w:ascii="Calibri" w:hAnsi="Calibri" w:cs="Calibri"/>
                <w:sz w:val="16"/>
                <w:szCs w:val="16"/>
              </w:rPr>
            </w:pPr>
            <w:r w:rsidRPr="00DB6B83">
              <w:rPr>
                <w:rFonts w:ascii="Calibri" w:hAnsi="Calibri" w:cs="Calibri"/>
                <w:b/>
                <w:i/>
                <w:sz w:val="16"/>
                <w:szCs w:val="16"/>
              </w:rPr>
              <w:t>some clarity</w:t>
            </w:r>
            <w:r w:rsidRPr="00DB6B83">
              <w:rPr>
                <w:rFonts w:ascii="Calibri" w:hAnsi="Calibri" w:cs="Calibri"/>
                <w:sz w:val="16"/>
                <w:szCs w:val="16"/>
              </w:rPr>
              <w:t xml:space="preserve"> of explanation/ instruction;</w:t>
            </w:r>
            <w:r w:rsidRPr="00DB6B83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 some</w:t>
            </w:r>
            <w:r w:rsidRPr="00DB6B83">
              <w:rPr>
                <w:rFonts w:ascii="Calibri" w:hAnsi="Calibri" w:cs="Calibri"/>
                <w:sz w:val="16"/>
                <w:szCs w:val="16"/>
              </w:rPr>
              <w:t xml:space="preserve"> language adapted to suit learners</w:t>
            </w:r>
          </w:p>
        </w:tc>
        <w:tc>
          <w:tcPr>
            <w:tcW w:w="1986" w:type="dxa"/>
            <w:gridSpan w:val="2"/>
          </w:tcPr>
          <w:p w:rsidR="00110CD8" w:rsidRPr="00DB6B83" w:rsidRDefault="00110CD8" w:rsidP="004C32D5">
            <w:pPr>
              <w:rPr>
                <w:sz w:val="16"/>
                <w:szCs w:val="16"/>
              </w:rPr>
            </w:pPr>
            <w:r w:rsidRPr="00DB6B83">
              <w:rPr>
                <w:rFonts w:ascii="Calibri" w:hAnsi="Calibri" w:cs="Calibri"/>
                <w:sz w:val="16"/>
                <w:szCs w:val="16"/>
              </w:rPr>
              <w:t xml:space="preserve">new concepts/instruction clearly explained/ modelled; adapts language to suit  learners </w:t>
            </w:r>
          </w:p>
        </w:tc>
        <w:tc>
          <w:tcPr>
            <w:tcW w:w="2556" w:type="dxa"/>
            <w:gridSpan w:val="3"/>
          </w:tcPr>
          <w:p w:rsidR="00110CD8" w:rsidRPr="00DB6B83" w:rsidRDefault="00110CD8" w:rsidP="004C32D5">
            <w:pPr>
              <w:tabs>
                <w:tab w:val="left" w:pos="720"/>
              </w:tabs>
              <w:rPr>
                <w:rFonts w:ascii="Calibri" w:hAnsi="Calibri" w:cs="Calibri"/>
                <w:b/>
                <w:i/>
                <w:sz w:val="16"/>
                <w:szCs w:val="16"/>
              </w:rPr>
            </w:pPr>
            <w:r w:rsidRPr="00DB6B83">
              <w:rPr>
                <w:rFonts w:ascii="Calibri" w:hAnsi="Calibri" w:cs="Calibri"/>
                <w:sz w:val="16"/>
                <w:szCs w:val="16"/>
              </w:rPr>
              <w:t xml:space="preserve">new concepts/instruction clearly explained/modelled; language </w:t>
            </w:r>
            <w:r w:rsidRPr="00DB6B83">
              <w:rPr>
                <w:rFonts w:ascii="Calibri" w:hAnsi="Calibri" w:cs="Calibri"/>
                <w:b/>
                <w:i/>
                <w:sz w:val="16"/>
                <w:szCs w:val="16"/>
              </w:rPr>
              <w:t>well-matched to learners’ needs</w:t>
            </w:r>
          </w:p>
        </w:tc>
        <w:tc>
          <w:tcPr>
            <w:tcW w:w="2835" w:type="dxa"/>
            <w:gridSpan w:val="2"/>
          </w:tcPr>
          <w:p w:rsidR="00110CD8" w:rsidRPr="00DB6B83" w:rsidRDefault="00110CD8" w:rsidP="004C32D5">
            <w:pPr>
              <w:rPr>
                <w:sz w:val="16"/>
                <w:szCs w:val="16"/>
              </w:rPr>
            </w:pPr>
            <w:proofErr w:type="gramStart"/>
            <w:r w:rsidRPr="00DB6B83">
              <w:rPr>
                <w:rFonts w:ascii="Calibri" w:hAnsi="Calibri" w:cs="Calibri"/>
                <w:b/>
                <w:i/>
                <w:sz w:val="16"/>
                <w:szCs w:val="16"/>
              </w:rPr>
              <w:t>exceptionally</w:t>
            </w:r>
            <w:proofErr w:type="gramEnd"/>
            <w:r w:rsidRPr="00DB6B83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 clear and carefully structured language/modelling</w:t>
            </w:r>
            <w:r w:rsidRPr="00DB6B83">
              <w:rPr>
                <w:rFonts w:ascii="Calibri" w:hAnsi="Calibri" w:cs="Calibri"/>
                <w:sz w:val="16"/>
                <w:szCs w:val="16"/>
              </w:rPr>
              <w:t xml:space="preserve">; </w:t>
            </w:r>
            <w:r w:rsidRPr="00DB6B83">
              <w:rPr>
                <w:rFonts w:ascii="Calibri" w:hAnsi="Calibri" w:cs="Calibri"/>
                <w:b/>
                <w:i/>
                <w:sz w:val="16"/>
                <w:szCs w:val="16"/>
              </w:rPr>
              <w:t>matched to the full range of learners needs.</w:t>
            </w:r>
          </w:p>
        </w:tc>
      </w:tr>
      <w:tr w:rsidR="00110CD8" w:rsidRPr="0066713E" w:rsidTr="004C32D5">
        <w:trPr>
          <w:trHeight w:val="533"/>
        </w:trPr>
        <w:tc>
          <w:tcPr>
            <w:tcW w:w="1274" w:type="dxa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110CD8" w:rsidRPr="00D5558F" w:rsidRDefault="00110CD8" w:rsidP="004C32D5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Depth (TS4)</w:t>
            </w:r>
          </w:p>
        </w:tc>
        <w:tc>
          <w:tcPr>
            <w:tcW w:w="2123" w:type="dxa"/>
          </w:tcPr>
          <w:p w:rsidR="00110CD8" w:rsidRPr="0066713E" w:rsidRDefault="00110CD8" w:rsidP="004C32D5">
            <w:pPr>
              <w:rPr>
                <w:rFonts w:ascii="Calibri" w:hAnsi="Calibri" w:cs="Calibri"/>
                <w:sz w:val="16"/>
                <w:szCs w:val="16"/>
              </w:rPr>
            </w:pPr>
            <w:r w:rsidRPr="0066713E">
              <w:rPr>
                <w:rFonts w:ascii="Calibri" w:hAnsi="Calibri" w:cs="Calibri"/>
                <w:b/>
                <w:i/>
                <w:sz w:val="16"/>
                <w:szCs w:val="16"/>
              </w:rPr>
              <w:t>Is beginning to</w:t>
            </w:r>
            <w:r w:rsidRPr="0066713E">
              <w:rPr>
                <w:rFonts w:ascii="Calibri" w:hAnsi="Calibri" w:cs="Calibri"/>
                <w:sz w:val="16"/>
                <w:szCs w:val="16"/>
              </w:rPr>
              <w:t xml:space="preserve"> develop pupils’ knowledge, understanding and skills</w:t>
            </w:r>
            <w:r w:rsidRPr="0066713E">
              <w:rPr>
                <w:rFonts w:ascii="Calibri" w:hAnsi="Calibri" w:cs="Calibri"/>
                <w:sz w:val="18"/>
                <w:szCs w:val="18"/>
              </w:rPr>
              <w:t>.</w:t>
            </w:r>
          </w:p>
        </w:tc>
        <w:tc>
          <w:tcPr>
            <w:tcW w:w="1986" w:type="dxa"/>
            <w:gridSpan w:val="2"/>
          </w:tcPr>
          <w:p w:rsidR="00110CD8" w:rsidRPr="0066713E" w:rsidRDefault="00110CD8" w:rsidP="004C32D5">
            <w:pPr>
              <w:rPr>
                <w:sz w:val="16"/>
                <w:szCs w:val="16"/>
              </w:rPr>
            </w:pPr>
            <w:r w:rsidRPr="0066713E">
              <w:rPr>
                <w:rFonts w:ascii="Calibri" w:hAnsi="Calibri" w:cs="Calibri"/>
                <w:sz w:val="16"/>
                <w:szCs w:val="16"/>
              </w:rPr>
              <w:t>Can develop pupils’ knowledge, understanding and skills.</w:t>
            </w:r>
          </w:p>
        </w:tc>
        <w:tc>
          <w:tcPr>
            <w:tcW w:w="2556" w:type="dxa"/>
            <w:gridSpan w:val="3"/>
          </w:tcPr>
          <w:p w:rsidR="00110CD8" w:rsidRPr="0066713E" w:rsidRDefault="00110CD8" w:rsidP="004C32D5">
            <w:pPr>
              <w:tabs>
                <w:tab w:val="left" w:pos="720"/>
              </w:tabs>
              <w:rPr>
                <w:rFonts w:ascii="Calibri" w:hAnsi="Calibri" w:cs="Calibri"/>
                <w:b/>
                <w:i/>
                <w:sz w:val="16"/>
                <w:szCs w:val="16"/>
              </w:rPr>
            </w:pPr>
            <w:r w:rsidRPr="0066713E">
              <w:rPr>
                <w:rFonts w:ascii="Calibri" w:hAnsi="Calibri" w:cs="Calibri"/>
                <w:sz w:val="16"/>
                <w:szCs w:val="16"/>
                <w:lang w:val="en-GB"/>
              </w:rPr>
              <w:t>Can develop</w:t>
            </w:r>
            <w:r w:rsidRPr="0066713E">
              <w:rPr>
                <w:rFonts w:ascii="Calibri" w:hAnsi="Calibri" w:cs="Calibri"/>
                <w:b/>
                <w:i/>
                <w:sz w:val="16"/>
                <w:szCs w:val="16"/>
                <w:lang w:val="en-GB"/>
              </w:rPr>
              <w:t xml:space="preserve">, consolidate and deepen </w:t>
            </w:r>
            <w:r w:rsidRPr="0066713E">
              <w:rPr>
                <w:rFonts w:ascii="Calibri" w:hAnsi="Calibri" w:cs="Calibri"/>
                <w:sz w:val="16"/>
                <w:szCs w:val="16"/>
                <w:lang w:val="en-GB"/>
              </w:rPr>
              <w:t>pupils’ knowledge, understanding and skills.</w:t>
            </w:r>
          </w:p>
        </w:tc>
        <w:tc>
          <w:tcPr>
            <w:tcW w:w="2835" w:type="dxa"/>
            <w:gridSpan w:val="2"/>
          </w:tcPr>
          <w:p w:rsidR="00110CD8" w:rsidRPr="0066713E" w:rsidRDefault="00110CD8" w:rsidP="004C32D5">
            <w:pPr>
              <w:rPr>
                <w:sz w:val="16"/>
                <w:szCs w:val="16"/>
              </w:rPr>
            </w:pPr>
            <w:proofErr w:type="gramStart"/>
            <w:r w:rsidRPr="0066713E">
              <w:rPr>
                <w:rFonts w:ascii="Calibri" w:hAnsi="Calibri" w:cs="Calibri"/>
                <w:sz w:val="16"/>
                <w:szCs w:val="16"/>
              </w:rPr>
              <w:t>develops</w:t>
            </w:r>
            <w:proofErr w:type="gramEnd"/>
            <w:r w:rsidRPr="0066713E">
              <w:rPr>
                <w:rFonts w:ascii="Calibri" w:hAnsi="Calibri" w:cs="Calibri"/>
                <w:sz w:val="16"/>
                <w:szCs w:val="16"/>
              </w:rPr>
              <w:t xml:space="preserve">, consolidate and deepens knowledge, understanding and skills of </w:t>
            </w:r>
            <w:r w:rsidRPr="0066713E">
              <w:rPr>
                <w:rFonts w:ascii="Calibri" w:hAnsi="Calibri" w:cs="Calibri"/>
                <w:b/>
                <w:i/>
                <w:sz w:val="16"/>
                <w:szCs w:val="16"/>
              </w:rPr>
              <w:t>all</w:t>
            </w:r>
            <w:r w:rsidRPr="0066713E">
              <w:rPr>
                <w:rFonts w:ascii="Calibri" w:hAnsi="Calibri" w:cs="Calibri"/>
                <w:sz w:val="16"/>
                <w:szCs w:val="16"/>
              </w:rPr>
              <w:t xml:space="preserve"> groups of pupils.</w:t>
            </w:r>
          </w:p>
        </w:tc>
      </w:tr>
      <w:tr w:rsidR="00110CD8" w:rsidRPr="001974BF" w:rsidTr="004C32D5">
        <w:trPr>
          <w:trHeight w:val="518"/>
        </w:trPr>
        <w:tc>
          <w:tcPr>
            <w:tcW w:w="1274" w:type="dxa"/>
            <w:vMerge w:val="restart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110CD8" w:rsidRDefault="00110CD8" w:rsidP="004C32D5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D5558F">
              <w:rPr>
                <w:rFonts w:ascii="Calibri" w:hAnsi="Calibri" w:cs="Calibri"/>
                <w:b/>
                <w:sz w:val="18"/>
                <w:szCs w:val="18"/>
              </w:rPr>
              <w:t>Meeting needs of All</w:t>
            </w:r>
          </w:p>
          <w:p w:rsidR="00110CD8" w:rsidRPr="00D5558F" w:rsidRDefault="00110CD8" w:rsidP="004C32D5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(TS5)</w:t>
            </w:r>
          </w:p>
        </w:tc>
        <w:tc>
          <w:tcPr>
            <w:tcW w:w="2123" w:type="dxa"/>
            <w:tcBorders>
              <w:bottom w:val="dashed" w:sz="4" w:space="0" w:color="auto"/>
            </w:tcBorders>
          </w:tcPr>
          <w:p w:rsidR="00110CD8" w:rsidRPr="001974BF" w:rsidRDefault="00110CD8" w:rsidP="004C32D5">
            <w:pPr>
              <w:rPr>
                <w:rFonts w:ascii="Calibri" w:hAnsi="Calibri" w:cs="Calibri"/>
                <w:sz w:val="16"/>
                <w:szCs w:val="16"/>
              </w:rPr>
            </w:pPr>
            <w:r w:rsidRPr="001974BF">
              <w:rPr>
                <w:rFonts w:ascii="Calibri" w:hAnsi="Calibri"/>
                <w:b/>
                <w:i/>
                <w:sz w:val="16"/>
                <w:szCs w:val="16"/>
              </w:rPr>
              <w:t>developing understanding</w:t>
            </w:r>
            <w:r w:rsidRPr="001974BF">
              <w:rPr>
                <w:rFonts w:ascii="Calibri" w:hAnsi="Calibri"/>
                <w:sz w:val="16"/>
                <w:szCs w:val="16"/>
              </w:rPr>
              <w:t xml:space="preserve"> of barriers to learning </w:t>
            </w:r>
          </w:p>
        </w:tc>
        <w:tc>
          <w:tcPr>
            <w:tcW w:w="1986" w:type="dxa"/>
            <w:gridSpan w:val="2"/>
            <w:tcBorders>
              <w:bottom w:val="dashed" w:sz="4" w:space="0" w:color="auto"/>
            </w:tcBorders>
          </w:tcPr>
          <w:p w:rsidR="00110CD8" w:rsidRPr="001974BF" w:rsidRDefault="00110CD8" w:rsidP="004C32D5">
            <w:pPr>
              <w:rPr>
                <w:sz w:val="16"/>
                <w:szCs w:val="16"/>
              </w:rPr>
            </w:pPr>
            <w:r w:rsidRPr="001974BF">
              <w:rPr>
                <w:rFonts w:ascii="Calibri" w:hAnsi="Calibri" w:cs="Calibri"/>
                <w:sz w:val="16"/>
                <w:szCs w:val="16"/>
              </w:rPr>
              <w:t>Deploys a limited range of strategies to overcome barriers to learning</w:t>
            </w:r>
          </w:p>
        </w:tc>
        <w:tc>
          <w:tcPr>
            <w:tcW w:w="2556" w:type="dxa"/>
            <w:gridSpan w:val="3"/>
            <w:tcBorders>
              <w:bottom w:val="dashed" w:sz="4" w:space="0" w:color="auto"/>
            </w:tcBorders>
          </w:tcPr>
          <w:p w:rsidR="00110CD8" w:rsidRPr="001974BF" w:rsidRDefault="00110CD8" w:rsidP="004C32D5">
            <w:pPr>
              <w:rPr>
                <w:sz w:val="16"/>
                <w:szCs w:val="16"/>
              </w:rPr>
            </w:pPr>
            <w:r w:rsidRPr="001974BF">
              <w:rPr>
                <w:rFonts w:ascii="Calibri" w:hAnsi="Calibri"/>
                <w:b/>
                <w:i/>
                <w:sz w:val="16"/>
                <w:szCs w:val="16"/>
              </w:rPr>
              <w:t xml:space="preserve">Plans/deploys well-targeted interventions </w:t>
            </w:r>
            <w:r w:rsidRPr="001974BF">
              <w:rPr>
                <w:rFonts w:ascii="Calibri" w:hAnsi="Calibri"/>
                <w:sz w:val="16"/>
                <w:szCs w:val="16"/>
              </w:rPr>
              <w:t>to overcome barriers to learning</w:t>
            </w:r>
            <w:r w:rsidRPr="001974BF">
              <w:rPr>
                <w:rFonts w:ascii="Calibri" w:hAnsi="Calibri"/>
                <w:b/>
                <w:i/>
                <w:sz w:val="16"/>
                <w:szCs w:val="16"/>
              </w:rPr>
              <w:t xml:space="preserve"> </w:t>
            </w:r>
          </w:p>
        </w:tc>
        <w:tc>
          <w:tcPr>
            <w:tcW w:w="2835" w:type="dxa"/>
            <w:gridSpan w:val="2"/>
            <w:tcBorders>
              <w:bottom w:val="dashed" w:sz="4" w:space="0" w:color="auto"/>
            </w:tcBorders>
          </w:tcPr>
          <w:p w:rsidR="00110CD8" w:rsidRPr="001974BF" w:rsidRDefault="00110CD8" w:rsidP="004C32D5">
            <w:pPr>
              <w:rPr>
                <w:sz w:val="16"/>
                <w:szCs w:val="16"/>
              </w:rPr>
            </w:pPr>
            <w:r w:rsidRPr="001974BF">
              <w:rPr>
                <w:rFonts w:ascii="Calibri" w:hAnsi="Calibri"/>
                <w:sz w:val="16"/>
                <w:szCs w:val="16"/>
              </w:rPr>
              <w:t>Plans/deploys well-targeted interventions to overcome barriers to learning</w:t>
            </w:r>
            <w:r w:rsidRPr="001974BF">
              <w:rPr>
                <w:rFonts w:ascii="Calibri" w:hAnsi="Calibri"/>
                <w:b/>
                <w:i/>
                <w:sz w:val="16"/>
                <w:szCs w:val="16"/>
              </w:rPr>
              <w:t xml:space="preserve"> for a range of pupil needs</w:t>
            </w:r>
          </w:p>
        </w:tc>
      </w:tr>
      <w:tr w:rsidR="00110CD8" w:rsidRPr="001974BF" w:rsidTr="004C32D5">
        <w:trPr>
          <w:trHeight w:val="242"/>
        </w:trPr>
        <w:tc>
          <w:tcPr>
            <w:tcW w:w="1274" w:type="dxa"/>
            <w:vMerge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110CD8" w:rsidRPr="00D5558F" w:rsidRDefault="00110CD8" w:rsidP="004C32D5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</w:p>
        </w:tc>
        <w:tc>
          <w:tcPr>
            <w:tcW w:w="9500" w:type="dxa"/>
            <w:gridSpan w:val="8"/>
            <w:tcBorders>
              <w:top w:val="dashed" w:sz="4" w:space="0" w:color="auto"/>
            </w:tcBorders>
          </w:tcPr>
          <w:p w:rsidR="00110CD8" w:rsidRPr="001974BF" w:rsidRDefault="00110CD8" w:rsidP="004C32D5">
            <w:pPr>
              <w:rPr>
                <w:rFonts w:ascii="Calibri" w:hAnsi="Calibri"/>
                <w:sz w:val="16"/>
                <w:szCs w:val="16"/>
              </w:rPr>
            </w:pPr>
            <w:proofErr w:type="gramStart"/>
            <w:r w:rsidRPr="00AB6BF9">
              <w:rPr>
                <w:rFonts w:ascii="Calibri" w:hAnsi="Calibri"/>
                <w:i/>
                <w:sz w:val="16"/>
                <w:szCs w:val="16"/>
              </w:rPr>
              <w:t>e.g</w:t>
            </w:r>
            <w:proofErr w:type="gramEnd"/>
            <w:r w:rsidRPr="00AB6BF9">
              <w:rPr>
                <w:rFonts w:ascii="Calibri" w:hAnsi="Calibri"/>
                <w:i/>
                <w:sz w:val="16"/>
                <w:szCs w:val="16"/>
              </w:rPr>
              <w:t xml:space="preserve">. appropriate differentiation, </w:t>
            </w:r>
            <w:r>
              <w:rPr>
                <w:rFonts w:ascii="Calibri" w:hAnsi="Calibri"/>
                <w:i/>
                <w:sz w:val="16"/>
                <w:szCs w:val="16"/>
              </w:rPr>
              <w:t>considering motivation, supporting resources, appropriate pupil groupings, pre-teaching…</w:t>
            </w:r>
          </w:p>
        </w:tc>
      </w:tr>
      <w:tr w:rsidR="00110CD8" w:rsidRPr="001974BF" w:rsidTr="004C32D5">
        <w:tc>
          <w:tcPr>
            <w:tcW w:w="1274" w:type="dxa"/>
            <w:vMerge w:val="restart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110CD8" w:rsidRDefault="00110CD8" w:rsidP="004C32D5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D5558F">
              <w:rPr>
                <w:rFonts w:ascii="Calibri" w:hAnsi="Calibri" w:cs="Calibri"/>
                <w:b/>
                <w:sz w:val="18"/>
                <w:szCs w:val="18"/>
              </w:rPr>
              <w:t>Assessment and pupil progress</w:t>
            </w:r>
          </w:p>
          <w:p w:rsidR="00110CD8" w:rsidRPr="00D5558F" w:rsidRDefault="00110CD8" w:rsidP="004C32D5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(TS2/6)</w:t>
            </w:r>
          </w:p>
        </w:tc>
        <w:tc>
          <w:tcPr>
            <w:tcW w:w="2123" w:type="dxa"/>
          </w:tcPr>
          <w:p w:rsidR="00110CD8" w:rsidRPr="001974BF" w:rsidRDefault="00110CD8" w:rsidP="004C32D5">
            <w:pPr>
              <w:rPr>
                <w:rFonts w:ascii="Calibri" w:hAnsi="Calibri" w:cs="Calibri"/>
                <w:sz w:val="16"/>
                <w:szCs w:val="16"/>
              </w:rPr>
            </w:pPr>
            <w:r w:rsidRPr="001974BF">
              <w:rPr>
                <w:rFonts w:ascii="Calibri" w:hAnsi="Calibri" w:cs="Calibri"/>
                <w:b/>
                <w:i/>
                <w:sz w:val="16"/>
                <w:szCs w:val="16"/>
              </w:rPr>
              <w:t>requires support to</w:t>
            </w:r>
            <w:r w:rsidRPr="001974BF">
              <w:rPr>
                <w:rFonts w:ascii="Calibri" w:hAnsi="Calibri" w:cs="Calibri"/>
                <w:sz w:val="16"/>
                <w:szCs w:val="16"/>
              </w:rPr>
              <w:t xml:space="preserve"> set assessment criteria</w:t>
            </w:r>
          </w:p>
          <w:p w:rsidR="00110CD8" w:rsidRPr="001974BF" w:rsidRDefault="00110CD8" w:rsidP="004C32D5">
            <w:pPr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986" w:type="dxa"/>
            <w:gridSpan w:val="2"/>
          </w:tcPr>
          <w:p w:rsidR="00110CD8" w:rsidRPr="001974BF" w:rsidRDefault="00110CD8" w:rsidP="004C32D5">
            <w:pPr>
              <w:rPr>
                <w:sz w:val="16"/>
                <w:szCs w:val="16"/>
              </w:rPr>
            </w:pPr>
            <w:r w:rsidRPr="001974BF">
              <w:rPr>
                <w:rFonts w:ascii="Calibri" w:hAnsi="Calibri" w:cs="Calibri"/>
                <w:sz w:val="16"/>
                <w:szCs w:val="16"/>
              </w:rPr>
              <w:t>Can set assessment criteria which link to the learning objective</w:t>
            </w:r>
          </w:p>
        </w:tc>
        <w:tc>
          <w:tcPr>
            <w:tcW w:w="2556" w:type="dxa"/>
            <w:gridSpan w:val="3"/>
          </w:tcPr>
          <w:p w:rsidR="00110CD8" w:rsidRPr="001974BF" w:rsidRDefault="00110CD8" w:rsidP="004C32D5">
            <w:pPr>
              <w:tabs>
                <w:tab w:val="left" w:pos="720"/>
              </w:tabs>
              <w:rPr>
                <w:rFonts w:ascii="Calibri" w:hAnsi="Calibri" w:cs="Calibri"/>
                <w:b/>
                <w:i/>
                <w:sz w:val="16"/>
                <w:szCs w:val="16"/>
              </w:rPr>
            </w:pPr>
            <w:r w:rsidRPr="001974BF">
              <w:rPr>
                <w:rFonts w:ascii="Calibri" w:hAnsi="Calibri" w:cs="Calibri"/>
                <w:sz w:val="16"/>
                <w:szCs w:val="16"/>
              </w:rPr>
              <w:t xml:space="preserve">Sets </w:t>
            </w:r>
            <w:r w:rsidRPr="001974BF">
              <w:rPr>
                <w:rFonts w:ascii="Calibri" w:hAnsi="Calibri" w:cs="Calibri"/>
                <w:b/>
                <w:i/>
                <w:sz w:val="16"/>
                <w:szCs w:val="16"/>
              </w:rPr>
              <w:t>clear and accurate</w:t>
            </w:r>
            <w:r w:rsidRPr="001974BF">
              <w:rPr>
                <w:rFonts w:ascii="Calibri" w:hAnsi="Calibri" w:cs="Calibri"/>
                <w:sz w:val="16"/>
                <w:szCs w:val="16"/>
              </w:rPr>
              <w:t xml:space="preserve"> assessment criteria </w:t>
            </w:r>
            <w:r w:rsidRPr="001974BF">
              <w:rPr>
                <w:rFonts w:ascii="Calibri" w:hAnsi="Calibri" w:cs="Calibri"/>
                <w:b/>
                <w:i/>
                <w:sz w:val="16"/>
                <w:szCs w:val="16"/>
              </w:rPr>
              <w:t>which break down the objective and enable children to see how to be successful.</w:t>
            </w:r>
          </w:p>
        </w:tc>
        <w:tc>
          <w:tcPr>
            <w:tcW w:w="2835" w:type="dxa"/>
            <w:gridSpan w:val="2"/>
          </w:tcPr>
          <w:p w:rsidR="00110CD8" w:rsidRPr="001974BF" w:rsidRDefault="00110CD8" w:rsidP="004C32D5">
            <w:pPr>
              <w:tabs>
                <w:tab w:val="left" w:pos="720"/>
              </w:tabs>
              <w:rPr>
                <w:rFonts w:ascii="Calibri" w:hAnsi="Calibri" w:cs="Calibri"/>
                <w:sz w:val="16"/>
                <w:szCs w:val="16"/>
              </w:rPr>
            </w:pPr>
            <w:r w:rsidRPr="001974BF">
              <w:rPr>
                <w:rFonts w:ascii="Calibri" w:hAnsi="Calibri" w:cs="Calibri"/>
                <w:sz w:val="16"/>
                <w:szCs w:val="16"/>
              </w:rPr>
              <w:t xml:space="preserve">Makes </w:t>
            </w:r>
            <w:r w:rsidRPr="001974BF">
              <w:rPr>
                <w:rFonts w:ascii="Calibri" w:hAnsi="Calibri" w:cs="Calibri"/>
                <w:b/>
                <w:i/>
                <w:sz w:val="16"/>
                <w:szCs w:val="16"/>
              </w:rPr>
              <w:t>effective use of</w:t>
            </w:r>
            <w:r w:rsidRPr="001974BF">
              <w:rPr>
                <w:rFonts w:ascii="Calibri" w:hAnsi="Calibri" w:cs="Calibri"/>
                <w:sz w:val="16"/>
                <w:szCs w:val="16"/>
              </w:rPr>
              <w:t xml:space="preserve"> clear and accurate assessment criteria to </w:t>
            </w:r>
            <w:proofErr w:type="spellStart"/>
            <w:r w:rsidRPr="001974BF">
              <w:rPr>
                <w:rFonts w:ascii="Calibri" w:hAnsi="Calibri" w:cs="Calibri"/>
                <w:b/>
                <w:i/>
                <w:sz w:val="16"/>
                <w:szCs w:val="16"/>
              </w:rPr>
              <w:t>maximise</w:t>
            </w:r>
            <w:proofErr w:type="spellEnd"/>
            <w:r w:rsidRPr="001974BF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 learning</w:t>
            </w:r>
            <w:r w:rsidRPr="001974BF">
              <w:rPr>
                <w:rFonts w:ascii="Calibri" w:hAnsi="Calibri" w:cs="Calibri"/>
                <w:sz w:val="16"/>
                <w:szCs w:val="16"/>
              </w:rPr>
              <w:t>.</w:t>
            </w:r>
          </w:p>
          <w:p w:rsidR="00110CD8" w:rsidRPr="001974BF" w:rsidRDefault="00110CD8" w:rsidP="004C32D5">
            <w:pPr>
              <w:tabs>
                <w:tab w:val="left" w:pos="720"/>
              </w:tabs>
              <w:rPr>
                <w:sz w:val="16"/>
                <w:szCs w:val="16"/>
              </w:rPr>
            </w:pPr>
          </w:p>
        </w:tc>
      </w:tr>
      <w:tr w:rsidR="00110CD8" w:rsidRPr="0066713E" w:rsidTr="004C32D5">
        <w:trPr>
          <w:trHeight w:val="587"/>
        </w:trPr>
        <w:tc>
          <w:tcPr>
            <w:tcW w:w="1274" w:type="dxa"/>
            <w:vMerge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110CD8" w:rsidRPr="00D5558F" w:rsidRDefault="00110CD8" w:rsidP="004C32D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2123" w:type="dxa"/>
            <w:vMerge w:val="restart"/>
          </w:tcPr>
          <w:p w:rsidR="00110CD8" w:rsidRPr="001974BF" w:rsidRDefault="00110CD8" w:rsidP="004C32D5">
            <w:pPr>
              <w:rPr>
                <w:rFonts w:ascii="Calibri" w:hAnsi="Calibri" w:cs="Calibri"/>
                <w:sz w:val="16"/>
                <w:szCs w:val="16"/>
              </w:rPr>
            </w:pPr>
            <w:r w:rsidRPr="001974BF">
              <w:rPr>
                <w:rFonts w:ascii="Calibri" w:hAnsi="Calibri" w:cs="Calibri"/>
                <w:b/>
                <w:i/>
                <w:sz w:val="16"/>
                <w:szCs w:val="16"/>
              </w:rPr>
              <w:t>developing</w:t>
            </w:r>
            <w:r w:rsidRPr="001974BF">
              <w:rPr>
                <w:rFonts w:ascii="Calibri" w:hAnsi="Calibri" w:cs="Calibri"/>
                <w:sz w:val="16"/>
                <w:szCs w:val="16"/>
              </w:rPr>
              <w:t xml:space="preserve"> understanding of  purpose of assessment strategies</w:t>
            </w:r>
          </w:p>
        </w:tc>
        <w:tc>
          <w:tcPr>
            <w:tcW w:w="1986" w:type="dxa"/>
            <w:gridSpan w:val="2"/>
            <w:tcBorders>
              <w:bottom w:val="dashed" w:sz="4" w:space="0" w:color="auto"/>
            </w:tcBorders>
          </w:tcPr>
          <w:p w:rsidR="00110CD8" w:rsidRPr="001974BF" w:rsidRDefault="00110CD8" w:rsidP="004C32D5">
            <w:pPr>
              <w:tabs>
                <w:tab w:val="left" w:pos="720"/>
              </w:tabs>
              <w:rPr>
                <w:rFonts w:ascii="Calibri" w:hAnsi="Calibri" w:cs="Calibri"/>
                <w:b/>
                <w:i/>
                <w:sz w:val="16"/>
                <w:szCs w:val="16"/>
              </w:rPr>
            </w:pPr>
            <w:r w:rsidRPr="001974BF">
              <w:rPr>
                <w:rFonts w:ascii="Calibri" w:hAnsi="Calibri" w:cs="Calibri"/>
                <w:sz w:val="16"/>
                <w:szCs w:val="16"/>
              </w:rPr>
              <w:t xml:space="preserve">Identifies assessment opportunities and strategies in their planning </w:t>
            </w:r>
          </w:p>
        </w:tc>
        <w:tc>
          <w:tcPr>
            <w:tcW w:w="2556" w:type="dxa"/>
            <w:gridSpan w:val="3"/>
            <w:tcBorders>
              <w:bottom w:val="dashed" w:sz="4" w:space="0" w:color="auto"/>
            </w:tcBorders>
          </w:tcPr>
          <w:p w:rsidR="00110CD8" w:rsidRPr="0066713E" w:rsidRDefault="00110CD8" w:rsidP="004C32D5">
            <w:pPr>
              <w:rPr>
                <w:rFonts w:ascii="Calibri" w:hAnsi="Calibri" w:cs="Calibri"/>
                <w:sz w:val="16"/>
                <w:szCs w:val="16"/>
              </w:rPr>
            </w:pPr>
            <w:r w:rsidRPr="0066713E">
              <w:rPr>
                <w:rFonts w:ascii="Calibri" w:hAnsi="Calibri" w:cs="Calibri"/>
                <w:sz w:val="16"/>
                <w:szCs w:val="16"/>
              </w:rPr>
              <w:t xml:space="preserve">Identifies assessment opportunities and strategies in their planning </w:t>
            </w:r>
            <w:bookmarkStart w:id="0" w:name="_GoBack"/>
            <w:r w:rsidRPr="00DB6B83">
              <w:rPr>
                <w:rFonts w:ascii="Calibri" w:hAnsi="Calibri" w:cs="Calibri"/>
                <w:b/>
                <w:i/>
                <w:sz w:val="16"/>
                <w:szCs w:val="16"/>
              </w:rPr>
              <w:t>including clear questions</w:t>
            </w:r>
            <w:bookmarkEnd w:id="0"/>
          </w:p>
        </w:tc>
        <w:tc>
          <w:tcPr>
            <w:tcW w:w="2835" w:type="dxa"/>
            <w:gridSpan w:val="2"/>
            <w:tcBorders>
              <w:bottom w:val="dashed" w:sz="4" w:space="0" w:color="auto"/>
            </w:tcBorders>
          </w:tcPr>
          <w:p w:rsidR="00110CD8" w:rsidRDefault="00110CD8" w:rsidP="004C32D5">
            <w:pPr>
              <w:tabs>
                <w:tab w:val="left" w:pos="720"/>
              </w:tabs>
              <w:rPr>
                <w:rFonts w:ascii="Calibri" w:hAnsi="Calibri" w:cs="Calibri"/>
                <w:sz w:val="16"/>
                <w:szCs w:val="16"/>
              </w:rPr>
            </w:pPr>
            <w:r w:rsidRPr="0066713E">
              <w:rPr>
                <w:rFonts w:ascii="Calibri" w:hAnsi="Calibri" w:cs="Calibri"/>
                <w:sz w:val="16"/>
                <w:szCs w:val="16"/>
              </w:rPr>
              <w:t xml:space="preserve">Identifies a </w:t>
            </w:r>
            <w:r w:rsidRPr="0066713E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wide range of </w:t>
            </w:r>
            <w:r>
              <w:rPr>
                <w:rFonts w:ascii="Calibri" w:hAnsi="Calibri" w:cs="Calibri"/>
                <w:b/>
                <w:i/>
                <w:sz w:val="16"/>
                <w:szCs w:val="16"/>
              </w:rPr>
              <w:t>assessment strategies in their planning</w:t>
            </w:r>
          </w:p>
          <w:p w:rsidR="00110CD8" w:rsidRPr="0066713E" w:rsidRDefault="00110CD8" w:rsidP="004C32D5">
            <w:pPr>
              <w:tabs>
                <w:tab w:val="left" w:pos="720"/>
              </w:tabs>
              <w:rPr>
                <w:sz w:val="16"/>
                <w:szCs w:val="16"/>
              </w:rPr>
            </w:pPr>
          </w:p>
        </w:tc>
      </w:tr>
      <w:tr w:rsidR="00110CD8" w:rsidRPr="0066713E" w:rsidTr="004C32D5">
        <w:trPr>
          <w:trHeight w:val="962"/>
        </w:trPr>
        <w:tc>
          <w:tcPr>
            <w:tcW w:w="1274" w:type="dxa"/>
            <w:vMerge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110CD8" w:rsidRPr="00D5558F" w:rsidRDefault="00110CD8" w:rsidP="004C32D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2123" w:type="dxa"/>
            <w:vMerge/>
          </w:tcPr>
          <w:p w:rsidR="00110CD8" w:rsidRPr="001974BF" w:rsidRDefault="00110CD8" w:rsidP="004C32D5">
            <w:pPr>
              <w:rPr>
                <w:rFonts w:ascii="Calibri" w:hAnsi="Calibri" w:cs="Calibri"/>
                <w:b/>
                <w:i/>
                <w:sz w:val="16"/>
                <w:szCs w:val="16"/>
              </w:rPr>
            </w:pPr>
          </w:p>
        </w:tc>
        <w:tc>
          <w:tcPr>
            <w:tcW w:w="1986" w:type="dxa"/>
            <w:gridSpan w:val="2"/>
            <w:tcBorders>
              <w:top w:val="dashed" w:sz="4" w:space="0" w:color="auto"/>
            </w:tcBorders>
          </w:tcPr>
          <w:p w:rsidR="00110CD8" w:rsidRPr="001974BF" w:rsidRDefault="00110CD8" w:rsidP="004C32D5">
            <w:pPr>
              <w:tabs>
                <w:tab w:val="left" w:pos="720"/>
              </w:tabs>
              <w:rPr>
                <w:rFonts w:ascii="Calibri" w:hAnsi="Calibri" w:cs="Calibri"/>
                <w:sz w:val="16"/>
                <w:szCs w:val="16"/>
              </w:rPr>
            </w:pPr>
            <w:proofErr w:type="gramStart"/>
            <w:r w:rsidRPr="001974BF">
              <w:rPr>
                <w:rFonts w:ascii="Calibri" w:hAnsi="Calibri" w:cs="Calibri"/>
                <w:sz w:val="16"/>
                <w:szCs w:val="16"/>
              </w:rPr>
              <w:t>uses</w:t>
            </w:r>
            <w:proofErr w:type="gramEnd"/>
            <w:r w:rsidRPr="001974BF">
              <w:rPr>
                <w:rFonts w:ascii="Calibri" w:hAnsi="Calibri" w:cs="Calibri"/>
                <w:sz w:val="16"/>
                <w:szCs w:val="16"/>
              </w:rPr>
              <w:t xml:space="preserve"> a limited range of assessment strategies to check learners’ understanding</w:t>
            </w:r>
            <w:r w:rsidRPr="001974BF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 </w:t>
            </w:r>
            <w:r w:rsidRPr="001974BF">
              <w:rPr>
                <w:rFonts w:ascii="Calibri" w:hAnsi="Calibri" w:cs="Calibri"/>
                <w:sz w:val="16"/>
                <w:szCs w:val="16"/>
              </w:rPr>
              <w:t xml:space="preserve">in their lessons. </w:t>
            </w:r>
          </w:p>
        </w:tc>
        <w:tc>
          <w:tcPr>
            <w:tcW w:w="2556" w:type="dxa"/>
            <w:gridSpan w:val="3"/>
            <w:tcBorders>
              <w:top w:val="dashed" w:sz="4" w:space="0" w:color="auto"/>
            </w:tcBorders>
          </w:tcPr>
          <w:p w:rsidR="00110CD8" w:rsidRPr="0066713E" w:rsidRDefault="00110CD8" w:rsidP="004C32D5">
            <w:pPr>
              <w:rPr>
                <w:rFonts w:ascii="Calibri" w:hAnsi="Calibri" w:cs="Calibri"/>
                <w:sz w:val="16"/>
                <w:szCs w:val="16"/>
              </w:rPr>
            </w:pPr>
            <w:proofErr w:type="gramStart"/>
            <w:r w:rsidRPr="0066713E">
              <w:rPr>
                <w:rFonts w:ascii="Calibri" w:hAnsi="Calibri" w:cs="Calibri"/>
                <w:sz w:val="16"/>
                <w:szCs w:val="16"/>
              </w:rPr>
              <w:t>uses</w:t>
            </w:r>
            <w:proofErr w:type="gramEnd"/>
            <w:r w:rsidRPr="0066713E">
              <w:rPr>
                <w:rFonts w:ascii="Calibri" w:hAnsi="Calibri" w:cs="Calibri"/>
                <w:sz w:val="16"/>
                <w:szCs w:val="16"/>
              </w:rPr>
              <w:t xml:space="preserve"> an </w:t>
            </w:r>
            <w:r w:rsidRPr="0066713E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increasing range of strategies </w:t>
            </w:r>
            <w:r w:rsidRPr="0066713E">
              <w:rPr>
                <w:rFonts w:ascii="Calibri" w:hAnsi="Calibri" w:cs="Calibri"/>
                <w:sz w:val="16"/>
                <w:szCs w:val="16"/>
              </w:rPr>
              <w:t>to check learners’ understanding</w:t>
            </w:r>
            <w:r w:rsidRPr="0066713E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 throughout lessons</w:t>
            </w:r>
            <w:r w:rsidRPr="0066713E">
              <w:rPr>
                <w:rFonts w:ascii="Calibri" w:hAnsi="Calibri" w:cs="Calibri"/>
                <w:sz w:val="16"/>
                <w:szCs w:val="16"/>
              </w:rPr>
              <w:t xml:space="preserve"> and </w:t>
            </w:r>
            <w:r w:rsidRPr="0066713E">
              <w:rPr>
                <w:rFonts w:ascii="Calibri" w:hAnsi="Calibri" w:cs="Calibri"/>
                <w:b/>
                <w:i/>
                <w:sz w:val="16"/>
                <w:szCs w:val="16"/>
              </w:rPr>
              <w:t>adapt teaching within the lesson to promote learning.</w:t>
            </w:r>
          </w:p>
        </w:tc>
        <w:tc>
          <w:tcPr>
            <w:tcW w:w="2835" w:type="dxa"/>
            <w:gridSpan w:val="2"/>
            <w:tcBorders>
              <w:top w:val="dashed" w:sz="4" w:space="0" w:color="auto"/>
            </w:tcBorders>
          </w:tcPr>
          <w:p w:rsidR="00110CD8" w:rsidRPr="0066713E" w:rsidRDefault="00110CD8" w:rsidP="004C32D5">
            <w:pPr>
              <w:tabs>
                <w:tab w:val="left" w:pos="720"/>
              </w:tabs>
              <w:rPr>
                <w:rFonts w:ascii="Calibri" w:hAnsi="Calibri" w:cs="Calibri"/>
                <w:sz w:val="16"/>
                <w:szCs w:val="16"/>
                <w:u w:val="single"/>
              </w:rPr>
            </w:pPr>
            <w:proofErr w:type="gramStart"/>
            <w:r w:rsidRPr="0066713E">
              <w:rPr>
                <w:rFonts w:ascii="Calibri" w:hAnsi="Calibri" w:cs="Calibri"/>
                <w:b/>
                <w:i/>
                <w:sz w:val="16"/>
                <w:szCs w:val="16"/>
              </w:rPr>
              <w:t>systematically</w:t>
            </w:r>
            <w:proofErr w:type="gramEnd"/>
            <w:r w:rsidRPr="0066713E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 and effectively </w:t>
            </w:r>
            <w:r w:rsidRPr="0066713E">
              <w:rPr>
                <w:rFonts w:ascii="Calibri" w:hAnsi="Calibri" w:cs="Calibri"/>
                <w:i/>
                <w:sz w:val="16"/>
                <w:szCs w:val="16"/>
              </w:rPr>
              <w:t>assess</w:t>
            </w:r>
            <w:r>
              <w:rPr>
                <w:rFonts w:ascii="Calibri" w:hAnsi="Calibri" w:cs="Calibri"/>
                <w:i/>
                <w:sz w:val="16"/>
                <w:szCs w:val="16"/>
              </w:rPr>
              <w:t>es</w:t>
            </w:r>
            <w:r w:rsidRPr="0066713E">
              <w:rPr>
                <w:rFonts w:ascii="Calibri" w:hAnsi="Calibri" w:cs="Calibri"/>
                <w:i/>
                <w:sz w:val="16"/>
                <w:szCs w:val="16"/>
              </w:rPr>
              <w:t xml:space="preserve"> learners’ understanding throughout the lesson,</w:t>
            </w:r>
            <w:r w:rsidRPr="0066713E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 </w:t>
            </w:r>
            <w:r w:rsidRPr="0066713E">
              <w:rPr>
                <w:rFonts w:ascii="Calibri" w:hAnsi="Calibri" w:cs="Calibri"/>
                <w:b/>
                <w:i/>
                <w:sz w:val="16"/>
                <w:szCs w:val="16"/>
                <w:lang w:val="en-GB"/>
              </w:rPr>
              <w:t>identifying and supporting individuals who start to fall behind and intervening quickly to help them to improve their learning.</w:t>
            </w:r>
          </w:p>
        </w:tc>
      </w:tr>
      <w:tr w:rsidR="00110CD8" w:rsidRPr="001974BF" w:rsidTr="004C32D5">
        <w:trPr>
          <w:trHeight w:val="680"/>
        </w:trPr>
        <w:tc>
          <w:tcPr>
            <w:tcW w:w="1274" w:type="dxa"/>
            <w:vMerge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110CD8" w:rsidRPr="00D5558F" w:rsidRDefault="00110CD8" w:rsidP="004C32D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2123" w:type="dxa"/>
          </w:tcPr>
          <w:p w:rsidR="00110CD8" w:rsidRPr="001974BF" w:rsidRDefault="00110CD8" w:rsidP="004C32D5">
            <w:pPr>
              <w:rPr>
                <w:rFonts w:ascii="Calibri" w:hAnsi="Calibri" w:cs="Calibri"/>
                <w:sz w:val="16"/>
                <w:szCs w:val="16"/>
              </w:rPr>
            </w:pPr>
            <w:r w:rsidRPr="00DB6B83">
              <w:rPr>
                <w:rFonts w:ascii="Calibri" w:hAnsi="Calibri" w:cs="Calibri"/>
                <w:b/>
                <w:i/>
                <w:sz w:val="16"/>
                <w:szCs w:val="16"/>
              </w:rPr>
              <w:t>Little/no</w:t>
            </w:r>
            <w:r w:rsidRPr="001974BF">
              <w:rPr>
                <w:rFonts w:ascii="Calibri" w:hAnsi="Calibri" w:cs="Calibri"/>
                <w:sz w:val="16"/>
                <w:szCs w:val="16"/>
              </w:rPr>
              <w:t xml:space="preserve"> evidence of self/peer assessment</w:t>
            </w:r>
          </w:p>
        </w:tc>
        <w:tc>
          <w:tcPr>
            <w:tcW w:w="1986" w:type="dxa"/>
            <w:gridSpan w:val="2"/>
          </w:tcPr>
          <w:p w:rsidR="00110CD8" w:rsidRPr="001974BF" w:rsidRDefault="00110CD8" w:rsidP="004C32D5">
            <w:pPr>
              <w:rPr>
                <w:rFonts w:ascii="Calibri" w:hAnsi="Calibri" w:cs="Calibri"/>
                <w:sz w:val="16"/>
                <w:szCs w:val="16"/>
              </w:rPr>
            </w:pPr>
            <w:r w:rsidRPr="001974BF">
              <w:rPr>
                <w:rFonts w:ascii="Calibri" w:hAnsi="Calibri" w:cs="Calibri"/>
                <w:sz w:val="16"/>
                <w:szCs w:val="16"/>
              </w:rPr>
              <w:t>Learners evaluate their achievement</w:t>
            </w:r>
          </w:p>
        </w:tc>
        <w:tc>
          <w:tcPr>
            <w:tcW w:w="2556" w:type="dxa"/>
            <w:gridSpan w:val="3"/>
          </w:tcPr>
          <w:p w:rsidR="00110CD8" w:rsidRPr="001974BF" w:rsidRDefault="00110CD8" w:rsidP="004C32D5">
            <w:pPr>
              <w:rPr>
                <w:rFonts w:ascii="Calibri" w:hAnsi="Calibri" w:cs="Calibri"/>
                <w:sz w:val="16"/>
                <w:szCs w:val="16"/>
              </w:rPr>
            </w:pPr>
            <w:r w:rsidRPr="001974BF">
              <w:rPr>
                <w:rFonts w:ascii="Calibri" w:hAnsi="Calibri" w:cs="Calibri"/>
                <w:sz w:val="16"/>
                <w:szCs w:val="16"/>
              </w:rPr>
              <w:t xml:space="preserve">Learners evaluate their achievement against success criteria </w:t>
            </w:r>
            <w:r w:rsidRPr="001974BF">
              <w:rPr>
                <w:rFonts w:ascii="Calibri" w:hAnsi="Calibri" w:cs="Calibri"/>
                <w:b/>
                <w:i/>
                <w:sz w:val="16"/>
                <w:szCs w:val="16"/>
              </w:rPr>
              <w:t>to improve performance over time.</w:t>
            </w:r>
          </w:p>
        </w:tc>
        <w:tc>
          <w:tcPr>
            <w:tcW w:w="2835" w:type="dxa"/>
            <w:gridSpan w:val="2"/>
          </w:tcPr>
          <w:p w:rsidR="00110CD8" w:rsidRPr="001974BF" w:rsidRDefault="00110CD8" w:rsidP="004C32D5">
            <w:pPr>
              <w:tabs>
                <w:tab w:val="left" w:pos="720"/>
              </w:tabs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Learners</w:t>
            </w:r>
            <w:r w:rsidRPr="001974BF">
              <w:rPr>
                <w:rFonts w:ascii="Calibri" w:hAnsi="Calibri" w:cs="Calibri"/>
                <w:sz w:val="16"/>
                <w:szCs w:val="16"/>
              </w:rPr>
              <w:t xml:space="preserve"> evaluate their achievement against success criteria </w:t>
            </w:r>
            <w:r w:rsidRPr="001974BF">
              <w:rPr>
                <w:rFonts w:ascii="Calibri" w:hAnsi="Calibri" w:cs="Calibri"/>
                <w:b/>
                <w:i/>
                <w:sz w:val="16"/>
                <w:szCs w:val="16"/>
              </w:rPr>
              <w:t>which improves their performance within the lesson.</w:t>
            </w:r>
          </w:p>
        </w:tc>
      </w:tr>
      <w:tr w:rsidR="00110CD8" w:rsidRPr="001974BF" w:rsidTr="004C32D5">
        <w:tc>
          <w:tcPr>
            <w:tcW w:w="1274" w:type="dxa"/>
            <w:vMerge w:val="restart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110CD8" w:rsidRPr="00D5558F" w:rsidRDefault="00110CD8" w:rsidP="004C32D5">
            <w:pPr>
              <w:tabs>
                <w:tab w:val="left" w:pos="720"/>
              </w:tabs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D5558F">
              <w:rPr>
                <w:rFonts w:ascii="Calibri" w:hAnsi="Calibri" w:cs="Calibri"/>
                <w:b/>
                <w:sz w:val="18"/>
                <w:szCs w:val="18"/>
              </w:rPr>
              <w:t>Behaviour Management</w:t>
            </w:r>
          </w:p>
          <w:p w:rsidR="00110CD8" w:rsidRPr="009147F4" w:rsidRDefault="00110CD8" w:rsidP="004C32D5">
            <w:pPr>
              <w:tabs>
                <w:tab w:val="left" w:pos="720"/>
              </w:tabs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9147F4">
              <w:rPr>
                <w:rFonts w:ascii="Calibri" w:hAnsi="Calibri" w:cs="Calibri"/>
                <w:b/>
                <w:sz w:val="18"/>
                <w:szCs w:val="18"/>
              </w:rPr>
              <w:t>(TS7)</w:t>
            </w:r>
          </w:p>
          <w:p w:rsidR="00110CD8" w:rsidRPr="00D5558F" w:rsidRDefault="00110CD8" w:rsidP="004C32D5">
            <w:pPr>
              <w:tabs>
                <w:tab w:val="left" w:pos="720"/>
              </w:tabs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D5558F">
              <w:rPr>
                <w:rFonts w:ascii="Calibri" w:eastAsia="Arial Unicode MS" w:hAnsi="Calibri" w:cs="Calibri"/>
                <w:kern w:val="2"/>
                <w:sz w:val="18"/>
                <w:szCs w:val="18"/>
                <w:lang w:eastAsia="hi-IN" w:bidi="hi-IN"/>
              </w:rPr>
              <w:t xml:space="preserve">(In accordance with the </w:t>
            </w:r>
            <w:r w:rsidRPr="00D5558F">
              <w:rPr>
                <w:rFonts w:ascii="Calibri" w:hAnsi="Calibri" w:cs="Calibri"/>
                <w:sz w:val="18"/>
                <w:szCs w:val="18"/>
              </w:rPr>
              <w:t xml:space="preserve"> school’s/</w:t>
            </w:r>
          </w:p>
          <w:p w:rsidR="00110CD8" w:rsidRPr="00D5558F" w:rsidRDefault="00110CD8" w:rsidP="004C32D5">
            <w:pPr>
              <w:tabs>
                <w:tab w:val="left" w:pos="720"/>
              </w:tabs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D5558F">
              <w:rPr>
                <w:rFonts w:ascii="Calibri" w:hAnsi="Calibri" w:cs="Calibri"/>
                <w:sz w:val="18"/>
                <w:szCs w:val="18"/>
              </w:rPr>
              <w:t>setting’s behaviour policy)</w:t>
            </w:r>
          </w:p>
        </w:tc>
        <w:tc>
          <w:tcPr>
            <w:tcW w:w="2123" w:type="dxa"/>
          </w:tcPr>
          <w:p w:rsidR="00110CD8" w:rsidRPr="001974BF" w:rsidRDefault="00110CD8" w:rsidP="004C32D5">
            <w:pPr>
              <w:suppressAutoHyphens/>
              <w:rPr>
                <w:rFonts w:ascii="Calibri" w:hAnsi="Calibri" w:cs="Calibri"/>
                <w:sz w:val="16"/>
                <w:szCs w:val="16"/>
              </w:rPr>
            </w:pPr>
            <w:r w:rsidRPr="001974BF">
              <w:rPr>
                <w:rFonts w:ascii="Calibri" w:hAnsi="Calibri" w:cs="Calibri"/>
                <w:b/>
                <w:i/>
                <w:sz w:val="16"/>
                <w:szCs w:val="16"/>
              </w:rPr>
              <w:t>Requires support</w:t>
            </w:r>
            <w:r w:rsidRPr="001974BF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 xml:space="preserve"> to </w:t>
            </w:r>
            <w:r w:rsidRPr="001974BF">
              <w:rPr>
                <w:rFonts w:ascii="Calibri" w:hAnsi="Calibri" w:cs="Calibri"/>
                <w:sz w:val="16"/>
                <w:szCs w:val="16"/>
              </w:rPr>
              <w:t>exercise appropriate authority to manage behaviour positively</w:t>
            </w:r>
          </w:p>
        </w:tc>
        <w:tc>
          <w:tcPr>
            <w:tcW w:w="1986" w:type="dxa"/>
            <w:gridSpan w:val="2"/>
          </w:tcPr>
          <w:p w:rsidR="00110CD8" w:rsidRPr="001974BF" w:rsidRDefault="00110CD8" w:rsidP="004C32D5">
            <w:pPr>
              <w:suppressAutoHyphens/>
              <w:rPr>
                <w:rFonts w:ascii="Calibri" w:hAnsi="Calibri" w:cs="Calibri"/>
                <w:sz w:val="16"/>
                <w:szCs w:val="16"/>
              </w:rPr>
            </w:pPr>
            <w:proofErr w:type="gramStart"/>
            <w:r w:rsidRPr="001974BF">
              <w:rPr>
                <w:rFonts w:ascii="Calibri" w:hAnsi="Calibri" w:cs="Calibri"/>
                <w:sz w:val="16"/>
                <w:szCs w:val="16"/>
              </w:rPr>
              <w:t>exercises</w:t>
            </w:r>
            <w:proofErr w:type="gramEnd"/>
            <w:r w:rsidRPr="001974BF">
              <w:rPr>
                <w:rFonts w:ascii="Calibri" w:hAnsi="Calibri" w:cs="Calibri"/>
                <w:sz w:val="16"/>
                <w:szCs w:val="16"/>
              </w:rPr>
              <w:t xml:space="preserve"> appropriate authority to manage behaviour positively.</w:t>
            </w:r>
          </w:p>
        </w:tc>
        <w:tc>
          <w:tcPr>
            <w:tcW w:w="2556" w:type="dxa"/>
            <w:gridSpan w:val="3"/>
          </w:tcPr>
          <w:p w:rsidR="00110CD8" w:rsidRPr="001974BF" w:rsidRDefault="00110CD8" w:rsidP="004C32D5">
            <w:pPr>
              <w:rPr>
                <w:rFonts w:ascii="Calibri" w:hAnsi="Calibri" w:cs="Calibri"/>
                <w:b/>
                <w:i/>
                <w:sz w:val="16"/>
                <w:szCs w:val="16"/>
              </w:rPr>
            </w:pPr>
            <w:r w:rsidRPr="001974BF">
              <w:rPr>
                <w:rFonts w:ascii="Calibri" w:hAnsi="Calibri" w:cs="Calibri"/>
                <w:sz w:val="16"/>
                <w:szCs w:val="16"/>
              </w:rPr>
              <w:t xml:space="preserve">manage learners’ behaviour </w:t>
            </w:r>
            <w:r w:rsidRPr="001974BF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largely in a way which promotes </w:t>
            </w:r>
            <w:proofErr w:type="spellStart"/>
            <w:r w:rsidRPr="001974BF">
              <w:rPr>
                <w:rFonts w:ascii="Calibri" w:hAnsi="Calibri" w:cs="Calibri"/>
                <w:b/>
                <w:i/>
                <w:sz w:val="16"/>
                <w:szCs w:val="16"/>
              </w:rPr>
              <w:t>self control</w:t>
            </w:r>
            <w:proofErr w:type="spellEnd"/>
            <w:r w:rsidRPr="001974BF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 and independence</w:t>
            </w:r>
          </w:p>
        </w:tc>
        <w:tc>
          <w:tcPr>
            <w:tcW w:w="2835" w:type="dxa"/>
            <w:gridSpan w:val="2"/>
          </w:tcPr>
          <w:p w:rsidR="00110CD8" w:rsidRPr="001974BF" w:rsidRDefault="00110CD8" w:rsidP="004C32D5">
            <w:pPr>
              <w:rPr>
                <w:rFonts w:ascii="Calibri" w:hAnsi="Calibri" w:cs="Calibri"/>
                <w:sz w:val="16"/>
                <w:szCs w:val="16"/>
              </w:rPr>
            </w:pPr>
            <w:r w:rsidRPr="001974BF">
              <w:rPr>
                <w:rFonts w:ascii="Calibri" w:hAnsi="Calibri" w:cs="Calibri"/>
                <w:sz w:val="16"/>
                <w:szCs w:val="16"/>
              </w:rPr>
              <w:t xml:space="preserve">manage learners’ behaviour </w:t>
            </w:r>
            <w:r w:rsidRPr="001974BF">
              <w:rPr>
                <w:rFonts w:ascii="Calibri" w:hAnsi="Calibri" w:cs="Calibri"/>
                <w:b/>
                <w:i/>
                <w:sz w:val="16"/>
                <w:szCs w:val="16"/>
              </w:rPr>
              <w:t>consistently</w:t>
            </w:r>
            <w:r w:rsidRPr="001974BF">
              <w:rPr>
                <w:rFonts w:ascii="Calibri" w:hAnsi="Calibri" w:cs="Calibri"/>
                <w:sz w:val="16"/>
                <w:szCs w:val="16"/>
              </w:rPr>
              <w:t xml:space="preserve"> in a way which promotes </w:t>
            </w:r>
            <w:proofErr w:type="spellStart"/>
            <w:r w:rsidRPr="001974BF">
              <w:rPr>
                <w:rFonts w:ascii="Calibri" w:hAnsi="Calibri" w:cs="Calibri"/>
                <w:sz w:val="16"/>
                <w:szCs w:val="16"/>
              </w:rPr>
              <w:t>self control</w:t>
            </w:r>
            <w:proofErr w:type="spellEnd"/>
            <w:r w:rsidRPr="001974BF">
              <w:rPr>
                <w:rFonts w:ascii="Calibri" w:hAnsi="Calibri" w:cs="Calibri"/>
                <w:sz w:val="16"/>
                <w:szCs w:val="16"/>
              </w:rPr>
              <w:t xml:space="preserve"> and independence</w:t>
            </w:r>
          </w:p>
        </w:tc>
      </w:tr>
      <w:tr w:rsidR="00110CD8" w:rsidRPr="001974BF" w:rsidTr="004C32D5">
        <w:trPr>
          <w:trHeight w:val="426"/>
        </w:trPr>
        <w:tc>
          <w:tcPr>
            <w:tcW w:w="1274" w:type="dxa"/>
            <w:vMerge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110CD8" w:rsidRPr="00D5558F" w:rsidRDefault="00110CD8" w:rsidP="004C32D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2123" w:type="dxa"/>
          </w:tcPr>
          <w:p w:rsidR="00110CD8" w:rsidRPr="001974BF" w:rsidRDefault="00110CD8" w:rsidP="004C32D5">
            <w:pPr>
              <w:rPr>
                <w:rFonts w:ascii="Calibri" w:hAnsi="Calibri" w:cs="Calibri"/>
                <w:sz w:val="16"/>
                <w:szCs w:val="16"/>
              </w:rPr>
            </w:pPr>
            <w:r w:rsidRPr="001974BF">
              <w:rPr>
                <w:rFonts w:ascii="Calibri" w:hAnsi="Calibri" w:cs="Calibri"/>
                <w:b/>
                <w:i/>
                <w:sz w:val="16"/>
                <w:szCs w:val="16"/>
              </w:rPr>
              <w:t>beginning to</w:t>
            </w:r>
            <w:r w:rsidRPr="001974BF">
              <w:rPr>
                <w:rFonts w:ascii="Calibri" w:hAnsi="Calibri" w:cs="Calibri"/>
                <w:sz w:val="16"/>
                <w:szCs w:val="16"/>
              </w:rPr>
              <w:t xml:space="preserve"> promote mutually respectful trainee - pupil relationships </w:t>
            </w:r>
          </w:p>
        </w:tc>
        <w:tc>
          <w:tcPr>
            <w:tcW w:w="1986" w:type="dxa"/>
            <w:gridSpan w:val="2"/>
          </w:tcPr>
          <w:p w:rsidR="00110CD8" w:rsidRPr="001974BF" w:rsidRDefault="00110CD8" w:rsidP="004C32D5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1974BF">
              <w:rPr>
                <w:rFonts w:ascii="Calibri" w:hAnsi="Calibri" w:cs="Calibri"/>
                <w:sz w:val="16"/>
                <w:szCs w:val="16"/>
              </w:rPr>
              <w:t xml:space="preserve">mutually respectful trainee - pupil relationships </w:t>
            </w:r>
          </w:p>
        </w:tc>
        <w:tc>
          <w:tcPr>
            <w:tcW w:w="2556" w:type="dxa"/>
            <w:gridSpan w:val="3"/>
          </w:tcPr>
          <w:p w:rsidR="00110CD8" w:rsidRPr="001974BF" w:rsidRDefault="00110CD8" w:rsidP="004C32D5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1974BF">
              <w:rPr>
                <w:rFonts w:ascii="Calibri" w:hAnsi="Calibri" w:cs="Calibri"/>
                <w:sz w:val="16"/>
                <w:szCs w:val="16"/>
              </w:rPr>
              <w:t xml:space="preserve">has a </w:t>
            </w:r>
            <w:r w:rsidRPr="001974BF">
              <w:rPr>
                <w:rFonts w:ascii="Calibri" w:hAnsi="Calibri" w:cs="Calibri"/>
                <w:b/>
                <w:i/>
                <w:sz w:val="16"/>
                <w:szCs w:val="16"/>
              </w:rPr>
              <w:t>developing rapport</w:t>
            </w:r>
            <w:r w:rsidRPr="001974BF">
              <w:rPr>
                <w:rFonts w:ascii="Calibri" w:hAnsi="Calibri" w:cs="Calibri"/>
                <w:sz w:val="16"/>
                <w:szCs w:val="16"/>
              </w:rPr>
              <w:t xml:space="preserve"> with learners</w:t>
            </w:r>
          </w:p>
        </w:tc>
        <w:tc>
          <w:tcPr>
            <w:tcW w:w="2835" w:type="dxa"/>
            <w:gridSpan w:val="2"/>
          </w:tcPr>
          <w:p w:rsidR="00110CD8" w:rsidRPr="001974BF" w:rsidRDefault="00110CD8" w:rsidP="004C32D5">
            <w:pPr>
              <w:rPr>
                <w:rFonts w:ascii="Calibri" w:hAnsi="Calibri" w:cs="Calibri"/>
                <w:sz w:val="16"/>
                <w:szCs w:val="16"/>
              </w:rPr>
            </w:pPr>
            <w:r w:rsidRPr="001974BF">
              <w:rPr>
                <w:rFonts w:ascii="Calibri" w:hAnsi="Calibri" w:cs="Calibri"/>
                <w:sz w:val="16"/>
                <w:szCs w:val="16"/>
              </w:rPr>
              <w:t xml:space="preserve">an </w:t>
            </w:r>
            <w:r w:rsidRPr="001974BF">
              <w:rPr>
                <w:rFonts w:ascii="Calibri" w:hAnsi="Calibri" w:cs="Calibri"/>
                <w:b/>
                <w:i/>
                <w:sz w:val="16"/>
                <w:szCs w:val="16"/>
              </w:rPr>
              <w:t>established</w:t>
            </w:r>
            <w:r w:rsidRPr="001974BF">
              <w:rPr>
                <w:rFonts w:ascii="Calibri" w:hAnsi="Calibri" w:cs="Calibri"/>
                <w:sz w:val="16"/>
                <w:szCs w:val="16"/>
              </w:rPr>
              <w:t xml:space="preserve"> </w:t>
            </w:r>
            <w:r w:rsidRPr="001974BF">
              <w:rPr>
                <w:rFonts w:ascii="Calibri" w:hAnsi="Calibri" w:cs="Calibri"/>
                <w:b/>
                <w:i/>
                <w:sz w:val="16"/>
                <w:szCs w:val="16"/>
              </w:rPr>
              <w:t>rapport</w:t>
            </w:r>
            <w:r w:rsidRPr="001974BF">
              <w:rPr>
                <w:rFonts w:ascii="Calibri" w:hAnsi="Calibri" w:cs="Calibri"/>
                <w:sz w:val="16"/>
                <w:szCs w:val="16"/>
              </w:rPr>
              <w:t xml:space="preserve"> with learners</w:t>
            </w:r>
          </w:p>
        </w:tc>
      </w:tr>
      <w:tr w:rsidR="00110CD8" w:rsidRPr="001974BF" w:rsidTr="004C32D5">
        <w:tc>
          <w:tcPr>
            <w:tcW w:w="1274" w:type="dxa"/>
            <w:vMerge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110CD8" w:rsidRPr="00D5558F" w:rsidRDefault="00110CD8" w:rsidP="004C32D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2123" w:type="dxa"/>
          </w:tcPr>
          <w:p w:rsidR="00110CD8" w:rsidRPr="001974BF" w:rsidRDefault="00110CD8" w:rsidP="004C32D5">
            <w:pPr>
              <w:rPr>
                <w:rFonts w:ascii="Calibri" w:hAnsi="Calibri" w:cs="Calibri"/>
                <w:sz w:val="16"/>
                <w:szCs w:val="16"/>
              </w:rPr>
            </w:pPr>
            <w:r w:rsidRPr="001974BF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Some evidence that </w:t>
            </w:r>
            <w:r w:rsidRPr="001974BF">
              <w:rPr>
                <w:rFonts w:ascii="Calibri" w:hAnsi="Calibri" w:cs="Calibri"/>
                <w:sz w:val="16"/>
                <w:szCs w:val="16"/>
              </w:rPr>
              <w:t xml:space="preserve">learners respond promptly to teachers’ direction and work cooperatively </w:t>
            </w:r>
          </w:p>
        </w:tc>
        <w:tc>
          <w:tcPr>
            <w:tcW w:w="1986" w:type="dxa"/>
            <w:gridSpan w:val="2"/>
          </w:tcPr>
          <w:p w:rsidR="00110CD8" w:rsidRPr="001974BF" w:rsidRDefault="00110CD8" w:rsidP="004C32D5">
            <w:pPr>
              <w:rPr>
                <w:rFonts w:ascii="Calibri" w:hAnsi="Calibri" w:cs="Calibri"/>
                <w:sz w:val="16"/>
                <w:szCs w:val="16"/>
              </w:rPr>
            </w:pPr>
            <w:r w:rsidRPr="001974BF">
              <w:rPr>
                <w:rFonts w:ascii="Calibri" w:hAnsi="Calibri" w:cs="Calibri"/>
                <w:sz w:val="16"/>
                <w:szCs w:val="16"/>
              </w:rPr>
              <w:t xml:space="preserve">learners respond promptly to teachers’ direction and work cooperatively </w:t>
            </w:r>
          </w:p>
        </w:tc>
        <w:tc>
          <w:tcPr>
            <w:tcW w:w="2556" w:type="dxa"/>
            <w:gridSpan w:val="3"/>
          </w:tcPr>
          <w:p w:rsidR="00110CD8" w:rsidRPr="001974BF" w:rsidRDefault="00110CD8" w:rsidP="004C32D5">
            <w:pPr>
              <w:rPr>
                <w:rFonts w:ascii="Calibri" w:hAnsi="Calibri" w:cs="Calibri"/>
                <w:sz w:val="16"/>
                <w:szCs w:val="16"/>
              </w:rPr>
            </w:pPr>
            <w:r w:rsidRPr="001974BF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learners demonstrate positive attitudes towards teacher, learning and others; lesson flows smoothly </w:t>
            </w:r>
          </w:p>
        </w:tc>
        <w:tc>
          <w:tcPr>
            <w:tcW w:w="2835" w:type="dxa"/>
            <w:gridSpan w:val="2"/>
          </w:tcPr>
          <w:p w:rsidR="00110CD8" w:rsidRPr="001974BF" w:rsidRDefault="00110CD8" w:rsidP="004C32D5">
            <w:pPr>
              <w:rPr>
                <w:rFonts w:ascii="Calibri" w:hAnsi="Calibri" w:cs="Calibri"/>
                <w:sz w:val="16"/>
                <w:szCs w:val="16"/>
              </w:rPr>
            </w:pPr>
            <w:r w:rsidRPr="001974BF">
              <w:rPr>
                <w:rFonts w:ascii="Calibri" w:hAnsi="Calibri" w:cs="Calibri"/>
                <w:b/>
                <w:i/>
                <w:sz w:val="16"/>
                <w:szCs w:val="16"/>
              </w:rPr>
              <w:t>learners display very high levels of engagement, courtesy, collaboration and cooperation</w:t>
            </w:r>
          </w:p>
        </w:tc>
      </w:tr>
      <w:tr w:rsidR="00110CD8" w:rsidRPr="001974BF" w:rsidTr="004C32D5">
        <w:trPr>
          <w:trHeight w:val="699"/>
        </w:trPr>
        <w:tc>
          <w:tcPr>
            <w:tcW w:w="1274" w:type="dxa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110CD8" w:rsidRDefault="00110CD8" w:rsidP="004C32D5">
            <w:pPr>
              <w:tabs>
                <w:tab w:val="left" w:pos="6369"/>
              </w:tabs>
              <w:suppressAutoHyphens/>
              <w:jc w:val="center"/>
              <w:rPr>
                <w:rFonts w:ascii="Calibri" w:eastAsia="Arial Unicode MS" w:hAnsi="Calibri" w:cs="Calibri"/>
                <w:b/>
                <w:kern w:val="2"/>
                <w:sz w:val="18"/>
                <w:szCs w:val="18"/>
                <w:lang w:eastAsia="hi-IN" w:bidi="hi-IN"/>
              </w:rPr>
            </w:pPr>
            <w:r w:rsidRPr="00D5558F">
              <w:rPr>
                <w:rFonts w:ascii="Calibri" w:eastAsia="Arial Unicode MS" w:hAnsi="Calibri" w:cs="Calibri"/>
                <w:b/>
                <w:kern w:val="2"/>
                <w:sz w:val="18"/>
                <w:szCs w:val="18"/>
                <w:lang w:eastAsia="hi-IN" w:bidi="hi-IN"/>
              </w:rPr>
              <w:t>Management of other adults</w:t>
            </w:r>
          </w:p>
          <w:p w:rsidR="00110CD8" w:rsidRPr="00D5558F" w:rsidRDefault="00110CD8" w:rsidP="004C32D5">
            <w:pPr>
              <w:tabs>
                <w:tab w:val="left" w:pos="6369"/>
              </w:tabs>
              <w:suppressAutoHyphens/>
              <w:jc w:val="center"/>
              <w:rPr>
                <w:rFonts w:ascii="Calibri" w:eastAsia="Arial Unicode MS" w:hAnsi="Calibri" w:cs="Calibri"/>
                <w:b/>
                <w:kern w:val="2"/>
                <w:sz w:val="18"/>
                <w:szCs w:val="18"/>
                <w:lang w:eastAsia="hi-IN" w:bidi="hi-IN"/>
              </w:rPr>
            </w:pPr>
            <w:r>
              <w:rPr>
                <w:rFonts w:ascii="Calibri" w:eastAsia="Arial Unicode MS" w:hAnsi="Calibri" w:cs="Calibri"/>
                <w:b/>
                <w:kern w:val="2"/>
                <w:sz w:val="18"/>
                <w:szCs w:val="18"/>
                <w:lang w:eastAsia="hi-IN" w:bidi="hi-IN"/>
              </w:rPr>
              <w:t>(TS8)</w:t>
            </w:r>
          </w:p>
        </w:tc>
        <w:tc>
          <w:tcPr>
            <w:tcW w:w="2123" w:type="dxa"/>
          </w:tcPr>
          <w:p w:rsidR="00110CD8" w:rsidRPr="001974BF" w:rsidRDefault="00110CD8" w:rsidP="004C32D5">
            <w:pPr>
              <w:tabs>
                <w:tab w:val="left" w:pos="6369"/>
              </w:tabs>
              <w:suppressAutoHyphens/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</w:pPr>
            <w:r w:rsidRPr="001974BF">
              <w:rPr>
                <w:rFonts w:ascii="Calibri" w:hAnsi="Calibri" w:cs="Calibri"/>
                <w:b/>
                <w:i/>
                <w:sz w:val="16"/>
                <w:szCs w:val="16"/>
              </w:rPr>
              <w:t>May not plan for/</w:t>
            </w:r>
            <w:r w:rsidRPr="001974BF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 xml:space="preserve">deploy support staff to enable </w:t>
            </w:r>
            <w:r w:rsidRPr="001974BF">
              <w:rPr>
                <w:rFonts w:ascii="Calibri" w:hAnsi="Calibri" w:cs="Calibri"/>
                <w:sz w:val="16"/>
                <w:szCs w:val="16"/>
              </w:rPr>
              <w:t xml:space="preserve">learning and </w:t>
            </w:r>
            <w:r w:rsidRPr="001974BF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>teaching.</w:t>
            </w:r>
          </w:p>
        </w:tc>
        <w:tc>
          <w:tcPr>
            <w:tcW w:w="1986" w:type="dxa"/>
            <w:gridSpan w:val="2"/>
          </w:tcPr>
          <w:p w:rsidR="00110CD8" w:rsidRPr="001974BF" w:rsidRDefault="00110CD8" w:rsidP="004C32D5">
            <w:pPr>
              <w:tabs>
                <w:tab w:val="left" w:pos="6369"/>
              </w:tabs>
              <w:suppressAutoHyphens/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</w:pPr>
            <w:proofErr w:type="gramStart"/>
            <w:r w:rsidRPr="001974BF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>deploys</w:t>
            </w:r>
            <w:proofErr w:type="gramEnd"/>
            <w:r w:rsidRPr="001974BF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 xml:space="preserve"> support staff enabling </w:t>
            </w:r>
            <w:r w:rsidRPr="001974BF">
              <w:rPr>
                <w:rFonts w:ascii="Calibri" w:hAnsi="Calibri" w:cs="Calibri"/>
                <w:sz w:val="16"/>
                <w:szCs w:val="16"/>
              </w:rPr>
              <w:t xml:space="preserve">learning and </w:t>
            </w:r>
            <w:r w:rsidRPr="001974BF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 xml:space="preserve">teaching. </w:t>
            </w:r>
          </w:p>
        </w:tc>
        <w:tc>
          <w:tcPr>
            <w:tcW w:w="2556" w:type="dxa"/>
            <w:gridSpan w:val="3"/>
          </w:tcPr>
          <w:p w:rsidR="00110CD8" w:rsidRPr="001974BF" w:rsidRDefault="00110CD8" w:rsidP="004C32D5">
            <w:pPr>
              <w:tabs>
                <w:tab w:val="left" w:pos="6369"/>
              </w:tabs>
              <w:suppressAutoHyphens/>
              <w:rPr>
                <w:rFonts w:ascii="Calibri" w:eastAsia="Arial Unicode MS" w:hAnsi="Calibri" w:cs="Calibri"/>
                <w:i/>
                <w:iCs/>
                <w:kern w:val="2"/>
                <w:sz w:val="16"/>
                <w:szCs w:val="16"/>
                <w:lang w:eastAsia="hi-IN" w:bidi="hi-IN"/>
              </w:rPr>
            </w:pPr>
            <w:r w:rsidRPr="001974BF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 xml:space="preserve">Deploys support staff as appropriate </w:t>
            </w:r>
            <w:r w:rsidRPr="001974BF">
              <w:rPr>
                <w:rFonts w:ascii="Calibri" w:eastAsia="Arial Unicode MS" w:hAnsi="Calibri" w:cs="Calibri"/>
                <w:b/>
                <w:i/>
                <w:kern w:val="2"/>
                <w:sz w:val="16"/>
                <w:szCs w:val="16"/>
                <w:lang w:eastAsia="hi-IN" w:bidi="hi-IN"/>
              </w:rPr>
              <w:t xml:space="preserve">in all phases of the lesson </w:t>
            </w:r>
            <w:r w:rsidRPr="001974BF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 xml:space="preserve">and </w:t>
            </w:r>
            <w:r w:rsidRPr="001974BF">
              <w:rPr>
                <w:rFonts w:ascii="Calibri" w:eastAsia="Arial Unicode MS" w:hAnsi="Calibri" w:cs="Calibri"/>
                <w:b/>
                <w:bCs/>
                <w:i/>
                <w:iCs/>
                <w:kern w:val="2"/>
                <w:sz w:val="16"/>
                <w:szCs w:val="16"/>
                <w:lang w:eastAsia="hi-IN" w:bidi="hi-IN"/>
              </w:rPr>
              <w:t xml:space="preserve">in an increasing range of ways </w:t>
            </w:r>
            <w:r w:rsidRPr="001974BF">
              <w:rPr>
                <w:rFonts w:ascii="Calibri" w:eastAsia="Arial Unicode MS" w:hAnsi="Calibri" w:cs="Calibri"/>
                <w:b/>
                <w:i/>
                <w:kern w:val="2"/>
                <w:sz w:val="16"/>
                <w:szCs w:val="16"/>
                <w:lang w:eastAsia="hi-IN" w:bidi="hi-IN"/>
              </w:rPr>
              <w:t>which promotes learning</w:t>
            </w:r>
          </w:p>
        </w:tc>
        <w:tc>
          <w:tcPr>
            <w:tcW w:w="2835" w:type="dxa"/>
            <w:gridSpan w:val="2"/>
          </w:tcPr>
          <w:p w:rsidR="00110CD8" w:rsidRPr="001974BF" w:rsidRDefault="00110CD8" w:rsidP="004C32D5">
            <w:pPr>
              <w:tabs>
                <w:tab w:val="left" w:pos="6369"/>
              </w:tabs>
              <w:suppressAutoHyphens/>
              <w:rPr>
                <w:rFonts w:ascii="Calibri" w:hAnsi="Calibri" w:cs="Calibri"/>
                <w:sz w:val="16"/>
                <w:szCs w:val="16"/>
              </w:rPr>
            </w:pPr>
            <w:r w:rsidRPr="001974BF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 xml:space="preserve">Deploys support staff, in all phases of the lesson </w:t>
            </w:r>
            <w:r w:rsidRPr="001974BF">
              <w:rPr>
                <w:rFonts w:ascii="Calibri" w:eastAsia="Arial Unicode MS" w:hAnsi="Calibri" w:cs="Calibri"/>
                <w:bCs/>
                <w:iCs/>
                <w:kern w:val="2"/>
                <w:sz w:val="16"/>
                <w:szCs w:val="16"/>
                <w:lang w:eastAsia="hi-IN" w:bidi="hi-IN"/>
              </w:rPr>
              <w:t>and</w:t>
            </w:r>
            <w:r w:rsidRPr="001974BF">
              <w:rPr>
                <w:rFonts w:ascii="Calibri" w:eastAsia="Arial Unicode MS" w:hAnsi="Calibri" w:cs="Calibri"/>
                <w:b/>
                <w:bCs/>
                <w:i/>
                <w:iCs/>
                <w:kern w:val="2"/>
                <w:sz w:val="16"/>
                <w:szCs w:val="16"/>
                <w:lang w:eastAsia="hi-IN" w:bidi="hi-IN"/>
              </w:rPr>
              <w:t xml:space="preserve"> in an extended range of ways </w:t>
            </w:r>
            <w:r w:rsidRPr="001974BF">
              <w:rPr>
                <w:rFonts w:ascii="Calibri" w:eastAsia="Arial Unicode MS" w:hAnsi="Calibri" w:cs="Calibri"/>
                <w:b/>
                <w:i/>
                <w:kern w:val="2"/>
                <w:sz w:val="16"/>
                <w:szCs w:val="16"/>
                <w:lang w:eastAsia="hi-IN" w:bidi="hi-IN"/>
              </w:rPr>
              <w:t>which</w:t>
            </w:r>
            <w:r w:rsidRPr="001974BF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 xml:space="preserve"> </w:t>
            </w:r>
            <w:proofErr w:type="spellStart"/>
            <w:r w:rsidRPr="001974BF">
              <w:rPr>
                <w:rFonts w:ascii="Calibri" w:eastAsia="Arial Unicode MS" w:hAnsi="Calibri" w:cs="Calibri"/>
                <w:b/>
                <w:bCs/>
                <w:i/>
                <w:iCs/>
                <w:kern w:val="2"/>
                <w:sz w:val="16"/>
                <w:szCs w:val="16"/>
                <w:lang w:eastAsia="hi-IN" w:bidi="hi-IN"/>
              </w:rPr>
              <w:t>maximises</w:t>
            </w:r>
            <w:proofErr w:type="spellEnd"/>
            <w:r w:rsidRPr="001974BF">
              <w:rPr>
                <w:rFonts w:ascii="Calibri" w:eastAsia="Arial Unicode MS" w:hAnsi="Calibri" w:cs="Calibri"/>
                <w:b/>
                <w:bCs/>
                <w:i/>
                <w:iCs/>
                <w:kern w:val="2"/>
                <w:sz w:val="16"/>
                <w:szCs w:val="16"/>
                <w:lang w:eastAsia="hi-IN" w:bidi="hi-IN"/>
              </w:rPr>
              <w:t xml:space="preserve"> learning</w:t>
            </w:r>
          </w:p>
        </w:tc>
      </w:tr>
      <w:tr w:rsidR="00110CD8" w:rsidRPr="005C12EB" w:rsidTr="004C32D5">
        <w:trPr>
          <w:trHeight w:val="788"/>
        </w:trPr>
        <w:tc>
          <w:tcPr>
            <w:tcW w:w="1274" w:type="dxa"/>
            <w:vMerge w:val="restart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110CD8" w:rsidRDefault="00110CD8" w:rsidP="004C32D5">
            <w:pPr>
              <w:tabs>
                <w:tab w:val="left" w:pos="6369"/>
              </w:tabs>
              <w:suppressAutoHyphens/>
              <w:jc w:val="center"/>
              <w:rPr>
                <w:rFonts w:ascii="Calibri" w:eastAsia="Arial Unicode MS" w:hAnsi="Calibri" w:cs="Calibri"/>
                <w:b/>
                <w:kern w:val="2"/>
                <w:sz w:val="18"/>
                <w:szCs w:val="18"/>
                <w:lang w:eastAsia="hi-IN" w:bidi="hi-IN"/>
              </w:rPr>
            </w:pPr>
            <w:r w:rsidRPr="00D5558F">
              <w:rPr>
                <w:rFonts w:ascii="Calibri" w:eastAsia="Arial Unicode MS" w:hAnsi="Calibri" w:cs="Calibri"/>
                <w:b/>
                <w:kern w:val="2"/>
                <w:sz w:val="18"/>
                <w:szCs w:val="18"/>
                <w:lang w:eastAsia="hi-IN" w:bidi="hi-IN"/>
              </w:rPr>
              <w:t>Impact on Learning</w:t>
            </w:r>
          </w:p>
          <w:p w:rsidR="00110CD8" w:rsidRPr="00D5558F" w:rsidRDefault="00110CD8" w:rsidP="004C32D5">
            <w:pPr>
              <w:tabs>
                <w:tab w:val="left" w:pos="6369"/>
              </w:tabs>
              <w:suppressAutoHyphens/>
              <w:jc w:val="center"/>
              <w:rPr>
                <w:rFonts w:ascii="Calibri" w:eastAsia="Arial Unicode MS" w:hAnsi="Calibri" w:cs="Calibri"/>
                <w:b/>
                <w:kern w:val="2"/>
                <w:sz w:val="18"/>
                <w:szCs w:val="18"/>
                <w:lang w:eastAsia="hi-IN" w:bidi="hi-IN"/>
              </w:rPr>
            </w:pPr>
            <w:r>
              <w:rPr>
                <w:rFonts w:ascii="Calibri" w:eastAsia="Arial Unicode MS" w:hAnsi="Calibri" w:cs="Calibri"/>
                <w:b/>
                <w:kern w:val="2"/>
                <w:sz w:val="18"/>
                <w:szCs w:val="18"/>
                <w:lang w:eastAsia="hi-IN" w:bidi="hi-IN"/>
              </w:rPr>
              <w:t>(TS2)*</w:t>
            </w:r>
          </w:p>
        </w:tc>
        <w:tc>
          <w:tcPr>
            <w:tcW w:w="2123" w:type="dxa"/>
            <w:vAlign w:val="center"/>
          </w:tcPr>
          <w:p w:rsidR="00110CD8" w:rsidRPr="00DB6B83" w:rsidRDefault="00110CD8" w:rsidP="004C32D5">
            <w:pPr>
              <w:tabs>
                <w:tab w:val="left" w:pos="6369"/>
              </w:tabs>
              <w:suppressAutoHyphens/>
              <w:rPr>
                <w:rFonts w:ascii="Calibri" w:hAnsi="Calibri" w:cs="Calibri"/>
                <w:sz w:val="16"/>
                <w:szCs w:val="16"/>
              </w:rPr>
            </w:pPr>
            <w:r w:rsidRPr="00DB6B83">
              <w:rPr>
                <w:rFonts w:ascii="Calibri" w:hAnsi="Calibri" w:cs="Calibri"/>
                <w:b/>
                <w:i/>
                <w:sz w:val="16"/>
                <w:szCs w:val="16"/>
              </w:rPr>
              <w:t>No/minimal</w:t>
            </w:r>
            <w:r w:rsidRPr="00DB6B83">
              <w:rPr>
                <w:rFonts w:ascii="Calibri" w:hAnsi="Calibri" w:cs="Calibri"/>
                <w:sz w:val="16"/>
                <w:szCs w:val="16"/>
              </w:rPr>
              <w:t xml:space="preserve"> learning evident.</w:t>
            </w:r>
          </w:p>
        </w:tc>
        <w:tc>
          <w:tcPr>
            <w:tcW w:w="1986" w:type="dxa"/>
            <w:gridSpan w:val="2"/>
            <w:vAlign w:val="center"/>
          </w:tcPr>
          <w:p w:rsidR="00110CD8" w:rsidRPr="00DB6B83" w:rsidRDefault="00110CD8" w:rsidP="004C32D5">
            <w:pPr>
              <w:tabs>
                <w:tab w:val="left" w:pos="6369"/>
              </w:tabs>
              <w:suppressAutoHyphens/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</w:pPr>
            <w:r w:rsidRPr="00DB6B83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 xml:space="preserve">As a result of the above teaching and learning strategies </w:t>
            </w:r>
            <w:r w:rsidRPr="00DB6B83">
              <w:rPr>
                <w:rFonts w:ascii="Calibri" w:eastAsia="Arial Unicode MS" w:hAnsi="Calibri" w:cs="Calibri"/>
                <w:b/>
                <w:i/>
                <w:kern w:val="2"/>
                <w:sz w:val="16"/>
                <w:szCs w:val="16"/>
                <w:lang w:eastAsia="hi-IN" w:bidi="hi-IN"/>
              </w:rPr>
              <w:t>some</w:t>
            </w:r>
            <w:r w:rsidRPr="00DB6B83">
              <w:rPr>
                <w:rFonts w:ascii="Calibri" w:hAnsi="Calibri" w:cs="Calibri"/>
                <w:sz w:val="16"/>
                <w:szCs w:val="16"/>
              </w:rPr>
              <w:t xml:space="preserve"> learning is evident for most learners.</w:t>
            </w:r>
          </w:p>
        </w:tc>
        <w:tc>
          <w:tcPr>
            <w:tcW w:w="2556" w:type="dxa"/>
            <w:gridSpan w:val="3"/>
            <w:vAlign w:val="center"/>
          </w:tcPr>
          <w:p w:rsidR="00110CD8" w:rsidRPr="00DB6B83" w:rsidRDefault="00110CD8" w:rsidP="004C32D5">
            <w:pPr>
              <w:tabs>
                <w:tab w:val="left" w:pos="6369"/>
              </w:tabs>
              <w:suppressAutoHyphens/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</w:pPr>
            <w:r w:rsidRPr="00DB6B83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>As a result of the above teaching and learning strategies expected</w:t>
            </w:r>
            <w:r w:rsidRPr="00DB6B83">
              <w:rPr>
                <w:rFonts w:ascii="Calibri" w:hAnsi="Calibri" w:cs="Calibri"/>
                <w:sz w:val="16"/>
                <w:szCs w:val="16"/>
              </w:rPr>
              <w:t xml:space="preserve"> </w:t>
            </w:r>
            <w:r w:rsidRPr="00DB6B83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 xml:space="preserve">learning is evident </w:t>
            </w:r>
            <w:r w:rsidRPr="00DB6B83">
              <w:rPr>
                <w:rFonts w:ascii="Calibri" w:eastAsia="Arial Unicode MS" w:hAnsi="Calibri" w:cs="Calibri"/>
                <w:b/>
                <w:i/>
                <w:kern w:val="2"/>
                <w:sz w:val="16"/>
                <w:szCs w:val="16"/>
                <w:lang w:eastAsia="hi-IN" w:bidi="hi-IN"/>
              </w:rPr>
              <w:t>for most learners.</w:t>
            </w:r>
          </w:p>
        </w:tc>
        <w:tc>
          <w:tcPr>
            <w:tcW w:w="2835" w:type="dxa"/>
            <w:gridSpan w:val="2"/>
            <w:vAlign w:val="center"/>
          </w:tcPr>
          <w:p w:rsidR="00110CD8" w:rsidRPr="00DB6B83" w:rsidRDefault="00110CD8" w:rsidP="004C32D5">
            <w:pPr>
              <w:tabs>
                <w:tab w:val="left" w:pos="6369"/>
              </w:tabs>
              <w:suppressAutoHyphens/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</w:pPr>
            <w:r w:rsidRPr="00DB6B83">
              <w:rPr>
                <w:rFonts w:ascii="Calibri" w:eastAsia="Arial Unicode MS" w:hAnsi="Calibri" w:cs="Calibri"/>
                <w:kern w:val="2"/>
                <w:sz w:val="16"/>
                <w:szCs w:val="16"/>
                <w:lang w:eastAsia="hi-IN" w:bidi="hi-IN"/>
              </w:rPr>
              <w:t xml:space="preserve">As a result of the above teaching and learning strategies expected learning is </w:t>
            </w:r>
            <w:r w:rsidRPr="00DB6B83">
              <w:rPr>
                <w:rFonts w:ascii="Calibri" w:eastAsia="Arial Unicode MS" w:hAnsi="Calibri" w:cs="Calibri"/>
                <w:b/>
                <w:i/>
                <w:kern w:val="2"/>
                <w:sz w:val="16"/>
                <w:szCs w:val="16"/>
                <w:lang w:eastAsia="hi-IN" w:bidi="hi-IN"/>
              </w:rPr>
              <w:t>evident for all groups of learners.</w:t>
            </w:r>
          </w:p>
        </w:tc>
      </w:tr>
      <w:tr w:rsidR="00110CD8" w:rsidRPr="00DF20BE" w:rsidTr="004C32D5">
        <w:trPr>
          <w:trHeight w:val="129"/>
        </w:trPr>
        <w:tc>
          <w:tcPr>
            <w:tcW w:w="1274" w:type="dxa"/>
            <w:vMerge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110CD8" w:rsidRPr="00D5558F" w:rsidRDefault="00110CD8" w:rsidP="004C32D5">
            <w:pPr>
              <w:tabs>
                <w:tab w:val="left" w:pos="6369"/>
              </w:tabs>
              <w:suppressAutoHyphens/>
              <w:jc w:val="center"/>
              <w:rPr>
                <w:rFonts w:ascii="Calibri" w:eastAsia="Arial Unicode MS" w:hAnsi="Calibri" w:cs="Calibri"/>
                <w:b/>
                <w:kern w:val="2"/>
                <w:sz w:val="18"/>
                <w:szCs w:val="18"/>
                <w:lang w:eastAsia="hi-IN" w:bidi="hi-IN"/>
              </w:rPr>
            </w:pPr>
          </w:p>
        </w:tc>
        <w:tc>
          <w:tcPr>
            <w:tcW w:w="9500" w:type="dxa"/>
            <w:gridSpan w:val="8"/>
            <w:tcBorders>
              <w:top w:val="dashed" w:sz="4" w:space="0" w:color="auto"/>
            </w:tcBorders>
            <w:vAlign w:val="center"/>
          </w:tcPr>
          <w:p w:rsidR="00110CD8" w:rsidRPr="00DF20BE" w:rsidRDefault="00110CD8" w:rsidP="004C32D5">
            <w:pPr>
              <w:tabs>
                <w:tab w:val="left" w:pos="6369"/>
              </w:tabs>
              <w:suppressAutoHyphens/>
              <w:rPr>
                <w:rFonts w:ascii="Calibri" w:hAnsi="Calibri" w:cs="Calibri"/>
                <w:sz w:val="16"/>
                <w:szCs w:val="16"/>
              </w:rPr>
            </w:pPr>
            <w:r w:rsidRPr="00DF20BE">
              <w:rPr>
                <w:rFonts w:ascii="Calibri" w:hAnsi="Calibri" w:cs="Calibri"/>
                <w:sz w:val="16"/>
                <w:szCs w:val="16"/>
              </w:rPr>
              <w:t>* Impact on Learning should be highly weighted in assigning a lesson grade</w:t>
            </w:r>
          </w:p>
        </w:tc>
      </w:tr>
      <w:tr w:rsidR="00110CD8" w:rsidRPr="0066713E" w:rsidTr="004C32D5">
        <w:trPr>
          <w:trHeight w:val="502"/>
        </w:trPr>
        <w:tc>
          <w:tcPr>
            <w:tcW w:w="1274" w:type="dxa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="00110CD8" w:rsidRPr="00D5558F" w:rsidRDefault="00110CD8" w:rsidP="004C32D5">
            <w:pPr>
              <w:tabs>
                <w:tab w:val="left" w:pos="6369"/>
              </w:tabs>
              <w:suppressAutoHyphens/>
              <w:jc w:val="center"/>
              <w:rPr>
                <w:rFonts w:ascii="Calibri" w:eastAsia="Arial Unicode MS" w:hAnsi="Calibri" w:cs="Calibri"/>
                <w:b/>
                <w:kern w:val="2"/>
                <w:sz w:val="18"/>
                <w:szCs w:val="18"/>
                <w:lang w:eastAsia="hi-IN" w:bidi="hi-IN"/>
              </w:rPr>
            </w:pPr>
            <w:r>
              <w:rPr>
                <w:rFonts w:ascii="Calibri" w:eastAsia="Arial Unicode MS" w:hAnsi="Calibri" w:cs="Calibri"/>
                <w:b/>
                <w:kern w:val="2"/>
                <w:sz w:val="18"/>
                <w:szCs w:val="18"/>
                <w:lang w:eastAsia="hi-IN" w:bidi="hi-IN"/>
              </w:rPr>
              <w:t>Preamble &amp; Part 2</w:t>
            </w:r>
          </w:p>
        </w:tc>
        <w:tc>
          <w:tcPr>
            <w:tcW w:w="2123" w:type="dxa"/>
            <w:vAlign w:val="center"/>
          </w:tcPr>
          <w:p w:rsidR="00110CD8" w:rsidRPr="0066713E" w:rsidRDefault="00110CD8" w:rsidP="004C32D5">
            <w:pPr>
              <w:tabs>
                <w:tab w:val="left" w:pos="6369"/>
              </w:tabs>
              <w:suppressAutoHyphens/>
              <w:rPr>
                <w:rFonts w:ascii="Calibri" w:hAnsi="Calibri" w:cs="Calibri"/>
                <w:sz w:val="16"/>
                <w:szCs w:val="16"/>
              </w:rPr>
            </w:pPr>
            <w:r w:rsidRPr="0066713E">
              <w:rPr>
                <w:rFonts w:ascii="Calibri" w:hAnsi="Calibri" w:cs="Calibri"/>
                <w:sz w:val="16"/>
                <w:szCs w:val="16"/>
              </w:rPr>
              <w:t>Needs support to ensure appropriate professional practice</w:t>
            </w:r>
          </w:p>
        </w:tc>
        <w:tc>
          <w:tcPr>
            <w:tcW w:w="7377" w:type="dxa"/>
            <w:gridSpan w:val="7"/>
            <w:vAlign w:val="center"/>
          </w:tcPr>
          <w:p w:rsidR="00110CD8" w:rsidRPr="0066713E" w:rsidRDefault="00110CD8" w:rsidP="004C32D5">
            <w:pPr>
              <w:tabs>
                <w:tab w:val="left" w:pos="6369"/>
              </w:tabs>
              <w:suppressAutoHyphens/>
              <w:rPr>
                <w:rFonts w:ascii="Calibri" w:hAnsi="Calibri" w:cs="Calibri"/>
                <w:sz w:val="16"/>
                <w:szCs w:val="16"/>
              </w:rPr>
            </w:pPr>
            <w:r w:rsidRPr="0066713E">
              <w:rPr>
                <w:rFonts w:ascii="Calibri" w:hAnsi="Calibri" w:cs="Calibri"/>
                <w:sz w:val="16"/>
                <w:szCs w:val="16"/>
              </w:rPr>
              <w:t xml:space="preserve">Excellent professional practice is demonstrated including: working in line with </w:t>
            </w:r>
            <w:r w:rsidRPr="0066713E">
              <w:rPr>
                <w:rFonts w:ascii="Calibri" w:hAnsi="Calibri" w:cs="Calibri"/>
                <w:sz w:val="16"/>
                <w:szCs w:val="16"/>
                <w:lang w:val="en-GB"/>
              </w:rPr>
              <w:t>school policies and practices; striving to work to the best of his/her ability; safeguarding children’s well-being; tolerant and respectful behaviour and relationships with all.</w:t>
            </w:r>
          </w:p>
        </w:tc>
      </w:tr>
    </w:tbl>
    <w:p w:rsidR="00110CD8" w:rsidRPr="00F7146E" w:rsidRDefault="00110CD8">
      <w:pPr>
        <w:rPr>
          <w:sz w:val="16"/>
          <w:szCs w:val="16"/>
        </w:rPr>
      </w:pPr>
      <w:r>
        <w:br w:type="page"/>
      </w:r>
    </w:p>
    <w:tbl>
      <w:tblPr>
        <w:tblW w:w="1078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dotDash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20"/>
        <w:gridCol w:w="1477"/>
        <w:gridCol w:w="425"/>
        <w:gridCol w:w="1418"/>
        <w:gridCol w:w="425"/>
        <w:gridCol w:w="791"/>
        <w:gridCol w:w="910"/>
        <w:gridCol w:w="425"/>
        <w:gridCol w:w="1264"/>
        <w:gridCol w:w="296"/>
        <w:gridCol w:w="425"/>
        <w:gridCol w:w="1272"/>
        <w:gridCol w:w="396"/>
        <w:gridCol w:w="238"/>
      </w:tblGrid>
      <w:tr w:rsidR="0012183C" w:rsidRPr="00683C2F" w:rsidTr="005B28B2">
        <w:trPr>
          <w:trHeight w:val="300"/>
          <w:jc w:val="center"/>
        </w:trPr>
        <w:tc>
          <w:tcPr>
            <w:tcW w:w="10782" w:type="dxa"/>
            <w:gridSpan w:val="14"/>
            <w:shd w:val="clear" w:color="auto" w:fill="808080"/>
            <w:vAlign w:val="center"/>
          </w:tcPr>
          <w:p w:rsidR="0012183C" w:rsidRPr="00ED5BAF" w:rsidRDefault="0012183C" w:rsidP="005B28B2">
            <w:pPr>
              <w:jc w:val="center"/>
              <w:rPr>
                <w:rFonts w:cs="Arial"/>
                <w:b/>
                <w:color w:val="FFFFFF"/>
                <w:sz w:val="22"/>
                <w:szCs w:val="22"/>
              </w:rPr>
            </w:pPr>
            <w:r w:rsidRPr="00ED5BAF">
              <w:rPr>
                <w:rFonts w:cs="Arial"/>
                <w:b/>
                <w:color w:val="FFFFFF"/>
                <w:sz w:val="22"/>
                <w:szCs w:val="22"/>
              </w:rPr>
              <w:lastRenderedPageBreak/>
              <w:t xml:space="preserve">Warwick </w:t>
            </w:r>
            <w:r>
              <w:rPr>
                <w:rFonts w:cs="Arial"/>
                <w:b/>
                <w:color w:val="FFFFFF"/>
                <w:sz w:val="22"/>
                <w:szCs w:val="22"/>
              </w:rPr>
              <w:t xml:space="preserve">Partnership for Teacher </w:t>
            </w:r>
            <w:r w:rsidRPr="00ED5BAF">
              <w:rPr>
                <w:rFonts w:cs="Arial"/>
                <w:b/>
                <w:color w:val="FFFFFF"/>
                <w:sz w:val="22"/>
                <w:szCs w:val="22"/>
              </w:rPr>
              <w:t>Education: Lesson Observation Form Part Two</w:t>
            </w:r>
          </w:p>
        </w:tc>
      </w:tr>
      <w:tr w:rsidR="0012183C" w:rsidRPr="00683C2F" w:rsidTr="005B28B2">
        <w:trPr>
          <w:trHeight w:val="275"/>
          <w:jc w:val="center"/>
        </w:trPr>
        <w:tc>
          <w:tcPr>
            <w:tcW w:w="8155" w:type="dxa"/>
            <w:gridSpan w:val="9"/>
            <w:tcBorders>
              <w:right w:val="single" w:sz="4" w:space="0" w:color="auto"/>
            </w:tcBorders>
          </w:tcPr>
          <w:p w:rsidR="0012183C" w:rsidRPr="00683C2F" w:rsidRDefault="0012183C" w:rsidP="005B28B2">
            <w:pPr>
              <w:spacing w:before="60"/>
              <w:rPr>
                <w:rFonts w:cs="Arial"/>
                <w:b/>
                <w:sz w:val="16"/>
                <w:szCs w:val="16"/>
              </w:rPr>
            </w:pPr>
            <w:r w:rsidRPr="00683C2F">
              <w:rPr>
                <w:rFonts w:cs="Arial"/>
                <w:b/>
                <w:sz w:val="16"/>
                <w:szCs w:val="16"/>
              </w:rPr>
              <w:t>Trainee name:</w:t>
            </w:r>
          </w:p>
        </w:tc>
        <w:tc>
          <w:tcPr>
            <w:tcW w:w="2627" w:type="dxa"/>
            <w:gridSpan w:val="5"/>
            <w:tcBorders>
              <w:left w:val="single" w:sz="4" w:space="0" w:color="auto"/>
            </w:tcBorders>
          </w:tcPr>
          <w:p w:rsidR="0012183C" w:rsidRPr="00683C2F" w:rsidRDefault="0012183C" w:rsidP="005B28B2">
            <w:pPr>
              <w:spacing w:before="60"/>
              <w:rPr>
                <w:rFonts w:cs="Arial"/>
                <w:b/>
                <w:sz w:val="16"/>
                <w:szCs w:val="16"/>
              </w:rPr>
            </w:pPr>
            <w:r w:rsidRPr="00683C2F">
              <w:rPr>
                <w:rFonts w:cs="Arial"/>
                <w:b/>
                <w:sz w:val="16"/>
                <w:szCs w:val="16"/>
              </w:rPr>
              <w:t>Date:</w:t>
            </w:r>
          </w:p>
        </w:tc>
      </w:tr>
      <w:tr w:rsidR="0012183C" w:rsidRPr="00683C2F" w:rsidTr="00FE7055">
        <w:trPr>
          <w:trHeight w:val="353"/>
          <w:jc w:val="center"/>
        </w:trPr>
        <w:tc>
          <w:tcPr>
            <w:tcW w:w="5556" w:type="dxa"/>
            <w:gridSpan w:val="6"/>
            <w:tcBorders>
              <w:right w:val="dashed" w:sz="4" w:space="0" w:color="auto"/>
            </w:tcBorders>
          </w:tcPr>
          <w:p w:rsidR="0012183C" w:rsidRPr="00683C2F" w:rsidRDefault="0012183C" w:rsidP="00770236">
            <w:pPr>
              <w:spacing w:before="120"/>
              <w:jc w:val="center"/>
              <w:rPr>
                <w:rFonts w:cs="Arial"/>
                <w:b/>
                <w:sz w:val="18"/>
                <w:szCs w:val="18"/>
              </w:rPr>
            </w:pPr>
            <w:r w:rsidRPr="0012183C">
              <w:rPr>
                <w:rFonts w:cs="Arial"/>
                <w:b/>
                <w:caps/>
                <w:sz w:val="18"/>
                <w:szCs w:val="18"/>
              </w:rPr>
              <w:t>Within lesson</w:t>
            </w:r>
            <w:r>
              <w:rPr>
                <w:rFonts w:cs="Arial"/>
                <w:b/>
                <w:sz w:val="18"/>
                <w:szCs w:val="18"/>
              </w:rPr>
              <w:t xml:space="preserve"> </w:t>
            </w:r>
            <w:r w:rsidR="00770236">
              <w:rPr>
                <w:rFonts w:cs="Arial"/>
                <w:b/>
                <w:caps/>
                <w:sz w:val="18"/>
                <w:szCs w:val="18"/>
              </w:rPr>
              <w:t>analysis</w:t>
            </w:r>
          </w:p>
        </w:tc>
        <w:tc>
          <w:tcPr>
            <w:tcW w:w="5226" w:type="dxa"/>
            <w:gridSpan w:val="8"/>
            <w:tcBorders>
              <w:top w:val="nil"/>
              <w:left w:val="dashed" w:sz="4" w:space="0" w:color="auto"/>
            </w:tcBorders>
          </w:tcPr>
          <w:p w:rsidR="0012183C" w:rsidRPr="0012183C" w:rsidRDefault="0012183C" w:rsidP="0012183C">
            <w:pPr>
              <w:spacing w:before="120"/>
              <w:jc w:val="center"/>
              <w:rPr>
                <w:rFonts w:cs="Arial"/>
                <w:b/>
                <w:caps/>
                <w:sz w:val="18"/>
                <w:szCs w:val="18"/>
                <w:u w:val="single"/>
              </w:rPr>
            </w:pPr>
            <w:r w:rsidRPr="0012183C">
              <w:rPr>
                <w:rFonts w:cs="Arial"/>
                <w:b/>
                <w:caps/>
                <w:sz w:val="18"/>
                <w:szCs w:val="18"/>
              </w:rPr>
              <w:t>Post lesson reflection</w:t>
            </w:r>
          </w:p>
        </w:tc>
      </w:tr>
      <w:tr w:rsidR="00EB6830" w:rsidRPr="00683C2F" w:rsidTr="00F7146E">
        <w:trPr>
          <w:trHeight w:val="8107"/>
          <w:jc w:val="center"/>
        </w:trPr>
        <w:tc>
          <w:tcPr>
            <w:tcW w:w="5556" w:type="dxa"/>
            <w:gridSpan w:val="6"/>
            <w:vMerge w:val="restart"/>
            <w:tcBorders>
              <w:top w:val="single" w:sz="4" w:space="0" w:color="auto"/>
              <w:right w:val="dashed" w:sz="4" w:space="0" w:color="auto"/>
            </w:tcBorders>
          </w:tcPr>
          <w:p w:rsidR="00EB6830" w:rsidRDefault="00EB6830" w:rsidP="0012183C">
            <w:pPr>
              <w:spacing w:before="120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Observer’s analysis of learning and teaching</w:t>
            </w:r>
            <w:r w:rsidR="009F3597">
              <w:rPr>
                <w:rFonts w:cs="Arial"/>
                <w:b/>
                <w:sz w:val="18"/>
                <w:szCs w:val="18"/>
              </w:rPr>
              <w:t>, including strengths and areas for development.</w:t>
            </w:r>
          </w:p>
        </w:tc>
        <w:tc>
          <w:tcPr>
            <w:tcW w:w="5226" w:type="dxa"/>
            <w:gridSpan w:val="8"/>
            <w:tcBorders>
              <w:top w:val="single" w:sz="4" w:space="0" w:color="auto"/>
              <w:left w:val="dashed" w:sz="4" w:space="0" w:color="auto"/>
              <w:bottom w:val="nil"/>
            </w:tcBorders>
          </w:tcPr>
          <w:p w:rsidR="00EB6830" w:rsidRDefault="00EB6830" w:rsidP="005B28B2">
            <w:pPr>
              <w:spacing w:before="120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Trainee’s assessment of pupils’ learning and progress:</w:t>
            </w:r>
          </w:p>
          <w:p w:rsidR="00FE7055" w:rsidRPr="005C12EB" w:rsidRDefault="00FE7055" w:rsidP="00FE7055">
            <w:pPr>
              <w:rPr>
                <w:rFonts w:cs="Arial"/>
                <w:i/>
                <w:color w:val="000000" w:themeColor="text1"/>
                <w:sz w:val="16"/>
                <w:szCs w:val="16"/>
              </w:rPr>
            </w:pPr>
            <w:r w:rsidRPr="005C12EB">
              <w:rPr>
                <w:rFonts w:cs="Arial"/>
                <w:i/>
                <w:color w:val="000000" w:themeColor="text1"/>
                <w:sz w:val="16"/>
                <w:szCs w:val="16"/>
              </w:rPr>
              <w:t>(bring evidence of pupils’ outcomes from a range of groups)</w:t>
            </w:r>
          </w:p>
          <w:p w:rsidR="00EB6830" w:rsidRPr="00683C2F" w:rsidRDefault="00EB6830" w:rsidP="005B28B2">
            <w:pPr>
              <w:spacing w:before="120"/>
              <w:rPr>
                <w:rFonts w:cs="Arial"/>
                <w:b/>
                <w:sz w:val="18"/>
                <w:szCs w:val="18"/>
              </w:rPr>
            </w:pPr>
          </w:p>
          <w:p w:rsidR="00EB6830" w:rsidRPr="00683C2F" w:rsidRDefault="00EB6830" w:rsidP="005B28B2">
            <w:pPr>
              <w:spacing w:before="120"/>
              <w:rPr>
                <w:rFonts w:cs="Arial"/>
                <w:b/>
                <w:sz w:val="18"/>
                <w:szCs w:val="18"/>
              </w:rPr>
            </w:pPr>
          </w:p>
          <w:p w:rsidR="00EB6830" w:rsidRPr="00683C2F" w:rsidRDefault="00EB6830" w:rsidP="005B28B2">
            <w:pPr>
              <w:spacing w:before="120"/>
              <w:rPr>
                <w:rFonts w:cs="Arial"/>
                <w:b/>
                <w:sz w:val="18"/>
                <w:szCs w:val="18"/>
              </w:rPr>
            </w:pPr>
          </w:p>
          <w:p w:rsidR="00EB6830" w:rsidRDefault="00EB6830" w:rsidP="005B28B2">
            <w:pPr>
              <w:spacing w:before="120"/>
              <w:rPr>
                <w:rFonts w:cs="Arial"/>
                <w:b/>
                <w:sz w:val="18"/>
                <w:szCs w:val="18"/>
                <w:u w:val="single"/>
              </w:rPr>
            </w:pPr>
          </w:p>
          <w:p w:rsidR="00EB6830" w:rsidRPr="00683C2F" w:rsidRDefault="00EB6830" w:rsidP="005B28B2">
            <w:pPr>
              <w:spacing w:before="120"/>
              <w:rPr>
                <w:rFonts w:cs="Arial"/>
                <w:i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Trainee’s</w:t>
            </w:r>
            <w:r w:rsidRPr="00683C2F">
              <w:rPr>
                <w:rFonts w:cs="Arial"/>
                <w:b/>
                <w:sz w:val="18"/>
                <w:szCs w:val="18"/>
              </w:rPr>
              <w:t xml:space="preserve"> </w:t>
            </w:r>
            <w:r>
              <w:rPr>
                <w:rFonts w:cs="Arial"/>
                <w:b/>
                <w:sz w:val="18"/>
                <w:szCs w:val="18"/>
              </w:rPr>
              <w:t>evaluation of</w:t>
            </w:r>
            <w:r w:rsidRPr="00683C2F">
              <w:rPr>
                <w:rFonts w:cs="Arial"/>
                <w:b/>
                <w:sz w:val="18"/>
                <w:szCs w:val="18"/>
              </w:rPr>
              <w:t xml:space="preserve"> impact of  teaching on pupil progress</w:t>
            </w:r>
          </w:p>
          <w:p w:rsidR="00EB6830" w:rsidRPr="00683C2F" w:rsidRDefault="00EB6830" w:rsidP="005B28B2">
            <w:pPr>
              <w:spacing w:before="120"/>
              <w:rPr>
                <w:rFonts w:cs="Arial"/>
                <w:i/>
                <w:sz w:val="18"/>
                <w:szCs w:val="18"/>
              </w:rPr>
            </w:pPr>
          </w:p>
          <w:p w:rsidR="00EB6830" w:rsidRDefault="00EB6830" w:rsidP="005B28B2">
            <w:pPr>
              <w:spacing w:before="120"/>
              <w:rPr>
                <w:rFonts w:cs="Arial"/>
                <w:b/>
                <w:sz w:val="18"/>
                <w:szCs w:val="18"/>
                <w:u w:val="single"/>
              </w:rPr>
            </w:pPr>
          </w:p>
          <w:p w:rsidR="00EB6830" w:rsidRDefault="00EB6830" w:rsidP="005B28B2">
            <w:pPr>
              <w:spacing w:before="120"/>
              <w:rPr>
                <w:rFonts w:cs="Arial"/>
                <w:b/>
                <w:sz w:val="18"/>
                <w:szCs w:val="18"/>
                <w:u w:val="single"/>
              </w:rPr>
            </w:pPr>
          </w:p>
          <w:p w:rsidR="00EB6830" w:rsidRDefault="00EB6830" w:rsidP="005B28B2">
            <w:pPr>
              <w:spacing w:before="120"/>
              <w:rPr>
                <w:rFonts w:cs="Arial"/>
                <w:b/>
                <w:sz w:val="18"/>
                <w:szCs w:val="18"/>
                <w:u w:val="single"/>
              </w:rPr>
            </w:pPr>
          </w:p>
          <w:p w:rsidR="00EB6830" w:rsidRDefault="00EB6830" w:rsidP="005B28B2">
            <w:pPr>
              <w:spacing w:before="120"/>
              <w:rPr>
                <w:rFonts w:cs="Arial"/>
                <w:b/>
                <w:sz w:val="18"/>
                <w:szCs w:val="18"/>
              </w:rPr>
            </w:pPr>
            <w:r w:rsidRPr="00770236">
              <w:rPr>
                <w:rFonts w:cs="Arial"/>
                <w:b/>
                <w:sz w:val="18"/>
                <w:szCs w:val="18"/>
              </w:rPr>
              <w:t>Question Prompts &amp; Key Discussion Points</w:t>
            </w:r>
          </w:p>
          <w:p w:rsidR="00EB6830" w:rsidRPr="00770236" w:rsidRDefault="00EB6830" w:rsidP="005B28B2">
            <w:pPr>
              <w:spacing w:before="120"/>
              <w:rPr>
                <w:rFonts w:cs="Arial"/>
                <w:b/>
                <w:sz w:val="18"/>
                <w:szCs w:val="18"/>
              </w:rPr>
            </w:pPr>
          </w:p>
        </w:tc>
      </w:tr>
      <w:tr w:rsidR="00EB6830" w:rsidRPr="00683C2F" w:rsidTr="00F7146E">
        <w:trPr>
          <w:trHeight w:val="2114"/>
          <w:jc w:val="center"/>
        </w:trPr>
        <w:tc>
          <w:tcPr>
            <w:tcW w:w="5556" w:type="dxa"/>
            <w:gridSpan w:val="6"/>
            <w:vMerge/>
            <w:tcBorders>
              <w:right w:val="dashed" w:sz="4" w:space="0" w:color="auto"/>
            </w:tcBorders>
          </w:tcPr>
          <w:p w:rsidR="00EB6830" w:rsidRDefault="00EB6830" w:rsidP="0012183C">
            <w:pPr>
              <w:spacing w:before="120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5226" w:type="dxa"/>
            <w:gridSpan w:val="8"/>
            <w:tcBorders>
              <w:top w:val="nil"/>
              <w:left w:val="dashed" w:sz="4" w:space="0" w:color="auto"/>
            </w:tcBorders>
          </w:tcPr>
          <w:p w:rsidR="00EB6830" w:rsidRPr="00110CD8" w:rsidRDefault="00F7146E" w:rsidP="00110CD8">
            <w:pPr>
              <w:spacing w:before="12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b/>
                <w:sz w:val="18"/>
                <w:szCs w:val="18"/>
              </w:rPr>
              <w:t xml:space="preserve">Wider </w:t>
            </w:r>
            <w:r w:rsidR="00110CD8">
              <w:rPr>
                <w:rFonts w:cs="Arial"/>
                <w:b/>
                <w:sz w:val="18"/>
                <w:szCs w:val="18"/>
              </w:rPr>
              <w:t>Evidence of Trainee’s Progress and Conduct</w:t>
            </w:r>
            <w:r w:rsidR="00110CD8">
              <w:rPr>
                <w:rFonts w:cs="Arial"/>
                <w:sz w:val="18"/>
                <w:szCs w:val="18"/>
              </w:rPr>
              <w:t xml:space="preserve">: </w:t>
            </w:r>
            <w:r>
              <w:rPr>
                <w:rFonts w:cs="Arial"/>
                <w:sz w:val="18"/>
                <w:szCs w:val="18"/>
              </w:rPr>
              <w:t>(</w:t>
            </w:r>
            <w:r w:rsidR="00110CD8" w:rsidRPr="00110CD8">
              <w:rPr>
                <w:rFonts w:cs="Arial"/>
                <w:i/>
                <w:sz w:val="16"/>
                <w:szCs w:val="16"/>
              </w:rPr>
              <w:t xml:space="preserve">e.g. additional comment on the typicality of this observed lesson </w:t>
            </w:r>
            <w:r>
              <w:rPr>
                <w:rFonts w:cs="Arial"/>
                <w:i/>
                <w:sz w:val="16"/>
                <w:szCs w:val="16"/>
              </w:rPr>
              <w:t xml:space="preserve">in relation to </w:t>
            </w:r>
            <w:r w:rsidR="00110CD8" w:rsidRPr="00110CD8">
              <w:rPr>
                <w:rFonts w:cs="Arial"/>
                <w:i/>
                <w:sz w:val="16"/>
                <w:szCs w:val="16"/>
              </w:rPr>
              <w:t>the trainee’</w:t>
            </w:r>
            <w:r>
              <w:rPr>
                <w:rFonts w:cs="Arial"/>
                <w:i/>
                <w:sz w:val="16"/>
                <w:szCs w:val="16"/>
              </w:rPr>
              <w:t>s overall progress and conduct)</w:t>
            </w:r>
          </w:p>
          <w:p w:rsidR="00EB6830" w:rsidRDefault="00EB6830" w:rsidP="005B28B2">
            <w:pPr>
              <w:spacing w:before="120"/>
              <w:rPr>
                <w:rFonts w:cs="Arial"/>
                <w:b/>
                <w:sz w:val="18"/>
                <w:szCs w:val="18"/>
              </w:rPr>
            </w:pPr>
          </w:p>
        </w:tc>
      </w:tr>
      <w:tr w:rsidR="00FE7055" w:rsidRPr="00683C2F" w:rsidTr="00FE7055">
        <w:trPr>
          <w:trHeight w:val="172"/>
          <w:jc w:val="center"/>
        </w:trPr>
        <w:tc>
          <w:tcPr>
            <w:tcW w:w="1020" w:type="dxa"/>
            <w:tcBorders>
              <w:right w:val="dashed" w:sz="4" w:space="0" w:color="auto"/>
            </w:tcBorders>
          </w:tcPr>
          <w:p w:rsidR="00FE7055" w:rsidRPr="00683C2F" w:rsidRDefault="00FE7055" w:rsidP="005B28B2">
            <w:pPr>
              <w:rPr>
                <w:rFonts w:cs="Arial"/>
                <w:b/>
                <w:sz w:val="16"/>
                <w:szCs w:val="16"/>
              </w:rPr>
            </w:pPr>
            <w:r w:rsidRPr="00FE7055">
              <w:rPr>
                <w:rFonts w:cs="Arial"/>
                <w:b/>
                <w:sz w:val="18"/>
                <w:szCs w:val="18"/>
              </w:rPr>
              <w:t>Standard</w:t>
            </w:r>
          </w:p>
        </w:tc>
        <w:tc>
          <w:tcPr>
            <w:tcW w:w="4536" w:type="dxa"/>
            <w:gridSpan w:val="5"/>
            <w:tcBorders>
              <w:left w:val="dashed" w:sz="4" w:space="0" w:color="auto"/>
            </w:tcBorders>
          </w:tcPr>
          <w:p w:rsidR="00FE7055" w:rsidRPr="00683C2F" w:rsidRDefault="00FE7055" w:rsidP="005B28B2">
            <w:pPr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T</w:t>
            </w:r>
            <w:r w:rsidRPr="00683C2F">
              <w:rPr>
                <w:rFonts w:cs="Arial"/>
                <w:b/>
                <w:sz w:val="18"/>
                <w:szCs w:val="18"/>
              </w:rPr>
              <w:t xml:space="preserve">argets: </w:t>
            </w:r>
          </w:p>
        </w:tc>
        <w:tc>
          <w:tcPr>
            <w:tcW w:w="5226" w:type="dxa"/>
            <w:gridSpan w:val="8"/>
            <w:tcBorders>
              <w:left w:val="dashed" w:sz="4" w:space="0" w:color="auto"/>
            </w:tcBorders>
          </w:tcPr>
          <w:p w:rsidR="00FE7055" w:rsidRPr="00683C2F" w:rsidRDefault="00FE7055" w:rsidP="005B28B2">
            <w:pPr>
              <w:rPr>
                <w:rFonts w:cs="Arial"/>
                <w:b/>
                <w:sz w:val="16"/>
                <w:szCs w:val="16"/>
              </w:rPr>
            </w:pPr>
            <w:r w:rsidRPr="005C12EB">
              <w:rPr>
                <w:rFonts w:cs="Arial"/>
                <w:b/>
                <w:color w:val="000000" w:themeColor="text1"/>
                <w:sz w:val="16"/>
                <w:szCs w:val="16"/>
              </w:rPr>
              <w:t>Agreed specific actions to achieve each target:</w:t>
            </w:r>
          </w:p>
        </w:tc>
      </w:tr>
      <w:tr w:rsidR="00FE7055" w:rsidRPr="00683C2F" w:rsidTr="00FE7055">
        <w:trPr>
          <w:trHeight w:val="907"/>
          <w:jc w:val="center"/>
        </w:trPr>
        <w:tc>
          <w:tcPr>
            <w:tcW w:w="1020" w:type="dxa"/>
            <w:tcBorders>
              <w:right w:val="dashed" w:sz="4" w:space="0" w:color="auto"/>
            </w:tcBorders>
          </w:tcPr>
          <w:p w:rsidR="00FE7055" w:rsidRPr="00FE7055" w:rsidRDefault="00FE7055" w:rsidP="005B28B2">
            <w:pPr>
              <w:rPr>
                <w:rFonts w:cs="Arial"/>
                <w:b/>
                <w:sz w:val="18"/>
                <w:szCs w:val="18"/>
              </w:rPr>
            </w:pPr>
          </w:p>
          <w:p w:rsidR="00FE7055" w:rsidRPr="00FE7055" w:rsidRDefault="00FE7055" w:rsidP="005B28B2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4536" w:type="dxa"/>
            <w:gridSpan w:val="5"/>
            <w:tcBorders>
              <w:left w:val="dashed" w:sz="4" w:space="0" w:color="auto"/>
            </w:tcBorders>
          </w:tcPr>
          <w:p w:rsidR="00FE7055" w:rsidRPr="00683C2F" w:rsidRDefault="00FE7055" w:rsidP="005B28B2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5226" w:type="dxa"/>
            <w:gridSpan w:val="8"/>
            <w:tcBorders>
              <w:left w:val="dashed" w:sz="4" w:space="0" w:color="auto"/>
            </w:tcBorders>
          </w:tcPr>
          <w:p w:rsidR="00FE7055" w:rsidRDefault="00FE7055" w:rsidP="005B28B2">
            <w:pPr>
              <w:rPr>
                <w:rFonts w:cs="Arial"/>
                <w:b/>
                <w:sz w:val="16"/>
                <w:szCs w:val="16"/>
              </w:rPr>
            </w:pPr>
          </w:p>
        </w:tc>
      </w:tr>
      <w:tr w:rsidR="00FE7055" w:rsidRPr="00683C2F" w:rsidTr="00FE7055">
        <w:trPr>
          <w:trHeight w:val="836"/>
          <w:jc w:val="center"/>
        </w:trPr>
        <w:tc>
          <w:tcPr>
            <w:tcW w:w="1020" w:type="dxa"/>
            <w:tcBorders>
              <w:right w:val="dashed" w:sz="4" w:space="0" w:color="auto"/>
            </w:tcBorders>
          </w:tcPr>
          <w:p w:rsidR="00FE7055" w:rsidRPr="00683C2F" w:rsidRDefault="00FE7055" w:rsidP="005B28B2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4536" w:type="dxa"/>
            <w:gridSpan w:val="5"/>
            <w:tcBorders>
              <w:left w:val="dashed" w:sz="4" w:space="0" w:color="auto"/>
            </w:tcBorders>
          </w:tcPr>
          <w:p w:rsidR="00FE7055" w:rsidRPr="00683C2F" w:rsidRDefault="00FE7055" w:rsidP="005B28B2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5226" w:type="dxa"/>
            <w:gridSpan w:val="8"/>
            <w:tcBorders>
              <w:left w:val="dashed" w:sz="4" w:space="0" w:color="auto"/>
            </w:tcBorders>
          </w:tcPr>
          <w:p w:rsidR="00FE7055" w:rsidRPr="00683C2F" w:rsidRDefault="00FE7055" w:rsidP="005B28B2">
            <w:pPr>
              <w:rPr>
                <w:rFonts w:cs="Arial"/>
                <w:b/>
                <w:sz w:val="18"/>
                <w:szCs w:val="18"/>
              </w:rPr>
            </w:pPr>
          </w:p>
        </w:tc>
      </w:tr>
      <w:tr w:rsidR="00FE7055" w:rsidRPr="00683C2F" w:rsidTr="00FE7055">
        <w:trPr>
          <w:trHeight w:val="847"/>
          <w:jc w:val="center"/>
        </w:trPr>
        <w:tc>
          <w:tcPr>
            <w:tcW w:w="1020" w:type="dxa"/>
            <w:tcBorders>
              <w:right w:val="dashed" w:sz="4" w:space="0" w:color="auto"/>
            </w:tcBorders>
          </w:tcPr>
          <w:p w:rsidR="00FE7055" w:rsidRPr="00683C2F" w:rsidRDefault="00FE7055" w:rsidP="005B28B2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4536" w:type="dxa"/>
            <w:gridSpan w:val="5"/>
            <w:tcBorders>
              <w:left w:val="dashed" w:sz="4" w:space="0" w:color="auto"/>
            </w:tcBorders>
          </w:tcPr>
          <w:p w:rsidR="00FE7055" w:rsidRPr="00683C2F" w:rsidRDefault="00FE7055" w:rsidP="005B28B2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5226" w:type="dxa"/>
            <w:gridSpan w:val="8"/>
            <w:tcBorders>
              <w:left w:val="dashed" w:sz="4" w:space="0" w:color="auto"/>
            </w:tcBorders>
          </w:tcPr>
          <w:p w:rsidR="00FE7055" w:rsidRPr="00683C2F" w:rsidRDefault="00FE7055" w:rsidP="005B28B2">
            <w:pPr>
              <w:rPr>
                <w:rFonts w:cs="Arial"/>
                <w:b/>
                <w:sz w:val="18"/>
                <w:szCs w:val="18"/>
              </w:rPr>
            </w:pPr>
          </w:p>
        </w:tc>
      </w:tr>
      <w:tr w:rsidR="0012183C" w:rsidRPr="00683C2F" w:rsidTr="00FE7055">
        <w:trPr>
          <w:trHeight w:hRule="exact" w:val="227"/>
          <w:jc w:val="center"/>
        </w:trPr>
        <w:tc>
          <w:tcPr>
            <w:tcW w:w="1020" w:type="dxa"/>
            <w:vMerge w:val="restart"/>
            <w:tcBorders>
              <w:right w:val="nil"/>
            </w:tcBorders>
            <w:vAlign w:val="center"/>
          </w:tcPr>
          <w:p w:rsidR="0012183C" w:rsidRPr="00683C2F" w:rsidRDefault="0012183C" w:rsidP="005B28B2">
            <w:pPr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The lesson observed indicated</w:t>
            </w:r>
          </w:p>
        </w:tc>
        <w:tc>
          <w:tcPr>
            <w:tcW w:w="1477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2183C" w:rsidRPr="00683C2F" w:rsidRDefault="0012183C" w:rsidP="005B28B2">
            <w:pPr>
              <w:jc w:val="right"/>
              <w:rPr>
                <w:rFonts w:cs="Arial"/>
                <w:b/>
                <w:sz w:val="16"/>
                <w:szCs w:val="16"/>
              </w:rPr>
            </w:pPr>
            <w:r w:rsidRPr="00683C2F">
              <w:rPr>
                <w:rFonts w:cs="Arial"/>
                <w:sz w:val="16"/>
                <w:szCs w:val="16"/>
              </w:rPr>
              <w:t>Achieving the Standards at a</w:t>
            </w:r>
            <w:r>
              <w:rPr>
                <w:rFonts w:cs="Arial"/>
                <w:sz w:val="16"/>
                <w:szCs w:val="16"/>
              </w:rPr>
              <w:t>n</w:t>
            </w:r>
            <w:r w:rsidRPr="00683C2F">
              <w:rPr>
                <w:rFonts w:cs="Arial"/>
                <w:sz w:val="16"/>
                <w:szCs w:val="16"/>
              </w:rPr>
              <w:t xml:space="preserve"> </w:t>
            </w:r>
            <w:r>
              <w:rPr>
                <w:rFonts w:cs="Arial"/>
                <w:b/>
                <w:sz w:val="16"/>
                <w:szCs w:val="16"/>
              </w:rPr>
              <w:t>OUTSTANDING</w:t>
            </w:r>
            <w:r w:rsidRPr="00683C2F">
              <w:rPr>
                <w:rFonts w:cs="Arial"/>
                <w:sz w:val="16"/>
                <w:szCs w:val="16"/>
              </w:rPr>
              <w:t xml:space="preserve"> level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12183C" w:rsidRPr="00683C2F" w:rsidRDefault="0012183C" w:rsidP="005B28B2">
            <w:pPr>
              <w:jc w:val="right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2183C" w:rsidRPr="00683C2F" w:rsidRDefault="0012183C" w:rsidP="005B28B2">
            <w:pPr>
              <w:jc w:val="right"/>
              <w:rPr>
                <w:rFonts w:cs="Arial"/>
                <w:b/>
                <w:sz w:val="16"/>
                <w:szCs w:val="16"/>
              </w:rPr>
            </w:pPr>
            <w:r w:rsidRPr="00683C2F">
              <w:rPr>
                <w:rFonts w:cs="Arial"/>
                <w:sz w:val="16"/>
                <w:szCs w:val="16"/>
              </w:rPr>
              <w:t xml:space="preserve">Achieving the Standards at a </w:t>
            </w:r>
            <w:r w:rsidRPr="00683C2F">
              <w:rPr>
                <w:rFonts w:cs="Arial"/>
                <w:b/>
                <w:sz w:val="16"/>
                <w:szCs w:val="16"/>
              </w:rPr>
              <w:t>GOOD</w:t>
            </w:r>
            <w:r w:rsidRPr="00683C2F">
              <w:rPr>
                <w:rFonts w:cs="Arial"/>
                <w:sz w:val="16"/>
                <w:szCs w:val="16"/>
              </w:rPr>
              <w:t xml:space="preserve"> level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12183C" w:rsidRPr="00683C2F" w:rsidRDefault="0012183C" w:rsidP="005B28B2">
            <w:pPr>
              <w:jc w:val="right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1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2183C" w:rsidRPr="00683C2F" w:rsidRDefault="0012183C" w:rsidP="005B28B2">
            <w:pPr>
              <w:jc w:val="righ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Achieving the Standards at the</w:t>
            </w:r>
            <w:r w:rsidRPr="00683C2F">
              <w:rPr>
                <w:rFonts w:cs="Arial"/>
                <w:sz w:val="16"/>
                <w:szCs w:val="16"/>
              </w:rPr>
              <w:t xml:space="preserve"> </w:t>
            </w:r>
            <w:r>
              <w:rPr>
                <w:rFonts w:cs="Arial"/>
                <w:b/>
                <w:sz w:val="16"/>
                <w:szCs w:val="16"/>
              </w:rPr>
              <w:t>REQUIRES IMPROVEMENT</w:t>
            </w:r>
            <w:r w:rsidRPr="00683C2F">
              <w:rPr>
                <w:rFonts w:cs="Arial"/>
                <w:sz w:val="16"/>
                <w:szCs w:val="16"/>
              </w:rPr>
              <w:t xml:space="preserve"> level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12183C" w:rsidRPr="00683C2F" w:rsidRDefault="0012183C" w:rsidP="005B28B2">
            <w:pPr>
              <w:jc w:val="right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56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2183C" w:rsidRPr="00683C2F" w:rsidRDefault="0012183C" w:rsidP="005B28B2">
            <w:pPr>
              <w:jc w:val="right"/>
              <w:rPr>
                <w:rFonts w:cs="Arial"/>
                <w:b/>
                <w:sz w:val="16"/>
                <w:szCs w:val="16"/>
              </w:rPr>
            </w:pPr>
            <w:r w:rsidRPr="00683C2F">
              <w:rPr>
                <w:rFonts w:cs="Arial"/>
                <w:b/>
                <w:sz w:val="16"/>
                <w:szCs w:val="16"/>
              </w:rPr>
              <w:t>WORKING TOWARDS</w:t>
            </w:r>
            <w:r w:rsidRPr="00683C2F">
              <w:rPr>
                <w:rFonts w:cs="Arial"/>
                <w:sz w:val="16"/>
                <w:szCs w:val="16"/>
              </w:rPr>
              <w:t xml:space="preserve"> achieving  the Standards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12183C" w:rsidRPr="00683C2F" w:rsidRDefault="0012183C" w:rsidP="005B28B2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272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12183C" w:rsidRPr="00683C2F" w:rsidRDefault="0012183C" w:rsidP="005B28B2">
            <w:pPr>
              <w:jc w:val="right"/>
              <w:rPr>
                <w:rFonts w:cs="Arial"/>
                <w:b/>
                <w:sz w:val="16"/>
                <w:szCs w:val="16"/>
              </w:rPr>
            </w:pPr>
            <w:r w:rsidRPr="00683C2F">
              <w:rPr>
                <w:rFonts w:cs="Arial"/>
                <w:b/>
                <w:sz w:val="16"/>
                <w:szCs w:val="16"/>
              </w:rPr>
              <w:t xml:space="preserve">Cause for </w:t>
            </w:r>
          </w:p>
          <w:p w:rsidR="0012183C" w:rsidRPr="00683C2F" w:rsidRDefault="0012183C" w:rsidP="005B28B2">
            <w:pPr>
              <w:jc w:val="right"/>
              <w:rPr>
                <w:rFonts w:cs="Arial"/>
                <w:b/>
                <w:sz w:val="16"/>
                <w:szCs w:val="16"/>
              </w:rPr>
            </w:pPr>
            <w:r w:rsidRPr="00683C2F">
              <w:rPr>
                <w:rFonts w:cs="Arial"/>
                <w:b/>
                <w:sz w:val="16"/>
                <w:szCs w:val="16"/>
              </w:rPr>
              <w:t>Concern</w:t>
            </w:r>
          </w:p>
        </w:tc>
        <w:tc>
          <w:tcPr>
            <w:tcW w:w="634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12183C" w:rsidRPr="00683C2F" w:rsidRDefault="0012183C" w:rsidP="005B28B2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</w:tr>
      <w:tr w:rsidR="0012183C" w:rsidRPr="00683C2F" w:rsidTr="00FE7055">
        <w:trPr>
          <w:trHeight w:hRule="exact" w:val="340"/>
          <w:jc w:val="center"/>
        </w:trPr>
        <w:tc>
          <w:tcPr>
            <w:tcW w:w="1020" w:type="dxa"/>
            <w:vMerge/>
            <w:tcBorders>
              <w:top w:val="dotDash" w:sz="8" w:space="0" w:color="auto"/>
              <w:right w:val="nil"/>
            </w:tcBorders>
          </w:tcPr>
          <w:p w:rsidR="0012183C" w:rsidRPr="00683C2F" w:rsidRDefault="0012183C" w:rsidP="005B28B2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477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2183C" w:rsidRPr="00683C2F" w:rsidRDefault="0012183C" w:rsidP="005B28B2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3C" w:rsidRPr="00683C2F" w:rsidRDefault="0012183C" w:rsidP="005B28B2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2183C" w:rsidRPr="00683C2F" w:rsidRDefault="0012183C" w:rsidP="005B28B2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3C" w:rsidRPr="00683C2F" w:rsidRDefault="0012183C" w:rsidP="005B28B2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1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2183C" w:rsidRPr="00683C2F" w:rsidRDefault="0012183C" w:rsidP="005B28B2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3C" w:rsidRPr="00683C2F" w:rsidRDefault="0012183C" w:rsidP="005B28B2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560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2183C" w:rsidRPr="00683C2F" w:rsidRDefault="0012183C" w:rsidP="005B28B2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3C" w:rsidRPr="00683C2F" w:rsidRDefault="0012183C" w:rsidP="005B28B2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27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2183C" w:rsidRPr="00683C2F" w:rsidRDefault="0012183C" w:rsidP="005B28B2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83C" w:rsidRPr="00683C2F" w:rsidRDefault="0012183C" w:rsidP="005B28B2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2183C" w:rsidRPr="00683C2F" w:rsidRDefault="0012183C" w:rsidP="005B28B2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</w:tr>
      <w:tr w:rsidR="0012183C" w:rsidRPr="00683C2F" w:rsidTr="00FE7055">
        <w:trPr>
          <w:trHeight w:hRule="exact" w:val="436"/>
          <w:jc w:val="center"/>
        </w:trPr>
        <w:tc>
          <w:tcPr>
            <w:tcW w:w="1020" w:type="dxa"/>
            <w:vMerge/>
            <w:tcBorders>
              <w:top w:val="dotDash" w:sz="8" w:space="0" w:color="auto"/>
              <w:right w:val="nil"/>
            </w:tcBorders>
          </w:tcPr>
          <w:p w:rsidR="0012183C" w:rsidRPr="00683C2F" w:rsidRDefault="0012183C" w:rsidP="005B28B2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477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12183C" w:rsidRPr="00683C2F" w:rsidRDefault="0012183C" w:rsidP="005B28B2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12183C" w:rsidRPr="00683C2F" w:rsidRDefault="0012183C" w:rsidP="005B28B2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418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12183C" w:rsidRPr="00683C2F" w:rsidRDefault="0012183C" w:rsidP="005B28B2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12183C" w:rsidRPr="00683C2F" w:rsidRDefault="0012183C" w:rsidP="005B28B2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01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12183C" w:rsidRPr="00683C2F" w:rsidRDefault="0012183C" w:rsidP="005B28B2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12183C" w:rsidRPr="00683C2F" w:rsidRDefault="0012183C" w:rsidP="005B28B2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56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12183C" w:rsidRPr="00683C2F" w:rsidRDefault="0012183C" w:rsidP="005B28B2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12183C" w:rsidRPr="00683C2F" w:rsidRDefault="0012183C" w:rsidP="005B28B2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272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2183C" w:rsidRPr="00683C2F" w:rsidRDefault="0012183C" w:rsidP="005B28B2">
            <w:pPr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6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2183C" w:rsidRPr="00683C2F" w:rsidRDefault="0012183C" w:rsidP="005B28B2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</w:tr>
      <w:tr w:rsidR="0012183C" w:rsidRPr="00683C2F" w:rsidTr="00FE7055">
        <w:trPr>
          <w:trHeight w:val="529"/>
          <w:jc w:val="center"/>
        </w:trPr>
        <w:tc>
          <w:tcPr>
            <w:tcW w:w="5556" w:type="dxa"/>
            <w:gridSpan w:val="6"/>
            <w:tcBorders>
              <w:right w:val="dashed" w:sz="4" w:space="0" w:color="auto"/>
            </w:tcBorders>
            <w:vAlign w:val="bottom"/>
          </w:tcPr>
          <w:p w:rsidR="0012183C" w:rsidRPr="00683C2F" w:rsidRDefault="0012183C" w:rsidP="005B28B2">
            <w:pPr>
              <w:spacing w:after="40"/>
              <w:rPr>
                <w:rFonts w:cs="Arial"/>
                <w:b/>
                <w:sz w:val="18"/>
                <w:szCs w:val="18"/>
              </w:rPr>
            </w:pPr>
            <w:r w:rsidRPr="00683C2F">
              <w:rPr>
                <w:rFonts w:cs="Arial"/>
                <w:b/>
                <w:sz w:val="18"/>
                <w:szCs w:val="18"/>
              </w:rPr>
              <w:t xml:space="preserve">Signed (Observer) </w:t>
            </w:r>
          </w:p>
        </w:tc>
        <w:tc>
          <w:tcPr>
            <w:tcW w:w="5226" w:type="dxa"/>
            <w:gridSpan w:val="8"/>
            <w:tcBorders>
              <w:left w:val="dashed" w:sz="4" w:space="0" w:color="auto"/>
            </w:tcBorders>
            <w:vAlign w:val="bottom"/>
          </w:tcPr>
          <w:p w:rsidR="0012183C" w:rsidRPr="00683C2F" w:rsidRDefault="0012183C" w:rsidP="005B28B2">
            <w:pPr>
              <w:spacing w:after="40"/>
              <w:rPr>
                <w:rFonts w:cs="Arial"/>
                <w:b/>
                <w:sz w:val="18"/>
                <w:szCs w:val="18"/>
              </w:rPr>
            </w:pPr>
            <w:r w:rsidRPr="00683C2F">
              <w:rPr>
                <w:rFonts w:cs="Arial"/>
                <w:b/>
                <w:sz w:val="18"/>
                <w:szCs w:val="18"/>
              </w:rPr>
              <w:t xml:space="preserve">Signed (Trainee) </w:t>
            </w:r>
          </w:p>
        </w:tc>
      </w:tr>
    </w:tbl>
    <w:p w:rsidR="00995498" w:rsidRDefault="00995498" w:rsidP="00543B16"/>
    <w:sectPr w:rsidR="00995498" w:rsidSect="00F44AE1">
      <w:footerReference w:type="default" r:id="rId7"/>
      <w:pgSz w:w="11906" w:h="16838"/>
      <w:pgMar w:top="284" w:right="1440" w:bottom="0" w:left="1440" w:header="283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40BD" w:rsidRDefault="00D840BD" w:rsidP="009110D8">
      <w:r>
        <w:separator/>
      </w:r>
    </w:p>
  </w:endnote>
  <w:endnote w:type="continuationSeparator" w:id="0">
    <w:p w:rsidR="00D840BD" w:rsidRDefault="00D840BD" w:rsidP="009110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10D8" w:rsidRDefault="009110D8">
    <w:pPr>
      <w:pStyle w:val="Footer"/>
      <w:rPr>
        <w:sz w:val="16"/>
        <w:szCs w:val="16"/>
      </w:rPr>
    </w:pPr>
    <w:r w:rsidRPr="0012183C">
      <w:rPr>
        <w:sz w:val="16"/>
        <w:szCs w:val="16"/>
      </w:rPr>
      <w:t xml:space="preserve">Warwick Lesson </w:t>
    </w:r>
    <w:r w:rsidR="003F5FC7" w:rsidRPr="0012183C">
      <w:rPr>
        <w:sz w:val="16"/>
        <w:szCs w:val="16"/>
      </w:rPr>
      <w:t>Observation Proforma</w:t>
    </w:r>
    <w:r w:rsidR="00DB6B83">
      <w:rPr>
        <w:sz w:val="16"/>
        <w:szCs w:val="16"/>
      </w:rPr>
      <w:t xml:space="preserve">: </w:t>
    </w:r>
    <w:r w:rsidR="00DB6B83" w:rsidRPr="00DB6B83">
      <w:rPr>
        <w:i/>
        <w:sz w:val="16"/>
        <w:szCs w:val="16"/>
      </w:rPr>
      <w:t>reviewed and updated in consultation with the Primary</w:t>
    </w:r>
    <w:r w:rsidR="00DB6B83">
      <w:rPr>
        <w:sz w:val="16"/>
        <w:szCs w:val="16"/>
      </w:rPr>
      <w:t xml:space="preserve"> </w:t>
    </w:r>
    <w:r w:rsidR="00DB6B83" w:rsidRPr="00DB6B83">
      <w:rPr>
        <w:i/>
        <w:sz w:val="16"/>
        <w:szCs w:val="16"/>
      </w:rPr>
      <w:t>Partnership</w:t>
    </w:r>
    <w:r w:rsidR="00DB6B83">
      <w:rPr>
        <w:sz w:val="16"/>
        <w:szCs w:val="16"/>
      </w:rPr>
      <w:t xml:space="preserve"> March 20</w:t>
    </w:r>
    <w:r w:rsidR="003F5FC7" w:rsidRPr="0012183C">
      <w:rPr>
        <w:sz w:val="16"/>
        <w:szCs w:val="16"/>
      </w:rPr>
      <w:t>1</w:t>
    </w:r>
    <w:r w:rsidR="00F44AE1">
      <w:rPr>
        <w:sz w:val="16"/>
        <w:szCs w:val="16"/>
      </w:rPr>
      <w:t>8</w:t>
    </w:r>
  </w:p>
  <w:p w:rsidR="000E7033" w:rsidRDefault="000E7033">
    <w:pPr>
      <w:pStyle w:val="Footer"/>
      <w:rPr>
        <w:sz w:val="16"/>
        <w:szCs w:val="16"/>
      </w:rPr>
    </w:pPr>
  </w:p>
  <w:p w:rsidR="00F7146E" w:rsidRPr="000E7033" w:rsidRDefault="00F7146E">
    <w:pPr>
      <w:pStyle w:val="Footer"/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40BD" w:rsidRDefault="00D840BD" w:rsidP="009110D8">
      <w:r>
        <w:separator/>
      </w:r>
    </w:p>
  </w:footnote>
  <w:footnote w:type="continuationSeparator" w:id="0">
    <w:p w:rsidR="00D840BD" w:rsidRDefault="00D840BD" w:rsidP="009110D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00F7"/>
    <w:rsid w:val="000405AF"/>
    <w:rsid w:val="000E7033"/>
    <w:rsid w:val="00110CD8"/>
    <w:rsid w:val="0012183C"/>
    <w:rsid w:val="00130CD2"/>
    <w:rsid w:val="001576D4"/>
    <w:rsid w:val="0017569C"/>
    <w:rsid w:val="00196139"/>
    <w:rsid w:val="001974BF"/>
    <w:rsid w:val="001A3857"/>
    <w:rsid w:val="00203C07"/>
    <w:rsid w:val="002A6242"/>
    <w:rsid w:val="002D2F08"/>
    <w:rsid w:val="00333F8F"/>
    <w:rsid w:val="0036650A"/>
    <w:rsid w:val="003802C8"/>
    <w:rsid w:val="003A0E6F"/>
    <w:rsid w:val="003F12CA"/>
    <w:rsid w:val="003F5FC7"/>
    <w:rsid w:val="004F10B0"/>
    <w:rsid w:val="00507548"/>
    <w:rsid w:val="00543B16"/>
    <w:rsid w:val="0057203A"/>
    <w:rsid w:val="005C12EB"/>
    <w:rsid w:val="005D5168"/>
    <w:rsid w:val="005F56CF"/>
    <w:rsid w:val="0066713E"/>
    <w:rsid w:val="006717C3"/>
    <w:rsid w:val="006722E1"/>
    <w:rsid w:val="0069270B"/>
    <w:rsid w:val="006D227B"/>
    <w:rsid w:val="007700F7"/>
    <w:rsid w:val="00770236"/>
    <w:rsid w:val="007D343D"/>
    <w:rsid w:val="0081400D"/>
    <w:rsid w:val="00822BB7"/>
    <w:rsid w:val="008444C5"/>
    <w:rsid w:val="00874445"/>
    <w:rsid w:val="009110D8"/>
    <w:rsid w:val="009114A0"/>
    <w:rsid w:val="009147F4"/>
    <w:rsid w:val="00927DF3"/>
    <w:rsid w:val="00956D15"/>
    <w:rsid w:val="00970400"/>
    <w:rsid w:val="0098682B"/>
    <w:rsid w:val="00995498"/>
    <w:rsid w:val="009A763D"/>
    <w:rsid w:val="009F3597"/>
    <w:rsid w:val="00AB6BF9"/>
    <w:rsid w:val="00B31D51"/>
    <w:rsid w:val="00BA18E3"/>
    <w:rsid w:val="00BE576A"/>
    <w:rsid w:val="00C72FA0"/>
    <w:rsid w:val="00CA5416"/>
    <w:rsid w:val="00D67ED4"/>
    <w:rsid w:val="00D840BD"/>
    <w:rsid w:val="00DB6B83"/>
    <w:rsid w:val="00DF20BE"/>
    <w:rsid w:val="00DF30C7"/>
    <w:rsid w:val="00E07EF6"/>
    <w:rsid w:val="00EB6830"/>
    <w:rsid w:val="00F44AE1"/>
    <w:rsid w:val="00F65367"/>
    <w:rsid w:val="00F7146E"/>
    <w:rsid w:val="00F9215C"/>
    <w:rsid w:val="00FD40F1"/>
    <w:rsid w:val="00FE70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00F7"/>
    <w:pPr>
      <w:spacing w:after="0" w:line="240" w:lineRule="auto"/>
    </w:pPr>
    <w:rPr>
      <w:rFonts w:ascii="Arial" w:eastAsia="Times New Roman" w:hAnsi="Arial" w:cs="Times New Roman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700F7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9110D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110D8"/>
    <w:rPr>
      <w:rFonts w:ascii="Arial" w:eastAsia="Times New Roman" w:hAnsi="Arial" w:cs="Times New Roman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9110D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110D8"/>
    <w:rPr>
      <w:rFonts w:ascii="Arial" w:eastAsia="Times New Roman" w:hAnsi="Arial" w:cs="Times New Roman"/>
      <w:sz w:val="24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110D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10D8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00F7"/>
    <w:pPr>
      <w:spacing w:after="0" w:line="240" w:lineRule="auto"/>
    </w:pPr>
    <w:rPr>
      <w:rFonts w:ascii="Arial" w:eastAsia="Times New Roman" w:hAnsi="Arial" w:cs="Times New Roman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700F7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9110D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110D8"/>
    <w:rPr>
      <w:rFonts w:ascii="Arial" w:eastAsia="Times New Roman" w:hAnsi="Arial" w:cs="Times New Roman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9110D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110D8"/>
    <w:rPr>
      <w:rFonts w:ascii="Arial" w:eastAsia="Times New Roman" w:hAnsi="Arial" w:cs="Times New Roman"/>
      <w:sz w:val="24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110D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10D8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1231</Words>
  <Characters>7020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8235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deborah</dc:creator>
  <cp:lastModifiedBy>deborah</cp:lastModifiedBy>
  <cp:revision>2</cp:revision>
  <cp:lastPrinted>2018-01-23T13:11:00Z</cp:lastPrinted>
  <dcterms:created xsi:type="dcterms:W3CDTF">2018-03-14T14:50:00Z</dcterms:created>
  <dcterms:modified xsi:type="dcterms:W3CDTF">2018-03-14T14:50:00Z</dcterms:modified>
</cp:coreProperties>
</file>