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8B6D5" w14:textId="304C74DB" w:rsidR="0011389C" w:rsidRDefault="00EA66FE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  <w:r w:rsidRPr="000C3290">
        <w:rPr>
          <w:rFonts w:asciiTheme="majorHAnsi" w:hAnsiTheme="majorHAnsi" w:cstheme="majorHAnsi"/>
          <w:b/>
          <w:bCs/>
          <w:noProof/>
          <w:sz w:val="22"/>
          <w:szCs w:val="22"/>
        </w:rPr>
        <w:drawing>
          <wp:anchor distT="0" distB="0" distL="114300" distR="114300" simplePos="0" relativeHeight="251661312" behindDoc="1" locked="0" layoutInCell="1" allowOverlap="1" wp14:anchorId="784588CD" wp14:editId="1E9E2818">
            <wp:simplePos x="0" y="0"/>
            <wp:positionH relativeFrom="column">
              <wp:posOffset>-1143000</wp:posOffset>
            </wp:positionH>
            <wp:positionV relativeFrom="paragraph">
              <wp:posOffset>-1502410</wp:posOffset>
            </wp:positionV>
            <wp:extent cx="7679207" cy="1602105"/>
            <wp:effectExtent l="0" t="0" r="0" b="0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9207" cy="160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 xmlns:w16du="http://schemas.microsoft.com/office/word/2023/wordml/word16du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2BCE34" w14:textId="2B924FCC" w:rsidR="00811F74" w:rsidRDefault="00811F74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</w:p>
    <w:p w14:paraId="44378576" w14:textId="3345E62B" w:rsidR="00811F74" w:rsidRPr="00623D94" w:rsidRDefault="00811F74" w:rsidP="00373D82">
      <w:pPr>
        <w:jc w:val="center"/>
        <w:rPr>
          <w:rFonts w:asciiTheme="minorHAnsi" w:hAnsiTheme="minorHAnsi" w:cstheme="majorHAnsi"/>
          <w:b/>
          <w:bCs/>
        </w:rPr>
      </w:pPr>
      <w:r w:rsidRPr="00623D94">
        <w:rPr>
          <w:rFonts w:asciiTheme="minorHAnsi" w:hAnsiTheme="minorHAnsi" w:cstheme="majorHAnsi"/>
          <w:b/>
          <w:bCs/>
        </w:rPr>
        <w:t xml:space="preserve">Cross-phase </w:t>
      </w:r>
      <w:proofErr w:type="spellStart"/>
      <w:r w:rsidRPr="00623D94">
        <w:rPr>
          <w:rFonts w:asciiTheme="minorHAnsi" w:hAnsiTheme="minorHAnsi" w:cstheme="majorHAnsi"/>
          <w:b/>
          <w:bCs/>
        </w:rPr>
        <w:t>WaSP</w:t>
      </w:r>
      <w:proofErr w:type="spellEnd"/>
      <w:r w:rsidRPr="00623D94">
        <w:rPr>
          <w:rFonts w:asciiTheme="minorHAnsi" w:hAnsiTheme="minorHAnsi" w:cstheme="majorHAnsi"/>
          <w:b/>
          <w:bCs/>
        </w:rPr>
        <w:t xml:space="preserve"> meeting</w:t>
      </w:r>
    </w:p>
    <w:p w14:paraId="1B9BD172" w14:textId="77777777" w:rsidR="00811F74" w:rsidRPr="00623D94" w:rsidRDefault="00811F74" w:rsidP="00811F74">
      <w:pPr>
        <w:rPr>
          <w:rFonts w:asciiTheme="minorHAnsi" w:eastAsiaTheme="minorHAnsi" w:hAnsiTheme="minorHAnsi" w:cstheme="majorHAnsi"/>
          <w:b/>
          <w:bCs/>
        </w:rPr>
      </w:pPr>
    </w:p>
    <w:p w14:paraId="2107D1B1" w14:textId="5EB48E5C" w:rsidR="00811F74" w:rsidRPr="00623D94" w:rsidRDefault="000001F5" w:rsidP="0B44E499">
      <w:pPr>
        <w:jc w:val="center"/>
        <w:rPr>
          <w:rFonts w:asciiTheme="minorHAnsi" w:hAnsiTheme="minorHAnsi" w:cstheme="majorBidi"/>
          <w:b/>
          <w:bCs/>
        </w:rPr>
      </w:pPr>
      <w:r w:rsidRPr="00623D94">
        <w:rPr>
          <w:rFonts w:asciiTheme="minorHAnsi" w:hAnsiTheme="minorHAnsi" w:cstheme="majorBidi"/>
          <w:b/>
          <w:bCs/>
        </w:rPr>
        <w:t xml:space="preserve">Thursday </w:t>
      </w:r>
      <w:r w:rsidR="6D2137D2" w:rsidRPr="00623D94">
        <w:rPr>
          <w:rFonts w:asciiTheme="minorHAnsi" w:hAnsiTheme="minorHAnsi" w:cstheme="majorBidi"/>
          <w:b/>
          <w:bCs/>
        </w:rPr>
        <w:t>30</w:t>
      </w:r>
      <w:r w:rsidR="6D2137D2" w:rsidRPr="00623D94">
        <w:rPr>
          <w:rFonts w:asciiTheme="minorHAnsi" w:hAnsiTheme="minorHAnsi" w:cstheme="majorBidi"/>
          <w:b/>
          <w:bCs/>
          <w:vertAlign w:val="superscript"/>
        </w:rPr>
        <w:t>th</w:t>
      </w:r>
      <w:r w:rsidR="6D2137D2" w:rsidRPr="00623D94">
        <w:rPr>
          <w:rFonts w:asciiTheme="minorHAnsi" w:hAnsiTheme="minorHAnsi" w:cstheme="majorBidi"/>
          <w:b/>
          <w:bCs/>
        </w:rPr>
        <w:t xml:space="preserve"> March</w:t>
      </w:r>
      <w:r w:rsidR="00100A0B" w:rsidRPr="00623D94">
        <w:rPr>
          <w:rFonts w:asciiTheme="minorHAnsi" w:hAnsiTheme="minorHAnsi" w:cstheme="majorBidi"/>
          <w:b/>
          <w:bCs/>
        </w:rPr>
        <w:t xml:space="preserve"> 2-4pm</w:t>
      </w:r>
      <w:r w:rsidR="00067155" w:rsidRPr="00623D94">
        <w:rPr>
          <w:rFonts w:asciiTheme="minorHAnsi" w:hAnsiTheme="minorHAnsi" w:cstheme="majorBidi"/>
          <w:b/>
          <w:bCs/>
        </w:rPr>
        <w:t xml:space="preserve"> </w:t>
      </w:r>
      <w:r w:rsidR="68AD14EB" w:rsidRPr="00623D94">
        <w:rPr>
          <w:rFonts w:asciiTheme="minorHAnsi" w:hAnsiTheme="minorHAnsi" w:cstheme="majorBidi"/>
          <w:b/>
          <w:bCs/>
        </w:rPr>
        <w:t>(lunch available from 1pm)</w:t>
      </w:r>
    </w:p>
    <w:p w14:paraId="1AB26EF7" w14:textId="69880915" w:rsidR="00100A0B" w:rsidRPr="00623D94" w:rsidRDefault="00EC64AC" w:rsidP="026F60AE">
      <w:pPr>
        <w:jc w:val="center"/>
        <w:rPr>
          <w:rFonts w:asciiTheme="minorHAnsi" w:hAnsiTheme="minorHAnsi" w:cstheme="majorBidi"/>
          <w:b/>
          <w:bCs/>
        </w:rPr>
      </w:pPr>
      <w:r w:rsidRPr="00623D94">
        <w:rPr>
          <w:rStyle w:val="Strong"/>
          <w:rFonts w:asciiTheme="minorHAnsi" w:hAnsiTheme="minorHAnsi"/>
          <w:color w:val="383838"/>
          <w:shd w:val="clear" w:color="auto" w:fill="FFFFFF"/>
        </w:rPr>
        <w:t>WA0.24, Avon Building,</w:t>
      </w:r>
      <w:r w:rsidR="00623D94" w:rsidRPr="00623D94">
        <w:rPr>
          <w:rStyle w:val="Strong"/>
          <w:rFonts w:asciiTheme="minorHAnsi" w:hAnsiTheme="minorHAnsi"/>
          <w:color w:val="383838"/>
          <w:shd w:val="clear" w:color="auto" w:fill="FFFFFF"/>
        </w:rPr>
        <w:t xml:space="preserve"> </w:t>
      </w:r>
      <w:r w:rsidR="00623D94" w:rsidRPr="00623D94">
        <w:rPr>
          <w:rFonts w:asciiTheme="minorHAnsi" w:eastAsiaTheme="minorEastAsia" w:hAnsiTheme="minorHAnsi" w:cstheme="minorHAnsi"/>
          <w:b/>
          <w:bCs/>
          <w:noProof/>
          <w:color w:val="000000"/>
        </w:rPr>
        <w:t xml:space="preserve">Centre for Teacher Education </w:t>
      </w:r>
      <w:r w:rsidRPr="00623D94">
        <w:rPr>
          <w:rStyle w:val="Strong"/>
          <w:rFonts w:asciiTheme="minorHAnsi" w:hAnsiTheme="minorHAnsi"/>
          <w:color w:val="383838"/>
          <w:shd w:val="clear" w:color="auto" w:fill="FFFFFF"/>
        </w:rPr>
        <w:t xml:space="preserve"> </w:t>
      </w:r>
    </w:p>
    <w:p w14:paraId="34D39977" w14:textId="77777777" w:rsidR="00373D82" w:rsidRDefault="00373D82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8685" w:type="dxa"/>
        <w:tblLayout w:type="fixed"/>
        <w:tblLook w:val="04A0" w:firstRow="1" w:lastRow="0" w:firstColumn="1" w:lastColumn="0" w:noHBand="0" w:noVBand="1"/>
      </w:tblPr>
      <w:tblGrid>
        <w:gridCol w:w="266"/>
        <w:gridCol w:w="4740"/>
        <w:gridCol w:w="2310"/>
        <w:gridCol w:w="1369"/>
      </w:tblGrid>
      <w:tr w:rsidR="00373D82" w14:paraId="547B2CA4" w14:textId="77777777" w:rsidTr="6625AD4D">
        <w:tc>
          <w:tcPr>
            <w:tcW w:w="266" w:type="dxa"/>
            <w:shd w:val="clear" w:color="auto" w:fill="7030A0"/>
          </w:tcPr>
          <w:p w14:paraId="154DF428" w14:textId="77777777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</w:p>
        </w:tc>
        <w:tc>
          <w:tcPr>
            <w:tcW w:w="4740" w:type="dxa"/>
            <w:shd w:val="clear" w:color="auto" w:fill="7030A0"/>
          </w:tcPr>
          <w:p w14:paraId="6A9C67B0" w14:textId="72C0FE41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  <w:r w:rsidRPr="007807D0"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  <w:t xml:space="preserve">Item </w:t>
            </w:r>
          </w:p>
        </w:tc>
        <w:tc>
          <w:tcPr>
            <w:tcW w:w="2310" w:type="dxa"/>
            <w:shd w:val="clear" w:color="auto" w:fill="7030A0"/>
          </w:tcPr>
          <w:p w14:paraId="0D42BDE2" w14:textId="1C09EDD4" w:rsidR="00373D82" w:rsidRPr="007807D0" w:rsidRDefault="5F321D8B" w:rsidP="569CD9D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</w:pPr>
            <w:r w:rsidRPr="569CD9DD"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  <w:t>Lead</w:t>
            </w:r>
          </w:p>
        </w:tc>
        <w:tc>
          <w:tcPr>
            <w:tcW w:w="1369" w:type="dxa"/>
            <w:shd w:val="clear" w:color="auto" w:fill="7030A0"/>
          </w:tcPr>
          <w:p w14:paraId="3A8064A1" w14:textId="1F75CABC" w:rsidR="5F321D8B" w:rsidRDefault="5F321D8B" w:rsidP="569CD9DD">
            <w:pPr>
              <w:pStyle w:val="xmsonormal"/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</w:pPr>
            <w:r w:rsidRPr="569CD9DD"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  <w:t>Time</w:t>
            </w:r>
          </w:p>
        </w:tc>
      </w:tr>
      <w:tr w:rsidR="00067155" w14:paraId="4598AE93" w14:textId="77777777" w:rsidTr="6625AD4D">
        <w:tc>
          <w:tcPr>
            <w:tcW w:w="266" w:type="dxa"/>
          </w:tcPr>
          <w:p w14:paraId="092CC38C" w14:textId="623C2A46" w:rsidR="00067155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4740" w:type="dxa"/>
          </w:tcPr>
          <w:p w14:paraId="60649317" w14:textId="5BEFF30E" w:rsidR="00654915" w:rsidRDefault="00654915" w:rsidP="569CD9D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color w:val="000000"/>
              </w:rPr>
            </w:pPr>
            <w:r w:rsidRPr="37BDBD5A">
              <w:rPr>
                <w:rFonts w:asciiTheme="majorHAnsi" w:hAnsiTheme="majorHAnsi" w:cstheme="majorBidi"/>
                <w:color w:val="000000" w:themeColor="text1"/>
              </w:rPr>
              <w:t>Director</w:t>
            </w:r>
            <w:r w:rsidR="40BDC3FD" w:rsidRPr="37BDBD5A">
              <w:rPr>
                <w:rFonts w:asciiTheme="majorHAnsi" w:hAnsiTheme="majorHAnsi" w:cstheme="majorBidi"/>
                <w:color w:val="000000" w:themeColor="text1"/>
              </w:rPr>
              <w:t>’</w:t>
            </w:r>
            <w:r w:rsidRPr="37BDBD5A">
              <w:rPr>
                <w:rFonts w:asciiTheme="majorHAnsi" w:hAnsiTheme="majorHAnsi" w:cstheme="majorBidi"/>
                <w:color w:val="000000" w:themeColor="text1"/>
              </w:rPr>
              <w:t xml:space="preserve">s updates </w:t>
            </w:r>
          </w:p>
          <w:p w14:paraId="15568CC2" w14:textId="10639A18" w:rsidR="00067155" w:rsidRDefault="3681E2A4" w:rsidP="569CD9D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color w:val="000000"/>
                <w:bdr w:val="none" w:sz="0" w:space="0" w:color="auto" w:frame="1"/>
              </w:rPr>
            </w:pPr>
            <w:r w:rsidRPr="0B44E499">
              <w:rPr>
                <w:rFonts w:asciiTheme="majorHAnsi" w:hAnsiTheme="majorHAnsi" w:cstheme="majorBidi"/>
                <w:color w:val="000000" w:themeColor="text1"/>
              </w:rPr>
              <w:t>Ofsted readiness – arrangements for managing inspection visits to schools</w:t>
            </w:r>
          </w:p>
        </w:tc>
        <w:tc>
          <w:tcPr>
            <w:tcW w:w="2310" w:type="dxa"/>
          </w:tcPr>
          <w:p w14:paraId="555438A6" w14:textId="28F04ED6" w:rsidR="00654915" w:rsidRPr="005A09ED" w:rsidRDefault="00784485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K</w:t>
            </w:r>
            <w:r w:rsidR="005A09ED"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ate </w:t>
            </w: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</w:t>
            </w:r>
            <w:r w:rsidR="005A09ED"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reland</w:t>
            </w:r>
          </w:p>
          <w:p w14:paraId="3462991D" w14:textId="13A1923F" w:rsidR="00067155" w:rsidRPr="00654915" w:rsidRDefault="00067155" w:rsidP="569CD9DD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color w:val="000000"/>
                <w:sz w:val="22"/>
                <w:szCs w:val="22"/>
              </w:rPr>
            </w:pPr>
          </w:p>
        </w:tc>
        <w:tc>
          <w:tcPr>
            <w:tcW w:w="1369" w:type="dxa"/>
          </w:tcPr>
          <w:p w14:paraId="4FAB9CD0" w14:textId="01A13070" w:rsidR="723A72C0" w:rsidRDefault="723A72C0" w:rsidP="569CD9D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569CD9D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2.00pm</w:t>
            </w:r>
          </w:p>
        </w:tc>
      </w:tr>
      <w:tr w:rsidR="00067155" w14:paraId="24FDFEAC" w14:textId="77777777" w:rsidTr="6625AD4D">
        <w:tc>
          <w:tcPr>
            <w:tcW w:w="266" w:type="dxa"/>
          </w:tcPr>
          <w:p w14:paraId="4748C253" w14:textId="4B8CBFCF" w:rsidR="00067155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4740" w:type="dxa"/>
          </w:tcPr>
          <w:p w14:paraId="5FB1CC03" w14:textId="4B54BE80" w:rsidR="0B44E499" w:rsidRDefault="0B44E499" w:rsidP="0B44E499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</w:rPr>
            </w:pPr>
            <w:r w:rsidRPr="0B44E499">
              <w:rPr>
                <w:rFonts w:asciiTheme="majorHAnsi" w:hAnsiTheme="majorHAnsi" w:cstheme="majorBidi"/>
                <w:color w:val="000000" w:themeColor="text1"/>
              </w:rPr>
              <w:t>Post Graduate Certificate in Mentoring and Leadership</w:t>
            </w:r>
          </w:p>
        </w:tc>
        <w:tc>
          <w:tcPr>
            <w:tcW w:w="2310" w:type="dxa"/>
          </w:tcPr>
          <w:p w14:paraId="3DA94572" w14:textId="1C11C32A" w:rsidR="0B44E499" w:rsidRDefault="0B44E499" w:rsidP="0B44E499">
            <w:pPr>
              <w:pStyle w:val="xmsonormal"/>
              <w:spacing w:before="0" w:beforeAutospacing="0" w:after="0" w:afterAutospacing="0" w:line="259" w:lineRule="auto"/>
            </w:pPr>
            <w:r w:rsidRPr="0B44E499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Jen Rowan-Lancaster</w:t>
            </w:r>
          </w:p>
        </w:tc>
        <w:tc>
          <w:tcPr>
            <w:tcW w:w="1369" w:type="dxa"/>
          </w:tcPr>
          <w:p w14:paraId="26BC1486" w14:textId="6605BB9D" w:rsidR="2F012DBF" w:rsidRDefault="05C2F76A" w:rsidP="6625AD4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2.</w:t>
            </w:r>
            <w:r w:rsidR="1DDB701E"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1</w:t>
            </w:r>
            <w:r w:rsidR="624CFE45"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0</w:t>
            </w: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pm</w:t>
            </w:r>
          </w:p>
          <w:p w14:paraId="78096A8A" w14:textId="17B142D6" w:rsidR="569CD9DD" w:rsidRDefault="569CD9DD" w:rsidP="569CD9D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</w:p>
        </w:tc>
      </w:tr>
      <w:tr w:rsidR="00067155" w14:paraId="78676837" w14:textId="77777777" w:rsidTr="6625AD4D">
        <w:tc>
          <w:tcPr>
            <w:tcW w:w="266" w:type="dxa"/>
          </w:tcPr>
          <w:p w14:paraId="3F1FD085" w14:textId="5BADEC26" w:rsidR="00067155" w:rsidRDefault="0078448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</w:t>
            </w:r>
          </w:p>
        </w:tc>
        <w:tc>
          <w:tcPr>
            <w:tcW w:w="4740" w:type="dxa"/>
          </w:tcPr>
          <w:p w14:paraId="09A83D51" w14:textId="32AF2A52" w:rsidR="0B44E499" w:rsidRDefault="0B44E499" w:rsidP="0B44E499">
            <w:pPr>
              <w:pStyle w:val="xmsolistparagraph"/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</w:rPr>
            </w:pPr>
            <w:r w:rsidRPr="0B44E499">
              <w:rPr>
                <w:rFonts w:asciiTheme="majorHAnsi" w:hAnsiTheme="majorHAnsi" w:cstheme="majorBidi"/>
                <w:color w:val="000000" w:themeColor="text1"/>
              </w:rPr>
              <w:t>Planning for 2024 updates</w:t>
            </w:r>
          </w:p>
        </w:tc>
        <w:tc>
          <w:tcPr>
            <w:tcW w:w="2310" w:type="dxa"/>
          </w:tcPr>
          <w:p w14:paraId="58A1567C" w14:textId="0ACE8529" w:rsidR="0B44E499" w:rsidRDefault="0B44E499" w:rsidP="0B44E499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</w:pPr>
            <w:r w:rsidRPr="0B44E499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Andy Hind </w:t>
            </w:r>
          </w:p>
        </w:tc>
        <w:tc>
          <w:tcPr>
            <w:tcW w:w="1369" w:type="dxa"/>
          </w:tcPr>
          <w:p w14:paraId="1133469A" w14:textId="415B6AB2" w:rsidR="3E9607C5" w:rsidRDefault="7CEB16F9" w:rsidP="6625AD4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2.</w:t>
            </w:r>
            <w:r w:rsidR="509DB6C0"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15</w:t>
            </w: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pm</w:t>
            </w:r>
          </w:p>
        </w:tc>
      </w:tr>
      <w:tr w:rsidR="00067155" w14:paraId="01501E98" w14:textId="77777777" w:rsidTr="6625AD4D">
        <w:tc>
          <w:tcPr>
            <w:tcW w:w="266" w:type="dxa"/>
          </w:tcPr>
          <w:p w14:paraId="3215ED15" w14:textId="11FA7AB8" w:rsidR="00067155" w:rsidRDefault="0065491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4</w:t>
            </w:r>
          </w:p>
        </w:tc>
        <w:tc>
          <w:tcPr>
            <w:tcW w:w="4740" w:type="dxa"/>
          </w:tcPr>
          <w:p w14:paraId="0E351613" w14:textId="2058DBD4" w:rsidR="00654915" w:rsidRPr="00373D82" w:rsidRDefault="0DC09595" w:rsidP="569CD9DD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color w:val="000000"/>
              </w:rPr>
            </w:pPr>
            <w:r w:rsidRPr="0B44E499">
              <w:rPr>
                <w:rFonts w:asciiTheme="majorHAnsi" w:hAnsiTheme="majorHAnsi" w:cstheme="majorBidi"/>
                <w:color w:val="000000" w:themeColor="text1"/>
              </w:rPr>
              <w:t>Mentoring conference 2023 and Mentor Curriculum planning</w:t>
            </w:r>
          </w:p>
        </w:tc>
        <w:tc>
          <w:tcPr>
            <w:tcW w:w="2310" w:type="dxa"/>
          </w:tcPr>
          <w:p w14:paraId="259C8968" w14:textId="0A0A082B" w:rsidR="00654915" w:rsidRPr="005A09ED" w:rsidRDefault="0DC09595" w:rsidP="0B44E499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color w:val="000000"/>
                <w:sz w:val="22"/>
                <w:szCs w:val="22"/>
              </w:rPr>
            </w:pPr>
            <w:r w:rsidRPr="0B44E499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Julie Taylor/Kate Hamer</w:t>
            </w:r>
          </w:p>
        </w:tc>
        <w:tc>
          <w:tcPr>
            <w:tcW w:w="1369" w:type="dxa"/>
          </w:tcPr>
          <w:p w14:paraId="257D567A" w14:textId="7C11334F" w:rsidR="0A52EB6F" w:rsidRDefault="31A52585" w:rsidP="6625AD4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2.</w:t>
            </w:r>
            <w:r w:rsidR="0778F08D"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25</w:t>
            </w: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pm</w:t>
            </w:r>
          </w:p>
          <w:p w14:paraId="4A9BC1E8" w14:textId="476C6BD9" w:rsidR="569CD9DD" w:rsidRDefault="569CD9DD" w:rsidP="569CD9DD">
            <w:pPr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</w:p>
        </w:tc>
      </w:tr>
      <w:tr w:rsidR="00100A0B" w14:paraId="0C306552" w14:textId="77777777" w:rsidTr="6625AD4D">
        <w:tc>
          <w:tcPr>
            <w:tcW w:w="266" w:type="dxa"/>
          </w:tcPr>
          <w:p w14:paraId="471D6C9F" w14:textId="37ABABCB" w:rsidR="00100A0B" w:rsidRPr="00100A0B" w:rsidRDefault="00100A0B" w:rsidP="02CBE209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sz w:val="22"/>
                <w:szCs w:val="22"/>
              </w:rPr>
            </w:pPr>
            <w:r w:rsidRPr="02CBE209">
              <w:rPr>
                <w:rFonts w:asciiTheme="majorHAnsi" w:hAnsiTheme="majorHAnsi" w:cstheme="majorBidi"/>
                <w:sz w:val="22"/>
                <w:szCs w:val="22"/>
              </w:rPr>
              <w:t>5</w:t>
            </w:r>
          </w:p>
        </w:tc>
        <w:tc>
          <w:tcPr>
            <w:tcW w:w="4740" w:type="dxa"/>
          </w:tcPr>
          <w:p w14:paraId="44671F4A" w14:textId="2E8782BE" w:rsidR="00100A0B" w:rsidRPr="00100A0B" w:rsidRDefault="34113D64" w:rsidP="37BDBD5A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</w:rPr>
            </w:pPr>
            <w:r w:rsidRPr="0B44E499">
              <w:rPr>
                <w:rFonts w:asciiTheme="majorHAnsi" w:hAnsiTheme="majorHAnsi" w:cstheme="majorBidi"/>
                <w:color w:val="000000" w:themeColor="text1"/>
              </w:rPr>
              <w:t>Digital Teacher Education project</w:t>
            </w:r>
            <w:r w:rsidR="089F524A" w:rsidRPr="0B44E499">
              <w:rPr>
                <w:rFonts w:asciiTheme="majorHAnsi" w:hAnsiTheme="majorHAnsi" w:cstheme="majorBidi"/>
                <w:color w:val="000000" w:themeColor="text1"/>
              </w:rPr>
              <w:t xml:space="preserve"> summary outcomes</w:t>
            </w:r>
          </w:p>
          <w:p w14:paraId="4EDCE3C1" w14:textId="294DBE16" w:rsidR="00100A0B" w:rsidRPr="00100A0B" w:rsidRDefault="00100A0B" w:rsidP="569CD9DD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color w:val="FF0000"/>
              </w:rPr>
            </w:pPr>
          </w:p>
        </w:tc>
        <w:tc>
          <w:tcPr>
            <w:tcW w:w="2310" w:type="dxa"/>
          </w:tcPr>
          <w:p w14:paraId="059E2771" w14:textId="2A7DDF5E" w:rsidR="00100A0B" w:rsidRPr="00100A0B" w:rsidRDefault="0ABA709E" w:rsidP="37BDBD5A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37BDBD5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Abi Ball</w:t>
            </w:r>
          </w:p>
          <w:p w14:paraId="0B1A54B5" w14:textId="0758CC4D" w:rsidR="00100A0B" w:rsidRPr="00100A0B" w:rsidRDefault="00100A0B" w:rsidP="37BDBD5A">
            <w:pPr>
              <w:rPr>
                <w:rFonts w:asciiTheme="majorHAnsi" w:hAnsiTheme="majorHAnsi" w:cstheme="majorBidi"/>
                <w:color w:val="FF0000"/>
                <w:sz w:val="22"/>
                <w:szCs w:val="22"/>
              </w:rPr>
            </w:pPr>
          </w:p>
        </w:tc>
        <w:tc>
          <w:tcPr>
            <w:tcW w:w="1369" w:type="dxa"/>
          </w:tcPr>
          <w:p w14:paraId="5C73830B" w14:textId="2DAEBC9F" w:rsidR="569CD9DD" w:rsidRDefault="0DB8BD22" w:rsidP="6625AD4D">
            <w:pPr>
              <w:rPr>
                <w:rFonts w:asciiTheme="majorHAnsi" w:hAnsiTheme="majorHAnsi" w:cstheme="majorBidi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sz w:val="22"/>
                <w:szCs w:val="22"/>
              </w:rPr>
              <w:t>2.</w:t>
            </w:r>
            <w:r w:rsidR="2BB2D145" w:rsidRPr="6625AD4D">
              <w:rPr>
                <w:rFonts w:asciiTheme="majorHAnsi" w:hAnsiTheme="majorHAnsi" w:cstheme="majorBidi"/>
                <w:sz w:val="22"/>
                <w:szCs w:val="22"/>
              </w:rPr>
              <w:t>35</w:t>
            </w:r>
            <w:r w:rsidRPr="6625AD4D">
              <w:rPr>
                <w:rFonts w:asciiTheme="majorHAnsi" w:hAnsiTheme="majorHAnsi" w:cstheme="majorBidi"/>
                <w:sz w:val="22"/>
                <w:szCs w:val="22"/>
              </w:rPr>
              <w:t>pm</w:t>
            </w:r>
          </w:p>
        </w:tc>
      </w:tr>
      <w:tr w:rsidR="195291F7" w14:paraId="5349FCA5" w14:textId="77777777" w:rsidTr="6625AD4D">
        <w:tc>
          <w:tcPr>
            <w:tcW w:w="266" w:type="dxa"/>
          </w:tcPr>
          <w:p w14:paraId="6D392D1B" w14:textId="56075F0E" w:rsidR="6C29A92F" w:rsidRDefault="6C29A92F" w:rsidP="195291F7">
            <w:pPr>
              <w:pStyle w:val="xmsonormal"/>
              <w:rPr>
                <w:rFonts w:asciiTheme="majorHAnsi" w:hAnsiTheme="majorHAnsi" w:cstheme="majorBidi"/>
                <w:sz w:val="22"/>
                <w:szCs w:val="22"/>
              </w:rPr>
            </w:pPr>
            <w:r w:rsidRPr="195291F7">
              <w:rPr>
                <w:rFonts w:asciiTheme="majorHAnsi" w:hAnsiTheme="majorHAnsi" w:cstheme="majorBidi"/>
                <w:sz w:val="22"/>
                <w:szCs w:val="22"/>
              </w:rPr>
              <w:t>6</w:t>
            </w:r>
          </w:p>
        </w:tc>
        <w:tc>
          <w:tcPr>
            <w:tcW w:w="4740" w:type="dxa"/>
          </w:tcPr>
          <w:p w14:paraId="239AB8EA" w14:textId="09CC2AEB" w:rsidR="36BE32FD" w:rsidRDefault="36BE32FD" w:rsidP="6625AD4D">
            <w:pPr>
              <w:pStyle w:val="xmsonormal"/>
              <w:spacing w:line="259" w:lineRule="auto"/>
            </w:pPr>
            <w:r w:rsidRPr="6625AD4D">
              <w:rPr>
                <w:rFonts w:asciiTheme="majorHAnsi" w:hAnsiTheme="majorHAnsi" w:cstheme="majorBidi"/>
                <w:color w:val="000000" w:themeColor="text1"/>
              </w:rPr>
              <w:t>Alliance day planning</w:t>
            </w:r>
          </w:p>
          <w:p w14:paraId="7D081FA2" w14:textId="69CDF33B" w:rsidR="6C29A92F" w:rsidRDefault="6C29A92F" w:rsidP="195291F7">
            <w:pPr>
              <w:pStyle w:val="xmsonormal"/>
              <w:rPr>
                <w:rFonts w:asciiTheme="majorHAnsi" w:hAnsiTheme="majorHAnsi" w:cstheme="majorBidi"/>
                <w:color w:val="000000" w:themeColor="text1"/>
              </w:rPr>
            </w:pPr>
          </w:p>
        </w:tc>
        <w:tc>
          <w:tcPr>
            <w:tcW w:w="2310" w:type="dxa"/>
          </w:tcPr>
          <w:p w14:paraId="5D115D7A" w14:textId="689CA777" w:rsidR="195291F7" w:rsidRDefault="36BE32FD" w:rsidP="6625AD4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Jonty Leese</w:t>
            </w:r>
          </w:p>
        </w:tc>
        <w:tc>
          <w:tcPr>
            <w:tcW w:w="1369" w:type="dxa"/>
          </w:tcPr>
          <w:p w14:paraId="08311A45" w14:textId="56D4CAE1" w:rsidR="195291F7" w:rsidRDefault="7B8D5E39" w:rsidP="6625AD4D">
            <w:pPr>
              <w:rPr>
                <w:rFonts w:asciiTheme="majorHAnsi" w:hAnsiTheme="majorHAnsi" w:cstheme="majorBidi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sz w:val="22"/>
                <w:szCs w:val="22"/>
              </w:rPr>
              <w:t>2.</w:t>
            </w:r>
            <w:r w:rsidR="2A93F0BD" w:rsidRPr="6625AD4D">
              <w:rPr>
                <w:rFonts w:asciiTheme="majorHAnsi" w:hAnsiTheme="majorHAnsi" w:cstheme="majorBidi"/>
                <w:sz w:val="22"/>
                <w:szCs w:val="22"/>
              </w:rPr>
              <w:t>45</w:t>
            </w:r>
            <w:r w:rsidRPr="6625AD4D">
              <w:rPr>
                <w:rFonts w:asciiTheme="majorHAnsi" w:hAnsiTheme="majorHAnsi" w:cstheme="majorBidi"/>
                <w:sz w:val="22"/>
                <w:szCs w:val="22"/>
              </w:rPr>
              <w:t>pm</w:t>
            </w:r>
          </w:p>
        </w:tc>
      </w:tr>
      <w:tr w:rsidR="6625AD4D" w14:paraId="0129C354" w14:textId="77777777" w:rsidTr="6625AD4D">
        <w:trPr>
          <w:trHeight w:val="300"/>
        </w:trPr>
        <w:tc>
          <w:tcPr>
            <w:tcW w:w="266" w:type="dxa"/>
          </w:tcPr>
          <w:p w14:paraId="32DE8221" w14:textId="20545D38" w:rsidR="4455A67B" w:rsidRDefault="4455A67B" w:rsidP="6625AD4D">
            <w:pPr>
              <w:pStyle w:val="xmsonormal"/>
              <w:rPr>
                <w:rFonts w:asciiTheme="majorHAnsi" w:hAnsiTheme="majorHAnsi" w:cstheme="majorBidi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sz w:val="22"/>
                <w:szCs w:val="22"/>
              </w:rPr>
              <w:t>7</w:t>
            </w:r>
          </w:p>
        </w:tc>
        <w:tc>
          <w:tcPr>
            <w:tcW w:w="4740" w:type="dxa"/>
          </w:tcPr>
          <w:p w14:paraId="73486D33" w14:textId="4502BC75" w:rsidR="4455A67B" w:rsidRDefault="4455A67B" w:rsidP="6625AD4D">
            <w:pPr>
              <w:pStyle w:val="xmsonormal"/>
              <w:spacing w:line="259" w:lineRule="auto"/>
              <w:rPr>
                <w:rFonts w:asciiTheme="majorHAnsi" w:hAnsiTheme="majorHAnsi" w:cstheme="majorBidi"/>
                <w:color w:val="000000" w:themeColor="text1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</w:rPr>
              <w:t xml:space="preserve">Primary curriculum updates for this term </w:t>
            </w:r>
          </w:p>
        </w:tc>
        <w:tc>
          <w:tcPr>
            <w:tcW w:w="2310" w:type="dxa"/>
          </w:tcPr>
          <w:p w14:paraId="7CF024CB" w14:textId="6975AD66" w:rsidR="4455A67B" w:rsidRDefault="4455A67B" w:rsidP="6625AD4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Julie Taylor</w:t>
            </w:r>
          </w:p>
        </w:tc>
        <w:tc>
          <w:tcPr>
            <w:tcW w:w="1369" w:type="dxa"/>
          </w:tcPr>
          <w:p w14:paraId="2EC5CF4E" w14:textId="2AB9B72E" w:rsidR="332BC7D9" w:rsidRDefault="332BC7D9" w:rsidP="6625AD4D">
            <w:pPr>
              <w:rPr>
                <w:rFonts w:asciiTheme="majorHAnsi" w:hAnsiTheme="majorHAnsi" w:cstheme="majorBidi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sz w:val="22"/>
                <w:szCs w:val="22"/>
              </w:rPr>
              <w:t>2.50</w:t>
            </w:r>
            <w:r w:rsidR="4455A67B" w:rsidRPr="6625AD4D">
              <w:rPr>
                <w:rFonts w:asciiTheme="majorHAnsi" w:hAnsiTheme="majorHAnsi" w:cstheme="majorBidi"/>
                <w:sz w:val="22"/>
                <w:szCs w:val="22"/>
              </w:rPr>
              <w:t>pm</w:t>
            </w:r>
          </w:p>
        </w:tc>
      </w:tr>
      <w:tr w:rsidR="00067155" w14:paraId="7372476B" w14:textId="77777777" w:rsidTr="6625AD4D">
        <w:tc>
          <w:tcPr>
            <w:tcW w:w="7316" w:type="dxa"/>
            <w:gridSpan w:val="3"/>
          </w:tcPr>
          <w:p w14:paraId="60F00810" w14:textId="13923A31" w:rsidR="00067155" w:rsidRPr="00373D82" w:rsidRDefault="6FBFCFA3" w:rsidP="026F60AE">
            <w:pPr>
              <w:pStyle w:val="xmsonormal"/>
              <w:shd w:val="clear" w:color="auto" w:fill="FFFFFF" w:themeFill="background1"/>
              <w:spacing w:before="0" w:beforeAutospacing="0" w:after="0" w:afterAutospacing="0"/>
              <w:jc w:val="center"/>
              <w:rPr>
                <w:rFonts w:asciiTheme="majorHAnsi" w:hAnsiTheme="majorHAnsi" w:cstheme="majorBidi"/>
                <w:i/>
                <w:iCs/>
                <w:color w:val="000000"/>
              </w:rPr>
            </w:pPr>
            <w:r w:rsidRPr="026F60AE">
              <w:rPr>
                <w:rFonts w:asciiTheme="majorHAnsi" w:hAnsiTheme="majorHAnsi" w:cstheme="majorBidi"/>
                <w:i/>
                <w:iCs/>
                <w:color w:val="000000"/>
                <w:bdr w:val="none" w:sz="0" w:space="0" w:color="auto" w:frame="1"/>
              </w:rPr>
              <w:t>10</w:t>
            </w:r>
            <w:r w:rsidR="00067155" w:rsidRPr="026F60AE">
              <w:rPr>
                <w:rFonts w:asciiTheme="majorHAnsi" w:hAnsiTheme="majorHAnsi" w:cstheme="majorBidi"/>
                <w:i/>
                <w:iCs/>
                <w:color w:val="000000"/>
                <w:bdr w:val="none" w:sz="0" w:space="0" w:color="auto" w:frame="1"/>
              </w:rPr>
              <w:t xml:space="preserve"> mins</w:t>
            </w:r>
            <w:r w:rsidR="75E126C3" w:rsidRPr="026F60AE">
              <w:rPr>
                <w:rFonts w:asciiTheme="majorHAnsi" w:hAnsiTheme="majorHAnsi" w:cstheme="majorBidi"/>
                <w:i/>
                <w:iCs/>
                <w:color w:val="000000"/>
                <w:bdr w:val="none" w:sz="0" w:space="0" w:color="auto" w:frame="1"/>
              </w:rPr>
              <w:t xml:space="preserve"> comfort break </w:t>
            </w:r>
          </w:p>
        </w:tc>
        <w:tc>
          <w:tcPr>
            <w:tcW w:w="1369" w:type="dxa"/>
          </w:tcPr>
          <w:p w14:paraId="7B3157CD" w14:textId="5517EE10" w:rsidR="3BC0216D" w:rsidRDefault="175F1E6E" w:rsidP="6625AD4D">
            <w:pPr>
              <w:pStyle w:val="xmsonormal"/>
              <w:rPr>
                <w:rFonts w:asciiTheme="majorHAnsi" w:hAnsiTheme="majorHAnsi" w:cstheme="majorBidi"/>
                <w:color w:val="000000" w:themeColor="text1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</w:rPr>
              <w:t>3.</w:t>
            </w:r>
            <w:r w:rsidR="35567638" w:rsidRPr="6625AD4D">
              <w:rPr>
                <w:rFonts w:asciiTheme="majorHAnsi" w:hAnsiTheme="majorHAnsi" w:cstheme="majorBidi"/>
                <w:color w:val="000000" w:themeColor="text1"/>
              </w:rPr>
              <w:t>00</w:t>
            </w:r>
            <w:r w:rsidR="0340163A" w:rsidRPr="6625AD4D">
              <w:rPr>
                <w:rFonts w:asciiTheme="majorHAnsi" w:hAnsiTheme="majorHAnsi" w:cstheme="majorBidi"/>
                <w:color w:val="000000" w:themeColor="text1"/>
              </w:rPr>
              <w:t>pm</w:t>
            </w:r>
          </w:p>
        </w:tc>
      </w:tr>
    </w:tbl>
    <w:p w14:paraId="34E874BB" w14:textId="77777777" w:rsidR="00811F74" w:rsidRDefault="00811F74" w:rsidP="00811F74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</w:rPr>
      </w:pPr>
      <w:r>
        <w:rPr>
          <w:rFonts w:ascii="Calibri" w:hAnsi="Calibri" w:cs="Calibri"/>
          <w:color w:val="000000"/>
          <w:bdr w:val="none" w:sz="0" w:space="0" w:color="auto" w:frame="1"/>
        </w:rPr>
        <w:t> </w:t>
      </w:r>
    </w:p>
    <w:tbl>
      <w:tblPr>
        <w:tblStyle w:val="TableGrid"/>
        <w:tblW w:w="8587" w:type="dxa"/>
        <w:tblLook w:val="04A0" w:firstRow="1" w:lastRow="0" w:firstColumn="1" w:lastColumn="0" w:noHBand="0" w:noVBand="1"/>
      </w:tblPr>
      <w:tblGrid>
        <w:gridCol w:w="338"/>
        <w:gridCol w:w="6887"/>
        <w:gridCol w:w="1362"/>
      </w:tblGrid>
      <w:tr w:rsidR="000001F5" w14:paraId="07375023" w14:textId="77777777" w:rsidTr="6625AD4D">
        <w:tc>
          <w:tcPr>
            <w:tcW w:w="7207" w:type="dxa"/>
            <w:gridSpan w:val="2"/>
            <w:shd w:val="clear" w:color="auto" w:fill="E5DFEC" w:themeFill="accent4" w:themeFillTint="33"/>
          </w:tcPr>
          <w:p w14:paraId="020EA75D" w14:textId="73430987" w:rsidR="000001F5" w:rsidRPr="00367166" w:rsidRDefault="000001F5" w:rsidP="0068633B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b/>
                <w:bCs/>
                <w:color w:val="000000"/>
              </w:rPr>
            </w:pPr>
            <w:r w:rsidRPr="00367166">
              <w:rPr>
                <w:rFonts w:asciiTheme="majorHAnsi" w:hAnsiTheme="majorHAnsi" w:cstheme="majorHAnsi"/>
                <w:b/>
                <w:bCs/>
              </w:rPr>
              <w:t>Primary meeting</w:t>
            </w:r>
            <w:r w:rsidR="00367166" w:rsidRPr="00367166">
              <w:rPr>
                <w:rFonts w:asciiTheme="majorHAnsi" w:hAnsiTheme="majorHAnsi" w:cstheme="majorHAnsi"/>
                <w:b/>
                <w:bCs/>
              </w:rPr>
              <w:t xml:space="preserve"> – move to WT0.04</w:t>
            </w:r>
          </w:p>
        </w:tc>
        <w:tc>
          <w:tcPr>
            <w:tcW w:w="1380" w:type="dxa"/>
            <w:shd w:val="clear" w:color="auto" w:fill="E5DFEC" w:themeFill="accent4" w:themeFillTint="33"/>
          </w:tcPr>
          <w:p w14:paraId="5358826F" w14:textId="0C812962" w:rsidR="7A733FB8" w:rsidRDefault="7A733FB8" w:rsidP="569CD9DD">
            <w:pPr>
              <w:pStyle w:val="xmsonormal"/>
              <w:rPr>
                <w:rFonts w:asciiTheme="majorHAnsi" w:hAnsiTheme="majorHAnsi" w:cstheme="majorBidi"/>
                <w:b/>
                <w:bCs/>
              </w:rPr>
            </w:pPr>
            <w:r w:rsidRPr="569CD9DD">
              <w:rPr>
                <w:rFonts w:asciiTheme="majorHAnsi" w:hAnsiTheme="majorHAnsi" w:cstheme="majorBidi"/>
                <w:b/>
                <w:bCs/>
              </w:rPr>
              <w:t>Time</w:t>
            </w:r>
          </w:p>
        </w:tc>
      </w:tr>
      <w:tr w:rsidR="000001F5" w14:paraId="4D372BBD" w14:textId="77777777" w:rsidTr="6625AD4D">
        <w:tc>
          <w:tcPr>
            <w:tcW w:w="172" w:type="dxa"/>
          </w:tcPr>
          <w:p w14:paraId="700A0EC7" w14:textId="177888CE" w:rsidR="000001F5" w:rsidRDefault="000001F5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7035" w:type="dxa"/>
          </w:tcPr>
          <w:p w14:paraId="2A850C57" w14:textId="2E1E8F11" w:rsidR="005A09ED" w:rsidRDefault="6728CB78" w:rsidP="0B44E499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color w:val="000000"/>
                <w:sz w:val="22"/>
                <w:szCs w:val="22"/>
              </w:rPr>
            </w:pPr>
            <w:r w:rsidRPr="0B44E499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Primary programme updates for 2023/24</w:t>
            </w:r>
          </w:p>
        </w:tc>
        <w:tc>
          <w:tcPr>
            <w:tcW w:w="1380" w:type="dxa"/>
          </w:tcPr>
          <w:p w14:paraId="5A61EA69" w14:textId="154B7D98" w:rsidR="569CD9DD" w:rsidRDefault="76025D1A" w:rsidP="6625AD4D">
            <w:pPr>
              <w:pStyle w:val="xmsonormal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3.</w:t>
            </w:r>
            <w:r w:rsidR="3D8B0001"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10</w:t>
            </w:r>
          </w:p>
        </w:tc>
      </w:tr>
      <w:tr w:rsidR="02CBE209" w14:paraId="05C447B3" w14:textId="77777777" w:rsidTr="6625AD4D">
        <w:trPr>
          <w:trHeight w:val="885"/>
        </w:trPr>
        <w:tc>
          <w:tcPr>
            <w:tcW w:w="172" w:type="dxa"/>
          </w:tcPr>
          <w:p w14:paraId="06DBCE31" w14:textId="4E7B828C" w:rsidR="02CBE209" w:rsidRDefault="76025D1A" w:rsidP="6625AD4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</w:rPr>
            </w:pPr>
            <w:r w:rsidRPr="6625AD4D">
              <w:rPr>
                <w:rFonts w:asciiTheme="majorHAnsi" w:hAnsiTheme="majorHAnsi" w:cstheme="majorBidi"/>
              </w:rPr>
              <w:t>2</w:t>
            </w:r>
          </w:p>
        </w:tc>
        <w:tc>
          <w:tcPr>
            <w:tcW w:w="7035" w:type="dxa"/>
          </w:tcPr>
          <w:p w14:paraId="54DC53FA" w14:textId="076D5AEA" w:rsidR="0A19E351" w:rsidRDefault="14A8E8D1" w:rsidP="6625AD4D">
            <w:pPr>
              <w:pStyle w:val="xmsonormal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Consultation with partners on curriculum development for 23-24</w:t>
            </w:r>
          </w:p>
        </w:tc>
        <w:tc>
          <w:tcPr>
            <w:tcW w:w="1380" w:type="dxa"/>
          </w:tcPr>
          <w:p w14:paraId="3AAD0CB6" w14:textId="12B19DF4" w:rsidR="0A19E351" w:rsidRDefault="76025D1A" w:rsidP="6625AD4D">
            <w:pPr>
              <w:pStyle w:val="xmsonormal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3.</w:t>
            </w:r>
            <w:r w:rsidR="63B06D85"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30</w:t>
            </w:r>
          </w:p>
        </w:tc>
      </w:tr>
      <w:tr w:rsidR="00142DF7" w14:paraId="555DC0A2" w14:textId="77777777" w:rsidTr="6625AD4D">
        <w:tc>
          <w:tcPr>
            <w:tcW w:w="172" w:type="dxa"/>
          </w:tcPr>
          <w:p w14:paraId="7B6EE13B" w14:textId="21E13F6B" w:rsidR="00142DF7" w:rsidRDefault="0A19E351" w:rsidP="02CBE209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</w:rPr>
            </w:pPr>
            <w:r w:rsidRPr="02CBE209">
              <w:rPr>
                <w:rFonts w:asciiTheme="majorHAnsi" w:hAnsiTheme="majorHAnsi" w:cstheme="majorBidi"/>
              </w:rPr>
              <w:t>3</w:t>
            </w:r>
          </w:p>
        </w:tc>
        <w:tc>
          <w:tcPr>
            <w:tcW w:w="7035" w:type="dxa"/>
          </w:tcPr>
          <w:p w14:paraId="67C395FC" w14:textId="03BDAA58" w:rsidR="00142DF7" w:rsidRDefault="005A09ED" w:rsidP="00142DF7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Partner matters (all)</w:t>
            </w:r>
          </w:p>
        </w:tc>
        <w:tc>
          <w:tcPr>
            <w:tcW w:w="1380" w:type="dxa"/>
          </w:tcPr>
          <w:p w14:paraId="6632C394" w14:textId="38FF493C" w:rsidR="569CD9DD" w:rsidRDefault="3E317FDC" w:rsidP="569CD9DD">
            <w:pPr>
              <w:pStyle w:val="xmsonormal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2CBE209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3.50</w:t>
            </w:r>
          </w:p>
        </w:tc>
      </w:tr>
    </w:tbl>
    <w:p w14:paraId="6D52C142" w14:textId="41CFCDC1" w:rsidR="00811F74" w:rsidRDefault="00811F74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8598" w:type="dxa"/>
        <w:tblLook w:val="04A0" w:firstRow="1" w:lastRow="0" w:firstColumn="1" w:lastColumn="0" w:noHBand="0" w:noVBand="1"/>
      </w:tblPr>
      <w:tblGrid>
        <w:gridCol w:w="338"/>
        <w:gridCol w:w="6902"/>
        <w:gridCol w:w="1358"/>
      </w:tblGrid>
      <w:tr w:rsidR="000001F5" w14:paraId="27233256" w14:textId="77777777" w:rsidTr="6625AD4D">
        <w:tc>
          <w:tcPr>
            <w:tcW w:w="7222" w:type="dxa"/>
            <w:gridSpan w:val="2"/>
            <w:shd w:val="clear" w:color="auto" w:fill="E5DFEC" w:themeFill="accent4" w:themeFillTint="33"/>
          </w:tcPr>
          <w:p w14:paraId="27E8C03A" w14:textId="56684C08" w:rsidR="000001F5" w:rsidRPr="00367166" w:rsidRDefault="000001F5" w:rsidP="0068633B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b/>
                <w:bCs/>
                <w:color w:val="000000"/>
              </w:rPr>
            </w:pPr>
            <w:r w:rsidRPr="00367166">
              <w:rPr>
                <w:rFonts w:asciiTheme="majorHAnsi" w:hAnsiTheme="majorHAnsi" w:cstheme="majorHAnsi"/>
                <w:b/>
                <w:bCs/>
              </w:rPr>
              <w:t>Secondary Meeting</w:t>
            </w:r>
            <w:r w:rsidR="00367166" w:rsidRPr="00367166">
              <w:rPr>
                <w:rFonts w:asciiTheme="majorHAnsi" w:hAnsiTheme="majorHAnsi" w:cstheme="majorHAnsi"/>
                <w:b/>
                <w:bCs/>
              </w:rPr>
              <w:t xml:space="preserve"> – remain</w:t>
            </w:r>
            <w:r w:rsidR="00367166">
              <w:rPr>
                <w:rFonts w:asciiTheme="majorHAnsi" w:hAnsiTheme="majorHAnsi" w:cstheme="majorHAnsi"/>
                <w:b/>
                <w:bCs/>
              </w:rPr>
              <w:t xml:space="preserve"> in WA0.24</w:t>
            </w:r>
          </w:p>
        </w:tc>
        <w:tc>
          <w:tcPr>
            <w:tcW w:w="1376" w:type="dxa"/>
            <w:shd w:val="clear" w:color="auto" w:fill="E5DFEC" w:themeFill="accent4" w:themeFillTint="33"/>
          </w:tcPr>
          <w:p w14:paraId="500A0830" w14:textId="444F8999" w:rsidR="4D7CB7AB" w:rsidRDefault="4D7CB7AB" w:rsidP="569CD9DD">
            <w:pPr>
              <w:pStyle w:val="xmsonormal"/>
              <w:rPr>
                <w:rFonts w:asciiTheme="majorHAnsi" w:hAnsiTheme="majorHAnsi" w:cstheme="majorBidi"/>
                <w:b/>
                <w:bCs/>
              </w:rPr>
            </w:pPr>
            <w:r w:rsidRPr="569CD9DD">
              <w:rPr>
                <w:rFonts w:asciiTheme="majorHAnsi" w:hAnsiTheme="majorHAnsi" w:cstheme="majorBidi"/>
                <w:b/>
                <w:bCs/>
              </w:rPr>
              <w:t>Time</w:t>
            </w:r>
          </w:p>
        </w:tc>
      </w:tr>
      <w:tr w:rsidR="00731949" w14:paraId="3A9A8E9A" w14:textId="77777777" w:rsidTr="6625AD4D">
        <w:tc>
          <w:tcPr>
            <w:tcW w:w="172" w:type="dxa"/>
          </w:tcPr>
          <w:p w14:paraId="1F5933F0" w14:textId="23C70D97" w:rsidR="00731949" w:rsidRDefault="00731949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7050" w:type="dxa"/>
          </w:tcPr>
          <w:p w14:paraId="090E5EB7" w14:textId="376AA0F4" w:rsidR="0B44E499" w:rsidRDefault="000DE0F9" w:rsidP="6625AD4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Secondary curriculum updates for this term (Alison Morgan)</w:t>
            </w:r>
          </w:p>
        </w:tc>
        <w:tc>
          <w:tcPr>
            <w:tcW w:w="1376" w:type="dxa"/>
          </w:tcPr>
          <w:p w14:paraId="6122A619" w14:textId="18FB87E7" w:rsidR="0B44E499" w:rsidRDefault="0B44E499" w:rsidP="6625AD4D">
            <w:pPr>
              <w:pStyle w:val="xmsonormal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3.</w:t>
            </w:r>
            <w:r w:rsidR="1455E153"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1</w:t>
            </w:r>
            <w:r w:rsidR="7A9BFFC6"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0</w:t>
            </w:r>
          </w:p>
        </w:tc>
      </w:tr>
      <w:tr w:rsidR="6625AD4D" w14:paraId="0404B952" w14:textId="77777777" w:rsidTr="6625AD4D">
        <w:trPr>
          <w:trHeight w:val="300"/>
        </w:trPr>
        <w:tc>
          <w:tcPr>
            <w:tcW w:w="338" w:type="dxa"/>
          </w:tcPr>
          <w:p w14:paraId="31700CB6" w14:textId="4334D2EC" w:rsidR="6625AD4D" w:rsidRDefault="6625AD4D" w:rsidP="6625AD4D">
            <w:pPr>
              <w:pStyle w:val="xmsonormal"/>
              <w:rPr>
                <w:rFonts w:asciiTheme="majorHAnsi" w:hAnsiTheme="majorHAnsi" w:cstheme="majorBidi"/>
              </w:rPr>
            </w:pPr>
          </w:p>
        </w:tc>
        <w:tc>
          <w:tcPr>
            <w:tcW w:w="6902" w:type="dxa"/>
          </w:tcPr>
          <w:p w14:paraId="51E2CAE2" w14:textId="3E771D2A" w:rsidR="6330D105" w:rsidRDefault="6330D105" w:rsidP="6625AD4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Secondary programme updates for 2023/24</w:t>
            </w:r>
          </w:p>
          <w:p w14:paraId="3352D4A2" w14:textId="4C6C7EA7" w:rsidR="6625AD4D" w:rsidRDefault="6625AD4D" w:rsidP="6625AD4D">
            <w:pPr>
              <w:pStyle w:val="xmsonormal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</w:p>
        </w:tc>
        <w:tc>
          <w:tcPr>
            <w:tcW w:w="1358" w:type="dxa"/>
          </w:tcPr>
          <w:p w14:paraId="2B7C5E4F" w14:textId="6FA98FF1" w:rsidR="13B8BB6F" w:rsidRDefault="13B8BB6F" w:rsidP="6625AD4D">
            <w:pPr>
              <w:pStyle w:val="xmsonormal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3.20</w:t>
            </w:r>
          </w:p>
        </w:tc>
      </w:tr>
      <w:tr w:rsidR="569CD9DD" w14:paraId="33391B2F" w14:textId="77777777" w:rsidTr="6625AD4D">
        <w:tc>
          <w:tcPr>
            <w:tcW w:w="172" w:type="dxa"/>
          </w:tcPr>
          <w:p w14:paraId="524B7B6C" w14:textId="66F5A14E" w:rsidR="0680CCEE" w:rsidRDefault="0680CCEE" w:rsidP="569CD9DD">
            <w:pPr>
              <w:pStyle w:val="xmsonormal"/>
              <w:rPr>
                <w:rFonts w:asciiTheme="majorHAnsi" w:hAnsiTheme="majorHAnsi" w:cstheme="majorBidi"/>
              </w:rPr>
            </w:pPr>
            <w:r w:rsidRPr="569CD9DD">
              <w:rPr>
                <w:rFonts w:asciiTheme="majorHAnsi" w:hAnsiTheme="majorHAnsi" w:cstheme="majorBidi"/>
              </w:rPr>
              <w:t>2</w:t>
            </w:r>
          </w:p>
        </w:tc>
        <w:tc>
          <w:tcPr>
            <w:tcW w:w="7050" w:type="dxa"/>
          </w:tcPr>
          <w:p w14:paraId="623DF8BF" w14:textId="689BF6F5" w:rsidR="0B44E499" w:rsidRDefault="0B44E499" w:rsidP="0B44E499">
            <w:pPr>
              <w:pStyle w:val="xmsonormal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B44E499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Consultation with partners on curriculum development for 23-24</w:t>
            </w:r>
          </w:p>
          <w:p w14:paraId="63BC11EB" w14:textId="23360F9D" w:rsidR="0B44E499" w:rsidRDefault="0B44E499" w:rsidP="0B44E499">
            <w:pPr>
              <w:pStyle w:val="xmsonormal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</w:p>
        </w:tc>
        <w:tc>
          <w:tcPr>
            <w:tcW w:w="1376" w:type="dxa"/>
          </w:tcPr>
          <w:p w14:paraId="0E65A94A" w14:textId="5B78D6B9" w:rsidR="0B44E499" w:rsidRDefault="0B44E499" w:rsidP="6625AD4D">
            <w:pPr>
              <w:pStyle w:val="xmsonormal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3.</w:t>
            </w:r>
            <w:r w:rsidR="7434D184" w:rsidRPr="6625AD4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30</w:t>
            </w:r>
          </w:p>
        </w:tc>
      </w:tr>
      <w:tr w:rsidR="000001F5" w14:paraId="1CA7F7A5" w14:textId="77777777" w:rsidTr="6625AD4D">
        <w:tc>
          <w:tcPr>
            <w:tcW w:w="172" w:type="dxa"/>
          </w:tcPr>
          <w:p w14:paraId="0C4EC8BD" w14:textId="4B155378" w:rsidR="000001F5" w:rsidRDefault="0680CCEE" w:rsidP="569CD9D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color w:val="000000"/>
                <w:sz w:val="22"/>
                <w:szCs w:val="22"/>
              </w:rPr>
            </w:pPr>
            <w:r w:rsidRPr="569CD9D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7050" w:type="dxa"/>
          </w:tcPr>
          <w:p w14:paraId="4577B6AD" w14:textId="7FF9730F" w:rsidR="000001F5" w:rsidRDefault="005A09ED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Partner matters (all)</w:t>
            </w:r>
          </w:p>
        </w:tc>
        <w:tc>
          <w:tcPr>
            <w:tcW w:w="1376" w:type="dxa"/>
          </w:tcPr>
          <w:p w14:paraId="0650B65C" w14:textId="659BA4DC" w:rsidR="1E4CFBC5" w:rsidRDefault="1E4CFBC5" w:rsidP="569CD9DD">
            <w:pPr>
              <w:pStyle w:val="xmsonormal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569CD9D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3.</w:t>
            </w:r>
            <w:r w:rsidR="49516718" w:rsidRPr="569CD9DD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40</w:t>
            </w:r>
          </w:p>
        </w:tc>
      </w:tr>
    </w:tbl>
    <w:p w14:paraId="1BBC8822" w14:textId="77777777" w:rsidR="000001F5" w:rsidRPr="004E2EB4" w:rsidRDefault="000001F5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sectPr w:rsidR="000001F5" w:rsidRPr="004E2EB4" w:rsidSect="00670BC5">
      <w:headerReference w:type="even" r:id="rId12"/>
      <w:headerReference w:type="default" r:id="rId13"/>
      <w:footerReference w:type="default" r:id="rId14"/>
      <w:pgSz w:w="11900" w:h="16840"/>
      <w:pgMar w:top="2381" w:right="1410" w:bottom="1440" w:left="1800" w:header="708" w:footer="3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E1E91F" w14:textId="77777777" w:rsidR="005A152B" w:rsidRDefault="005A152B" w:rsidP="00A073E9">
      <w:r>
        <w:separator/>
      </w:r>
    </w:p>
  </w:endnote>
  <w:endnote w:type="continuationSeparator" w:id="0">
    <w:p w14:paraId="531D6EEC" w14:textId="77777777" w:rsidR="005A152B" w:rsidRDefault="005A152B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eastAsiaTheme="minorEastAsia" w:hAnsiTheme="minorHAnsi" w:cstheme="minorBidi"/>
        <w:lang w:eastAsia="en-US"/>
      </w:rPr>
      <w:id w:val="1259413072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eastAsiaTheme="minorEastAsia" w:hAnsiTheme="minorHAnsi" w:cstheme="minorBidi"/>
            <w:lang w:eastAsia="en-US"/>
          </w:rPr>
          <w:id w:val="1081714377"/>
          <w:docPartObj>
            <w:docPartGallery w:val="Page Numbers (Top of Page)"/>
            <w:docPartUnique/>
          </w:docPartObj>
        </w:sdtPr>
        <w:sdtEndPr/>
        <w:sdtContent>
          <w:p w14:paraId="48853BC1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Centre for </w:t>
            </w:r>
            <w:r w:rsidR="00D84EDB"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>Teacher</w:t>
            </w: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 Education</w:t>
            </w:r>
          </w:p>
          <w:p w14:paraId="3A52364D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Avon, Westwood</w:t>
            </w:r>
          </w:p>
          <w:p w14:paraId="7EFA03FB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University of Warwick</w:t>
            </w:r>
          </w:p>
          <w:p w14:paraId="5877B67C" w14:textId="77777777" w:rsidR="0062196A" w:rsidRPr="0062196A" w:rsidRDefault="0062196A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Coventry CV4</w:t>
            </w:r>
            <w:r w:rsidR="00D30E5C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8EE</w:t>
            </w: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UK</w:t>
            </w:r>
          </w:p>
          <w:p w14:paraId="03A08818" w14:textId="77777777" w:rsidR="0062196A" w:rsidRPr="0062196A" w:rsidRDefault="0062196A" w:rsidP="00D30E5C">
            <w:pPr>
              <w:ind w:left="6946" w:right="-382"/>
              <w:rPr>
                <w:rFonts w:ascii="Calibri" w:hAnsi="Calibri"/>
                <w:sz w:val="16"/>
                <w:szCs w:val="16"/>
              </w:rPr>
            </w:pPr>
            <w:r w:rsidRPr="0062196A">
              <w:rPr>
                <w:rFonts w:ascii="Calibri" w:hAnsi="Calibri"/>
                <w:sz w:val="16"/>
                <w:szCs w:val="16"/>
              </w:rPr>
              <w:t xml:space="preserve">T (0)24 7615 </w:t>
            </w:r>
            <w:r w:rsidR="00D84EDB">
              <w:rPr>
                <w:rFonts w:ascii="Calibri" w:hAnsi="Calibri"/>
                <w:sz w:val="16"/>
                <w:szCs w:val="16"/>
              </w:rPr>
              <w:t>23801</w:t>
            </w:r>
          </w:p>
          <w:p w14:paraId="4091BA6A" w14:textId="77777777" w:rsidR="006E7CC9" w:rsidRPr="006E7CC9" w:rsidRDefault="006E7CC9" w:rsidP="00D30E5C">
            <w:pPr>
              <w:pStyle w:val="Footer"/>
              <w:ind w:left="6946" w:right="-382"/>
              <w:rPr>
                <w:rFonts w:ascii="Calibri" w:hAnsi="Calibri"/>
                <w:color w:val="7030A0"/>
                <w:sz w:val="16"/>
              </w:rPr>
            </w:pPr>
            <w:r w:rsidRPr="006E7CC9">
              <w:rPr>
                <w:rFonts w:ascii="Calibri" w:hAnsi="Calibri"/>
                <w:color w:val="7030A0"/>
                <w:sz w:val="16"/>
              </w:rPr>
              <w:t>www.warwick.ac.uk</w:t>
            </w:r>
            <w:r w:rsidR="00D30E5C">
              <w:rPr>
                <w:rFonts w:ascii="Calibri" w:hAnsi="Calibri"/>
                <w:color w:val="7030A0"/>
                <w:sz w:val="16"/>
              </w:rPr>
              <w:t>/c</w:t>
            </w:r>
            <w:r w:rsidR="00D84EDB">
              <w:rPr>
                <w:rFonts w:ascii="Calibri" w:hAnsi="Calibri"/>
                <w:color w:val="7030A0"/>
                <w:sz w:val="16"/>
              </w:rPr>
              <w:t>t</w:t>
            </w:r>
            <w:r w:rsidR="00D30E5C">
              <w:rPr>
                <w:rFonts w:ascii="Calibri" w:hAnsi="Calibri"/>
                <w:color w:val="7030A0"/>
                <w:sz w:val="16"/>
              </w:rPr>
              <w:t>e</w:t>
            </w:r>
          </w:p>
          <w:p w14:paraId="31A9491A" w14:textId="77777777" w:rsidR="00670BC5" w:rsidRDefault="00BD1232" w:rsidP="00372579">
            <w:pPr>
              <w:pStyle w:val="Footer"/>
              <w:ind w:left="694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06556B" w14:textId="77777777" w:rsidR="005A152B" w:rsidRDefault="005A152B" w:rsidP="00A073E9">
      <w:r>
        <w:separator/>
      </w:r>
    </w:p>
  </w:footnote>
  <w:footnote w:type="continuationSeparator" w:id="0">
    <w:p w14:paraId="086A3D98" w14:textId="77777777" w:rsidR="005A152B" w:rsidRDefault="005A152B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DBAAE" w14:textId="77777777" w:rsidR="00A073E9" w:rsidRDefault="00BD1232">
    <w:pPr>
      <w:pStyle w:val="Header"/>
    </w:pPr>
    <w:sdt>
      <w:sdtPr>
        <w:id w:val="171999623"/>
        <w:placeholder>
          <w:docPart w:val="B79407F1E109456BBE1A4DFC5DCA179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C303F81A703C4FF693DBF8CEEF9E658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24EDC3730BDE488CA6E9727EB10202F9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0B6F9E60" w14:textId="77777777"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AAD40" w14:textId="77777777" w:rsidR="00A073E9" w:rsidRDefault="00A073E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C2E5D24" wp14:editId="49B83087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 xmlns:w16du="http://schemas.microsoft.com/office/word/2023/wordml/word16du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F512A"/>
    <w:multiLevelType w:val="hybridMultilevel"/>
    <w:tmpl w:val="C9D804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E1E0E"/>
    <w:multiLevelType w:val="hybridMultilevel"/>
    <w:tmpl w:val="5ADE83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057C2"/>
    <w:multiLevelType w:val="hybridMultilevel"/>
    <w:tmpl w:val="617EBC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60036A1"/>
    <w:multiLevelType w:val="hybridMultilevel"/>
    <w:tmpl w:val="F29279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C417A3"/>
    <w:multiLevelType w:val="multilevel"/>
    <w:tmpl w:val="E14CA2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D0A320D"/>
    <w:multiLevelType w:val="multilevel"/>
    <w:tmpl w:val="A9A0E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0A87994"/>
    <w:multiLevelType w:val="hybridMultilevel"/>
    <w:tmpl w:val="F0023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DA1087"/>
    <w:multiLevelType w:val="hybridMultilevel"/>
    <w:tmpl w:val="5F748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00867AF"/>
    <w:multiLevelType w:val="multilevel"/>
    <w:tmpl w:val="006A3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ACE39A1"/>
    <w:multiLevelType w:val="multilevel"/>
    <w:tmpl w:val="2B327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4D85680"/>
    <w:multiLevelType w:val="hybridMultilevel"/>
    <w:tmpl w:val="76F87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0B3739"/>
    <w:multiLevelType w:val="hybridMultilevel"/>
    <w:tmpl w:val="905EEDFE"/>
    <w:lvl w:ilvl="0" w:tplc="B9C2EF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98F2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20A4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9659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203F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D8A5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9CC2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CAF8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4EAB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0E4B05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C3E786D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293F102"/>
    <w:multiLevelType w:val="hybridMultilevel"/>
    <w:tmpl w:val="D7905406"/>
    <w:lvl w:ilvl="0" w:tplc="E1A4F9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B46D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28A3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C029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766C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432E0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A483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B070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8840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CD3B61"/>
    <w:multiLevelType w:val="hybridMultilevel"/>
    <w:tmpl w:val="C14C3BF4"/>
    <w:lvl w:ilvl="0" w:tplc="4F26F6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CE08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7E44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7EB5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4253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823E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CEC9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6A12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F24F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C80E00"/>
    <w:multiLevelType w:val="hybridMultilevel"/>
    <w:tmpl w:val="A2E83B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B56F31"/>
    <w:multiLevelType w:val="multilevel"/>
    <w:tmpl w:val="06D6B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106613846">
    <w:abstractNumId w:val="14"/>
  </w:num>
  <w:num w:numId="2" w16cid:durableId="1728798693">
    <w:abstractNumId w:val="15"/>
  </w:num>
  <w:num w:numId="3" w16cid:durableId="2127578439">
    <w:abstractNumId w:val="4"/>
  </w:num>
  <w:num w:numId="4" w16cid:durableId="322201721">
    <w:abstractNumId w:val="7"/>
  </w:num>
  <w:num w:numId="5" w16cid:durableId="682512297">
    <w:abstractNumId w:val="11"/>
  </w:num>
  <w:num w:numId="6" w16cid:durableId="982931252">
    <w:abstractNumId w:val="6"/>
  </w:num>
  <w:num w:numId="7" w16cid:durableId="1820532688">
    <w:abstractNumId w:val="1"/>
  </w:num>
  <w:num w:numId="8" w16cid:durableId="1263495198">
    <w:abstractNumId w:val="16"/>
  </w:num>
  <w:num w:numId="9" w16cid:durableId="328290802">
    <w:abstractNumId w:val="13"/>
  </w:num>
  <w:num w:numId="10" w16cid:durableId="274100752">
    <w:abstractNumId w:val="9"/>
  </w:num>
  <w:num w:numId="11" w16cid:durableId="2103648412">
    <w:abstractNumId w:val="2"/>
  </w:num>
  <w:num w:numId="12" w16cid:durableId="1917550254">
    <w:abstractNumId w:val="0"/>
  </w:num>
  <w:num w:numId="13" w16cid:durableId="17512843">
    <w:abstractNumId w:val="10"/>
  </w:num>
  <w:num w:numId="14" w16cid:durableId="1388803530">
    <w:abstractNumId w:val="12"/>
  </w:num>
  <w:num w:numId="15" w16cid:durableId="1953440397">
    <w:abstractNumId w:val="8"/>
  </w:num>
  <w:num w:numId="16" w16cid:durableId="435373391">
    <w:abstractNumId w:val="17"/>
  </w:num>
  <w:num w:numId="17" w16cid:durableId="1202086428">
    <w:abstractNumId w:val="5"/>
  </w:num>
  <w:num w:numId="18" w16cid:durableId="19283484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7863"/>
    <w:rsid w:val="000001F5"/>
    <w:rsid w:val="00066B51"/>
    <w:rsid w:val="00067155"/>
    <w:rsid w:val="000C3290"/>
    <w:rsid w:val="000C6BD2"/>
    <w:rsid w:val="000D5E12"/>
    <w:rsid w:val="000DE0F9"/>
    <w:rsid w:val="00100A0B"/>
    <w:rsid w:val="0011389C"/>
    <w:rsid w:val="00134C3E"/>
    <w:rsid w:val="00142DF7"/>
    <w:rsid w:val="00152530"/>
    <w:rsid w:val="00156A77"/>
    <w:rsid w:val="00236168"/>
    <w:rsid w:val="00241827"/>
    <w:rsid w:val="002440EC"/>
    <w:rsid w:val="002730AB"/>
    <w:rsid w:val="002B6642"/>
    <w:rsid w:val="003603A7"/>
    <w:rsid w:val="00361E11"/>
    <w:rsid w:val="00367166"/>
    <w:rsid w:val="00372579"/>
    <w:rsid w:val="00373D82"/>
    <w:rsid w:val="00396EA1"/>
    <w:rsid w:val="00416576"/>
    <w:rsid w:val="00487863"/>
    <w:rsid w:val="00494B42"/>
    <w:rsid w:val="004E2EB4"/>
    <w:rsid w:val="0057761B"/>
    <w:rsid w:val="00591BB7"/>
    <w:rsid w:val="005A09ED"/>
    <w:rsid w:val="005A152B"/>
    <w:rsid w:val="005A63DE"/>
    <w:rsid w:val="005A7F56"/>
    <w:rsid w:val="006056DC"/>
    <w:rsid w:val="0062196A"/>
    <w:rsid w:val="00623D94"/>
    <w:rsid w:val="00654915"/>
    <w:rsid w:val="00670BC5"/>
    <w:rsid w:val="0068633B"/>
    <w:rsid w:val="0069491C"/>
    <w:rsid w:val="0069569E"/>
    <w:rsid w:val="006E7CC9"/>
    <w:rsid w:val="006F321B"/>
    <w:rsid w:val="006F3D7C"/>
    <w:rsid w:val="00713430"/>
    <w:rsid w:val="00730D83"/>
    <w:rsid w:val="00731949"/>
    <w:rsid w:val="00735EB1"/>
    <w:rsid w:val="00774165"/>
    <w:rsid w:val="007807D0"/>
    <w:rsid w:val="00784485"/>
    <w:rsid w:val="00811F74"/>
    <w:rsid w:val="0081433F"/>
    <w:rsid w:val="0082525F"/>
    <w:rsid w:val="0085091F"/>
    <w:rsid w:val="008511A3"/>
    <w:rsid w:val="008957DC"/>
    <w:rsid w:val="009157F9"/>
    <w:rsid w:val="00A05D35"/>
    <w:rsid w:val="00A073E9"/>
    <w:rsid w:val="00AF1496"/>
    <w:rsid w:val="00AF345D"/>
    <w:rsid w:val="00B368A7"/>
    <w:rsid w:val="00B64E48"/>
    <w:rsid w:val="00B83202"/>
    <w:rsid w:val="00BD1232"/>
    <w:rsid w:val="00C345C6"/>
    <w:rsid w:val="00C7667A"/>
    <w:rsid w:val="00D11AE6"/>
    <w:rsid w:val="00D170E0"/>
    <w:rsid w:val="00D30E5C"/>
    <w:rsid w:val="00D7DD0C"/>
    <w:rsid w:val="00D84EDB"/>
    <w:rsid w:val="00DE1591"/>
    <w:rsid w:val="00E1504B"/>
    <w:rsid w:val="00E21561"/>
    <w:rsid w:val="00EA66FE"/>
    <w:rsid w:val="00EBF306"/>
    <w:rsid w:val="00EC64AC"/>
    <w:rsid w:val="00ED650C"/>
    <w:rsid w:val="00EF6C36"/>
    <w:rsid w:val="00F02178"/>
    <w:rsid w:val="00F53CFB"/>
    <w:rsid w:val="00FB290B"/>
    <w:rsid w:val="00FF7102"/>
    <w:rsid w:val="026F60AE"/>
    <w:rsid w:val="02A83656"/>
    <w:rsid w:val="02C98D38"/>
    <w:rsid w:val="02CBE209"/>
    <w:rsid w:val="02FCF9AD"/>
    <w:rsid w:val="0340163A"/>
    <w:rsid w:val="05C2F76A"/>
    <w:rsid w:val="06018498"/>
    <w:rsid w:val="0680CCEE"/>
    <w:rsid w:val="068FD20C"/>
    <w:rsid w:val="0778F08D"/>
    <w:rsid w:val="077BA779"/>
    <w:rsid w:val="07ADC8C2"/>
    <w:rsid w:val="07E947BE"/>
    <w:rsid w:val="089F524A"/>
    <w:rsid w:val="0954A8DA"/>
    <w:rsid w:val="0A19E351"/>
    <w:rsid w:val="0A52EB6F"/>
    <w:rsid w:val="0ABA709E"/>
    <w:rsid w:val="0B44E499"/>
    <w:rsid w:val="0C49E898"/>
    <w:rsid w:val="0CE06E25"/>
    <w:rsid w:val="0D267632"/>
    <w:rsid w:val="0DB8BD22"/>
    <w:rsid w:val="0DC09595"/>
    <w:rsid w:val="0E469E1B"/>
    <w:rsid w:val="0F438653"/>
    <w:rsid w:val="100317AB"/>
    <w:rsid w:val="10FE523B"/>
    <w:rsid w:val="120F496F"/>
    <w:rsid w:val="12105688"/>
    <w:rsid w:val="129A229C"/>
    <w:rsid w:val="12C647A6"/>
    <w:rsid w:val="137AFC05"/>
    <w:rsid w:val="13B8BB6F"/>
    <w:rsid w:val="1455E153"/>
    <w:rsid w:val="14A8E8D1"/>
    <w:rsid w:val="155B912D"/>
    <w:rsid w:val="175F1E6E"/>
    <w:rsid w:val="1931616B"/>
    <w:rsid w:val="195291F7"/>
    <w:rsid w:val="19CEC70C"/>
    <w:rsid w:val="1A4CC4FF"/>
    <w:rsid w:val="1BBD423E"/>
    <w:rsid w:val="1D381785"/>
    <w:rsid w:val="1DDB701E"/>
    <w:rsid w:val="1E4CFBC5"/>
    <w:rsid w:val="22470FD4"/>
    <w:rsid w:val="2307D1D8"/>
    <w:rsid w:val="2358C9BD"/>
    <w:rsid w:val="235A15AA"/>
    <w:rsid w:val="23EC4980"/>
    <w:rsid w:val="25FAE3D5"/>
    <w:rsid w:val="26DFB159"/>
    <w:rsid w:val="285E521F"/>
    <w:rsid w:val="28A4BF1A"/>
    <w:rsid w:val="2A93F0BD"/>
    <w:rsid w:val="2ACBE7D6"/>
    <w:rsid w:val="2AD6427E"/>
    <w:rsid w:val="2B279DCA"/>
    <w:rsid w:val="2B7B7A82"/>
    <w:rsid w:val="2BB2D145"/>
    <w:rsid w:val="2C59313C"/>
    <w:rsid w:val="2D44BFEF"/>
    <w:rsid w:val="2EF9B8AD"/>
    <w:rsid w:val="2F012DBF"/>
    <w:rsid w:val="31292F02"/>
    <w:rsid w:val="31A52585"/>
    <w:rsid w:val="31EC0C08"/>
    <w:rsid w:val="32183112"/>
    <w:rsid w:val="32F5EC46"/>
    <w:rsid w:val="332BC7D9"/>
    <w:rsid w:val="339AF4C3"/>
    <w:rsid w:val="34113D64"/>
    <w:rsid w:val="3539EFD7"/>
    <w:rsid w:val="35567638"/>
    <w:rsid w:val="359E46D6"/>
    <w:rsid w:val="3681E2A4"/>
    <w:rsid w:val="36A3AD71"/>
    <w:rsid w:val="36BE32FD"/>
    <w:rsid w:val="3791386A"/>
    <w:rsid w:val="37BDBD5A"/>
    <w:rsid w:val="397D5905"/>
    <w:rsid w:val="3A3D389B"/>
    <w:rsid w:val="3AD33DEB"/>
    <w:rsid w:val="3BC0216D"/>
    <w:rsid w:val="3D5AE3B9"/>
    <w:rsid w:val="3D60123E"/>
    <w:rsid w:val="3D8B0001"/>
    <w:rsid w:val="3E317FDC"/>
    <w:rsid w:val="3E9607C5"/>
    <w:rsid w:val="403467BD"/>
    <w:rsid w:val="40BDC3FD"/>
    <w:rsid w:val="41EF6CE9"/>
    <w:rsid w:val="4255B77E"/>
    <w:rsid w:val="43E9F2A2"/>
    <w:rsid w:val="442582A1"/>
    <w:rsid w:val="4455A67B"/>
    <w:rsid w:val="4501B02F"/>
    <w:rsid w:val="47ACBCFA"/>
    <w:rsid w:val="48146463"/>
    <w:rsid w:val="48FDC032"/>
    <w:rsid w:val="493173AE"/>
    <w:rsid w:val="49516718"/>
    <w:rsid w:val="4B71B879"/>
    <w:rsid w:val="4BC3FC4B"/>
    <w:rsid w:val="4C009D8A"/>
    <w:rsid w:val="4C563021"/>
    <w:rsid w:val="4D7CB7AB"/>
    <w:rsid w:val="4DD57489"/>
    <w:rsid w:val="4EA1FB76"/>
    <w:rsid w:val="5043F1FA"/>
    <w:rsid w:val="509DB6C0"/>
    <w:rsid w:val="515C7A81"/>
    <w:rsid w:val="526E13AC"/>
    <w:rsid w:val="52DC61F2"/>
    <w:rsid w:val="55113CFA"/>
    <w:rsid w:val="5549387B"/>
    <w:rsid w:val="556ADE91"/>
    <w:rsid w:val="569CD9DD"/>
    <w:rsid w:val="56AD0D5B"/>
    <w:rsid w:val="574184CF"/>
    <w:rsid w:val="586DF66A"/>
    <w:rsid w:val="58DD5530"/>
    <w:rsid w:val="5DB66F9E"/>
    <w:rsid w:val="5EB6F9BD"/>
    <w:rsid w:val="5F046E84"/>
    <w:rsid w:val="5F321D8B"/>
    <w:rsid w:val="60E71F42"/>
    <w:rsid w:val="624CFE45"/>
    <w:rsid w:val="6330D105"/>
    <w:rsid w:val="63B06D85"/>
    <w:rsid w:val="640C949C"/>
    <w:rsid w:val="6625AD4D"/>
    <w:rsid w:val="6671296C"/>
    <w:rsid w:val="6728CB78"/>
    <w:rsid w:val="68198D83"/>
    <w:rsid w:val="68AD14EB"/>
    <w:rsid w:val="68FE8674"/>
    <w:rsid w:val="6929C30C"/>
    <w:rsid w:val="69CE1390"/>
    <w:rsid w:val="6C29A92F"/>
    <w:rsid w:val="6D2137D2"/>
    <w:rsid w:val="6E28787C"/>
    <w:rsid w:val="6EA184B3"/>
    <w:rsid w:val="6FBFCFA3"/>
    <w:rsid w:val="718C6522"/>
    <w:rsid w:val="723A72C0"/>
    <w:rsid w:val="728921EA"/>
    <w:rsid w:val="7434D184"/>
    <w:rsid w:val="755C05A2"/>
    <w:rsid w:val="75E126C3"/>
    <w:rsid w:val="76025D1A"/>
    <w:rsid w:val="76729B76"/>
    <w:rsid w:val="78521FE1"/>
    <w:rsid w:val="79D0C41F"/>
    <w:rsid w:val="79EF0D96"/>
    <w:rsid w:val="7A4EF509"/>
    <w:rsid w:val="7A733FB8"/>
    <w:rsid w:val="7A9BFFC6"/>
    <w:rsid w:val="7B8D5E39"/>
    <w:rsid w:val="7CBD727A"/>
    <w:rsid w:val="7CEB16F9"/>
    <w:rsid w:val="7DEDED8F"/>
    <w:rsid w:val="7EA43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D975400"/>
  <w14:defaultImageDpi w14:val="300"/>
  <w15:docId w15:val="{158B2690-31EA-471C-B769-4E3CFBB2B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1949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NormalWeb">
    <w:name w:val="Normal (Web)"/>
    <w:basedOn w:val="Normal"/>
    <w:uiPriority w:val="99"/>
    <w:unhideWhenUsed/>
    <w:rsid w:val="002B6642"/>
    <w:rPr>
      <w:rFonts w:eastAsiaTheme="minorHAnsi"/>
    </w:rPr>
  </w:style>
  <w:style w:type="paragraph" w:customStyle="1" w:styleId="xmsonormal">
    <w:name w:val="x_msonormal"/>
    <w:basedOn w:val="Normal"/>
    <w:rsid w:val="0011389C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11389C"/>
  </w:style>
  <w:style w:type="paragraph" w:styleId="ListParagraph">
    <w:name w:val="List Paragraph"/>
    <w:basedOn w:val="Normal"/>
    <w:uiPriority w:val="34"/>
    <w:qFormat/>
    <w:rsid w:val="00C345C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41827"/>
    <w:rPr>
      <w:color w:val="605E5C"/>
      <w:shd w:val="clear" w:color="auto" w:fill="E1DFDD"/>
    </w:rPr>
  </w:style>
  <w:style w:type="paragraph" w:customStyle="1" w:styleId="xmsolistparagraph">
    <w:name w:val="x_msolistparagraph"/>
    <w:basedOn w:val="Normal"/>
    <w:rsid w:val="000C3290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59"/>
    <w:rsid w:val="00811F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73D82"/>
    <w:rPr>
      <w:color w:val="800080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EC64A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3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8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0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2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95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6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8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0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1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06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06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01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9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63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1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1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9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9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5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9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0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3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5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08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66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23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75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2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2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6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dsnac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9407F1E109456BBE1A4DFC5DCA17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77012-86C0-4238-A139-69FB5DBEF31A}"/>
      </w:docPartPr>
      <w:docPartBody>
        <w:p w:rsidR="0082525F" w:rsidRDefault="0082525F">
          <w:pPr>
            <w:pStyle w:val="B79407F1E109456BBE1A4DFC5DCA1798"/>
          </w:pPr>
          <w:r>
            <w:t>[Type the recipient name]</w:t>
          </w:r>
        </w:p>
      </w:docPartBody>
    </w:docPart>
    <w:docPart>
      <w:docPartPr>
        <w:name w:val="C303F81A703C4FF693DBF8CEEF9E65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D22002-426B-4D2D-99D9-483A1C0944AA}"/>
      </w:docPartPr>
      <w:docPartBody>
        <w:p w:rsidR="0082525F" w:rsidRDefault="0082525F">
          <w:pPr>
            <w:pStyle w:val="C303F81A703C4FF693DBF8CEEF9E6588"/>
          </w:pPr>
          <w:r>
            <w:t>[Type the recipient address]</w:t>
          </w:r>
        </w:p>
      </w:docPartBody>
    </w:docPart>
    <w:docPart>
      <w:docPartPr>
        <w:name w:val="24EDC3730BDE488CA6E9727EB10202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A75CE1-7A6C-4DAE-87AB-6C12355ADD47}"/>
      </w:docPartPr>
      <w:docPartBody>
        <w:p w:rsidR="0082525F" w:rsidRDefault="0082525F">
          <w:pPr>
            <w:pStyle w:val="24EDC3730BDE488CA6E9727EB10202F9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525F"/>
    <w:rsid w:val="00343569"/>
    <w:rsid w:val="00625EE6"/>
    <w:rsid w:val="00702F40"/>
    <w:rsid w:val="007568D5"/>
    <w:rsid w:val="0082525F"/>
    <w:rsid w:val="009D3716"/>
    <w:rsid w:val="00A15692"/>
    <w:rsid w:val="00BE5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79407F1E109456BBE1A4DFC5DCA1798">
    <w:name w:val="B79407F1E109456BBE1A4DFC5DCA1798"/>
  </w:style>
  <w:style w:type="paragraph" w:customStyle="1" w:styleId="C303F81A703C4FF693DBF8CEEF9E6588">
    <w:name w:val="C303F81A703C4FF693DBF8CEEF9E6588"/>
  </w:style>
  <w:style w:type="paragraph" w:customStyle="1" w:styleId="24EDC3730BDE488CA6E9727EB10202F9">
    <w:name w:val="24EDC3730BDE488CA6E9727EB10202F9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A71EDE74021C479313C13CB93EE567" ma:contentTypeVersion="6" ma:contentTypeDescription="Create a new document." ma:contentTypeScope="" ma:versionID="f0f68158c975cb28efd23e9330c6ca2e">
  <xsd:schema xmlns:xsd="http://www.w3.org/2001/XMLSchema" xmlns:xs="http://www.w3.org/2001/XMLSchema" xmlns:p="http://schemas.microsoft.com/office/2006/metadata/properties" xmlns:ns2="cffac790-ae23-4664-b25c-9970ab52a097" xmlns:ns3="cda69801-ab12-436e-8ada-d86198b53b91" targetNamespace="http://schemas.microsoft.com/office/2006/metadata/properties" ma:root="true" ma:fieldsID="a9e46fa3f0d83a60844a56cde304ae51" ns2:_="" ns3:_="">
    <xsd:import namespace="cffac790-ae23-4664-b25c-9970ab52a097"/>
    <xsd:import namespace="cda69801-ab12-436e-8ada-d86198b53b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fac790-ae23-4664-b25c-9970ab52a0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a69801-ab12-436e-8ada-d86198b53b9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4F66B13-682F-4582-B033-50F065976F2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CEAD5DB-78E7-406D-A514-8FD1A54D8DB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99F6949-4A53-49F1-AADE-0B4A69B3CF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ffac790-ae23-4664-b25c-9970ab52a097"/>
    <ds:schemaRef ds:uri="cda69801-ab12-436e-8ada-d86198b53b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969F0FB-73D5-4E85-85AB-3D13ADA73C7C}">
  <ds:schemaRefs>
    <ds:schemaRef ds:uri="cda69801-ab12-436e-8ada-d86198b53b91"/>
    <ds:schemaRef ds:uri="http://www.w3.org/XML/1998/namespace"/>
    <ds:schemaRef ds:uri="http://purl.org/dc/dcmitype/"/>
    <ds:schemaRef ds:uri="cffac790-ae23-4664-b25c-9970ab52a097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digital_letterhead_aubergine</Template>
  <TotalTime>0</TotalTime>
  <Pages>2</Pages>
  <Words>173</Words>
  <Characters>987</Characters>
  <Application>Microsoft Office Word</Application>
  <DocSecurity>0</DocSecurity>
  <Lines>8</Lines>
  <Paragraphs>2</Paragraphs>
  <ScaleCrop>false</ScaleCrop>
  <Company>Warwick Design &amp; Print</Company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Rawlings, Emma</dc:creator>
  <cp:lastModifiedBy>Capener, Leigh</cp:lastModifiedBy>
  <cp:revision>2</cp:revision>
  <cp:lastPrinted>2021-06-15T08:17:00Z</cp:lastPrinted>
  <dcterms:created xsi:type="dcterms:W3CDTF">2023-03-24T08:25:00Z</dcterms:created>
  <dcterms:modified xsi:type="dcterms:W3CDTF">2023-03-24T08:25:00Z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0x0101001AA71EDE74021C479313C13CB93EE567</vt:lpwstr>
  </property>
</Properties>
</file>