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-539"/>
        <w:tblW w:w="4965" w:type="pct"/>
        <w:tblLook w:val="04A0" w:firstRow="1" w:lastRow="0" w:firstColumn="1" w:lastColumn="0" w:noHBand="0" w:noVBand="1"/>
      </w:tblPr>
      <w:tblGrid>
        <w:gridCol w:w="1777"/>
        <w:gridCol w:w="133"/>
        <w:gridCol w:w="1391"/>
        <w:gridCol w:w="1715"/>
        <w:gridCol w:w="8834"/>
      </w:tblGrid>
      <w:tr w:rsidR="00452C1F" w:rsidRPr="00E42907" w14:paraId="5C817DC1" w14:textId="77777777" w:rsidTr="00A21E1D">
        <w:tc>
          <w:tcPr>
            <w:tcW w:w="5000" w:type="pct"/>
            <w:gridSpan w:val="5"/>
          </w:tcPr>
          <w:p w14:paraId="3654565A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Minutes Template</w:t>
            </w:r>
          </w:p>
        </w:tc>
      </w:tr>
      <w:tr w:rsidR="00452C1F" w:rsidRPr="00E42907" w14:paraId="2DD492AE" w14:textId="77777777" w:rsidTr="00A21E1D">
        <w:tc>
          <w:tcPr>
            <w:tcW w:w="5000" w:type="pct"/>
            <w:gridSpan w:val="5"/>
          </w:tcPr>
          <w:p w14:paraId="6EC244C1" w14:textId="490791C7" w:rsidR="00452C1F" w:rsidRPr="00E42907" w:rsidRDefault="00452C1F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Meeting Name: </w:t>
            </w:r>
            <w:r w:rsidR="00DF0ED3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Primary </w:t>
            </w:r>
            <w:r w:rsidR="005D5107"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Phase</w:t>
            </w:r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WaSP</w:t>
            </w:r>
            <w:proofErr w:type="spellEnd"/>
            <w:r w:rsidRPr="00E42907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Group</w:t>
            </w:r>
          </w:p>
        </w:tc>
      </w:tr>
      <w:tr w:rsidR="00452C1F" w:rsidRPr="00E42907" w14:paraId="06EB2265" w14:textId="77777777" w:rsidTr="00C370AE">
        <w:tc>
          <w:tcPr>
            <w:tcW w:w="1192" w:type="pct"/>
            <w:gridSpan w:val="3"/>
          </w:tcPr>
          <w:p w14:paraId="4F0BECB6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</w:t>
            </w:r>
          </w:p>
        </w:tc>
        <w:tc>
          <w:tcPr>
            <w:tcW w:w="619" w:type="pct"/>
          </w:tcPr>
          <w:p w14:paraId="1784D13F" w14:textId="6772597D" w:rsidR="00452C1F" w:rsidRPr="00E42907" w:rsidRDefault="00AE4844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15:19</w:t>
            </w:r>
          </w:p>
        </w:tc>
        <w:tc>
          <w:tcPr>
            <w:tcW w:w="3189" w:type="pct"/>
            <w:vMerge w:val="restart"/>
          </w:tcPr>
          <w:p w14:paraId="5D5C0A2B" w14:textId="7D87C176" w:rsidR="00452C1F" w:rsidRPr="00E42907" w:rsidRDefault="00FD6E37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 Taker</w:t>
            </w:r>
            <w:r w:rsidR="006D497F"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:</w:t>
            </w:r>
            <w:r w:rsidR="00452C1F"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AF1D1C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David Bates</w:t>
            </w:r>
          </w:p>
          <w:p w14:paraId="2EFEFAE0" w14:textId="4B1E6C4E" w:rsidR="00452C1F" w:rsidRPr="00E42907" w:rsidRDefault="005D5107" w:rsidP="005D5107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Chair: </w:t>
            </w:r>
            <w:r w:rsidR="00AE4844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Deborah Roberts</w:t>
            </w:r>
          </w:p>
        </w:tc>
      </w:tr>
      <w:tr w:rsidR="00452C1F" w:rsidRPr="00E42907" w14:paraId="11753BA7" w14:textId="77777777" w:rsidTr="00C370AE">
        <w:tc>
          <w:tcPr>
            <w:tcW w:w="1192" w:type="pct"/>
            <w:gridSpan w:val="3"/>
          </w:tcPr>
          <w:p w14:paraId="059326F4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Date</w:t>
            </w:r>
          </w:p>
        </w:tc>
        <w:tc>
          <w:tcPr>
            <w:tcW w:w="619" w:type="pct"/>
          </w:tcPr>
          <w:p w14:paraId="794A2332" w14:textId="3FA46A1D" w:rsidR="00452C1F" w:rsidRPr="00E42907" w:rsidRDefault="00AF1D1C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31.03.22</w:t>
            </w:r>
          </w:p>
        </w:tc>
        <w:tc>
          <w:tcPr>
            <w:tcW w:w="3189" w:type="pct"/>
            <w:vMerge/>
          </w:tcPr>
          <w:p w14:paraId="2C353D16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A21E1D" w:rsidRPr="00E42907" w14:paraId="7C4CF9D9" w14:textId="77777777" w:rsidTr="00A21E1D">
        <w:trPr>
          <w:trHeight w:val="596"/>
        </w:trPr>
        <w:tc>
          <w:tcPr>
            <w:tcW w:w="690" w:type="pct"/>
            <w:gridSpan w:val="2"/>
          </w:tcPr>
          <w:p w14:paraId="58BF802C" w14:textId="0F7A5F9A" w:rsidR="00A21E1D" w:rsidRPr="00E42907" w:rsidRDefault="00A21E1D" w:rsidP="00A21E1D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1a. </w:t>
            </w:r>
            <w:r w:rsidR="00BC7939"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No of </w:t>
            </w: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Attendees:  </w:t>
            </w: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br/>
            </w:r>
          </w:p>
        </w:tc>
        <w:tc>
          <w:tcPr>
            <w:tcW w:w="4310" w:type="pct"/>
            <w:gridSpan w:val="3"/>
          </w:tcPr>
          <w:p w14:paraId="59A3CF1A" w14:textId="28E00D78" w:rsidR="00715A60" w:rsidRPr="00E42907" w:rsidRDefault="00715A60" w:rsidP="007A73EF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</w:p>
        </w:tc>
      </w:tr>
      <w:tr w:rsidR="00A21E1D" w:rsidRPr="00E42907" w14:paraId="705D7438" w14:textId="77777777" w:rsidTr="00A21E1D">
        <w:tc>
          <w:tcPr>
            <w:tcW w:w="642" w:type="pct"/>
          </w:tcPr>
          <w:p w14:paraId="2D7DF24D" w14:textId="21C5194E" w:rsidR="00A21E1D" w:rsidRPr="00E42907" w:rsidRDefault="00A21E1D" w:rsidP="00A21E1D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1b. Apologies: </w:t>
            </w:r>
          </w:p>
        </w:tc>
        <w:tc>
          <w:tcPr>
            <w:tcW w:w="4358" w:type="pct"/>
            <w:gridSpan w:val="4"/>
          </w:tcPr>
          <w:p w14:paraId="3019FF21" w14:textId="326A0E27" w:rsidR="00A21E1D" w:rsidRPr="00E42907" w:rsidRDefault="00AE4844" w:rsidP="00004AEA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N/A</w:t>
            </w:r>
          </w:p>
        </w:tc>
      </w:tr>
      <w:tr w:rsidR="00452C1F" w:rsidRPr="00E42907" w14:paraId="1D98869E" w14:textId="77777777" w:rsidTr="00A21E1D">
        <w:trPr>
          <w:trHeight w:val="1808"/>
        </w:trPr>
        <w:tc>
          <w:tcPr>
            <w:tcW w:w="1192" w:type="pct"/>
            <w:gridSpan w:val="3"/>
          </w:tcPr>
          <w:p w14:paraId="3E3AD4CF" w14:textId="77777777" w:rsidR="00452C1F" w:rsidRPr="00E42907" w:rsidRDefault="00452C1F" w:rsidP="00452C1F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E42907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Agenda Items:</w:t>
            </w:r>
          </w:p>
        </w:tc>
        <w:tc>
          <w:tcPr>
            <w:tcW w:w="3808" w:type="pct"/>
            <w:gridSpan w:val="2"/>
          </w:tcPr>
          <w:p w14:paraId="32B793C9" w14:textId="20E9EC0E" w:rsidR="00E11E42" w:rsidRPr="00E42907" w:rsidRDefault="00E11E42" w:rsidP="00374C6A">
            <w:pPr>
              <w:jc w:val="center"/>
              <w:rPr>
                <w:rFonts w:eastAsia="Times New Roman" w:cstheme="minorHAnsi"/>
                <w:sz w:val="24"/>
                <w:szCs w:val="24"/>
              </w:rPr>
            </w:pPr>
            <w:r w:rsidRPr="00E42907">
              <w:rPr>
                <w:rFonts w:eastAsia="Times New Roman" w:cstheme="minorHAnsi"/>
                <w:b/>
                <w:bCs/>
                <w:sz w:val="24"/>
                <w:szCs w:val="24"/>
              </w:rPr>
              <w:t>Phase Specific break out rooms</w:t>
            </w:r>
            <w:r w:rsidR="00374C6A" w:rsidRPr="00E42907">
              <w:rPr>
                <w:rFonts w:eastAsia="Times New Roman" w:cstheme="minorHAnsi"/>
                <w:sz w:val="24"/>
                <w:szCs w:val="24"/>
              </w:rPr>
              <w:t>:</w:t>
            </w:r>
          </w:p>
          <w:p w14:paraId="53A03F07" w14:textId="56EA53FC" w:rsidR="001C5F8A" w:rsidRPr="00E42907" w:rsidRDefault="001C5F8A" w:rsidP="001C5F8A">
            <w:pPr>
              <w:rPr>
                <w:rFonts w:eastAsia="Times New Roman" w:cstheme="minorHAnsi"/>
                <w:sz w:val="24"/>
                <w:szCs w:val="24"/>
              </w:rPr>
            </w:pPr>
            <w:r w:rsidRPr="00E42907">
              <w:rPr>
                <w:rFonts w:eastAsia="Times New Roman" w:cstheme="minorHAnsi"/>
                <w:sz w:val="24"/>
                <w:szCs w:val="24"/>
              </w:rPr>
              <w:t xml:space="preserve">Primary move to: </w:t>
            </w:r>
            <w:hyperlink r:id="rId6" w:history="1">
              <w:r w:rsidR="00776BAF" w:rsidRPr="00776BAF">
                <w:rPr>
                  <w:rStyle w:val="Hyperlink"/>
                  <w:rFonts w:eastAsia="Times New Roman" w:cstheme="minorHAnsi"/>
                  <w:sz w:val="24"/>
                  <w:szCs w:val="24"/>
                </w:rPr>
                <w:t>https://eu.bbcollab.com/guest/916ab78660614b369912b0d7357ce54a</w:t>
              </w:r>
            </w:hyperlink>
          </w:p>
          <w:p w14:paraId="5F1C5154" w14:textId="77777777" w:rsidR="00E11E42" w:rsidRPr="00AE4844" w:rsidRDefault="00AE4844" w:rsidP="00AE4844">
            <w:pPr>
              <w:pStyle w:val="ListParagraph"/>
              <w:numPr>
                <w:ilvl w:val="0"/>
                <w:numId w:val="36"/>
              </w:numPr>
              <w:rPr>
                <w:rFonts w:eastAsia="Times New Roman" w:cstheme="minorHAnsi"/>
                <w:sz w:val="24"/>
                <w:szCs w:val="24"/>
              </w:rPr>
            </w:pPr>
            <w:r w:rsidRPr="00AE4844">
              <w:rPr>
                <w:rFonts w:eastAsia="Times New Roman" w:cstheme="minorHAnsi"/>
              </w:rPr>
              <w:t>Feedback from partners on CRD assessment system and requested amendments for 22/23 (All)</w:t>
            </w:r>
          </w:p>
          <w:p w14:paraId="43D66AA6" w14:textId="77777777" w:rsidR="00AE4844" w:rsidRPr="00AE4844" w:rsidRDefault="00AE4844" w:rsidP="00AE4844">
            <w:pPr>
              <w:pStyle w:val="ListParagraph"/>
              <w:numPr>
                <w:ilvl w:val="0"/>
                <w:numId w:val="36"/>
              </w:numPr>
              <w:rPr>
                <w:rFonts w:eastAsia="Times New Roman" w:cstheme="minorHAnsi"/>
                <w:sz w:val="24"/>
                <w:szCs w:val="24"/>
              </w:rPr>
            </w:pPr>
            <w:r w:rsidRPr="00EA6050">
              <w:rPr>
                <w:rFonts w:eastAsia="Times New Roman" w:cstheme="minorHAnsi"/>
              </w:rPr>
              <w:t>School Direct alliance training days – expectations for Primary School Direct trainees and planning for 22/23 (JD)</w:t>
            </w:r>
          </w:p>
          <w:p w14:paraId="771D44AA" w14:textId="77777777" w:rsidR="00AE4844" w:rsidRPr="00AE4844" w:rsidRDefault="00AE4844" w:rsidP="00AE4844">
            <w:pPr>
              <w:pStyle w:val="ListParagraph"/>
              <w:numPr>
                <w:ilvl w:val="0"/>
                <w:numId w:val="36"/>
              </w:numPr>
              <w:rPr>
                <w:rFonts w:eastAsia="Times New Roman" w:cstheme="minorHAnsi"/>
                <w:sz w:val="24"/>
                <w:szCs w:val="24"/>
              </w:rPr>
            </w:pPr>
            <w:r w:rsidRPr="00EA6050">
              <w:rPr>
                <w:rFonts w:eastAsia="Times New Roman" w:cstheme="minorHAnsi"/>
              </w:rPr>
              <w:t xml:space="preserve">‘Trainers and mentors are consistently skilful at drawing on the taught curriculum during their interactions with trainees’ – feedback and dialogue with partners about current progress towards this Ofsted requirement </w:t>
            </w:r>
            <w:proofErr w:type="gramStart"/>
            <w:r w:rsidRPr="00EA6050">
              <w:rPr>
                <w:rFonts w:eastAsia="Times New Roman" w:cstheme="minorHAnsi"/>
              </w:rPr>
              <w:t>including:</w:t>
            </w:r>
            <w:proofErr w:type="gramEnd"/>
            <w:r w:rsidRPr="00EA6050">
              <w:rPr>
                <w:rFonts w:eastAsia="Times New Roman" w:cstheme="minorHAnsi"/>
              </w:rPr>
              <w:t xml:space="preserve"> reflections on purposeful use of the CCF and other key Professional Practice documentation; and a discussion about how to further develop greater synergy and understanding between university and school-based training (All)</w:t>
            </w:r>
          </w:p>
          <w:p w14:paraId="235F6453" w14:textId="38E02305" w:rsidR="00AE4844" w:rsidRPr="00AE4844" w:rsidRDefault="00AE4844" w:rsidP="00AE4844">
            <w:pPr>
              <w:pStyle w:val="ListParagraph"/>
              <w:numPr>
                <w:ilvl w:val="0"/>
                <w:numId w:val="36"/>
              </w:numPr>
              <w:rPr>
                <w:rFonts w:eastAsia="Times New Roman" w:cstheme="minorHAnsi"/>
                <w:sz w:val="24"/>
                <w:szCs w:val="24"/>
              </w:rPr>
            </w:pPr>
            <w:r w:rsidRPr="00EA6050">
              <w:rPr>
                <w:rFonts w:eastAsia="Times New Roman" w:cstheme="minorHAnsi"/>
              </w:rPr>
              <w:t>Partner matters (all)</w:t>
            </w:r>
          </w:p>
        </w:tc>
      </w:tr>
    </w:tbl>
    <w:p w14:paraId="219014E3" w14:textId="25AB533F" w:rsidR="006D497F" w:rsidRPr="00E42907" w:rsidRDefault="006D497F">
      <w:pPr>
        <w:rPr>
          <w:rFonts w:cstheme="minorHAnsi"/>
        </w:rPr>
      </w:pPr>
    </w:p>
    <w:tbl>
      <w:tblPr>
        <w:tblStyle w:val="TableGrid"/>
        <w:tblpPr w:leftFromText="180" w:rightFromText="180" w:vertAnchor="text" w:horzAnchor="margin" w:tblpY="21"/>
        <w:tblW w:w="5000" w:type="pct"/>
        <w:tblLayout w:type="fixed"/>
        <w:tblLook w:val="04A0" w:firstRow="1" w:lastRow="0" w:firstColumn="1" w:lastColumn="0" w:noHBand="0" w:noVBand="1"/>
      </w:tblPr>
      <w:tblGrid>
        <w:gridCol w:w="6974"/>
        <w:gridCol w:w="6974"/>
      </w:tblGrid>
      <w:tr w:rsidR="00262FFD" w:rsidRPr="00E42907" w14:paraId="594DEBA5" w14:textId="77777777" w:rsidTr="00262FFD">
        <w:tc>
          <w:tcPr>
            <w:tcW w:w="5000" w:type="pct"/>
            <w:gridSpan w:val="2"/>
            <w:shd w:val="clear" w:color="auto" w:fill="A6A6A6" w:themeFill="background1" w:themeFillShade="A6"/>
          </w:tcPr>
          <w:p w14:paraId="19BBEBB3" w14:textId="26334BB1" w:rsidR="00262FFD" w:rsidRPr="00262FFD" w:rsidRDefault="00262FFD" w:rsidP="00637C4C">
            <w:pPr>
              <w:pStyle w:val="ListParagraph"/>
              <w:spacing w:before="100" w:beforeAutospacing="1" w:after="100" w:afterAutospacing="1" w:line="248" w:lineRule="atLeast"/>
              <w:jc w:val="center"/>
              <w:rPr>
                <w:rFonts w:eastAsia="Times New Roman" w:cstheme="minorHAnsi"/>
                <w:b/>
                <w:bCs/>
              </w:rPr>
            </w:pPr>
            <w:r>
              <w:rPr>
                <w:rFonts w:eastAsia="Times New Roman" w:cstheme="minorHAnsi"/>
                <w:b/>
                <w:bCs/>
              </w:rPr>
              <w:t xml:space="preserve">Primary Breakout Wasp </w:t>
            </w:r>
            <w:r w:rsidR="00637C4C">
              <w:rPr>
                <w:rFonts w:eastAsia="Times New Roman" w:cstheme="minorHAnsi"/>
                <w:b/>
                <w:bCs/>
              </w:rPr>
              <w:t>Group</w:t>
            </w:r>
          </w:p>
        </w:tc>
      </w:tr>
      <w:tr w:rsidR="008C443B" w:rsidRPr="00E42907" w14:paraId="4703A895" w14:textId="77777777" w:rsidTr="008C443B">
        <w:tc>
          <w:tcPr>
            <w:tcW w:w="2500" w:type="pct"/>
            <w:shd w:val="clear" w:color="auto" w:fill="A6A6A6" w:themeFill="background1" w:themeFillShade="A6"/>
          </w:tcPr>
          <w:p w14:paraId="11770497" w14:textId="5432EE6B" w:rsidR="008C443B" w:rsidRPr="008C443B" w:rsidRDefault="008C443B" w:rsidP="008C443B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bCs/>
              </w:rPr>
            </w:pPr>
            <w:r w:rsidRPr="008C443B">
              <w:rPr>
                <w:rFonts w:eastAsia="Times New Roman" w:cstheme="minorHAnsi"/>
                <w:b/>
                <w:bCs/>
              </w:rPr>
              <w:t>Agenda Discussion Subject</w:t>
            </w:r>
          </w:p>
        </w:tc>
        <w:tc>
          <w:tcPr>
            <w:tcW w:w="2500" w:type="pct"/>
            <w:shd w:val="clear" w:color="auto" w:fill="A6A6A6" w:themeFill="background1" w:themeFillShade="A6"/>
          </w:tcPr>
          <w:p w14:paraId="1DF7D06D" w14:textId="12F8464D" w:rsidR="008C443B" w:rsidRPr="008C443B" w:rsidRDefault="008C443B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bCs/>
              </w:rPr>
            </w:pPr>
            <w:r w:rsidRPr="008C443B">
              <w:rPr>
                <w:rFonts w:eastAsia="Times New Roman" w:cstheme="minorHAnsi"/>
                <w:b/>
                <w:bCs/>
              </w:rPr>
              <w:t>Notes</w:t>
            </w:r>
          </w:p>
        </w:tc>
      </w:tr>
      <w:tr w:rsidR="00C01AF3" w:rsidRPr="00E42907" w14:paraId="08601CD6" w14:textId="77777777" w:rsidTr="00C01AF3">
        <w:tc>
          <w:tcPr>
            <w:tcW w:w="2500" w:type="pct"/>
          </w:tcPr>
          <w:p w14:paraId="701EC24C" w14:textId="77777777" w:rsidR="00C01AF3" w:rsidRPr="00E42907" w:rsidRDefault="00C01AF3" w:rsidP="00C01AF3">
            <w:pPr>
              <w:pStyle w:val="ListParagraph"/>
              <w:numPr>
                <w:ilvl w:val="0"/>
                <w:numId w:val="35"/>
              </w:num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EA6050">
              <w:rPr>
                <w:rFonts w:eastAsia="Times New Roman" w:cstheme="minorHAnsi"/>
              </w:rPr>
              <w:t>Feedback from partners on CRD assessment system and requested amendments for 22/23 (All)</w:t>
            </w:r>
          </w:p>
        </w:tc>
        <w:tc>
          <w:tcPr>
            <w:tcW w:w="2500" w:type="pct"/>
          </w:tcPr>
          <w:p w14:paraId="69C2D363" w14:textId="77777777" w:rsidR="00C01AF3" w:rsidRDefault="00786E52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-Thanks to Partners and request ideas to move forwards.</w:t>
            </w:r>
          </w:p>
          <w:p w14:paraId="5AC5D07A" w14:textId="77777777" w:rsidR="00786E52" w:rsidRDefault="00786E52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-Need to familiarise with system but appears to be user friendly.</w:t>
            </w:r>
          </w:p>
          <w:p w14:paraId="334158ED" w14:textId="0AADB87B" w:rsidR="00266AB9" w:rsidRDefault="00786E52" w:rsidP="00266AB9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-Alliances unable to see </w:t>
            </w:r>
            <w:r w:rsidR="00266AB9">
              <w:rPr>
                <w:rFonts w:eastAsia="Times New Roman" w:cstheme="minorHAnsi"/>
              </w:rPr>
              <w:t>individual trainee progress as some Trainees not sharing access.</w:t>
            </w:r>
          </w:p>
          <w:p w14:paraId="458AFA16" w14:textId="2B3CC437" w:rsidR="00266AB9" w:rsidRDefault="00266AB9" w:rsidP="00266AB9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 xml:space="preserve">-Moving away from grading to two </w:t>
            </w:r>
            <w:r w:rsidR="00A56B27">
              <w:rPr>
                <w:rFonts w:eastAsia="Times New Roman" w:cstheme="minorHAnsi"/>
              </w:rPr>
              <w:t>levels (</w:t>
            </w:r>
            <w:r>
              <w:rPr>
                <w:rFonts w:eastAsia="Times New Roman" w:cstheme="minorHAnsi"/>
              </w:rPr>
              <w:t>‘meeting’ and ‘not meeting yet’) does not ‘label’ Trainee’ however, concern that some will</w:t>
            </w:r>
            <w:r w:rsidR="006B5803">
              <w:rPr>
                <w:rFonts w:eastAsia="Times New Roman" w:cstheme="minorHAnsi"/>
              </w:rPr>
              <w:t xml:space="preserve"> always be ‘never meeting’ therefore</w:t>
            </w:r>
            <w:r>
              <w:rPr>
                <w:rFonts w:eastAsia="Times New Roman" w:cstheme="minorHAnsi"/>
              </w:rPr>
              <w:t xml:space="preserve"> must be clear with colleagues and Trainees to maintain consistency</w:t>
            </w:r>
            <w:r w:rsidR="006B5803">
              <w:rPr>
                <w:rFonts w:eastAsia="Times New Roman" w:cstheme="minorHAnsi"/>
              </w:rPr>
              <w:t>.</w:t>
            </w:r>
          </w:p>
          <w:p w14:paraId="03712347" w14:textId="1809FC30" w:rsidR="006B5803" w:rsidRDefault="006B5803" w:rsidP="00266AB9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-Does format track progress accurately, allow differentiation and identify who is above expectations?</w:t>
            </w:r>
          </w:p>
          <w:p w14:paraId="521C85BE" w14:textId="09985599" w:rsidR="006B5803" w:rsidRPr="00266AB9" w:rsidRDefault="006B5803" w:rsidP="00266AB9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lastRenderedPageBreak/>
              <w:t>-</w:t>
            </w:r>
            <w:r w:rsidR="00A56B27">
              <w:rPr>
                <w:rFonts w:eastAsia="Times New Roman" w:cstheme="minorHAnsi"/>
              </w:rPr>
              <w:t>References will always enable mentors to present accurate picture of Trainee.</w:t>
            </w:r>
          </w:p>
          <w:p w14:paraId="6710BE44" w14:textId="48536A5E" w:rsidR="00266AB9" w:rsidRPr="00266AB9" w:rsidRDefault="00266AB9" w:rsidP="00266AB9">
            <w:pPr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</w:p>
        </w:tc>
      </w:tr>
      <w:tr w:rsidR="00C01AF3" w:rsidRPr="00E42907" w14:paraId="506E8791" w14:textId="77777777" w:rsidTr="00C01AF3">
        <w:tc>
          <w:tcPr>
            <w:tcW w:w="2500" w:type="pct"/>
          </w:tcPr>
          <w:p w14:paraId="6A3EE0F5" w14:textId="77777777" w:rsidR="00C01AF3" w:rsidRPr="00E42907" w:rsidRDefault="00C01AF3" w:rsidP="00C01AF3">
            <w:pPr>
              <w:pStyle w:val="ListParagraph"/>
              <w:numPr>
                <w:ilvl w:val="0"/>
                <w:numId w:val="35"/>
              </w:num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EA6050">
              <w:rPr>
                <w:rFonts w:eastAsia="Times New Roman" w:cstheme="minorHAnsi"/>
              </w:rPr>
              <w:lastRenderedPageBreak/>
              <w:t>School Direct alliance training days – expectations for Primary School Direct trainees and planning for 22/23 (JD)</w:t>
            </w:r>
          </w:p>
        </w:tc>
        <w:tc>
          <w:tcPr>
            <w:tcW w:w="2500" w:type="pct"/>
          </w:tcPr>
          <w:p w14:paraId="35D82A75" w14:textId="77777777" w:rsidR="00C01AF3" w:rsidRDefault="00A56B27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-Email had been sent to asking for overview of training provided for Trainees to enable analysis of</w:t>
            </w:r>
            <w:r w:rsidR="00556769">
              <w:rPr>
                <w:rFonts w:eastAsia="Times New Roman" w:cstheme="minorHAnsi"/>
              </w:rPr>
              <w:t xml:space="preserve"> patterns and to best support the different needs of each Alliance and how they are managing current provision.</w:t>
            </w:r>
          </w:p>
          <w:p w14:paraId="11BE4697" w14:textId="77777777" w:rsidR="00E049E4" w:rsidRDefault="00556769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 Although some senior staff new to the position</w:t>
            </w:r>
            <w:r w:rsidR="00E049E4">
              <w:rPr>
                <w:rFonts w:eastAsia="Times New Roman" w:cstheme="minorHAnsi"/>
              </w:rPr>
              <w:t xml:space="preserve"> (HOA) has identified Primary has area for development but that a barrier to this may be Secondary ‘leading’.</w:t>
            </w:r>
          </w:p>
          <w:p w14:paraId="07A3688D" w14:textId="77777777" w:rsidR="00E2544C" w:rsidRDefault="00E049E4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-Reviews have taken place and new framework produced that asks ‘partners’ to host both mixed and specific phase training</w:t>
            </w:r>
            <w:r w:rsidR="00E2544C">
              <w:rPr>
                <w:rFonts w:eastAsia="Times New Roman" w:cstheme="minorHAnsi"/>
              </w:rPr>
              <w:t>.</w:t>
            </w:r>
          </w:p>
          <w:p w14:paraId="4384392D" w14:textId="77777777" w:rsidR="00556769" w:rsidRDefault="00E2544C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-Inspiring days with authors and experts arranged as well as ‘Twilight’ days where both face-to-face and virtual meetings arranged</w:t>
            </w:r>
            <w:r w:rsidR="00E049E4">
              <w:rPr>
                <w:rFonts w:eastAsia="Times New Roman" w:cstheme="minorHAnsi"/>
              </w:rPr>
              <w:t xml:space="preserve"> </w:t>
            </w:r>
            <w:r>
              <w:rPr>
                <w:rFonts w:eastAsia="Times New Roman" w:cstheme="minorHAnsi"/>
              </w:rPr>
              <w:t>and to which all Trainees invited.</w:t>
            </w:r>
          </w:p>
          <w:p w14:paraId="4DF88F01" w14:textId="77777777" w:rsidR="00E2544C" w:rsidRDefault="00E2544C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-Trainee ‘sessions’ appeared to have worked well</w:t>
            </w:r>
            <w:r w:rsidR="0003581D">
              <w:rPr>
                <w:rFonts w:eastAsia="Times New Roman" w:cstheme="minorHAnsi"/>
              </w:rPr>
              <w:t>, some Alliances do share frameworks but not everything.</w:t>
            </w:r>
          </w:p>
          <w:p w14:paraId="0948FF15" w14:textId="07592752" w:rsidR="0003581D" w:rsidRPr="00EA6050" w:rsidRDefault="0003581D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-Feedback of Trainees is captured and future training adapted to meet specific requests and curriculum developments.</w:t>
            </w:r>
          </w:p>
        </w:tc>
      </w:tr>
      <w:tr w:rsidR="00C01AF3" w:rsidRPr="00E42907" w14:paraId="4027AF27" w14:textId="77777777" w:rsidTr="00C01AF3">
        <w:tc>
          <w:tcPr>
            <w:tcW w:w="2500" w:type="pct"/>
          </w:tcPr>
          <w:p w14:paraId="3B53B5B2" w14:textId="77777777" w:rsidR="00C01AF3" w:rsidRPr="00E42907" w:rsidRDefault="00C01AF3" w:rsidP="00C01AF3">
            <w:pPr>
              <w:pStyle w:val="ListParagraph"/>
              <w:numPr>
                <w:ilvl w:val="0"/>
                <w:numId w:val="35"/>
              </w:num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EA6050">
              <w:rPr>
                <w:rFonts w:eastAsia="Times New Roman" w:cstheme="minorHAnsi"/>
              </w:rPr>
              <w:t xml:space="preserve">‘Trainers and mentors are consistently skilful at drawing on the taught curriculum during their interactions with trainees’ – feedback and dialogue with partners about current progress towards this Ofsted requirement </w:t>
            </w:r>
            <w:proofErr w:type="gramStart"/>
            <w:r w:rsidRPr="00EA6050">
              <w:rPr>
                <w:rFonts w:eastAsia="Times New Roman" w:cstheme="minorHAnsi"/>
              </w:rPr>
              <w:t>including:</w:t>
            </w:r>
            <w:proofErr w:type="gramEnd"/>
            <w:r w:rsidRPr="00EA6050">
              <w:rPr>
                <w:rFonts w:eastAsia="Times New Roman" w:cstheme="minorHAnsi"/>
              </w:rPr>
              <w:t xml:space="preserve"> reflections on purposeful use of the CCF and other key Professional Practice documentation; and a discussion about how to further develop greater synergy and understanding between university and school-based training (All)</w:t>
            </w:r>
          </w:p>
        </w:tc>
        <w:tc>
          <w:tcPr>
            <w:tcW w:w="2500" w:type="pct"/>
          </w:tcPr>
          <w:p w14:paraId="766A2FFD" w14:textId="77777777" w:rsidR="00C01AF3" w:rsidRDefault="0003581D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-Curriculum map shared</w:t>
            </w:r>
            <w:r w:rsidR="005C39D4">
              <w:rPr>
                <w:rFonts w:eastAsia="Times New Roman" w:cstheme="minorHAnsi"/>
              </w:rPr>
              <w:t xml:space="preserve"> and explained, adaptations identified. </w:t>
            </w:r>
          </w:p>
          <w:p w14:paraId="62DAB391" w14:textId="06099833" w:rsidR="005C39D4" w:rsidRDefault="005C39D4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-Aim is that Trainees will read through it and self-review then take analysis to mentor meetings.</w:t>
            </w:r>
          </w:p>
          <w:p w14:paraId="2322A0EB" w14:textId="77777777" w:rsidR="005C39D4" w:rsidRDefault="005C39D4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-Trainees thought that it was helpful with target setting and encouraged reflection outside of the classroom.</w:t>
            </w:r>
            <w:r w:rsidR="00262FFD">
              <w:rPr>
                <w:rFonts w:eastAsia="Times New Roman" w:cstheme="minorHAnsi"/>
              </w:rPr>
              <w:t xml:space="preserve"> </w:t>
            </w:r>
          </w:p>
          <w:p w14:paraId="156E3659" w14:textId="764F0575" w:rsidR="00262FFD" w:rsidRPr="00EA6050" w:rsidRDefault="00262FFD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-Need for further discussion involving a larger forum.</w:t>
            </w:r>
          </w:p>
        </w:tc>
      </w:tr>
      <w:tr w:rsidR="00C01AF3" w:rsidRPr="00E42907" w14:paraId="58E0EE83" w14:textId="77777777" w:rsidTr="00C01AF3">
        <w:tc>
          <w:tcPr>
            <w:tcW w:w="2500" w:type="pct"/>
          </w:tcPr>
          <w:p w14:paraId="4D773532" w14:textId="77777777" w:rsidR="00C01AF3" w:rsidRPr="00E42907" w:rsidRDefault="00C01AF3" w:rsidP="00C01AF3">
            <w:pPr>
              <w:pStyle w:val="ListParagraph"/>
              <w:numPr>
                <w:ilvl w:val="0"/>
                <w:numId w:val="35"/>
              </w:num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 w:rsidRPr="00EA6050">
              <w:rPr>
                <w:rFonts w:eastAsia="Times New Roman" w:cstheme="minorHAnsi"/>
              </w:rPr>
              <w:t>Partner matters (all)</w:t>
            </w:r>
          </w:p>
        </w:tc>
        <w:tc>
          <w:tcPr>
            <w:tcW w:w="2500" w:type="pct"/>
          </w:tcPr>
          <w:p w14:paraId="7140AAAF" w14:textId="21B310EA" w:rsidR="00C01AF3" w:rsidRPr="00EA6050" w:rsidRDefault="00637C4C" w:rsidP="00C01AF3">
            <w:pPr>
              <w:pStyle w:val="ListParagraph"/>
              <w:spacing w:before="100" w:beforeAutospacing="1" w:after="100" w:afterAutospacing="1" w:line="248" w:lineRule="atLeast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-None discussed.</w:t>
            </w:r>
          </w:p>
        </w:tc>
      </w:tr>
    </w:tbl>
    <w:p w14:paraId="38A55D59" w14:textId="77777777" w:rsidR="0089012C" w:rsidRPr="00E42907" w:rsidRDefault="0089012C">
      <w:pPr>
        <w:rPr>
          <w:rFonts w:cstheme="minorHAnsi"/>
        </w:rPr>
      </w:pPr>
    </w:p>
    <w:p w14:paraId="71806627" w14:textId="0E82569E" w:rsidR="006D497F" w:rsidRPr="00E42907" w:rsidRDefault="006D497F">
      <w:pPr>
        <w:rPr>
          <w:rFonts w:cstheme="minorHAnsi"/>
        </w:rPr>
      </w:pPr>
    </w:p>
    <w:sectPr w:rsidR="006D497F" w:rsidRPr="00E42907" w:rsidSect="00767ECA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19718D"/>
    <w:multiLevelType w:val="hybridMultilevel"/>
    <w:tmpl w:val="EF4A73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6C0105"/>
    <w:multiLevelType w:val="hybridMultilevel"/>
    <w:tmpl w:val="82EE56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33365"/>
    <w:multiLevelType w:val="hybridMultilevel"/>
    <w:tmpl w:val="E2E27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D0269D"/>
    <w:multiLevelType w:val="hybridMultilevel"/>
    <w:tmpl w:val="2AB6F6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FB0CC6"/>
    <w:multiLevelType w:val="hybridMultilevel"/>
    <w:tmpl w:val="1C3A27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5D0538"/>
    <w:multiLevelType w:val="hybridMultilevel"/>
    <w:tmpl w:val="E48A0510"/>
    <w:lvl w:ilvl="0" w:tplc="7A44ED02">
      <w:start w:val="1"/>
      <w:numFmt w:val="decimal"/>
      <w:lvlText w:val="%1."/>
      <w:lvlJc w:val="left"/>
      <w:pPr>
        <w:ind w:left="720" w:hanging="360"/>
      </w:pPr>
      <w:rPr>
        <w:rFonts w:asciiTheme="majorHAnsi" w:eastAsiaTheme="minorHAnsi" w:hAnsiTheme="majorHAnsi" w:cstheme="majorHAnsi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061391"/>
    <w:multiLevelType w:val="multilevel"/>
    <w:tmpl w:val="0BBA3E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3A25463"/>
    <w:multiLevelType w:val="hybridMultilevel"/>
    <w:tmpl w:val="291A1E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813BCD"/>
    <w:multiLevelType w:val="hybridMultilevel"/>
    <w:tmpl w:val="D06AFC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2328B6"/>
    <w:multiLevelType w:val="hybridMultilevel"/>
    <w:tmpl w:val="F5348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3C625E"/>
    <w:multiLevelType w:val="hybridMultilevel"/>
    <w:tmpl w:val="0FCA3D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7E725F"/>
    <w:multiLevelType w:val="hybridMultilevel"/>
    <w:tmpl w:val="E6D8A1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BD2527"/>
    <w:multiLevelType w:val="hybridMultilevel"/>
    <w:tmpl w:val="ECB215BC"/>
    <w:lvl w:ilvl="0" w:tplc="E480A41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4F7B82"/>
    <w:multiLevelType w:val="hybridMultilevel"/>
    <w:tmpl w:val="B2667082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723E8C"/>
    <w:multiLevelType w:val="hybridMultilevel"/>
    <w:tmpl w:val="47D2C4E4"/>
    <w:lvl w:ilvl="0" w:tplc="08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6F14A2"/>
    <w:multiLevelType w:val="hybridMultilevel"/>
    <w:tmpl w:val="AF4A168A"/>
    <w:lvl w:ilvl="0" w:tplc="5AB694EC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9369B2"/>
    <w:multiLevelType w:val="hybridMultilevel"/>
    <w:tmpl w:val="5E648D86"/>
    <w:lvl w:ilvl="0" w:tplc="B4F6F43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844B70"/>
    <w:multiLevelType w:val="hybridMultilevel"/>
    <w:tmpl w:val="A25896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0B76A5"/>
    <w:multiLevelType w:val="multilevel"/>
    <w:tmpl w:val="C1905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E11646C"/>
    <w:multiLevelType w:val="hybridMultilevel"/>
    <w:tmpl w:val="8C38D9B4"/>
    <w:lvl w:ilvl="0" w:tplc="08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547254"/>
    <w:multiLevelType w:val="hybridMultilevel"/>
    <w:tmpl w:val="74C653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DD4F52"/>
    <w:multiLevelType w:val="hybridMultilevel"/>
    <w:tmpl w:val="5F0A7132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B27289"/>
    <w:multiLevelType w:val="multilevel"/>
    <w:tmpl w:val="964C7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B7B7172"/>
    <w:multiLevelType w:val="hybridMultilevel"/>
    <w:tmpl w:val="43BE3DD4"/>
    <w:lvl w:ilvl="0" w:tplc="977C09B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077CAC"/>
    <w:multiLevelType w:val="hybridMultilevel"/>
    <w:tmpl w:val="426E0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116A92"/>
    <w:multiLevelType w:val="hybridMultilevel"/>
    <w:tmpl w:val="B512F888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1A6610"/>
    <w:multiLevelType w:val="hybridMultilevel"/>
    <w:tmpl w:val="849CE634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9013395"/>
    <w:multiLevelType w:val="hybridMultilevel"/>
    <w:tmpl w:val="D6C4D7F4"/>
    <w:lvl w:ilvl="0" w:tplc="B380AE0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3C21E9"/>
    <w:multiLevelType w:val="hybridMultilevel"/>
    <w:tmpl w:val="1F2AD542"/>
    <w:lvl w:ilvl="0" w:tplc="8BA0DB56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877CA9"/>
    <w:multiLevelType w:val="hybridMultilevel"/>
    <w:tmpl w:val="7714B3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162C91"/>
    <w:multiLevelType w:val="hybridMultilevel"/>
    <w:tmpl w:val="AC969EF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9343503"/>
    <w:multiLevelType w:val="hybridMultilevel"/>
    <w:tmpl w:val="2D50E5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167B93"/>
    <w:multiLevelType w:val="hybridMultilevel"/>
    <w:tmpl w:val="E7507806"/>
    <w:lvl w:ilvl="0" w:tplc="EC9840A2">
      <w:start w:val="5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000000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A340D8"/>
    <w:multiLevelType w:val="hybridMultilevel"/>
    <w:tmpl w:val="AEE878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D062FA"/>
    <w:multiLevelType w:val="hybridMultilevel"/>
    <w:tmpl w:val="619AEC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C2979F8"/>
    <w:multiLevelType w:val="hybridMultilevel"/>
    <w:tmpl w:val="EEE0D1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2917009">
    <w:abstractNumId w:val="28"/>
  </w:num>
  <w:num w:numId="2" w16cid:durableId="614796943">
    <w:abstractNumId w:val="17"/>
  </w:num>
  <w:num w:numId="3" w16cid:durableId="360788680">
    <w:abstractNumId w:val="3"/>
  </w:num>
  <w:num w:numId="4" w16cid:durableId="1112827031">
    <w:abstractNumId w:val="0"/>
  </w:num>
  <w:num w:numId="5" w16cid:durableId="1958677256">
    <w:abstractNumId w:val="1"/>
  </w:num>
  <w:num w:numId="6" w16cid:durableId="415135667">
    <w:abstractNumId w:val="2"/>
  </w:num>
  <w:num w:numId="7" w16cid:durableId="1124226618">
    <w:abstractNumId w:val="35"/>
  </w:num>
  <w:num w:numId="8" w16cid:durableId="886337234">
    <w:abstractNumId w:val="10"/>
  </w:num>
  <w:num w:numId="9" w16cid:durableId="1520005937">
    <w:abstractNumId w:val="21"/>
  </w:num>
  <w:num w:numId="10" w16cid:durableId="1416126344">
    <w:abstractNumId w:val="20"/>
  </w:num>
  <w:num w:numId="11" w16cid:durableId="1316032227">
    <w:abstractNumId w:val="24"/>
  </w:num>
  <w:num w:numId="12" w16cid:durableId="503129067">
    <w:abstractNumId w:val="8"/>
  </w:num>
  <w:num w:numId="13" w16cid:durableId="448552833">
    <w:abstractNumId w:val="9"/>
  </w:num>
  <w:num w:numId="14" w16cid:durableId="1249851331">
    <w:abstractNumId w:val="6"/>
  </w:num>
  <w:num w:numId="15" w16cid:durableId="80760849">
    <w:abstractNumId w:val="7"/>
  </w:num>
  <w:num w:numId="16" w16cid:durableId="251738626">
    <w:abstractNumId w:val="4"/>
  </w:num>
  <w:num w:numId="17" w16cid:durableId="1127045997">
    <w:abstractNumId w:val="29"/>
  </w:num>
  <w:num w:numId="18" w16cid:durableId="810561602">
    <w:abstractNumId w:val="33"/>
  </w:num>
  <w:num w:numId="19" w16cid:durableId="18162685">
    <w:abstractNumId w:val="11"/>
  </w:num>
  <w:num w:numId="20" w16cid:durableId="1924141007">
    <w:abstractNumId w:val="31"/>
  </w:num>
  <w:num w:numId="21" w16cid:durableId="1826506345">
    <w:abstractNumId w:val="25"/>
  </w:num>
  <w:num w:numId="22" w16cid:durableId="722824963">
    <w:abstractNumId w:val="13"/>
  </w:num>
  <w:num w:numId="23" w16cid:durableId="525362422">
    <w:abstractNumId w:val="22"/>
  </w:num>
  <w:num w:numId="24" w16cid:durableId="559677642">
    <w:abstractNumId w:val="18"/>
  </w:num>
  <w:num w:numId="25" w16cid:durableId="946622110">
    <w:abstractNumId w:val="32"/>
  </w:num>
  <w:num w:numId="26" w16cid:durableId="797377063">
    <w:abstractNumId w:val="12"/>
  </w:num>
  <w:num w:numId="27" w16cid:durableId="113447049">
    <w:abstractNumId w:val="23"/>
  </w:num>
  <w:num w:numId="28" w16cid:durableId="512765154">
    <w:abstractNumId w:val="15"/>
  </w:num>
  <w:num w:numId="29" w16cid:durableId="1464426036">
    <w:abstractNumId w:val="19"/>
  </w:num>
  <w:num w:numId="30" w16cid:durableId="975990056">
    <w:abstractNumId w:val="26"/>
  </w:num>
  <w:num w:numId="31" w16cid:durableId="1396703999">
    <w:abstractNumId w:val="14"/>
  </w:num>
  <w:num w:numId="32" w16cid:durableId="1803421934">
    <w:abstractNumId w:val="5"/>
  </w:num>
  <w:num w:numId="33" w16cid:durableId="694767359">
    <w:abstractNumId w:val="30"/>
  </w:num>
  <w:num w:numId="34" w16cid:durableId="1776824087">
    <w:abstractNumId w:val="34"/>
  </w:num>
  <w:num w:numId="35" w16cid:durableId="2019383971">
    <w:abstractNumId w:val="16"/>
  </w:num>
  <w:num w:numId="36" w16cid:durableId="737829566">
    <w:abstractNumId w:val="2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Q1szA0MbEwNbM0MDBV0lEKTi0uzszPAykwNKwFAKJULdstAAAA"/>
  </w:docVars>
  <w:rsids>
    <w:rsidRoot w:val="000D4464"/>
    <w:rsid w:val="00001693"/>
    <w:rsid w:val="00004AEA"/>
    <w:rsid w:val="00006106"/>
    <w:rsid w:val="0001287E"/>
    <w:rsid w:val="000221F4"/>
    <w:rsid w:val="0002298B"/>
    <w:rsid w:val="00026A15"/>
    <w:rsid w:val="0003581D"/>
    <w:rsid w:val="0005296E"/>
    <w:rsid w:val="000534FB"/>
    <w:rsid w:val="000535A8"/>
    <w:rsid w:val="00053CC5"/>
    <w:rsid w:val="00056BAA"/>
    <w:rsid w:val="00056BF9"/>
    <w:rsid w:val="0005721C"/>
    <w:rsid w:val="0006506C"/>
    <w:rsid w:val="00071355"/>
    <w:rsid w:val="00091E3A"/>
    <w:rsid w:val="000A0EA8"/>
    <w:rsid w:val="000A621B"/>
    <w:rsid w:val="000B526A"/>
    <w:rsid w:val="000D30AC"/>
    <w:rsid w:val="000D4464"/>
    <w:rsid w:val="000D5D9A"/>
    <w:rsid w:val="000E0B5A"/>
    <w:rsid w:val="000F0A2D"/>
    <w:rsid w:val="000F37E5"/>
    <w:rsid w:val="000F4FBD"/>
    <w:rsid w:val="00107B07"/>
    <w:rsid w:val="00131CE0"/>
    <w:rsid w:val="00133B63"/>
    <w:rsid w:val="00135DA2"/>
    <w:rsid w:val="00142497"/>
    <w:rsid w:val="001441BB"/>
    <w:rsid w:val="001558FF"/>
    <w:rsid w:val="00167BC7"/>
    <w:rsid w:val="00184BFE"/>
    <w:rsid w:val="001A3F88"/>
    <w:rsid w:val="001C0C59"/>
    <w:rsid w:val="001C5F8A"/>
    <w:rsid w:val="001D3921"/>
    <w:rsid w:val="001D40F3"/>
    <w:rsid w:val="001F055F"/>
    <w:rsid w:val="001F35DD"/>
    <w:rsid w:val="00207A79"/>
    <w:rsid w:val="00212B4D"/>
    <w:rsid w:val="00216D7F"/>
    <w:rsid w:val="00217326"/>
    <w:rsid w:val="0022346E"/>
    <w:rsid w:val="00244725"/>
    <w:rsid w:val="002504B9"/>
    <w:rsid w:val="00250702"/>
    <w:rsid w:val="00254C6B"/>
    <w:rsid w:val="00262FFD"/>
    <w:rsid w:val="00265C0A"/>
    <w:rsid w:val="00266AB9"/>
    <w:rsid w:val="00277ACB"/>
    <w:rsid w:val="0029412B"/>
    <w:rsid w:val="00295865"/>
    <w:rsid w:val="002A55C8"/>
    <w:rsid w:val="002A5861"/>
    <w:rsid w:val="002B733F"/>
    <w:rsid w:val="002C4C82"/>
    <w:rsid w:val="002D05A5"/>
    <w:rsid w:val="002D40FE"/>
    <w:rsid w:val="002E64CC"/>
    <w:rsid w:val="002E765E"/>
    <w:rsid w:val="00320E05"/>
    <w:rsid w:val="00324CC2"/>
    <w:rsid w:val="00331504"/>
    <w:rsid w:val="003444B7"/>
    <w:rsid w:val="00353C7A"/>
    <w:rsid w:val="003658B7"/>
    <w:rsid w:val="0037236A"/>
    <w:rsid w:val="00374C6A"/>
    <w:rsid w:val="0038554C"/>
    <w:rsid w:val="00387D5C"/>
    <w:rsid w:val="00395675"/>
    <w:rsid w:val="003A1FED"/>
    <w:rsid w:val="003B0452"/>
    <w:rsid w:val="003C7EDA"/>
    <w:rsid w:val="003D7541"/>
    <w:rsid w:val="003E2164"/>
    <w:rsid w:val="003E612F"/>
    <w:rsid w:val="003E68BB"/>
    <w:rsid w:val="003F7B7E"/>
    <w:rsid w:val="004053C9"/>
    <w:rsid w:val="004107C4"/>
    <w:rsid w:val="004177D5"/>
    <w:rsid w:val="00417E16"/>
    <w:rsid w:val="004404A2"/>
    <w:rsid w:val="00440F48"/>
    <w:rsid w:val="00450FBC"/>
    <w:rsid w:val="00452C1F"/>
    <w:rsid w:val="00456526"/>
    <w:rsid w:val="00470C0B"/>
    <w:rsid w:val="00473D57"/>
    <w:rsid w:val="004751DC"/>
    <w:rsid w:val="00483D8A"/>
    <w:rsid w:val="00485241"/>
    <w:rsid w:val="00492DA9"/>
    <w:rsid w:val="00497CD3"/>
    <w:rsid w:val="004A0BBC"/>
    <w:rsid w:val="004B6F31"/>
    <w:rsid w:val="004C7E30"/>
    <w:rsid w:val="004D464A"/>
    <w:rsid w:val="004E2DFC"/>
    <w:rsid w:val="004F1679"/>
    <w:rsid w:val="004F69E7"/>
    <w:rsid w:val="005053C9"/>
    <w:rsid w:val="00507683"/>
    <w:rsid w:val="00524E7F"/>
    <w:rsid w:val="005258CA"/>
    <w:rsid w:val="00527565"/>
    <w:rsid w:val="00530847"/>
    <w:rsid w:val="005340DA"/>
    <w:rsid w:val="00541D19"/>
    <w:rsid w:val="00556769"/>
    <w:rsid w:val="005574EC"/>
    <w:rsid w:val="0056488A"/>
    <w:rsid w:val="005654FF"/>
    <w:rsid w:val="00580619"/>
    <w:rsid w:val="00585977"/>
    <w:rsid w:val="005A208F"/>
    <w:rsid w:val="005A7529"/>
    <w:rsid w:val="005B595F"/>
    <w:rsid w:val="005B6B51"/>
    <w:rsid w:val="005C39D4"/>
    <w:rsid w:val="005C3A6C"/>
    <w:rsid w:val="005C5459"/>
    <w:rsid w:val="005C7017"/>
    <w:rsid w:val="005D364B"/>
    <w:rsid w:val="005D5107"/>
    <w:rsid w:val="005D6818"/>
    <w:rsid w:val="005E63EB"/>
    <w:rsid w:val="005E6B68"/>
    <w:rsid w:val="005E6C1F"/>
    <w:rsid w:val="005F3857"/>
    <w:rsid w:val="005F4BA3"/>
    <w:rsid w:val="006017A6"/>
    <w:rsid w:val="00610076"/>
    <w:rsid w:val="0061492E"/>
    <w:rsid w:val="00637C4C"/>
    <w:rsid w:val="006417B9"/>
    <w:rsid w:val="00647280"/>
    <w:rsid w:val="00660702"/>
    <w:rsid w:val="00663F34"/>
    <w:rsid w:val="00666804"/>
    <w:rsid w:val="0067733C"/>
    <w:rsid w:val="0069114E"/>
    <w:rsid w:val="00694559"/>
    <w:rsid w:val="00696DA1"/>
    <w:rsid w:val="006A0716"/>
    <w:rsid w:val="006A0A40"/>
    <w:rsid w:val="006B32DF"/>
    <w:rsid w:val="006B5803"/>
    <w:rsid w:val="006C1EF9"/>
    <w:rsid w:val="006D497F"/>
    <w:rsid w:val="006E4147"/>
    <w:rsid w:val="006F1651"/>
    <w:rsid w:val="006F2A45"/>
    <w:rsid w:val="006F6E3F"/>
    <w:rsid w:val="00703E2B"/>
    <w:rsid w:val="00710771"/>
    <w:rsid w:val="00715A60"/>
    <w:rsid w:val="007254EC"/>
    <w:rsid w:val="007260B4"/>
    <w:rsid w:val="007272C4"/>
    <w:rsid w:val="00731A2B"/>
    <w:rsid w:val="00764679"/>
    <w:rsid w:val="00766386"/>
    <w:rsid w:val="00767ECA"/>
    <w:rsid w:val="00771D87"/>
    <w:rsid w:val="00776BAF"/>
    <w:rsid w:val="0077735C"/>
    <w:rsid w:val="0078245B"/>
    <w:rsid w:val="00786E52"/>
    <w:rsid w:val="007944B9"/>
    <w:rsid w:val="007A73EF"/>
    <w:rsid w:val="007C0245"/>
    <w:rsid w:val="007C35A4"/>
    <w:rsid w:val="007D102C"/>
    <w:rsid w:val="007D2148"/>
    <w:rsid w:val="007D25B9"/>
    <w:rsid w:val="007E145B"/>
    <w:rsid w:val="007E3D61"/>
    <w:rsid w:val="007F0224"/>
    <w:rsid w:val="007F2B87"/>
    <w:rsid w:val="007F648F"/>
    <w:rsid w:val="007F70F4"/>
    <w:rsid w:val="00805257"/>
    <w:rsid w:val="0081456B"/>
    <w:rsid w:val="00817686"/>
    <w:rsid w:val="0082092E"/>
    <w:rsid w:val="008273D4"/>
    <w:rsid w:val="00840408"/>
    <w:rsid w:val="0085131E"/>
    <w:rsid w:val="00862DFE"/>
    <w:rsid w:val="0086692A"/>
    <w:rsid w:val="00874C0B"/>
    <w:rsid w:val="0089012C"/>
    <w:rsid w:val="00897178"/>
    <w:rsid w:val="008B6008"/>
    <w:rsid w:val="008B648D"/>
    <w:rsid w:val="008C371C"/>
    <w:rsid w:val="008C443B"/>
    <w:rsid w:val="008C787B"/>
    <w:rsid w:val="008D3C34"/>
    <w:rsid w:val="008D3CD7"/>
    <w:rsid w:val="008F4027"/>
    <w:rsid w:val="00900DAF"/>
    <w:rsid w:val="00912FFD"/>
    <w:rsid w:val="009136BB"/>
    <w:rsid w:val="00921082"/>
    <w:rsid w:val="00921993"/>
    <w:rsid w:val="009348E0"/>
    <w:rsid w:val="0093629A"/>
    <w:rsid w:val="009439FE"/>
    <w:rsid w:val="009442E6"/>
    <w:rsid w:val="009471F5"/>
    <w:rsid w:val="00954652"/>
    <w:rsid w:val="009625AC"/>
    <w:rsid w:val="0098192A"/>
    <w:rsid w:val="009B0378"/>
    <w:rsid w:val="009B2DC6"/>
    <w:rsid w:val="009C27E5"/>
    <w:rsid w:val="009C296C"/>
    <w:rsid w:val="009C7599"/>
    <w:rsid w:val="009D31F1"/>
    <w:rsid w:val="009D5F03"/>
    <w:rsid w:val="009E1CC1"/>
    <w:rsid w:val="009F0A7F"/>
    <w:rsid w:val="009F2090"/>
    <w:rsid w:val="00A00110"/>
    <w:rsid w:val="00A07C7F"/>
    <w:rsid w:val="00A21E1D"/>
    <w:rsid w:val="00A3296B"/>
    <w:rsid w:val="00A42489"/>
    <w:rsid w:val="00A42D3B"/>
    <w:rsid w:val="00A432BB"/>
    <w:rsid w:val="00A529A4"/>
    <w:rsid w:val="00A55A64"/>
    <w:rsid w:val="00A56B27"/>
    <w:rsid w:val="00A66867"/>
    <w:rsid w:val="00A71C4A"/>
    <w:rsid w:val="00A94E41"/>
    <w:rsid w:val="00AB0D72"/>
    <w:rsid w:val="00AE4844"/>
    <w:rsid w:val="00AF1D1C"/>
    <w:rsid w:val="00B138E4"/>
    <w:rsid w:val="00B151F1"/>
    <w:rsid w:val="00B16CA1"/>
    <w:rsid w:val="00B20217"/>
    <w:rsid w:val="00B34E70"/>
    <w:rsid w:val="00B350A1"/>
    <w:rsid w:val="00B504C7"/>
    <w:rsid w:val="00B61EFE"/>
    <w:rsid w:val="00B65845"/>
    <w:rsid w:val="00B81ECE"/>
    <w:rsid w:val="00B9710E"/>
    <w:rsid w:val="00BA224A"/>
    <w:rsid w:val="00BA45A1"/>
    <w:rsid w:val="00BA50DE"/>
    <w:rsid w:val="00BA5C20"/>
    <w:rsid w:val="00BA5C83"/>
    <w:rsid w:val="00BB42FA"/>
    <w:rsid w:val="00BB45EF"/>
    <w:rsid w:val="00BC7939"/>
    <w:rsid w:val="00BF077D"/>
    <w:rsid w:val="00C009CF"/>
    <w:rsid w:val="00C01AF3"/>
    <w:rsid w:val="00C03BA9"/>
    <w:rsid w:val="00C0582D"/>
    <w:rsid w:val="00C05FA2"/>
    <w:rsid w:val="00C146F6"/>
    <w:rsid w:val="00C2506C"/>
    <w:rsid w:val="00C370AE"/>
    <w:rsid w:val="00C37834"/>
    <w:rsid w:val="00C54D21"/>
    <w:rsid w:val="00C62721"/>
    <w:rsid w:val="00C62F60"/>
    <w:rsid w:val="00C70723"/>
    <w:rsid w:val="00C71A3C"/>
    <w:rsid w:val="00C7675A"/>
    <w:rsid w:val="00C77AA6"/>
    <w:rsid w:val="00C806C9"/>
    <w:rsid w:val="00C90499"/>
    <w:rsid w:val="00C92EC8"/>
    <w:rsid w:val="00C94CEA"/>
    <w:rsid w:val="00C97DFD"/>
    <w:rsid w:val="00CA18A5"/>
    <w:rsid w:val="00CA5FDB"/>
    <w:rsid w:val="00CA63FF"/>
    <w:rsid w:val="00CB4A2A"/>
    <w:rsid w:val="00CC30B0"/>
    <w:rsid w:val="00CC4417"/>
    <w:rsid w:val="00CD49D6"/>
    <w:rsid w:val="00CE144B"/>
    <w:rsid w:val="00D01192"/>
    <w:rsid w:val="00D06869"/>
    <w:rsid w:val="00D119CA"/>
    <w:rsid w:val="00D17F1E"/>
    <w:rsid w:val="00D21636"/>
    <w:rsid w:val="00D253AE"/>
    <w:rsid w:val="00D30FD1"/>
    <w:rsid w:val="00D44582"/>
    <w:rsid w:val="00D67F9E"/>
    <w:rsid w:val="00D73316"/>
    <w:rsid w:val="00D73FCB"/>
    <w:rsid w:val="00D76497"/>
    <w:rsid w:val="00D85D70"/>
    <w:rsid w:val="00D97148"/>
    <w:rsid w:val="00DC7AB5"/>
    <w:rsid w:val="00DE6542"/>
    <w:rsid w:val="00DE7469"/>
    <w:rsid w:val="00DF0ED3"/>
    <w:rsid w:val="00E049E4"/>
    <w:rsid w:val="00E05D29"/>
    <w:rsid w:val="00E11E42"/>
    <w:rsid w:val="00E14B46"/>
    <w:rsid w:val="00E2544C"/>
    <w:rsid w:val="00E316EC"/>
    <w:rsid w:val="00E32EF0"/>
    <w:rsid w:val="00E42907"/>
    <w:rsid w:val="00E51828"/>
    <w:rsid w:val="00E55825"/>
    <w:rsid w:val="00E56BEE"/>
    <w:rsid w:val="00E570D9"/>
    <w:rsid w:val="00E703CD"/>
    <w:rsid w:val="00E81DCB"/>
    <w:rsid w:val="00E87975"/>
    <w:rsid w:val="00E917E3"/>
    <w:rsid w:val="00E91F4B"/>
    <w:rsid w:val="00E94090"/>
    <w:rsid w:val="00E95DAA"/>
    <w:rsid w:val="00EA0BC1"/>
    <w:rsid w:val="00EA4E7A"/>
    <w:rsid w:val="00EA6050"/>
    <w:rsid w:val="00EC3692"/>
    <w:rsid w:val="00EC4992"/>
    <w:rsid w:val="00EC5CB7"/>
    <w:rsid w:val="00EC6632"/>
    <w:rsid w:val="00ED00B8"/>
    <w:rsid w:val="00EE4109"/>
    <w:rsid w:val="00EE4807"/>
    <w:rsid w:val="00EE75BC"/>
    <w:rsid w:val="00F2480A"/>
    <w:rsid w:val="00F30854"/>
    <w:rsid w:val="00F42C71"/>
    <w:rsid w:val="00F535E7"/>
    <w:rsid w:val="00F866C9"/>
    <w:rsid w:val="00F86A47"/>
    <w:rsid w:val="00FA183D"/>
    <w:rsid w:val="00FA2595"/>
    <w:rsid w:val="00FC5B24"/>
    <w:rsid w:val="00FD4613"/>
    <w:rsid w:val="00FD6E37"/>
    <w:rsid w:val="00FE5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3CD65"/>
  <w15:docId w15:val="{CDEB0369-0DE2-4743-AB1B-041D34963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6A0A40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03E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3E2B"/>
    <w:rPr>
      <w:rFonts w:ascii="Tahoma" w:hAnsi="Tahoma" w:cs="Tahoma"/>
      <w:sz w:val="16"/>
      <w:szCs w:val="16"/>
    </w:rPr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2A55C8"/>
    <w:pPr>
      <w:ind w:left="720"/>
      <w:contextualSpacing/>
    </w:pPr>
  </w:style>
  <w:style w:type="table" w:styleId="TableGrid">
    <w:name w:val="Table Grid"/>
    <w:basedOn w:val="TableNormal"/>
    <w:uiPriority w:val="59"/>
    <w:rsid w:val="00A432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1F35DD"/>
  </w:style>
  <w:style w:type="paragraph" w:styleId="NormalWeb">
    <w:name w:val="Normal (Web)"/>
    <w:basedOn w:val="Normal"/>
    <w:uiPriority w:val="99"/>
    <w:unhideWhenUsed/>
    <w:rsid w:val="005258CA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5574E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7733C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37834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rsid w:val="006A0A40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customStyle="1" w:styleId="participant-name">
    <w:name w:val="participant-name"/>
    <w:basedOn w:val="DefaultParagraphFont"/>
    <w:rsid w:val="006A0A40"/>
  </w:style>
  <w:style w:type="paragraph" w:customStyle="1" w:styleId="activity-time">
    <w:name w:val="activity-time"/>
    <w:basedOn w:val="Normal"/>
    <w:rsid w:val="006A0A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chat-historyactivity-item">
    <w:name w:val="chat-history__activity-item"/>
    <w:basedOn w:val="Normal"/>
    <w:rsid w:val="006A0A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msolistparagraph">
    <w:name w:val="x_msolistparagraph"/>
    <w:basedOn w:val="Normal"/>
    <w:rsid w:val="00E11E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msonormal">
    <w:name w:val="x_msonormal"/>
    <w:basedOn w:val="Normal"/>
    <w:rsid w:val="005076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658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85420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24264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47611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66566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89806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933133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2298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365228">
          <w:marLeft w:val="72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98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321587">
          <w:marLeft w:val="142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885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3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9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eu.bbcollab.com/guest/916ab78660614b369912b0d7357ce54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D915A6-8336-4E64-A852-6D0AC7BF3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546</Words>
  <Characters>3118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Blake, Carrie</dc:creator>
  <cp:lastModifiedBy>Christensen, Mark</cp:lastModifiedBy>
  <cp:revision>2</cp:revision>
  <dcterms:created xsi:type="dcterms:W3CDTF">2022-04-13T08:47:00Z</dcterms:created>
  <dcterms:modified xsi:type="dcterms:W3CDTF">2022-04-13T08:47:00Z</dcterms:modified>
</cp:coreProperties>
</file>