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A1C8F2" w14:textId="71E3023F" w:rsidR="0023070C" w:rsidRDefault="008A0484" w:rsidP="0023070C">
      <w:pPr>
        <w:pStyle w:val="xxmsonormal"/>
        <w:shd w:val="clear" w:color="auto" w:fill="FFFFFF"/>
        <w:spacing w:before="0" w:beforeAutospacing="0" w:after="0" w:afterAutospacing="0"/>
        <w:rPr>
          <w:rFonts w:asciiTheme="majorHAnsi" w:hAnsiTheme="majorHAnsi" w:cstheme="majorHAnsi"/>
          <w:b/>
          <w:bCs/>
          <w:color w:val="201F1E"/>
          <w:shd w:val="clear" w:color="auto" w:fill="FFFFFF"/>
        </w:rPr>
      </w:pPr>
      <w:r w:rsidRPr="008A0484">
        <w:rPr>
          <w:rFonts w:asciiTheme="majorHAnsi" w:hAnsiTheme="majorHAnsi" w:cstheme="majorHAnsi"/>
          <w:b/>
          <w:bCs/>
          <w:color w:val="201F1E"/>
          <w:shd w:val="clear" w:color="auto" w:fill="FFFFFF"/>
        </w:rPr>
        <w:t>DfE Apply Briefing for School Direct Lead Schools</w:t>
      </w:r>
      <w:r w:rsidR="00EA66FE" w:rsidRPr="0023070C">
        <w:rPr>
          <w:rFonts w:asciiTheme="majorHAnsi" w:hAnsiTheme="majorHAnsi" w:cstheme="majorHAnsi"/>
          <w:noProof/>
        </w:rPr>
        <w:drawing>
          <wp:anchor distT="0" distB="0" distL="114300" distR="114300" simplePos="0" relativeHeight="251661312" behindDoc="1" locked="0" layoutInCell="1" allowOverlap="1" wp14:anchorId="4AE2D21F" wp14:editId="7AA3B936">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56A5AE5" w14:textId="77777777" w:rsidR="008A0484" w:rsidRPr="0023070C" w:rsidRDefault="008A0484" w:rsidP="0023070C">
      <w:pPr>
        <w:pStyle w:val="xxmsonormal"/>
        <w:shd w:val="clear" w:color="auto" w:fill="FFFFFF"/>
        <w:spacing w:before="0" w:beforeAutospacing="0" w:after="0" w:afterAutospacing="0"/>
        <w:rPr>
          <w:rFonts w:asciiTheme="majorHAnsi" w:hAnsiTheme="majorHAnsi" w:cstheme="majorHAnsi"/>
          <w:b/>
          <w:bCs/>
          <w:color w:val="201F1E"/>
          <w:shd w:val="clear" w:color="auto" w:fill="FFFFFF"/>
        </w:rPr>
      </w:pPr>
    </w:p>
    <w:p w14:paraId="33A27481"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 xml:space="preserve">Dear </w:t>
      </w:r>
      <w:proofErr w:type="gramStart"/>
      <w:r w:rsidRPr="008A0484">
        <w:rPr>
          <w:rFonts w:ascii="Calibri" w:eastAsia="Times New Roman" w:hAnsi="Calibri" w:cs="Calibri"/>
          <w:color w:val="201F1E"/>
          <w:sz w:val="24"/>
          <w:szCs w:val="24"/>
          <w:bdr w:val="none" w:sz="0" w:space="0" w:color="auto" w:frame="1"/>
          <w:lang w:val="en-GB" w:eastAsia="en-GB"/>
        </w:rPr>
        <w:t>School</w:t>
      </w:r>
      <w:proofErr w:type="gramEnd"/>
      <w:r w:rsidRPr="008A0484">
        <w:rPr>
          <w:rFonts w:ascii="Calibri" w:eastAsia="Times New Roman" w:hAnsi="Calibri" w:cs="Calibri"/>
          <w:color w:val="201F1E"/>
          <w:sz w:val="24"/>
          <w:szCs w:val="24"/>
          <w:bdr w:val="none" w:sz="0" w:space="0" w:color="auto" w:frame="1"/>
          <w:lang w:val="en-GB" w:eastAsia="en-GB"/>
        </w:rPr>
        <w:t xml:space="preserve"> Direct Lead Partner,</w:t>
      </w:r>
    </w:p>
    <w:p w14:paraId="7A5C4FA1"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 </w:t>
      </w:r>
    </w:p>
    <w:p w14:paraId="4267BA5D"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Ahead of the national rollout of the DfE Apply recruitment system, we would like to invite you to a short briefing on:</w:t>
      </w:r>
      <w:r w:rsidRPr="008A0484">
        <w:rPr>
          <w:rFonts w:ascii="Calibri" w:eastAsia="Times New Roman" w:hAnsi="Calibri" w:cs="Calibri"/>
          <w:color w:val="201F1E"/>
          <w:sz w:val="20"/>
          <w:szCs w:val="20"/>
          <w:bdr w:val="none" w:sz="0" w:space="0" w:color="auto" w:frame="1"/>
          <w:lang w:val="en-GB" w:eastAsia="en-GB"/>
        </w:rPr>
        <w:br/>
      </w:r>
      <w:r w:rsidRPr="008A0484">
        <w:rPr>
          <w:rFonts w:ascii="Calibri" w:eastAsia="Times New Roman" w:hAnsi="Calibri" w:cs="Calibri"/>
          <w:b/>
          <w:bCs/>
          <w:color w:val="201F1E"/>
          <w:sz w:val="24"/>
          <w:szCs w:val="24"/>
          <w:bdr w:val="none" w:sz="0" w:space="0" w:color="auto" w:frame="1"/>
          <w:lang w:val="en-GB" w:eastAsia="en-GB"/>
        </w:rPr>
        <w:t>Tuesday 11th May at 4.00pm</w:t>
      </w:r>
    </w:p>
    <w:p w14:paraId="6DBD80AC" w14:textId="1B6DB059"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0"/>
          <w:szCs w:val="20"/>
          <w:bdr w:val="none" w:sz="0" w:space="0" w:color="auto" w:frame="1"/>
          <w:lang w:val="en-GB" w:eastAsia="en-GB"/>
        </w:rPr>
        <w:br/>
      </w:r>
      <w:r w:rsidRPr="008A0484">
        <w:rPr>
          <w:rFonts w:ascii="Calibri" w:eastAsia="Times New Roman" w:hAnsi="Calibri" w:cs="Calibri"/>
          <w:color w:val="201F1E"/>
          <w:sz w:val="24"/>
          <w:szCs w:val="24"/>
          <w:bdr w:val="none" w:sz="0" w:space="0" w:color="auto" w:frame="1"/>
          <w:lang w:val="en-GB" w:eastAsia="en-GB"/>
        </w:rPr>
        <w:t xml:space="preserve">The briefing will be held via Blackboard Collaborate </w:t>
      </w:r>
      <w:r>
        <w:rPr>
          <w:rFonts w:ascii="Calibri" w:eastAsia="Times New Roman" w:hAnsi="Calibri" w:cs="Calibri"/>
          <w:color w:val="201F1E"/>
          <w:sz w:val="24"/>
          <w:szCs w:val="24"/>
          <w:bdr w:val="none" w:sz="0" w:space="0" w:color="auto" w:frame="1"/>
          <w:lang w:val="en-GB" w:eastAsia="en-GB"/>
        </w:rPr>
        <w:br/>
      </w:r>
      <w:r>
        <w:rPr>
          <w:rFonts w:ascii="Calibri" w:eastAsia="Times New Roman" w:hAnsi="Calibri" w:cs="Calibri"/>
          <w:color w:val="201F1E"/>
          <w:sz w:val="24"/>
          <w:szCs w:val="24"/>
          <w:bdr w:val="none" w:sz="0" w:space="0" w:color="auto" w:frame="1"/>
          <w:lang w:val="en-GB" w:eastAsia="en-GB"/>
        </w:rPr>
        <w:br/>
        <w:t>A Link to the room can be found it the agenda at the bottom of this communication.</w:t>
      </w:r>
    </w:p>
    <w:p w14:paraId="19FE2B6A"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 </w:t>
      </w:r>
    </w:p>
    <w:p w14:paraId="46D44EC2"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This briefing aims to provide you with clear guidance about how DfE Apply will work in practice for the recruitment of 2022/23 Warwick School Direct trainees. </w:t>
      </w:r>
    </w:p>
    <w:p w14:paraId="59DE4CBB"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br/>
        <w:t>We have timed the briefing just ahead of the DfE’s own workshop on 13th May, also signposted on the agenda.</w:t>
      </w:r>
    </w:p>
    <w:p w14:paraId="6BF6EA45" w14:textId="616A6BA8"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0"/>
          <w:szCs w:val="20"/>
          <w:bdr w:val="none" w:sz="0" w:space="0" w:color="auto" w:frame="1"/>
          <w:lang w:val="en-GB" w:eastAsia="en-GB"/>
        </w:rPr>
        <w:br/>
      </w:r>
      <w:r w:rsidRPr="008A0484">
        <w:rPr>
          <w:rFonts w:ascii="Calibri" w:eastAsia="Times New Roman" w:hAnsi="Calibri" w:cs="Calibri"/>
          <w:b/>
          <w:bCs/>
          <w:i/>
          <w:iCs/>
          <w:color w:val="000000"/>
          <w:sz w:val="24"/>
          <w:szCs w:val="24"/>
          <w:bdr w:val="none" w:sz="0" w:space="0" w:color="auto" w:frame="1"/>
          <w:shd w:val="clear" w:color="auto" w:fill="FFFFFF"/>
          <w:lang w:val="en-GB" w:eastAsia="en-GB"/>
        </w:rPr>
        <w:t>Joining Instructions for Blackboard Collaborate:</w:t>
      </w:r>
    </w:p>
    <w:p w14:paraId="7A865B5D" w14:textId="77777777" w:rsidR="008A0484" w:rsidRPr="008A0484" w:rsidRDefault="008A0484" w:rsidP="008A0484">
      <w:pPr>
        <w:shd w:val="clear" w:color="auto" w:fill="FFFFFF"/>
        <w:textAlignment w:val="baseline"/>
        <w:rPr>
          <w:rFonts w:ascii="Calibri" w:eastAsia="Times New Roman" w:hAnsi="Calibri" w:cs="Calibri"/>
          <w:color w:val="000000"/>
          <w:sz w:val="24"/>
          <w:szCs w:val="24"/>
          <w:lang w:val="en-GB" w:eastAsia="en-GB"/>
        </w:rPr>
      </w:pPr>
      <w:r w:rsidRPr="008A0484">
        <w:rPr>
          <w:rFonts w:ascii="Calibri" w:eastAsia="Times New Roman" w:hAnsi="Calibri" w:cs="Calibri"/>
          <w:i/>
          <w:iCs/>
          <w:color w:val="000000"/>
          <w:sz w:val="24"/>
          <w:szCs w:val="24"/>
          <w:bdr w:val="none" w:sz="0" w:space="0" w:color="auto" w:frame="1"/>
          <w:lang w:val="en-GB" w:eastAsia="en-GB"/>
        </w:rPr>
        <w:t>Just before the start time of the briefing please click on the Blackboard Collaborate link in the agenda, ensuring you are using the latest version of either Firefox or Google Chrome as your default browser.</w:t>
      </w:r>
    </w:p>
    <w:p w14:paraId="0F6BFA32" w14:textId="77777777" w:rsidR="008A0484" w:rsidRPr="008A0484" w:rsidRDefault="008A0484" w:rsidP="008A0484">
      <w:pPr>
        <w:shd w:val="clear" w:color="auto" w:fill="FFFFFF"/>
        <w:textAlignment w:val="baseline"/>
        <w:rPr>
          <w:rFonts w:ascii="Calibri" w:eastAsia="Times New Roman" w:hAnsi="Calibri" w:cs="Calibri"/>
          <w:i/>
          <w:iCs/>
          <w:color w:val="000000"/>
          <w:sz w:val="20"/>
          <w:szCs w:val="20"/>
          <w:lang w:val="en-GB" w:eastAsia="en-GB"/>
        </w:rPr>
      </w:pPr>
    </w:p>
    <w:p w14:paraId="3C6A09EF" w14:textId="77777777" w:rsidR="008A0484" w:rsidRPr="008A0484" w:rsidRDefault="008A0484" w:rsidP="008A0484">
      <w:pPr>
        <w:shd w:val="clear" w:color="auto" w:fill="FFFFFF"/>
        <w:textAlignment w:val="baseline"/>
        <w:rPr>
          <w:rFonts w:ascii="Calibri" w:eastAsia="Times New Roman" w:hAnsi="Calibri" w:cs="Calibri"/>
          <w:i/>
          <w:iCs/>
          <w:color w:val="000000"/>
          <w:sz w:val="20"/>
          <w:szCs w:val="20"/>
          <w:lang w:val="en-GB" w:eastAsia="en-GB"/>
        </w:rPr>
      </w:pPr>
      <w:r w:rsidRPr="008A0484">
        <w:rPr>
          <w:rFonts w:ascii="Calibri" w:eastAsia="Times New Roman" w:hAnsi="Calibri" w:cs="Calibri"/>
          <w:i/>
          <w:iCs/>
          <w:color w:val="000000"/>
          <w:sz w:val="24"/>
          <w:szCs w:val="24"/>
          <w:bdr w:val="none" w:sz="0" w:space="0" w:color="auto" w:frame="1"/>
          <w:lang w:val="en-GB" w:eastAsia="en-GB"/>
        </w:rPr>
        <w:t>Add your</w:t>
      </w:r>
      <w:r w:rsidRPr="008A0484">
        <w:rPr>
          <w:rFonts w:ascii="Calibri" w:eastAsia="Times New Roman" w:hAnsi="Calibri" w:cs="Calibri"/>
          <w:b/>
          <w:bCs/>
          <w:i/>
          <w:iCs/>
          <w:color w:val="000000"/>
          <w:sz w:val="24"/>
          <w:szCs w:val="24"/>
          <w:bdr w:val="none" w:sz="0" w:space="0" w:color="auto" w:frame="1"/>
          <w:lang w:val="en-GB" w:eastAsia="en-GB"/>
        </w:rPr>
        <w:t> Full Name</w:t>
      </w:r>
      <w:r w:rsidRPr="008A0484">
        <w:rPr>
          <w:rFonts w:ascii="Calibri" w:eastAsia="Times New Roman" w:hAnsi="Calibri" w:cs="Calibri"/>
          <w:i/>
          <w:iCs/>
          <w:color w:val="000000"/>
          <w:sz w:val="24"/>
          <w:szCs w:val="24"/>
          <w:bdr w:val="none" w:sz="0" w:space="0" w:color="auto" w:frame="1"/>
          <w:lang w:val="en-GB" w:eastAsia="en-GB"/>
        </w:rPr>
        <w:t> &amp;</w:t>
      </w:r>
      <w:r w:rsidRPr="008A0484">
        <w:rPr>
          <w:rFonts w:ascii="Calibri" w:eastAsia="Times New Roman" w:hAnsi="Calibri" w:cs="Calibri"/>
          <w:b/>
          <w:bCs/>
          <w:i/>
          <w:iCs/>
          <w:color w:val="000000"/>
          <w:sz w:val="24"/>
          <w:szCs w:val="24"/>
          <w:bdr w:val="none" w:sz="0" w:space="0" w:color="auto" w:frame="1"/>
          <w:lang w:val="en-GB" w:eastAsia="en-GB"/>
        </w:rPr>
        <w:t> School Name</w:t>
      </w:r>
      <w:r w:rsidRPr="008A0484">
        <w:rPr>
          <w:rFonts w:ascii="Calibri" w:eastAsia="Times New Roman" w:hAnsi="Calibri" w:cs="Calibri"/>
          <w:i/>
          <w:iCs/>
          <w:color w:val="000000"/>
          <w:sz w:val="24"/>
          <w:szCs w:val="24"/>
          <w:bdr w:val="none" w:sz="0" w:space="0" w:color="auto" w:frame="1"/>
          <w:lang w:val="en-GB" w:eastAsia="en-GB"/>
        </w:rPr>
        <w:t> where it says 'Type your name'... and then click or tap the Join Session button.</w:t>
      </w:r>
    </w:p>
    <w:p w14:paraId="4B0BF163" w14:textId="77777777" w:rsidR="008A0484" w:rsidRPr="008A0484" w:rsidRDefault="008A0484" w:rsidP="008A0484">
      <w:pPr>
        <w:shd w:val="clear" w:color="auto" w:fill="FFFFFF"/>
        <w:textAlignment w:val="baseline"/>
        <w:rPr>
          <w:rFonts w:ascii="Calibri" w:eastAsia="Times New Roman" w:hAnsi="Calibri" w:cs="Calibri"/>
          <w:i/>
          <w:iCs/>
          <w:color w:val="000000"/>
          <w:sz w:val="20"/>
          <w:szCs w:val="20"/>
          <w:lang w:val="en-GB" w:eastAsia="en-GB"/>
        </w:rPr>
      </w:pPr>
    </w:p>
    <w:p w14:paraId="24383B75" w14:textId="77777777" w:rsidR="008A0484" w:rsidRPr="008A0484" w:rsidRDefault="008A0484" w:rsidP="008A0484">
      <w:pPr>
        <w:shd w:val="clear" w:color="auto" w:fill="FFFFFF"/>
        <w:textAlignment w:val="baseline"/>
        <w:rPr>
          <w:rFonts w:ascii="Calibri" w:eastAsia="Times New Roman" w:hAnsi="Calibri" w:cs="Calibri"/>
          <w:color w:val="000000"/>
          <w:sz w:val="24"/>
          <w:szCs w:val="24"/>
          <w:lang w:val="en-GB" w:eastAsia="en-GB"/>
        </w:rPr>
      </w:pPr>
      <w:r w:rsidRPr="008A0484">
        <w:rPr>
          <w:rFonts w:ascii="Calibri" w:eastAsia="Times New Roman" w:hAnsi="Calibri" w:cs="Calibri"/>
          <w:i/>
          <w:iCs/>
          <w:color w:val="000000"/>
          <w:sz w:val="24"/>
          <w:szCs w:val="24"/>
          <w:bdr w:val="none" w:sz="0" w:space="0" w:color="auto" w:frame="1"/>
          <w:lang w:val="en-GB" w:eastAsia="en-GB"/>
        </w:rPr>
        <w:t>Please note: We do not recommend using Internet Explorer as your browser when using Blackboard Collaborate.</w:t>
      </w:r>
      <w:r w:rsidRPr="008A0484">
        <w:rPr>
          <w:rFonts w:ascii="Calibri" w:eastAsia="Times New Roman" w:hAnsi="Calibri" w:cs="Calibri"/>
          <w:i/>
          <w:iCs/>
          <w:color w:val="000000"/>
          <w:sz w:val="20"/>
          <w:szCs w:val="20"/>
          <w:bdr w:val="none" w:sz="0" w:space="0" w:color="auto" w:frame="1"/>
          <w:lang w:val="en-GB" w:eastAsia="en-GB"/>
        </w:rPr>
        <w:br/>
      </w:r>
      <w:r w:rsidRPr="008A0484">
        <w:rPr>
          <w:rFonts w:ascii="Calibri" w:eastAsia="Times New Roman" w:hAnsi="Calibri" w:cs="Calibri"/>
          <w:i/>
          <w:iCs/>
          <w:color w:val="000000"/>
          <w:sz w:val="24"/>
          <w:szCs w:val="24"/>
          <w:bdr w:val="none" w:sz="0" w:space="0" w:color="auto" w:frame="1"/>
          <w:lang w:val="en-GB" w:eastAsia="en-GB"/>
        </w:rPr>
        <w:t>Safari (Mac only) does not support application and desktop sharing.</w:t>
      </w:r>
    </w:p>
    <w:p w14:paraId="6D9EEE95" w14:textId="3077944F" w:rsidR="008A0484" w:rsidRPr="008A0484" w:rsidRDefault="008A0484" w:rsidP="008A0484">
      <w:pPr>
        <w:rPr>
          <w:rFonts w:ascii="Calibri" w:eastAsia="Times New Roman" w:hAnsi="Calibri" w:cs="Calibri"/>
          <w:color w:val="201F1E"/>
          <w:lang w:val="en-GB" w:eastAsia="en-GB"/>
        </w:rPr>
      </w:pPr>
      <w:r w:rsidRPr="008A0484">
        <w:rPr>
          <w:rFonts w:ascii="Calibri" w:eastAsia="Times New Roman" w:hAnsi="Calibri" w:cs="Calibri"/>
          <w:color w:val="000000"/>
          <w:sz w:val="20"/>
          <w:szCs w:val="20"/>
          <w:shd w:val="clear" w:color="auto" w:fill="FFFFFF"/>
          <w:lang w:val="en-GB" w:eastAsia="en-GB"/>
        </w:rPr>
        <w:br/>
      </w:r>
      <w:r w:rsidRPr="008A0484">
        <w:rPr>
          <w:rFonts w:ascii="Calibri" w:eastAsia="Times New Roman" w:hAnsi="Calibri" w:cs="Calibri"/>
          <w:color w:val="201F1E"/>
          <w:sz w:val="24"/>
          <w:szCs w:val="24"/>
          <w:bdr w:val="none" w:sz="0" w:space="0" w:color="auto" w:frame="1"/>
          <w:lang w:val="en-GB" w:eastAsia="en-GB"/>
        </w:rPr>
        <w:t>We look forward to seeing you on 11th May.</w:t>
      </w:r>
    </w:p>
    <w:p w14:paraId="0533B7FA"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 </w:t>
      </w:r>
    </w:p>
    <w:p w14:paraId="2C25B063" w14:textId="77777777" w:rsidR="008A0484" w:rsidRPr="008A0484" w:rsidRDefault="008A0484" w:rsidP="008A0484">
      <w:pPr>
        <w:shd w:val="clear" w:color="auto" w:fill="FFFFFF"/>
        <w:rPr>
          <w:rFonts w:ascii="Calibri" w:eastAsia="Times New Roman" w:hAnsi="Calibri" w:cs="Calibri"/>
          <w:color w:val="201F1E"/>
          <w:lang w:val="en-GB" w:eastAsia="en-GB"/>
        </w:rPr>
      </w:pPr>
      <w:r w:rsidRPr="008A0484">
        <w:rPr>
          <w:rFonts w:ascii="Calibri" w:eastAsia="Times New Roman" w:hAnsi="Calibri" w:cs="Calibri"/>
          <w:color w:val="201F1E"/>
          <w:sz w:val="24"/>
          <w:szCs w:val="24"/>
          <w:bdr w:val="none" w:sz="0" w:space="0" w:color="auto" w:frame="1"/>
          <w:lang w:val="en-GB" w:eastAsia="en-GB"/>
        </w:rPr>
        <w:t>Best wishes,</w:t>
      </w:r>
    </w:p>
    <w:p w14:paraId="033FF463" w14:textId="7EBCA1A5" w:rsidR="0023070C" w:rsidRPr="001650E3" w:rsidRDefault="008A0484" w:rsidP="008A0484">
      <w:pPr>
        <w:shd w:val="clear" w:color="auto" w:fill="FFFFFF"/>
        <w:rPr>
          <w:rFonts w:asciiTheme="majorHAnsi" w:eastAsia="Times New Roman" w:hAnsiTheme="majorHAnsi" w:cstheme="majorHAnsi"/>
          <w:color w:val="000000"/>
          <w:sz w:val="24"/>
          <w:szCs w:val="24"/>
          <w:lang w:eastAsia="en-GB"/>
        </w:rPr>
      </w:pPr>
      <w:r w:rsidRPr="008A0484">
        <w:rPr>
          <w:rFonts w:ascii="Calibri" w:eastAsia="Times New Roman" w:hAnsi="Calibri" w:cs="Calibri"/>
          <w:color w:val="201F1E"/>
          <w:sz w:val="20"/>
          <w:szCs w:val="20"/>
          <w:bdr w:val="none" w:sz="0" w:space="0" w:color="auto" w:frame="1"/>
          <w:lang w:val="en-GB" w:eastAsia="en-GB"/>
        </w:rPr>
        <w:br/>
      </w:r>
      <w:r w:rsidR="0023070C" w:rsidRPr="001650E3">
        <w:rPr>
          <w:rFonts w:asciiTheme="majorHAnsi" w:eastAsia="Times New Roman" w:hAnsiTheme="majorHAnsi" w:cstheme="majorHAnsi"/>
          <w:b/>
          <w:bCs/>
          <w:color w:val="000000"/>
          <w:sz w:val="24"/>
          <w:szCs w:val="24"/>
          <w:lang w:eastAsia="en-GB"/>
        </w:rPr>
        <w:t>The Partnership Team</w:t>
      </w:r>
    </w:p>
    <w:p w14:paraId="478F20DA" w14:textId="77777777" w:rsidR="0023070C" w:rsidRPr="001650E3" w:rsidRDefault="0023070C" w:rsidP="0023070C">
      <w:pPr>
        <w:shd w:val="clear" w:color="auto" w:fill="FFFFFF"/>
        <w:textAlignment w:val="baseline"/>
        <w:rPr>
          <w:rFonts w:asciiTheme="majorHAnsi" w:eastAsia="Times New Roman" w:hAnsiTheme="majorHAnsi" w:cstheme="majorHAnsi"/>
          <w:color w:val="000000"/>
          <w:sz w:val="24"/>
          <w:szCs w:val="24"/>
          <w:lang w:eastAsia="en-GB"/>
        </w:rPr>
      </w:pPr>
      <w:r w:rsidRPr="001650E3">
        <w:rPr>
          <w:rFonts w:asciiTheme="majorHAnsi" w:eastAsia="Times New Roman" w:hAnsiTheme="majorHAnsi" w:cstheme="majorHAnsi"/>
          <w:color w:val="1F4E79"/>
          <w:sz w:val="24"/>
          <w:szCs w:val="24"/>
          <w:lang w:eastAsia="en-GB"/>
        </w:rPr>
        <w:t>Centre for Teacher Education |The University of Warwick | Coventry | CV4 8EE</w:t>
      </w:r>
    </w:p>
    <w:p w14:paraId="0B048579" w14:textId="76B72D24" w:rsidR="0023070C" w:rsidRPr="00032775" w:rsidRDefault="0023070C" w:rsidP="008A0484">
      <w:pPr>
        <w:shd w:val="clear" w:color="auto" w:fill="FFFFFF"/>
        <w:textAlignment w:val="baseline"/>
        <w:rPr>
          <w:rFonts w:asciiTheme="minorHAnsi" w:hAnsiTheme="minorHAnsi" w:cstheme="minorHAnsi"/>
          <w:color w:val="201F1E"/>
        </w:rPr>
      </w:pPr>
      <w:r w:rsidRPr="001650E3">
        <w:rPr>
          <w:rFonts w:ascii="Segoe UI Emoji" w:eastAsia="Times New Roman" w:hAnsi="Segoe UI Emoji" w:cs="Segoe UI Emoji"/>
          <w:b/>
          <w:bCs/>
          <w:color w:val="1F4E79"/>
          <w:sz w:val="24"/>
          <w:szCs w:val="24"/>
          <w:lang w:eastAsia="en-GB"/>
        </w:rPr>
        <w:t>✉</w:t>
      </w:r>
      <w:r w:rsidRPr="001650E3">
        <w:rPr>
          <w:rFonts w:asciiTheme="majorHAnsi" w:eastAsia="Times New Roman" w:hAnsiTheme="majorHAnsi" w:cstheme="majorHAnsi"/>
          <w:color w:val="1F4E79"/>
          <w:sz w:val="24"/>
          <w:szCs w:val="24"/>
          <w:lang w:eastAsia="en-GB"/>
        </w:rPr>
        <w:t> partnership@warwick.ac.uk </w:t>
      </w:r>
      <w:hyperlink r:id="rId9" w:history="1">
        <w:r w:rsidR="008A0484" w:rsidRPr="001F548F">
          <w:rPr>
            <w:rStyle w:val="Hyperlink"/>
            <w:rFonts w:asciiTheme="majorHAnsi" w:eastAsia="Times New Roman" w:hAnsiTheme="majorHAnsi" w:cstheme="majorHAnsi"/>
            <w:sz w:val="24"/>
            <w:szCs w:val="24"/>
            <w:lang w:eastAsia="en-GB"/>
          </w:rPr>
          <w:t>www.warwick.ac.uk/cte</w:t>
        </w:r>
      </w:hyperlink>
    </w:p>
    <w:p w14:paraId="47812875" w14:textId="77777777" w:rsidR="0023070C" w:rsidRPr="00032775" w:rsidRDefault="0023070C" w:rsidP="0023070C">
      <w:pPr>
        <w:rPr>
          <w:rFonts w:asciiTheme="minorHAnsi" w:hAnsiTheme="minorHAnsi" w:cstheme="minorHAnsi"/>
          <w:sz w:val="24"/>
          <w:szCs w:val="24"/>
        </w:rPr>
      </w:pPr>
    </w:p>
    <w:p w14:paraId="01FDB7D9" w14:textId="5A13129C" w:rsidR="008A0484" w:rsidRDefault="008A0484">
      <w:pPr>
        <w:rPr>
          <w:rFonts w:eastAsia="Times New Roman"/>
          <w:color w:val="000000"/>
          <w:sz w:val="24"/>
          <w:szCs w:val="24"/>
          <w:lang w:val="en-GB" w:eastAsia="en-GB"/>
        </w:rPr>
      </w:pPr>
      <w:r>
        <w:rPr>
          <w:rFonts w:eastAsia="Times New Roman"/>
          <w:color w:val="000000"/>
        </w:rPr>
        <w:br w:type="page"/>
      </w:r>
    </w:p>
    <w:p w14:paraId="57A4FB1E" w14:textId="77777777" w:rsidR="008A0484" w:rsidRPr="008A0484" w:rsidRDefault="008A0484" w:rsidP="008A0484">
      <w:pPr>
        <w:jc w:val="center"/>
        <w:rPr>
          <w:rFonts w:asciiTheme="majorHAnsi" w:hAnsiTheme="majorHAnsi" w:cstheme="majorHAnsi"/>
          <w:b/>
          <w:bCs/>
          <w:sz w:val="36"/>
          <w:szCs w:val="36"/>
        </w:rPr>
      </w:pPr>
      <w:r w:rsidRPr="008A0484">
        <w:rPr>
          <w:rFonts w:asciiTheme="majorHAnsi" w:hAnsiTheme="majorHAnsi" w:cstheme="majorHAnsi"/>
          <w:b/>
          <w:bCs/>
          <w:sz w:val="36"/>
          <w:szCs w:val="36"/>
        </w:rPr>
        <w:t>School Direct DfE Apply Briefing session</w:t>
      </w:r>
    </w:p>
    <w:p w14:paraId="6F428C3B" w14:textId="77777777" w:rsidR="008A0484" w:rsidRPr="008A0484" w:rsidRDefault="008A0484" w:rsidP="008A0484">
      <w:pPr>
        <w:jc w:val="center"/>
        <w:rPr>
          <w:rFonts w:asciiTheme="majorHAnsi" w:hAnsiTheme="majorHAnsi" w:cstheme="majorHAnsi"/>
          <w:b/>
          <w:bCs/>
          <w:sz w:val="36"/>
          <w:szCs w:val="36"/>
        </w:rPr>
      </w:pPr>
      <w:r w:rsidRPr="008A0484">
        <w:rPr>
          <w:rFonts w:asciiTheme="majorHAnsi" w:hAnsiTheme="majorHAnsi" w:cstheme="majorHAnsi"/>
          <w:b/>
          <w:bCs/>
          <w:sz w:val="36"/>
          <w:szCs w:val="36"/>
        </w:rPr>
        <w:t>Tues 11 May 2021 16.00-16.30</w:t>
      </w:r>
    </w:p>
    <w:p w14:paraId="670AA792" w14:textId="77777777" w:rsidR="008A0484" w:rsidRPr="008A0484" w:rsidRDefault="008A0484" w:rsidP="008A0484">
      <w:pPr>
        <w:jc w:val="center"/>
        <w:rPr>
          <w:rFonts w:asciiTheme="majorHAnsi" w:hAnsiTheme="majorHAnsi" w:cstheme="majorHAnsi"/>
          <w:b/>
          <w:bCs/>
          <w:sz w:val="36"/>
          <w:szCs w:val="36"/>
        </w:rPr>
      </w:pPr>
      <w:r w:rsidRPr="008A0484">
        <w:rPr>
          <w:rFonts w:asciiTheme="majorHAnsi" w:hAnsiTheme="majorHAnsi" w:cstheme="majorHAnsi"/>
          <w:b/>
          <w:bCs/>
          <w:sz w:val="36"/>
          <w:szCs w:val="36"/>
        </w:rPr>
        <w:t>Agenda</w:t>
      </w:r>
    </w:p>
    <w:p w14:paraId="1ECB7ADC" w14:textId="77777777" w:rsidR="008A0484" w:rsidRPr="008A0484" w:rsidRDefault="008A0484" w:rsidP="008A0484">
      <w:pPr>
        <w:jc w:val="center"/>
        <w:rPr>
          <w:rStyle w:val="Hyperlink"/>
          <w:rFonts w:asciiTheme="majorHAnsi" w:hAnsiTheme="majorHAnsi" w:cstheme="majorHAnsi"/>
          <w:b/>
          <w:bCs/>
          <w:sz w:val="36"/>
          <w:szCs w:val="36"/>
        </w:rPr>
      </w:pPr>
      <w:r w:rsidRPr="008A0484">
        <w:rPr>
          <w:rFonts w:asciiTheme="majorHAnsi" w:hAnsiTheme="majorHAnsi" w:cstheme="majorHAnsi"/>
          <w:b/>
          <w:bCs/>
          <w:sz w:val="36"/>
          <w:szCs w:val="36"/>
        </w:rPr>
        <w:fldChar w:fldCharType="begin"/>
      </w:r>
      <w:r w:rsidRPr="008A0484">
        <w:rPr>
          <w:rFonts w:asciiTheme="majorHAnsi" w:hAnsiTheme="majorHAnsi" w:cstheme="majorHAnsi"/>
          <w:b/>
          <w:bCs/>
          <w:sz w:val="36"/>
          <w:szCs w:val="36"/>
        </w:rPr>
        <w:instrText xml:space="preserve"> HYPERLINK "https://eu.bbcollab.com/guest/cd35763a05f9461fa47ae07bd9990c07" </w:instrText>
      </w:r>
      <w:r w:rsidRPr="008A0484">
        <w:rPr>
          <w:rFonts w:asciiTheme="majorHAnsi" w:hAnsiTheme="majorHAnsi" w:cstheme="majorHAnsi"/>
          <w:b/>
          <w:bCs/>
          <w:sz w:val="36"/>
          <w:szCs w:val="36"/>
        </w:rPr>
        <w:fldChar w:fldCharType="separate"/>
      </w:r>
      <w:r w:rsidRPr="008A0484">
        <w:rPr>
          <w:rStyle w:val="Hyperlink"/>
          <w:rFonts w:asciiTheme="majorHAnsi" w:hAnsiTheme="majorHAnsi" w:cstheme="majorHAnsi"/>
          <w:b/>
          <w:bCs/>
          <w:sz w:val="36"/>
          <w:szCs w:val="36"/>
        </w:rPr>
        <w:t>Blackboard Collaborate</w:t>
      </w:r>
    </w:p>
    <w:p w14:paraId="7F351632" w14:textId="77777777" w:rsidR="008A0484" w:rsidRPr="008A0484" w:rsidRDefault="008A0484" w:rsidP="008A0484">
      <w:pPr>
        <w:jc w:val="center"/>
        <w:rPr>
          <w:rFonts w:asciiTheme="majorHAnsi" w:hAnsiTheme="majorHAnsi" w:cstheme="majorHAnsi"/>
          <w:b/>
          <w:bCs/>
          <w:sz w:val="36"/>
          <w:szCs w:val="36"/>
        </w:rPr>
      </w:pPr>
      <w:r w:rsidRPr="008A0484">
        <w:rPr>
          <w:rFonts w:asciiTheme="majorHAnsi" w:hAnsiTheme="majorHAnsi" w:cstheme="majorHAnsi"/>
          <w:b/>
          <w:bCs/>
          <w:sz w:val="36"/>
          <w:szCs w:val="36"/>
        </w:rPr>
        <w:fldChar w:fldCharType="end"/>
      </w:r>
    </w:p>
    <w:p w14:paraId="32A178EC" w14:textId="77777777" w:rsidR="008A0484" w:rsidRPr="008A0484" w:rsidRDefault="008A0484" w:rsidP="008A0484">
      <w:pPr>
        <w:pStyle w:val="ListParagraph"/>
        <w:numPr>
          <w:ilvl w:val="0"/>
          <w:numId w:val="5"/>
        </w:numPr>
        <w:rPr>
          <w:rFonts w:asciiTheme="majorHAnsi" w:hAnsiTheme="majorHAnsi" w:cstheme="majorHAnsi"/>
          <w:b/>
          <w:bCs/>
        </w:rPr>
      </w:pPr>
      <w:r w:rsidRPr="008A0484">
        <w:rPr>
          <w:rFonts w:asciiTheme="majorHAnsi" w:hAnsiTheme="majorHAnsi" w:cstheme="majorHAnsi"/>
          <w:b/>
          <w:bCs/>
        </w:rPr>
        <w:t>DfE Apply – What is it and when will we need to start using the system?</w:t>
      </w:r>
      <w:r w:rsidRPr="008A0484">
        <w:rPr>
          <w:rFonts w:asciiTheme="majorHAnsi" w:hAnsiTheme="majorHAnsi" w:cstheme="majorHAnsi"/>
          <w:b/>
          <w:bCs/>
        </w:rPr>
        <w:br/>
      </w:r>
    </w:p>
    <w:p w14:paraId="77A8B9D7" w14:textId="77777777" w:rsidR="008A0484" w:rsidRPr="008A0484" w:rsidRDefault="008A0484" w:rsidP="008A0484">
      <w:pPr>
        <w:pStyle w:val="ListParagraph"/>
        <w:numPr>
          <w:ilvl w:val="0"/>
          <w:numId w:val="5"/>
        </w:numPr>
        <w:rPr>
          <w:rFonts w:asciiTheme="majorHAnsi" w:hAnsiTheme="majorHAnsi" w:cstheme="majorHAnsi"/>
          <w:b/>
          <w:bCs/>
        </w:rPr>
      </w:pPr>
      <w:r w:rsidRPr="008A0484">
        <w:rPr>
          <w:rFonts w:asciiTheme="majorHAnsi" w:hAnsiTheme="majorHAnsi" w:cstheme="majorHAnsi"/>
          <w:b/>
          <w:bCs/>
        </w:rPr>
        <w:t>DfE Apply integration with University of Warwick systems</w:t>
      </w:r>
      <w:r w:rsidRPr="008A0484">
        <w:rPr>
          <w:rFonts w:asciiTheme="majorHAnsi" w:hAnsiTheme="majorHAnsi" w:cstheme="majorHAnsi"/>
          <w:b/>
          <w:bCs/>
        </w:rPr>
        <w:br/>
      </w:r>
    </w:p>
    <w:p w14:paraId="1EEE7195" w14:textId="77777777" w:rsidR="008A0484" w:rsidRPr="008A0484" w:rsidRDefault="008A0484" w:rsidP="008A0484">
      <w:pPr>
        <w:pStyle w:val="ListParagraph"/>
        <w:numPr>
          <w:ilvl w:val="0"/>
          <w:numId w:val="5"/>
        </w:numPr>
        <w:rPr>
          <w:rFonts w:asciiTheme="majorHAnsi" w:hAnsiTheme="majorHAnsi" w:cstheme="majorHAnsi"/>
          <w:b/>
          <w:bCs/>
        </w:rPr>
      </w:pPr>
      <w:r w:rsidRPr="008A0484">
        <w:rPr>
          <w:rFonts w:asciiTheme="majorHAnsi" w:hAnsiTheme="majorHAnsi" w:cstheme="majorHAnsi"/>
          <w:b/>
          <w:bCs/>
        </w:rPr>
        <w:t xml:space="preserve">DfE Apply Demo Sessions </w:t>
      </w:r>
    </w:p>
    <w:p w14:paraId="3C881A00" w14:textId="77777777" w:rsidR="008A0484" w:rsidRPr="008A0484" w:rsidRDefault="008A0484" w:rsidP="008A0484">
      <w:pPr>
        <w:pStyle w:val="ListParagraph"/>
        <w:rPr>
          <w:rFonts w:asciiTheme="majorHAnsi" w:hAnsiTheme="majorHAnsi" w:cstheme="majorHAnsi"/>
        </w:rPr>
      </w:pPr>
    </w:p>
    <w:p w14:paraId="4C5A46AB" w14:textId="77777777" w:rsidR="008A0484" w:rsidRPr="008A0484" w:rsidRDefault="008A0484" w:rsidP="008A0484">
      <w:pPr>
        <w:pStyle w:val="ListParagraph"/>
        <w:rPr>
          <w:rFonts w:asciiTheme="majorHAnsi" w:hAnsiTheme="majorHAnsi" w:cstheme="majorHAnsi"/>
        </w:rPr>
      </w:pPr>
      <w:r w:rsidRPr="008A0484">
        <w:rPr>
          <w:rFonts w:asciiTheme="majorHAnsi" w:hAnsiTheme="majorHAnsi" w:cstheme="majorHAnsi"/>
        </w:rPr>
        <w:t xml:space="preserve">DfE’s Demonstration sessions for Lead Schools on what they need to know to be ready for national rollout. </w:t>
      </w:r>
    </w:p>
    <w:p w14:paraId="3E55F1B4" w14:textId="77777777" w:rsidR="008A0484" w:rsidRPr="008A0484" w:rsidRDefault="008A0484" w:rsidP="008A0484">
      <w:pPr>
        <w:pStyle w:val="ListParagraph"/>
        <w:rPr>
          <w:rFonts w:asciiTheme="majorHAnsi" w:hAnsiTheme="majorHAnsi" w:cstheme="majorHAnsi"/>
        </w:rPr>
      </w:pPr>
      <w:r w:rsidRPr="008A0484">
        <w:rPr>
          <w:rFonts w:asciiTheme="majorHAnsi" w:hAnsiTheme="majorHAnsi" w:cstheme="majorHAnsi"/>
        </w:rPr>
        <w:t xml:space="preserve">The DfE’s first workshop will be taking place via Microsoft Teams on Thursday 13 May at 4pm. Sign up now via Eventbrite: </w:t>
      </w:r>
      <w:hyperlink r:id="rId10" w:history="1">
        <w:r w:rsidRPr="008A0484">
          <w:rPr>
            <w:rStyle w:val="Hyperlink"/>
            <w:rFonts w:asciiTheme="majorHAnsi" w:hAnsiTheme="majorHAnsi" w:cstheme="majorHAnsi"/>
          </w:rPr>
          <w:t>https://www.eventbrite.co.uk/e/apply-for-teacher-training-school-direct-workshop-tickets-148768952943</w:t>
        </w:r>
      </w:hyperlink>
      <w:r w:rsidRPr="008A0484">
        <w:rPr>
          <w:rFonts w:asciiTheme="majorHAnsi" w:hAnsiTheme="majorHAnsi" w:cstheme="majorHAnsi"/>
        </w:rPr>
        <w:t xml:space="preserve"> </w:t>
      </w:r>
    </w:p>
    <w:p w14:paraId="0226493B" w14:textId="77777777" w:rsidR="008A0484" w:rsidRPr="008A0484" w:rsidRDefault="008A0484" w:rsidP="008A0484">
      <w:pPr>
        <w:pStyle w:val="ListParagraph"/>
        <w:rPr>
          <w:rFonts w:asciiTheme="majorHAnsi" w:hAnsiTheme="majorHAnsi" w:cstheme="majorHAnsi"/>
        </w:rPr>
      </w:pPr>
    </w:p>
    <w:p w14:paraId="11D410D0" w14:textId="77777777" w:rsidR="008A0484" w:rsidRPr="008A0484" w:rsidRDefault="008A0484" w:rsidP="008A0484">
      <w:pPr>
        <w:pStyle w:val="ListParagraph"/>
        <w:rPr>
          <w:rFonts w:asciiTheme="majorHAnsi" w:hAnsiTheme="majorHAnsi" w:cstheme="majorHAnsi"/>
        </w:rPr>
      </w:pPr>
      <w:r w:rsidRPr="008A0484">
        <w:rPr>
          <w:rFonts w:asciiTheme="majorHAnsi" w:hAnsiTheme="majorHAnsi" w:cstheme="majorHAnsi"/>
        </w:rPr>
        <w:t xml:space="preserve">If your organisation has yet to join DfE Apply, please get in contact by emailing: </w:t>
      </w:r>
      <w:hyperlink r:id="rId11" w:history="1">
        <w:r w:rsidRPr="008A0484">
          <w:rPr>
            <w:rStyle w:val="Hyperlink"/>
            <w:rFonts w:asciiTheme="majorHAnsi" w:hAnsiTheme="majorHAnsi" w:cstheme="majorHAnsi"/>
          </w:rPr>
          <w:t>becomingateacher@digital.education.gov.uk</w:t>
        </w:r>
      </w:hyperlink>
      <w:r w:rsidRPr="008A0484">
        <w:rPr>
          <w:rFonts w:asciiTheme="majorHAnsi" w:hAnsiTheme="majorHAnsi" w:cstheme="majorHAnsi"/>
        </w:rPr>
        <w:t xml:space="preserve"> </w:t>
      </w:r>
    </w:p>
    <w:p w14:paraId="0F95ADC5" w14:textId="77777777" w:rsidR="008A0484" w:rsidRPr="008A0484" w:rsidRDefault="008A0484" w:rsidP="008A0484">
      <w:pPr>
        <w:pStyle w:val="ListParagraph"/>
        <w:rPr>
          <w:rFonts w:asciiTheme="majorHAnsi" w:hAnsiTheme="majorHAnsi" w:cstheme="majorHAnsi"/>
        </w:rPr>
      </w:pPr>
    </w:p>
    <w:p w14:paraId="7C381D81" w14:textId="77777777" w:rsidR="008A0484" w:rsidRPr="008A0484" w:rsidRDefault="008A0484" w:rsidP="008A0484">
      <w:pPr>
        <w:pStyle w:val="ListParagraph"/>
        <w:numPr>
          <w:ilvl w:val="0"/>
          <w:numId w:val="5"/>
        </w:numPr>
        <w:rPr>
          <w:rFonts w:asciiTheme="majorHAnsi" w:hAnsiTheme="majorHAnsi" w:cstheme="majorHAnsi"/>
          <w:b/>
          <w:bCs/>
        </w:rPr>
      </w:pPr>
      <w:proofErr w:type="spellStart"/>
      <w:r w:rsidRPr="008A0484">
        <w:rPr>
          <w:rFonts w:asciiTheme="majorHAnsi" w:hAnsiTheme="majorHAnsi" w:cstheme="majorHAnsi"/>
          <w:b/>
          <w:bCs/>
        </w:rPr>
        <w:t>UoW</w:t>
      </w:r>
      <w:proofErr w:type="spellEnd"/>
      <w:r w:rsidRPr="008A0484">
        <w:rPr>
          <w:rFonts w:asciiTheme="majorHAnsi" w:hAnsiTheme="majorHAnsi" w:cstheme="majorHAnsi"/>
          <w:b/>
          <w:bCs/>
        </w:rPr>
        <w:t xml:space="preserve"> Central Admissions – Do’s and Don’ts </w:t>
      </w:r>
      <w:r w:rsidRPr="008A0484">
        <w:rPr>
          <w:rFonts w:asciiTheme="majorHAnsi" w:hAnsiTheme="majorHAnsi" w:cstheme="majorHAnsi"/>
          <w:bCs/>
        </w:rPr>
        <w:t>(Rebecca Clavey, PG Admissions)</w:t>
      </w:r>
    </w:p>
    <w:p w14:paraId="0FD0CDE2" w14:textId="77777777" w:rsidR="008A0484" w:rsidRPr="008A0484" w:rsidRDefault="008A0484" w:rsidP="008A0484">
      <w:pPr>
        <w:pStyle w:val="ListParagraph"/>
        <w:rPr>
          <w:rFonts w:asciiTheme="majorHAnsi" w:hAnsiTheme="majorHAnsi" w:cstheme="majorHAnsi"/>
          <w:b/>
          <w:bCs/>
        </w:rPr>
      </w:pPr>
    </w:p>
    <w:p w14:paraId="58771FDB" w14:textId="77777777" w:rsidR="008A0484" w:rsidRPr="008A0484" w:rsidRDefault="008A0484" w:rsidP="008A0484">
      <w:pPr>
        <w:pStyle w:val="ListParagraph"/>
        <w:numPr>
          <w:ilvl w:val="0"/>
          <w:numId w:val="5"/>
        </w:numPr>
        <w:rPr>
          <w:rFonts w:asciiTheme="majorHAnsi" w:hAnsiTheme="majorHAnsi" w:cstheme="majorHAnsi"/>
          <w:b/>
          <w:bCs/>
        </w:rPr>
      </w:pPr>
      <w:r w:rsidRPr="008A0484">
        <w:rPr>
          <w:rFonts w:asciiTheme="majorHAnsi" w:hAnsiTheme="majorHAnsi" w:cstheme="majorHAnsi"/>
          <w:b/>
          <w:bCs/>
        </w:rPr>
        <w:t>Questions?</w:t>
      </w:r>
    </w:p>
    <w:p w14:paraId="6D0DFCB5" w14:textId="77777777" w:rsidR="008A0484" w:rsidRPr="008A0484" w:rsidRDefault="008A0484" w:rsidP="008A0484">
      <w:pPr>
        <w:pStyle w:val="ListParagraph"/>
        <w:rPr>
          <w:rFonts w:asciiTheme="majorHAnsi" w:hAnsiTheme="majorHAnsi" w:cstheme="majorHAnsi"/>
          <w:b/>
          <w:bCs/>
        </w:rPr>
      </w:pPr>
    </w:p>
    <w:p w14:paraId="4CA49806" w14:textId="77777777" w:rsidR="008A0484" w:rsidRPr="008A0484" w:rsidRDefault="008A0484" w:rsidP="008A0484">
      <w:pPr>
        <w:pStyle w:val="ListParagraph"/>
        <w:numPr>
          <w:ilvl w:val="0"/>
          <w:numId w:val="5"/>
        </w:numPr>
        <w:rPr>
          <w:rFonts w:asciiTheme="majorHAnsi" w:hAnsiTheme="majorHAnsi" w:cstheme="majorHAnsi"/>
          <w:b/>
          <w:bCs/>
        </w:rPr>
      </w:pPr>
      <w:r w:rsidRPr="008A0484">
        <w:rPr>
          <w:rFonts w:asciiTheme="majorHAnsi" w:hAnsiTheme="majorHAnsi" w:cstheme="majorHAnsi"/>
          <w:b/>
          <w:bCs/>
        </w:rPr>
        <w:t>AOB</w:t>
      </w:r>
    </w:p>
    <w:p w14:paraId="61690A26" w14:textId="77777777" w:rsidR="008A0484" w:rsidRPr="008A0484" w:rsidRDefault="008A0484" w:rsidP="008A0484">
      <w:pPr>
        <w:pStyle w:val="ListParagraph"/>
        <w:rPr>
          <w:rFonts w:asciiTheme="majorHAnsi" w:hAnsiTheme="majorHAnsi" w:cstheme="majorHAnsi"/>
        </w:rPr>
      </w:pPr>
    </w:p>
    <w:p w14:paraId="15B74A32" w14:textId="77777777" w:rsidR="008A0484" w:rsidRPr="008A0484" w:rsidRDefault="008A0484" w:rsidP="008A0484">
      <w:pPr>
        <w:rPr>
          <w:rFonts w:asciiTheme="majorHAnsi" w:hAnsiTheme="majorHAnsi" w:cstheme="majorHAnsi"/>
          <w:i/>
          <w:iCs/>
        </w:rPr>
      </w:pPr>
      <w:r w:rsidRPr="008A0484">
        <w:rPr>
          <w:rFonts w:asciiTheme="majorHAnsi" w:hAnsiTheme="majorHAnsi" w:cstheme="majorHAnsi"/>
          <w:i/>
          <w:iCs/>
        </w:rPr>
        <w:t xml:space="preserve">Please note it is intended the meeting will be recorded so that those who are unable to attend can access the details at a time convenient to them. </w:t>
      </w:r>
    </w:p>
    <w:p w14:paraId="33A61357" w14:textId="77777777" w:rsidR="008A0484" w:rsidRDefault="008A0484" w:rsidP="008A0484">
      <w:r>
        <w:t xml:space="preserve"> </w:t>
      </w:r>
    </w:p>
    <w:p w14:paraId="28BDC111" w14:textId="58307BC7" w:rsidR="0011389C" w:rsidRDefault="0011389C" w:rsidP="0011389C">
      <w:pPr>
        <w:pStyle w:val="NormalWeb"/>
        <w:rPr>
          <w:rFonts w:eastAsia="Times New Roman"/>
          <w:color w:val="000000"/>
        </w:rPr>
      </w:pPr>
    </w:p>
    <w:sectPr w:rsidR="0011389C" w:rsidSect="00670BC5">
      <w:headerReference w:type="even" r:id="rId12"/>
      <w:headerReference w:type="default" r:id="rId13"/>
      <w:footerReference w:type="default" r:id="rId14"/>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6DAFF3" w14:textId="77777777" w:rsidR="00487863" w:rsidRDefault="00487863" w:rsidP="00A073E9">
      <w:r>
        <w:separator/>
      </w:r>
    </w:p>
  </w:endnote>
  <w:endnote w:type="continuationSeparator" w:id="0">
    <w:p w14:paraId="5A1A3E41"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39E1690A"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17876AB2"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4114DBC5"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583FFBBE"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29A9866F"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67972511"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2C75E7BA" w14:textId="77777777" w:rsidR="00670BC5" w:rsidRDefault="008A0484"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BDCDEF" w14:textId="77777777" w:rsidR="00487863" w:rsidRDefault="00487863" w:rsidP="00A073E9">
      <w:r>
        <w:separator/>
      </w:r>
    </w:p>
  </w:footnote>
  <w:footnote w:type="continuationSeparator" w:id="0">
    <w:p w14:paraId="7887DC5A"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265C6D" w14:textId="77777777" w:rsidR="00A073E9" w:rsidRDefault="008A0484">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33B48EA0"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EB8C82" w14:textId="77777777" w:rsidR="00A073E9" w:rsidRDefault="00A073E9">
    <w:pPr>
      <w:pStyle w:val="Header"/>
    </w:pPr>
    <w:r>
      <w:rPr>
        <w:noProof/>
        <w:lang w:eastAsia="en-GB"/>
      </w:rPr>
      <w:drawing>
        <wp:anchor distT="0" distB="0" distL="114300" distR="114300" simplePos="0" relativeHeight="251658240" behindDoc="1" locked="0" layoutInCell="1" allowOverlap="1" wp14:anchorId="0C3B6BE6" wp14:editId="5EA7103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DA1087"/>
    <w:multiLevelType w:val="hybridMultilevel"/>
    <w:tmpl w:val="8F8A27B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2FFD3EC5"/>
    <w:multiLevelType w:val="hybridMultilevel"/>
    <w:tmpl w:val="87706C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11389C"/>
    <w:rsid w:val="0023070C"/>
    <w:rsid w:val="002730AB"/>
    <w:rsid w:val="002B6642"/>
    <w:rsid w:val="00372579"/>
    <w:rsid w:val="00396EA1"/>
    <w:rsid w:val="00487863"/>
    <w:rsid w:val="006056DC"/>
    <w:rsid w:val="0062196A"/>
    <w:rsid w:val="00670BC5"/>
    <w:rsid w:val="006E7CC9"/>
    <w:rsid w:val="00713430"/>
    <w:rsid w:val="00735EB1"/>
    <w:rsid w:val="00774165"/>
    <w:rsid w:val="0085091F"/>
    <w:rsid w:val="008511A3"/>
    <w:rsid w:val="008A0484"/>
    <w:rsid w:val="00A05D35"/>
    <w:rsid w:val="00A073E9"/>
    <w:rsid w:val="00B64E48"/>
    <w:rsid w:val="00C345C6"/>
    <w:rsid w:val="00D11AE6"/>
    <w:rsid w:val="00D30E5C"/>
    <w:rsid w:val="00D84EDB"/>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2769"/>
    <o:shapelayout v:ext="edit">
      <o:idmap v:ext="edit" data="1"/>
    </o:shapelayout>
  </w:shapeDefaults>
  <w:decimalSymbol w:val="."/>
  <w:listSeparator w:val=","/>
  <w14:docId w14:val="5E2FAA14"/>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paragraph" w:customStyle="1" w:styleId="xxmsonormal">
    <w:name w:val="x_xmsonormal"/>
    <w:basedOn w:val="Normal"/>
    <w:rsid w:val="0023070C"/>
    <w:pPr>
      <w:spacing w:before="100" w:beforeAutospacing="1" w:after="100" w:afterAutospacing="1"/>
    </w:pPr>
    <w:rPr>
      <w:rFonts w:eastAsia="Times New Roman"/>
      <w:sz w:val="24"/>
      <w:szCs w:val="24"/>
      <w:lang w:val="en-GB" w:eastAsia="en-GB"/>
    </w:rPr>
  </w:style>
  <w:style w:type="paragraph" w:customStyle="1" w:styleId="xxmsonormal0">
    <w:name w:val="x_x_msonormal"/>
    <w:basedOn w:val="Normal"/>
    <w:rsid w:val="008A0484"/>
    <w:pPr>
      <w:spacing w:before="100" w:beforeAutospacing="1" w:after="100" w:afterAutospacing="1"/>
    </w:pPr>
    <w:rPr>
      <w:rFonts w:eastAsia="Times New Roman"/>
      <w:sz w:val="24"/>
      <w:szCs w:val="24"/>
      <w:lang w:val="en-GB" w:eastAsia="en-GB"/>
    </w:rPr>
  </w:style>
  <w:style w:type="character" w:styleId="UnresolvedMention">
    <w:name w:val="Unresolved Mention"/>
    <w:basedOn w:val="DefaultParagraphFont"/>
    <w:uiPriority w:val="99"/>
    <w:semiHidden/>
    <w:unhideWhenUsed/>
    <w:rsid w:val="008A04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165704005">
      <w:bodyDiv w:val="1"/>
      <w:marLeft w:val="0"/>
      <w:marRight w:val="0"/>
      <w:marTop w:val="0"/>
      <w:marBottom w:val="0"/>
      <w:divBdr>
        <w:top w:val="none" w:sz="0" w:space="0" w:color="auto"/>
        <w:left w:val="none" w:sz="0" w:space="0" w:color="auto"/>
        <w:bottom w:val="none" w:sz="0" w:space="0" w:color="auto"/>
        <w:right w:val="none" w:sz="0" w:space="0" w:color="auto"/>
      </w:divBdr>
      <w:divsChild>
        <w:div w:id="1521623425">
          <w:marLeft w:val="0"/>
          <w:marRight w:val="0"/>
          <w:marTop w:val="0"/>
          <w:marBottom w:val="0"/>
          <w:divBdr>
            <w:top w:val="none" w:sz="0" w:space="0" w:color="auto"/>
            <w:left w:val="none" w:sz="0" w:space="0" w:color="auto"/>
            <w:bottom w:val="none" w:sz="0" w:space="0" w:color="auto"/>
            <w:right w:val="none" w:sz="0" w:space="0" w:color="auto"/>
          </w:divBdr>
        </w:div>
        <w:div w:id="589243580">
          <w:marLeft w:val="0"/>
          <w:marRight w:val="0"/>
          <w:marTop w:val="0"/>
          <w:marBottom w:val="0"/>
          <w:divBdr>
            <w:top w:val="none" w:sz="0" w:space="0" w:color="auto"/>
            <w:left w:val="none" w:sz="0" w:space="0" w:color="auto"/>
            <w:bottom w:val="none" w:sz="0" w:space="0" w:color="auto"/>
            <w:right w:val="none" w:sz="0" w:space="0" w:color="auto"/>
          </w:divBdr>
          <w:divsChild>
            <w:div w:id="1427574251">
              <w:marLeft w:val="0"/>
              <w:marRight w:val="0"/>
              <w:marTop w:val="0"/>
              <w:marBottom w:val="0"/>
              <w:divBdr>
                <w:top w:val="none" w:sz="0" w:space="0" w:color="auto"/>
                <w:left w:val="none" w:sz="0" w:space="0" w:color="auto"/>
                <w:bottom w:val="none" w:sz="0" w:space="0" w:color="auto"/>
                <w:right w:val="none" w:sz="0" w:space="0" w:color="auto"/>
              </w:divBdr>
            </w:div>
            <w:div w:id="188254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ecomingateacher@digital.education.gov.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eventbrite.co.uk/e/apply-for-teacher-training-school-direct-workshop-tickets-148768952943" TargetMode="External"/><Relationship Id="rId4" Type="http://schemas.openxmlformats.org/officeDocument/2006/relationships/settings" Target="settings.xml"/><Relationship Id="rId9" Type="http://schemas.openxmlformats.org/officeDocument/2006/relationships/hyperlink" Target="http://www.warwick.ac.uk/cte"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CA14A-D50A-4374-920A-685BD4209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TotalTime>
  <Pages>2</Pages>
  <Words>398</Words>
  <Characters>2273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2021-04-26T13:19:00Z</cp:lastPrinted>
  <dcterms:created xsi:type="dcterms:W3CDTF">2021-04-26T13:24:00Z</dcterms:created>
  <dcterms:modified xsi:type="dcterms:W3CDTF">2021-04-26T13:24:00Z</dcterms:modified>
</cp:coreProperties>
</file>