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horzAnchor="margin" w:tblpY="-323"/>
        <w:tblW w:w="13957" w:type="dxa"/>
        <w:tblLayout w:type="fixed"/>
        <w:tblLook w:val="04A0" w:firstRow="1" w:lastRow="0" w:firstColumn="1" w:lastColumn="0" w:noHBand="0" w:noVBand="1"/>
      </w:tblPr>
      <w:tblGrid>
        <w:gridCol w:w="2853"/>
        <w:gridCol w:w="877"/>
        <w:gridCol w:w="1128"/>
        <w:gridCol w:w="2381"/>
        <w:gridCol w:w="221"/>
        <w:gridCol w:w="1891"/>
        <w:gridCol w:w="1839"/>
        <w:gridCol w:w="2767"/>
      </w:tblGrid>
      <w:tr w:rsidR="0034026E" w:rsidRPr="005515E7" w14:paraId="0A2623F0" w14:textId="77777777" w:rsidTr="5906EC70">
        <w:trPr>
          <w:trHeight w:val="538"/>
        </w:trPr>
        <w:tc>
          <w:tcPr>
            <w:tcW w:w="2853" w:type="dxa"/>
            <w:vMerge w:val="restart"/>
            <w:tcBorders>
              <w:left w:val="single" w:sz="4" w:space="0" w:color="auto"/>
              <w:right w:val="single" w:sz="4" w:space="0" w:color="auto"/>
            </w:tcBorders>
            <w:vAlign w:val="center"/>
          </w:tcPr>
          <w:p w14:paraId="03A0A1AA" w14:textId="4A4C7C8F" w:rsidR="0034026E" w:rsidRPr="005515E7" w:rsidRDefault="002812E7" w:rsidP="00AB00CE">
            <w:pPr>
              <w:rPr>
                <w:rFonts w:asciiTheme="minorHAnsi" w:hAnsiTheme="minorHAnsi" w:cs="Arial"/>
                <w:color w:val="541C67"/>
                <w:sz w:val="28"/>
                <w:szCs w:val="22"/>
              </w:rPr>
            </w:pPr>
            <w:r w:rsidRPr="005515E7">
              <w:rPr>
                <w:rFonts w:asciiTheme="minorHAnsi" w:hAnsiTheme="minorHAnsi" w:cs="Arial"/>
                <w:color w:val="541C67"/>
                <w:sz w:val="28"/>
                <w:szCs w:val="22"/>
              </w:rPr>
              <w:t xml:space="preserve">Secondary </w:t>
            </w:r>
            <w:r w:rsidR="00AB00CE">
              <w:rPr>
                <w:rFonts w:asciiTheme="minorHAnsi" w:hAnsiTheme="minorHAnsi" w:cs="Arial"/>
                <w:color w:val="541C67"/>
                <w:sz w:val="28"/>
                <w:szCs w:val="22"/>
              </w:rPr>
              <w:br/>
              <w:t>University-</w:t>
            </w:r>
            <w:r w:rsidR="008B7396">
              <w:rPr>
                <w:rFonts w:asciiTheme="minorHAnsi" w:hAnsiTheme="minorHAnsi" w:cs="Arial"/>
                <w:color w:val="541C67"/>
                <w:sz w:val="28"/>
                <w:szCs w:val="22"/>
              </w:rPr>
              <w:t>led</w:t>
            </w:r>
            <w:r w:rsidR="008B7396" w:rsidRPr="005515E7">
              <w:rPr>
                <w:rFonts w:asciiTheme="minorHAnsi" w:hAnsiTheme="minorHAnsi" w:cs="Arial"/>
                <w:color w:val="541C67"/>
                <w:sz w:val="28"/>
                <w:szCs w:val="22"/>
              </w:rPr>
              <w:t xml:space="preserve"> PGCE</w:t>
            </w:r>
            <w:r w:rsidR="00AB00CE">
              <w:rPr>
                <w:rFonts w:asciiTheme="minorHAnsi" w:hAnsiTheme="minorHAnsi" w:cs="Arial"/>
                <w:color w:val="541C67"/>
                <w:sz w:val="28"/>
                <w:szCs w:val="22"/>
              </w:rPr>
              <w:br/>
            </w:r>
            <w:r w:rsidR="00853CCF" w:rsidRPr="005515E7">
              <w:rPr>
                <w:rFonts w:asciiTheme="minorHAnsi" w:hAnsiTheme="minorHAnsi" w:cs="Arial"/>
                <w:color w:val="541C67"/>
                <w:sz w:val="28"/>
                <w:szCs w:val="22"/>
              </w:rPr>
              <w:t xml:space="preserve">Selection </w:t>
            </w:r>
            <w:r w:rsidRPr="005515E7">
              <w:rPr>
                <w:rFonts w:asciiTheme="minorHAnsi" w:hAnsiTheme="minorHAnsi" w:cs="Arial"/>
                <w:color w:val="541C67"/>
                <w:sz w:val="28"/>
                <w:szCs w:val="22"/>
              </w:rPr>
              <w:t xml:space="preserve">Document </w:t>
            </w:r>
          </w:p>
        </w:tc>
        <w:tc>
          <w:tcPr>
            <w:tcW w:w="2005" w:type="dxa"/>
            <w:gridSpan w:val="2"/>
            <w:tcBorders>
              <w:top w:val="single" w:sz="4" w:space="0" w:color="auto"/>
              <w:left w:val="single" w:sz="4" w:space="0" w:color="auto"/>
              <w:bottom w:val="single" w:sz="4" w:space="0" w:color="auto"/>
              <w:right w:val="nil"/>
            </w:tcBorders>
            <w:vAlign w:val="center"/>
          </w:tcPr>
          <w:p w14:paraId="4466A836" w14:textId="7410D088" w:rsidR="0034026E" w:rsidRPr="005515E7" w:rsidRDefault="0034026E" w:rsidP="002812E7">
            <w:pPr>
              <w:widowControl w:val="0"/>
              <w:spacing w:line="276" w:lineRule="auto"/>
              <w:contextualSpacing/>
              <w:rPr>
                <w:rFonts w:asciiTheme="minorHAnsi" w:hAnsiTheme="minorHAnsi" w:cs="Arial"/>
                <w:color w:val="541C67"/>
                <w:szCs w:val="18"/>
              </w:rPr>
            </w:pPr>
            <w:r w:rsidRPr="005515E7">
              <w:rPr>
                <w:rFonts w:asciiTheme="minorHAnsi" w:hAnsiTheme="minorHAnsi" w:cs="Arial"/>
                <w:color w:val="541C67"/>
                <w:szCs w:val="18"/>
              </w:rPr>
              <w:t>Candidate Name</w:t>
            </w:r>
            <w:r w:rsidR="008E3BE4">
              <w:rPr>
                <w:rFonts w:asciiTheme="minorHAnsi" w:hAnsiTheme="minorHAnsi" w:cs="Arial"/>
                <w:color w:val="541C67"/>
                <w:szCs w:val="18"/>
              </w:rPr>
              <w:t xml:space="preserve">: </w:t>
            </w:r>
          </w:p>
        </w:tc>
        <w:tc>
          <w:tcPr>
            <w:tcW w:w="2381" w:type="dxa"/>
            <w:tcBorders>
              <w:top w:val="single" w:sz="4" w:space="0" w:color="auto"/>
              <w:left w:val="nil"/>
              <w:bottom w:val="single" w:sz="4" w:space="0" w:color="auto"/>
              <w:right w:val="single" w:sz="4" w:space="0" w:color="auto"/>
            </w:tcBorders>
            <w:vAlign w:val="center"/>
          </w:tcPr>
          <w:p w14:paraId="314FF4F6" w14:textId="77777777" w:rsidR="0034026E" w:rsidRPr="005515E7" w:rsidRDefault="0034026E" w:rsidP="002812E7">
            <w:pPr>
              <w:widowControl w:val="0"/>
              <w:spacing w:line="276" w:lineRule="auto"/>
              <w:contextualSpacing/>
              <w:rPr>
                <w:rFonts w:asciiTheme="minorHAnsi" w:hAnsiTheme="minorHAnsi" w:cs="Arial"/>
                <w:color w:val="541C67"/>
                <w:szCs w:val="18"/>
              </w:rPr>
            </w:pPr>
          </w:p>
        </w:tc>
        <w:tc>
          <w:tcPr>
            <w:tcW w:w="2112" w:type="dxa"/>
            <w:gridSpan w:val="2"/>
            <w:tcBorders>
              <w:top w:val="single" w:sz="4" w:space="0" w:color="auto"/>
              <w:left w:val="single" w:sz="4" w:space="0" w:color="auto"/>
              <w:bottom w:val="single" w:sz="4" w:space="0" w:color="auto"/>
              <w:right w:val="nil"/>
            </w:tcBorders>
            <w:vAlign w:val="center"/>
          </w:tcPr>
          <w:p w14:paraId="637556EF" w14:textId="77777777" w:rsidR="0034026E" w:rsidRDefault="00766AC9" w:rsidP="002812E7">
            <w:pPr>
              <w:widowControl w:val="0"/>
              <w:spacing w:line="276" w:lineRule="auto"/>
              <w:contextualSpacing/>
              <w:rPr>
                <w:rFonts w:asciiTheme="minorHAnsi" w:hAnsiTheme="minorHAnsi" w:cs="Arial"/>
                <w:color w:val="541C67"/>
                <w:szCs w:val="18"/>
              </w:rPr>
            </w:pPr>
            <w:r>
              <w:rPr>
                <w:rFonts w:asciiTheme="minorHAnsi" w:hAnsiTheme="minorHAnsi" w:cs="Arial"/>
                <w:color w:val="541C67"/>
                <w:szCs w:val="18"/>
              </w:rPr>
              <w:t>Interviewer Name</w:t>
            </w:r>
            <w:r w:rsidR="005D54B2">
              <w:rPr>
                <w:rFonts w:asciiTheme="minorHAnsi" w:hAnsiTheme="minorHAnsi" w:cs="Arial"/>
                <w:color w:val="541C67"/>
                <w:szCs w:val="18"/>
              </w:rPr>
              <w:t>:</w:t>
            </w:r>
          </w:p>
          <w:p w14:paraId="2794F94D" w14:textId="441CF2BC" w:rsidR="005D54B2" w:rsidRPr="005515E7" w:rsidRDefault="005D54B2" w:rsidP="002812E7">
            <w:pPr>
              <w:widowControl w:val="0"/>
              <w:spacing w:line="276" w:lineRule="auto"/>
              <w:contextualSpacing/>
              <w:rPr>
                <w:rFonts w:asciiTheme="minorHAnsi" w:hAnsiTheme="minorHAnsi" w:cs="Arial"/>
                <w:color w:val="541C67"/>
                <w:szCs w:val="18"/>
              </w:rPr>
            </w:pPr>
          </w:p>
        </w:tc>
        <w:tc>
          <w:tcPr>
            <w:tcW w:w="1839" w:type="dxa"/>
            <w:tcBorders>
              <w:top w:val="single" w:sz="4" w:space="0" w:color="auto"/>
              <w:left w:val="nil"/>
              <w:bottom w:val="single" w:sz="4" w:space="0" w:color="auto"/>
              <w:right w:val="single" w:sz="4" w:space="0" w:color="auto"/>
            </w:tcBorders>
            <w:vAlign w:val="center"/>
          </w:tcPr>
          <w:p w14:paraId="192CB6B9" w14:textId="77777777" w:rsidR="0034026E" w:rsidRPr="005515E7" w:rsidRDefault="0034026E" w:rsidP="002812E7">
            <w:pPr>
              <w:widowControl w:val="0"/>
              <w:spacing w:line="276" w:lineRule="auto"/>
              <w:contextualSpacing/>
              <w:rPr>
                <w:rFonts w:asciiTheme="minorHAnsi" w:hAnsiTheme="minorHAnsi" w:cs="Arial"/>
                <w:color w:val="541C67"/>
                <w:szCs w:val="18"/>
              </w:rPr>
            </w:pPr>
          </w:p>
        </w:tc>
        <w:tc>
          <w:tcPr>
            <w:tcW w:w="2767" w:type="dxa"/>
            <w:vMerge w:val="restart"/>
            <w:tcBorders>
              <w:left w:val="single" w:sz="4" w:space="0" w:color="auto"/>
              <w:right w:val="single" w:sz="4" w:space="0" w:color="auto"/>
            </w:tcBorders>
            <w:vAlign w:val="center"/>
          </w:tcPr>
          <w:p w14:paraId="636A9013" w14:textId="77777777" w:rsidR="0034026E" w:rsidRPr="005515E7" w:rsidRDefault="00041FE8" w:rsidP="002812E7">
            <w:pPr>
              <w:jc w:val="center"/>
              <w:rPr>
                <w:rFonts w:asciiTheme="minorHAnsi" w:hAnsiTheme="minorHAnsi" w:cs="Arial"/>
                <w:sz w:val="22"/>
                <w:szCs w:val="22"/>
              </w:rPr>
            </w:pPr>
            <w:r>
              <w:rPr>
                <w:rFonts w:asciiTheme="minorHAnsi" w:hAnsiTheme="minorHAnsi" w:cs="Arial"/>
                <w:noProof/>
                <w:sz w:val="22"/>
                <w:szCs w:val="22"/>
                <w:lang w:eastAsia="en-GB"/>
              </w:rPr>
              <w:drawing>
                <wp:inline distT="0" distB="0" distL="0" distR="0" wp14:anchorId="335ADC56" wp14:editId="3FC3B0A6">
                  <wp:extent cx="1330487" cy="1114425"/>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arwick Icon.jpg"/>
                          <pic:cNvPicPr/>
                        </pic:nvPicPr>
                        <pic:blipFill rotWithShape="1">
                          <a:blip r:embed="rId11" cstate="print">
                            <a:extLst>
                              <a:ext uri="{28A0092B-C50C-407E-A947-70E740481C1C}">
                                <a14:useLocalDpi xmlns:a14="http://schemas.microsoft.com/office/drawing/2010/main" val="0"/>
                              </a:ext>
                            </a:extLst>
                          </a:blip>
                          <a:srcRect l="7865" t="8522" r="8484" b="7915"/>
                          <a:stretch/>
                        </pic:blipFill>
                        <pic:spPr bwMode="auto">
                          <a:xfrm>
                            <a:off x="0" y="0"/>
                            <a:ext cx="1348424" cy="1129449"/>
                          </a:xfrm>
                          <a:prstGeom prst="rect">
                            <a:avLst/>
                          </a:prstGeom>
                          <a:ln>
                            <a:noFill/>
                          </a:ln>
                          <a:extLst>
                            <a:ext uri="{53640926-AAD7-44D8-BBD7-CCE9431645EC}">
                              <a14:shadowObscured xmlns:a14="http://schemas.microsoft.com/office/drawing/2010/main"/>
                            </a:ext>
                          </a:extLst>
                        </pic:spPr>
                      </pic:pic>
                    </a:graphicData>
                  </a:graphic>
                </wp:inline>
              </w:drawing>
            </w:r>
          </w:p>
        </w:tc>
      </w:tr>
      <w:tr w:rsidR="0034026E" w:rsidRPr="005515E7" w14:paraId="1E539622" w14:textId="77777777" w:rsidTr="5906EC70">
        <w:trPr>
          <w:trHeight w:val="538"/>
        </w:trPr>
        <w:tc>
          <w:tcPr>
            <w:tcW w:w="2853" w:type="dxa"/>
            <w:vMerge/>
            <w:vAlign w:val="center"/>
          </w:tcPr>
          <w:p w14:paraId="743D6B67" w14:textId="77777777" w:rsidR="0034026E" w:rsidRPr="005515E7" w:rsidRDefault="0034026E" w:rsidP="002812E7">
            <w:pPr>
              <w:rPr>
                <w:rFonts w:asciiTheme="minorHAnsi" w:hAnsiTheme="minorHAnsi" w:cs="Arial"/>
                <w:color w:val="541C67"/>
                <w:sz w:val="28"/>
                <w:szCs w:val="22"/>
              </w:rPr>
            </w:pPr>
          </w:p>
        </w:tc>
        <w:tc>
          <w:tcPr>
            <w:tcW w:w="2005" w:type="dxa"/>
            <w:gridSpan w:val="2"/>
            <w:tcBorders>
              <w:top w:val="single" w:sz="4" w:space="0" w:color="auto"/>
              <w:left w:val="single" w:sz="4" w:space="0" w:color="auto"/>
              <w:bottom w:val="single" w:sz="4" w:space="0" w:color="auto"/>
              <w:right w:val="nil"/>
            </w:tcBorders>
            <w:vAlign w:val="center"/>
          </w:tcPr>
          <w:p w14:paraId="734E379D" w14:textId="49195A78" w:rsidR="0034026E" w:rsidRPr="005515E7" w:rsidRDefault="00766AC9" w:rsidP="002812E7">
            <w:pPr>
              <w:widowControl w:val="0"/>
              <w:spacing w:line="276" w:lineRule="auto"/>
              <w:contextualSpacing/>
              <w:rPr>
                <w:rFonts w:asciiTheme="minorHAnsi" w:hAnsiTheme="minorHAnsi" w:cs="Arial"/>
                <w:color w:val="541C67"/>
                <w:szCs w:val="18"/>
              </w:rPr>
            </w:pPr>
            <w:r>
              <w:rPr>
                <w:rFonts w:asciiTheme="minorHAnsi" w:hAnsiTheme="minorHAnsi" w:cs="Arial"/>
                <w:color w:val="541C67"/>
                <w:szCs w:val="18"/>
              </w:rPr>
              <w:t>Subject Specialism</w:t>
            </w:r>
            <w:r w:rsidR="008E3BE4">
              <w:rPr>
                <w:rFonts w:asciiTheme="minorHAnsi" w:hAnsiTheme="minorHAnsi" w:cs="Arial"/>
                <w:color w:val="541C67"/>
                <w:szCs w:val="18"/>
              </w:rPr>
              <w:t>:</w:t>
            </w:r>
            <w:r w:rsidR="008F05CD">
              <w:rPr>
                <w:rFonts w:asciiTheme="minorHAnsi" w:hAnsiTheme="minorHAnsi" w:cs="Arial"/>
                <w:color w:val="541C67"/>
                <w:szCs w:val="18"/>
              </w:rPr>
              <w:t xml:space="preserve"> </w:t>
            </w:r>
          </w:p>
        </w:tc>
        <w:tc>
          <w:tcPr>
            <w:tcW w:w="2381" w:type="dxa"/>
            <w:tcBorders>
              <w:top w:val="single" w:sz="4" w:space="0" w:color="auto"/>
              <w:left w:val="nil"/>
              <w:bottom w:val="single" w:sz="4" w:space="0" w:color="auto"/>
              <w:right w:val="single" w:sz="4" w:space="0" w:color="auto"/>
            </w:tcBorders>
            <w:vAlign w:val="center"/>
          </w:tcPr>
          <w:p w14:paraId="1AB88324" w14:textId="77777777" w:rsidR="0034026E" w:rsidRPr="005515E7" w:rsidRDefault="0034026E" w:rsidP="002812E7">
            <w:pPr>
              <w:widowControl w:val="0"/>
              <w:spacing w:line="276" w:lineRule="auto"/>
              <w:contextualSpacing/>
              <w:rPr>
                <w:rFonts w:asciiTheme="minorHAnsi" w:hAnsiTheme="minorHAnsi" w:cs="Arial"/>
                <w:color w:val="541C67"/>
                <w:szCs w:val="18"/>
              </w:rPr>
            </w:pPr>
          </w:p>
        </w:tc>
        <w:tc>
          <w:tcPr>
            <w:tcW w:w="2112" w:type="dxa"/>
            <w:gridSpan w:val="2"/>
            <w:tcBorders>
              <w:top w:val="single" w:sz="4" w:space="0" w:color="auto"/>
              <w:left w:val="single" w:sz="4" w:space="0" w:color="auto"/>
              <w:bottom w:val="single" w:sz="4" w:space="0" w:color="auto"/>
              <w:right w:val="nil"/>
            </w:tcBorders>
            <w:vAlign w:val="center"/>
          </w:tcPr>
          <w:p w14:paraId="338BAE5B" w14:textId="77777777" w:rsidR="0034026E" w:rsidRPr="005515E7" w:rsidRDefault="00E55E46" w:rsidP="002812E7">
            <w:pPr>
              <w:widowControl w:val="0"/>
              <w:spacing w:line="276" w:lineRule="auto"/>
              <w:contextualSpacing/>
              <w:rPr>
                <w:rFonts w:asciiTheme="minorHAnsi" w:hAnsiTheme="minorHAnsi" w:cs="Arial"/>
                <w:color w:val="541C67"/>
                <w:szCs w:val="18"/>
              </w:rPr>
            </w:pPr>
            <w:r w:rsidRPr="005515E7">
              <w:rPr>
                <w:rFonts w:asciiTheme="minorHAnsi" w:hAnsiTheme="minorHAnsi" w:cs="Arial"/>
                <w:color w:val="541C67"/>
                <w:szCs w:val="18"/>
              </w:rPr>
              <w:t xml:space="preserve">Interview </w:t>
            </w:r>
            <w:r w:rsidR="00766AC9">
              <w:rPr>
                <w:rFonts w:asciiTheme="minorHAnsi" w:hAnsiTheme="minorHAnsi" w:cs="Arial"/>
                <w:color w:val="541C67"/>
                <w:szCs w:val="18"/>
              </w:rPr>
              <w:t xml:space="preserve">Date &amp; </w:t>
            </w:r>
            <w:r w:rsidRPr="005515E7">
              <w:rPr>
                <w:rFonts w:asciiTheme="minorHAnsi" w:hAnsiTheme="minorHAnsi" w:cs="Arial"/>
                <w:color w:val="541C67"/>
                <w:szCs w:val="18"/>
              </w:rPr>
              <w:t>Time</w:t>
            </w:r>
            <w:r w:rsidR="008E3BE4">
              <w:rPr>
                <w:rFonts w:asciiTheme="minorHAnsi" w:hAnsiTheme="minorHAnsi" w:cs="Arial"/>
                <w:color w:val="541C67"/>
                <w:szCs w:val="18"/>
              </w:rPr>
              <w:t>:</w:t>
            </w:r>
          </w:p>
        </w:tc>
        <w:tc>
          <w:tcPr>
            <w:tcW w:w="1839" w:type="dxa"/>
            <w:tcBorders>
              <w:top w:val="single" w:sz="4" w:space="0" w:color="auto"/>
              <w:left w:val="nil"/>
              <w:bottom w:val="single" w:sz="4" w:space="0" w:color="auto"/>
              <w:right w:val="single" w:sz="4" w:space="0" w:color="auto"/>
            </w:tcBorders>
            <w:vAlign w:val="center"/>
          </w:tcPr>
          <w:p w14:paraId="10ACAE55" w14:textId="2598DD8E" w:rsidR="0034026E" w:rsidRPr="005515E7" w:rsidRDefault="0034026E" w:rsidP="002812E7">
            <w:pPr>
              <w:widowControl w:val="0"/>
              <w:spacing w:line="276" w:lineRule="auto"/>
              <w:contextualSpacing/>
              <w:rPr>
                <w:rFonts w:asciiTheme="minorHAnsi" w:hAnsiTheme="minorHAnsi" w:cs="Arial"/>
                <w:color w:val="541C67"/>
                <w:szCs w:val="18"/>
              </w:rPr>
            </w:pPr>
          </w:p>
        </w:tc>
        <w:tc>
          <w:tcPr>
            <w:tcW w:w="2767" w:type="dxa"/>
            <w:vMerge/>
            <w:vAlign w:val="center"/>
          </w:tcPr>
          <w:p w14:paraId="4BA89B1D" w14:textId="77777777" w:rsidR="0034026E" w:rsidRPr="005515E7" w:rsidRDefault="0034026E" w:rsidP="002812E7">
            <w:pPr>
              <w:jc w:val="center"/>
              <w:rPr>
                <w:rFonts w:asciiTheme="minorHAnsi" w:hAnsiTheme="minorHAnsi" w:cs="Arial"/>
                <w:noProof/>
                <w:sz w:val="18"/>
                <w:szCs w:val="18"/>
                <w:lang w:eastAsia="en-GB"/>
              </w:rPr>
            </w:pPr>
          </w:p>
        </w:tc>
      </w:tr>
      <w:tr w:rsidR="0034026E" w:rsidRPr="005515E7" w14:paraId="5E948AA4" w14:textId="77777777" w:rsidTr="5906EC70">
        <w:trPr>
          <w:trHeight w:val="369"/>
        </w:trPr>
        <w:tc>
          <w:tcPr>
            <w:tcW w:w="11190" w:type="dxa"/>
            <w:gridSpan w:val="7"/>
            <w:tcBorders>
              <w:top w:val="single" w:sz="4" w:space="0" w:color="auto"/>
              <w:left w:val="single" w:sz="4" w:space="0" w:color="auto"/>
              <w:bottom w:val="single" w:sz="4" w:space="0" w:color="auto"/>
              <w:right w:val="single" w:sz="4" w:space="0" w:color="auto"/>
            </w:tcBorders>
            <w:shd w:val="clear" w:color="auto" w:fill="541C67"/>
            <w:vAlign w:val="center"/>
          </w:tcPr>
          <w:p w14:paraId="07B34DBA" w14:textId="77777777" w:rsidR="0034026E" w:rsidRPr="005515E7" w:rsidRDefault="009C7A98" w:rsidP="002812E7">
            <w:pPr>
              <w:jc w:val="center"/>
              <w:rPr>
                <w:rFonts w:asciiTheme="minorHAnsi" w:hAnsiTheme="minorHAnsi" w:cs="Arial"/>
                <w:b/>
                <w:color w:val="FFFFFF" w:themeColor="background1"/>
                <w:sz w:val="28"/>
                <w:szCs w:val="22"/>
              </w:rPr>
            </w:pPr>
            <w:r w:rsidRPr="005515E7">
              <w:rPr>
                <w:rFonts w:asciiTheme="minorHAnsi" w:hAnsiTheme="minorHAnsi" w:cs="Arial"/>
                <w:b/>
                <w:color w:val="FFFFFF" w:themeColor="background1"/>
                <w:sz w:val="22"/>
                <w:szCs w:val="22"/>
              </w:rPr>
              <w:t>Key</w:t>
            </w:r>
          </w:p>
        </w:tc>
        <w:tc>
          <w:tcPr>
            <w:tcW w:w="2767" w:type="dxa"/>
            <w:vMerge/>
            <w:vAlign w:val="center"/>
          </w:tcPr>
          <w:p w14:paraId="04B994F7" w14:textId="77777777" w:rsidR="0034026E" w:rsidRPr="005515E7" w:rsidRDefault="0034026E" w:rsidP="002812E7">
            <w:pPr>
              <w:jc w:val="center"/>
              <w:rPr>
                <w:rFonts w:asciiTheme="minorHAnsi" w:hAnsiTheme="minorHAnsi" w:cs="Arial"/>
                <w:noProof/>
                <w:sz w:val="18"/>
                <w:szCs w:val="18"/>
                <w:lang w:eastAsia="en-GB"/>
              </w:rPr>
            </w:pPr>
          </w:p>
        </w:tc>
      </w:tr>
      <w:tr w:rsidR="00766AC9" w:rsidRPr="005515E7" w14:paraId="6C9CC7CC" w14:textId="77777777" w:rsidTr="5906EC70">
        <w:trPr>
          <w:trHeight w:val="369"/>
        </w:trPr>
        <w:tc>
          <w:tcPr>
            <w:tcW w:w="3730" w:type="dxa"/>
            <w:gridSpan w:val="2"/>
            <w:tcBorders>
              <w:top w:val="single" w:sz="4" w:space="0" w:color="auto"/>
              <w:left w:val="single" w:sz="4" w:space="0" w:color="auto"/>
              <w:bottom w:val="single" w:sz="4" w:space="0" w:color="auto"/>
              <w:right w:val="single" w:sz="4" w:space="0" w:color="auto"/>
            </w:tcBorders>
            <w:shd w:val="clear" w:color="auto" w:fill="541C67"/>
            <w:vAlign w:val="center"/>
          </w:tcPr>
          <w:p w14:paraId="0397974A" w14:textId="11F70BF2" w:rsidR="00766AC9" w:rsidRPr="00766AC9" w:rsidRDefault="00766AC9" w:rsidP="5906EC70">
            <w:pPr>
              <w:ind w:left="1080"/>
              <w:rPr>
                <w:rFonts w:asciiTheme="minorHAnsi" w:hAnsiTheme="minorHAnsi" w:cs="Arial"/>
                <w:b/>
                <w:color w:val="FFFFFF" w:themeColor="background1"/>
              </w:rPr>
            </w:pPr>
            <w:proofErr w:type="gramStart"/>
            <w:r w:rsidRPr="5906EC70">
              <w:rPr>
                <w:rFonts w:asciiTheme="minorHAnsi" w:hAnsiTheme="minorHAnsi" w:cs="Arial"/>
                <w:b/>
                <w:color w:val="FFFFFF" w:themeColor="background1"/>
              </w:rPr>
              <w:t>- :</w:t>
            </w:r>
            <w:proofErr w:type="gramEnd"/>
            <w:r w:rsidRPr="5906EC70">
              <w:rPr>
                <w:rFonts w:asciiTheme="minorHAnsi" w:hAnsiTheme="minorHAnsi" w:cs="Arial"/>
                <w:b/>
                <w:color w:val="FFFFFF" w:themeColor="background1"/>
              </w:rPr>
              <w:t xml:space="preserve"> </w:t>
            </w:r>
            <w:r w:rsidR="00BE6DFA" w:rsidRPr="5906EC70">
              <w:rPr>
                <w:rFonts w:asciiTheme="minorHAnsi" w:hAnsiTheme="minorHAnsi" w:cs="Arial"/>
                <w:b/>
                <w:color w:val="FFFFFF" w:themeColor="background1"/>
              </w:rPr>
              <w:t>Unsatisfactory</w:t>
            </w:r>
          </w:p>
        </w:tc>
        <w:tc>
          <w:tcPr>
            <w:tcW w:w="3730" w:type="dxa"/>
            <w:gridSpan w:val="3"/>
            <w:tcBorders>
              <w:top w:val="single" w:sz="4" w:space="0" w:color="auto"/>
              <w:left w:val="single" w:sz="4" w:space="0" w:color="auto"/>
              <w:bottom w:val="single" w:sz="4" w:space="0" w:color="auto"/>
              <w:right w:val="single" w:sz="4" w:space="0" w:color="auto"/>
            </w:tcBorders>
            <w:shd w:val="clear" w:color="auto" w:fill="541C67"/>
            <w:vAlign w:val="center"/>
          </w:tcPr>
          <w:p w14:paraId="69939FF6" w14:textId="77777777" w:rsidR="00766AC9" w:rsidRPr="00602F58" w:rsidRDefault="00766AC9" w:rsidP="5906EC70">
            <w:pPr>
              <w:jc w:val="center"/>
              <w:rPr>
                <w:rFonts w:asciiTheme="minorHAnsi" w:hAnsiTheme="minorHAnsi" w:cs="Arial"/>
                <w:b/>
                <w:color w:val="FFFFFF" w:themeColor="background1"/>
              </w:rPr>
            </w:pPr>
            <w:proofErr w:type="gramStart"/>
            <w:r w:rsidRPr="5906EC70">
              <w:rPr>
                <w:rFonts w:asciiTheme="minorHAnsi" w:hAnsiTheme="minorHAnsi" w:cs="Arial"/>
                <w:b/>
                <w:color w:val="FFFFFF" w:themeColor="background1"/>
              </w:rPr>
              <w:t>N :</w:t>
            </w:r>
            <w:proofErr w:type="gramEnd"/>
            <w:r w:rsidRPr="5906EC70">
              <w:rPr>
                <w:rFonts w:asciiTheme="minorHAnsi" w:hAnsiTheme="minorHAnsi" w:cs="Arial"/>
                <w:b/>
                <w:color w:val="FFFFFF" w:themeColor="background1"/>
              </w:rPr>
              <w:t xml:space="preserve"> Satisfactory Response</w:t>
            </w:r>
          </w:p>
        </w:tc>
        <w:tc>
          <w:tcPr>
            <w:tcW w:w="3730" w:type="dxa"/>
            <w:gridSpan w:val="2"/>
            <w:tcBorders>
              <w:top w:val="single" w:sz="4" w:space="0" w:color="auto"/>
              <w:left w:val="single" w:sz="4" w:space="0" w:color="auto"/>
              <w:bottom w:val="single" w:sz="4" w:space="0" w:color="auto"/>
              <w:right w:val="single" w:sz="4" w:space="0" w:color="auto"/>
            </w:tcBorders>
            <w:shd w:val="clear" w:color="auto" w:fill="541C67"/>
            <w:vAlign w:val="center"/>
          </w:tcPr>
          <w:p w14:paraId="5F6C9567" w14:textId="77777777" w:rsidR="00766AC9" w:rsidRPr="00602F58" w:rsidRDefault="00766AC9" w:rsidP="5906EC70">
            <w:pPr>
              <w:jc w:val="center"/>
              <w:rPr>
                <w:rFonts w:asciiTheme="minorHAnsi" w:hAnsiTheme="minorHAnsi" w:cs="Arial"/>
                <w:b/>
                <w:color w:val="FFFFFF" w:themeColor="background1"/>
              </w:rPr>
            </w:pPr>
            <w:proofErr w:type="gramStart"/>
            <w:r w:rsidRPr="5906EC70">
              <w:rPr>
                <w:rFonts w:asciiTheme="minorHAnsi" w:hAnsiTheme="minorHAnsi" w:cs="Arial"/>
                <w:b/>
                <w:color w:val="FFFFFF" w:themeColor="background1"/>
              </w:rPr>
              <w:t>+ :</w:t>
            </w:r>
            <w:proofErr w:type="gramEnd"/>
            <w:r w:rsidRPr="5906EC70">
              <w:rPr>
                <w:rFonts w:asciiTheme="minorHAnsi" w:hAnsiTheme="minorHAnsi" w:cs="Arial"/>
                <w:b/>
                <w:color w:val="FFFFFF" w:themeColor="background1"/>
              </w:rPr>
              <w:t xml:space="preserve"> Area of Strength</w:t>
            </w:r>
          </w:p>
        </w:tc>
        <w:tc>
          <w:tcPr>
            <w:tcW w:w="2767" w:type="dxa"/>
            <w:vMerge/>
            <w:vAlign w:val="center"/>
          </w:tcPr>
          <w:p w14:paraId="63AC85FB" w14:textId="77777777" w:rsidR="00766AC9" w:rsidRPr="005515E7" w:rsidRDefault="00766AC9" w:rsidP="002812E7">
            <w:pPr>
              <w:jc w:val="center"/>
              <w:rPr>
                <w:rFonts w:asciiTheme="minorHAnsi" w:hAnsiTheme="minorHAnsi" w:cs="Arial"/>
                <w:noProof/>
                <w:sz w:val="18"/>
                <w:szCs w:val="18"/>
                <w:lang w:eastAsia="en-GB"/>
              </w:rPr>
            </w:pPr>
          </w:p>
        </w:tc>
      </w:tr>
    </w:tbl>
    <w:p w14:paraId="55A9C03D" w14:textId="77777777" w:rsidR="0034026E" w:rsidRDefault="0034026E">
      <w:pPr>
        <w:rPr>
          <w:rFonts w:asciiTheme="minorHAnsi" w:hAnsiTheme="minorHAnsi"/>
          <w:sz w:val="12"/>
        </w:rPr>
      </w:pPr>
    </w:p>
    <w:tbl>
      <w:tblPr>
        <w:tblStyle w:val="TableGrid"/>
        <w:tblW w:w="13948" w:type="dxa"/>
        <w:tblLook w:val="04A0" w:firstRow="1" w:lastRow="0" w:firstColumn="1" w:lastColumn="0" w:noHBand="0" w:noVBand="1"/>
      </w:tblPr>
      <w:tblGrid>
        <w:gridCol w:w="4958"/>
        <w:gridCol w:w="1566"/>
        <w:gridCol w:w="2924"/>
        <w:gridCol w:w="3530"/>
        <w:gridCol w:w="970"/>
      </w:tblGrid>
      <w:tr w:rsidR="001304A0" w14:paraId="3198D1C9" w14:textId="77777777" w:rsidTr="00C82187">
        <w:tc>
          <w:tcPr>
            <w:tcW w:w="6524" w:type="dxa"/>
            <w:gridSpan w:val="2"/>
            <w:vAlign w:val="center"/>
          </w:tcPr>
          <w:p w14:paraId="6C40C9FC" w14:textId="77777777" w:rsidR="001304A0" w:rsidRPr="004A060C" w:rsidRDefault="001304A0" w:rsidP="00FF3FA8">
            <w:pPr>
              <w:jc w:val="center"/>
              <w:rPr>
                <w:rFonts w:asciiTheme="minorHAnsi" w:hAnsiTheme="minorHAnsi" w:cs="Arial"/>
                <w:b/>
                <w:sz w:val="24"/>
                <w:szCs w:val="22"/>
              </w:rPr>
            </w:pPr>
            <w:r w:rsidRPr="004A060C">
              <w:rPr>
                <w:rFonts w:asciiTheme="minorHAnsi" w:hAnsiTheme="minorHAnsi" w:cs="Arial"/>
                <w:b/>
                <w:sz w:val="24"/>
                <w:szCs w:val="22"/>
              </w:rPr>
              <w:t>Competency</w:t>
            </w:r>
          </w:p>
        </w:tc>
        <w:tc>
          <w:tcPr>
            <w:tcW w:w="6454" w:type="dxa"/>
            <w:gridSpan w:val="2"/>
            <w:vAlign w:val="center"/>
          </w:tcPr>
          <w:p w14:paraId="0C91C2FC" w14:textId="77777777" w:rsidR="001304A0" w:rsidRPr="004A060C" w:rsidRDefault="001304A0" w:rsidP="001304A0">
            <w:pPr>
              <w:jc w:val="center"/>
              <w:rPr>
                <w:rFonts w:asciiTheme="minorHAnsi" w:hAnsiTheme="minorHAnsi" w:cs="Arial"/>
                <w:b/>
                <w:sz w:val="24"/>
                <w:szCs w:val="22"/>
              </w:rPr>
            </w:pPr>
            <w:r w:rsidRPr="004A060C">
              <w:rPr>
                <w:rFonts w:asciiTheme="minorHAnsi" w:hAnsiTheme="minorHAnsi" w:cs="Arial"/>
                <w:b/>
                <w:sz w:val="24"/>
                <w:szCs w:val="22"/>
              </w:rPr>
              <w:t>Notes</w:t>
            </w:r>
          </w:p>
        </w:tc>
        <w:tc>
          <w:tcPr>
            <w:tcW w:w="970" w:type="dxa"/>
          </w:tcPr>
          <w:p w14:paraId="4EF1E987" w14:textId="77777777" w:rsidR="001304A0" w:rsidRPr="004A060C" w:rsidRDefault="00766AC9" w:rsidP="00766AC9">
            <w:pPr>
              <w:rPr>
                <w:rFonts w:asciiTheme="minorHAnsi" w:hAnsiTheme="minorHAnsi"/>
                <w:b/>
                <w:sz w:val="12"/>
              </w:rPr>
            </w:pPr>
            <w:r>
              <w:rPr>
                <w:rFonts w:asciiTheme="minorHAnsi" w:hAnsiTheme="minorHAnsi"/>
                <w:b/>
                <w:sz w:val="18"/>
              </w:rPr>
              <w:t>- / N / +</w:t>
            </w:r>
          </w:p>
        </w:tc>
      </w:tr>
      <w:tr w:rsidR="00A005C6" w:rsidRPr="002E4BF0" w14:paraId="71E4F77D" w14:textId="77777777" w:rsidTr="00C82187">
        <w:tc>
          <w:tcPr>
            <w:tcW w:w="6524" w:type="dxa"/>
            <w:gridSpan w:val="2"/>
            <w:vAlign w:val="center"/>
          </w:tcPr>
          <w:p w14:paraId="4EB4DB85" w14:textId="58F9E056" w:rsidR="001304A0" w:rsidRPr="001304A0" w:rsidRDefault="001304A0" w:rsidP="3375004D">
            <w:pPr>
              <w:shd w:val="clear" w:color="auto" w:fill="541C67"/>
              <w:jc w:val="both"/>
              <w:rPr>
                <w:color w:val="FFFFFF" w:themeColor="background1"/>
                <w:szCs w:val="20"/>
              </w:rPr>
            </w:pPr>
            <w:r w:rsidRPr="3375004D">
              <w:rPr>
                <w:rFonts w:asciiTheme="minorHAnsi" w:hAnsiTheme="minorHAnsi" w:cs="Arial"/>
                <w:color w:val="FFFFFF" w:themeColor="background1"/>
              </w:rPr>
              <w:t>1.Mi</w:t>
            </w:r>
            <w:r w:rsidR="008B108C" w:rsidRPr="3375004D">
              <w:rPr>
                <w:rFonts w:asciiTheme="minorHAnsi" w:hAnsiTheme="minorHAnsi" w:cs="Arial"/>
                <w:color w:val="FFFFFF" w:themeColor="background1"/>
              </w:rPr>
              <w:t>ni-Lesson</w:t>
            </w:r>
            <w:r w:rsidR="0076178E" w:rsidRPr="3375004D">
              <w:rPr>
                <w:rFonts w:asciiTheme="minorHAnsi" w:hAnsiTheme="minorHAnsi" w:cs="Arial"/>
                <w:color w:val="FFFFFF" w:themeColor="background1"/>
              </w:rPr>
              <w:t xml:space="preserve"> </w:t>
            </w:r>
            <w:r w:rsidR="00766AC9" w:rsidRPr="3375004D">
              <w:rPr>
                <w:rFonts w:asciiTheme="minorHAnsi" w:hAnsiTheme="minorHAnsi" w:cs="Arial"/>
                <w:color w:val="FFFFFF" w:themeColor="background1"/>
                <w:sz w:val="18"/>
                <w:szCs w:val="18"/>
              </w:rPr>
              <w:t>– Discuss</w:t>
            </w:r>
            <w:r w:rsidR="0076178E" w:rsidRPr="3375004D">
              <w:rPr>
                <w:rFonts w:asciiTheme="minorHAnsi" w:hAnsiTheme="minorHAnsi" w:cs="Arial"/>
                <w:color w:val="FFFFFF" w:themeColor="background1"/>
                <w:sz w:val="18"/>
                <w:szCs w:val="18"/>
              </w:rPr>
              <w:t xml:space="preserve"> with other interviewer</w:t>
            </w:r>
            <w:r w:rsidR="00766AC9" w:rsidRPr="3375004D">
              <w:rPr>
                <w:rFonts w:asciiTheme="minorHAnsi" w:hAnsiTheme="minorHAnsi" w:cs="Arial"/>
                <w:color w:val="FFFFFF" w:themeColor="background1"/>
                <w:sz w:val="18"/>
                <w:szCs w:val="18"/>
              </w:rPr>
              <w:t>(</w:t>
            </w:r>
            <w:r w:rsidR="0076178E" w:rsidRPr="3375004D">
              <w:rPr>
                <w:rFonts w:asciiTheme="minorHAnsi" w:hAnsiTheme="minorHAnsi" w:cs="Arial"/>
                <w:color w:val="FFFFFF" w:themeColor="background1"/>
                <w:sz w:val="18"/>
                <w:szCs w:val="18"/>
              </w:rPr>
              <w:t>s)</w:t>
            </w:r>
          </w:p>
          <w:p w14:paraId="0B564C72" w14:textId="77777777" w:rsidR="00996269" w:rsidRDefault="00996269" w:rsidP="00996269">
            <w:pPr>
              <w:pStyle w:val="ListParagraph"/>
              <w:jc w:val="both"/>
              <w:rPr>
                <w:rFonts w:asciiTheme="minorHAnsi" w:hAnsiTheme="minorHAnsi" w:cs="Arial"/>
                <w:color w:val="7F7F7F" w:themeColor="text1" w:themeTint="80"/>
                <w:szCs w:val="22"/>
              </w:rPr>
            </w:pPr>
          </w:p>
          <w:p w14:paraId="08BF5DB3" w14:textId="77777777" w:rsidR="001304A0" w:rsidRPr="00BE6DFA" w:rsidRDefault="001304A0" w:rsidP="008B108C">
            <w:pPr>
              <w:pStyle w:val="ListParagraph"/>
              <w:numPr>
                <w:ilvl w:val="0"/>
                <w:numId w:val="37"/>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 xml:space="preserve">How effectively do they present? </w:t>
            </w:r>
          </w:p>
          <w:p w14:paraId="307A5CEB" w14:textId="61896734" w:rsidR="001304A0" w:rsidRDefault="001304A0" w:rsidP="008B108C">
            <w:pPr>
              <w:pStyle w:val="ListParagraph"/>
              <w:numPr>
                <w:ilvl w:val="0"/>
                <w:numId w:val="37"/>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How effectively have they planned and prepared for the delivery of their presentation?</w:t>
            </w:r>
          </w:p>
          <w:p w14:paraId="6F4920A9" w14:textId="5DD99414" w:rsidR="00E00494" w:rsidRPr="00BE6DFA" w:rsidRDefault="00E00494" w:rsidP="008B108C">
            <w:pPr>
              <w:pStyle w:val="ListParagraph"/>
              <w:numPr>
                <w:ilvl w:val="0"/>
                <w:numId w:val="37"/>
              </w:numPr>
              <w:jc w:val="both"/>
              <w:rPr>
                <w:rFonts w:asciiTheme="minorHAnsi" w:hAnsiTheme="minorHAnsi" w:cs="Arial"/>
                <w:color w:val="7F7F7F" w:themeColor="text1" w:themeTint="80"/>
                <w:szCs w:val="22"/>
              </w:rPr>
            </w:pPr>
            <w:r w:rsidRPr="00E00494">
              <w:rPr>
                <w:rFonts w:asciiTheme="minorHAnsi" w:hAnsiTheme="minorHAnsi" w:cs="Arial"/>
                <w:color w:val="7F7F7F" w:themeColor="text1" w:themeTint="80"/>
                <w:szCs w:val="22"/>
              </w:rPr>
              <w:t>To what extent have they engaged with their subject curriculum?</w:t>
            </w:r>
          </w:p>
          <w:p w14:paraId="240A4097" w14:textId="77777777" w:rsidR="00996269" w:rsidRPr="00BE6DFA" w:rsidRDefault="008B108C" w:rsidP="00996269">
            <w:pPr>
              <w:pStyle w:val="ListParagraph"/>
              <w:numPr>
                <w:ilvl w:val="0"/>
                <w:numId w:val="37"/>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I</w:t>
            </w:r>
            <w:r w:rsidR="001304A0" w:rsidRPr="00BE6DFA">
              <w:rPr>
                <w:rFonts w:asciiTheme="minorHAnsi" w:hAnsiTheme="minorHAnsi" w:cs="Arial"/>
                <w:color w:val="7F7F7F" w:themeColor="text1" w:themeTint="80"/>
                <w:szCs w:val="22"/>
              </w:rPr>
              <w:t>nterpersonal Skills?</w:t>
            </w:r>
          </w:p>
          <w:p w14:paraId="385CA56A" w14:textId="77777777" w:rsidR="00176F2D" w:rsidRPr="00196041" w:rsidRDefault="00176F2D" w:rsidP="00137647">
            <w:pPr>
              <w:jc w:val="both"/>
              <w:rPr>
                <w:rFonts w:asciiTheme="minorHAnsi" w:hAnsiTheme="minorHAnsi" w:cs="Arial"/>
                <w:color w:val="7F7F7F" w:themeColor="text1" w:themeTint="80"/>
                <w:szCs w:val="22"/>
              </w:rPr>
            </w:pPr>
          </w:p>
        </w:tc>
        <w:tc>
          <w:tcPr>
            <w:tcW w:w="6454" w:type="dxa"/>
            <w:gridSpan w:val="2"/>
            <w:vAlign w:val="center"/>
          </w:tcPr>
          <w:p w14:paraId="5542B510" w14:textId="6CB09212" w:rsidR="001304A0" w:rsidRPr="002E4BF0" w:rsidRDefault="001304A0" w:rsidP="002E4BF0">
            <w:pPr>
              <w:rPr>
                <w:rFonts w:asciiTheme="minorHAnsi" w:hAnsiTheme="minorHAnsi" w:cs="Arial"/>
                <w:sz w:val="24"/>
                <w:szCs w:val="22"/>
              </w:rPr>
            </w:pPr>
          </w:p>
        </w:tc>
        <w:tc>
          <w:tcPr>
            <w:tcW w:w="970" w:type="dxa"/>
          </w:tcPr>
          <w:p w14:paraId="7B2913AE" w14:textId="6632233D" w:rsidR="001304A0" w:rsidRPr="002E4BF0" w:rsidRDefault="001304A0" w:rsidP="002E4BF0">
            <w:pPr>
              <w:jc w:val="center"/>
              <w:rPr>
                <w:rFonts w:asciiTheme="minorHAnsi" w:hAnsiTheme="minorHAnsi"/>
                <w:sz w:val="28"/>
                <w:szCs w:val="28"/>
              </w:rPr>
            </w:pPr>
          </w:p>
        </w:tc>
      </w:tr>
      <w:tr w:rsidR="00A005C6" w:rsidRPr="00A005C6" w14:paraId="1DD7CCC8" w14:textId="77777777" w:rsidTr="00C82187">
        <w:tc>
          <w:tcPr>
            <w:tcW w:w="6524" w:type="dxa"/>
            <w:gridSpan w:val="2"/>
            <w:shd w:val="clear" w:color="auto" w:fill="auto"/>
            <w:vAlign w:val="center"/>
          </w:tcPr>
          <w:p w14:paraId="77F76B38" w14:textId="6C10F45D" w:rsidR="001304A0" w:rsidRPr="001304A0" w:rsidRDefault="001304A0" w:rsidP="3375004D">
            <w:pPr>
              <w:shd w:val="clear" w:color="auto" w:fill="541C67"/>
              <w:jc w:val="both"/>
              <w:rPr>
                <w:color w:val="FFFFFF" w:themeColor="background1"/>
                <w:szCs w:val="20"/>
              </w:rPr>
            </w:pPr>
            <w:r w:rsidRPr="3375004D">
              <w:rPr>
                <w:rFonts w:asciiTheme="minorHAnsi" w:hAnsiTheme="minorHAnsi" w:cs="Arial"/>
                <w:color w:val="FFFFFF" w:themeColor="background1"/>
              </w:rPr>
              <w:t>2.Reflection</w:t>
            </w:r>
            <w:r w:rsidR="008B108C" w:rsidRPr="3375004D">
              <w:rPr>
                <w:rFonts w:asciiTheme="minorHAnsi" w:hAnsiTheme="minorHAnsi" w:cs="Arial"/>
                <w:color w:val="FFFFFF" w:themeColor="background1"/>
              </w:rPr>
              <w:t>s</w:t>
            </w:r>
            <w:r w:rsidRPr="3375004D">
              <w:rPr>
                <w:rFonts w:asciiTheme="minorHAnsi" w:hAnsiTheme="minorHAnsi" w:cs="Arial"/>
                <w:color w:val="FFFFFF" w:themeColor="background1"/>
              </w:rPr>
              <w:t xml:space="preserve"> on Mi</w:t>
            </w:r>
            <w:r w:rsidR="008B108C" w:rsidRPr="3375004D">
              <w:rPr>
                <w:rFonts w:asciiTheme="minorHAnsi" w:hAnsiTheme="minorHAnsi" w:cs="Arial"/>
                <w:color w:val="FFFFFF" w:themeColor="background1"/>
              </w:rPr>
              <w:t>ni-Lesson</w:t>
            </w:r>
          </w:p>
          <w:p w14:paraId="69D94A70" w14:textId="77777777" w:rsidR="00996269" w:rsidRDefault="00996269" w:rsidP="00996269">
            <w:pPr>
              <w:pStyle w:val="ListParagraph"/>
              <w:jc w:val="both"/>
              <w:rPr>
                <w:rFonts w:asciiTheme="minorHAnsi" w:hAnsiTheme="minorHAnsi" w:cs="Arial"/>
                <w:color w:val="808080" w:themeColor="background1" w:themeShade="80"/>
                <w:szCs w:val="22"/>
              </w:rPr>
            </w:pPr>
          </w:p>
          <w:p w14:paraId="500997B5" w14:textId="1AFCB0C0" w:rsidR="001304A0" w:rsidRPr="00BE6DFA" w:rsidRDefault="001304A0" w:rsidP="008B108C">
            <w:pPr>
              <w:pStyle w:val="ListParagraph"/>
              <w:numPr>
                <w:ilvl w:val="0"/>
                <w:numId w:val="36"/>
              </w:numPr>
              <w:jc w:val="both"/>
              <w:rPr>
                <w:rFonts w:asciiTheme="minorHAnsi" w:hAnsiTheme="minorHAnsi" w:cs="Arial"/>
                <w:color w:val="808080" w:themeColor="background1" w:themeShade="80"/>
                <w:szCs w:val="22"/>
              </w:rPr>
            </w:pPr>
            <w:r w:rsidRPr="00BE6DFA">
              <w:rPr>
                <w:rFonts w:asciiTheme="minorHAnsi" w:hAnsiTheme="minorHAnsi" w:cs="Arial"/>
                <w:color w:val="808080" w:themeColor="background1" w:themeShade="80"/>
                <w:szCs w:val="22"/>
              </w:rPr>
              <w:t xml:space="preserve">What went well about your </w:t>
            </w:r>
            <w:r w:rsidR="00BE6DFA" w:rsidRPr="00BE6DFA">
              <w:rPr>
                <w:rFonts w:asciiTheme="minorHAnsi" w:hAnsiTheme="minorHAnsi" w:cs="Arial"/>
                <w:color w:val="808080" w:themeColor="background1" w:themeShade="80"/>
                <w:szCs w:val="22"/>
              </w:rPr>
              <w:t>mini lesson</w:t>
            </w:r>
            <w:r w:rsidRPr="00BE6DFA">
              <w:rPr>
                <w:rFonts w:asciiTheme="minorHAnsi" w:hAnsiTheme="minorHAnsi" w:cs="Arial"/>
                <w:color w:val="808080" w:themeColor="background1" w:themeShade="80"/>
                <w:szCs w:val="22"/>
              </w:rPr>
              <w:t>?</w:t>
            </w:r>
          </w:p>
          <w:p w14:paraId="1B0DDF9C" w14:textId="77777777" w:rsidR="001304A0" w:rsidRPr="00BE6DFA" w:rsidRDefault="001304A0" w:rsidP="008B108C">
            <w:pPr>
              <w:pStyle w:val="ListParagraph"/>
              <w:numPr>
                <w:ilvl w:val="0"/>
                <w:numId w:val="36"/>
              </w:numPr>
              <w:jc w:val="both"/>
              <w:rPr>
                <w:rFonts w:asciiTheme="minorHAnsi" w:hAnsiTheme="minorHAnsi" w:cs="Arial"/>
                <w:color w:val="808080" w:themeColor="background1" w:themeShade="80"/>
                <w:szCs w:val="22"/>
              </w:rPr>
            </w:pPr>
            <w:r w:rsidRPr="00BE6DFA">
              <w:rPr>
                <w:rFonts w:asciiTheme="minorHAnsi" w:hAnsiTheme="minorHAnsi" w:cs="Arial"/>
                <w:color w:val="808080" w:themeColor="background1" w:themeShade="80"/>
                <w:szCs w:val="22"/>
              </w:rPr>
              <w:t>Did your ‘pupils’ make progress?</w:t>
            </w:r>
          </w:p>
          <w:p w14:paraId="7E4829E0" w14:textId="77777777" w:rsidR="001304A0" w:rsidRPr="00BE6DFA" w:rsidRDefault="001304A0" w:rsidP="008B108C">
            <w:pPr>
              <w:pStyle w:val="ListParagraph"/>
              <w:numPr>
                <w:ilvl w:val="0"/>
                <w:numId w:val="36"/>
              </w:numPr>
              <w:jc w:val="both"/>
              <w:rPr>
                <w:rFonts w:asciiTheme="minorHAnsi" w:hAnsiTheme="minorHAnsi" w:cs="Arial"/>
                <w:color w:val="808080" w:themeColor="background1" w:themeShade="80"/>
                <w:szCs w:val="22"/>
              </w:rPr>
            </w:pPr>
            <w:r w:rsidRPr="00BE6DFA">
              <w:rPr>
                <w:rFonts w:asciiTheme="minorHAnsi" w:hAnsiTheme="minorHAnsi" w:cs="Arial"/>
                <w:color w:val="808080" w:themeColor="background1" w:themeShade="80"/>
                <w:szCs w:val="22"/>
              </w:rPr>
              <w:t>Were your ‘pupils’ engaged?</w:t>
            </w:r>
          </w:p>
          <w:p w14:paraId="317B7E25" w14:textId="77777777" w:rsidR="001304A0" w:rsidRPr="00BE6DFA" w:rsidRDefault="001304A0" w:rsidP="008B108C">
            <w:pPr>
              <w:pStyle w:val="ListParagraph"/>
              <w:numPr>
                <w:ilvl w:val="0"/>
                <w:numId w:val="36"/>
              </w:numPr>
              <w:jc w:val="both"/>
              <w:rPr>
                <w:rFonts w:asciiTheme="minorHAnsi" w:hAnsiTheme="minorHAnsi" w:cs="Arial"/>
                <w:color w:val="808080" w:themeColor="background1" w:themeShade="80"/>
                <w:szCs w:val="22"/>
              </w:rPr>
            </w:pPr>
            <w:r w:rsidRPr="00BE6DFA">
              <w:rPr>
                <w:rFonts w:asciiTheme="minorHAnsi" w:hAnsiTheme="minorHAnsi" w:cs="Arial"/>
                <w:color w:val="808080" w:themeColor="background1" w:themeShade="80"/>
                <w:szCs w:val="22"/>
              </w:rPr>
              <w:t>If you were to do it again, what would you do differently and why?</w:t>
            </w:r>
          </w:p>
          <w:p w14:paraId="69A33060" w14:textId="77777777" w:rsidR="001304A0" w:rsidRPr="00BE6DFA" w:rsidRDefault="001304A0" w:rsidP="008B108C">
            <w:pPr>
              <w:pStyle w:val="ListParagraph"/>
              <w:numPr>
                <w:ilvl w:val="0"/>
                <w:numId w:val="36"/>
              </w:numPr>
              <w:jc w:val="both"/>
              <w:rPr>
                <w:rFonts w:asciiTheme="minorHAnsi" w:hAnsiTheme="minorHAnsi" w:cs="Arial"/>
                <w:color w:val="808080" w:themeColor="background1" w:themeShade="80"/>
                <w:szCs w:val="22"/>
              </w:rPr>
            </w:pPr>
            <w:r w:rsidRPr="00BE6DFA">
              <w:rPr>
                <w:rFonts w:asciiTheme="minorHAnsi" w:hAnsiTheme="minorHAnsi" w:cs="Arial"/>
                <w:color w:val="808080" w:themeColor="background1" w:themeShade="80"/>
                <w:szCs w:val="22"/>
              </w:rPr>
              <w:t>How well did you contribute to the other presentations?</w:t>
            </w:r>
          </w:p>
          <w:p w14:paraId="3483B209" w14:textId="7535D106" w:rsidR="00996269" w:rsidRPr="00BE6DFA" w:rsidRDefault="001304A0" w:rsidP="00996269">
            <w:pPr>
              <w:pStyle w:val="ListParagraph"/>
              <w:numPr>
                <w:ilvl w:val="0"/>
                <w:numId w:val="36"/>
              </w:numPr>
              <w:jc w:val="both"/>
              <w:rPr>
                <w:rFonts w:asciiTheme="minorHAnsi" w:hAnsiTheme="minorHAnsi" w:cs="Arial"/>
                <w:color w:val="808080" w:themeColor="background1" w:themeShade="80"/>
                <w:szCs w:val="22"/>
              </w:rPr>
            </w:pPr>
            <w:r w:rsidRPr="00BE6DFA">
              <w:rPr>
                <w:rFonts w:asciiTheme="minorHAnsi" w:hAnsiTheme="minorHAnsi" w:cs="Arial"/>
                <w:color w:val="808080" w:themeColor="background1" w:themeShade="80"/>
                <w:szCs w:val="22"/>
              </w:rPr>
              <w:t>Comment on what worked well about one of the other presentations</w:t>
            </w:r>
            <w:r w:rsidR="00BE6DFA" w:rsidRPr="00BE6DFA">
              <w:rPr>
                <w:rFonts w:asciiTheme="minorHAnsi" w:hAnsiTheme="minorHAnsi" w:cs="Arial"/>
                <w:color w:val="808080" w:themeColor="background1" w:themeShade="80"/>
                <w:szCs w:val="22"/>
              </w:rPr>
              <w:t>.</w:t>
            </w:r>
          </w:p>
          <w:p w14:paraId="3B51D0F9" w14:textId="77777777" w:rsidR="007F3D79" w:rsidRPr="001304A0" w:rsidRDefault="007F3D79" w:rsidP="007F3D79">
            <w:pPr>
              <w:pStyle w:val="ListParagraph"/>
              <w:jc w:val="both"/>
              <w:rPr>
                <w:rFonts w:asciiTheme="minorHAnsi" w:hAnsiTheme="minorHAnsi" w:cs="Arial"/>
                <w:color w:val="808080" w:themeColor="background1" w:themeShade="80"/>
                <w:szCs w:val="22"/>
              </w:rPr>
            </w:pPr>
          </w:p>
        </w:tc>
        <w:tc>
          <w:tcPr>
            <w:tcW w:w="6454" w:type="dxa"/>
            <w:gridSpan w:val="2"/>
            <w:vAlign w:val="center"/>
          </w:tcPr>
          <w:p w14:paraId="14ADD193" w14:textId="4CE0ACA2" w:rsidR="009306C6" w:rsidRPr="002E4BF0" w:rsidRDefault="009306C6" w:rsidP="002E4BF0">
            <w:pPr>
              <w:rPr>
                <w:rFonts w:asciiTheme="minorHAnsi" w:hAnsiTheme="minorHAnsi" w:cs="Arial"/>
                <w:b/>
                <w:sz w:val="24"/>
                <w:szCs w:val="22"/>
              </w:rPr>
            </w:pPr>
          </w:p>
        </w:tc>
        <w:tc>
          <w:tcPr>
            <w:tcW w:w="970" w:type="dxa"/>
          </w:tcPr>
          <w:p w14:paraId="6B4DAC4C" w14:textId="10AAC963" w:rsidR="001304A0" w:rsidRPr="002E4BF0" w:rsidRDefault="001304A0" w:rsidP="002E4BF0">
            <w:pPr>
              <w:jc w:val="center"/>
              <w:rPr>
                <w:rFonts w:asciiTheme="minorHAnsi" w:hAnsiTheme="minorHAnsi"/>
                <w:sz w:val="28"/>
                <w:szCs w:val="28"/>
              </w:rPr>
            </w:pPr>
          </w:p>
        </w:tc>
      </w:tr>
      <w:tr w:rsidR="00A005C6" w:rsidRPr="00A005C6" w14:paraId="5B0F2507" w14:textId="77777777" w:rsidTr="00C82187">
        <w:trPr>
          <w:trHeight w:val="4620"/>
        </w:trPr>
        <w:tc>
          <w:tcPr>
            <w:tcW w:w="6524" w:type="dxa"/>
            <w:gridSpan w:val="2"/>
            <w:vAlign w:val="center"/>
          </w:tcPr>
          <w:p w14:paraId="7AD7E128" w14:textId="72600707" w:rsidR="001304A0" w:rsidRPr="00D37872" w:rsidRDefault="001304A0" w:rsidP="3375004D">
            <w:pPr>
              <w:shd w:val="clear" w:color="auto" w:fill="541C67"/>
              <w:jc w:val="both"/>
              <w:rPr>
                <w:color w:val="FFFFFF" w:themeColor="background1"/>
                <w:szCs w:val="20"/>
              </w:rPr>
            </w:pPr>
            <w:r w:rsidRPr="3375004D">
              <w:rPr>
                <w:rFonts w:asciiTheme="minorHAnsi" w:hAnsiTheme="minorHAnsi" w:cs="Arial"/>
                <w:color w:val="FFFFFF" w:themeColor="background1"/>
              </w:rPr>
              <w:lastRenderedPageBreak/>
              <w:t>3.The Role of Teacher</w:t>
            </w:r>
          </w:p>
          <w:p w14:paraId="46E5A6D4" w14:textId="77777777" w:rsidR="00996269" w:rsidRDefault="00996269" w:rsidP="00996269">
            <w:pPr>
              <w:pStyle w:val="ListParagraph"/>
              <w:jc w:val="both"/>
              <w:rPr>
                <w:rFonts w:asciiTheme="minorHAnsi" w:hAnsiTheme="minorHAnsi" w:cs="Arial"/>
                <w:color w:val="7F7F7F" w:themeColor="text1" w:themeTint="80"/>
                <w:szCs w:val="22"/>
              </w:rPr>
            </w:pPr>
          </w:p>
          <w:p w14:paraId="733DF10C" w14:textId="18DC5F8C" w:rsidR="001304A0" w:rsidRPr="00BE6DFA" w:rsidRDefault="001304A0" w:rsidP="008B108C">
            <w:pPr>
              <w:pStyle w:val="ListParagraph"/>
              <w:numPr>
                <w:ilvl w:val="0"/>
                <w:numId w:val="20"/>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w:t>
            </w:r>
            <w:r w:rsidR="00A03D88">
              <w:rPr>
                <w:rFonts w:asciiTheme="minorHAnsi" w:hAnsiTheme="minorHAnsi" w:cs="Arial"/>
                <w:color w:val="7F7F7F" w:themeColor="text1" w:themeTint="80"/>
                <w:szCs w:val="22"/>
              </w:rPr>
              <w:t>y do you want to teach</w:t>
            </w:r>
            <w:r w:rsidRPr="00BE6DFA">
              <w:rPr>
                <w:rFonts w:asciiTheme="minorHAnsi" w:hAnsiTheme="minorHAnsi" w:cs="Arial"/>
                <w:color w:val="7F7F7F" w:themeColor="text1" w:themeTint="80"/>
                <w:szCs w:val="22"/>
              </w:rPr>
              <w:t>?</w:t>
            </w:r>
          </w:p>
          <w:p w14:paraId="271D5DDA" w14:textId="77777777" w:rsidR="001304A0" w:rsidRPr="00BE6DFA" w:rsidRDefault="008B108C" w:rsidP="008B108C">
            <w:pPr>
              <w:pStyle w:val="ListParagraph"/>
              <w:numPr>
                <w:ilvl w:val="0"/>
                <w:numId w:val="20"/>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Why …</w:t>
            </w:r>
            <w:r w:rsidR="001304A0" w:rsidRPr="00BE6DFA">
              <w:rPr>
                <w:rFonts w:asciiTheme="minorHAnsi" w:hAnsiTheme="minorHAnsi" w:cs="Arial"/>
                <w:color w:val="7F7F7F" w:themeColor="text1" w:themeTint="80"/>
                <w:szCs w:val="22"/>
              </w:rPr>
              <w:t xml:space="preserve"> Subject?</w:t>
            </w:r>
          </w:p>
          <w:p w14:paraId="2CA63EFA" w14:textId="77777777" w:rsidR="001304A0" w:rsidRPr="00BE6DFA" w:rsidRDefault="001304A0" w:rsidP="008B108C">
            <w:pPr>
              <w:pStyle w:val="ListParagraph"/>
              <w:numPr>
                <w:ilvl w:val="0"/>
                <w:numId w:val="20"/>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What experience do you have of teaching skills outside of school or university?</w:t>
            </w:r>
          </w:p>
          <w:p w14:paraId="7C7252EA" w14:textId="77777777" w:rsidR="001304A0" w:rsidRPr="00BE6DFA" w:rsidRDefault="001304A0" w:rsidP="008B108C">
            <w:pPr>
              <w:pStyle w:val="ListParagraph"/>
              <w:numPr>
                <w:ilvl w:val="0"/>
                <w:numId w:val="20"/>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What are your concerns about being a teacher?</w:t>
            </w:r>
          </w:p>
          <w:p w14:paraId="22DC6078" w14:textId="495BF8E0" w:rsidR="006669C5" w:rsidRPr="00BE6DFA" w:rsidRDefault="006669C5" w:rsidP="5906EC70">
            <w:pPr>
              <w:pStyle w:val="ListParagraph"/>
              <w:numPr>
                <w:ilvl w:val="0"/>
                <w:numId w:val="20"/>
              </w:numPr>
              <w:jc w:val="both"/>
              <w:rPr>
                <w:rFonts w:asciiTheme="minorHAnsi" w:hAnsiTheme="minorHAnsi" w:cs="Arial"/>
                <w:color w:val="7F7F7F" w:themeColor="text1" w:themeTint="80"/>
              </w:rPr>
            </w:pPr>
            <w:r w:rsidRPr="5906EC70">
              <w:rPr>
                <w:rFonts w:asciiTheme="minorHAnsi" w:hAnsiTheme="minorHAnsi" w:cs="Arial"/>
                <w:color w:val="7F7F7F" w:themeColor="text1" w:themeTint="80"/>
              </w:rPr>
              <w:t>Do you know any</w:t>
            </w:r>
            <w:r w:rsidR="00BE6DFA" w:rsidRPr="5906EC70">
              <w:rPr>
                <w:rFonts w:asciiTheme="minorHAnsi" w:hAnsiTheme="minorHAnsi" w:cs="Arial"/>
                <w:color w:val="7F7F7F" w:themeColor="text1" w:themeTint="80"/>
              </w:rPr>
              <w:t xml:space="preserve"> Secondary </w:t>
            </w:r>
            <w:r w:rsidRPr="5906EC70">
              <w:rPr>
                <w:rFonts w:asciiTheme="minorHAnsi" w:hAnsiTheme="minorHAnsi" w:cs="Arial"/>
                <w:color w:val="7F7F7F" w:themeColor="text1" w:themeTint="80"/>
              </w:rPr>
              <w:t>teachers who trained recently? What did they say the highs and lows were</w:t>
            </w:r>
            <w:r w:rsidR="0741C050" w:rsidRPr="5906EC70">
              <w:rPr>
                <w:rFonts w:asciiTheme="minorHAnsi" w:hAnsiTheme="minorHAnsi" w:cs="Arial"/>
                <w:color w:val="7F7F7F" w:themeColor="text1" w:themeTint="80"/>
              </w:rPr>
              <w:t xml:space="preserve">? </w:t>
            </w:r>
            <w:r w:rsidRPr="5906EC70">
              <w:rPr>
                <w:rFonts w:asciiTheme="minorHAnsi" w:hAnsiTheme="minorHAnsi" w:cs="Arial"/>
                <w:color w:val="7F7F7F" w:themeColor="text1" w:themeTint="80"/>
              </w:rPr>
              <w:t>How will you address these challenges?</w:t>
            </w:r>
          </w:p>
          <w:p w14:paraId="48E3D105" w14:textId="7FF2165F" w:rsidR="006669C5" w:rsidRPr="007F3D79" w:rsidRDefault="006669C5" w:rsidP="5906EC70">
            <w:pPr>
              <w:pStyle w:val="ListParagraph"/>
              <w:numPr>
                <w:ilvl w:val="0"/>
                <w:numId w:val="20"/>
              </w:numPr>
              <w:jc w:val="both"/>
              <w:rPr>
                <w:rFonts w:asciiTheme="minorHAnsi" w:hAnsiTheme="minorHAnsi" w:cs="Arial"/>
                <w:color w:val="7F7F7F" w:themeColor="text1" w:themeTint="80"/>
              </w:rPr>
            </w:pPr>
            <w:r w:rsidRPr="5906EC70">
              <w:rPr>
                <w:rFonts w:asciiTheme="minorHAnsi" w:hAnsiTheme="minorHAnsi" w:cs="Arial"/>
                <w:color w:val="7F7F7F" w:themeColor="text1" w:themeTint="80"/>
              </w:rPr>
              <w:t>Outline a time when you faced a particular challenge (or you had to demonstrate resilience) and failed to achieve the expected outcome. How did you deal with that situation</w:t>
            </w:r>
            <w:r w:rsidR="6985C3B7" w:rsidRPr="5906EC70">
              <w:rPr>
                <w:rFonts w:asciiTheme="minorHAnsi" w:hAnsiTheme="minorHAnsi" w:cs="Arial"/>
                <w:color w:val="7F7F7F" w:themeColor="text1" w:themeTint="80"/>
              </w:rPr>
              <w:t xml:space="preserve">? </w:t>
            </w:r>
            <w:r w:rsidRPr="5906EC70">
              <w:rPr>
                <w:rFonts w:asciiTheme="minorHAnsi" w:hAnsiTheme="minorHAnsi" w:cs="Arial"/>
                <w:color w:val="7F7F7F" w:themeColor="text1" w:themeTint="80"/>
              </w:rPr>
              <w:t>What did you do next?</w:t>
            </w:r>
          </w:p>
        </w:tc>
        <w:tc>
          <w:tcPr>
            <w:tcW w:w="6454" w:type="dxa"/>
            <w:gridSpan w:val="2"/>
            <w:vAlign w:val="center"/>
          </w:tcPr>
          <w:p w14:paraId="5131D319" w14:textId="624B9280" w:rsidR="005F00C0" w:rsidRPr="002E4BF0" w:rsidRDefault="005F00C0" w:rsidP="002E4BF0">
            <w:pPr>
              <w:rPr>
                <w:rFonts w:asciiTheme="minorHAnsi" w:hAnsiTheme="minorHAnsi" w:cs="Arial"/>
                <w:b/>
                <w:sz w:val="24"/>
                <w:szCs w:val="22"/>
              </w:rPr>
            </w:pPr>
          </w:p>
        </w:tc>
        <w:tc>
          <w:tcPr>
            <w:tcW w:w="970" w:type="dxa"/>
          </w:tcPr>
          <w:p w14:paraId="7F7C3521" w14:textId="45741086" w:rsidR="001304A0" w:rsidRPr="002E4BF0" w:rsidRDefault="001304A0" w:rsidP="002E4BF0">
            <w:pPr>
              <w:jc w:val="center"/>
              <w:rPr>
                <w:rFonts w:asciiTheme="minorHAnsi" w:hAnsiTheme="minorHAnsi"/>
                <w:sz w:val="28"/>
                <w:szCs w:val="28"/>
              </w:rPr>
            </w:pPr>
          </w:p>
        </w:tc>
      </w:tr>
      <w:tr w:rsidR="00A005C6" w:rsidRPr="00A005C6" w14:paraId="0B1C7FFE" w14:textId="77777777" w:rsidTr="00C82187">
        <w:tc>
          <w:tcPr>
            <w:tcW w:w="6524" w:type="dxa"/>
            <w:gridSpan w:val="2"/>
            <w:vAlign w:val="center"/>
          </w:tcPr>
          <w:p w14:paraId="6F0C6910" w14:textId="2CD984F1" w:rsidR="009042D8" w:rsidRPr="00D37872" w:rsidRDefault="009042D8" w:rsidP="3375004D">
            <w:pPr>
              <w:shd w:val="clear" w:color="auto" w:fill="541C67"/>
              <w:jc w:val="both"/>
              <w:rPr>
                <w:color w:val="FFFFFF" w:themeColor="background1"/>
                <w:szCs w:val="20"/>
              </w:rPr>
            </w:pPr>
            <w:r w:rsidRPr="3375004D">
              <w:rPr>
                <w:rFonts w:asciiTheme="minorHAnsi" w:hAnsiTheme="minorHAnsi" w:cs="Arial"/>
                <w:color w:val="FFFFFF" w:themeColor="background1"/>
              </w:rPr>
              <w:t>4.Experience of Teaching and Learning</w:t>
            </w:r>
          </w:p>
          <w:p w14:paraId="4A277DC1" w14:textId="77777777" w:rsidR="00996269" w:rsidRDefault="00996269" w:rsidP="00996269">
            <w:pPr>
              <w:pStyle w:val="ListParagraph"/>
              <w:jc w:val="both"/>
              <w:rPr>
                <w:rFonts w:asciiTheme="minorHAnsi" w:hAnsiTheme="minorHAnsi" w:cs="Arial"/>
                <w:color w:val="7F7F7F" w:themeColor="text1" w:themeTint="80"/>
                <w:szCs w:val="22"/>
              </w:rPr>
            </w:pPr>
          </w:p>
          <w:p w14:paraId="6810212A" w14:textId="77777777" w:rsidR="009042D8" w:rsidRPr="00BE6DFA" w:rsidRDefault="009042D8" w:rsidP="009042D8">
            <w:pPr>
              <w:pStyle w:val="ListParagraph"/>
              <w:numPr>
                <w:ilvl w:val="0"/>
                <w:numId w:val="22"/>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What experience do you have that will enable you to teach more effectively?</w:t>
            </w:r>
          </w:p>
          <w:p w14:paraId="4DD5301C" w14:textId="77777777" w:rsidR="009042D8" w:rsidRPr="00BE6DFA" w:rsidRDefault="009042D8" w:rsidP="009042D8">
            <w:pPr>
              <w:pStyle w:val="ListParagraph"/>
              <w:numPr>
                <w:ilvl w:val="0"/>
                <w:numId w:val="22"/>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Give me an example of where you have seen good teaching and what three things</w:t>
            </w:r>
            <w:r w:rsidR="0017303C" w:rsidRPr="00BE6DFA">
              <w:rPr>
                <w:rFonts w:asciiTheme="minorHAnsi" w:hAnsiTheme="minorHAnsi" w:cs="Arial"/>
                <w:color w:val="7F7F7F" w:themeColor="text1" w:themeTint="80"/>
                <w:szCs w:val="22"/>
              </w:rPr>
              <w:t xml:space="preserve"> did you take away?</w:t>
            </w:r>
          </w:p>
          <w:p w14:paraId="06A37293" w14:textId="77777777" w:rsidR="009042D8" w:rsidRPr="00BE6DFA" w:rsidRDefault="009042D8" w:rsidP="009042D8">
            <w:pPr>
              <w:pStyle w:val="ListParagraph"/>
              <w:numPr>
                <w:ilvl w:val="0"/>
                <w:numId w:val="22"/>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What would you take in terms of how your favourite teacher used to teach?</w:t>
            </w:r>
          </w:p>
          <w:p w14:paraId="476F210E" w14:textId="76878276" w:rsidR="009042D8" w:rsidRPr="00BE6DFA" w:rsidRDefault="006B3974" w:rsidP="009042D8">
            <w:pPr>
              <w:pStyle w:val="ListParagraph"/>
              <w:numPr>
                <w:ilvl w:val="0"/>
                <w:numId w:val="22"/>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What are the key characteristics of g</w:t>
            </w:r>
            <w:r w:rsidR="009042D8" w:rsidRPr="00BE6DFA">
              <w:rPr>
                <w:rFonts w:asciiTheme="minorHAnsi" w:hAnsiTheme="minorHAnsi" w:cs="Arial"/>
                <w:color w:val="7F7F7F" w:themeColor="text1" w:themeTint="80"/>
                <w:szCs w:val="22"/>
              </w:rPr>
              <w:t>ood</w:t>
            </w:r>
            <w:r w:rsidRPr="00BE6DFA">
              <w:rPr>
                <w:rFonts w:asciiTheme="minorHAnsi" w:hAnsiTheme="minorHAnsi" w:cs="Arial"/>
                <w:color w:val="7F7F7F" w:themeColor="text1" w:themeTint="80"/>
                <w:szCs w:val="22"/>
              </w:rPr>
              <w:t xml:space="preserve"> / </w:t>
            </w:r>
            <w:r w:rsidR="00856547">
              <w:rPr>
                <w:rFonts w:asciiTheme="minorHAnsi" w:hAnsiTheme="minorHAnsi" w:cs="Arial"/>
                <w:color w:val="7F7F7F" w:themeColor="text1" w:themeTint="80"/>
                <w:szCs w:val="22"/>
              </w:rPr>
              <w:t>poor</w:t>
            </w:r>
            <w:r w:rsidRPr="00BE6DFA">
              <w:rPr>
                <w:rFonts w:asciiTheme="minorHAnsi" w:hAnsiTheme="minorHAnsi" w:cs="Arial"/>
                <w:color w:val="7F7F7F" w:themeColor="text1" w:themeTint="80"/>
                <w:szCs w:val="22"/>
              </w:rPr>
              <w:t>…</w:t>
            </w:r>
            <w:r w:rsidR="009042D8" w:rsidRPr="00BE6DFA">
              <w:rPr>
                <w:rFonts w:asciiTheme="minorHAnsi" w:hAnsiTheme="minorHAnsi" w:cs="Arial"/>
                <w:color w:val="7F7F7F" w:themeColor="text1" w:themeTint="80"/>
                <w:szCs w:val="22"/>
              </w:rPr>
              <w:t xml:space="preserve"> learner</w:t>
            </w:r>
            <w:r w:rsidRPr="00BE6DFA">
              <w:rPr>
                <w:rFonts w:asciiTheme="minorHAnsi" w:hAnsiTheme="minorHAnsi" w:cs="Arial"/>
                <w:color w:val="7F7F7F" w:themeColor="text1" w:themeTint="80"/>
                <w:szCs w:val="22"/>
              </w:rPr>
              <w:t xml:space="preserve">s </w:t>
            </w:r>
            <w:r w:rsidR="009042D8" w:rsidRPr="00BE6DFA">
              <w:rPr>
                <w:rFonts w:asciiTheme="minorHAnsi" w:hAnsiTheme="minorHAnsi" w:cs="Arial"/>
                <w:color w:val="7F7F7F" w:themeColor="text1" w:themeTint="80"/>
                <w:szCs w:val="22"/>
              </w:rPr>
              <w:t xml:space="preserve">/ </w:t>
            </w:r>
            <w:r w:rsidR="007F3D79" w:rsidRPr="00BE6DFA">
              <w:rPr>
                <w:rFonts w:asciiTheme="minorHAnsi" w:hAnsiTheme="minorHAnsi" w:cs="Arial"/>
                <w:color w:val="7F7F7F" w:themeColor="text1" w:themeTint="80"/>
                <w:szCs w:val="22"/>
              </w:rPr>
              <w:t>behaviour</w:t>
            </w:r>
            <w:r w:rsidR="00BE6DFA" w:rsidRPr="00BE6DFA">
              <w:rPr>
                <w:rFonts w:asciiTheme="minorHAnsi" w:hAnsiTheme="minorHAnsi" w:cs="Arial"/>
                <w:color w:val="7F7F7F" w:themeColor="text1" w:themeTint="80"/>
                <w:szCs w:val="22"/>
              </w:rPr>
              <w:t>?</w:t>
            </w:r>
          </w:p>
          <w:p w14:paraId="0D540402" w14:textId="77777777" w:rsidR="007F3D79" w:rsidRPr="00BE6DFA" w:rsidRDefault="009042D8" w:rsidP="007F3D79">
            <w:pPr>
              <w:pStyle w:val="ListParagraph"/>
              <w:numPr>
                <w:ilvl w:val="0"/>
                <w:numId w:val="20"/>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What skills do you need to work on to improve in becoming a better teacher?</w:t>
            </w:r>
          </w:p>
          <w:p w14:paraId="6B2A861C" w14:textId="77777777" w:rsidR="0017303C" w:rsidRPr="009042D8" w:rsidRDefault="0017303C" w:rsidP="0017303C">
            <w:pPr>
              <w:pStyle w:val="ListParagraph"/>
              <w:jc w:val="both"/>
              <w:rPr>
                <w:rFonts w:asciiTheme="minorHAnsi" w:hAnsiTheme="minorHAnsi" w:cs="Arial"/>
                <w:color w:val="7F7F7F" w:themeColor="text1" w:themeTint="80"/>
                <w:szCs w:val="22"/>
              </w:rPr>
            </w:pPr>
          </w:p>
        </w:tc>
        <w:tc>
          <w:tcPr>
            <w:tcW w:w="6454" w:type="dxa"/>
            <w:gridSpan w:val="2"/>
            <w:vAlign w:val="center"/>
          </w:tcPr>
          <w:p w14:paraId="63E7E0F2" w14:textId="08401591" w:rsidR="005F00C0" w:rsidRPr="002E4BF0" w:rsidRDefault="005F00C0" w:rsidP="002E4BF0">
            <w:pPr>
              <w:rPr>
                <w:rFonts w:asciiTheme="minorHAnsi" w:hAnsiTheme="minorHAnsi" w:cs="Arial"/>
                <w:b/>
                <w:sz w:val="24"/>
                <w:szCs w:val="22"/>
              </w:rPr>
            </w:pPr>
          </w:p>
        </w:tc>
        <w:tc>
          <w:tcPr>
            <w:tcW w:w="970" w:type="dxa"/>
          </w:tcPr>
          <w:p w14:paraId="51AD943B" w14:textId="5F687597" w:rsidR="009042D8" w:rsidRPr="002E4BF0" w:rsidRDefault="009042D8" w:rsidP="002E4BF0">
            <w:pPr>
              <w:jc w:val="center"/>
              <w:rPr>
                <w:rFonts w:asciiTheme="minorHAnsi" w:hAnsiTheme="minorHAnsi"/>
                <w:sz w:val="28"/>
                <w:szCs w:val="28"/>
              </w:rPr>
            </w:pPr>
          </w:p>
        </w:tc>
      </w:tr>
      <w:tr w:rsidR="00A005C6" w:rsidRPr="00A005C6" w14:paraId="2DF72C78" w14:textId="77777777" w:rsidTr="00C82187">
        <w:tc>
          <w:tcPr>
            <w:tcW w:w="6524" w:type="dxa"/>
            <w:gridSpan w:val="2"/>
            <w:vAlign w:val="center"/>
          </w:tcPr>
          <w:p w14:paraId="5F66DD9B" w14:textId="26B574D0" w:rsidR="009042D8" w:rsidRPr="00D37872" w:rsidRDefault="007F3D79" w:rsidP="3375004D">
            <w:pPr>
              <w:shd w:val="clear" w:color="auto" w:fill="541C67"/>
              <w:jc w:val="both"/>
              <w:rPr>
                <w:color w:val="FFFFFF" w:themeColor="background1"/>
                <w:szCs w:val="20"/>
              </w:rPr>
            </w:pPr>
            <w:r w:rsidRPr="3375004D">
              <w:rPr>
                <w:rFonts w:asciiTheme="minorHAnsi" w:hAnsiTheme="minorHAnsi" w:cs="Arial"/>
                <w:color w:val="FFFFFF" w:themeColor="background1"/>
              </w:rPr>
              <w:t>5.Reflections on Character Values</w:t>
            </w:r>
          </w:p>
          <w:p w14:paraId="08507534" w14:textId="303B088E" w:rsidR="00996269" w:rsidRDefault="00BE6DFA" w:rsidP="00996269">
            <w:pPr>
              <w:pStyle w:val="ListParagraph"/>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Recap on Warwick Values</w:t>
            </w:r>
            <w:r w:rsidRPr="00BE6DFA">
              <w:rPr>
                <w:rFonts w:asciiTheme="minorHAnsi" w:hAnsiTheme="minorHAnsi" w:cs="Arial"/>
                <w:b/>
                <w:bCs w:val="0"/>
                <w:i/>
                <w:iCs/>
                <w:color w:val="7F7F7F" w:themeColor="text1" w:themeTint="80"/>
                <w:szCs w:val="22"/>
              </w:rPr>
              <w:t xml:space="preserve"> ‘As you will be aware values are an important component of the Warwick PGCE and we have 3 WTVs: Social Justice, Intellectual curiosity, creativity’</w:t>
            </w:r>
            <w:r>
              <w:rPr>
                <w:rFonts w:asciiTheme="minorHAnsi" w:hAnsiTheme="minorHAnsi" w:cs="Arial"/>
                <w:color w:val="7F7F7F" w:themeColor="text1" w:themeTint="80"/>
                <w:szCs w:val="22"/>
              </w:rPr>
              <w:t>.</w:t>
            </w:r>
          </w:p>
          <w:p w14:paraId="38438B83" w14:textId="77777777" w:rsidR="00064C87" w:rsidRDefault="00064C87" w:rsidP="00064C87">
            <w:pPr>
              <w:jc w:val="both"/>
              <w:rPr>
                <w:rFonts w:asciiTheme="minorHAnsi" w:hAnsiTheme="minorHAnsi" w:cs="Arial"/>
                <w:b/>
                <w:color w:val="7F7F7F" w:themeColor="text1" w:themeTint="80"/>
                <w:szCs w:val="22"/>
              </w:rPr>
            </w:pPr>
          </w:p>
          <w:p w14:paraId="79874E6D" w14:textId="4D25A54E" w:rsidR="007F3D79" w:rsidRPr="00BE6DFA" w:rsidRDefault="007F3D79" w:rsidP="00064C87">
            <w:pPr>
              <w:jc w:val="both"/>
              <w:rPr>
                <w:rFonts w:asciiTheme="minorHAnsi" w:hAnsiTheme="minorHAnsi" w:cs="Arial"/>
                <w:color w:val="7F7F7F" w:themeColor="text1" w:themeTint="80"/>
                <w:szCs w:val="22"/>
              </w:rPr>
            </w:pPr>
            <w:r w:rsidRPr="00BE6DFA">
              <w:rPr>
                <w:rFonts w:asciiTheme="minorHAnsi" w:hAnsiTheme="minorHAnsi" w:cs="Arial"/>
                <w:b/>
                <w:color w:val="7F7F7F" w:themeColor="text1" w:themeTint="80"/>
                <w:szCs w:val="22"/>
              </w:rPr>
              <w:t>NB</w:t>
            </w:r>
            <w:r w:rsidR="00BE6DFA" w:rsidRPr="00BE6DFA">
              <w:rPr>
                <w:rFonts w:asciiTheme="minorHAnsi" w:hAnsiTheme="minorHAnsi" w:cs="Arial"/>
                <w:b/>
                <w:color w:val="7F7F7F" w:themeColor="text1" w:themeTint="80"/>
                <w:szCs w:val="22"/>
              </w:rPr>
              <w:t xml:space="preserve">: </w:t>
            </w:r>
            <w:r w:rsidRPr="00BE6DFA">
              <w:rPr>
                <w:rFonts w:asciiTheme="minorHAnsi" w:hAnsiTheme="minorHAnsi" w:cs="Arial"/>
                <w:color w:val="7F7F7F" w:themeColor="text1" w:themeTint="80"/>
                <w:szCs w:val="22"/>
              </w:rPr>
              <w:t xml:space="preserve"> Now share the </w:t>
            </w:r>
            <w:proofErr w:type="gramStart"/>
            <w:r w:rsidRPr="00BE6DFA">
              <w:rPr>
                <w:rFonts w:asciiTheme="minorHAnsi" w:hAnsiTheme="minorHAnsi" w:cs="Arial"/>
                <w:color w:val="7F7F7F" w:themeColor="text1" w:themeTint="80"/>
                <w:szCs w:val="22"/>
              </w:rPr>
              <w:t>24 character</w:t>
            </w:r>
            <w:proofErr w:type="gramEnd"/>
            <w:r w:rsidRPr="00BE6DFA">
              <w:rPr>
                <w:rFonts w:asciiTheme="minorHAnsi" w:hAnsiTheme="minorHAnsi" w:cs="Arial"/>
                <w:color w:val="7F7F7F" w:themeColor="text1" w:themeTint="80"/>
                <w:szCs w:val="22"/>
              </w:rPr>
              <w:t xml:space="preserve"> values with the candidate. </w:t>
            </w:r>
          </w:p>
          <w:p w14:paraId="56D8B22B" w14:textId="77777777" w:rsidR="007F3D79" w:rsidRPr="00BE6DFA" w:rsidRDefault="007F3D79" w:rsidP="007F3D79">
            <w:pPr>
              <w:jc w:val="both"/>
              <w:rPr>
                <w:rFonts w:asciiTheme="minorHAnsi" w:hAnsiTheme="minorHAnsi" w:cs="Arial"/>
                <w:color w:val="7F7F7F" w:themeColor="text1" w:themeTint="80"/>
                <w:szCs w:val="22"/>
              </w:rPr>
            </w:pPr>
          </w:p>
          <w:p w14:paraId="5237FE27" w14:textId="77777777" w:rsidR="00766AC9" w:rsidRPr="00BE6DFA" w:rsidRDefault="007F3D79" w:rsidP="00996269">
            <w:pPr>
              <w:pStyle w:val="ListParagraph"/>
              <w:numPr>
                <w:ilvl w:val="0"/>
                <w:numId w:val="23"/>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lastRenderedPageBreak/>
              <w:t>Which three values best describe you, and how will these help you to become a successful teacher? Provide examples or evidence of these attributes in action.</w:t>
            </w:r>
          </w:p>
          <w:p w14:paraId="491DF289" w14:textId="77777777" w:rsidR="007F3D79" w:rsidRPr="004E6225" w:rsidRDefault="007F3D79" w:rsidP="008F417C">
            <w:pPr>
              <w:pStyle w:val="ListParagraph"/>
              <w:jc w:val="both"/>
              <w:rPr>
                <w:rFonts w:asciiTheme="minorHAnsi" w:hAnsiTheme="minorHAnsi" w:cs="Arial"/>
                <w:color w:val="7F7F7F" w:themeColor="text1" w:themeTint="80"/>
                <w:szCs w:val="22"/>
              </w:rPr>
            </w:pPr>
          </w:p>
        </w:tc>
        <w:tc>
          <w:tcPr>
            <w:tcW w:w="6454" w:type="dxa"/>
            <w:gridSpan w:val="2"/>
            <w:vAlign w:val="center"/>
          </w:tcPr>
          <w:p w14:paraId="7FDF8E6C" w14:textId="1D87FFB8" w:rsidR="00DC4826" w:rsidRPr="002E4BF0" w:rsidRDefault="00DC4826" w:rsidP="002E4BF0">
            <w:pPr>
              <w:rPr>
                <w:rFonts w:asciiTheme="minorHAnsi" w:hAnsiTheme="minorHAnsi" w:cs="Arial"/>
                <w:sz w:val="24"/>
                <w:szCs w:val="22"/>
              </w:rPr>
            </w:pPr>
          </w:p>
        </w:tc>
        <w:tc>
          <w:tcPr>
            <w:tcW w:w="970" w:type="dxa"/>
          </w:tcPr>
          <w:p w14:paraId="3E67C4D6" w14:textId="4D480805" w:rsidR="009042D8" w:rsidRPr="002E4BF0" w:rsidRDefault="009042D8" w:rsidP="002E4BF0">
            <w:pPr>
              <w:jc w:val="center"/>
              <w:rPr>
                <w:rFonts w:asciiTheme="minorHAnsi" w:hAnsiTheme="minorHAnsi"/>
                <w:sz w:val="28"/>
                <w:szCs w:val="28"/>
              </w:rPr>
            </w:pPr>
          </w:p>
        </w:tc>
      </w:tr>
      <w:tr w:rsidR="00A005C6" w:rsidRPr="00A005C6" w14:paraId="2A4B5CD8" w14:textId="77777777" w:rsidTr="00C82187">
        <w:tc>
          <w:tcPr>
            <w:tcW w:w="6524" w:type="dxa"/>
            <w:gridSpan w:val="2"/>
            <w:vAlign w:val="center"/>
          </w:tcPr>
          <w:p w14:paraId="7E71D28E" w14:textId="5714A603" w:rsidR="00C41F39" w:rsidRPr="00176F2D" w:rsidRDefault="00C41F39" w:rsidP="3375004D">
            <w:pPr>
              <w:shd w:val="clear" w:color="auto" w:fill="541C67"/>
              <w:jc w:val="both"/>
              <w:rPr>
                <w:color w:val="FFFFFF" w:themeColor="background1"/>
                <w:szCs w:val="20"/>
              </w:rPr>
            </w:pPr>
            <w:r w:rsidRPr="3375004D">
              <w:rPr>
                <w:rFonts w:asciiTheme="minorHAnsi" w:hAnsiTheme="minorHAnsi" w:cs="Arial"/>
                <w:color w:val="FFFFFF" w:themeColor="background1"/>
              </w:rPr>
              <w:t>6.Reflections on Teaching Profession (Pre-Reading)</w:t>
            </w:r>
          </w:p>
          <w:p w14:paraId="6FA77F0E" w14:textId="77777777" w:rsidR="00996269" w:rsidRDefault="00996269" w:rsidP="007F3D79">
            <w:pPr>
              <w:ind w:left="360"/>
              <w:jc w:val="both"/>
              <w:rPr>
                <w:rFonts w:asciiTheme="minorHAnsi" w:hAnsiTheme="minorHAnsi" w:cs="Arial"/>
                <w:color w:val="7F7F7F" w:themeColor="text1" w:themeTint="80"/>
                <w:szCs w:val="22"/>
              </w:rPr>
            </w:pPr>
          </w:p>
          <w:p w14:paraId="07C22477" w14:textId="77777777" w:rsidR="007F3D79" w:rsidRPr="00BE6DFA" w:rsidRDefault="007F3D79" w:rsidP="007F3D79">
            <w:pPr>
              <w:ind w:left="360"/>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Drawing on ideas from the pre-reading article…</w:t>
            </w:r>
          </w:p>
          <w:p w14:paraId="3DFD9DC1" w14:textId="77777777" w:rsidR="007F3D79" w:rsidRPr="006669C5" w:rsidRDefault="007F3D79" w:rsidP="007F3D79">
            <w:pPr>
              <w:ind w:left="360"/>
              <w:jc w:val="both"/>
              <w:rPr>
                <w:rFonts w:asciiTheme="minorHAnsi" w:hAnsiTheme="minorHAnsi" w:cs="Arial"/>
                <w:color w:val="7F7F7F" w:themeColor="text1" w:themeTint="80"/>
                <w:szCs w:val="22"/>
                <w:highlight w:val="green"/>
              </w:rPr>
            </w:pPr>
          </w:p>
          <w:p w14:paraId="4599DB9D" w14:textId="77777777" w:rsidR="007F3D79" w:rsidRPr="00BE6DFA" w:rsidRDefault="007F3D79" w:rsidP="007F3D79">
            <w:pPr>
              <w:pStyle w:val="ListParagraph"/>
              <w:numPr>
                <w:ilvl w:val="0"/>
                <w:numId w:val="24"/>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What is driving people away from teaching?</w:t>
            </w:r>
          </w:p>
          <w:p w14:paraId="3A8B0275" w14:textId="77777777" w:rsidR="007F3D79" w:rsidRPr="00BE6DFA" w:rsidRDefault="007F3D79" w:rsidP="007F3D79">
            <w:pPr>
              <w:pStyle w:val="ListParagraph"/>
              <w:numPr>
                <w:ilvl w:val="0"/>
                <w:numId w:val="24"/>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What attributes are fundamental to a long and successful career in teaching?</w:t>
            </w:r>
          </w:p>
          <w:p w14:paraId="01EA15FA" w14:textId="0FF36610" w:rsidR="007F3D79" w:rsidRPr="00BE6DFA" w:rsidRDefault="007F3D79" w:rsidP="5906EC70">
            <w:pPr>
              <w:pStyle w:val="ListParagraph"/>
              <w:numPr>
                <w:ilvl w:val="0"/>
                <w:numId w:val="24"/>
              </w:numPr>
              <w:jc w:val="both"/>
              <w:rPr>
                <w:rFonts w:asciiTheme="minorHAnsi" w:hAnsiTheme="minorHAnsi" w:cs="Arial"/>
                <w:color w:val="7F7F7F" w:themeColor="text1" w:themeTint="80"/>
              </w:rPr>
            </w:pPr>
            <w:r w:rsidRPr="5906EC70">
              <w:rPr>
                <w:rFonts w:asciiTheme="minorHAnsi" w:hAnsiTheme="minorHAnsi" w:cs="Arial"/>
                <w:color w:val="7F7F7F" w:themeColor="text1" w:themeTint="80"/>
              </w:rPr>
              <w:t>What is your understanding of the current state of the teaching profession</w:t>
            </w:r>
            <w:r w:rsidR="21537395" w:rsidRPr="5906EC70">
              <w:rPr>
                <w:rFonts w:asciiTheme="minorHAnsi" w:hAnsiTheme="minorHAnsi" w:cs="Arial"/>
                <w:color w:val="7F7F7F" w:themeColor="text1" w:themeTint="80"/>
              </w:rPr>
              <w:t xml:space="preserve">? </w:t>
            </w:r>
          </w:p>
          <w:p w14:paraId="0C59D8A3" w14:textId="77777777" w:rsidR="007F3D79" w:rsidRPr="00BE6DFA" w:rsidRDefault="007F3D79" w:rsidP="007F3D79">
            <w:pPr>
              <w:pStyle w:val="ListParagraph"/>
              <w:numPr>
                <w:ilvl w:val="0"/>
                <w:numId w:val="24"/>
              </w:numPr>
              <w:jc w:val="both"/>
              <w:rPr>
                <w:rFonts w:asciiTheme="minorHAnsi" w:hAnsiTheme="minorHAnsi" w:cs="Arial"/>
                <w:color w:val="7F7F7F" w:themeColor="text1" w:themeTint="80"/>
                <w:szCs w:val="22"/>
              </w:rPr>
            </w:pPr>
            <w:r w:rsidRPr="00BE6DFA">
              <w:rPr>
                <w:rFonts w:asciiTheme="minorHAnsi" w:hAnsiTheme="minorHAnsi" w:cs="Arial"/>
                <w:color w:val="7F7F7F" w:themeColor="text1" w:themeTint="80"/>
                <w:szCs w:val="22"/>
              </w:rPr>
              <w:t>What is the impact of school culture?</w:t>
            </w:r>
          </w:p>
          <w:p w14:paraId="6DD89D43" w14:textId="77777777" w:rsidR="007F3D79" w:rsidRPr="00BE6DFA" w:rsidRDefault="007F3D79" w:rsidP="007F3D79">
            <w:pPr>
              <w:jc w:val="both"/>
              <w:rPr>
                <w:rFonts w:asciiTheme="minorHAnsi" w:hAnsiTheme="minorHAnsi" w:cs="Arial"/>
                <w:color w:val="7F7F7F" w:themeColor="text1" w:themeTint="80"/>
                <w:szCs w:val="22"/>
              </w:rPr>
            </w:pPr>
          </w:p>
          <w:p w14:paraId="2A15FF14" w14:textId="1F28E74F" w:rsidR="003C1DA2" w:rsidRDefault="007F3D79" w:rsidP="007F3D79">
            <w:pPr>
              <w:ind w:left="360"/>
              <w:jc w:val="both"/>
              <w:rPr>
                <w:rFonts w:asciiTheme="minorHAnsi" w:hAnsiTheme="minorHAnsi" w:cs="Arial"/>
                <w:color w:val="7F7F7F" w:themeColor="text1" w:themeTint="80"/>
                <w:szCs w:val="22"/>
              </w:rPr>
            </w:pPr>
            <w:r w:rsidRPr="00BE6DFA">
              <w:rPr>
                <w:rFonts w:asciiTheme="minorHAnsi" w:hAnsiTheme="minorHAnsi" w:cs="Arial"/>
                <w:b/>
                <w:color w:val="7F7F7F" w:themeColor="text1" w:themeTint="80"/>
                <w:szCs w:val="22"/>
              </w:rPr>
              <w:t>NB</w:t>
            </w:r>
            <w:r w:rsidR="00BE6DFA" w:rsidRPr="00BE6DFA">
              <w:rPr>
                <w:rFonts w:asciiTheme="minorHAnsi" w:hAnsiTheme="minorHAnsi" w:cs="Arial"/>
                <w:b/>
                <w:color w:val="7F7F7F" w:themeColor="text1" w:themeTint="80"/>
                <w:szCs w:val="22"/>
              </w:rPr>
              <w:t>:</w:t>
            </w:r>
            <w:r w:rsidRPr="00BE6DFA">
              <w:rPr>
                <w:rFonts w:asciiTheme="minorHAnsi" w:hAnsiTheme="minorHAnsi" w:cs="Arial"/>
                <w:color w:val="7F7F7F" w:themeColor="text1" w:themeTint="80"/>
                <w:szCs w:val="22"/>
              </w:rPr>
              <w:t xml:space="preserve"> Candidates are sent a short article to read, prior to interview. They will be expected in the interview to use this reading to reflect on the teaching profession.</w:t>
            </w:r>
            <w:r w:rsidRPr="00A0228A">
              <w:rPr>
                <w:rFonts w:asciiTheme="minorHAnsi" w:hAnsiTheme="minorHAnsi" w:cs="Arial"/>
                <w:color w:val="7F7F7F" w:themeColor="text1" w:themeTint="80"/>
                <w:szCs w:val="22"/>
              </w:rPr>
              <w:t xml:space="preserve"> </w:t>
            </w:r>
          </w:p>
          <w:p w14:paraId="28E7749D" w14:textId="77777777" w:rsidR="007F3D79" w:rsidRPr="000C255E" w:rsidRDefault="007F3D79" w:rsidP="007F3D79">
            <w:pPr>
              <w:pStyle w:val="ListParagraph"/>
              <w:numPr>
                <w:ilvl w:val="0"/>
                <w:numId w:val="24"/>
              </w:numPr>
              <w:jc w:val="both"/>
              <w:rPr>
                <w:rFonts w:asciiTheme="minorHAnsi" w:hAnsiTheme="minorHAnsi" w:cs="Arial"/>
                <w:color w:val="FFFFFF" w:themeColor="background1"/>
                <w:szCs w:val="22"/>
              </w:rPr>
            </w:pPr>
          </w:p>
        </w:tc>
        <w:tc>
          <w:tcPr>
            <w:tcW w:w="6454" w:type="dxa"/>
            <w:gridSpan w:val="2"/>
            <w:vAlign w:val="center"/>
          </w:tcPr>
          <w:p w14:paraId="65D89001" w14:textId="77777777" w:rsidR="008E3BE4" w:rsidRPr="002E4BF0" w:rsidRDefault="008E3BE4" w:rsidP="002E4BF0">
            <w:pPr>
              <w:rPr>
                <w:rFonts w:asciiTheme="minorHAnsi" w:hAnsiTheme="minorHAnsi" w:cs="Arial"/>
                <w:b/>
                <w:sz w:val="24"/>
                <w:szCs w:val="22"/>
              </w:rPr>
            </w:pPr>
          </w:p>
        </w:tc>
        <w:tc>
          <w:tcPr>
            <w:tcW w:w="970" w:type="dxa"/>
          </w:tcPr>
          <w:p w14:paraId="40196BDA" w14:textId="0569F77C" w:rsidR="009042D8" w:rsidRPr="002E4BF0" w:rsidRDefault="009042D8" w:rsidP="002E4BF0">
            <w:pPr>
              <w:jc w:val="center"/>
              <w:rPr>
                <w:rFonts w:asciiTheme="minorHAnsi" w:hAnsiTheme="minorHAnsi"/>
                <w:sz w:val="28"/>
                <w:szCs w:val="28"/>
              </w:rPr>
            </w:pPr>
          </w:p>
        </w:tc>
      </w:tr>
      <w:tr w:rsidR="00A005C6" w:rsidRPr="00A005C6" w14:paraId="72BD2F69" w14:textId="77777777" w:rsidTr="00C82187">
        <w:tc>
          <w:tcPr>
            <w:tcW w:w="6524" w:type="dxa"/>
            <w:gridSpan w:val="2"/>
            <w:vAlign w:val="center"/>
          </w:tcPr>
          <w:p w14:paraId="28358B5C" w14:textId="36D0D431" w:rsidR="009042D8" w:rsidRPr="00176F2D" w:rsidRDefault="00C41F39" w:rsidP="3375004D">
            <w:pPr>
              <w:shd w:val="clear" w:color="auto" w:fill="541C67"/>
              <w:jc w:val="both"/>
              <w:rPr>
                <w:color w:val="FFFFFF" w:themeColor="background1"/>
                <w:szCs w:val="20"/>
              </w:rPr>
            </w:pPr>
            <w:r w:rsidRPr="3375004D">
              <w:rPr>
                <w:rFonts w:asciiTheme="minorHAnsi" w:hAnsiTheme="minorHAnsi" w:cs="Arial"/>
                <w:color w:val="FFFFFF" w:themeColor="background1"/>
              </w:rPr>
              <w:t>7.Subject Knowledge</w:t>
            </w:r>
          </w:p>
          <w:p w14:paraId="29300770" w14:textId="77777777" w:rsidR="00996269" w:rsidRDefault="00996269" w:rsidP="00996269">
            <w:pPr>
              <w:pStyle w:val="ListParagraph"/>
              <w:jc w:val="both"/>
              <w:rPr>
                <w:rFonts w:asciiTheme="minorHAnsi" w:hAnsiTheme="minorHAnsi" w:cs="Arial"/>
                <w:color w:val="7F7F7F" w:themeColor="text1" w:themeTint="80"/>
                <w:szCs w:val="22"/>
              </w:rPr>
            </w:pPr>
          </w:p>
          <w:p w14:paraId="1651F1B3" w14:textId="77777777" w:rsidR="008B7396" w:rsidRPr="008B7396" w:rsidRDefault="007F3D79" w:rsidP="007F3D79">
            <w:pPr>
              <w:pStyle w:val="ListParagraph"/>
              <w:numPr>
                <w:ilvl w:val="0"/>
                <w:numId w:val="27"/>
              </w:numPr>
              <w:jc w:val="both"/>
              <w:rPr>
                <w:rFonts w:asciiTheme="minorHAnsi" w:hAnsiTheme="minorHAnsi" w:cs="Arial"/>
                <w:color w:val="7F7F7F" w:themeColor="text1" w:themeTint="80"/>
                <w:szCs w:val="22"/>
              </w:rPr>
            </w:pPr>
            <w:r w:rsidRPr="008B7396">
              <w:rPr>
                <w:rFonts w:asciiTheme="minorHAnsi" w:hAnsiTheme="minorHAnsi" w:cs="Arial"/>
                <w:color w:val="7F7F7F" w:themeColor="text1" w:themeTint="80"/>
                <w:szCs w:val="22"/>
              </w:rPr>
              <w:t>What have you done to establish, maintain and develop knowledge in your teaching subject?</w:t>
            </w:r>
            <w:r w:rsidR="008B7396" w:rsidRPr="008B7396">
              <w:rPr>
                <w:rFonts w:asciiTheme="minorHAnsi" w:hAnsiTheme="minorHAnsi" w:cs="Arial"/>
                <w:b/>
                <w:color w:val="FF0000"/>
                <w:sz w:val="24"/>
                <w:szCs w:val="22"/>
              </w:rPr>
              <w:t xml:space="preserve"> </w:t>
            </w:r>
          </w:p>
          <w:p w14:paraId="76F03963" w14:textId="264EA985" w:rsidR="00270C37" w:rsidRPr="00A03D88" w:rsidRDefault="008B7396" w:rsidP="00A03D88">
            <w:pPr>
              <w:pStyle w:val="ListParagraph"/>
              <w:numPr>
                <w:ilvl w:val="0"/>
                <w:numId w:val="27"/>
              </w:numPr>
              <w:jc w:val="both"/>
              <w:rPr>
                <w:rFonts w:asciiTheme="minorHAnsi" w:hAnsiTheme="minorHAnsi" w:cs="Arial"/>
                <w:bCs w:val="0"/>
                <w:color w:val="808080" w:themeColor="background1" w:themeShade="80"/>
                <w:szCs w:val="20"/>
              </w:rPr>
            </w:pPr>
            <w:r w:rsidRPr="00B32E6E">
              <w:rPr>
                <w:rFonts w:asciiTheme="minorHAnsi" w:hAnsiTheme="minorHAnsi" w:cs="Arial"/>
                <w:bCs w:val="0"/>
                <w:color w:val="808080" w:themeColor="background1" w:themeShade="80"/>
                <w:szCs w:val="20"/>
              </w:rPr>
              <w:t>Tell me something about your subject which for pupils is difficult to learn?</w:t>
            </w:r>
            <w:r w:rsidR="00A03D88">
              <w:rPr>
                <w:rFonts w:asciiTheme="minorHAnsi" w:hAnsiTheme="minorHAnsi" w:cs="Arial"/>
                <w:bCs w:val="0"/>
                <w:color w:val="808080" w:themeColor="background1" w:themeShade="80"/>
                <w:szCs w:val="20"/>
              </w:rPr>
              <w:t xml:space="preserve"> W</w:t>
            </w:r>
            <w:r w:rsidR="00270C37" w:rsidRPr="00A03D88">
              <w:rPr>
                <w:rFonts w:asciiTheme="minorHAnsi" w:hAnsiTheme="minorHAnsi" w:cs="Arial"/>
                <w:bCs w:val="0"/>
                <w:color w:val="808080" w:themeColor="background1" w:themeShade="80"/>
                <w:szCs w:val="20"/>
              </w:rPr>
              <w:t>hy is this the case and how could this be overcome?</w:t>
            </w:r>
          </w:p>
          <w:p w14:paraId="7BEA59E1" w14:textId="07876604" w:rsidR="00CC3B5F" w:rsidRPr="00B32E6E" w:rsidRDefault="00CC3B5F" w:rsidP="00CC3B5F">
            <w:pPr>
              <w:pStyle w:val="ListParagraph"/>
              <w:numPr>
                <w:ilvl w:val="0"/>
                <w:numId w:val="27"/>
              </w:numPr>
              <w:jc w:val="both"/>
              <w:rPr>
                <w:rFonts w:asciiTheme="minorHAnsi" w:hAnsiTheme="minorHAnsi" w:cs="Arial"/>
                <w:bCs w:val="0"/>
                <w:color w:val="808080" w:themeColor="background1" w:themeShade="80"/>
                <w:szCs w:val="20"/>
              </w:rPr>
            </w:pPr>
            <w:r w:rsidRPr="00B32E6E">
              <w:rPr>
                <w:rFonts w:asciiTheme="minorHAnsi" w:hAnsiTheme="minorHAnsi" w:cs="Arial"/>
                <w:bCs w:val="0"/>
                <w:color w:val="808080" w:themeColor="background1" w:themeShade="80"/>
                <w:szCs w:val="20"/>
              </w:rPr>
              <w:t xml:space="preserve">Why is it important for students to do </w:t>
            </w:r>
            <w:r w:rsidR="00B32E6E" w:rsidRPr="00B32E6E">
              <w:rPr>
                <w:rFonts w:asciiTheme="minorHAnsi" w:hAnsiTheme="minorHAnsi" w:cs="Arial"/>
                <w:bCs w:val="0"/>
                <w:color w:val="808080" w:themeColor="background1" w:themeShade="80"/>
                <w:szCs w:val="20"/>
              </w:rPr>
              <w:t>(Subject)</w:t>
            </w:r>
            <w:r w:rsidRPr="00B32E6E">
              <w:rPr>
                <w:rFonts w:asciiTheme="minorHAnsi" w:hAnsiTheme="minorHAnsi" w:cs="Arial"/>
                <w:bCs w:val="0"/>
                <w:color w:val="808080" w:themeColor="background1" w:themeShade="80"/>
                <w:szCs w:val="20"/>
              </w:rPr>
              <w:t xml:space="preserve">? </w:t>
            </w:r>
          </w:p>
          <w:p w14:paraId="5E6FD59F" w14:textId="77777777" w:rsidR="007F3D79" w:rsidRPr="008B7396" w:rsidRDefault="007F3D79" w:rsidP="007F3D79">
            <w:pPr>
              <w:pStyle w:val="ListParagraph"/>
              <w:numPr>
                <w:ilvl w:val="0"/>
                <w:numId w:val="27"/>
              </w:numPr>
              <w:jc w:val="both"/>
              <w:rPr>
                <w:rFonts w:asciiTheme="minorHAnsi" w:hAnsiTheme="minorHAnsi" w:cs="Arial"/>
                <w:color w:val="7F7F7F" w:themeColor="text1" w:themeTint="80"/>
                <w:szCs w:val="22"/>
              </w:rPr>
            </w:pPr>
            <w:r w:rsidRPr="008B7396">
              <w:rPr>
                <w:rFonts w:asciiTheme="minorHAnsi" w:hAnsiTheme="minorHAnsi" w:cs="Arial"/>
                <w:color w:val="7F7F7F" w:themeColor="text1" w:themeTint="80"/>
                <w:szCs w:val="22"/>
              </w:rPr>
              <w:t>Why is it important for teachers to have strong subject knowledge?</w:t>
            </w:r>
          </w:p>
          <w:p w14:paraId="659D5086" w14:textId="0DE0B1BF" w:rsidR="00766AC9" w:rsidRPr="008B7396" w:rsidRDefault="007F3D79" w:rsidP="00766AC9">
            <w:pPr>
              <w:pStyle w:val="ListParagraph"/>
              <w:numPr>
                <w:ilvl w:val="0"/>
                <w:numId w:val="27"/>
              </w:numPr>
              <w:jc w:val="both"/>
              <w:rPr>
                <w:rFonts w:asciiTheme="minorHAnsi" w:hAnsiTheme="minorHAnsi" w:cs="Arial"/>
                <w:color w:val="7F7F7F" w:themeColor="text1" w:themeTint="80"/>
                <w:szCs w:val="22"/>
              </w:rPr>
            </w:pPr>
            <w:r w:rsidRPr="008B7396">
              <w:rPr>
                <w:rFonts w:asciiTheme="minorHAnsi" w:hAnsiTheme="minorHAnsi" w:cs="Arial"/>
                <w:color w:val="7F7F7F" w:themeColor="text1" w:themeTint="80"/>
                <w:szCs w:val="22"/>
              </w:rPr>
              <w:t xml:space="preserve">If you could introduce a new topic to the </w:t>
            </w:r>
            <w:r w:rsidR="008B7396" w:rsidRPr="008B7396">
              <w:rPr>
                <w:rFonts w:asciiTheme="minorHAnsi" w:hAnsiTheme="minorHAnsi" w:cs="Arial"/>
                <w:color w:val="7F7F7F" w:themeColor="text1" w:themeTint="80"/>
                <w:szCs w:val="22"/>
              </w:rPr>
              <w:t>curriculum,</w:t>
            </w:r>
            <w:r w:rsidRPr="008B7396">
              <w:rPr>
                <w:rFonts w:asciiTheme="minorHAnsi" w:hAnsiTheme="minorHAnsi" w:cs="Arial"/>
                <w:color w:val="7F7F7F" w:themeColor="text1" w:themeTint="80"/>
                <w:szCs w:val="22"/>
              </w:rPr>
              <w:t xml:space="preserve"> what would it be and why?</w:t>
            </w:r>
          </w:p>
          <w:p w14:paraId="51543602" w14:textId="4CD1B275" w:rsidR="603BD59E" w:rsidRDefault="603BD59E" w:rsidP="5906EC70">
            <w:pPr>
              <w:pStyle w:val="ListParagraph"/>
              <w:numPr>
                <w:ilvl w:val="0"/>
                <w:numId w:val="27"/>
              </w:numPr>
              <w:jc w:val="both"/>
              <w:rPr>
                <w:color w:val="7F7F7F" w:themeColor="text1" w:themeTint="80"/>
              </w:rPr>
            </w:pPr>
            <w:r w:rsidRPr="5906EC70">
              <w:rPr>
                <w:rFonts w:asciiTheme="minorHAnsi" w:hAnsiTheme="minorHAnsi" w:cs="Arial"/>
                <w:b/>
                <w:color w:val="7F7F7F" w:themeColor="text1" w:themeTint="80"/>
                <w:szCs w:val="20"/>
                <w:u w:val="single"/>
              </w:rPr>
              <w:t>Art &amp; Design applicants</w:t>
            </w:r>
            <w:r w:rsidRPr="5906EC70">
              <w:rPr>
                <w:rFonts w:asciiTheme="minorHAnsi" w:hAnsiTheme="minorHAnsi" w:cs="Arial"/>
                <w:b/>
                <w:color w:val="7F7F7F" w:themeColor="text1" w:themeTint="80"/>
                <w:szCs w:val="20"/>
              </w:rPr>
              <w:t xml:space="preserve"> – please </w:t>
            </w:r>
            <w:r w:rsidR="3DC3DD08" w:rsidRPr="5906EC70">
              <w:rPr>
                <w:rFonts w:asciiTheme="minorHAnsi" w:hAnsiTheme="minorHAnsi" w:cs="Arial"/>
                <w:b/>
                <w:color w:val="7F7F7F" w:themeColor="text1" w:themeTint="80"/>
                <w:szCs w:val="20"/>
              </w:rPr>
              <w:t>include</w:t>
            </w:r>
            <w:r w:rsidRPr="5906EC70">
              <w:rPr>
                <w:rFonts w:asciiTheme="minorHAnsi" w:hAnsiTheme="minorHAnsi" w:cs="Arial"/>
                <w:b/>
                <w:color w:val="7F7F7F" w:themeColor="text1" w:themeTint="80"/>
                <w:szCs w:val="20"/>
              </w:rPr>
              <w:t xml:space="preserve"> the following if interviewing A&amp;D applicants:</w:t>
            </w:r>
          </w:p>
          <w:p w14:paraId="6F4C367E" w14:textId="0FF21ECF" w:rsidR="6A13BB0A" w:rsidRDefault="6A13BB0A" w:rsidP="5906EC70">
            <w:pPr>
              <w:pStyle w:val="ListParagraph"/>
              <w:numPr>
                <w:ilvl w:val="0"/>
                <w:numId w:val="27"/>
              </w:numPr>
              <w:jc w:val="both"/>
              <w:rPr>
                <w:color w:val="808080" w:themeColor="background1" w:themeShade="80"/>
                <w:szCs w:val="20"/>
              </w:rPr>
            </w:pPr>
            <w:r w:rsidRPr="5906EC70">
              <w:rPr>
                <w:rFonts w:ascii="Calibri" w:eastAsia="Calibri" w:hAnsi="Calibri" w:cs="Calibri"/>
                <w:b/>
                <w:i/>
                <w:iCs/>
                <w:color w:val="808080" w:themeColor="background1" w:themeShade="80"/>
                <w:szCs w:val="20"/>
              </w:rPr>
              <w:t>Thank you for submitting your portfolio which was very interesting to see</w:t>
            </w:r>
            <w:r w:rsidRPr="5906EC70">
              <w:rPr>
                <w:rFonts w:ascii="Calibri" w:eastAsia="Calibri" w:hAnsi="Calibri" w:cs="Calibri"/>
                <w:bCs w:val="0"/>
                <w:i/>
                <w:iCs/>
                <w:color w:val="808080" w:themeColor="background1" w:themeShade="80"/>
                <w:szCs w:val="20"/>
              </w:rPr>
              <w:t xml:space="preserve">. </w:t>
            </w:r>
            <w:r w:rsidRPr="5906EC70">
              <w:rPr>
                <w:rFonts w:ascii="Calibri" w:eastAsia="Calibri" w:hAnsi="Calibri" w:cs="Calibri"/>
                <w:b/>
                <w:i/>
                <w:iCs/>
                <w:color w:val="808080" w:themeColor="background1" w:themeShade="80"/>
                <w:szCs w:val="20"/>
              </w:rPr>
              <w:t xml:space="preserve">Please can you identify one piece of work from your portfolio and say how you might build a </w:t>
            </w:r>
            <w:r w:rsidR="1F4F837A" w:rsidRPr="5906EC70">
              <w:rPr>
                <w:rFonts w:ascii="Calibri" w:eastAsia="Calibri" w:hAnsi="Calibri" w:cs="Calibri"/>
                <w:b/>
                <w:i/>
                <w:iCs/>
                <w:color w:val="808080" w:themeColor="background1" w:themeShade="80"/>
                <w:szCs w:val="20"/>
              </w:rPr>
              <w:t>lesson,</w:t>
            </w:r>
            <w:r w:rsidRPr="5906EC70">
              <w:rPr>
                <w:rFonts w:ascii="Calibri" w:eastAsia="Calibri" w:hAnsi="Calibri" w:cs="Calibri"/>
                <w:b/>
                <w:i/>
                <w:iCs/>
                <w:color w:val="808080" w:themeColor="background1" w:themeShade="80"/>
                <w:szCs w:val="20"/>
              </w:rPr>
              <w:t xml:space="preserve"> or a scheme of work based around it</w:t>
            </w:r>
            <w:r w:rsidR="3D805FAE" w:rsidRPr="5906EC70">
              <w:rPr>
                <w:rFonts w:ascii="Calibri" w:eastAsia="Calibri" w:hAnsi="Calibri" w:cs="Calibri"/>
                <w:b/>
                <w:i/>
                <w:iCs/>
                <w:color w:val="808080" w:themeColor="background1" w:themeShade="80"/>
                <w:szCs w:val="20"/>
              </w:rPr>
              <w:t xml:space="preserve">? </w:t>
            </w:r>
            <w:r w:rsidRPr="5906EC70">
              <w:rPr>
                <w:rFonts w:ascii="Calibri" w:eastAsia="Calibri" w:hAnsi="Calibri" w:cs="Calibri"/>
                <w:b/>
                <w:i/>
                <w:iCs/>
                <w:color w:val="808080" w:themeColor="background1" w:themeShade="80"/>
                <w:szCs w:val="20"/>
              </w:rPr>
              <w:t>You can choose any year group as a focus.</w:t>
            </w:r>
          </w:p>
          <w:p w14:paraId="6D707385" w14:textId="105FDC20" w:rsidR="5906EC70" w:rsidRDefault="5906EC70" w:rsidP="5906EC70">
            <w:pPr>
              <w:jc w:val="both"/>
              <w:rPr>
                <w:color w:val="7F7F7F" w:themeColor="text1" w:themeTint="80"/>
                <w:szCs w:val="20"/>
              </w:rPr>
            </w:pPr>
          </w:p>
          <w:p w14:paraId="7A09D76D" w14:textId="77777777" w:rsidR="00996269" w:rsidRPr="00996269" w:rsidRDefault="00996269" w:rsidP="00996269">
            <w:pPr>
              <w:pStyle w:val="ListParagraph"/>
              <w:jc w:val="both"/>
              <w:rPr>
                <w:rFonts w:asciiTheme="minorHAnsi" w:hAnsiTheme="minorHAnsi" w:cs="Arial"/>
                <w:color w:val="7F7F7F" w:themeColor="text1" w:themeTint="80"/>
                <w:szCs w:val="22"/>
              </w:rPr>
            </w:pPr>
          </w:p>
          <w:p w14:paraId="669A7CF0" w14:textId="77777777" w:rsidR="007F3D79" w:rsidRPr="004A060C" w:rsidRDefault="007F3D79" w:rsidP="004A060C">
            <w:pPr>
              <w:jc w:val="both"/>
              <w:rPr>
                <w:rFonts w:asciiTheme="minorHAnsi" w:hAnsiTheme="minorHAnsi" w:cs="Arial"/>
                <w:color w:val="7F7F7F" w:themeColor="text1" w:themeTint="80"/>
                <w:szCs w:val="22"/>
              </w:rPr>
            </w:pPr>
          </w:p>
        </w:tc>
        <w:tc>
          <w:tcPr>
            <w:tcW w:w="6454" w:type="dxa"/>
            <w:gridSpan w:val="2"/>
            <w:vAlign w:val="center"/>
          </w:tcPr>
          <w:p w14:paraId="4E977845" w14:textId="70614C64" w:rsidR="00DC4826" w:rsidRPr="002E4BF0" w:rsidRDefault="00DC4826" w:rsidP="002E4BF0">
            <w:pPr>
              <w:rPr>
                <w:rFonts w:asciiTheme="minorHAnsi" w:hAnsiTheme="minorHAnsi" w:cs="Arial"/>
                <w:b/>
                <w:sz w:val="24"/>
                <w:szCs w:val="22"/>
              </w:rPr>
            </w:pPr>
          </w:p>
        </w:tc>
        <w:tc>
          <w:tcPr>
            <w:tcW w:w="970" w:type="dxa"/>
          </w:tcPr>
          <w:p w14:paraId="23EDBECB" w14:textId="0E53A063" w:rsidR="009042D8" w:rsidRPr="002E4BF0" w:rsidRDefault="009042D8" w:rsidP="002E4BF0">
            <w:pPr>
              <w:jc w:val="center"/>
              <w:rPr>
                <w:rFonts w:asciiTheme="minorHAnsi" w:hAnsiTheme="minorHAnsi"/>
                <w:sz w:val="28"/>
                <w:szCs w:val="28"/>
              </w:rPr>
            </w:pPr>
          </w:p>
        </w:tc>
      </w:tr>
      <w:tr w:rsidR="00A005C6" w:rsidRPr="00A005C6" w14:paraId="557B04D9" w14:textId="77777777" w:rsidTr="00C82187">
        <w:trPr>
          <w:trHeight w:val="1294"/>
        </w:trPr>
        <w:tc>
          <w:tcPr>
            <w:tcW w:w="6524" w:type="dxa"/>
            <w:gridSpan w:val="2"/>
            <w:vAlign w:val="center"/>
          </w:tcPr>
          <w:p w14:paraId="5ED0BBCA" w14:textId="32216A9C" w:rsidR="009042D8" w:rsidRPr="005515E7" w:rsidRDefault="009042D8" w:rsidP="3375004D">
            <w:pPr>
              <w:shd w:val="clear" w:color="auto" w:fill="541C67"/>
              <w:jc w:val="both"/>
              <w:rPr>
                <w:color w:val="FFFFFF" w:themeColor="background1"/>
                <w:szCs w:val="20"/>
              </w:rPr>
            </w:pPr>
            <w:r w:rsidRPr="3375004D">
              <w:rPr>
                <w:rFonts w:asciiTheme="minorHAnsi" w:hAnsiTheme="minorHAnsi" w:cs="Arial"/>
                <w:color w:val="FFFFFF" w:themeColor="background1"/>
              </w:rPr>
              <w:lastRenderedPageBreak/>
              <w:t>8.Safeguarding</w:t>
            </w:r>
          </w:p>
          <w:p w14:paraId="08C11CE9" w14:textId="77777777" w:rsidR="00996269" w:rsidRDefault="00996269" w:rsidP="00996269">
            <w:pPr>
              <w:pStyle w:val="ListParagraph"/>
              <w:jc w:val="both"/>
              <w:rPr>
                <w:rFonts w:asciiTheme="minorHAnsi" w:hAnsiTheme="minorHAnsi" w:cs="Arial"/>
                <w:color w:val="7F7F7F" w:themeColor="text1" w:themeTint="80"/>
                <w:szCs w:val="22"/>
              </w:rPr>
            </w:pPr>
          </w:p>
          <w:p w14:paraId="737ED907" w14:textId="77777777" w:rsidR="009042D8" w:rsidRPr="008B7396" w:rsidRDefault="00773DF9" w:rsidP="009042D8">
            <w:pPr>
              <w:pStyle w:val="ListParagraph"/>
              <w:numPr>
                <w:ilvl w:val="0"/>
                <w:numId w:val="28"/>
              </w:numPr>
              <w:jc w:val="both"/>
              <w:rPr>
                <w:rFonts w:asciiTheme="minorHAnsi" w:hAnsiTheme="minorHAnsi" w:cs="Arial"/>
                <w:color w:val="7F7F7F" w:themeColor="text1" w:themeTint="80"/>
                <w:szCs w:val="22"/>
              </w:rPr>
            </w:pPr>
            <w:r w:rsidRPr="008B7396">
              <w:rPr>
                <w:rFonts w:asciiTheme="minorHAnsi" w:hAnsiTheme="minorHAnsi" w:cs="Arial"/>
                <w:color w:val="7F7F7F" w:themeColor="text1" w:themeTint="80"/>
                <w:szCs w:val="22"/>
              </w:rPr>
              <w:t>What is your understanding of the term “safeguarding”?</w:t>
            </w:r>
          </w:p>
          <w:p w14:paraId="6458DF32" w14:textId="771D4550" w:rsidR="009042D8" w:rsidRPr="008B7396" w:rsidRDefault="00773DF9" w:rsidP="009042D8">
            <w:pPr>
              <w:pStyle w:val="ListParagraph"/>
              <w:numPr>
                <w:ilvl w:val="0"/>
                <w:numId w:val="28"/>
              </w:numPr>
              <w:jc w:val="both"/>
              <w:rPr>
                <w:rFonts w:asciiTheme="minorHAnsi" w:hAnsiTheme="minorHAnsi" w:cs="Arial"/>
                <w:color w:val="7F7F7F" w:themeColor="text1" w:themeTint="80"/>
                <w:szCs w:val="22"/>
              </w:rPr>
            </w:pPr>
            <w:r w:rsidRPr="008B7396">
              <w:rPr>
                <w:rFonts w:asciiTheme="minorHAnsi" w:hAnsiTheme="minorHAnsi" w:cs="Arial"/>
                <w:color w:val="7F7F7F" w:themeColor="text1" w:themeTint="80"/>
                <w:szCs w:val="22"/>
              </w:rPr>
              <w:t>What would you do if a pupil asked to speak to you confidentially?</w:t>
            </w:r>
          </w:p>
          <w:p w14:paraId="38F90FB0" w14:textId="1C87CB81" w:rsidR="00BE6DFA" w:rsidRDefault="00BE6DFA" w:rsidP="009042D8">
            <w:pPr>
              <w:pStyle w:val="ListParagraph"/>
              <w:numPr>
                <w:ilvl w:val="0"/>
                <w:numId w:val="28"/>
              </w:numPr>
              <w:jc w:val="both"/>
              <w:rPr>
                <w:rFonts w:asciiTheme="minorHAnsi" w:hAnsiTheme="minorHAnsi" w:cs="Arial"/>
                <w:color w:val="7F7F7F" w:themeColor="text1" w:themeTint="80"/>
                <w:szCs w:val="22"/>
              </w:rPr>
            </w:pPr>
            <w:r w:rsidRPr="008B7396">
              <w:rPr>
                <w:rFonts w:asciiTheme="minorHAnsi" w:hAnsiTheme="minorHAnsi" w:cs="Arial"/>
                <w:color w:val="7F7F7F" w:themeColor="text1" w:themeTint="80"/>
                <w:szCs w:val="22"/>
              </w:rPr>
              <w:t>Can you give some examples of the things you could do to make your classroom a safe environment for all children</w:t>
            </w:r>
            <w:r w:rsidR="008B7396" w:rsidRPr="008B7396">
              <w:rPr>
                <w:rFonts w:asciiTheme="minorHAnsi" w:hAnsiTheme="minorHAnsi" w:cs="Arial"/>
                <w:color w:val="7F7F7F" w:themeColor="text1" w:themeTint="80"/>
                <w:szCs w:val="22"/>
              </w:rPr>
              <w:t>?</w:t>
            </w:r>
          </w:p>
          <w:p w14:paraId="421ADC57" w14:textId="18B155C7" w:rsidR="00D9103F" w:rsidRPr="00C75337" w:rsidRDefault="00D9103F" w:rsidP="00D9103F">
            <w:pPr>
              <w:pStyle w:val="ListParagraph"/>
              <w:numPr>
                <w:ilvl w:val="0"/>
                <w:numId w:val="28"/>
              </w:numPr>
              <w:rPr>
                <w:rFonts w:asciiTheme="minorHAnsi" w:hAnsiTheme="minorHAnsi" w:cs="Arial"/>
                <w:b/>
                <w:color w:val="808080" w:themeColor="background1" w:themeShade="80"/>
                <w:szCs w:val="20"/>
              </w:rPr>
            </w:pPr>
            <w:bookmarkStart w:id="0" w:name="_Hlk100312716"/>
            <w:r w:rsidRPr="00C75337">
              <w:rPr>
                <w:rFonts w:asciiTheme="minorHAnsi" w:hAnsiTheme="minorHAnsi" w:cs="Arial"/>
                <w:b/>
                <w:color w:val="808080" w:themeColor="background1" w:themeShade="80"/>
                <w:szCs w:val="20"/>
              </w:rPr>
              <w:t>Are you aware of any material online</w:t>
            </w:r>
            <w:r w:rsidR="00856547" w:rsidRPr="00C75337">
              <w:rPr>
                <w:rFonts w:asciiTheme="minorHAnsi" w:hAnsiTheme="minorHAnsi" w:cs="Arial"/>
                <w:b/>
                <w:color w:val="808080" w:themeColor="background1" w:themeShade="80"/>
                <w:szCs w:val="20"/>
              </w:rPr>
              <w:t>,</w:t>
            </w:r>
            <w:r w:rsidRPr="00C75337">
              <w:rPr>
                <w:rFonts w:asciiTheme="minorHAnsi" w:hAnsiTheme="minorHAnsi" w:cs="Arial"/>
                <w:b/>
                <w:color w:val="808080" w:themeColor="background1" w:themeShade="80"/>
                <w:szCs w:val="20"/>
              </w:rPr>
              <w:t xml:space="preserve"> that is public facing</w:t>
            </w:r>
            <w:r w:rsidR="00856547" w:rsidRPr="00C75337">
              <w:rPr>
                <w:rFonts w:asciiTheme="minorHAnsi" w:hAnsiTheme="minorHAnsi" w:cs="Arial"/>
                <w:b/>
                <w:color w:val="808080" w:themeColor="background1" w:themeShade="80"/>
                <w:szCs w:val="20"/>
              </w:rPr>
              <w:t>,</w:t>
            </w:r>
            <w:r w:rsidRPr="00C75337">
              <w:rPr>
                <w:rFonts w:asciiTheme="minorHAnsi" w:hAnsiTheme="minorHAnsi" w:cs="Arial"/>
                <w:b/>
                <w:color w:val="808080" w:themeColor="background1" w:themeShade="80"/>
                <w:szCs w:val="20"/>
              </w:rPr>
              <w:t xml:space="preserve"> that may be deemed unprofessional?</w:t>
            </w:r>
          </w:p>
          <w:p w14:paraId="4852CFAB" w14:textId="1B83D67E" w:rsidR="00AC026E" w:rsidRPr="00C75337" w:rsidRDefault="00D9103F" w:rsidP="00D9103F">
            <w:pPr>
              <w:pStyle w:val="ListParagraph"/>
              <w:numPr>
                <w:ilvl w:val="0"/>
                <w:numId w:val="28"/>
              </w:numPr>
              <w:jc w:val="both"/>
              <w:rPr>
                <w:rFonts w:asciiTheme="minorHAnsi" w:hAnsiTheme="minorHAnsi" w:cs="Arial"/>
                <w:b/>
                <w:color w:val="808080" w:themeColor="background1" w:themeShade="80"/>
                <w:szCs w:val="20"/>
              </w:rPr>
            </w:pPr>
            <w:r w:rsidRPr="00C75337">
              <w:rPr>
                <w:rFonts w:asciiTheme="minorHAnsi" w:hAnsiTheme="minorHAnsi" w:cs="Arial"/>
                <w:b/>
                <w:color w:val="808080" w:themeColor="background1" w:themeShade="80"/>
                <w:szCs w:val="20"/>
              </w:rPr>
              <w:t>Have you carried out a google search of yourself?</w:t>
            </w:r>
          </w:p>
          <w:bookmarkEnd w:id="0"/>
          <w:p w14:paraId="614B2B61" w14:textId="77777777" w:rsidR="008F417C" w:rsidRPr="004E6225" w:rsidRDefault="008F417C" w:rsidP="00270C37">
            <w:pPr>
              <w:pStyle w:val="ListParagraph"/>
              <w:jc w:val="both"/>
              <w:rPr>
                <w:rFonts w:asciiTheme="minorHAnsi" w:hAnsiTheme="minorHAnsi" w:cs="Arial"/>
                <w:color w:val="7F7F7F" w:themeColor="text1" w:themeTint="80"/>
                <w:szCs w:val="22"/>
              </w:rPr>
            </w:pPr>
          </w:p>
        </w:tc>
        <w:tc>
          <w:tcPr>
            <w:tcW w:w="6454" w:type="dxa"/>
            <w:gridSpan w:val="2"/>
            <w:vAlign w:val="center"/>
          </w:tcPr>
          <w:p w14:paraId="7C674BB6" w14:textId="0D52F202" w:rsidR="004F52F8" w:rsidRPr="002E4BF0" w:rsidRDefault="004F52F8" w:rsidP="002E4BF0">
            <w:pPr>
              <w:rPr>
                <w:rFonts w:asciiTheme="minorHAnsi" w:hAnsiTheme="minorHAnsi" w:cs="Arial"/>
                <w:b/>
                <w:sz w:val="24"/>
                <w:szCs w:val="22"/>
              </w:rPr>
            </w:pPr>
          </w:p>
        </w:tc>
        <w:tc>
          <w:tcPr>
            <w:tcW w:w="970" w:type="dxa"/>
          </w:tcPr>
          <w:p w14:paraId="21D0773C" w14:textId="35580F67" w:rsidR="009042D8" w:rsidRPr="002E4BF0" w:rsidRDefault="009042D8" w:rsidP="002E4BF0">
            <w:pPr>
              <w:jc w:val="center"/>
              <w:rPr>
                <w:rFonts w:asciiTheme="minorHAnsi" w:hAnsiTheme="minorHAnsi"/>
                <w:sz w:val="28"/>
                <w:szCs w:val="28"/>
              </w:rPr>
            </w:pPr>
          </w:p>
        </w:tc>
      </w:tr>
      <w:tr w:rsidR="00C75337" w:rsidRPr="00A005C6" w14:paraId="7E3E1DD0" w14:textId="77777777" w:rsidTr="00C82187">
        <w:trPr>
          <w:trHeight w:val="2532"/>
        </w:trPr>
        <w:tc>
          <w:tcPr>
            <w:tcW w:w="6524" w:type="dxa"/>
            <w:gridSpan w:val="2"/>
          </w:tcPr>
          <w:p w14:paraId="4334F6A2" w14:textId="77777777" w:rsidR="00C75337" w:rsidRPr="00A0228A" w:rsidRDefault="00C75337" w:rsidP="3375004D">
            <w:pPr>
              <w:shd w:val="clear" w:color="auto" w:fill="541C67"/>
              <w:jc w:val="both"/>
              <w:rPr>
                <w:szCs w:val="20"/>
              </w:rPr>
            </w:pPr>
            <w:r>
              <w:rPr>
                <w:rFonts w:asciiTheme="minorHAnsi" w:hAnsiTheme="minorHAnsi" w:cs="Arial"/>
                <w:color w:val="FFFFFF" w:themeColor="background1"/>
              </w:rPr>
              <w:t>9</w:t>
            </w:r>
            <w:r w:rsidRPr="3375004D">
              <w:rPr>
                <w:rFonts w:asciiTheme="minorHAnsi" w:hAnsiTheme="minorHAnsi" w:cs="Arial"/>
                <w:color w:val="FFFFFF" w:themeColor="background1"/>
              </w:rPr>
              <w:t>.Reflections on Teachers’ Standards</w:t>
            </w:r>
          </w:p>
          <w:p w14:paraId="61E68CA0" w14:textId="77777777" w:rsidR="00C75337" w:rsidRDefault="00C75337" w:rsidP="00996269">
            <w:pPr>
              <w:pStyle w:val="ListParagraph"/>
              <w:jc w:val="both"/>
              <w:rPr>
                <w:rFonts w:asciiTheme="minorHAnsi" w:hAnsiTheme="minorHAnsi" w:cs="Arial"/>
                <w:color w:val="7F7F7F" w:themeColor="text1" w:themeTint="80"/>
                <w:szCs w:val="22"/>
              </w:rPr>
            </w:pPr>
          </w:p>
          <w:p w14:paraId="64ADC5EB" w14:textId="77777777" w:rsidR="00C75337" w:rsidRDefault="00C75337" w:rsidP="00996269">
            <w:pPr>
              <w:pStyle w:val="ListParagraph"/>
              <w:jc w:val="both"/>
              <w:rPr>
                <w:rFonts w:asciiTheme="minorHAnsi" w:hAnsiTheme="minorHAnsi" w:cs="Arial"/>
                <w:color w:val="7F7F7F" w:themeColor="text1" w:themeTint="80"/>
                <w:szCs w:val="22"/>
              </w:rPr>
            </w:pPr>
          </w:p>
          <w:p w14:paraId="798EA282" w14:textId="77777777" w:rsidR="00C75337" w:rsidRDefault="00C75337" w:rsidP="009042D8">
            <w:pPr>
              <w:pStyle w:val="ListParagraph"/>
              <w:numPr>
                <w:ilvl w:val="0"/>
                <w:numId w:val="28"/>
              </w:numPr>
              <w:jc w:val="both"/>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 xml:space="preserve">In relation to </w:t>
            </w:r>
            <w:r w:rsidRPr="00C41F39">
              <w:rPr>
                <w:rFonts w:asciiTheme="minorHAnsi" w:hAnsiTheme="minorHAnsi" w:cs="Arial"/>
                <w:i/>
                <w:color w:val="7F7F7F" w:themeColor="text1" w:themeTint="80"/>
                <w:szCs w:val="22"/>
              </w:rPr>
              <w:t>Teachers’ Standards</w:t>
            </w:r>
            <w:r w:rsidRPr="005515E7">
              <w:rPr>
                <w:rFonts w:asciiTheme="minorHAnsi" w:hAnsiTheme="minorHAnsi" w:cs="Arial"/>
                <w:color w:val="7F7F7F" w:themeColor="text1" w:themeTint="80"/>
                <w:szCs w:val="22"/>
              </w:rPr>
              <w:t xml:space="preserve"> – which of the Standards do you feel are strengths? Weaknesses?</w:t>
            </w:r>
          </w:p>
          <w:p w14:paraId="6FFD42C5" w14:textId="77777777" w:rsidR="00C75337" w:rsidRDefault="00C75337" w:rsidP="009042D8">
            <w:pPr>
              <w:pStyle w:val="ListParagraph"/>
              <w:numPr>
                <w:ilvl w:val="0"/>
                <w:numId w:val="28"/>
              </w:numPr>
              <w:jc w:val="both"/>
              <w:rPr>
                <w:rFonts w:asciiTheme="minorHAnsi" w:hAnsiTheme="minorHAnsi" w:cs="Arial"/>
                <w:color w:val="7F7F7F" w:themeColor="text1" w:themeTint="80"/>
                <w:szCs w:val="22"/>
              </w:rPr>
            </w:pPr>
            <w:r>
              <w:rPr>
                <w:rFonts w:asciiTheme="minorHAnsi" w:hAnsiTheme="minorHAnsi" w:cs="Arial"/>
                <w:color w:val="7F7F7F" w:themeColor="text1" w:themeTint="80"/>
                <w:szCs w:val="22"/>
              </w:rPr>
              <w:t xml:space="preserve">Which of the standards give you the most concern, </w:t>
            </w:r>
            <w:proofErr w:type="gramStart"/>
            <w:r>
              <w:rPr>
                <w:rFonts w:asciiTheme="minorHAnsi" w:hAnsiTheme="minorHAnsi" w:cs="Arial"/>
                <w:color w:val="7F7F7F" w:themeColor="text1" w:themeTint="80"/>
                <w:szCs w:val="22"/>
              </w:rPr>
              <w:t>with regard to</w:t>
            </w:r>
            <w:proofErr w:type="gramEnd"/>
            <w:r>
              <w:rPr>
                <w:rFonts w:asciiTheme="minorHAnsi" w:hAnsiTheme="minorHAnsi" w:cs="Arial"/>
                <w:color w:val="7F7F7F" w:themeColor="text1" w:themeTint="80"/>
                <w:szCs w:val="22"/>
              </w:rPr>
              <w:t xml:space="preserve"> providing evidence for having met it?</w:t>
            </w:r>
          </w:p>
          <w:p w14:paraId="61F76EFC" w14:textId="77777777" w:rsidR="00C75337" w:rsidRPr="005515E7" w:rsidRDefault="00C75337" w:rsidP="009042D8">
            <w:pPr>
              <w:pStyle w:val="ListParagraph"/>
              <w:jc w:val="both"/>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 xml:space="preserve">  </w:t>
            </w:r>
          </w:p>
          <w:p w14:paraId="6C699748" w14:textId="77777777" w:rsidR="00C75337" w:rsidRDefault="00C75337" w:rsidP="009042D8">
            <w:pPr>
              <w:ind w:left="360"/>
              <w:jc w:val="both"/>
              <w:rPr>
                <w:rFonts w:asciiTheme="minorHAnsi" w:hAnsiTheme="minorHAnsi" w:cs="Arial"/>
                <w:color w:val="7F7F7F" w:themeColor="text1" w:themeTint="80"/>
                <w:szCs w:val="22"/>
              </w:rPr>
            </w:pPr>
            <w:r w:rsidRPr="00A0228A">
              <w:rPr>
                <w:rFonts w:asciiTheme="minorHAnsi" w:hAnsiTheme="minorHAnsi" w:cs="Arial"/>
                <w:b/>
                <w:color w:val="7F7F7F" w:themeColor="text1" w:themeTint="80"/>
                <w:szCs w:val="22"/>
              </w:rPr>
              <w:t>NB</w:t>
            </w:r>
            <w:r>
              <w:rPr>
                <w:rFonts w:asciiTheme="minorHAnsi" w:hAnsiTheme="minorHAnsi" w:cs="Arial"/>
                <w:b/>
                <w:color w:val="7F7F7F" w:themeColor="text1" w:themeTint="80"/>
                <w:szCs w:val="22"/>
              </w:rPr>
              <w:t>:</w:t>
            </w:r>
            <w:r>
              <w:rPr>
                <w:rFonts w:asciiTheme="minorHAnsi" w:hAnsiTheme="minorHAnsi" w:cs="Arial"/>
                <w:color w:val="7F7F7F" w:themeColor="text1" w:themeTint="80"/>
                <w:szCs w:val="22"/>
              </w:rPr>
              <w:t xml:space="preserve"> </w:t>
            </w:r>
            <w:r w:rsidRPr="00A0228A">
              <w:rPr>
                <w:rFonts w:asciiTheme="minorHAnsi" w:hAnsiTheme="minorHAnsi" w:cs="Arial"/>
                <w:color w:val="7F7F7F" w:themeColor="text1" w:themeTint="80"/>
                <w:szCs w:val="22"/>
              </w:rPr>
              <w:t xml:space="preserve">Candidates are sent </w:t>
            </w:r>
            <w:r>
              <w:rPr>
                <w:rFonts w:asciiTheme="minorHAnsi" w:hAnsiTheme="minorHAnsi" w:cs="Arial"/>
                <w:color w:val="7F7F7F" w:themeColor="text1" w:themeTint="80"/>
                <w:szCs w:val="22"/>
              </w:rPr>
              <w:t xml:space="preserve">a </w:t>
            </w:r>
            <w:r w:rsidRPr="00A0228A">
              <w:rPr>
                <w:rFonts w:asciiTheme="minorHAnsi" w:hAnsiTheme="minorHAnsi" w:cs="Arial"/>
                <w:color w:val="7F7F7F" w:themeColor="text1" w:themeTint="80"/>
                <w:szCs w:val="22"/>
              </w:rPr>
              <w:t xml:space="preserve">document on </w:t>
            </w:r>
            <w:r w:rsidRPr="00C41F39">
              <w:rPr>
                <w:rFonts w:asciiTheme="minorHAnsi" w:hAnsiTheme="minorHAnsi" w:cs="Arial"/>
                <w:i/>
                <w:color w:val="7F7F7F" w:themeColor="text1" w:themeTint="80"/>
                <w:szCs w:val="22"/>
              </w:rPr>
              <w:t>Teachers’ Standards</w:t>
            </w:r>
            <w:r>
              <w:rPr>
                <w:rFonts w:asciiTheme="minorHAnsi" w:hAnsiTheme="minorHAnsi" w:cs="Arial"/>
                <w:color w:val="7F7F7F" w:themeColor="text1" w:themeTint="80"/>
                <w:szCs w:val="22"/>
              </w:rPr>
              <w:t xml:space="preserve"> prior to</w:t>
            </w:r>
            <w:r w:rsidRPr="00A0228A">
              <w:rPr>
                <w:rFonts w:asciiTheme="minorHAnsi" w:hAnsiTheme="minorHAnsi" w:cs="Arial"/>
                <w:color w:val="7F7F7F" w:themeColor="text1" w:themeTint="80"/>
                <w:szCs w:val="22"/>
              </w:rPr>
              <w:t xml:space="preserve"> interview. They will be expected in the interview to have some familiarity with the TS. Copies also to</w:t>
            </w:r>
            <w:r>
              <w:rPr>
                <w:rFonts w:asciiTheme="minorHAnsi" w:hAnsiTheme="minorHAnsi" w:cs="Arial"/>
                <w:color w:val="7F7F7F" w:themeColor="text1" w:themeTint="80"/>
                <w:szCs w:val="22"/>
              </w:rPr>
              <w:t xml:space="preserve"> be available in the interview.</w:t>
            </w:r>
            <w:r w:rsidRPr="00A0228A">
              <w:rPr>
                <w:rFonts w:asciiTheme="minorHAnsi" w:hAnsiTheme="minorHAnsi" w:cs="Arial"/>
                <w:color w:val="7F7F7F" w:themeColor="text1" w:themeTint="80"/>
                <w:szCs w:val="22"/>
              </w:rPr>
              <w:t xml:space="preserve"> </w:t>
            </w:r>
          </w:p>
          <w:p w14:paraId="29DD87EA" w14:textId="77777777" w:rsidR="00C75337" w:rsidRDefault="00C75337" w:rsidP="009042D8">
            <w:pPr>
              <w:ind w:left="360"/>
              <w:jc w:val="both"/>
              <w:rPr>
                <w:rFonts w:asciiTheme="minorHAnsi" w:hAnsiTheme="minorHAnsi" w:cs="Arial"/>
                <w:color w:val="7F7F7F" w:themeColor="text1" w:themeTint="80"/>
                <w:szCs w:val="22"/>
              </w:rPr>
            </w:pPr>
          </w:p>
          <w:p w14:paraId="32B3DF12" w14:textId="77777777" w:rsidR="00C75337" w:rsidRDefault="00C75337" w:rsidP="009042D8">
            <w:pPr>
              <w:ind w:left="360"/>
              <w:jc w:val="both"/>
              <w:rPr>
                <w:rFonts w:asciiTheme="minorHAnsi" w:hAnsiTheme="minorHAnsi" w:cs="Arial"/>
                <w:color w:val="7F7F7F" w:themeColor="text1" w:themeTint="80"/>
                <w:szCs w:val="22"/>
              </w:rPr>
            </w:pPr>
          </w:p>
          <w:p w14:paraId="50B959CC" w14:textId="26162BBB" w:rsidR="00C75337" w:rsidRPr="00C75337" w:rsidRDefault="00C75337" w:rsidP="00856547">
            <w:pPr>
              <w:jc w:val="both"/>
              <w:rPr>
                <w:rFonts w:asciiTheme="minorHAnsi" w:hAnsiTheme="minorHAnsi" w:cstheme="minorHAnsi"/>
                <w:strike/>
                <w:szCs w:val="20"/>
              </w:rPr>
            </w:pPr>
          </w:p>
        </w:tc>
        <w:tc>
          <w:tcPr>
            <w:tcW w:w="6454" w:type="dxa"/>
            <w:gridSpan w:val="2"/>
            <w:vAlign w:val="center"/>
          </w:tcPr>
          <w:p w14:paraId="39817ED2" w14:textId="77777777" w:rsidR="00C75337" w:rsidRPr="002E4BF0" w:rsidRDefault="00C75337" w:rsidP="002E4BF0">
            <w:pPr>
              <w:rPr>
                <w:rFonts w:asciiTheme="minorHAnsi" w:hAnsiTheme="minorHAnsi" w:cs="Arial"/>
                <w:sz w:val="24"/>
                <w:szCs w:val="22"/>
              </w:rPr>
            </w:pPr>
          </w:p>
          <w:p w14:paraId="71B6BABA" w14:textId="6C2630A1" w:rsidR="00C75337" w:rsidRPr="00C75337" w:rsidRDefault="00C75337" w:rsidP="00B00452">
            <w:pPr>
              <w:rPr>
                <w:rFonts w:asciiTheme="minorHAnsi" w:hAnsiTheme="minorHAnsi" w:cs="Arial"/>
                <w:strike/>
                <w:sz w:val="24"/>
                <w:szCs w:val="22"/>
              </w:rPr>
            </w:pPr>
          </w:p>
        </w:tc>
        <w:tc>
          <w:tcPr>
            <w:tcW w:w="970" w:type="dxa"/>
          </w:tcPr>
          <w:p w14:paraId="0A2666B0" w14:textId="77777777" w:rsidR="00C75337" w:rsidRPr="002E4BF0" w:rsidRDefault="00C75337" w:rsidP="002E4BF0">
            <w:pPr>
              <w:jc w:val="center"/>
              <w:rPr>
                <w:rFonts w:asciiTheme="minorHAnsi" w:hAnsiTheme="minorHAnsi"/>
                <w:sz w:val="28"/>
                <w:szCs w:val="28"/>
              </w:rPr>
            </w:pPr>
          </w:p>
        </w:tc>
      </w:tr>
      <w:tr w:rsidR="00C75337" w:rsidRPr="00A005C6" w14:paraId="6AD162B6" w14:textId="77777777" w:rsidTr="00C82187">
        <w:trPr>
          <w:trHeight w:val="2532"/>
        </w:trPr>
        <w:tc>
          <w:tcPr>
            <w:tcW w:w="6524" w:type="dxa"/>
            <w:gridSpan w:val="2"/>
          </w:tcPr>
          <w:p w14:paraId="37EB0A7E" w14:textId="77777777" w:rsidR="00C75337" w:rsidRDefault="00C75337" w:rsidP="00C75337">
            <w:pPr>
              <w:shd w:val="clear" w:color="auto" w:fill="002060"/>
              <w:jc w:val="both"/>
              <w:rPr>
                <w:color w:val="FFFFFF" w:themeColor="background1"/>
                <w:szCs w:val="20"/>
              </w:rPr>
            </w:pPr>
            <w:r>
              <w:rPr>
                <w:rFonts w:asciiTheme="minorHAnsi" w:hAnsiTheme="minorHAnsi" w:cstheme="minorBidi"/>
                <w:color w:val="FFFFFF" w:themeColor="background1"/>
              </w:rPr>
              <w:t>10</w:t>
            </w:r>
            <w:r w:rsidRPr="3375004D">
              <w:rPr>
                <w:rFonts w:asciiTheme="minorHAnsi" w:hAnsiTheme="minorHAnsi" w:cstheme="minorBidi"/>
                <w:color w:val="FFFFFF" w:themeColor="background1"/>
              </w:rPr>
              <w:t xml:space="preserve">.Safer recruitment process </w:t>
            </w:r>
          </w:p>
          <w:p w14:paraId="4EFE5332" w14:textId="77777777" w:rsidR="00C75337" w:rsidRDefault="00C75337" w:rsidP="00C75337">
            <w:pPr>
              <w:pStyle w:val="ListParagraph"/>
              <w:ind w:left="360"/>
              <w:jc w:val="both"/>
              <w:rPr>
                <w:rFonts w:asciiTheme="minorHAnsi" w:hAnsiTheme="minorHAnsi" w:cstheme="minorHAnsi"/>
                <w:color w:val="FFFFFF" w:themeColor="background1"/>
                <w:szCs w:val="20"/>
              </w:rPr>
            </w:pPr>
          </w:p>
          <w:p w14:paraId="0DCA93B0" w14:textId="77777777" w:rsidR="00C75337" w:rsidRPr="007019FE" w:rsidRDefault="00C75337" w:rsidP="00C75337">
            <w:pPr>
              <w:jc w:val="both"/>
              <w:rPr>
                <w:rFonts w:asciiTheme="minorHAnsi" w:hAnsiTheme="minorHAnsi" w:cs="Arial"/>
                <w:b/>
                <w:bCs w:val="0"/>
                <w:color w:val="7F7F7F" w:themeColor="text1" w:themeTint="80"/>
                <w:szCs w:val="22"/>
                <w:u w:val="single"/>
              </w:rPr>
            </w:pPr>
            <w:r w:rsidRPr="007019FE">
              <w:rPr>
                <w:rFonts w:asciiTheme="minorHAnsi" w:hAnsiTheme="minorHAnsi" w:cs="Arial"/>
                <w:b/>
                <w:bCs w:val="0"/>
                <w:color w:val="7F7F7F" w:themeColor="text1" w:themeTint="80"/>
                <w:szCs w:val="22"/>
                <w:u w:val="single"/>
              </w:rPr>
              <w:t>Gaps in employment</w:t>
            </w:r>
          </w:p>
          <w:p w14:paraId="2F907758" w14:textId="77777777" w:rsidR="00C75337" w:rsidRPr="007019FE" w:rsidRDefault="00C75337" w:rsidP="00C75337">
            <w:pPr>
              <w:pStyle w:val="ListParagraph"/>
              <w:numPr>
                <w:ilvl w:val="0"/>
                <w:numId w:val="28"/>
              </w:numPr>
              <w:jc w:val="both"/>
              <w:rPr>
                <w:rFonts w:asciiTheme="minorHAnsi" w:hAnsiTheme="minorHAnsi" w:cs="Arial"/>
                <w:color w:val="7F7F7F" w:themeColor="text1" w:themeTint="80"/>
                <w:szCs w:val="22"/>
              </w:rPr>
            </w:pPr>
            <w:r w:rsidRPr="007019FE">
              <w:rPr>
                <w:rFonts w:asciiTheme="minorHAnsi" w:hAnsiTheme="minorHAnsi" w:cs="Arial"/>
                <w:color w:val="7F7F7F" w:themeColor="text1" w:themeTint="80"/>
                <w:szCs w:val="22"/>
              </w:rPr>
              <w:t>If admissions have highlighted gaps in employment, then you must ask about these:</w:t>
            </w:r>
          </w:p>
          <w:p w14:paraId="543F2B7B" w14:textId="77777777" w:rsidR="00C75337" w:rsidRPr="00B66766" w:rsidRDefault="00C75337" w:rsidP="00C75337">
            <w:pPr>
              <w:pStyle w:val="ListParagraph"/>
              <w:numPr>
                <w:ilvl w:val="0"/>
                <w:numId w:val="28"/>
              </w:numPr>
              <w:jc w:val="both"/>
              <w:rPr>
                <w:rFonts w:asciiTheme="minorHAnsi" w:hAnsiTheme="minorHAnsi" w:cs="Arial"/>
                <w:b/>
                <w:bCs w:val="0"/>
                <w:color w:val="7F7F7F" w:themeColor="text1" w:themeTint="80"/>
                <w:szCs w:val="22"/>
              </w:rPr>
            </w:pPr>
            <w:r w:rsidRPr="007019FE">
              <w:rPr>
                <w:rFonts w:asciiTheme="minorHAnsi" w:hAnsiTheme="minorHAnsi" w:cs="Arial"/>
                <w:color w:val="7F7F7F" w:themeColor="text1" w:themeTint="80"/>
                <w:szCs w:val="22"/>
              </w:rPr>
              <w:t xml:space="preserve">Use the following wording: </w:t>
            </w:r>
            <w:r w:rsidRPr="00B66766">
              <w:rPr>
                <w:rFonts w:asciiTheme="minorHAnsi" w:hAnsiTheme="minorHAnsi" w:cs="Arial"/>
                <w:b/>
                <w:bCs w:val="0"/>
                <w:color w:val="7F7F7F" w:themeColor="text1" w:themeTint="80"/>
                <w:szCs w:val="22"/>
              </w:rPr>
              <w:t>“I see you have a gap in employment here. What can you tell me about that?”</w:t>
            </w:r>
          </w:p>
          <w:p w14:paraId="1673F696" w14:textId="77777777" w:rsidR="00C75337" w:rsidRPr="007019FE" w:rsidRDefault="00C75337" w:rsidP="00C75337">
            <w:pPr>
              <w:pStyle w:val="ListParagraph"/>
              <w:numPr>
                <w:ilvl w:val="0"/>
                <w:numId w:val="28"/>
              </w:numPr>
              <w:jc w:val="both"/>
              <w:rPr>
                <w:rFonts w:asciiTheme="minorHAnsi" w:hAnsiTheme="minorHAnsi" w:cs="Arial"/>
                <w:color w:val="7F7F7F" w:themeColor="text1" w:themeTint="80"/>
                <w:szCs w:val="22"/>
              </w:rPr>
            </w:pPr>
            <w:r w:rsidRPr="007019FE">
              <w:rPr>
                <w:rFonts w:asciiTheme="minorHAnsi" w:hAnsiTheme="minorHAnsi" w:cs="Arial"/>
                <w:color w:val="7F7F7F" w:themeColor="text1" w:themeTint="80"/>
                <w:szCs w:val="22"/>
              </w:rPr>
              <w:t>As they answer your question, listen for:</w:t>
            </w:r>
          </w:p>
          <w:p w14:paraId="79C7975B" w14:textId="77777777" w:rsidR="00C75337" w:rsidRPr="007019FE" w:rsidRDefault="00C75337" w:rsidP="00C75337">
            <w:pPr>
              <w:pStyle w:val="ListParagraph"/>
              <w:jc w:val="both"/>
              <w:rPr>
                <w:rFonts w:asciiTheme="minorHAnsi" w:hAnsiTheme="minorHAnsi" w:cs="Arial"/>
                <w:color w:val="7F7F7F" w:themeColor="text1" w:themeTint="80"/>
                <w:szCs w:val="22"/>
              </w:rPr>
            </w:pPr>
            <w:r w:rsidRPr="007019FE">
              <w:rPr>
                <w:rFonts w:asciiTheme="minorHAnsi" w:hAnsiTheme="minorHAnsi" w:cs="Arial"/>
                <w:color w:val="7F7F7F" w:themeColor="text1" w:themeTint="80"/>
                <w:szCs w:val="22"/>
              </w:rPr>
              <w:t>-The reason the candidate took the break</w:t>
            </w:r>
          </w:p>
          <w:p w14:paraId="7906671B" w14:textId="77777777" w:rsidR="00C75337" w:rsidRPr="007019FE" w:rsidRDefault="00C75337" w:rsidP="00C75337">
            <w:pPr>
              <w:pStyle w:val="ListParagraph"/>
              <w:jc w:val="both"/>
              <w:rPr>
                <w:rFonts w:asciiTheme="minorHAnsi" w:hAnsiTheme="minorHAnsi" w:cs="Arial"/>
                <w:color w:val="7F7F7F" w:themeColor="text1" w:themeTint="80"/>
              </w:rPr>
            </w:pPr>
            <w:r w:rsidRPr="007019FE">
              <w:rPr>
                <w:rFonts w:asciiTheme="minorHAnsi" w:hAnsiTheme="minorHAnsi" w:cs="Arial"/>
                <w:color w:val="7F7F7F" w:themeColor="text1" w:themeTint="80"/>
              </w:rPr>
              <w:t>-The reason they are returning to the workforce</w:t>
            </w:r>
          </w:p>
          <w:p w14:paraId="05AE6A21" w14:textId="77777777" w:rsidR="00C75337" w:rsidRPr="007019FE" w:rsidRDefault="00C75337" w:rsidP="00C75337">
            <w:pPr>
              <w:pStyle w:val="ListParagraph"/>
              <w:jc w:val="both"/>
              <w:rPr>
                <w:rFonts w:asciiTheme="minorHAnsi" w:hAnsiTheme="minorHAnsi" w:cs="Arial"/>
                <w:color w:val="7F7F7F" w:themeColor="text1" w:themeTint="80"/>
                <w:szCs w:val="22"/>
              </w:rPr>
            </w:pPr>
            <w:r w:rsidRPr="007019FE">
              <w:rPr>
                <w:rFonts w:asciiTheme="minorHAnsi" w:hAnsiTheme="minorHAnsi" w:cs="Arial"/>
                <w:color w:val="7F7F7F" w:themeColor="text1" w:themeTint="80"/>
                <w:szCs w:val="22"/>
              </w:rPr>
              <w:t>-Indications of their level of motivation and reliability</w:t>
            </w:r>
          </w:p>
          <w:p w14:paraId="0F2A1615" w14:textId="77777777" w:rsidR="00C75337" w:rsidRDefault="00C75337" w:rsidP="00C75337">
            <w:pPr>
              <w:pStyle w:val="ListParagraph"/>
              <w:numPr>
                <w:ilvl w:val="0"/>
                <w:numId w:val="28"/>
              </w:numPr>
              <w:jc w:val="both"/>
              <w:rPr>
                <w:rFonts w:asciiTheme="minorHAnsi" w:hAnsiTheme="minorHAnsi" w:cs="Arial"/>
                <w:color w:val="7F7F7F" w:themeColor="text1" w:themeTint="80"/>
                <w:szCs w:val="22"/>
              </w:rPr>
            </w:pPr>
            <w:r w:rsidRPr="007019FE">
              <w:rPr>
                <w:rFonts w:asciiTheme="minorHAnsi" w:hAnsiTheme="minorHAnsi" w:cs="Arial"/>
                <w:color w:val="7F7F7F" w:themeColor="text1" w:themeTint="80"/>
                <w:szCs w:val="22"/>
              </w:rPr>
              <w:t>If you are uncertain about the response around employment gaps, speak to a Lead interviewer/Senior colleague before making an offer.</w:t>
            </w:r>
          </w:p>
          <w:p w14:paraId="5C9DEFE8" w14:textId="77777777" w:rsidR="00C75337" w:rsidRPr="00177655" w:rsidRDefault="00C75337" w:rsidP="00C75337">
            <w:pPr>
              <w:jc w:val="both"/>
              <w:rPr>
                <w:rFonts w:asciiTheme="minorHAnsi" w:hAnsiTheme="minorHAnsi" w:cs="Arial"/>
                <w:b/>
                <w:bCs w:val="0"/>
                <w:color w:val="7F7F7F" w:themeColor="text1" w:themeTint="80"/>
                <w:szCs w:val="22"/>
                <w:u w:val="single"/>
              </w:rPr>
            </w:pPr>
            <w:r w:rsidRPr="00177655">
              <w:rPr>
                <w:rFonts w:asciiTheme="minorHAnsi" w:hAnsiTheme="minorHAnsi" w:cs="Arial"/>
                <w:b/>
                <w:bCs w:val="0"/>
                <w:color w:val="7F7F7F" w:themeColor="text1" w:themeTint="80"/>
                <w:szCs w:val="22"/>
                <w:u w:val="single"/>
              </w:rPr>
              <w:t>Certificate of Good Conduct/Police check</w:t>
            </w:r>
          </w:p>
          <w:p w14:paraId="32096DAD" w14:textId="77777777" w:rsidR="00C75337" w:rsidRDefault="00C75337" w:rsidP="00C75337">
            <w:pPr>
              <w:pStyle w:val="ListParagraph"/>
              <w:numPr>
                <w:ilvl w:val="0"/>
                <w:numId w:val="28"/>
              </w:numPr>
              <w:jc w:val="both"/>
              <w:rPr>
                <w:rFonts w:asciiTheme="minorHAnsi" w:hAnsiTheme="minorHAnsi" w:cs="Arial"/>
                <w:color w:val="7F7F7F" w:themeColor="text1" w:themeTint="80"/>
                <w:szCs w:val="22"/>
              </w:rPr>
            </w:pPr>
            <w:r w:rsidRPr="00177655">
              <w:rPr>
                <w:rFonts w:asciiTheme="minorHAnsi" w:hAnsiTheme="minorHAnsi" w:cs="Arial"/>
                <w:color w:val="7F7F7F" w:themeColor="text1" w:themeTint="80"/>
                <w:szCs w:val="22"/>
              </w:rPr>
              <w:lastRenderedPageBreak/>
              <w:t>Check if the candidate needs to get a Certificate of Good Conduct/Police check re time spent abroad (if they have lived overseas for 6 months or longer in the last 5 years). This is for all overseas countries including Southern Ireland.</w:t>
            </w:r>
          </w:p>
          <w:p w14:paraId="2EC149E2" w14:textId="77777777" w:rsidR="00C75337" w:rsidRPr="002C1EBF" w:rsidRDefault="00C75337" w:rsidP="00C75337">
            <w:pPr>
              <w:jc w:val="both"/>
              <w:rPr>
                <w:rFonts w:asciiTheme="minorHAnsi" w:hAnsiTheme="minorHAnsi" w:cs="Arial"/>
                <w:b/>
                <w:bCs w:val="0"/>
                <w:color w:val="7F7F7F" w:themeColor="text1" w:themeTint="80"/>
                <w:szCs w:val="22"/>
                <w:u w:val="single"/>
              </w:rPr>
            </w:pPr>
            <w:r w:rsidRPr="002C1EBF">
              <w:rPr>
                <w:rFonts w:asciiTheme="minorHAnsi" w:hAnsiTheme="minorHAnsi" w:cs="Arial"/>
                <w:b/>
                <w:bCs w:val="0"/>
                <w:color w:val="7F7F7F" w:themeColor="text1" w:themeTint="80"/>
                <w:szCs w:val="22"/>
                <w:u w:val="single"/>
              </w:rPr>
              <w:t>Enhanced DBS check</w:t>
            </w:r>
          </w:p>
          <w:p w14:paraId="483C3A3E" w14:textId="77777777" w:rsidR="00C75337" w:rsidRDefault="00C75337" w:rsidP="00C75337">
            <w:pPr>
              <w:pStyle w:val="ListParagraph"/>
              <w:numPr>
                <w:ilvl w:val="0"/>
                <w:numId w:val="28"/>
              </w:numPr>
              <w:jc w:val="both"/>
              <w:rPr>
                <w:rFonts w:asciiTheme="minorHAnsi" w:hAnsiTheme="minorHAnsi" w:cs="Arial"/>
                <w:color w:val="7F7F7F" w:themeColor="text1" w:themeTint="80"/>
                <w:szCs w:val="22"/>
              </w:rPr>
            </w:pPr>
            <w:r w:rsidRPr="002C1EBF">
              <w:rPr>
                <w:rFonts w:asciiTheme="minorHAnsi" w:hAnsiTheme="minorHAnsi" w:cs="Arial"/>
                <w:color w:val="7F7F7F" w:themeColor="text1" w:themeTint="80"/>
                <w:szCs w:val="22"/>
              </w:rPr>
              <w:t xml:space="preserve">Remind the applicant that they will need an enhanced DBS check irrespective of whether they have a </w:t>
            </w:r>
            <w:proofErr w:type="gramStart"/>
            <w:r w:rsidRPr="002C1EBF">
              <w:rPr>
                <w:rFonts w:asciiTheme="minorHAnsi" w:hAnsiTheme="minorHAnsi" w:cs="Arial"/>
                <w:color w:val="7F7F7F" w:themeColor="text1" w:themeTint="80"/>
                <w:szCs w:val="22"/>
              </w:rPr>
              <w:t>current DBS.</w:t>
            </w:r>
            <w:proofErr w:type="gramEnd"/>
            <w:r w:rsidRPr="002C1EBF">
              <w:rPr>
                <w:rFonts w:asciiTheme="minorHAnsi" w:hAnsiTheme="minorHAnsi" w:cs="Arial"/>
                <w:color w:val="7F7F7F" w:themeColor="text1" w:themeTint="80"/>
                <w:szCs w:val="22"/>
              </w:rPr>
              <w:t xml:space="preserve"> This is needed for the University of Warwick</w:t>
            </w:r>
            <w:r>
              <w:rPr>
                <w:rFonts w:asciiTheme="minorHAnsi" w:hAnsiTheme="minorHAnsi" w:cs="Arial"/>
                <w:color w:val="7F7F7F" w:themeColor="text1" w:themeTint="80"/>
                <w:szCs w:val="22"/>
              </w:rPr>
              <w:t>.</w:t>
            </w:r>
          </w:p>
          <w:p w14:paraId="49933FE1" w14:textId="77777777" w:rsidR="00C75337" w:rsidRPr="00064C87" w:rsidRDefault="00C75337" w:rsidP="00C75337">
            <w:pPr>
              <w:jc w:val="both"/>
              <w:rPr>
                <w:rFonts w:asciiTheme="minorHAnsi" w:hAnsiTheme="minorHAnsi" w:cs="Arial"/>
                <w:b/>
                <w:bCs w:val="0"/>
                <w:color w:val="7F7F7F" w:themeColor="text1" w:themeTint="80"/>
                <w:szCs w:val="22"/>
                <w:u w:val="single"/>
              </w:rPr>
            </w:pPr>
            <w:r w:rsidRPr="00064C87">
              <w:rPr>
                <w:rFonts w:asciiTheme="minorHAnsi" w:hAnsiTheme="minorHAnsi" w:cs="Arial"/>
                <w:b/>
                <w:bCs w:val="0"/>
                <w:color w:val="7F7F7F" w:themeColor="text1" w:themeTint="80"/>
                <w:szCs w:val="22"/>
                <w:u w:val="single"/>
              </w:rPr>
              <w:t>Reference safeguarding check</w:t>
            </w:r>
          </w:p>
          <w:p w14:paraId="31066F09" w14:textId="74B0A733" w:rsidR="00C75337" w:rsidRPr="00064C87" w:rsidRDefault="00C75337" w:rsidP="00C75337">
            <w:pPr>
              <w:rPr>
                <w:rFonts w:asciiTheme="minorHAnsi" w:hAnsiTheme="minorHAnsi" w:cs="Arial"/>
                <w:b/>
                <w:bCs w:val="0"/>
                <w:color w:val="808080" w:themeColor="background1" w:themeShade="80"/>
                <w:szCs w:val="20"/>
              </w:rPr>
            </w:pPr>
            <w:r w:rsidRPr="00064C87">
              <w:rPr>
                <w:rFonts w:asciiTheme="minorHAnsi" w:hAnsiTheme="minorHAnsi" w:cs="Arial"/>
                <w:b/>
                <w:bCs w:val="0"/>
                <w:color w:val="808080" w:themeColor="background1" w:themeShade="80"/>
                <w:szCs w:val="20"/>
              </w:rPr>
              <w:t>If there are issues with the reference information provided by the admissions staff, please ensure you highlight this to the candidate.</w:t>
            </w:r>
            <w:r w:rsidR="008E3C12" w:rsidRPr="00064C87">
              <w:rPr>
                <w:rFonts w:asciiTheme="minorHAnsi" w:hAnsiTheme="minorHAnsi" w:cs="Arial"/>
                <w:b/>
                <w:bCs w:val="0"/>
                <w:color w:val="808080" w:themeColor="background1" w:themeShade="80"/>
                <w:szCs w:val="20"/>
              </w:rPr>
              <w:t xml:space="preserve"> The minimum requirements for the initial reference check are that</w:t>
            </w:r>
            <w:r w:rsidR="00207DF5" w:rsidRPr="00064C87">
              <w:rPr>
                <w:rFonts w:asciiTheme="minorHAnsi" w:hAnsiTheme="minorHAnsi" w:cs="Arial"/>
                <w:b/>
                <w:bCs w:val="0"/>
                <w:color w:val="808080" w:themeColor="background1" w:themeShade="80"/>
                <w:szCs w:val="20"/>
              </w:rPr>
              <w:t>*</w:t>
            </w:r>
          </w:p>
          <w:p w14:paraId="189F4097" w14:textId="722A11B9" w:rsidR="008E3C12" w:rsidRPr="00064C87" w:rsidRDefault="008E3C12" w:rsidP="008E3C12">
            <w:pPr>
              <w:pStyle w:val="ListParagraph"/>
              <w:numPr>
                <w:ilvl w:val="0"/>
                <w:numId w:val="28"/>
              </w:numPr>
              <w:rPr>
                <w:rFonts w:asciiTheme="minorHAnsi" w:hAnsiTheme="minorHAnsi" w:cs="Arial"/>
                <w:b/>
                <w:bCs w:val="0"/>
                <w:color w:val="808080" w:themeColor="background1" w:themeShade="80"/>
                <w:szCs w:val="20"/>
              </w:rPr>
            </w:pPr>
            <w:r w:rsidRPr="00064C87">
              <w:rPr>
                <w:rFonts w:asciiTheme="minorHAnsi" w:hAnsiTheme="minorHAnsi" w:cs="Arial"/>
                <w:b/>
                <w:bCs w:val="0"/>
                <w:color w:val="808080" w:themeColor="background1" w:themeShade="80"/>
                <w:szCs w:val="20"/>
              </w:rPr>
              <w:t xml:space="preserve">the proposed reference is from an official email address (not </w:t>
            </w:r>
            <w:proofErr w:type="spellStart"/>
            <w:r w:rsidRPr="00064C87">
              <w:rPr>
                <w:rFonts w:asciiTheme="minorHAnsi" w:hAnsiTheme="minorHAnsi" w:cs="Arial"/>
                <w:b/>
                <w:bCs w:val="0"/>
                <w:color w:val="808080" w:themeColor="background1" w:themeShade="80"/>
                <w:szCs w:val="20"/>
              </w:rPr>
              <w:t>hotmail</w:t>
            </w:r>
            <w:proofErr w:type="spellEnd"/>
            <w:r w:rsidRPr="00064C87">
              <w:rPr>
                <w:rFonts w:asciiTheme="minorHAnsi" w:hAnsiTheme="minorHAnsi" w:cs="Arial"/>
                <w:b/>
                <w:bCs w:val="0"/>
                <w:color w:val="808080" w:themeColor="background1" w:themeShade="80"/>
                <w:szCs w:val="20"/>
              </w:rPr>
              <w:t>/</w:t>
            </w:r>
            <w:proofErr w:type="spellStart"/>
            <w:r w:rsidRPr="00064C87">
              <w:rPr>
                <w:rFonts w:asciiTheme="minorHAnsi" w:hAnsiTheme="minorHAnsi" w:cs="Arial"/>
                <w:b/>
                <w:bCs w:val="0"/>
                <w:color w:val="808080" w:themeColor="background1" w:themeShade="80"/>
                <w:szCs w:val="20"/>
              </w:rPr>
              <w:t>gmail</w:t>
            </w:r>
            <w:proofErr w:type="spellEnd"/>
            <w:r w:rsidRPr="00064C87">
              <w:rPr>
                <w:rFonts w:asciiTheme="minorHAnsi" w:hAnsiTheme="minorHAnsi" w:cs="Arial"/>
                <w:b/>
                <w:bCs w:val="0"/>
                <w:color w:val="808080" w:themeColor="background1" w:themeShade="80"/>
                <w:szCs w:val="20"/>
              </w:rPr>
              <w:t>)</w:t>
            </w:r>
          </w:p>
          <w:p w14:paraId="52F6CD15" w14:textId="1A6CFDCC" w:rsidR="008E3C12" w:rsidRPr="00064C87" w:rsidRDefault="008E3C12" w:rsidP="008E3C12">
            <w:pPr>
              <w:pStyle w:val="ListParagraph"/>
              <w:numPr>
                <w:ilvl w:val="0"/>
                <w:numId w:val="28"/>
              </w:numPr>
              <w:rPr>
                <w:rFonts w:asciiTheme="minorHAnsi" w:hAnsiTheme="minorHAnsi" w:cs="Arial"/>
                <w:b/>
                <w:bCs w:val="0"/>
                <w:color w:val="808080" w:themeColor="background1" w:themeShade="80"/>
                <w:szCs w:val="20"/>
              </w:rPr>
            </w:pPr>
            <w:r w:rsidRPr="00064C87">
              <w:rPr>
                <w:rFonts w:asciiTheme="minorHAnsi" w:hAnsiTheme="minorHAnsi" w:cs="Arial"/>
                <w:b/>
                <w:bCs w:val="0"/>
                <w:color w:val="808080" w:themeColor="background1" w:themeShade="80"/>
                <w:szCs w:val="20"/>
              </w:rPr>
              <w:t xml:space="preserve">the relationship of the referee to the applicant is suitable (not a family member/friend and will allow the </w:t>
            </w:r>
            <w:r w:rsidR="00207DF5" w:rsidRPr="00064C87">
              <w:rPr>
                <w:rFonts w:asciiTheme="minorHAnsi" w:hAnsiTheme="minorHAnsi" w:cs="Arial"/>
                <w:b/>
                <w:bCs w:val="0"/>
                <w:color w:val="808080" w:themeColor="background1" w:themeShade="80"/>
                <w:szCs w:val="20"/>
              </w:rPr>
              <w:t>referee</w:t>
            </w:r>
            <w:r w:rsidRPr="00064C87">
              <w:rPr>
                <w:rFonts w:asciiTheme="minorHAnsi" w:hAnsiTheme="minorHAnsi" w:cs="Arial"/>
                <w:b/>
                <w:bCs w:val="0"/>
                <w:color w:val="808080" w:themeColor="background1" w:themeShade="80"/>
                <w:szCs w:val="20"/>
              </w:rPr>
              <w:t xml:space="preserve"> to comment on the </w:t>
            </w:r>
            <w:r w:rsidR="00207DF5" w:rsidRPr="00064C87">
              <w:rPr>
                <w:rFonts w:asciiTheme="minorHAnsi" w:hAnsiTheme="minorHAnsi" w:cs="Arial"/>
                <w:b/>
                <w:bCs w:val="0"/>
                <w:color w:val="808080" w:themeColor="background1" w:themeShade="80"/>
                <w:szCs w:val="20"/>
              </w:rPr>
              <w:t>applicant’s</w:t>
            </w:r>
            <w:r w:rsidRPr="00064C87">
              <w:rPr>
                <w:rFonts w:asciiTheme="minorHAnsi" w:hAnsiTheme="minorHAnsi" w:cs="Arial"/>
                <w:b/>
                <w:bCs w:val="0"/>
                <w:color w:val="808080" w:themeColor="background1" w:themeShade="80"/>
                <w:szCs w:val="20"/>
              </w:rPr>
              <w:t xml:space="preserve"> </w:t>
            </w:r>
            <w:r w:rsidR="00207DF5" w:rsidRPr="00064C87">
              <w:rPr>
                <w:rFonts w:asciiTheme="minorHAnsi" w:hAnsiTheme="minorHAnsi" w:cs="Arial"/>
                <w:b/>
                <w:bCs w:val="0"/>
                <w:color w:val="808080" w:themeColor="background1" w:themeShade="80"/>
                <w:szCs w:val="20"/>
              </w:rPr>
              <w:t>suitability</w:t>
            </w:r>
            <w:r w:rsidRPr="00064C87">
              <w:rPr>
                <w:rFonts w:asciiTheme="minorHAnsi" w:hAnsiTheme="minorHAnsi" w:cs="Arial"/>
                <w:b/>
                <w:bCs w:val="0"/>
                <w:color w:val="808080" w:themeColor="background1" w:themeShade="80"/>
                <w:szCs w:val="20"/>
              </w:rPr>
              <w:t xml:space="preserve"> to work with children)</w:t>
            </w:r>
          </w:p>
          <w:p w14:paraId="74DCC595" w14:textId="092B327A" w:rsidR="008E3C12" w:rsidRPr="00064C87" w:rsidRDefault="008E3C12" w:rsidP="008E3C12">
            <w:pPr>
              <w:pStyle w:val="ListParagraph"/>
              <w:numPr>
                <w:ilvl w:val="0"/>
                <w:numId w:val="28"/>
              </w:numPr>
              <w:rPr>
                <w:rFonts w:asciiTheme="minorHAnsi" w:hAnsiTheme="minorHAnsi" w:cs="Arial"/>
                <w:b/>
                <w:bCs w:val="0"/>
                <w:color w:val="808080" w:themeColor="background1" w:themeShade="80"/>
                <w:szCs w:val="20"/>
              </w:rPr>
            </w:pPr>
            <w:r w:rsidRPr="00064C87">
              <w:rPr>
                <w:rFonts w:asciiTheme="minorHAnsi" w:hAnsiTheme="minorHAnsi" w:cs="Arial"/>
                <w:b/>
                <w:bCs w:val="0"/>
                <w:color w:val="808080" w:themeColor="background1" w:themeShade="80"/>
                <w:szCs w:val="20"/>
              </w:rPr>
              <w:t xml:space="preserve">the </w:t>
            </w:r>
            <w:r w:rsidR="00207DF5" w:rsidRPr="00064C87">
              <w:rPr>
                <w:rFonts w:asciiTheme="minorHAnsi" w:hAnsiTheme="minorHAnsi" w:cs="Arial"/>
                <w:b/>
                <w:bCs w:val="0"/>
                <w:color w:val="808080" w:themeColor="background1" w:themeShade="80"/>
                <w:szCs w:val="20"/>
              </w:rPr>
              <w:t>reference is from a professional/academic source (reminder -for any applicant who has studied within the last 5 years (as reflected in their application) at least one of the references should be an academic reference)</w:t>
            </w:r>
          </w:p>
          <w:p w14:paraId="62EEDD8D" w14:textId="77777777" w:rsidR="008E3C12" w:rsidRDefault="008E3C12" w:rsidP="00C75337">
            <w:pPr>
              <w:rPr>
                <w:rFonts w:asciiTheme="minorHAnsi" w:hAnsiTheme="minorHAnsi" w:cs="Arial"/>
                <w:b/>
                <w:bCs w:val="0"/>
                <w:color w:val="808080" w:themeColor="background1" w:themeShade="80"/>
                <w:szCs w:val="20"/>
              </w:rPr>
            </w:pPr>
          </w:p>
          <w:p w14:paraId="0CEEECAB" w14:textId="6B5D4FC2" w:rsidR="00C75337" w:rsidRPr="00B66766" w:rsidRDefault="00C75337" w:rsidP="00B66766">
            <w:pPr>
              <w:pStyle w:val="ListParagraph"/>
              <w:rPr>
                <w:rFonts w:asciiTheme="minorHAnsi" w:hAnsiTheme="minorHAnsi" w:cstheme="minorHAnsi"/>
                <w:color w:val="7F7F7F" w:themeColor="text1" w:themeTint="80"/>
              </w:rPr>
            </w:pPr>
          </w:p>
        </w:tc>
        <w:tc>
          <w:tcPr>
            <w:tcW w:w="6454" w:type="dxa"/>
            <w:gridSpan w:val="2"/>
            <w:vAlign w:val="center"/>
          </w:tcPr>
          <w:p w14:paraId="5EDE6D02" w14:textId="77777777" w:rsidR="00C75337" w:rsidRPr="00952782" w:rsidRDefault="00C75337" w:rsidP="00C75337">
            <w:pPr>
              <w:jc w:val="both"/>
              <w:rPr>
                <w:rFonts w:asciiTheme="minorHAnsi" w:hAnsiTheme="minorHAnsi" w:cs="Arial"/>
                <w:b/>
                <w:bCs w:val="0"/>
                <w:szCs w:val="20"/>
              </w:rPr>
            </w:pPr>
            <w:r w:rsidRPr="00952782">
              <w:rPr>
                <w:rFonts w:asciiTheme="minorHAnsi" w:hAnsiTheme="minorHAnsi" w:cs="Arial"/>
                <w:b/>
                <w:bCs w:val="0"/>
                <w:szCs w:val="20"/>
              </w:rPr>
              <w:lastRenderedPageBreak/>
              <w:t>Interviewer - please complete the following questions:</w:t>
            </w:r>
          </w:p>
          <w:p w14:paraId="1608BD2C" w14:textId="77777777" w:rsidR="00C75337" w:rsidRPr="00952782" w:rsidRDefault="00C75337" w:rsidP="00C75337">
            <w:pPr>
              <w:rPr>
                <w:rFonts w:asciiTheme="minorHAnsi" w:hAnsiTheme="minorHAnsi" w:cs="Arial"/>
                <w:szCs w:val="20"/>
              </w:rPr>
            </w:pPr>
          </w:p>
          <w:p w14:paraId="684DF37C" w14:textId="77777777" w:rsidR="00C75337" w:rsidRPr="00952782" w:rsidRDefault="00C75337" w:rsidP="00C75337">
            <w:pPr>
              <w:rPr>
                <w:rFonts w:asciiTheme="minorHAnsi" w:hAnsiTheme="minorHAnsi" w:cs="Arial"/>
                <w:szCs w:val="20"/>
              </w:rPr>
            </w:pPr>
            <w:r w:rsidRPr="00952782">
              <w:rPr>
                <w:rFonts w:asciiTheme="minorHAnsi" w:hAnsiTheme="minorHAnsi" w:cs="Arial"/>
                <w:szCs w:val="20"/>
              </w:rPr>
              <w:t xml:space="preserve">Have you discussed </w:t>
            </w:r>
            <w:r w:rsidRPr="00952782">
              <w:rPr>
                <w:rFonts w:asciiTheme="minorHAnsi" w:hAnsiTheme="minorHAnsi" w:cs="Arial"/>
                <w:b/>
                <w:bCs w:val="0"/>
                <w:szCs w:val="20"/>
              </w:rPr>
              <w:t>gaps in employment</w:t>
            </w:r>
            <w:r w:rsidRPr="00952782">
              <w:rPr>
                <w:rFonts w:asciiTheme="minorHAnsi" w:hAnsiTheme="minorHAnsi" w:cs="Arial"/>
                <w:szCs w:val="20"/>
              </w:rPr>
              <w:t xml:space="preserve"> if these have been highlighted?</w:t>
            </w:r>
          </w:p>
          <w:p w14:paraId="1182C639" w14:textId="77777777" w:rsidR="00C75337" w:rsidRPr="00952782" w:rsidRDefault="00C75337" w:rsidP="00C75337">
            <w:pPr>
              <w:rPr>
                <w:rFonts w:asciiTheme="minorHAnsi" w:hAnsiTheme="minorHAnsi" w:cs="Arial"/>
                <w:szCs w:val="20"/>
              </w:rPr>
            </w:pPr>
            <w:r w:rsidRPr="00952782">
              <w:rPr>
                <w:rFonts w:asciiTheme="minorHAnsi" w:hAnsiTheme="minorHAnsi" w:cs="Arial"/>
                <w:szCs w:val="20"/>
              </w:rPr>
              <w:t>Yes/No/</w:t>
            </w:r>
            <w:r w:rsidRPr="00952782">
              <w:rPr>
                <w:rFonts w:asciiTheme="minorHAnsi" w:hAnsiTheme="minorHAnsi" w:cstheme="minorHAnsi"/>
                <w:szCs w:val="20"/>
              </w:rPr>
              <w:t xml:space="preserve">No gaps in employment </w:t>
            </w:r>
            <w:proofErr w:type="gramStart"/>
            <w:r w:rsidRPr="00952782">
              <w:rPr>
                <w:rFonts w:asciiTheme="minorHAnsi" w:hAnsiTheme="minorHAnsi" w:cstheme="minorHAnsi"/>
                <w:szCs w:val="20"/>
              </w:rPr>
              <w:t>highlighted</w:t>
            </w:r>
            <w:proofErr w:type="gramEnd"/>
          </w:p>
          <w:p w14:paraId="60FB3AF1" w14:textId="77777777" w:rsidR="00C75337" w:rsidRPr="00952782" w:rsidRDefault="00C75337" w:rsidP="00C75337">
            <w:pPr>
              <w:rPr>
                <w:rFonts w:asciiTheme="minorHAnsi" w:hAnsiTheme="minorHAnsi" w:cs="Arial"/>
                <w:szCs w:val="20"/>
              </w:rPr>
            </w:pPr>
            <w:r w:rsidRPr="00952782">
              <w:rPr>
                <w:rFonts w:asciiTheme="minorHAnsi" w:hAnsiTheme="minorHAnsi" w:cs="Arial"/>
                <w:szCs w:val="20"/>
              </w:rPr>
              <w:t>Comments:</w:t>
            </w:r>
            <w:r w:rsidRPr="00952782">
              <w:rPr>
                <w:rFonts w:asciiTheme="minorHAnsi" w:hAnsiTheme="minorHAnsi" w:cs="Arial"/>
                <w:szCs w:val="20"/>
              </w:rPr>
              <w:tab/>
            </w:r>
          </w:p>
          <w:p w14:paraId="21111F45" w14:textId="77777777" w:rsidR="00C75337" w:rsidRPr="00952782" w:rsidRDefault="00C75337" w:rsidP="00C75337">
            <w:pPr>
              <w:rPr>
                <w:rFonts w:asciiTheme="minorHAnsi" w:hAnsiTheme="minorHAnsi" w:cs="Arial"/>
                <w:szCs w:val="20"/>
              </w:rPr>
            </w:pPr>
          </w:p>
          <w:p w14:paraId="28E96D3D" w14:textId="77777777" w:rsidR="00C75337" w:rsidRPr="00952782" w:rsidRDefault="00C75337" w:rsidP="00C75337">
            <w:pPr>
              <w:rPr>
                <w:rFonts w:asciiTheme="minorHAnsi" w:hAnsiTheme="minorHAnsi" w:cs="Arial"/>
                <w:szCs w:val="20"/>
              </w:rPr>
            </w:pPr>
            <w:r w:rsidRPr="00952782">
              <w:rPr>
                <w:rFonts w:asciiTheme="minorHAnsi" w:hAnsiTheme="minorHAnsi" w:cs="Arial"/>
                <w:szCs w:val="20"/>
              </w:rPr>
              <w:t xml:space="preserve">Have you reminded the applicant about a </w:t>
            </w:r>
            <w:r w:rsidRPr="00952782">
              <w:rPr>
                <w:rFonts w:asciiTheme="minorHAnsi" w:hAnsiTheme="minorHAnsi" w:cs="Arial"/>
                <w:b/>
                <w:bCs w:val="0"/>
                <w:szCs w:val="20"/>
              </w:rPr>
              <w:t xml:space="preserve">Certificate of Good Conduct/Police check </w:t>
            </w:r>
            <w:r w:rsidRPr="00952782">
              <w:rPr>
                <w:rFonts w:asciiTheme="minorHAnsi" w:hAnsiTheme="minorHAnsi" w:cs="Arial"/>
                <w:szCs w:val="20"/>
              </w:rPr>
              <w:t>if needed?</w:t>
            </w:r>
          </w:p>
          <w:p w14:paraId="1E108877" w14:textId="77777777" w:rsidR="00C75337" w:rsidRPr="00952782" w:rsidRDefault="00C75337" w:rsidP="00C75337">
            <w:pPr>
              <w:rPr>
                <w:rFonts w:asciiTheme="minorHAnsi" w:hAnsiTheme="minorHAnsi" w:cs="Arial"/>
                <w:szCs w:val="20"/>
              </w:rPr>
            </w:pPr>
            <w:r w:rsidRPr="00952782">
              <w:rPr>
                <w:rFonts w:asciiTheme="minorHAnsi" w:hAnsiTheme="minorHAnsi" w:cs="Arial"/>
                <w:szCs w:val="20"/>
              </w:rPr>
              <w:t xml:space="preserve">Yes/No/Not </w:t>
            </w:r>
            <w:proofErr w:type="gramStart"/>
            <w:r w:rsidRPr="00952782">
              <w:rPr>
                <w:rFonts w:asciiTheme="minorHAnsi" w:hAnsiTheme="minorHAnsi" w:cs="Arial"/>
                <w:szCs w:val="20"/>
              </w:rPr>
              <w:t>needed</w:t>
            </w:r>
            <w:proofErr w:type="gramEnd"/>
          </w:p>
          <w:p w14:paraId="7B5005C2" w14:textId="77777777" w:rsidR="00C75337" w:rsidRPr="00952782" w:rsidRDefault="00C75337" w:rsidP="00C75337">
            <w:pPr>
              <w:rPr>
                <w:rFonts w:asciiTheme="minorHAnsi" w:hAnsiTheme="minorHAnsi" w:cs="Arial"/>
                <w:szCs w:val="20"/>
              </w:rPr>
            </w:pPr>
            <w:r w:rsidRPr="00952782">
              <w:rPr>
                <w:rFonts w:asciiTheme="minorHAnsi" w:hAnsiTheme="minorHAnsi" w:cs="Arial"/>
                <w:szCs w:val="20"/>
              </w:rPr>
              <w:t>Comments:</w:t>
            </w:r>
          </w:p>
          <w:p w14:paraId="47F9DD16" w14:textId="77777777" w:rsidR="00C75337" w:rsidRPr="00952782" w:rsidRDefault="00C75337" w:rsidP="00C75337">
            <w:pPr>
              <w:rPr>
                <w:rFonts w:asciiTheme="minorHAnsi" w:hAnsiTheme="minorHAnsi" w:cs="Arial"/>
                <w:szCs w:val="20"/>
              </w:rPr>
            </w:pPr>
            <w:r w:rsidRPr="00952782">
              <w:rPr>
                <w:rFonts w:asciiTheme="minorHAnsi" w:hAnsiTheme="minorHAnsi" w:cs="Arial"/>
                <w:szCs w:val="20"/>
              </w:rPr>
              <w:tab/>
            </w:r>
          </w:p>
          <w:p w14:paraId="57A36756" w14:textId="77777777" w:rsidR="00C75337" w:rsidRPr="00952782" w:rsidRDefault="00C75337" w:rsidP="00C75337">
            <w:pPr>
              <w:rPr>
                <w:rFonts w:asciiTheme="minorHAnsi" w:hAnsiTheme="minorHAnsi" w:cs="Arial"/>
                <w:szCs w:val="20"/>
              </w:rPr>
            </w:pPr>
            <w:r w:rsidRPr="00952782">
              <w:rPr>
                <w:rFonts w:asciiTheme="minorHAnsi" w:hAnsiTheme="minorHAnsi" w:cs="Arial"/>
                <w:szCs w:val="20"/>
              </w:rPr>
              <w:t xml:space="preserve">Have you reminded the applicant that they will need an </w:t>
            </w:r>
            <w:r w:rsidRPr="00952782">
              <w:rPr>
                <w:rFonts w:asciiTheme="minorHAnsi" w:hAnsiTheme="minorHAnsi" w:cs="Arial"/>
                <w:b/>
                <w:bCs w:val="0"/>
                <w:szCs w:val="20"/>
              </w:rPr>
              <w:t>enhanced DBS check</w:t>
            </w:r>
            <w:r w:rsidRPr="00952782">
              <w:rPr>
                <w:rFonts w:asciiTheme="minorHAnsi" w:hAnsiTheme="minorHAnsi" w:cs="Arial"/>
                <w:szCs w:val="20"/>
              </w:rPr>
              <w:t xml:space="preserve"> irrespective of whether they have a current DBS? This is needed for the University of Warwick.</w:t>
            </w:r>
          </w:p>
          <w:p w14:paraId="32C03FFC" w14:textId="77777777" w:rsidR="00C75337" w:rsidRPr="00952782" w:rsidRDefault="00C75337" w:rsidP="00C75337">
            <w:pPr>
              <w:rPr>
                <w:rFonts w:asciiTheme="minorHAnsi" w:hAnsiTheme="minorHAnsi" w:cs="Arial"/>
                <w:szCs w:val="20"/>
              </w:rPr>
            </w:pPr>
            <w:r w:rsidRPr="00952782">
              <w:rPr>
                <w:rFonts w:asciiTheme="minorHAnsi" w:hAnsiTheme="minorHAnsi" w:cs="Arial"/>
                <w:szCs w:val="20"/>
              </w:rPr>
              <w:lastRenderedPageBreak/>
              <w:t>Yes/No</w:t>
            </w:r>
          </w:p>
          <w:p w14:paraId="1463760C" w14:textId="77777777" w:rsidR="00C75337" w:rsidRPr="00952782" w:rsidRDefault="00C75337" w:rsidP="00C75337">
            <w:pPr>
              <w:rPr>
                <w:rFonts w:asciiTheme="minorHAnsi" w:hAnsiTheme="minorHAnsi" w:cs="Arial"/>
                <w:szCs w:val="20"/>
              </w:rPr>
            </w:pPr>
            <w:r w:rsidRPr="00952782">
              <w:rPr>
                <w:rFonts w:asciiTheme="minorHAnsi" w:hAnsiTheme="minorHAnsi" w:cs="Arial"/>
                <w:szCs w:val="20"/>
              </w:rPr>
              <w:t>Comments:</w:t>
            </w:r>
          </w:p>
          <w:p w14:paraId="2D843CC5" w14:textId="77777777" w:rsidR="00C75337" w:rsidRDefault="00C75337" w:rsidP="00E54C97">
            <w:pPr>
              <w:rPr>
                <w:rFonts w:asciiTheme="minorHAnsi" w:hAnsiTheme="minorHAnsi" w:cs="Arial"/>
                <w:sz w:val="24"/>
                <w:szCs w:val="22"/>
              </w:rPr>
            </w:pPr>
          </w:p>
          <w:p w14:paraId="4DAF8577" w14:textId="7E4ED734" w:rsidR="00C75337" w:rsidRPr="00064C87" w:rsidRDefault="00C75337" w:rsidP="00E54C97">
            <w:pPr>
              <w:rPr>
                <w:rFonts w:asciiTheme="minorHAnsi" w:hAnsiTheme="minorHAnsi" w:cs="Arial"/>
                <w:b/>
                <w:bCs w:val="0"/>
                <w:color w:val="000000" w:themeColor="text1"/>
                <w:szCs w:val="22"/>
                <w:u w:val="single"/>
              </w:rPr>
            </w:pPr>
            <w:r w:rsidRPr="00064C87">
              <w:rPr>
                <w:rFonts w:asciiTheme="minorHAnsi" w:hAnsiTheme="minorHAnsi" w:cs="Arial"/>
                <w:b/>
                <w:bCs w:val="0"/>
                <w:color w:val="000000" w:themeColor="text1"/>
                <w:szCs w:val="22"/>
                <w:u w:val="single"/>
              </w:rPr>
              <w:t>Reference safeguarding check</w:t>
            </w:r>
            <w:r w:rsidR="00952782" w:rsidRPr="00064C87">
              <w:rPr>
                <w:rFonts w:asciiTheme="minorHAnsi" w:hAnsiTheme="minorHAnsi" w:cs="Arial"/>
                <w:b/>
                <w:bCs w:val="0"/>
                <w:color w:val="000000" w:themeColor="text1"/>
                <w:szCs w:val="22"/>
                <w:u w:val="single"/>
              </w:rPr>
              <w:t xml:space="preserve"> (please provide the following information to the candidate)</w:t>
            </w:r>
          </w:p>
          <w:p w14:paraId="581245B1" w14:textId="5C6AFA59" w:rsidR="00C75337" w:rsidRPr="00064C87" w:rsidRDefault="00952782" w:rsidP="00E54C97">
            <w:pPr>
              <w:rPr>
                <w:rFonts w:asciiTheme="minorHAnsi" w:hAnsiTheme="minorHAnsi" w:cs="Arial"/>
                <w:bCs w:val="0"/>
                <w:color w:val="000000" w:themeColor="text1"/>
                <w:szCs w:val="22"/>
              </w:rPr>
            </w:pPr>
            <w:r w:rsidRPr="00064C87">
              <w:rPr>
                <w:rFonts w:asciiTheme="minorHAnsi" w:hAnsiTheme="minorHAnsi" w:cs="Arial"/>
                <w:b/>
                <w:color w:val="000000" w:themeColor="text1"/>
                <w:szCs w:val="22"/>
              </w:rPr>
              <w:t>Statement</w:t>
            </w:r>
            <w:r w:rsidR="00C75337" w:rsidRPr="00064C87">
              <w:rPr>
                <w:rFonts w:asciiTheme="minorHAnsi" w:hAnsiTheme="minorHAnsi" w:cs="Arial"/>
                <w:b/>
                <w:color w:val="000000" w:themeColor="text1"/>
                <w:szCs w:val="22"/>
              </w:rPr>
              <w:t xml:space="preserve"> of next steps</w:t>
            </w:r>
            <w:r w:rsidRPr="00064C87">
              <w:rPr>
                <w:rFonts w:asciiTheme="minorHAnsi" w:hAnsiTheme="minorHAnsi" w:cs="Arial"/>
                <w:bCs w:val="0"/>
                <w:color w:val="000000" w:themeColor="text1"/>
                <w:szCs w:val="22"/>
              </w:rPr>
              <w:t>:</w:t>
            </w:r>
            <w:r w:rsidR="008E3C12" w:rsidRPr="00064C87">
              <w:rPr>
                <w:rFonts w:asciiTheme="minorHAnsi" w:hAnsiTheme="minorHAnsi" w:cs="Arial"/>
                <w:bCs w:val="0"/>
                <w:color w:val="000000" w:themeColor="text1"/>
                <w:szCs w:val="22"/>
              </w:rPr>
              <w:t xml:space="preserve"> </w:t>
            </w:r>
          </w:p>
          <w:p w14:paraId="273607BF" w14:textId="20F7BA06" w:rsidR="00952782" w:rsidRPr="00064C87" w:rsidRDefault="008E3C12" w:rsidP="00E54C97">
            <w:pPr>
              <w:rPr>
                <w:rFonts w:asciiTheme="minorHAnsi" w:hAnsiTheme="minorHAnsi" w:cs="Arial"/>
                <w:bCs w:val="0"/>
                <w:szCs w:val="20"/>
              </w:rPr>
            </w:pPr>
            <w:r w:rsidRPr="00064C87">
              <w:rPr>
                <w:rFonts w:asciiTheme="minorHAnsi" w:hAnsiTheme="minorHAnsi" w:cs="Arial"/>
                <w:bCs w:val="0"/>
                <w:szCs w:val="20"/>
              </w:rPr>
              <w:t xml:space="preserve">If the initial information provided about both references meets the </w:t>
            </w:r>
            <w:r w:rsidR="00207DF5" w:rsidRPr="00064C87">
              <w:rPr>
                <w:rFonts w:asciiTheme="minorHAnsi" w:hAnsiTheme="minorHAnsi" w:cs="Arial"/>
                <w:bCs w:val="0"/>
                <w:szCs w:val="20"/>
              </w:rPr>
              <w:t>minimum</w:t>
            </w:r>
            <w:r w:rsidRPr="00064C87">
              <w:rPr>
                <w:rFonts w:asciiTheme="minorHAnsi" w:hAnsiTheme="minorHAnsi" w:cs="Arial"/>
                <w:bCs w:val="0"/>
                <w:szCs w:val="20"/>
              </w:rPr>
              <w:t xml:space="preserve"> </w:t>
            </w:r>
            <w:r w:rsidR="00207DF5" w:rsidRPr="00064C87">
              <w:rPr>
                <w:rFonts w:asciiTheme="minorHAnsi" w:hAnsiTheme="minorHAnsi" w:cs="Arial"/>
                <w:bCs w:val="0"/>
                <w:szCs w:val="20"/>
              </w:rPr>
              <w:t xml:space="preserve">requirements*, inform the candidate </w:t>
            </w:r>
            <w:r w:rsidR="00064C87" w:rsidRPr="00064C87">
              <w:rPr>
                <w:rFonts w:asciiTheme="minorHAnsi" w:hAnsiTheme="minorHAnsi" w:cs="Arial"/>
                <w:bCs w:val="0"/>
                <w:szCs w:val="20"/>
              </w:rPr>
              <w:t>that any offer made will be subject to acceptable references being received</w:t>
            </w:r>
            <w:r w:rsidR="00207DF5" w:rsidRPr="00064C87">
              <w:rPr>
                <w:rFonts w:asciiTheme="minorHAnsi" w:hAnsiTheme="minorHAnsi" w:cs="Arial"/>
                <w:bCs w:val="0"/>
                <w:szCs w:val="20"/>
              </w:rPr>
              <w:t>.</w:t>
            </w:r>
          </w:p>
          <w:p w14:paraId="1D13EAD0" w14:textId="2023EB28" w:rsidR="00207DF5" w:rsidRPr="00A95B0D" w:rsidRDefault="00207DF5" w:rsidP="00E54C97">
            <w:pPr>
              <w:rPr>
                <w:rFonts w:asciiTheme="minorHAnsi" w:hAnsiTheme="minorHAnsi" w:cs="Arial"/>
                <w:bCs w:val="0"/>
                <w:szCs w:val="20"/>
                <w:highlight w:val="yellow"/>
              </w:rPr>
            </w:pPr>
          </w:p>
          <w:p w14:paraId="1D011CD9" w14:textId="1DF4CA6A" w:rsidR="00207DF5" w:rsidRPr="00207DF5" w:rsidRDefault="00207DF5" w:rsidP="00E54C97">
            <w:pPr>
              <w:rPr>
                <w:rFonts w:asciiTheme="minorHAnsi" w:hAnsiTheme="minorHAnsi" w:cs="Arial"/>
                <w:bCs w:val="0"/>
                <w:szCs w:val="20"/>
              </w:rPr>
            </w:pPr>
            <w:r w:rsidRPr="00064C87">
              <w:rPr>
                <w:rFonts w:asciiTheme="minorHAnsi" w:hAnsiTheme="minorHAnsi" w:cs="Arial"/>
                <w:bCs w:val="0"/>
                <w:szCs w:val="20"/>
              </w:rPr>
              <w:t xml:space="preserve">If the initial information provided about both references </w:t>
            </w:r>
            <w:r w:rsidRPr="00064C87">
              <w:rPr>
                <w:rFonts w:asciiTheme="minorHAnsi" w:hAnsiTheme="minorHAnsi" w:cs="Arial"/>
                <w:bCs w:val="0"/>
                <w:szCs w:val="20"/>
                <w:u w:val="single"/>
              </w:rPr>
              <w:t>does not</w:t>
            </w:r>
            <w:r w:rsidRPr="00064C87">
              <w:rPr>
                <w:rFonts w:asciiTheme="minorHAnsi" w:hAnsiTheme="minorHAnsi" w:cs="Arial"/>
                <w:bCs w:val="0"/>
                <w:szCs w:val="20"/>
              </w:rPr>
              <w:t xml:space="preserve"> meet the minimum requirements*, inform the candidate of this and advise them to add an </w:t>
            </w:r>
            <w:r w:rsidR="00A95B0D" w:rsidRPr="00064C87">
              <w:rPr>
                <w:rFonts w:asciiTheme="minorHAnsi" w:hAnsiTheme="minorHAnsi" w:cs="Arial"/>
                <w:bCs w:val="0"/>
                <w:szCs w:val="20"/>
              </w:rPr>
              <w:t>additional</w:t>
            </w:r>
            <w:r w:rsidRPr="00064C87">
              <w:rPr>
                <w:rFonts w:asciiTheme="minorHAnsi" w:hAnsiTheme="minorHAnsi" w:cs="Arial"/>
                <w:bCs w:val="0"/>
                <w:szCs w:val="20"/>
              </w:rPr>
              <w:t xml:space="preserve"> reference. You can discuss possible alternatives</w:t>
            </w:r>
            <w:r w:rsidR="00A95B0D" w:rsidRPr="00064C87">
              <w:rPr>
                <w:rFonts w:asciiTheme="minorHAnsi" w:hAnsiTheme="minorHAnsi" w:cs="Arial"/>
                <w:bCs w:val="0"/>
                <w:szCs w:val="20"/>
              </w:rPr>
              <w:t xml:space="preserve"> based on their application form.</w:t>
            </w:r>
          </w:p>
          <w:p w14:paraId="0434D375" w14:textId="77777777" w:rsidR="00207DF5" w:rsidRDefault="00207DF5" w:rsidP="00E54C97">
            <w:pPr>
              <w:rPr>
                <w:rFonts w:asciiTheme="minorHAnsi" w:hAnsiTheme="minorHAnsi" w:cs="Arial"/>
                <w:bCs w:val="0"/>
                <w:sz w:val="24"/>
                <w:szCs w:val="22"/>
              </w:rPr>
            </w:pPr>
          </w:p>
          <w:p w14:paraId="44FA1AC3" w14:textId="5ED3F397" w:rsidR="00207DF5" w:rsidRPr="00952782" w:rsidRDefault="00207DF5" w:rsidP="00E54C97">
            <w:pPr>
              <w:rPr>
                <w:rFonts w:asciiTheme="minorHAnsi" w:hAnsiTheme="minorHAnsi" w:cs="Arial"/>
                <w:bCs w:val="0"/>
                <w:sz w:val="24"/>
                <w:szCs w:val="22"/>
              </w:rPr>
            </w:pPr>
          </w:p>
        </w:tc>
        <w:tc>
          <w:tcPr>
            <w:tcW w:w="970" w:type="dxa"/>
          </w:tcPr>
          <w:p w14:paraId="49E17EFC" w14:textId="77777777" w:rsidR="00C75337" w:rsidRPr="002E4BF0" w:rsidRDefault="00C75337" w:rsidP="002E4BF0">
            <w:pPr>
              <w:jc w:val="center"/>
              <w:rPr>
                <w:rFonts w:asciiTheme="minorHAnsi" w:hAnsiTheme="minorHAnsi"/>
                <w:sz w:val="28"/>
                <w:szCs w:val="28"/>
              </w:rPr>
            </w:pPr>
          </w:p>
        </w:tc>
      </w:tr>
      <w:tr w:rsidR="00C75337" w:rsidRPr="00A005C6" w14:paraId="4B9B00F5" w14:textId="77777777" w:rsidTr="00C82187">
        <w:tc>
          <w:tcPr>
            <w:tcW w:w="6524" w:type="dxa"/>
            <w:gridSpan w:val="2"/>
          </w:tcPr>
          <w:p w14:paraId="46B4797C" w14:textId="77777777" w:rsidR="00C75337" w:rsidRDefault="00C75337" w:rsidP="00C75337">
            <w:pPr>
              <w:shd w:val="clear" w:color="auto" w:fill="002060"/>
              <w:jc w:val="both"/>
              <w:rPr>
                <w:color w:val="FFFFFF" w:themeColor="background1"/>
                <w:szCs w:val="20"/>
              </w:rPr>
            </w:pPr>
            <w:r w:rsidRPr="3375004D">
              <w:rPr>
                <w:rFonts w:asciiTheme="minorHAnsi" w:hAnsiTheme="minorHAnsi" w:cstheme="minorBidi"/>
                <w:color w:val="FFFFFF" w:themeColor="background1"/>
              </w:rPr>
              <w:t>1</w:t>
            </w:r>
            <w:r>
              <w:rPr>
                <w:rFonts w:asciiTheme="minorHAnsi" w:hAnsiTheme="minorHAnsi" w:cstheme="minorBidi"/>
                <w:color w:val="FFFFFF" w:themeColor="background1"/>
              </w:rPr>
              <w:t>1</w:t>
            </w:r>
            <w:r w:rsidRPr="3375004D">
              <w:rPr>
                <w:rFonts w:asciiTheme="minorHAnsi" w:hAnsiTheme="minorHAnsi" w:cstheme="minorBidi"/>
                <w:color w:val="FFFFFF" w:themeColor="background1"/>
              </w:rPr>
              <w:t>.Previous ITT Training</w:t>
            </w:r>
          </w:p>
          <w:p w14:paraId="14A55CB2" w14:textId="77777777" w:rsidR="00C75337" w:rsidRPr="00AA72C8" w:rsidRDefault="00C75337" w:rsidP="00C75337">
            <w:pPr>
              <w:rPr>
                <w:rFonts w:asciiTheme="minorHAnsi" w:hAnsiTheme="minorHAnsi" w:cstheme="minorHAnsi"/>
                <w:color w:val="7F7F7F" w:themeColor="text1" w:themeTint="80"/>
              </w:rPr>
            </w:pPr>
            <w:r w:rsidRPr="00AA72C8">
              <w:rPr>
                <w:rFonts w:asciiTheme="minorHAnsi" w:hAnsiTheme="minorHAnsi" w:cstheme="minorHAnsi"/>
                <w:color w:val="7F7F7F" w:themeColor="text1" w:themeTint="80"/>
              </w:rPr>
              <w:t>Ask the applicant the following question</w:t>
            </w:r>
            <w:r>
              <w:rPr>
                <w:rFonts w:asciiTheme="minorHAnsi" w:hAnsiTheme="minorHAnsi" w:cstheme="minorHAnsi"/>
                <w:color w:val="7F7F7F" w:themeColor="text1" w:themeTint="80"/>
              </w:rPr>
              <w:t>(</w:t>
            </w:r>
            <w:r w:rsidRPr="00AA72C8">
              <w:rPr>
                <w:rFonts w:asciiTheme="minorHAnsi" w:hAnsiTheme="minorHAnsi" w:cstheme="minorHAnsi"/>
                <w:color w:val="7F7F7F" w:themeColor="text1" w:themeTint="80"/>
              </w:rPr>
              <w:t>s</w:t>
            </w:r>
            <w:r>
              <w:rPr>
                <w:rFonts w:asciiTheme="minorHAnsi" w:hAnsiTheme="minorHAnsi" w:cstheme="minorHAnsi"/>
                <w:color w:val="7F7F7F" w:themeColor="text1" w:themeTint="80"/>
              </w:rPr>
              <w:t>), do not go into further detail</w:t>
            </w:r>
            <w:r w:rsidRPr="00AA72C8">
              <w:rPr>
                <w:rFonts w:asciiTheme="minorHAnsi" w:hAnsiTheme="minorHAnsi" w:cstheme="minorHAnsi"/>
                <w:color w:val="7F7F7F" w:themeColor="text1" w:themeTint="80"/>
              </w:rPr>
              <w:t>:</w:t>
            </w:r>
          </w:p>
          <w:p w14:paraId="26E1D98E" w14:textId="77777777" w:rsidR="00C75337" w:rsidRPr="00AA72C8" w:rsidRDefault="00C75337" w:rsidP="00C75337">
            <w:pPr>
              <w:pStyle w:val="ListParagraph"/>
              <w:numPr>
                <w:ilvl w:val="0"/>
                <w:numId w:val="46"/>
              </w:numPr>
              <w:rPr>
                <w:rFonts w:asciiTheme="minorHAnsi" w:hAnsiTheme="minorHAnsi" w:cstheme="minorHAnsi"/>
                <w:b/>
                <w:bCs w:val="0"/>
                <w:color w:val="7F7F7F" w:themeColor="text1" w:themeTint="80"/>
              </w:rPr>
            </w:pPr>
            <w:r w:rsidRPr="00AA72C8">
              <w:rPr>
                <w:rFonts w:asciiTheme="minorHAnsi" w:hAnsiTheme="minorHAnsi" w:cstheme="minorHAnsi"/>
                <w:b/>
                <w:bCs w:val="0"/>
                <w:color w:val="7F7F7F" w:themeColor="text1" w:themeTint="80"/>
              </w:rPr>
              <w:t>Have you previously enrolled onto or failed a teacher training programme in the UK or abroad?</w:t>
            </w:r>
          </w:p>
          <w:p w14:paraId="4163DB9A" w14:textId="77777777" w:rsidR="00C75337" w:rsidRPr="00AA72C8" w:rsidRDefault="00C75337" w:rsidP="00C75337">
            <w:pPr>
              <w:pStyle w:val="ListParagraph"/>
              <w:rPr>
                <w:rFonts w:asciiTheme="minorHAnsi" w:hAnsiTheme="minorHAnsi" w:cstheme="minorHAnsi"/>
                <w:color w:val="7F7F7F" w:themeColor="text1" w:themeTint="80"/>
              </w:rPr>
            </w:pPr>
            <w:r w:rsidRPr="00AA72C8">
              <w:rPr>
                <w:rFonts w:asciiTheme="minorHAnsi" w:hAnsiTheme="minorHAnsi" w:cstheme="minorHAnsi"/>
                <w:color w:val="7F7F7F" w:themeColor="text1" w:themeTint="80"/>
              </w:rPr>
              <w:t>If yes:</w:t>
            </w:r>
          </w:p>
          <w:p w14:paraId="2EEC7392" w14:textId="77777777" w:rsidR="00C75337" w:rsidRPr="00AA72C8" w:rsidRDefault="00C75337" w:rsidP="00C75337">
            <w:pPr>
              <w:pStyle w:val="ListParagraph"/>
              <w:numPr>
                <w:ilvl w:val="0"/>
                <w:numId w:val="46"/>
              </w:numPr>
              <w:rPr>
                <w:rFonts w:asciiTheme="minorHAnsi" w:hAnsiTheme="minorHAnsi" w:cstheme="minorHAnsi"/>
                <w:b/>
                <w:bCs w:val="0"/>
                <w:color w:val="7F7F7F" w:themeColor="text1" w:themeTint="80"/>
              </w:rPr>
            </w:pPr>
            <w:r w:rsidRPr="00AA72C8">
              <w:rPr>
                <w:rFonts w:asciiTheme="minorHAnsi" w:hAnsiTheme="minorHAnsi" w:cstheme="minorHAnsi"/>
                <w:b/>
                <w:bCs w:val="0"/>
                <w:color w:val="7F7F7F" w:themeColor="text1" w:themeTint="80"/>
              </w:rPr>
              <w:t>What can you tell me about the reasons you left your previous ITT study?</w:t>
            </w:r>
          </w:p>
          <w:p w14:paraId="401A6C99" w14:textId="77777777" w:rsidR="00C75337" w:rsidRPr="00AA72C8" w:rsidRDefault="00C75337" w:rsidP="00C75337">
            <w:pPr>
              <w:pStyle w:val="ListParagraph"/>
              <w:rPr>
                <w:rFonts w:asciiTheme="minorHAnsi" w:hAnsiTheme="minorHAnsi" w:cstheme="minorHAnsi"/>
                <w:color w:val="7F7F7F" w:themeColor="text1" w:themeTint="80"/>
              </w:rPr>
            </w:pPr>
            <w:r w:rsidRPr="00AA72C8">
              <w:rPr>
                <w:rFonts w:asciiTheme="minorHAnsi" w:hAnsiTheme="minorHAnsi" w:cstheme="minorHAnsi"/>
                <w:color w:val="7F7F7F" w:themeColor="text1" w:themeTint="80"/>
              </w:rPr>
              <w:t xml:space="preserve">As they answer your question, listen for: </w:t>
            </w:r>
          </w:p>
          <w:p w14:paraId="50C50B23" w14:textId="77777777" w:rsidR="00C75337" w:rsidRPr="00AA72C8" w:rsidRDefault="00C75337" w:rsidP="00C75337">
            <w:pPr>
              <w:pStyle w:val="ListParagraph"/>
              <w:rPr>
                <w:rFonts w:asciiTheme="minorHAnsi" w:hAnsiTheme="minorHAnsi" w:cstheme="minorHAnsi"/>
                <w:color w:val="7F7F7F" w:themeColor="text1" w:themeTint="80"/>
              </w:rPr>
            </w:pPr>
            <w:r w:rsidRPr="00AA72C8">
              <w:rPr>
                <w:rFonts w:asciiTheme="minorHAnsi" w:hAnsiTheme="minorHAnsi" w:cstheme="minorHAnsi"/>
                <w:color w:val="7F7F7F" w:themeColor="text1" w:themeTint="80"/>
              </w:rPr>
              <w:t>-The reason the candidate previously withdrew from the course</w:t>
            </w:r>
          </w:p>
          <w:p w14:paraId="32492A96" w14:textId="77777777" w:rsidR="00C75337" w:rsidRPr="00AA72C8" w:rsidRDefault="00C75337" w:rsidP="00C75337">
            <w:pPr>
              <w:pStyle w:val="ListParagraph"/>
              <w:rPr>
                <w:rFonts w:asciiTheme="minorHAnsi" w:hAnsiTheme="minorHAnsi" w:cstheme="minorHAnsi"/>
                <w:color w:val="7F7F7F" w:themeColor="text1" w:themeTint="80"/>
              </w:rPr>
            </w:pPr>
            <w:r w:rsidRPr="00AA72C8">
              <w:rPr>
                <w:rFonts w:asciiTheme="minorHAnsi" w:hAnsiTheme="minorHAnsi" w:cstheme="minorHAnsi"/>
                <w:color w:val="7F7F7F" w:themeColor="text1" w:themeTint="80"/>
              </w:rPr>
              <w:t>-The reason they’re returning to ITT</w:t>
            </w:r>
          </w:p>
          <w:p w14:paraId="3BF39369" w14:textId="77777777" w:rsidR="00C75337" w:rsidRPr="00AA72C8" w:rsidRDefault="00C75337" w:rsidP="00C75337">
            <w:pPr>
              <w:pStyle w:val="ListParagraph"/>
              <w:rPr>
                <w:rFonts w:asciiTheme="minorHAnsi" w:hAnsiTheme="minorHAnsi" w:cstheme="minorHAnsi"/>
                <w:color w:val="7F7F7F" w:themeColor="text1" w:themeTint="80"/>
              </w:rPr>
            </w:pPr>
            <w:r w:rsidRPr="00AA72C8">
              <w:rPr>
                <w:rFonts w:asciiTheme="minorHAnsi" w:hAnsiTheme="minorHAnsi" w:cstheme="minorHAnsi"/>
                <w:color w:val="7F7F7F" w:themeColor="text1" w:themeTint="80"/>
              </w:rPr>
              <w:t>- Indications of their level of motivation and reliability</w:t>
            </w:r>
          </w:p>
          <w:p w14:paraId="0A6AF199" w14:textId="77777777" w:rsidR="00C75337" w:rsidRPr="00AA72C8" w:rsidRDefault="00C75337" w:rsidP="00C75337">
            <w:pPr>
              <w:pStyle w:val="ListParagraph"/>
              <w:numPr>
                <w:ilvl w:val="0"/>
                <w:numId w:val="46"/>
              </w:numPr>
              <w:rPr>
                <w:rFonts w:asciiTheme="minorHAnsi" w:hAnsiTheme="minorHAnsi" w:cstheme="minorHAnsi"/>
                <w:b/>
                <w:bCs w:val="0"/>
                <w:color w:val="7F7F7F" w:themeColor="text1" w:themeTint="80"/>
              </w:rPr>
            </w:pPr>
            <w:r w:rsidRPr="00AA72C8">
              <w:rPr>
                <w:rFonts w:asciiTheme="minorHAnsi" w:hAnsiTheme="minorHAnsi" w:cstheme="minorHAnsi"/>
                <w:b/>
                <w:bCs w:val="0"/>
                <w:color w:val="7F7F7F" w:themeColor="text1" w:themeTint="80"/>
              </w:rPr>
              <w:t>With what institution did you undertake this study?</w:t>
            </w:r>
          </w:p>
          <w:p w14:paraId="43C334E0" w14:textId="77777777" w:rsidR="00C75337" w:rsidRPr="00AA72C8" w:rsidRDefault="00C75337" w:rsidP="00C75337">
            <w:pPr>
              <w:pStyle w:val="ListParagraph"/>
              <w:rPr>
                <w:rFonts w:asciiTheme="minorHAnsi" w:hAnsiTheme="minorHAnsi" w:cstheme="minorHAnsi"/>
                <w:color w:val="7F7F7F" w:themeColor="text1" w:themeTint="80"/>
              </w:rPr>
            </w:pPr>
            <w:r w:rsidRPr="00AA72C8">
              <w:rPr>
                <w:rFonts w:asciiTheme="minorHAnsi" w:hAnsiTheme="minorHAnsi" w:cstheme="minorHAnsi"/>
                <w:color w:val="7F7F7F" w:themeColor="text1" w:themeTint="80"/>
              </w:rPr>
              <w:t>As they answer your question, Make a note of the institutions.</w:t>
            </w:r>
          </w:p>
          <w:p w14:paraId="32D05B5B" w14:textId="77777777" w:rsidR="00C75337" w:rsidRDefault="00C75337" w:rsidP="00C75337">
            <w:pPr>
              <w:pStyle w:val="ListParagraph"/>
              <w:numPr>
                <w:ilvl w:val="0"/>
                <w:numId w:val="46"/>
              </w:numPr>
              <w:rPr>
                <w:rFonts w:asciiTheme="minorHAnsi" w:hAnsiTheme="minorHAnsi" w:cstheme="minorHAnsi"/>
                <w:b/>
                <w:bCs w:val="0"/>
                <w:color w:val="7F7F7F" w:themeColor="text1" w:themeTint="80"/>
              </w:rPr>
            </w:pPr>
            <w:r w:rsidRPr="00AA72C8">
              <w:rPr>
                <w:rFonts w:asciiTheme="minorHAnsi" w:hAnsiTheme="minorHAnsi" w:cstheme="minorHAnsi"/>
                <w:b/>
                <w:bCs w:val="0"/>
                <w:color w:val="7F7F7F" w:themeColor="text1" w:themeTint="80"/>
              </w:rPr>
              <w:t>Are you happy for the university to contact the previous ITT provider to verify the reasons you have given?</w:t>
            </w:r>
          </w:p>
          <w:p w14:paraId="7E4D6DB3" w14:textId="77777777" w:rsidR="00C75337" w:rsidRDefault="00C75337" w:rsidP="00C75337">
            <w:pPr>
              <w:rPr>
                <w:rFonts w:asciiTheme="minorHAnsi" w:hAnsiTheme="minorHAnsi" w:cstheme="minorHAnsi"/>
                <w:b/>
                <w:bCs w:val="0"/>
                <w:color w:val="7F7F7F" w:themeColor="text1" w:themeTint="80"/>
              </w:rPr>
            </w:pPr>
            <w:r>
              <w:rPr>
                <w:rFonts w:asciiTheme="minorHAnsi" w:hAnsiTheme="minorHAnsi" w:cstheme="minorHAnsi"/>
                <w:b/>
                <w:bCs w:val="0"/>
                <w:color w:val="7F7F7F" w:themeColor="text1" w:themeTint="80"/>
              </w:rPr>
              <w:lastRenderedPageBreak/>
              <w:t>Record the response as Yes/No.</w:t>
            </w:r>
          </w:p>
          <w:p w14:paraId="45A1FEF2" w14:textId="77777777" w:rsidR="00C75337" w:rsidRPr="00A0228A" w:rsidRDefault="00C75337" w:rsidP="009042D8">
            <w:pPr>
              <w:ind w:left="360"/>
              <w:jc w:val="both"/>
              <w:rPr>
                <w:rFonts w:asciiTheme="minorHAnsi" w:hAnsiTheme="minorHAnsi" w:cs="Arial"/>
                <w:color w:val="7F7F7F" w:themeColor="text1" w:themeTint="80"/>
                <w:szCs w:val="22"/>
              </w:rPr>
            </w:pPr>
          </w:p>
        </w:tc>
        <w:tc>
          <w:tcPr>
            <w:tcW w:w="6454" w:type="dxa"/>
            <w:gridSpan w:val="2"/>
            <w:vAlign w:val="center"/>
          </w:tcPr>
          <w:p w14:paraId="7B765C57" w14:textId="77777777" w:rsidR="00C75337" w:rsidRPr="00952782" w:rsidRDefault="00C75337" w:rsidP="00C75337">
            <w:pPr>
              <w:rPr>
                <w:rFonts w:asciiTheme="minorHAnsi" w:hAnsiTheme="minorHAnsi" w:cstheme="minorHAnsi"/>
                <w:bCs w:val="0"/>
                <w:szCs w:val="20"/>
              </w:rPr>
            </w:pPr>
            <w:r w:rsidRPr="00952782">
              <w:rPr>
                <w:rFonts w:asciiTheme="minorHAnsi" w:hAnsiTheme="minorHAnsi" w:cstheme="minorHAnsi"/>
                <w:bCs w:val="0"/>
                <w:szCs w:val="20"/>
              </w:rPr>
              <w:lastRenderedPageBreak/>
              <w:t>Have you previously enrolled onto or failed a teacher training programme in the UK or abroad?</w:t>
            </w:r>
            <w:r w:rsidRPr="00952782">
              <w:rPr>
                <w:rFonts w:asciiTheme="minorHAnsi" w:hAnsiTheme="minorHAnsi" w:cstheme="minorHAnsi"/>
                <w:bCs w:val="0"/>
                <w:szCs w:val="20"/>
              </w:rPr>
              <w:br/>
              <w:t>Yes/No</w:t>
            </w:r>
            <w:r w:rsidRPr="00952782">
              <w:rPr>
                <w:rFonts w:asciiTheme="minorHAnsi" w:hAnsiTheme="minorHAnsi" w:cstheme="minorHAnsi"/>
                <w:bCs w:val="0"/>
                <w:i/>
                <w:iCs/>
                <w:szCs w:val="20"/>
              </w:rPr>
              <w:br/>
            </w:r>
            <w:r w:rsidRPr="00952782">
              <w:rPr>
                <w:rFonts w:asciiTheme="minorHAnsi" w:hAnsiTheme="minorHAnsi" w:cstheme="minorHAnsi"/>
                <w:bCs w:val="0"/>
                <w:szCs w:val="20"/>
                <w:u w:val="single"/>
              </w:rPr>
              <w:t>If yes</w:t>
            </w:r>
            <w:r w:rsidRPr="00952782">
              <w:rPr>
                <w:rFonts w:asciiTheme="minorHAnsi" w:hAnsiTheme="minorHAnsi" w:cstheme="minorHAnsi"/>
                <w:bCs w:val="0"/>
                <w:szCs w:val="20"/>
              </w:rPr>
              <w:t>:</w:t>
            </w:r>
          </w:p>
          <w:p w14:paraId="06C1809A" w14:textId="77777777" w:rsidR="00C75337" w:rsidRPr="00952782" w:rsidRDefault="00C75337" w:rsidP="00C75337">
            <w:pPr>
              <w:rPr>
                <w:rFonts w:asciiTheme="minorHAnsi" w:hAnsiTheme="minorHAnsi" w:cstheme="minorHAnsi"/>
                <w:bCs w:val="0"/>
                <w:szCs w:val="20"/>
              </w:rPr>
            </w:pPr>
            <w:r w:rsidRPr="00952782">
              <w:rPr>
                <w:rFonts w:asciiTheme="minorHAnsi" w:hAnsiTheme="minorHAnsi" w:cstheme="minorHAnsi"/>
                <w:bCs w:val="0"/>
                <w:szCs w:val="20"/>
              </w:rPr>
              <w:t>What can you tell me about the reasons you left your previous ITT study?</w:t>
            </w:r>
          </w:p>
          <w:p w14:paraId="486F4553" w14:textId="77777777" w:rsidR="00C75337" w:rsidRPr="00952782" w:rsidRDefault="00C75337" w:rsidP="00C75337">
            <w:pPr>
              <w:rPr>
                <w:rFonts w:asciiTheme="minorHAnsi" w:hAnsiTheme="minorHAnsi" w:cstheme="minorHAnsi"/>
                <w:bCs w:val="0"/>
                <w:szCs w:val="20"/>
              </w:rPr>
            </w:pPr>
            <w:r w:rsidRPr="00952782">
              <w:rPr>
                <w:rFonts w:asciiTheme="minorHAnsi" w:hAnsiTheme="minorHAnsi" w:cstheme="minorHAnsi"/>
                <w:bCs w:val="0"/>
                <w:szCs w:val="20"/>
                <w:u w:val="single"/>
              </w:rPr>
              <w:t>Reasons</w:t>
            </w:r>
            <w:r w:rsidRPr="00952782">
              <w:rPr>
                <w:rFonts w:asciiTheme="minorHAnsi" w:hAnsiTheme="minorHAnsi" w:cstheme="minorHAnsi"/>
                <w:bCs w:val="0"/>
                <w:szCs w:val="20"/>
              </w:rPr>
              <w:t>:</w:t>
            </w:r>
          </w:p>
          <w:p w14:paraId="6FC34F86" w14:textId="77777777" w:rsidR="00C75337" w:rsidRPr="00952782" w:rsidRDefault="00C75337" w:rsidP="00C75337">
            <w:pPr>
              <w:rPr>
                <w:rFonts w:asciiTheme="minorHAnsi" w:hAnsiTheme="minorHAnsi" w:cstheme="minorHAnsi"/>
                <w:bCs w:val="0"/>
                <w:szCs w:val="20"/>
              </w:rPr>
            </w:pPr>
          </w:p>
          <w:p w14:paraId="32CEC7BC" w14:textId="77777777" w:rsidR="00C75337" w:rsidRPr="00952782" w:rsidRDefault="00C75337" w:rsidP="00C75337">
            <w:pPr>
              <w:rPr>
                <w:rFonts w:asciiTheme="minorHAnsi" w:hAnsiTheme="minorHAnsi" w:cstheme="minorHAnsi"/>
                <w:bCs w:val="0"/>
                <w:szCs w:val="20"/>
              </w:rPr>
            </w:pPr>
            <w:r w:rsidRPr="00952782">
              <w:rPr>
                <w:rFonts w:asciiTheme="minorHAnsi" w:hAnsiTheme="minorHAnsi" w:cstheme="minorHAnsi"/>
                <w:bCs w:val="0"/>
                <w:szCs w:val="20"/>
              </w:rPr>
              <w:t>With what institution did you undertake this study?</w:t>
            </w:r>
            <w:r w:rsidRPr="00952782">
              <w:rPr>
                <w:rFonts w:asciiTheme="minorHAnsi" w:hAnsiTheme="minorHAnsi" w:cstheme="minorHAnsi"/>
                <w:bCs w:val="0"/>
                <w:szCs w:val="20"/>
              </w:rPr>
              <w:br/>
            </w:r>
          </w:p>
          <w:p w14:paraId="55FF7292" w14:textId="41D13B1B" w:rsidR="00C75337" w:rsidRPr="002E4BF0" w:rsidRDefault="00C75337" w:rsidP="002E4BF0">
            <w:pPr>
              <w:rPr>
                <w:rFonts w:asciiTheme="minorHAnsi" w:hAnsiTheme="minorHAnsi" w:cs="Arial"/>
                <w:b/>
                <w:sz w:val="24"/>
                <w:szCs w:val="22"/>
              </w:rPr>
            </w:pPr>
            <w:r w:rsidRPr="00952782">
              <w:rPr>
                <w:rFonts w:asciiTheme="minorHAnsi" w:hAnsiTheme="minorHAnsi" w:cstheme="minorHAnsi"/>
                <w:bCs w:val="0"/>
                <w:szCs w:val="20"/>
              </w:rPr>
              <w:t>Are you happy for the university to contact the previous ITT provider to verify the reasons you have given?</w:t>
            </w:r>
            <w:r w:rsidRPr="00952782">
              <w:rPr>
                <w:rFonts w:asciiTheme="minorHAnsi" w:hAnsiTheme="minorHAnsi" w:cstheme="minorHAnsi"/>
                <w:bCs w:val="0"/>
                <w:szCs w:val="20"/>
              </w:rPr>
              <w:br/>
              <w:t>Yes/No</w:t>
            </w:r>
          </w:p>
        </w:tc>
        <w:tc>
          <w:tcPr>
            <w:tcW w:w="970" w:type="dxa"/>
          </w:tcPr>
          <w:p w14:paraId="43DB355D" w14:textId="745D2B6E" w:rsidR="00C75337" w:rsidRPr="002E4BF0" w:rsidRDefault="00C75337" w:rsidP="002E4BF0">
            <w:pPr>
              <w:jc w:val="center"/>
              <w:rPr>
                <w:rFonts w:asciiTheme="minorHAnsi" w:hAnsiTheme="minorHAnsi"/>
                <w:sz w:val="28"/>
                <w:szCs w:val="28"/>
              </w:rPr>
            </w:pPr>
          </w:p>
        </w:tc>
      </w:tr>
      <w:tr w:rsidR="00C75337" w:rsidRPr="00A005C6" w14:paraId="38C47FBA" w14:textId="77777777" w:rsidTr="00C82187">
        <w:tc>
          <w:tcPr>
            <w:tcW w:w="6524" w:type="dxa"/>
            <w:gridSpan w:val="2"/>
            <w:vAlign w:val="center"/>
          </w:tcPr>
          <w:p w14:paraId="12D56369" w14:textId="77777777" w:rsidR="00C75337" w:rsidRDefault="00C75337" w:rsidP="00C75337">
            <w:pPr>
              <w:shd w:val="clear" w:color="auto" w:fill="541C67"/>
              <w:jc w:val="both"/>
              <w:rPr>
                <w:color w:val="FFFFFF" w:themeColor="background1"/>
                <w:szCs w:val="20"/>
              </w:rPr>
            </w:pPr>
            <w:r w:rsidRPr="3375004D">
              <w:rPr>
                <w:rFonts w:asciiTheme="minorHAnsi" w:hAnsiTheme="minorHAnsi" w:cs="Arial"/>
                <w:color w:val="FFFFFF" w:themeColor="background1"/>
              </w:rPr>
              <w:t>12.Fundamental Skills</w:t>
            </w:r>
          </w:p>
          <w:p w14:paraId="1F537C80" w14:textId="77777777" w:rsidR="00C75337" w:rsidRDefault="00C75337" w:rsidP="00C75337">
            <w:pPr>
              <w:ind w:left="360"/>
              <w:jc w:val="both"/>
              <w:rPr>
                <w:rFonts w:asciiTheme="minorHAnsi" w:hAnsiTheme="minorHAnsi" w:cs="Arial"/>
                <w:color w:val="808080" w:themeColor="background1" w:themeShade="80"/>
                <w:szCs w:val="22"/>
              </w:rPr>
            </w:pPr>
          </w:p>
          <w:p w14:paraId="60DC0DAB" w14:textId="77777777" w:rsidR="00C75337" w:rsidRDefault="00C75337" w:rsidP="00C75337">
            <w:pPr>
              <w:ind w:left="360"/>
              <w:jc w:val="both"/>
              <w:rPr>
                <w:rFonts w:asciiTheme="minorHAnsi" w:hAnsiTheme="minorHAnsi" w:cs="Arial"/>
                <w:color w:val="808080" w:themeColor="background1" w:themeShade="80"/>
                <w:szCs w:val="22"/>
              </w:rPr>
            </w:pPr>
            <w:r>
              <w:rPr>
                <w:rFonts w:asciiTheme="minorHAnsi" w:hAnsiTheme="minorHAnsi" w:cs="Arial"/>
                <w:color w:val="808080" w:themeColor="background1" w:themeShade="80"/>
                <w:szCs w:val="22"/>
              </w:rPr>
              <w:t xml:space="preserve">Comment here in respect of the candidate’s English and Mathematics proficiency, based on their data task, spoken English and the comprehension question (Q6). This section should generally be used for </w:t>
            </w:r>
            <w:r w:rsidRPr="003C1DA2">
              <w:rPr>
                <w:rFonts w:asciiTheme="minorHAnsi" w:hAnsiTheme="minorHAnsi" w:cs="Arial"/>
                <w:b/>
                <w:color w:val="808080" w:themeColor="background1" w:themeShade="80"/>
                <w:szCs w:val="22"/>
                <w:u w:val="single"/>
              </w:rPr>
              <w:t>formative purposes only</w:t>
            </w:r>
            <w:r>
              <w:rPr>
                <w:rFonts w:asciiTheme="minorHAnsi" w:hAnsiTheme="minorHAnsi" w:cs="Arial"/>
                <w:color w:val="808080" w:themeColor="background1" w:themeShade="80"/>
                <w:szCs w:val="22"/>
              </w:rPr>
              <w:t>, i.e., should usually not influence your decision, but will inform needs identified.</w:t>
            </w:r>
          </w:p>
          <w:p w14:paraId="0DAC37AE" w14:textId="06806E5F" w:rsidR="00C75337" w:rsidRPr="00C75337" w:rsidRDefault="00C75337" w:rsidP="00C75337">
            <w:pPr>
              <w:rPr>
                <w:rFonts w:asciiTheme="minorHAnsi" w:hAnsiTheme="minorHAnsi" w:cs="Arial"/>
                <w:b/>
                <w:bCs w:val="0"/>
                <w:color w:val="808080" w:themeColor="background1" w:themeShade="80"/>
                <w:szCs w:val="20"/>
              </w:rPr>
            </w:pPr>
          </w:p>
        </w:tc>
        <w:tc>
          <w:tcPr>
            <w:tcW w:w="6454" w:type="dxa"/>
            <w:gridSpan w:val="2"/>
            <w:vAlign w:val="center"/>
          </w:tcPr>
          <w:p w14:paraId="22E0CFA0" w14:textId="75054AC9" w:rsidR="00C75337" w:rsidRPr="002E4BF0" w:rsidRDefault="00C75337" w:rsidP="00C75337">
            <w:pPr>
              <w:rPr>
                <w:rFonts w:asciiTheme="minorHAnsi" w:hAnsiTheme="minorHAnsi" w:cs="Arial"/>
                <w:sz w:val="24"/>
                <w:szCs w:val="22"/>
              </w:rPr>
            </w:pPr>
          </w:p>
        </w:tc>
        <w:tc>
          <w:tcPr>
            <w:tcW w:w="970" w:type="dxa"/>
          </w:tcPr>
          <w:p w14:paraId="2589F68F" w14:textId="77777777" w:rsidR="00C75337" w:rsidRPr="002E4BF0" w:rsidRDefault="00C75337" w:rsidP="00C75337">
            <w:pPr>
              <w:jc w:val="center"/>
              <w:rPr>
                <w:rFonts w:asciiTheme="minorHAnsi" w:hAnsiTheme="minorHAnsi"/>
                <w:sz w:val="28"/>
                <w:szCs w:val="28"/>
              </w:rPr>
            </w:pPr>
          </w:p>
        </w:tc>
      </w:tr>
      <w:tr w:rsidR="00C75337" w:rsidRPr="00A005C6" w14:paraId="7D25B7C7" w14:textId="77777777" w:rsidTr="00C82187">
        <w:trPr>
          <w:trHeight w:val="1597"/>
        </w:trPr>
        <w:tc>
          <w:tcPr>
            <w:tcW w:w="6524" w:type="dxa"/>
            <w:gridSpan w:val="2"/>
          </w:tcPr>
          <w:p w14:paraId="6712EFE9" w14:textId="77777777" w:rsidR="00C75337" w:rsidRPr="005515E7" w:rsidRDefault="00C75337" w:rsidP="00C75337">
            <w:pPr>
              <w:pStyle w:val="ListParagraph"/>
              <w:shd w:val="clear" w:color="auto" w:fill="541C67"/>
              <w:ind w:left="0"/>
              <w:jc w:val="both"/>
              <w:rPr>
                <w:rFonts w:asciiTheme="minorHAnsi" w:hAnsiTheme="minorHAnsi" w:cs="Arial"/>
                <w:color w:val="FFFFFF" w:themeColor="background1"/>
              </w:rPr>
            </w:pPr>
            <w:r w:rsidRPr="3375004D">
              <w:rPr>
                <w:rFonts w:asciiTheme="minorHAnsi" w:hAnsiTheme="minorHAnsi" w:cs="Arial"/>
                <w:color w:val="FFFFFF" w:themeColor="background1"/>
              </w:rPr>
              <w:t>13.Confirm Interest in Training to Teach with Warwick</w:t>
            </w:r>
          </w:p>
          <w:p w14:paraId="5C8AB740" w14:textId="77777777" w:rsidR="00C75337" w:rsidRPr="009F5A85" w:rsidRDefault="00C75337" w:rsidP="00C75337">
            <w:pPr>
              <w:pStyle w:val="ListParagraph"/>
              <w:jc w:val="both"/>
              <w:rPr>
                <w:rFonts w:asciiTheme="minorHAnsi" w:hAnsiTheme="minorHAnsi" w:cs="Arial"/>
                <w:szCs w:val="20"/>
              </w:rPr>
            </w:pPr>
          </w:p>
          <w:p w14:paraId="50A50AE2" w14:textId="77777777" w:rsidR="00C75337" w:rsidRPr="009F5A85" w:rsidRDefault="00C75337" w:rsidP="00C75337">
            <w:pPr>
              <w:pStyle w:val="ListParagraph"/>
              <w:numPr>
                <w:ilvl w:val="0"/>
                <w:numId w:val="24"/>
              </w:numPr>
              <w:jc w:val="both"/>
              <w:rPr>
                <w:rFonts w:asciiTheme="minorHAnsi" w:hAnsiTheme="minorHAnsi" w:cs="Arial"/>
                <w:szCs w:val="20"/>
              </w:rPr>
            </w:pPr>
            <w:r w:rsidRPr="00070101">
              <w:rPr>
                <w:rFonts w:asciiTheme="minorHAnsi" w:hAnsiTheme="minorHAnsi" w:cs="Arial"/>
                <w:color w:val="7F7F7F" w:themeColor="text1" w:themeTint="80"/>
                <w:szCs w:val="20"/>
              </w:rPr>
              <w:t>Are you still interested in the course?</w:t>
            </w:r>
          </w:p>
          <w:p w14:paraId="2E3AD4D9" w14:textId="1B1E2D1D" w:rsidR="00C75337" w:rsidRPr="00C75337" w:rsidRDefault="00C75337" w:rsidP="00C75337">
            <w:pPr>
              <w:pStyle w:val="ListParagraph"/>
              <w:numPr>
                <w:ilvl w:val="0"/>
                <w:numId w:val="24"/>
              </w:numPr>
              <w:jc w:val="both"/>
              <w:rPr>
                <w:rFonts w:asciiTheme="minorHAnsi" w:hAnsiTheme="minorHAnsi" w:cs="Arial"/>
                <w:szCs w:val="20"/>
              </w:rPr>
            </w:pPr>
            <w:r w:rsidRPr="00070101">
              <w:rPr>
                <w:rFonts w:asciiTheme="minorHAnsi" w:hAnsiTheme="minorHAnsi" w:cs="Arial"/>
                <w:color w:val="7F7F7F" w:themeColor="text1" w:themeTint="80"/>
                <w:szCs w:val="20"/>
              </w:rPr>
              <w:t>Is there anything else you would like to know?</w:t>
            </w:r>
          </w:p>
          <w:p w14:paraId="7EA88F29" w14:textId="11B3C6F3" w:rsidR="00C75337" w:rsidRPr="00C75337" w:rsidRDefault="00C75337" w:rsidP="00C75337">
            <w:pPr>
              <w:rPr>
                <w:rFonts w:asciiTheme="minorHAnsi" w:hAnsiTheme="minorHAnsi" w:cstheme="minorHAnsi"/>
                <w:b/>
                <w:bCs w:val="0"/>
                <w:color w:val="7F7F7F" w:themeColor="text1" w:themeTint="80"/>
              </w:rPr>
            </w:pPr>
          </w:p>
        </w:tc>
        <w:tc>
          <w:tcPr>
            <w:tcW w:w="6454" w:type="dxa"/>
            <w:gridSpan w:val="2"/>
          </w:tcPr>
          <w:p w14:paraId="220445FA" w14:textId="77777777" w:rsidR="00C75337" w:rsidRPr="002E4BF0" w:rsidRDefault="00C75337" w:rsidP="00C75337">
            <w:pPr>
              <w:rPr>
                <w:rFonts w:asciiTheme="minorHAnsi" w:hAnsiTheme="minorHAnsi" w:cs="Arial"/>
                <w:sz w:val="24"/>
              </w:rPr>
            </w:pPr>
          </w:p>
          <w:p w14:paraId="18FD43B1" w14:textId="77777777" w:rsidR="00C75337" w:rsidRPr="002E4BF0" w:rsidRDefault="00C75337" w:rsidP="00C75337">
            <w:pPr>
              <w:rPr>
                <w:rFonts w:asciiTheme="minorHAnsi" w:hAnsiTheme="minorHAnsi" w:cs="Arial"/>
                <w:sz w:val="24"/>
              </w:rPr>
            </w:pPr>
          </w:p>
          <w:p w14:paraId="471A95CC" w14:textId="77777777" w:rsidR="00C75337" w:rsidRPr="002E4BF0" w:rsidRDefault="00C75337" w:rsidP="00C75337">
            <w:pPr>
              <w:rPr>
                <w:rFonts w:asciiTheme="minorHAnsi" w:hAnsiTheme="minorHAnsi" w:cs="Arial"/>
                <w:sz w:val="24"/>
              </w:rPr>
            </w:pPr>
          </w:p>
          <w:p w14:paraId="61F18B4C" w14:textId="77777777" w:rsidR="00C75337" w:rsidRPr="002E4BF0" w:rsidRDefault="00C75337" w:rsidP="00C75337">
            <w:pPr>
              <w:rPr>
                <w:rFonts w:asciiTheme="minorHAnsi" w:hAnsiTheme="minorHAnsi" w:cs="Arial"/>
                <w:sz w:val="24"/>
              </w:rPr>
            </w:pPr>
          </w:p>
          <w:p w14:paraId="2389048B" w14:textId="118967FD" w:rsidR="00C75337" w:rsidRPr="002E4BF0" w:rsidRDefault="00C75337" w:rsidP="00C75337">
            <w:pPr>
              <w:rPr>
                <w:rFonts w:asciiTheme="minorHAnsi" w:hAnsiTheme="minorHAnsi" w:cs="Arial"/>
                <w:sz w:val="24"/>
                <w:szCs w:val="22"/>
              </w:rPr>
            </w:pPr>
          </w:p>
        </w:tc>
        <w:tc>
          <w:tcPr>
            <w:tcW w:w="970" w:type="dxa"/>
          </w:tcPr>
          <w:p w14:paraId="5A800AA8" w14:textId="77777777" w:rsidR="00C75337" w:rsidRPr="002E4BF0" w:rsidRDefault="00C75337" w:rsidP="00C75337">
            <w:pPr>
              <w:jc w:val="center"/>
              <w:rPr>
                <w:rFonts w:asciiTheme="minorHAnsi" w:hAnsiTheme="minorHAnsi"/>
                <w:sz w:val="28"/>
                <w:szCs w:val="28"/>
              </w:rPr>
            </w:pPr>
          </w:p>
        </w:tc>
      </w:tr>
      <w:tr w:rsidR="00C82187" w:rsidRPr="00A005C6" w14:paraId="2B0FE0DD" w14:textId="77777777" w:rsidTr="00C82187">
        <w:trPr>
          <w:trHeight w:val="1597"/>
        </w:trPr>
        <w:tc>
          <w:tcPr>
            <w:tcW w:w="6524" w:type="dxa"/>
            <w:gridSpan w:val="2"/>
          </w:tcPr>
          <w:p w14:paraId="2702D646" w14:textId="231FCEB0" w:rsidR="00C82187" w:rsidRPr="3375004D" w:rsidRDefault="00C82187" w:rsidP="00C75337">
            <w:pPr>
              <w:pStyle w:val="ListParagraph"/>
              <w:shd w:val="clear" w:color="auto" w:fill="541C67"/>
              <w:ind w:left="0"/>
              <w:jc w:val="both"/>
              <w:rPr>
                <w:rFonts w:asciiTheme="minorHAnsi" w:hAnsiTheme="minorHAnsi" w:cs="Arial"/>
                <w:color w:val="FFFFFF" w:themeColor="background1"/>
              </w:rPr>
            </w:pPr>
            <w:r>
              <w:rPr>
                <w:rFonts w:asciiTheme="minorHAnsi" w:hAnsiTheme="minorHAnsi" w:cs="Arial"/>
                <w:color w:val="FFFFFF" w:themeColor="background1"/>
              </w:rPr>
              <w:t xml:space="preserve">14. Confirm applicant understands they will be required to attend the induction from </w:t>
            </w:r>
            <w:r w:rsidR="001C74DE" w:rsidRPr="001C74DE">
              <w:rPr>
                <w:rFonts w:asciiTheme="minorHAnsi" w:hAnsiTheme="minorHAnsi" w:cs="Arial"/>
                <w:b/>
                <w:bCs w:val="0"/>
                <w:color w:val="FFFFFF" w:themeColor="background1"/>
                <w:sz w:val="32"/>
                <w:szCs w:val="40"/>
              </w:rPr>
              <w:t>Monday 2</w:t>
            </w:r>
            <w:r w:rsidR="001C74DE" w:rsidRPr="001C74DE">
              <w:rPr>
                <w:rFonts w:asciiTheme="minorHAnsi" w:hAnsiTheme="minorHAnsi" w:cs="Arial"/>
                <w:b/>
                <w:bCs w:val="0"/>
                <w:color w:val="FFFFFF" w:themeColor="background1"/>
                <w:sz w:val="32"/>
                <w:szCs w:val="40"/>
                <w:vertAlign w:val="superscript"/>
              </w:rPr>
              <w:t>nd</w:t>
            </w:r>
            <w:r w:rsidR="001C74DE" w:rsidRPr="001C74DE">
              <w:rPr>
                <w:rFonts w:asciiTheme="minorHAnsi" w:hAnsiTheme="minorHAnsi" w:cs="Arial"/>
                <w:b/>
                <w:bCs w:val="0"/>
                <w:color w:val="FFFFFF" w:themeColor="background1"/>
                <w:sz w:val="32"/>
                <w:szCs w:val="40"/>
              </w:rPr>
              <w:t xml:space="preserve"> September 2024</w:t>
            </w:r>
            <w:r w:rsidRPr="001C74DE">
              <w:rPr>
                <w:rFonts w:asciiTheme="minorHAnsi" w:hAnsiTheme="minorHAnsi" w:cs="Arial"/>
                <w:b/>
                <w:bCs w:val="0"/>
                <w:color w:val="FFFFFF" w:themeColor="background1"/>
                <w:sz w:val="32"/>
                <w:szCs w:val="40"/>
              </w:rPr>
              <w:t>.</w:t>
            </w:r>
          </w:p>
        </w:tc>
        <w:tc>
          <w:tcPr>
            <w:tcW w:w="6454" w:type="dxa"/>
            <w:gridSpan w:val="2"/>
          </w:tcPr>
          <w:p w14:paraId="32E2F5E0" w14:textId="77777777" w:rsidR="00C82187" w:rsidRPr="002E4BF0" w:rsidRDefault="00C82187" w:rsidP="00C75337">
            <w:pPr>
              <w:rPr>
                <w:rFonts w:asciiTheme="minorHAnsi" w:hAnsiTheme="minorHAnsi" w:cs="Arial"/>
                <w:sz w:val="24"/>
              </w:rPr>
            </w:pPr>
          </w:p>
        </w:tc>
        <w:tc>
          <w:tcPr>
            <w:tcW w:w="970" w:type="dxa"/>
          </w:tcPr>
          <w:p w14:paraId="47FF5FED" w14:textId="77777777" w:rsidR="00C82187" w:rsidRPr="002E4BF0" w:rsidRDefault="00C82187" w:rsidP="00C75337">
            <w:pPr>
              <w:jc w:val="center"/>
              <w:rPr>
                <w:rFonts w:asciiTheme="minorHAnsi" w:hAnsiTheme="minorHAnsi"/>
                <w:sz w:val="28"/>
                <w:szCs w:val="28"/>
              </w:rPr>
            </w:pPr>
          </w:p>
        </w:tc>
      </w:tr>
      <w:tr w:rsidR="00C82187" w:rsidRPr="005515E7" w14:paraId="3EC54BCA" w14:textId="77777777" w:rsidTr="00C82187">
        <w:trPr>
          <w:cantSplit/>
          <w:trHeight w:hRule="exact" w:val="3463"/>
        </w:trPr>
        <w:tc>
          <w:tcPr>
            <w:tcW w:w="6524" w:type="dxa"/>
            <w:gridSpan w:val="2"/>
          </w:tcPr>
          <w:p w14:paraId="3DBCEFE3" w14:textId="77777777" w:rsidR="00C82187" w:rsidRPr="007E39EC" w:rsidRDefault="00C82187" w:rsidP="00C82187">
            <w:pPr>
              <w:jc w:val="both"/>
              <w:rPr>
                <w:rFonts w:asciiTheme="minorHAnsi" w:hAnsiTheme="minorHAnsi" w:cs="Arial"/>
                <w:b/>
                <w:sz w:val="12"/>
                <w:szCs w:val="20"/>
                <w:u w:val="single"/>
              </w:rPr>
            </w:pPr>
          </w:p>
          <w:p w14:paraId="144BA41F" w14:textId="77777777" w:rsidR="00C82187" w:rsidRPr="00070101" w:rsidRDefault="00C82187" w:rsidP="00C82187">
            <w:pPr>
              <w:jc w:val="both"/>
              <w:rPr>
                <w:rFonts w:asciiTheme="minorHAnsi" w:hAnsiTheme="minorHAnsi" w:cs="Arial"/>
                <w:b/>
                <w:color w:val="7030A0"/>
                <w:szCs w:val="20"/>
                <w:u w:val="single"/>
              </w:rPr>
            </w:pPr>
            <w:r w:rsidRPr="00070101">
              <w:rPr>
                <w:rFonts w:asciiTheme="minorHAnsi" w:hAnsiTheme="minorHAnsi" w:cs="Arial"/>
                <w:b/>
                <w:color w:val="7030A0"/>
                <w:szCs w:val="20"/>
                <w:u w:val="single"/>
              </w:rPr>
              <w:t>SKE Course</w:t>
            </w:r>
          </w:p>
          <w:p w14:paraId="34E3E5C5" w14:textId="77777777" w:rsidR="00C82187" w:rsidRDefault="00C82187" w:rsidP="00C82187">
            <w:pPr>
              <w:pStyle w:val="ListParagraph"/>
              <w:ind w:left="0"/>
              <w:jc w:val="both"/>
              <w:rPr>
                <w:rFonts w:asciiTheme="minorHAnsi" w:hAnsiTheme="minorHAnsi" w:cs="Arial"/>
                <w:szCs w:val="20"/>
              </w:rPr>
            </w:pPr>
            <w:r w:rsidRPr="00070101">
              <w:rPr>
                <w:rFonts w:asciiTheme="minorHAnsi" w:hAnsiTheme="minorHAnsi" w:cs="Arial"/>
                <w:szCs w:val="20"/>
              </w:rPr>
              <w:t>Confirm details of any SKE that might have been requested by the person who reviewed their application.</w:t>
            </w:r>
          </w:p>
          <w:p w14:paraId="25F28C5C" w14:textId="77777777" w:rsidR="00C82187" w:rsidRDefault="00C82187" w:rsidP="00C82187">
            <w:pPr>
              <w:pStyle w:val="ListParagraph"/>
              <w:ind w:left="0"/>
              <w:jc w:val="both"/>
              <w:rPr>
                <w:rFonts w:asciiTheme="minorHAnsi" w:hAnsiTheme="minorHAnsi" w:cs="Arial"/>
                <w:szCs w:val="20"/>
              </w:rPr>
            </w:pPr>
          </w:p>
          <w:p w14:paraId="64FF7E6F" w14:textId="77777777" w:rsidR="00C82187" w:rsidRPr="00070101" w:rsidRDefault="00C82187" w:rsidP="00C82187">
            <w:pPr>
              <w:jc w:val="both"/>
              <w:rPr>
                <w:rFonts w:asciiTheme="minorHAnsi" w:hAnsiTheme="minorHAnsi" w:cs="Arial"/>
                <w:b/>
                <w:color w:val="7030A0"/>
                <w:szCs w:val="20"/>
                <w:u w:val="single"/>
              </w:rPr>
            </w:pPr>
            <w:r>
              <w:rPr>
                <w:rFonts w:asciiTheme="minorHAnsi" w:hAnsiTheme="minorHAnsi" w:cs="Arial"/>
                <w:b/>
                <w:color w:val="7030A0"/>
                <w:szCs w:val="20"/>
                <w:u w:val="single"/>
              </w:rPr>
              <w:t>Professionalism</w:t>
            </w:r>
          </w:p>
          <w:p w14:paraId="38A2606F" w14:textId="77777777" w:rsidR="00C82187" w:rsidRDefault="00C82187" w:rsidP="00C82187">
            <w:pPr>
              <w:pStyle w:val="ListParagraph"/>
              <w:ind w:left="0"/>
              <w:jc w:val="both"/>
              <w:rPr>
                <w:rFonts w:asciiTheme="minorHAnsi" w:hAnsiTheme="minorHAnsi" w:cs="Arial"/>
                <w:szCs w:val="20"/>
              </w:rPr>
            </w:pPr>
            <w:r>
              <w:rPr>
                <w:rFonts w:asciiTheme="minorHAnsi" w:hAnsiTheme="minorHAnsi" w:cs="Arial"/>
                <w:szCs w:val="20"/>
              </w:rPr>
              <w:t xml:space="preserve">Check with PSS colleagues whether there have been any issues with the candidate’s professional conduct throughout the selection day, or in the build-up. </w:t>
            </w:r>
          </w:p>
          <w:p w14:paraId="485A62AF" w14:textId="77777777" w:rsidR="00C82187" w:rsidRDefault="00C82187" w:rsidP="00C82187">
            <w:pPr>
              <w:pStyle w:val="ListParagraph"/>
              <w:ind w:left="0"/>
              <w:jc w:val="both"/>
              <w:rPr>
                <w:rFonts w:asciiTheme="minorHAnsi" w:hAnsiTheme="minorHAnsi" w:cs="Arial"/>
                <w:szCs w:val="20"/>
              </w:rPr>
            </w:pPr>
          </w:p>
          <w:p w14:paraId="4E889DAE" w14:textId="77777777" w:rsidR="00C82187" w:rsidRPr="00070101" w:rsidRDefault="00C82187" w:rsidP="00C82187">
            <w:pPr>
              <w:jc w:val="both"/>
              <w:rPr>
                <w:rFonts w:asciiTheme="minorHAnsi" w:hAnsiTheme="minorHAnsi" w:cs="Arial"/>
                <w:b/>
                <w:color w:val="7030A0"/>
                <w:szCs w:val="20"/>
                <w:u w:val="single"/>
              </w:rPr>
            </w:pPr>
            <w:r>
              <w:rPr>
                <w:rFonts w:asciiTheme="minorHAnsi" w:hAnsiTheme="minorHAnsi" w:cs="Arial"/>
                <w:b/>
                <w:color w:val="7030A0"/>
                <w:szCs w:val="20"/>
                <w:u w:val="single"/>
              </w:rPr>
              <w:t>Decisions</w:t>
            </w:r>
          </w:p>
          <w:p w14:paraId="6A15E856" w14:textId="77777777" w:rsidR="00C82187" w:rsidRDefault="00C82187" w:rsidP="00C82187">
            <w:pPr>
              <w:pStyle w:val="ListParagraph"/>
              <w:ind w:left="0"/>
              <w:jc w:val="both"/>
              <w:rPr>
                <w:rFonts w:asciiTheme="minorHAnsi" w:hAnsiTheme="minorHAnsi" w:cs="Arial"/>
                <w:szCs w:val="20"/>
              </w:rPr>
            </w:pPr>
            <w:r>
              <w:rPr>
                <w:rFonts w:asciiTheme="minorHAnsi" w:hAnsiTheme="minorHAnsi" w:cs="Arial"/>
                <w:szCs w:val="20"/>
              </w:rPr>
              <w:t xml:space="preserve">All decisions are now made online, on Qualtrics: </w:t>
            </w:r>
          </w:p>
          <w:p w14:paraId="243489E9" w14:textId="77777777" w:rsidR="00434EEA" w:rsidRDefault="001C74DE" w:rsidP="00434EEA">
            <w:pPr>
              <w:rPr>
                <w:rFonts w:ascii="Segoe UI" w:hAnsi="Segoe UI" w:cs="Segoe UI"/>
                <w:bCs w:val="0"/>
                <w:sz w:val="21"/>
                <w:szCs w:val="21"/>
              </w:rPr>
            </w:pPr>
            <w:hyperlink r:id="rId12" w:tgtFrame="_blank" w:tooltip="https://warwick.co1.qualtrics.com/jfe/form/sv_3x7oflqo5td5c9g" w:history="1">
              <w:r w:rsidR="00434EEA">
                <w:rPr>
                  <w:rStyle w:val="Hyperlink"/>
                  <w:rFonts w:ascii="Segoe UI" w:hAnsi="Segoe UI" w:cs="Segoe UI"/>
                  <w:sz w:val="21"/>
                  <w:szCs w:val="21"/>
                </w:rPr>
                <w:t>https://warwick.co1.qualtrics.com/jfe/form/SV_3x7oflqo5tD5c9g</w:t>
              </w:r>
            </w:hyperlink>
          </w:p>
          <w:p w14:paraId="7532D07B" w14:textId="38014804" w:rsidR="00C82187" w:rsidRPr="00070101" w:rsidRDefault="00C82187" w:rsidP="00434EEA">
            <w:pPr>
              <w:pStyle w:val="ListParagraph"/>
              <w:jc w:val="both"/>
              <w:rPr>
                <w:rFonts w:asciiTheme="minorHAnsi" w:hAnsiTheme="minorHAnsi" w:cs="Arial"/>
                <w:szCs w:val="20"/>
              </w:rPr>
            </w:pPr>
          </w:p>
        </w:tc>
        <w:tc>
          <w:tcPr>
            <w:tcW w:w="6454" w:type="dxa"/>
            <w:gridSpan w:val="2"/>
          </w:tcPr>
          <w:p w14:paraId="3C54A208" w14:textId="77777777" w:rsidR="00C82187" w:rsidRPr="002E4BF0" w:rsidRDefault="00C82187" w:rsidP="00C82187">
            <w:pPr>
              <w:rPr>
                <w:rFonts w:asciiTheme="minorHAnsi" w:hAnsiTheme="minorHAnsi" w:cs="Arial"/>
                <w:sz w:val="24"/>
              </w:rPr>
            </w:pPr>
          </w:p>
        </w:tc>
        <w:tc>
          <w:tcPr>
            <w:tcW w:w="970" w:type="dxa"/>
            <w:shd w:val="clear" w:color="auto" w:fill="D9D9D9" w:themeFill="background1" w:themeFillShade="D9"/>
          </w:tcPr>
          <w:p w14:paraId="155557C9" w14:textId="77777777" w:rsidR="00C82187" w:rsidRPr="002E4BF0" w:rsidRDefault="00C82187" w:rsidP="00C82187">
            <w:pPr>
              <w:jc w:val="center"/>
              <w:rPr>
                <w:rFonts w:asciiTheme="minorHAnsi" w:hAnsiTheme="minorHAnsi" w:cs="Arial"/>
                <w:sz w:val="28"/>
                <w:szCs w:val="28"/>
              </w:rPr>
            </w:pPr>
          </w:p>
          <w:p w14:paraId="0615663B" w14:textId="77777777" w:rsidR="00C82187" w:rsidRDefault="00C82187" w:rsidP="00C82187">
            <w:pPr>
              <w:rPr>
                <w:rFonts w:asciiTheme="minorHAnsi" w:hAnsiTheme="minorHAnsi" w:cs="Arial"/>
                <w:b/>
                <w:sz w:val="24"/>
              </w:rPr>
            </w:pPr>
          </w:p>
          <w:p w14:paraId="15D8F1EA" w14:textId="7D1E7728" w:rsidR="00C82187" w:rsidRPr="002E4BF0" w:rsidRDefault="00C82187" w:rsidP="00C82187">
            <w:pPr>
              <w:jc w:val="center"/>
              <w:rPr>
                <w:rFonts w:asciiTheme="minorHAnsi" w:hAnsiTheme="minorHAnsi" w:cs="Arial"/>
                <w:sz w:val="28"/>
                <w:szCs w:val="28"/>
              </w:rPr>
            </w:pPr>
          </w:p>
        </w:tc>
      </w:tr>
      <w:tr w:rsidR="00C82187" w:rsidRPr="005515E7" w14:paraId="3545CD03" w14:textId="77777777" w:rsidTr="00C82187">
        <w:trPr>
          <w:trHeight w:val="277"/>
        </w:trPr>
        <w:tc>
          <w:tcPr>
            <w:tcW w:w="4958" w:type="dxa"/>
          </w:tcPr>
          <w:p w14:paraId="27E7C0A6" w14:textId="77777777" w:rsidR="00C82187" w:rsidRDefault="00C82187" w:rsidP="00C82187">
            <w:pPr>
              <w:jc w:val="both"/>
              <w:rPr>
                <w:rFonts w:asciiTheme="minorHAnsi" w:hAnsiTheme="minorHAnsi" w:cs="Arial"/>
                <w:b/>
                <w:sz w:val="24"/>
              </w:rPr>
            </w:pPr>
          </w:p>
          <w:p w14:paraId="3EF06F40" w14:textId="1433F26B" w:rsidR="00C82187" w:rsidRDefault="00C82187" w:rsidP="00C82187">
            <w:pPr>
              <w:jc w:val="both"/>
              <w:rPr>
                <w:rFonts w:asciiTheme="minorHAnsi" w:hAnsiTheme="minorHAnsi" w:cs="Arial"/>
                <w:b/>
                <w:sz w:val="24"/>
              </w:rPr>
            </w:pPr>
            <w:r>
              <w:rPr>
                <w:rFonts w:asciiTheme="minorHAnsi" w:hAnsiTheme="minorHAnsi" w:cs="Arial"/>
                <w:b/>
                <w:sz w:val="24"/>
              </w:rPr>
              <w:lastRenderedPageBreak/>
              <w:t xml:space="preserve">Negative Flags: </w:t>
            </w:r>
          </w:p>
          <w:p w14:paraId="03FF804F" w14:textId="77777777" w:rsidR="00C82187" w:rsidRDefault="00C82187" w:rsidP="00C82187">
            <w:pPr>
              <w:jc w:val="both"/>
              <w:rPr>
                <w:rFonts w:asciiTheme="minorHAnsi" w:hAnsiTheme="minorHAnsi" w:cs="Arial"/>
                <w:b/>
                <w:sz w:val="24"/>
              </w:rPr>
            </w:pPr>
          </w:p>
          <w:p w14:paraId="7207B0F8" w14:textId="28E8BF4C" w:rsidR="00C82187" w:rsidRPr="003C1DA2" w:rsidRDefault="00C82187" w:rsidP="00C82187">
            <w:pPr>
              <w:jc w:val="both"/>
              <w:rPr>
                <w:rFonts w:asciiTheme="minorHAnsi" w:hAnsiTheme="minorHAnsi" w:cs="Arial"/>
                <w:b/>
                <w:sz w:val="24"/>
              </w:rPr>
            </w:pPr>
          </w:p>
        </w:tc>
        <w:tc>
          <w:tcPr>
            <w:tcW w:w="4490" w:type="dxa"/>
            <w:gridSpan w:val="2"/>
          </w:tcPr>
          <w:p w14:paraId="3C780D60" w14:textId="77777777" w:rsidR="00C82187" w:rsidRDefault="00C82187" w:rsidP="00C82187">
            <w:pPr>
              <w:rPr>
                <w:rFonts w:asciiTheme="minorHAnsi" w:hAnsiTheme="minorHAnsi" w:cs="Arial"/>
                <w:b/>
                <w:sz w:val="24"/>
              </w:rPr>
            </w:pPr>
          </w:p>
          <w:p w14:paraId="6FE910FF" w14:textId="00D6689D" w:rsidR="00C82187" w:rsidRPr="003C1DA2" w:rsidRDefault="00C82187" w:rsidP="00C82187">
            <w:pPr>
              <w:rPr>
                <w:rFonts w:asciiTheme="minorHAnsi" w:hAnsiTheme="minorHAnsi" w:cs="Arial"/>
                <w:b/>
                <w:sz w:val="24"/>
              </w:rPr>
            </w:pPr>
            <w:r>
              <w:rPr>
                <w:rFonts w:asciiTheme="minorHAnsi" w:hAnsiTheme="minorHAnsi" w:cs="Arial"/>
                <w:b/>
                <w:sz w:val="24"/>
              </w:rPr>
              <w:lastRenderedPageBreak/>
              <w:t>Neutral Flags:</w:t>
            </w:r>
          </w:p>
        </w:tc>
        <w:tc>
          <w:tcPr>
            <w:tcW w:w="4500" w:type="dxa"/>
            <w:gridSpan w:val="2"/>
          </w:tcPr>
          <w:p w14:paraId="4E884257" w14:textId="77777777" w:rsidR="00C82187" w:rsidRDefault="00C82187" w:rsidP="00C82187">
            <w:pPr>
              <w:rPr>
                <w:rFonts w:asciiTheme="minorHAnsi" w:hAnsiTheme="minorHAnsi" w:cs="Arial"/>
                <w:b/>
                <w:sz w:val="24"/>
              </w:rPr>
            </w:pPr>
          </w:p>
          <w:p w14:paraId="1628C622" w14:textId="64A5FA82" w:rsidR="00C82187" w:rsidRPr="003C1DA2" w:rsidRDefault="00C82187" w:rsidP="00C82187">
            <w:pPr>
              <w:rPr>
                <w:rFonts w:asciiTheme="minorHAnsi" w:hAnsiTheme="minorHAnsi" w:cs="Arial"/>
                <w:b/>
                <w:sz w:val="24"/>
              </w:rPr>
            </w:pPr>
            <w:r>
              <w:rPr>
                <w:rFonts w:asciiTheme="minorHAnsi" w:hAnsiTheme="minorHAnsi" w:cs="Arial"/>
                <w:b/>
                <w:sz w:val="24"/>
              </w:rPr>
              <w:lastRenderedPageBreak/>
              <w:t>Positive Flags:</w:t>
            </w:r>
          </w:p>
        </w:tc>
      </w:tr>
    </w:tbl>
    <w:p w14:paraId="4E3B28CC" w14:textId="7B8C873A" w:rsidR="00AC026E" w:rsidRPr="00B32E6E" w:rsidRDefault="00AC026E" w:rsidP="004252A4">
      <w:pPr>
        <w:pStyle w:val="NormalWeb"/>
        <w:spacing w:after="195" w:afterAutospacing="0"/>
        <w:rPr>
          <w:rFonts w:ascii="Segoe UI" w:hAnsi="Segoe UI" w:cs="Segoe UI"/>
          <w:sz w:val="18"/>
          <w:szCs w:val="18"/>
        </w:rPr>
      </w:pPr>
      <w:r w:rsidRPr="00B32E6E">
        <w:rPr>
          <w:rFonts w:ascii="Calibri" w:hAnsi="Calibri" w:cs="Calibri"/>
          <w:b/>
          <w:bCs/>
          <w:color w:val="6888C9"/>
          <w:sz w:val="18"/>
          <w:szCs w:val="18"/>
          <w:u w:val="single"/>
        </w:rPr>
        <w:lastRenderedPageBreak/>
        <w:t>Potential adjustments to course (including any declared Disability)</w:t>
      </w:r>
    </w:p>
    <w:p w14:paraId="7AAC49AA" w14:textId="77777777" w:rsidR="00526645" w:rsidRDefault="00AC026E" w:rsidP="004252A4">
      <w:pPr>
        <w:pStyle w:val="NormalWeb"/>
        <w:spacing w:after="195" w:afterAutospacing="0"/>
        <w:rPr>
          <w:rFonts w:ascii="Calibri" w:hAnsi="Calibri" w:cs="Calibri"/>
          <w:sz w:val="18"/>
          <w:szCs w:val="18"/>
        </w:rPr>
      </w:pPr>
      <w:r w:rsidRPr="00B32E6E">
        <w:rPr>
          <w:rFonts w:ascii="Calibri" w:hAnsi="Calibri" w:cs="Calibri"/>
          <w:b/>
          <w:bCs/>
          <w:sz w:val="18"/>
          <w:szCs w:val="18"/>
        </w:rPr>
        <w:t>If a candidate declares a disability or a physical/mental condition during the interview or states that they may need adjustments to the academic study or professional placement elements of the course</w:t>
      </w:r>
      <w:r w:rsidRPr="00B32E6E">
        <w:rPr>
          <w:rFonts w:ascii="Calibri" w:hAnsi="Calibri" w:cs="Calibri"/>
          <w:sz w:val="18"/>
          <w:szCs w:val="18"/>
        </w:rPr>
        <w:t xml:space="preserve">, </w:t>
      </w:r>
      <w:r w:rsidRPr="00B32E6E">
        <w:rPr>
          <w:rFonts w:ascii="Calibri" w:hAnsi="Calibri" w:cs="Calibri"/>
          <w:b/>
          <w:bCs/>
          <w:sz w:val="18"/>
          <w:szCs w:val="18"/>
        </w:rPr>
        <w:t xml:space="preserve">please emphasise that CTE and </w:t>
      </w:r>
      <w:r w:rsidR="00447F44" w:rsidRPr="00B32E6E">
        <w:rPr>
          <w:rFonts w:ascii="Calibri" w:hAnsi="Calibri" w:cs="Calibri"/>
          <w:b/>
          <w:bCs/>
          <w:sz w:val="18"/>
          <w:szCs w:val="18"/>
        </w:rPr>
        <w:t xml:space="preserve">school </w:t>
      </w:r>
      <w:r w:rsidRPr="00B32E6E">
        <w:rPr>
          <w:rFonts w:ascii="Calibri" w:hAnsi="Calibri" w:cs="Calibri"/>
          <w:b/>
          <w:bCs/>
          <w:sz w:val="18"/>
          <w:szCs w:val="18"/>
        </w:rPr>
        <w:t>alliance</w:t>
      </w:r>
      <w:r w:rsidR="00447F44" w:rsidRPr="00B32E6E">
        <w:rPr>
          <w:rFonts w:ascii="Calibri" w:hAnsi="Calibri" w:cs="Calibri"/>
          <w:b/>
          <w:bCs/>
          <w:sz w:val="18"/>
          <w:szCs w:val="18"/>
        </w:rPr>
        <w:t>s</w:t>
      </w:r>
      <w:r w:rsidRPr="00B32E6E">
        <w:rPr>
          <w:rFonts w:ascii="Calibri" w:hAnsi="Calibri" w:cs="Calibri"/>
          <w:b/>
          <w:bCs/>
          <w:sz w:val="18"/>
          <w:szCs w:val="18"/>
        </w:rPr>
        <w:t xml:space="preserve"> are committed to supporting all suitable candidates to train to teach.</w:t>
      </w:r>
      <w:r w:rsidRPr="00B32E6E">
        <w:rPr>
          <w:rFonts w:ascii="Calibri" w:hAnsi="Calibri" w:cs="Calibri"/>
          <w:sz w:val="18"/>
          <w:szCs w:val="18"/>
        </w:rPr>
        <w:t xml:space="preserve"> Support is available through CTE and school tutors as well as the University’s Wellbeing and Disability Support Services. Offer holders are asked to notify the University of any condition or disability which may impact their studies or their ability to perform the required activities of a teacher and/or for which they may require adjustment. This is done through the Capacity to Teach Declaration and the Occupational Health</w:t>
      </w:r>
      <w:bookmarkStart w:id="1" w:name="_Hlk115432482"/>
      <w:r w:rsidR="00526645">
        <w:rPr>
          <w:rFonts w:ascii="Calibri" w:hAnsi="Calibri" w:cs="Calibri"/>
          <w:sz w:val="18"/>
          <w:szCs w:val="18"/>
        </w:rPr>
        <w:t xml:space="preserve"> </w:t>
      </w:r>
    </w:p>
    <w:p w14:paraId="2B5531DB" w14:textId="3E92FD50" w:rsidR="00CC3B5F" w:rsidRPr="00B32E6E" w:rsidRDefault="00AC026E" w:rsidP="00244DB9">
      <w:pPr>
        <w:pStyle w:val="NormalWeb"/>
        <w:spacing w:after="195" w:afterAutospacing="0"/>
        <w:rPr>
          <w:rFonts w:cstheme="minorHAnsi"/>
          <w:sz w:val="18"/>
          <w:szCs w:val="18"/>
        </w:rPr>
      </w:pPr>
      <w:r w:rsidRPr="00B32E6E">
        <w:rPr>
          <w:rFonts w:ascii="Calibri" w:hAnsi="Calibri" w:cs="Calibri"/>
          <w:sz w:val="18"/>
          <w:szCs w:val="18"/>
        </w:rPr>
        <w:t xml:space="preserve">Assessment form </w:t>
      </w:r>
      <w:proofErr w:type="gramStart"/>
      <w:r w:rsidRPr="00B32E6E">
        <w:rPr>
          <w:rFonts w:ascii="Calibri" w:hAnsi="Calibri" w:cs="Calibri"/>
          <w:sz w:val="18"/>
          <w:szCs w:val="18"/>
        </w:rPr>
        <w:t>in order for</w:t>
      </w:r>
      <w:proofErr w:type="gramEnd"/>
      <w:r w:rsidRPr="00B32E6E">
        <w:rPr>
          <w:rFonts w:ascii="Calibri" w:hAnsi="Calibri" w:cs="Calibri"/>
          <w:sz w:val="18"/>
          <w:szCs w:val="18"/>
        </w:rPr>
        <w:t xml:space="preserve"> the University to understand what their needs are and what provisions could be put in place to adequately support them throughout the year. The Occupational Health Assessment form and the Capacity to Teach Declaration should be submitted to the University within 2 weeks of accepting an offer for the course. Offer holders can request to meet with the Senior Tutor to discuss their potential requirements. Occupational Health clearance will need to be met before they can join the course.</w:t>
      </w:r>
      <w:r w:rsidR="00E00494" w:rsidRPr="00B32E6E">
        <w:rPr>
          <w:rFonts w:ascii="Calibri" w:hAnsi="Calibri" w:cs="Calibri"/>
          <w:sz w:val="18"/>
          <w:szCs w:val="18"/>
        </w:rPr>
        <w:t xml:space="preserve"> </w:t>
      </w:r>
      <w:r w:rsidR="00447F44" w:rsidRPr="00B32E6E">
        <w:rPr>
          <w:rFonts w:ascii="Calibri" w:hAnsi="Calibri" w:cs="Calibri"/>
          <w:sz w:val="18"/>
          <w:szCs w:val="18"/>
        </w:rPr>
        <w:t xml:space="preserve">If the candidate would like to request a meeting with the Senior Tutor (CTE) if they are given an offer, please seek their explicit permission to pass this information </w:t>
      </w:r>
      <w:r w:rsidR="002E4BF0" w:rsidRPr="00B32E6E">
        <w:rPr>
          <w:rFonts w:ascii="Calibri" w:hAnsi="Calibri" w:cs="Calibri"/>
          <w:sz w:val="18"/>
          <w:szCs w:val="18"/>
        </w:rPr>
        <w:t>on to the University of Warwick (see the offer/reject form).</w:t>
      </w:r>
      <w:r w:rsidR="00CC3B5F" w:rsidRPr="00B32E6E">
        <w:rPr>
          <w:rFonts w:cstheme="minorHAnsi"/>
          <w:sz w:val="18"/>
          <w:szCs w:val="18"/>
        </w:rPr>
        <w:t xml:space="preserve"> </w:t>
      </w:r>
    </w:p>
    <w:p w14:paraId="13162850" w14:textId="5A89613D" w:rsidR="00844279" w:rsidRDefault="00CC3B5F" w:rsidP="004252A4">
      <w:pPr>
        <w:pStyle w:val="NormalWeb"/>
        <w:spacing w:after="195" w:afterAutospacing="0"/>
        <w:rPr>
          <w:rFonts w:asciiTheme="minorHAnsi" w:hAnsiTheme="minorHAnsi" w:cstheme="minorHAnsi"/>
          <w:b/>
          <w:i/>
          <w:iCs/>
          <w:sz w:val="18"/>
          <w:szCs w:val="18"/>
        </w:rPr>
      </w:pPr>
      <w:r w:rsidRPr="00B32E6E">
        <w:rPr>
          <w:rFonts w:asciiTheme="minorHAnsi" w:hAnsiTheme="minorHAnsi" w:cstheme="minorHAnsi"/>
          <w:sz w:val="18"/>
          <w:szCs w:val="18"/>
        </w:rPr>
        <w:t xml:space="preserve">For many trainees you will thank them for their time and ask them to watch out for a result through DfE Apply. If you decide to make an offer at interview, please highlight here </w:t>
      </w:r>
      <w:r w:rsidR="00B32E6E" w:rsidRPr="00B32E6E">
        <w:rPr>
          <w:rFonts w:asciiTheme="minorHAnsi" w:hAnsiTheme="minorHAnsi" w:cstheme="minorHAnsi"/>
          <w:sz w:val="18"/>
          <w:szCs w:val="18"/>
        </w:rPr>
        <w:t xml:space="preserve">(in green) </w:t>
      </w:r>
      <w:r w:rsidRPr="00B32E6E">
        <w:rPr>
          <w:rFonts w:asciiTheme="minorHAnsi" w:hAnsiTheme="minorHAnsi" w:cstheme="minorHAnsi"/>
          <w:sz w:val="18"/>
          <w:szCs w:val="18"/>
        </w:rPr>
        <w:t>that you have use</w:t>
      </w:r>
      <w:r w:rsidR="00B32E6E" w:rsidRPr="00B32E6E">
        <w:rPr>
          <w:rFonts w:asciiTheme="minorHAnsi" w:hAnsiTheme="minorHAnsi" w:cstheme="minorHAnsi"/>
          <w:sz w:val="18"/>
          <w:szCs w:val="18"/>
        </w:rPr>
        <w:t>d</w:t>
      </w:r>
      <w:r w:rsidRPr="00B32E6E">
        <w:rPr>
          <w:rFonts w:asciiTheme="minorHAnsi" w:hAnsiTheme="minorHAnsi" w:cstheme="minorHAnsi"/>
          <w:sz w:val="18"/>
          <w:szCs w:val="18"/>
        </w:rPr>
        <w:t xml:space="preserve"> the following statement:</w:t>
      </w:r>
      <w:r w:rsidR="00B32E6E" w:rsidRPr="00B32E6E">
        <w:rPr>
          <w:rFonts w:asciiTheme="minorHAnsi" w:hAnsiTheme="minorHAnsi" w:cstheme="minorHAnsi"/>
          <w:sz w:val="18"/>
          <w:szCs w:val="18"/>
        </w:rPr>
        <w:t xml:space="preserve"> </w:t>
      </w:r>
      <w:r w:rsidRPr="00B32E6E">
        <w:rPr>
          <w:rFonts w:asciiTheme="minorHAnsi" w:hAnsiTheme="minorHAnsi" w:cstheme="minorHAnsi"/>
          <w:b/>
          <w:i/>
          <w:iCs/>
          <w:sz w:val="18"/>
          <w:szCs w:val="18"/>
        </w:rPr>
        <w:t>“I am pleased to let you know that I shall be recommending that an offer be made to you. Checks will be undertaken to ensure that you meet all entry requirements</w:t>
      </w:r>
      <w:r w:rsidR="00047ACB">
        <w:rPr>
          <w:rFonts w:asciiTheme="minorHAnsi" w:hAnsiTheme="minorHAnsi" w:cstheme="minorHAnsi"/>
          <w:b/>
          <w:i/>
          <w:iCs/>
          <w:sz w:val="18"/>
          <w:szCs w:val="18"/>
        </w:rPr>
        <w:t xml:space="preserve"> and </w:t>
      </w:r>
      <w:proofErr w:type="gramStart"/>
      <w:r w:rsidR="00047ACB">
        <w:rPr>
          <w:rFonts w:asciiTheme="minorHAnsi" w:hAnsiTheme="minorHAnsi" w:cstheme="minorHAnsi"/>
          <w:b/>
          <w:i/>
          <w:iCs/>
          <w:sz w:val="18"/>
          <w:szCs w:val="18"/>
        </w:rPr>
        <w:t>conditions,</w:t>
      </w:r>
      <w:r w:rsidRPr="00B32E6E">
        <w:rPr>
          <w:rFonts w:asciiTheme="minorHAnsi" w:hAnsiTheme="minorHAnsi" w:cstheme="minorHAnsi"/>
          <w:b/>
          <w:i/>
          <w:iCs/>
          <w:sz w:val="18"/>
          <w:szCs w:val="18"/>
        </w:rPr>
        <w:t xml:space="preserve"> or</w:t>
      </w:r>
      <w:proofErr w:type="gramEnd"/>
      <w:r w:rsidRPr="00B32E6E">
        <w:rPr>
          <w:rFonts w:asciiTheme="minorHAnsi" w:hAnsiTheme="minorHAnsi" w:cstheme="minorHAnsi"/>
          <w:b/>
          <w:i/>
          <w:iCs/>
          <w:sz w:val="18"/>
          <w:szCs w:val="18"/>
        </w:rPr>
        <w:t xml:space="preserve"> can meet and evidence that you have met them before the start of the course, and that the DfE is still supporting offers to this course. The PG Admissions Service will communicate the final decision to you shortly.”</w:t>
      </w:r>
      <w:bookmarkEnd w:id="1"/>
    </w:p>
    <w:sectPr w:rsidR="00844279" w:rsidSect="00244DB9">
      <w:footerReference w:type="default" r:id="rId13"/>
      <w:pgSz w:w="16838" w:h="11906" w:orient="landscape" w:code="9"/>
      <w:pgMar w:top="851"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4C2EDD" w14:textId="77777777" w:rsidR="00F039E4" w:rsidRDefault="00F039E4" w:rsidP="002812E7">
      <w:r>
        <w:separator/>
      </w:r>
    </w:p>
  </w:endnote>
  <w:endnote w:type="continuationSeparator" w:id="0">
    <w:p w14:paraId="7E261090" w14:textId="77777777" w:rsidR="00F039E4" w:rsidRDefault="00F039E4" w:rsidP="002812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7443589"/>
      <w:docPartObj>
        <w:docPartGallery w:val="Page Numbers (Bottom of Page)"/>
        <w:docPartUnique/>
      </w:docPartObj>
    </w:sdtPr>
    <w:sdtEndPr/>
    <w:sdtContent>
      <w:sdt>
        <w:sdtPr>
          <w:id w:val="-1769616900"/>
          <w:docPartObj>
            <w:docPartGallery w:val="Page Numbers (Top of Page)"/>
            <w:docPartUnique/>
          </w:docPartObj>
        </w:sdtPr>
        <w:sdtEndPr/>
        <w:sdtContent>
          <w:p w14:paraId="2BD70AAC" w14:textId="77777777" w:rsidR="000E61E9" w:rsidRDefault="000E61E9">
            <w:pPr>
              <w:pStyle w:val="Footer"/>
              <w:jc w:val="right"/>
            </w:pPr>
            <w:r>
              <w:t xml:space="preserve">Page </w:t>
            </w:r>
            <w:r>
              <w:rPr>
                <w:b/>
                <w:bCs w:val="0"/>
                <w:sz w:val="24"/>
              </w:rPr>
              <w:fldChar w:fldCharType="begin"/>
            </w:r>
            <w:r>
              <w:rPr>
                <w:b/>
              </w:rPr>
              <w:instrText xml:space="preserve"> PAGE </w:instrText>
            </w:r>
            <w:r>
              <w:rPr>
                <w:b/>
                <w:bCs w:val="0"/>
                <w:sz w:val="24"/>
              </w:rPr>
              <w:fldChar w:fldCharType="separate"/>
            </w:r>
            <w:r w:rsidR="00A12B12">
              <w:rPr>
                <w:b/>
                <w:noProof/>
              </w:rPr>
              <w:t>1</w:t>
            </w:r>
            <w:r>
              <w:rPr>
                <w:b/>
                <w:bCs w:val="0"/>
                <w:sz w:val="24"/>
              </w:rPr>
              <w:fldChar w:fldCharType="end"/>
            </w:r>
            <w:r>
              <w:t xml:space="preserve"> of </w:t>
            </w:r>
            <w:r>
              <w:rPr>
                <w:b/>
                <w:bCs w:val="0"/>
                <w:sz w:val="24"/>
              </w:rPr>
              <w:fldChar w:fldCharType="begin"/>
            </w:r>
            <w:r>
              <w:rPr>
                <w:b/>
              </w:rPr>
              <w:instrText xml:space="preserve"> NUMPAGES  </w:instrText>
            </w:r>
            <w:r>
              <w:rPr>
                <w:b/>
                <w:bCs w:val="0"/>
                <w:sz w:val="24"/>
              </w:rPr>
              <w:fldChar w:fldCharType="separate"/>
            </w:r>
            <w:r w:rsidR="00A12B12">
              <w:rPr>
                <w:b/>
                <w:noProof/>
              </w:rPr>
              <w:t>5</w:t>
            </w:r>
            <w:r>
              <w:rPr>
                <w:b/>
                <w:bCs w:val="0"/>
                <w:sz w:val="24"/>
              </w:rPr>
              <w:fldChar w:fldCharType="end"/>
            </w:r>
          </w:p>
        </w:sdtContent>
      </w:sdt>
    </w:sdtContent>
  </w:sdt>
  <w:p w14:paraId="73C124E0" w14:textId="77777777" w:rsidR="000E61E9" w:rsidRDefault="000E61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5CAF3D" w14:textId="77777777" w:rsidR="00F039E4" w:rsidRDefault="00F039E4" w:rsidP="002812E7">
      <w:r>
        <w:separator/>
      </w:r>
    </w:p>
  </w:footnote>
  <w:footnote w:type="continuationSeparator" w:id="0">
    <w:p w14:paraId="1682957E" w14:textId="77777777" w:rsidR="00F039E4" w:rsidRDefault="00F039E4" w:rsidP="002812E7">
      <w:r>
        <w:continuationSeparator/>
      </w:r>
    </w:p>
  </w:footnote>
</w:footnotes>
</file>

<file path=word/intelligence.xml><?xml version="1.0" encoding="utf-8"?>
<int:Intelligence xmlns:int="http://schemas.microsoft.com/office/intelligence/2019/intelligence">
  <int:IntelligenceSettings/>
  <int:Manifest>
    <int:ParagraphRange paragraphId="1600951655" textId="2004318071" start="0" length="3" invalidationStart="0" invalidationLength="3" id="IQ3gnjA9"/>
    <int:ParagraphRange paragraphId="1771282422" textId="2004318071" start="0" length="3" invalidationStart="0" invalidationLength="3" id="uYLPke9a"/>
    <int:ParagraphRange paragraphId="60266314" textId="301403122" start="0" length="3" invalidationStart="0" invalidationLength="3" id="uYZltzeB"/>
    <int:WordHash hashCode="iDhG48yymgb3lG" id="CF2wkd8d"/>
    <int:WordHash hashCode="XLpTDkzgmpwU+M" id="bzPCSryw"/>
    <int:WordHash hashCode="a2Elz8dU03M6CK" id="CFaqUono"/>
    <int:WordHash hashCode="rkknpEYV6tARVg" id="wBiPOr8A"/>
    <int:WordHash hashCode="gPSYHuY1qUw/L/" id="X30Ax5eD"/>
    <int:WordHash hashCode="R0EMCFTnCRFlIj" id="ZNNPSph1"/>
  </int:Manifest>
  <int:Observations>
    <int:Content id="IQ3gnjA9">
      <int:Rejection type="LegacyProofing"/>
    </int:Content>
    <int:Content id="uYLPke9a">
      <int:Rejection type="LegacyProofing"/>
    </int:Content>
    <int:Content id="uYZltzeB">
      <int:Rejection type="LegacyProofing"/>
    </int:Content>
    <int:Content id="CF2wkd8d">
      <int:Rejection type="AugLoop_Text_Critique"/>
    </int:Content>
    <int:Content id="bzPCSryw">
      <int:Rejection type="AugLoop_Text_Critique"/>
    </int:Content>
    <int:Content id="CFaqUono">
      <int:Rejection type="AugLoop_Text_Critique"/>
    </int:Content>
    <int:Content id="wBiPOr8A">
      <int:Rejection type="AugLoop_Text_Critique"/>
    </int:Content>
    <int:Content id="X30Ax5eD">
      <int:Rejection type="AugLoop_Text_Critique"/>
    </int:Content>
    <int:Content id="ZNNPSph1">
      <int:Rejection type="AugLoop_Text_Critique"/>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A02F3"/>
    <w:multiLevelType w:val="hybridMultilevel"/>
    <w:tmpl w:val="843C6FC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4171DD8"/>
    <w:multiLevelType w:val="hybridMultilevel"/>
    <w:tmpl w:val="58AAF7B8"/>
    <w:lvl w:ilvl="0" w:tplc="08090011">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DB4906"/>
    <w:multiLevelType w:val="hybridMultilevel"/>
    <w:tmpl w:val="F08CCAA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5F409D0"/>
    <w:multiLevelType w:val="hybridMultilevel"/>
    <w:tmpl w:val="64ACBA3E"/>
    <w:lvl w:ilvl="0" w:tplc="0809000F">
      <w:start w:val="1"/>
      <w:numFmt w:val="decimal"/>
      <w:lvlText w:val="%1."/>
      <w:lvlJc w:val="left"/>
      <w:pPr>
        <w:ind w:left="720" w:hanging="360"/>
      </w:pPr>
      <w:rPr>
        <w:rFonts w:hint="default"/>
      </w:rPr>
    </w:lvl>
    <w:lvl w:ilvl="1" w:tplc="4E50A0E8" w:tentative="1">
      <w:start w:val="1"/>
      <w:numFmt w:val="bullet"/>
      <w:lvlText w:val="o"/>
      <w:lvlJc w:val="left"/>
      <w:pPr>
        <w:ind w:left="1440" w:hanging="360"/>
      </w:pPr>
      <w:rPr>
        <w:rFonts w:ascii="Courier New" w:hAnsi="Courier New" w:cs="Courier New" w:hint="default"/>
      </w:rPr>
    </w:lvl>
    <w:lvl w:ilvl="2" w:tplc="60226786" w:tentative="1">
      <w:start w:val="1"/>
      <w:numFmt w:val="bullet"/>
      <w:lvlText w:val=""/>
      <w:lvlJc w:val="left"/>
      <w:pPr>
        <w:ind w:left="2160" w:hanging="360"/>
      </w:pPr>
      <w:rPr>
        <w:rFonts w:ascii="Wingdings" w:hAnsi="Wingdings" w:hint="default"/>
      </w:rPr>
    </w:lvl>
    <w:lvl w:ilvl="3" w:tplc="170A4C82" w:tentative="1">
      <w:start w:val="1"/>
      <w:numFmt w:val="bullet"/>
      <w:lvlText w:val=""/>
      <w:lvlJc w:val="left"/>
      <w:pPr>
        <w:ind w:left="2880" w:hanging="360"/>
      </w:pPr>
      <w:rPr>
        <w:rFonts w:ascii="Symbol" w:hAnsi="Symbol" w:hint="default"/>
      </w:rPr>
    </w:lvl>
    <w:lvl w:ilvl="4" w:tplc="852200AC" w:tentative="1">
      <w:start w:val="1"/>
      <w:numFmt w:val="bullet"/>
      <w:lvlText w:val="o"/>
      <w:lvlJc w:val="left"/>
      <w:pPr>
        <w:ind w:left="3600" w:hanging="360"/>
      </w:pPr>
      <w:rPr>
        <w:rFonts w:ascii="Courier New" w:hAnsi="Courier New" w:cs="Courier New" w:hint="default"/>
      </w:rPr>
    </w:lvl>
    <w:lvl w:ilvl="5" w:tplc="3760A782" w:tentative="1">
      <w:start w:val="1"/>
      <w:numFmt w:val="bullet"/>
      <w:lvlText w:val=""/>
      <w:lvlJc w:val="left"/>
      <w:pPr>
        <w:ind w:left="4320" w:hanging="360"/>
      </w:pPr>
      <w:rPr>
        <w:rFonts w:ascii="Wingdings" w:hAnsi="Wingdings" w:hint="default"/>
      </w:rPr>
    </w:lvl>
    <w:lvl w:ilvl="6" w:tplc="A3F44FCA" w:tentative="1">
      <w:start w:val="1"/>
      <w:numFmt w:val="bullet"/>
      <w:lvlText w:val=""/>
      <w:lvlJc w:val="left"/>
      <w:pPr>
        <w:ind w:left="5040" w:hanging="360"/>
      </w:pPr>
      <w:rPr>
        <w:rFonts w:ascii="Symbol" w:hAnsi="Symbol" w:hint="default"/>
      </w:rPr>
    </w:lvl>
    <w:lvl w:ilvl="7" w:tplc="525055B2" w:tentative="1">
      <w:start w:val="1"/>
      <w:numFmt w:val="bullet"/>
      <w:lvlText w:val="o"/>
      <w:lvlJc w:val="left"/>
      <w:pPr>
        <w:ind w:left="5760" w:hanging="360"/>
      </w:pPr>
      <w:rPr>
        <w:rFonts w:ascii="Courier New" w:hAnsi="Courier New" w:cs="Courier New" w:hint="default"/>
      </w:rPr>
    </w:lvl>
    <w:lvl w:ilvl="8" w:tplc="F064B91E" w:tentative="1">
      <w:start w:val="1"/>
      <w:numFmt w:val="bullet"/>
      <w:lvlText w:val=""/>
      <w:lvlJc w:val="left"/>
      <w:pPr>
        <w:ind w:left="6480" w:hanging="360"/>
      </w:pPr>
      <w:rPr>
        <w:rFonts w:ascii="Wingdings" w:hAnsi="Wingdings" w:hint="default"/>
      </w:rPr>
    </w:lvl>
  </w:abstractNum>
  <w:abstractNum w:abstractNumId="4" w15:restartNumberingAfterBreak="0">
    <w:nsid w:val="075569C4"/>
    <w:multiLevelType w:val="hybridMultilevel"/>
    <w:tmpl w:val="B6489EE0"/>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0671DF"/>
    <w:multiLevelType w:val="hybridMultilevel"/>
    <w:tmpl w:val="AA924BF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5B039F7"/>
    <w:multiLevelType w:val="hybridMultilevel"/>
    <w:tmpl w:val="082A7166"/>
    <w:lvl w:ilvl="0" w:tplc="652A53FA">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313C63"/>
    <w:multiLevelType w:val="hybridMultilevel"/>
    <w:tmpl w:val="BEF07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B80414"/>
    <w:multiLevelType w:val="hybridMultilevel"/>
    <w:tmpl w:val="42E8503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1CF512E6"/>
    <w:multiLevelType w:val="hybridMultilevel"/>
    <w:tmpl w:val="BB8220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623564D"/>
    <w:multiLevelType w:val="hybridMultilevel"/>
    <w:tmpl w:val="30D81BD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8D0655E"/>
    <w:multiLevelType w:val="hybridMultilevel"/>
    <w:tmpl w:val="E3B2CF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8F50260"/>
    <w:multiLevelType w:val="hybridMultilevel"/>
    <w:tmpl w:val="7B62C0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886AF7"/>
    <w:multiLevelType w:val="hybridMultilevel"/>
    <w:tmpl w:val="4AB8E7D4"/>
    <w:lvl w:ilvl="0" w:tplc="A28A0962">
      <w:numFmt w:val="bullet"/>
      <w:lvlText w:val="-"/>
      <w:lvlJc w:val="left"/>
      <w:pPr>
        <w:ind w:left="1080" w:hanging="360"/>
      </w:pPr>
      <w:rPr>
        <w:rFonts w:ascii="Calibri" w:eastAsia="Times New Roman"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2DBB158D"/>
    <w:multiLevelType w:val="hybridMultilevel"/>
    <w:tmpl w:val="37CE2A4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306F43B5"/>
    <w:multiLevelType w:val="hybridMultilevel"/>
    <w:tmpl w:val="79FC20D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4892061"/>
    <w:multiLevelType w:val="hybridMultilevel"/>
    <w:tmpl w:val="D0722CBE"/>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98E2E04"/>
    <w:multiLevelType w:val="hybridMultilevel"/>
    <w:tmpl w:val="3C4A44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C148F9"/>
    <w:multiLevelType w:val="hybridMultilevel"/>
    <w:tmpl w:val="88D4C9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257480"/>
    <w:multiLevelType w:val="hybridMultilevel"/>
    <w:tmpl w:val="2D325E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111F06"/>
    <w:multiLevelType w:val="hybridMultilevel"/>
    <w:tmpl w:val="98E28C4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41EF25A4"/>
    <w:multiLevelType w:val="hybridMultilevel"/>
    <w:tmpl w:val="75CA27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2BD04A1"/>
    <w:multiLevelType w:val="hybridMultilevel"/>
    <w:tmpl w:val="69403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3B36CB1"/>
    <w:multiLevelType w:val="hybridMultilevel"/>
    <w:tmpl w:val="28767C5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6E90F9D"/>
    <w:multiLevelType w:val="hybridMultilevel"/>
    <w:tmpl w:val="42E8503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476B20F5"/>
    <w:multiLevelType w:val="hybridMultilevel"/>
    <w:tmpl w:val="98E28C4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49CD0C27"/>
    <w:multiLevelType w:val="hybridMultilevel"/>
    <w:tmpl w:val="3E525C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4E472FFE"/>
    <w:multiLevelType w:val="hybridMultilevel"/>
    <w:tmpl w:val="A40874A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4F6A616C"/>
    <w:multiLevelType w:val="multilevel"/>
    <w:tmpl w:val="7F3482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F732DF7"/>
    <w:multiLevelType w:val="hybridMultilevel"/>
    <w:tmpl w:val="10BAF3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FCD21BC"/>
    <w:multiLevelType w:val="hybridMultilevel"/>
    <w:tmpl w:val="CB7E5EE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54447111"/>
    <w:multiLevelType w:val="hybridMultilevel"/>
    <w:tmpl w:val="EC1A6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6EC5A45"/>
    <w:multiLevelType w:val="hybridMultilevel"/>
    <w:tmpl w:val="02EA0756"/>
    <w:lvl w:ilvl="0" w:tplc="F7C6267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8E63299"/>
    <w:multiLevelType w:val="hybridMultilevel"/>
    <w:tmpl w:val="BCB620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C15570F"/>
    <w:multiLevelType w:val="hybridMultilevel"/>
    <w:tmpl w:val="BF5CC146"/>
    <w:lvl w:ilvl="0" w:tplc="EDE03D0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C917B77"/>
    <w:multiLevelType w:val="hybridMultilevel"/>
    <w:tmpl w:val="D3C493D2"/>
    <w:lvl w:ilvl="0" w:tplc="A0EE5290">
      <w:numFmt w:val="bullet"/>
      <w:lvlText w:val="-"/>
      <w:lvlJc w:val="left"/>
      <w:pPr>
        <w:ind w:left="1440" w:hanging="360"/>
      </w:pPr>
      <w:rPr>
        <w:rFonts w:ascii="Calibri" w:eastAsia="Times New Roman" w:hAnsi="Calibri" w:cs="Calibr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5DF84134"/>
    <w:multiLevelType w:val="hybridMultilevel"/>
    <w:tmpl w:val="658402A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5E5F2594"/>
    <w:multiLevelType w:val="hybridMultilevel"/>
    <w:tmpl w:val="8C087C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27A3D24"/>
    <w:multiLevelType w:val="hybridMultilevel"/>
    <w:tmpl w:val="6ACED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35869AD"/>
    <w:multiLevelType w:val="multilevel"/>
    <w:tmpl w:val="B164DC7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3BE3115"/>
    <w:multiLevelType w:val="hybridMultilevel"/>
    <w:tmpl w:val="3E525C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1" w15:restartNumberingAfterBreak="0">
    <w:nsid w:val="6AA2105D"/>
    <w:multiLevelType w:val="hybridMultilevel"/>
    <w:tmpl w:val="4AF4E9B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2" w15:restartNumberingAfterBreak="0">
    <w:nsid w:val="6CF42D05"/>
    <w:multiLevelType w:val="hybridMultilevel"/>
    <w:tmpl w:val="B240B44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3" w15:restartNumberingAfterBreak="0">
    <w:nsid w:val="70CB68EC"/>
    <w:multiLevelType w:val="hybridMultilevel"/>
    <w:tmpl w:val="D60049C4"/>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4" w15:restartNumberingAfterBreak="0">
    <w:nsid w:val="72DD4D80"/>
    <w:multiLevelType w:val="multilevel"/>
    <w:tmpl w:val="BF8A8CA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86B6D22"/>
    <w:multiLevelType w:val="hybridMultilevel"/>
    <w:tmpl w:val="579C82D0"/>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85923400">
    <w:abstractNumId w:val="42"/>
  </w:num>
  <w:num w:numId="2" w16cid:durableId="509955918">
    <w:abstractNumId w:val="40"/>
  </w:num>
  <w:num w:numId="3" w16cid:durableId="1766804377">
    <w:abstractNumId w:val="14"/>
  </w:num>
  <w:num w:numId="4" w16cid:durableId="259073878">
    <w:abstractNumId w:val="26"/>
  </w:num>
  <w:num w:numId="5" w16cid:durableId="224267038">
    <w:abstractNumId w:val="25"/>
  </w:num>
  <w:num w:numId="6" w16cid:durableId="394669429">
    <w:abstractNumId w:val="2"/>
  </w:num>
  <w:num w:numId="7" w16cid:durableId="1010060068">
    <w:abstractNumId w:val="27"/>
  </w:num>
  <w:num w:numId="8" w16cid:durableId="347224055">
    <w:abstractNumId w:val="30"/>
  </w:num>
  <w:num w:numId="9" w16cid:durableId="1318732493">
    <w:abstractNumId w:val="36"/>
  </w:num>
  <w:num w:numId="10" w16cid:durableId="210113243">
    <w:abstractNumId w:val="20"/>
  </w:num>
  <w:num w:numId="11" w16cid:durableId="1811743951">
    <w:abstractNumId w:val="41"/>
  </w:num>
  <w:num w:numId="12" w16cid:durableId="975526322">
    <w:abstractNumId w:val="0"/>
  </w:num>
  <w:num w:numId="13" w16cid:durableId="258566836">
    <w:abstractNumId w:val="5"/>
  </w:num>
  <w:num w:numId="14" w16cid:durableId="1818568022">
    <w:abstractNumId w:val="8"/>
  </w:num>
  <w:num w:numId="15" w16cid:durableId="228930996">
    <w:abstractNumId w:val="24"/>
  </w:num>
  <w:num w:numId="16" w16cid:durableId="914244615">
    <w:abstractNumId w:val="39"/>
  </w:num>
  <w:num w:numId="17" w16cid:durableId="40831013">
    <w:abstractNumId w:val="28"/>
  </w:num>
  <w:num w:numId="18" w16cid:durableId="1433818055">
    <w:abstractNumId w:val="44"/>
  </w:num>
  <w:num w:numId="19" w16cid:durableId="194467309">
    <w:abstractNumId w:val="31"/>
  </w:num>
  <w:num w:numId="20" w16cid:durableId="1805390305">
    <w:abstractNumId w:val="7"/>
  </w:num>
  <w:num w:numId="21" w16cid:durableId="1390960211">
    <w:abstractNumId w:val="19"/>
  </w:num>
  <w:num w:numId="22" w16cid:durableId="2015526641">
    <w:abstractNumId w:val="17"/>
  </w:num>
  <w:num w:numId="23" w16cid:durableId="899439594">
    <w:abstractNumId w:val="11"/>
  </w:num>
  <w:num w:numId="24" w16cid:durableId="1111171124">
    <w:abstractNumId w:val="22"/>
  </w:num>
  <w:num w:numId="25" w16cid:durableId="1612348815">
    <w:abstractNumId w:val="4"/>
  </w:num>
  <w:num w:numId="26" w16cid:durableId="796527471">
    <w:abstractNumId w:val="3"/>
  </w:num>
  <w:num w:numId="27" w16cid:durableId="1920601840">
    <w:abstractNumId w:val="21"/>
  </w:num>
  <w:num w:numId="28" w16cid:durableId="971864305">
    <w:abstractNumId w:val="12"/>
  </w:num>
  <w:num w:numId="29" w16cid:durableId="854609805">
    <w:abstractNumId w:val="18"/>
  </w:num>
  <w:num w:numId="30" w16cid:durableId="1165437531">
    <w:abstractNumId w:val="9"/>
  </w:num>
  <w:num w:numId="31" w16cid:durableId="1119489468">
    <w:abstractNumId w:val="15"/>
  </w:num>
  <w:num w:numId="32" w16cid:durableId="976688759">
    <w:abstractNumId w:val="10"/>
  </w:num>
  <w:num w:numId="33" w16cid:durableId="2028366443">
    <w:abstractNumId w:val="23"/>
  </w:num>
  <w:num w:numId="34" w16cid:durableId="1380786284">
    <w:abstractNumId w:val="43"/>
  </w:num>
  <w:num w:numId="35" w16cid:durableId="1029256636">
    <w:abstractNumId w:val="45"/>
  </w:num>
  <w:num w:numId="36" w16cid:durableId="709115117">
    <w:abstractNumId w:val="16"/>
  </w:num>
  <w:num w:numId="37" w16cid:durableId="2146308427">
    <w:abstractNumId w:val="37"/>
  </w:num>
  <w:num w:numId="38" w16cid:durableId="1226259220">
    <w:abstractNumId w:val="33"/>
  </w:num>
  <w:num w:numId="39" w16cid:durableId="1757508841">
    <w:abstractNumId w:val="1"/>
  </w:num>
  <w:num w:numId="40" w16cid:durableId="1711757801">
    <w:abstractNumId w:val="29"/>
  </w:num>
  <w:num w:numId="41" w16cid:durableId="1412510529">
    <w:abstractNumId w:val="34"/>
  </w:num>
  <w:num w:numId="42" w16cid:durableId="980887546">
    <w:abstractNumId w:val="6"/>
  </w:num>
  <w:num w:numId="43" w16cid:durableId="92173749">
    <w:abstractNumId w:val="13"/>
  </w:num>
  <w:num w:numId="44" w16cid:durableId="119567568">
    <w:abstractNumId w:val="35"/>
  </w:num>
  <w:num w:numId="45" w16cid:durableId="1321929227">
    <w:abstractNumId w:val="32"/>
  </w:num>
  <w:num w:numId="46" w16cid:durableId="1987777088">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757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0972"/>
    <w:rsid w:val="00003314"/>
    <w:rsid w:val="00022D7D"/>
    <w:rsid w:val="00041FE8"/>
    <w:rsid w:val="00047ACB"/>
    <w:rsid w:val="00064C87"/>
    <w:rsid w:val="00070101"/>
    <w:rsid w:val="0007425C"/>
    <w:rsid w:val="00084424"/>
    <w:rsid w:val="00085E2B"/>
    <w:rsid w:val="000B23F6"/>
    <w:rsid w:val="000B5712"/>
    <w:rsid w:val="000B7160"/>
    <w:rsid w:val="000C00D5"/>
    <w:rsid w:val="000C255E"/>
    <w:rsid w:val="000C6848"/>
    <w:rsid w:val="000D1197"/>
    <w:rsid w:val="000E115C"/>
    <w:rsid w:val="000E61E9"/>
    <w:rsid w:val="0011706D"/>
    <w:rsid w:val="00123D6F"/>
    <w:rsid w:val="001304A0"/>
    <w:rsid w:val="001365C4"/>
    <w:rsid w:val="00137647"/>
    <w:rsid w:val="0014664E"/>
    <w:rsid w:val="00151B4A"/>
    <w:rsid w:val="00156692"/>
    <w:rsid w:val="0017303C"/>
    <w:rsid w:val="00176F2D"/>
    <w:rsid w:val="00177655"/>
    <w:rsid w:val="001931B9"/>
    <w:rsid w:val="00196041"/>
    <w:rsid w:val="001C74DE"/>
    <w:rsid w:val="001D7123"/>
    <w:rsid w:val="001E0819"/>
    <w:rsid w:val="00207DF5"/>
    <w:rsid w:val="002329BF"/>
    <w:rsid w:val="00244DB9"/>
    <w:rsid w:val="002515D5"/>
    <w:rsid w:val="002652BA"/>
    <w:rsid w:val="00270C37"/>
    <w:rsid w:val="002812E7"/>
    <w:rsid w:val="002B0A79"/>
    <w:rsid w:val="002C1EBF"/>
    <w:rsid w:val="002D73BE"/>
    <w:rsid w:val="002E4BF0"/>
    <w:rsid w:val="002F52A2"/>
    <w:rsid w:val="00337E2C"/>
    <w:rsid w:val="0034026E"/>
    <w:rsid w:val="0036121A"/>
    <w:rsid w:val="0037378F"/>
    <w:rsid w:val="0037557C"/>
    <w:rsid w:val="00387A85"/>
    <w:rsid w:val="003A3ACB"/>
    <w:rsid w:val="003C1DA2"/>
    <w:rsid w:val="003C3498"/>
    <w:rsid w:val="003E6941"/>
    <w:rsid w:val="003F0BB7"/>
    <w:rsid w:val="004252A4"/>
    <w:rsid w:val="00427913"/>
    <w:rsid w:val="00434EEA"/>
    <w:rsid w:val="00440D26"/>
    <w:rsid w:val="00447F44"/>
    <w:rsid w:val="0045058C"/>
    <w:rsid w:val="0047564E"/>
    <w:rsid w:val="004A060C"/>
    <w:rsid w:val="004A41DF"/>
    <w:rsid w:val="004B6211"/>
    <w:rsid w:val="004C11CF"/>
    <w:rsid w:val="004C5F66"/>
    <w:rsid w:val="004D2019"/>
    <w:rsid w:val="004E6225"/>
    <w:rsid w:val="004E6D40"/>
    <w:rsid w:val="004F52F8"/>
    <w:rsid w:val="005110E0"/>
    <w:rsid w:val="005155B7"/>
    <w:rsid w:val="00522E2C"/>
    <w:rsid w:val="00526645"/>
    <w:rsid w:val="0053147B"/>
    <w:rsid w:val="00531B1F"/>
    <w:rsid w:val="00537F03"/>
    <w:rsid w:val="005515E7"/>
    <w:rsid w:val="00557A77"/>
    <w:rsid w:val="00585026"/>
    <w:rsid w:val="00587736"/>
    <w:rsid w:val="005900C1"/>
    <w:rsid w:val="005A2D77"/>
    <w:rsid w:val="005B6D6D"/>
    <w:rsid w:val="005C6F95"/>
    <w:rsid w:val="005D54B2"/>
    <w:rsid w:val="005E045C"/>
    <w:rsid w:val="005F0017"/>
    <w:rsid w:val="005F00C0"/>
    <w:rsid w:val="005F102E"/>
    <w:rsid w:val="005F4A58"/>
    <w:rsid w:val="00602F58"/>
    <w:rsid w:val="00630564"/>
    <w:rsid w:val="0063485F"/>
    <w:rsid w:val="006669C5"/>
    <w:rsid w:val="006707AA"/>
    <w:rsid w:val="006A3A42"/>
    <w:rsid w:val="006B3974"/>
    <w:rsid w:val="006D4D81"/>
    <w:rsid w:val="006E00AC"/>
    <w:rsid w:val="006F1E61"/>
    <w:rsid w:val="00700E3A"/>
    <w:rsid w:val="007019FE"/>
    <w:rsid w:val="00713894"/>
    <w:rsid w:val="0076178E"/>
    <w:rsid w:val="00766AC9"/>
    <w:rsid w:val="00773DF9"/>
    <w:rsid w:val="007742DC"/>
    <w:rsid w:val="0078518F"/>
    <w:rsid w:val="00792D78"/>
    <w:rsid w:val="00794B79"/>
    <w:rsid w:val="007A6F92"/>
    <w:rsid w:val="007D0972"/>
    <w:rsid w:val="007E39EC"/>
    <w:rsid w:val="007F3D79"/>
    <w:rsid w:val="00840A12"/>
    <w:rsid w:val="00842B05"/>
    <w:rsid w:val="00844279"/>
    <w:rsid w:val="00850A40"/>
    <w:rsid w:val="00853CCF"/>
    <w:rsid w:val="00856547"/>
    <w:rsid w:val="00877171"/>
    <w:rsid w:val="00884B90"/>
    <w:rsid w:val="008B108C"/>
    <w:rsid w:val="008B7396"/>
    <w:rsid w:val="008D55F2"/>
    <w:rsid w:val="008E3BE4"/>
    <w:rsid w:val="008E3C12"/>
    <w:rsid w:val="008E5463"/>
    <w:rsid w:val="008F05CD"/>
    <w:rsid w:val="008F417C"/>
    <w:rsid w:val="008F4923"/>
    <w:rsid w:val="009042D8"/>
    <w:rsid w:val="00906970"/>
    <w:rsid w:val="009110D2"/>
    <w:rsid w:val="00912D1C"/>
    <w:rsid w:val="009306C6"/>
    <w:rsid w:val="009325D6"/>
    <w:rsid w:val="009339E1"/>
    <w:rsid w:val="00952782"/>
    <w:rsid w:val="00957600"/>
    <w:rsid w:val="009768B6"/>
    <w:rsid w:val="00996269"/>
    <w:rsid w:val="009A40E9"/>
    <w:rsid w:val="009C7A98"/>
    <w:rsid w:val="009E30F2"/>
    <w:rsid w:val="009F2FCC"/>
    <w:rsid w:val="009F5A85"/>
    <w:rsid w:val="00A005C6"/>
    <w:rsid w:val="00A0228A"/>
    <w:rsid w:val="00A03D88"/>
    <w:rsid w:val="00A12B12"/>
    <w:rsid w:val="00A47452"/>
    <w:rsid w:val="00A87E6E"/>
    <w:rsid w:val="00A95B0D"/>
    <w:rsid w:val="00AA72C8"/>
    <w:rsid w:val="00AB00CE"/>
    <w:rsid w:val="00AC026E"/>
    <w:rsid w:val="00B00452"/>
    <w:rsid w:val="00B20C1E"/>
    <w:rsid w:val="00B32E6E"/>
    <w:rsid w:val="00B52818"/>
    <w:rsid w:val="00B548E0"/>
    <w:rsid w:val="00B61CA7"/>
    <w:rsid w:val="00B66766"/>
    <w:rsid w:val="00B773CD"/>
    <w:rsid w:val="00BE0833"/>
    <w:rsid w:val="00BE6DFA"/>
    <w:rsid w:val="00BF35AA"/>
    <w:rsid w:val="00BF6DFA"/>
    <w:rsid w:val="00C121A1"/>
    <w:rsid w:val="00C17D4E"/>
    <w:rsid w:val="00C221DA"/>
    <w:rsid w:val="00C33791"/>
    <w:rsid w:val="00C41F39"/>
    <w:rsid w:val="00C54EDB"/>
    <w:rsid w:val="00C70319"/>
    <w:rsid w:val="00C73048"/>
    <w:rsid w:val="00C75337"/>
    <w:rsid w:val="00C82187"/>
    <w:rsid w:val="00C8721C"/>
    <w:rsid w:val="00CC3B5F"/>
    <w:rsid w:val="00D039B9"/>
    <w:rsid w:val="00D276F7"/>
    <w:rsid w:val="00D37872"/>
    <w:rsid w:val="00D525FC"/>
    <w:rsid w:val="00D60126"/>
    <w:rsid w:val="00D676FB"/>
    <w:rsid w:val="00D87103"/>
    <w:rsid w:val="00D87D9D"/>
    <w:rsid w:val="00D9103F"/>
    <w:rsid w:val="00DA66D0"/>
    <w:rsid w:val="00DB6891"/>
    <w:rsid w:val="00DC4826"/>
    <w:rsid w:val="00DD0F00"/>
    <w:rsid w:val="00DF0964"/>
    <w:rsid w:val="00E00494"/>
    <w:rsid w:val="00E048CB"/>
    <w:rsid w:val="00E3415A"/>
    <w:rsid w:val="00E40A99"/>
    <w:rsid w:val="00E54C97"/>
    <w:rsid w:val="00E55E46"/>
    <w:rsid w:val="00E706DD"/>
    <w:rsid w:val="00E73FE2"/>
    <w:rsid w:val="00E91E90"/>
    <w:rsid w:val="00EC1A98"/>
    <w:rsid w:val="00EC3BFD"/>
    <w:rsid w:val="00ED1034"/>
    <w:rsid w:val="00EE6743"/>
    <w:rsid w:val="00EE7FBB"/>
    <w:rsid w:val="00EF4ECD"/>
    <w:rsid w:val="00F039E4"/>
    <w:rsid w:val="00F245ED"/>
    <w:rsid w:val="00FF3FA8"/>
    <w:rsid w:val="0741C050"/>
    <w:rsid w:val="171747AC"/>
    <w:rsid w:val="17E25239"/>
    <w:rsid w:val="1F4F837A"/>
    <w:rsid w:val="1FB92C28"/>
    <w:rsid w:val="21537395"/>
    <w:rsid w:val="267FB2C8"/>
    <w:rsid w:val="2EA18F2A"/>
    <w:rsid w:val="3375004D"/>
    <w:rsid w:val="35968408"/>
    <w:rsid w:val="3D805FAE"/>
    <w:rsid w:val="3DC3DD08"/>
    <w:rsid w:val="4433D490"/>
    <w:rsid w:val="451D9C76"/>
    <w:rsid w:val="5071ECAD"/>
    <w:rsid w:val="58120469"/>
    <w:rsid w:val="5906EC70"/>
    <w:rsid w:val="592CF986"/>
    <w:rsid w:val="59D57821"/>
    <w:rsid w:val="603BD59E"/>
    <w:rsid w:val="60674597"/>
    <w:rsid w:val="61E8065F"/>
    <w:rsid w:val="6985C3B7"/>
    <w:rsid w:val="6A13BB0A"/>
    <w:rsid w:val="6BCD0564"/>
    <w:rsid w:val="76106581"/>
    <w:rsid w:val="77268288"/>
    <w:rsid w:val="7FE18F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5777"/>
    <o:shapelayout v:ext="edit">
      <o:idmap v:ext="edit" data="1"/>
    </o:shapelayout>
  </w:shapeDefaults>
  <w:decimalSymbol w:val="."/>
  <w:listSeparator w:val=","/>
  <w14:docId w14:val="6006A355"/>
  <w15:docId w15:val="{8513A681-C9AB-4AA3-B6D3-6FE2C4FD0E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3B5F"/>
    <w:pPr>
      <w:spacing w:after="0" w:line="240" w:lineRule="auto"/>
    </w:pPr>
    <w:rPr>
      <w:rFonts w:ascii="Arial" w:eastAsia="Times New Roman" w:hAnsi="Arial" w:cs="Times New Roman"/>
      <w:bCs/>
      <w:sz w:val="20"/>
      <w:szCs w:val="24"/>
    </w:rPr>
  </w:style>
  <w:style w:type="paragraph" w:styleId="Heading1">
    <w:name w:val="heading 1"/>
    <w:basedOn w:val="Normal"/>
    <w:next w:val="Normal"/>
    <w:link w:val="Heading1Char"/>
    <w:uiPriority w:val="9"/>
    <w:qFormat/>
    <w:rsid w:val="00A47452"/>
    <w:pPr>
      <w:keepNext/>
      <w:keepLines/>
      <w:spacing w:before="480"/>
      <w:outlineLvl w:val="0"/>
    </w:pPr>
    <w:rPr>
      <w:rFonts w:asciiTheme="majorHAnsi" w:eastAsiaTheme="majorEastAsia" w:hAnsiTheme="majorHAnsi" w:cstheme="majorBidi"/>
      <w:b/>
      <w:bCs w:val="0"/>
      <w:color w:val="365F91" w:themeColor="accent1" w:themeShade="BF"/>
      <w:sz w:val="28"/>
      <w:szCs w:val="28"/>
    </w:rPr>
  </w:style>
  <w:style w:type="paragraph" w:styleId="Heading2">
    <w:name w:val="heading 2"/>
    <w:basedOn w:val="Normal"/>
    <w:next w:val="Normal"/>
    <w:link w:val="Heading2Char"/>
    <w:uiPriority w:val="9"/>
    <w:semiHidden/>
    <w:unhideWhenUsed/>
    <w:qFormat/>
    <w:rsid w:val="004C11CF"/>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D09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D0972"/>
    <w:pPr>
      <w:ind w:left="720"/>
      <w:contextualSpacing/>
    </w:pPr>
  </w:style>
  <w:style w:type="character" w:customStyle="1" w:styleId="Heading1Char">
    <w:name w:val="Heading 1 Char"/>
    <w:basedOn w:val="DefaultParagraphFont"/>
    <w:link w:val="Heading1"/>
    <w:uiPriority w:val="9"/>
    <w:rsid w:val="00A47452"/>
    <w:rPr>
      <w:rFonts w:asciiTheme="majorHAnsi" w:eastAsiaTheme="majorEastAsia" w:hAnsiTheme="majorHAnsi" w:cstheme="majorBidi"/>
      <w:b/>
      <w:color w:val="365F91" w:themeColor="accent1" w:themeShade="BF"/>
      <w:sz w:val="28"/>
      <w:szCs w:val="28"/>
    </w:rPr>
  </w:style>
  <w:style w:type="character" w:styleId="Hyperlink">
    <w:name w:val="Hyperlink"/>
    <w:rsid w:val="00C70319"/>
    <w:rPr>
      <w:color w:val="0000FF"/>
      <w:u w:val="single"/>
    </w:rPr>
  </w:style>
  <w:style w:type="paragraph" w:styleId="BalloonText">
    <w:name w:val="Balloon Text"/>
    <w:basedOn w:val="Normal"/>
    <w:link w:val="BalloonTextChar"/>
    <w:uiPriority w:val="99"/>
    <w:semiHidden/>
    <w:unhideWhenUsed/>
    <w:rsid w:val="00C70319"/>
    <w:rPr>
      <w:rFonts w:ascii="Tahoma" w:hAnsi="Tahoma" w:cs="Tahoma"/>
      <w:sz w:val="16"/>
      <w:szCs w:val="16"/>
    </w:rPr>
  </w:style>
  <w:style w:type="character" w:customStyle="1" w:styleId="BalloonTextChar">
    <w:name w:val="Balloon Text Char"/>
    <w:basedOn w:val="DefaultParagraphFont"/>
    <w:link w:val="BalloonText"/>
    <w:uiPriority w:val="99"/>
    <w:semiHidden/>
    <w:rsid w:val="00C70319"/>
    <w:rPr>
      <w:rFonts w:ascii="Tahoma" w:eastAsia="Times New Roman" w:hAnsi="Tahoma" w:cs="Tahoma"/>
      <w:bCs/>
      <w:sz w:val="16"/>
      <w:szCs w:val="16"/>
    </w:rPr>
  </w:style>
  <w:style w:type="paragraph" w:styleId="Header">
    <w:name w:val="header"/>
    <w:basedOn w:val="Normal"/>
    <w:link w:val="HeaderChar"/>
    <w:uiPriority w:val="99"/>
    <w:unhideWhenUsed/>
    <w:rsid w:val="002812E7"/>
    <w:pPr>
      <w:tabs>
        <w:tab w:val="center" w:pos="4513"/>
        <w:tab w:val="right" w:pos="9026"/>
      </w:tabs>
    </w:pPr>
  </w:style>
  <w:style w:type="character" w:customStyle="1" w:styleId="HeaderChar">
    <w:name w:val="Header Char"/>
    <w:basedOn w:val="DefaultParagraphFont"/>
    <w:link w:val="Header"/>
    <w:uiPriority w:val="99"/>
    <w:rsid w:val="002812E7"/>
    <w:rPr>
      <w:rFonts w:ascii="Arial" w:eastAsia="Times New Roman" w:hAnsi="Arial" w:cs="Times New Roman"/>
      <w:bCs/>
      <w:sz w:val="20"/>
      <w:szCs w:val="24"/>
    </w:rPr>
  </w:style>
  <w:style w:type="paragraph" w:styleId="Footer">
    <w:name w:val="footer"/>
    <w:basedOn w:val="Normal"/>
    <w:link w:val="FooterChar"/>
    <w:uiPriority w:val="99"/>
    <w:unhideWhenUsed/>
    <w:rsid w:val="002812E7"/>
    <w:pPr>
      <w:tabs>
        <w:tab w:val="center" w:pos="4513"/>
        <w:tab w:val="right" w:pos="9026"/>
      </w:tabs>
    </w:pPr>
  </w:style>
  <w:style w:type="character" w:customStyle="1" w:styleId="FooterChar">
    <w:name w:val="Footer Char"/>
    <w:basedOn w:val="DefaultParagraphFont"/>
    <w:link w:val="Footer"/>
    <w:uiPriority w:val="99"/>
    <w:rsid w:val="002812E7"/>
    <w:rPr>
      <w:rFonts w:ascii="Arial" w:eastAsia="Times New Roman" w:hAnsi="Arial" w:cs="Times New Roman"/>
      <w:bCs/>
      <w:sz w:val="20"/>
      <w:szCs w:val="24"/>
    </w:rPr>
  </w:style>
  <w:style w:type="character" w:customStyle="1" w:styleId="Heading2Char">
    <w:name w:val="Heading 2 Char"/>
    <w:basedOn w:val="DefaultParagraphFont"/>
    <w:link w:val="Heading2"/>
    <w:uiPriority w:val="9"/>
    <w:semiHidden/>
    <w:rsid w:val="004C11CF"/>
    <w:rPr>
      <w:rFonts w:asciiTheme="majorHAnsi" w:eastAsiaTheme="majorEastAsia" w:hAnsiTheme="majorHAnsi" w:cstheme="majorBidi"/>
      <w:bCs/>
      <w:color w:val="365F91" w:themeColor="accent1" w:themeShade="BF"/>
      <w:sz w:val="26"/>
      <w:szCs w:val="26"/>
    </w:rPr>
  </w:style>
  <w:style w:type="character" w:styleId="CommentReference">
    <w:name w:val="annotation reference"/>
    <w:basedOn w:val="DefaultParagraphFont"/>
    <w:uiPriority w:val="99"/>
    <w:semiHidden/>
    <w:unhideWhenUsed/>
    <w:rsid w:val="00EC3BFD"/>
    <w:rPr>
      <w:sz w:val="16"/>
      <w:szCs w:val="16"/>
    </w:rPr>
  </w:style>
  <w:style w:type="paragraph" w:styleId="CommentText">
    <w:name w:val="annotation text"/>
    <w:basedOn w:val="Normal"/>
    <w:link w:val="CommentTextChar"/>
    <w:uiPriority w:val="99"/>
    <w:unhideWhenUsed/>
    <w:rsid w:val="00EC3BFD"/>
    <w:rPr>
      <w:szCs w:val="20"/>
    </w:rPr>
  </w:style>
  <w:style w:type="character" w:customStyle="1" w:styleId="CommentTextChar">
    <w:name w:val="Comment Text Char"/>
    <w:basedOn w:val="DefaultParagraphFont"/>
    <w:link w:val="CommentText"/>
    <w:uiPriority w:val="99"/>
    <w:rsid w:val="00EC3BFD"/>
    <w:rPr>
      <w:rFonts w:ascii="Arial" w:eastAsia="Times New Roman" w:hAnsi="Arial" w:cs="Times New Roman"/>
      <w:bCs/>
      <w:sz w:val="20"/>
      <w:szCs w:val="20"/>
    </w:rPr>
  </w:style>
  <w:style w:type="paragraph" w:styleId="CommentSubject">
    <w:name w:val="annotation subject"/>
    <w:basedOn w:val="CommentText"/>
    <w:next w:val="CommentText"/>
    <w:link w:val="CommentSubjectChar"/>
    <w:uiPriority w:val="99"/>
    <w:semiHidden/>
    <w:unhideWhenUsed/>
    <w:rsid w:val="00EC3BFD"/>
    <w:rPr>
      <w:b/>
    </w:rPr>
  </w:style>
  <w:style w:type="character" w:customStyle="1" w:styleId="CommentSubjectChar">
    <w:name w:val="Comment Subject Char"/>
    <w:basedOn w:val="CommentTextChar"/>
    <w:link w:val="CommentSubject"/>
    <w:uiPriority w:val="99"/>
    <w:semiHidden/>
    <w:rsid w:val="00EC3BFD"/>
    <w:rPr>
      <w:rFonts w:ascii="Arial" w:eastAsia="Times New Roman" w:hAnsi="Arial" w:cs="Times New Roman"/>
      <w:b/>
      <w:bCs/>
      <w:sz w:val="20"/>
      <w:szCs w:val="20"/>
    </w:rPr>
  </w:style>
  <w:style w:type="paragraph" w:styleId="NormalWeb">
    <w:name w:val="Normal (Web)"/>
    <w:basedOn w:val="Normal"/>
    <w:uiPriority w:val="99"/>
    <w:unhideWhenUsed/>
    <w:rsid w:val="00AC026E"/>
    <w:pPr>
      <w:spacing w:before="100" w:beforeAutospacing="1" w:after="100" w:afterAutospacing="1"/>
    </w:pPr>
    <w:rPr>
      <w:rFonts w:ascii="Times New Roman" w:hAnsi="Times New Roman"/>
      <w:bCs w:val="0"/>
      <w:sz w:val="24"/>
      <w:lang w:eastAsia="en-GB"/>
    </w:rPr>
  </w:style>
  <w:style w:type="character" w:styleId="UnresolvedMention">
    <w:name w:val="Unresolved Mention"/>
    <w:basedOn w:val="DefaultParagraphFont"/>
    <w:uiPriority w:val="99"/>
    <w:semiHidden/>
    <w:unhideWhenUsed/>
    <w:rsid w:val="00270C37"/>
    <w:rPr>
      <w:color w:val="605E5C"/>
      <w:shd w:val="clear" w:color="auto" w:fill="E1DFDD"/>
    </w:rPr>
  </w:style>
  <w:style w:type="paragraph" w:customStyle="1" w:styleId="paragraph">
    <w:name w:val="paragraph"/>
    <w:basedOn w:val="Normal"/>
    <w:rsid w:val="00C82187"/>
    <w:pPr>
      <w:spacing w:before="100" w:beforeAutospacing="1" w:after="100" w:afterAutospacing="1"/>
    </w:pPr>
    <w:rPr>
      <w:rFonts w:ascii="Times New Roman" w:hAnsi="Times New Roman"/>
      <w:bCs w:val="0"/>
      <w:sz w:val="24"/>
      <w:lang w:eastAsia="en-GB"/>
    </w:rPr>
  </w:style>
  <w:style w:type="character" w:customStyle="1" w:styleId="normaltextrun">
    <w:name w:val="normaltextrun"/>
    <w:basedOn w:val="DefaultParagraphFont"/>
    <w:rsid w:val="00C82187"/>
  </w:style>
  <w:style w:type="character" w:customStyle="1" w:styleId="eop">
    <w:name w:val="eop"/>
    <w:basedOn w:val="DefaultParagraphFont"/>
    <w:rsid w:val="00C821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4623807">
      <w:bodyDiv w:val="1"/>
      <w:marLeft w:val="0"/>
      <w:marRight w:val="0"/>
      <w:marTop w:val="0"/>
      <w:marBottom w:val="0"/>
      <w:divBdr>
        <w:top w:val="none" w:sz="0" w:space="0" w:color="auto"/>
        <w:left w:val="none" w:sz="0" w:space="0" w:color="auto"/>
        <w:bottom w:val="none" w:sz="0" w:space="0" w:color="auto"/>
        <w:right w:val="none" w:sz="0" w:space="0" w:color="auto"/>
      </w:divBdr>
    </w:div>
    <w:div w:id="427163764">
      <w:bodyDiv w:val="1"/>
      <w:marLeft w:val="0"/>
      <w:marRight w:val="0"/>
      <w:marTop w:val="0"/>
      <w:marBottom w:val="0"/>
      <w:divBdr>
        <w:top w:val="none" w:sz="0" w:space="0" w:color="auto"/>
        <w:left w:val="none" w:sz="0" w:space="0" w:color="auto"/>
        <w:bottom w:val="none" w:sz="0" w:space="0" w:color="auto"/>
        <w:right w:val="none" w:sz="0" w:space="0" w:color="auto"/>
      </w:divBdr>
    </w:div>
    <w:div w:id="653411413">
      <w:bodyDiv w:val="1"/>
      <w:marLeft w:val="0"/>
      <w:marRight w:val="0"/>
      <w:marTop w:val="0"/>
      <w:marBottom w:val="0"/>
      <w:divBdr>
        <w:top w:val="none" w:sz="0" w:space="0" w:color="auto"/>
        <w:left w:val="none" w:sz="0" w:space="0" w:color="auto"/>
        <w:bottom w:val="none" w:sz="0" w:space="0" w:color="auto"/>
        <w:right w:val="none" w:sz="0" w:space="0" w:color="auto"/>
      </w:divBdr>
      <w:divsChild>
        <w:div w:id="19403088">
          <w:marLeft w:val="0"/>
          <w:marRight w:val="0"/>
          <w:marTop w:val="0"/>
          <w:marBottom w:val="0"/>
          <w:divBdr>
            <w:top w:val="none" w:sz="0" w:space="0" w:color="auto"/>
            <w:left w:val="none" w:sz="0" w:space="0" w:color="auto"/>
            <w:bottom w:val="none" w:sz="0" w:space="0" w:color="auto"/>
            <w:right w:val="none" w:sz="0" w:space="0" w:color="auto"/>
          </w:divBdr>
        </w:div>
      </w:divsChild>
    </w:div>
    <w:div w:id="715932460">
      <w:bodyDiv w:val="1"/>
      <w:marLeft w:val="0"/>
      <w:marRight w:val="0"/>
      <w:marTop w:val="0"/>
      <w:marBottom w:val="0"/>
      <w:divBdr>
        <w:top w:val="none" w:sz="0" w:space="0" w:color="auto"/>
        <w:left w:val="none" w:sz="0" w:space="0" w:color="auto"/>
        <w:bottom w:val="none" w:sz="0" w:space="0" w:color="auto"/>
        <w:right w:val="none" w:sz="0" w:space="0" w:color="auto"/>
      </w:divBdr>
    </w:div>
    <w:div w:id="1086994813">
      <w:bodyDiv w:val="1"/>
      <w:marLeft w:val="0"/>
      <w:marRight w:val="0"/>
      <w:marTop w:val="0"/>
      <w:marBottom w:val="0"/>
      <w:divBdr>
        <w:top w:val="none" w:sz="0" w:space="0" w:color="auto"/>
        <w:left w:val="none" w:sz="0" w:space="0" w:color="auto"/>
        <w:bottom w:val="none" w:sz="0" w:space="0" w:color="auto"/>
        <w:right w:val="none" w:sz="0" w:space="0" w:color="auto"/>
      </w:divBdr>
      <w:divsChild>
        <w:div w:id="1275136666">
          <w:marLeft w:val="0"/>
          <w:marRight w:val="0"/>
          <w:marTop w:val="0"/>
          <w:marBottom w:val="0"/>
          <w:divBdr>
            <w:top w:val="none" w:sz="0" w:space="0" w:color="auto"/>
            <w:left w:val="none" w:sz="0" w:space="0" w:color="auto"/>
            <w:bottom w:val="none" w:sz="0" w:space="0" w:color="auto"/>
            <w:right w:val="none" w:sz="0" w:space="0" w:color="auto"/>
          </w:divBdr>
        </w:div>
      </w:divsChild>
    </w:div>
    <w:div w:id="1178159968">
      <w:bodyDiv w:val="1"/>
      <w:marLeft w:val="0"/>
      <w:marRight w:val="0"/>
      <w:marTop w:val="0"/>
      <w:marBottom w:val="0"/>
      <w:divBdr>
        <w:top w:val="none" w:sz="0" w:space="0" w:color="auto"/>
        <w:left w:val="none" w:sz="0" w:space="0" w:color="auto"/>
        <w:bottom w:val="none" w:sz="0" w:space="0" w:color="auto"/>
        <w:right w:val="none" w:sz="0" w:space="0" w:color="auto"/>
      </w:divBdr>
      <w:divsChild>
        <w:div w:id="1587347674">
          <w:marLeft w:val="0"/>
          <w:marRight w:val="0"/>
          <w:marTop w:val="0"/>
          <w:marBottom w:val="0"/>
          <w:divBdr>
            <w:top w:val="none" w:sz="0" w:space="0" w:color="auto"/>
            <w:left w:val="none" w:sz="0" w:space="0" w:color="auto"/>
            <w:bottom w:val="none" w:sz="0" w:space="0" w:color="auto"/>
            <w:right w:val="none" w:sz="0" w:space="0" w:color="auto"/>
          </w:divBdr>
        </w:div>
      </w:divsChild>
    </w:div>
    <w:div w:id="1317538760">
      <w:bodyDiv w:val="1"/>
      <w:marLeft w:val="0"/>
      <w:marRight w:val="0"/>
      <w:marTop w:val="0"/>
      <w:marBottom w:val="0"/>
      <w:divBdr>
        <w:top w:val="none" w:sz="0" w:space="0" w:color="auto"/>
        <w:left w:val="none" w:sz="0" w:space="0" w:color="auto"/>
        <w:bottom w:val="none" w:sz="0" w:space="0" w:color="auto"/>
        <w:right w:val="none" w:sz="0" w:space="0" w:color="auto"/>
      </w:divBdr>
    </w:div>
    <w:div w:id="1558930119">
      <w:bodyDiv w:val="1"/>
      <w:marLeft w:val="0"/>
      <w:marRight w:val="0"/>
      <w:marTop w:val="0"/>
      <w:marBottom w:val="0"/>
      <w:divBdr>
        <w:top w:val="none" w:sz="0" w:space="0" w:color="auto"/>
        <w:left w:val="none" w:sz="0" w:space="0" w:color="auto"/>
        <w:bottom w:val="none" w:sz="0" w:space="0" w:color="auto"/>
        <w:right w:val="none" w:sz="0" w:space="0" w:color="auto"/>
      </w:divBdr>
    </w:div>
    <w:div w:id="1728993430">
      <w:bodyDiv w:val="1"/>
      <w:marLeft w:val="0"/>
      <w:marRight w:val="0"/>
      <w:marTop w:val="0"/>
      <w:marBottom w:val="0"/>
      <w:divBdr>
        <w:top w:val="none" w:sz="0" w:space="0" w:color="auto"/>
        <w:left w:val="none" w:sz="0" w:space="0" w:color="auto"/>
        <w:bottom w:val="none" w:sz="0" w:space="0" w:color="auto"/>
        <w:right w:val="none" w:sz="0" w:space="0" w:color="auto"/>
      </w:divBdr>
      <w:divsChild>
        <w:div w:id="2138523559">
          <w:marLeft w:val="0"/>
          <w:marRight w:val="0"/>
          <w:marTop w:val="0"/>
          <w:marBottom w:val="0"/>
          <w:divBdr>
            <w:top w:val="none" w:sz="0" w:space="0" w:color="auto"/>
            <w:left w:val="none" w:sz="0" w:space="0" w:color="auto"/>
            <w:bottom w:val="none" w:sz="0" w:space="0" w:color="auto"/>
            <w:right w:val="none" w:sz="0" w:space="0" w:color="auto"/>
          </w:divBdr>
          <w:divsChild>
            <w:div w:id="319575850">
              <w:marLeft w:val="0"/>
              <w:marRight w:val="0"/>
              <w:marTop w:val="0"/>
              <w:marBottom w:val="0"/>
              <w:divBdr>
                <w:top w:val="none" w:sz="0" w:space="0" w:color="auto"/>
                <w:left w:val="none" w:sz="0" w:space="0" w:color="auto"/>
                <w:bottom w:val="none" w:sz="0" w:space="0" w:color="auto"/>
                <w:right w:val="none" w:sz="0" w:space="0" w:color="auto"/>
              </w:divBdr>
            </w:div>
          </w:divsChild>
        </w:div>
        <w:div w:id="996880448">
          <w:marLeft w:val="0"/>
          <w:marRight w:val="0"/>
          <w:marTop w:val="0"/>
          <w:marBottom w:val="0"/>
          <w:divBdr>
            <w:top w:val="none" w:sz="0" w:space="0" w:color="auto"/>
            <w:left w:val="none" w:sz="0" w:space="0" w:color="auto"/>
            <w:bottom w:val="none" w:sz="0" w:space="0" w:color="auto"/>
            <w:right w:val="none" w:sz="0" w:space="0" w:color="auto"/>
          </w:divBdr>
          <w:divsChild>
            <w:div w:id="1615746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4973724">
      <w:bodyDiv w:val="1"/>
      <w:marLeft w:val="0"/>
      <w:marRight w:val="0"/>
      <w:marTop w:val="0"/>
      <w:marBottom w:val="0"/>
      <w:divBdr>
        <w:top w:val="none" w:sz="0" w:space="0" w:color="auto"/>
        <w:left w:val="none" w:sz="0" w:space="0" w:color="auto"/>
        <w:bottom w:val="none" w:sz="0" w:space="0" w:color="auto"/>
        <w:right w:val="none" w:sz="0" w:space="0" w:color="auto"/>
      </w:divBdr>
    </w:div>
    <w:div w:id="2008702497">
      <w:bodyDiv w:val="1"/>
      <w:marLeft w:val="0"/>
      <w:marRight w:val="0"/>
      <w:marTop w:val="0"/>
      <w:marBottom w:val="0"/>
      <w:divBdr>
        <w:top w:val="none" w:sz="0" w:space="0" w:color="auto"/>
        <w:left w:val="none" w:sz="0" w:space="0" w:color="auto"/>
        <w:bottom w:val="none" w:sz="0" w:space="0" w:color="auto"/>
        <w:right w:val="none" w:sz="0" w:space="0" w:color="auto"/>
      </w:divBdr>
      <w:divsChild>
        <w:div w:id="32644626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co1.qualtrics.com/jfe/form/SV_3x7oflqo5tD5c9g" TargetMode="External"/><Relationship Id="rId2" Type="http://schemas.openxmlformats.org/officeDocument/2006/relationships/customXml" Target="../customXml/item2.xml"/><Relationship Id="Rc1daa13ce46244a5" Type="http://schemas.microsoft.com/office/2019/09/relationships/intelligence" Target="intelligenc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4225f09-8212-4a3d-b84b-f50f1855529c">
      <Terms xmlns="http://schemas.microsoft.com/office/infopath/2007/PartnerControls"/>
    </lcf76f155ced4ddcb4097134ff3c332f>
    <TaxCatchAll xmlns="b70f788f-6cfd-4d7d-a7b5-846bff55fbb9"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3B9178CF196B084682025FD1921122F4" ma:contentTypeVersion="17" ma:contentTypeDescription="Create a new document." ma:contentTypeScope="" ma:versionID="de6ab04bf291382517d054a59a8b7f6a">
  <xsd:schema xmlns:xsd="http://www.w3.org/2001/XMLSchema" xmlns:xs="http://www.w3.org/2001/XMLSchema" xmlns:p="http://schemas.microsoft.com/office/2006/metadata/properties" xmlns:ns2="54225f09-8212-4a3d-b84b-f50f1855529c" xmlns:ns3="b70f788f-6cfd-4d7d-a7b5-846bff55fbb9" targetNamespace="http://schemas.microsoft.com/office/2006/metadata/properties" ma:root="true" ma:fieldsID="9b0b04bd3ee73be115e8e0a88f403ced" ns2:_="" ns3:_="">
    <xsd:import namespace="54225f09-8212-4a3d-b84b-f50f1855529c"/>
    <xsd:import namespace="b70f788f-6cfd-4d7d-a7b5-846bff55fbb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4225f09-8212-4a3d-b84b-f50f185552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70f788f-6cfd-4d7d-a7b5-846bff55fbb9"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ef2f5839-5fc0-4511-a8ca-1af342b11a0d}" ma:internalName="TaxCatchAll" ma:showField="CatchAllData" ma:web="b70f788f-6cfd-4d7d-a7b5-846bff55fb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933D9BF-D20F-4593-95D9-9304D700EDB0}">
  <ds:schemaRefs>
    <ds:schemaRef ds:uri="http://schemas.microsoft.com/sharepoint/v3/contenttype/forms"/>
  </ds:schemaRefs>
</ds:datastoreItem>
</file>

<file path=customXml/itemProps2.xml><?xml version="1.0" encoding="utf-8"?>
<ds:datastoreItem xmlns:ds="http://schemas.openxmlformats.org/officeDocument/2006/customXml" ds:itemID="{E19D815C-821A-4F8C-896C-538830CDF6CF}">
  <ds:schemaRefs>
    <ds:schemaRef ds:uri="http://schemas.microsoft.com/office/2006/metadata/properties"/>
    <ds:schemaRef ds:uri="http://schemas.microsoft.com/office/infopath/2007/PartnerControls"/>
    <ds:schemaRef ds:uri="54225f09-8212-4a3d-b84b-f50f1855529c"/>
    <ds:schemaRef ds:uri="b70f788f-6cfd-4d7d-a7b5-846bff55fbb9"/>
  </ds:schemaRefs>
</ds:datastoreItem>
</file>

<file path=customXml/itemProps3.xml><?xml version="1.0" encoding="utf-8"?>
<ds:datastoreItem xmlns:ds="http://schemas.openxmlformats.org/officeDocument/2006/customXml" ds:itemID="{F2EC1BF2-C9BC-4743-9F48-2F6AFED60213}">
  <ds:schemaRefs>
    <ds:schemaRef ds:uri="http://schemas.openxmlformats.org/officeDocument/2006/bibliography"/>
  </ds:schemaRefs>
</ds:datastoreItem>
</file>

<file path=customXml/itemProps4.xml><?xml version="1.0" encoding="utf-8"?>
<ds:datastoreItem xmlns:ds="http://schemas.openxmlformats.org/officeDocument/2006/customXml" ds:itemID="{CF323E4F-9B3F-4FA8-8FCD-C2BA7B1C0F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225f09-8212-4a3d-b84b-f50f1855529c"/>
    <ds:schemaRef ds:uri="b70f788f-6cfd-4d7d-a7b5-846bff55fb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1740</Words>
  <Characters>9920</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Andrew Evans</dc:creator>
  <cp:lastModifiedBy>Clark, Vanessa</cp:lastModifiedBy>
  <cp:revision>4</cp:revision>
  <cp:lastPrinted>2018-11-13T08:59:00Z</cp:lastPrinted>
  <dcterms:created xsi:type="dcterms:W3CDTF">2023-10-09T12:38:00Z</dcterms:created>
  <dcterms:modified xsi:type="dcterms:W3CDTF">2023-10-16T10:06:00Z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0x0101003B9178CF196B084682025FD1921122F4</vt:lpwstr>
  </property>
</Properties>
</file>