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657936" w14:textId="11D79BCB" w:rsidR="003179A2" w:rsidRPr="00493BA4" w:rsidRDefault="00F7331B" w:rsidP="5E8BADF5">
      <w:pPr>
        <w:jc w:val="center"/>
        <w:rPr>
          <w:sz w:val="56"/>
          <w:szCs w:val="56"/>
        </w:rPr>
      </w:pPr>
      <w:r>
        <w:rPr>
          <w:noProof/>
          <w:lang w:eastAsia="en-GB"/>
        </w:rPr>
        <w:drawing>
          <wp:anchor distT="0" distB="0" distL="114300" distR="114300" simplePos="0" relativeHeight="251654144" behindDoc="1" locked="0" layoutInCell="1" allowOverlap="1" wp14:anchorId="5636A360" wp14:editId="6218FFCF">
            <wp:simplePos x="0" y="0"/>
            <wp:positionH relativeFrom="column">
              <wp:posOffset>5424170</wp:posOffset>
            </wp:positionH>
            <wp:positionV relativeFrom="paragraph">
              <wp:posOffset>-695325</wp:posOffset>
            </wp:positionV>
            <wp:extent cx="968437" cy="847725"/>
            <wp:effectExtent l="0" t="0" r="3175" b="0"/>
            <wp:wrapNone/>
            <wp:docPr id="4" name="Picture 4" descr="C:\Users\John\AppData\Local\Microsoft\Windows\INetCache\Content.Word\New CTE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Users\John\AppData\Local\Microsoft\Windows\INetCache\Content.Word\New CTE Logo.jpg"/>
                    <pic:cNvPicPr/>
                  </pic:nvPicPr>
                  <pic:blipFill rotWithShape="1">
                    <a:blip r:embed="rId10" cstate="print">
                      <a:extLst>
                        <a:ext uri="{28A0092B-C50C-407E-A947-70E740481C1C}">
                          <a14:useLocalDpi xmlns:a14="http://schemas.microsoft.com/office/drawing/2010/main" val="0"/>
                        </a:ext>
                      </a:extLst>
                    </a:blip>
                    <a:srcRect l="12653" t="10716" r="12256" b="10901"/>
                    <a:stretch/>
                  </pic:blipFill>
                  <pic:spPr bwMode="auto">
                    <a:xfrm>
                      <a:off x="0" y="0"/>
                      <a:ext cx="968437" cy="8477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179A2" w:rsidRPr="75E81A13">
        <w:rPr>
          <w:sz w:val="56"/>
          <w:szCs w:val="56"/>
        </w:rPr>
        <w:t>Teacher Selection Day: Data Task</w:t>
      </w:r>
    </w:p>
    <w:p w14:paraId="4EBCBCCD" w14:textId="1AC40932" w:rsidR="003179A2" w:rsidRPr="00493BA4" w:rsidRDefault="003179A2" w:rsidP="00AF3F87">
      <w:pPr>
        <w:jc w:val="both"/>
        <w:rPr>
          <w:b/>
        </w:rPr>
      </w:pPr>
      <w:r w:rsidRPr="00AF3F87">
        <w:rPr>
          <w:b/>
          <w:u w:val="single"/>
        </w:rPr>
        <w:t>Introduction</w:t>
      </w:r>
    </w:p>
    <w:p w14:paraId="6D462053" w14:textId="65A6BD32" w:rsidR="008303CA" w:rsidRDefault="008303CA" w:rsidP="008303CA">
      <w:pPr>
        <w:jc w:val="both"/>
      </w:pPr>
      <w:r>
        <w:t>T</w:t>
      </w:r>
      <w:r w:rsidR="00706F4C">
        <w:t xml:space="preserve">eachers must be able to read critically </w:t>
      </w:r>
      <w:proofErr w:type="gramStart"/>
      <w:r w:rsidR="00706F4C">
        <w:t>in order to</w:t>
      </w:r>
      <w:proofErr w:type="gramEnd"/>
      <w:r w:rsidR="00706F4C">
        <w:t xml:space="preserve"> remain up to date with new sources of policy </w:t>
      </w:r>
      <w:r w:rsidR="003179A2">
        <w:t>and</w:t>
      </w:r>
      <w:r w:rsidR="00AF3F87">
        <w:t xml:space="preserve"> </w:t>
      </w:r>
      <w:r>
        <w:t>understand</w:t>
      </w:r>
      <w:r w:rsidR="00706F4C">
        <w:t xml:space="preserve"> how to </w:t>
      </w:r>
      <w:r w:rsidR="00E174D3">
        <w:t xml:space="preserve">adapt </w:t>
      </w:r>
      <w:r w:rsidR="00706F4C">
        <w:t>their practice</w:t>
      </w:r>
      <w:r>
        <w:t xml:space="preserve"> accordingly</w:t>
      </w:r>
      <w:r w:rsidR="00706F4C">
        <w:t xml:space="preserve">. </w:t>
      </w:r>
      <w:r w:rsidR="003D083F">
        <w:t>T</w:t>
      </w:r>
      <w:r>
        <w:t>hey</w:t>
      </w:r>
      <w:r w:rsidR="003D083F">
        <w:t xml:space="preserve"> must also</w:t>
      </w:r>
      <w:r>
        <w:t xml:space="preserve"> be comfortable</w:t>
      </w:r>
      <w:r w:rsidR="00706F4C">
        <w:t xml:space="preserve"> work</w:t>
      </w:r>
      <w:r>
        <w:t>ing</w:t>
      </w:r>
      <w:r w:rsidR="00706F4C">
        <w:t xml:space="preserve"> with data </w:t>
      </w:r>
      <w:proofErr w:type="gramStart"/>
      <w:r w:rsidR="00706F4C">
        <w:t>in order to</w:t>
      </w:r>
      <w:proofErr w:type="gramEnd"/>
      <w:r w:rsidR="00706F4C">
        <w:t xml:space="preserve"> </w:t>
      </w:r>
      <w:r w:rsidR="00AF3F87">
        <w:t>monitor pupil performance</w:t>
      </w:r>
      <w:r>
        <w:t xml:space="preserve"> and</w:t>
      </w:r>
      <w:r w:rsidR="003D083F">
        <w:t xml:space="preserve"> provide </w:t>
      </w:r>
      <w:r w:rsidR="00802849">
        <w:t xml:space="preserve">accurate </w:t>
      </w:r>
      <w:r w:rsidR="003D083F">
        <w:t xml:space="preserve">feedback on </w:t>
      </w:r>
      <w:r w:rsidR="00915E29">
        <w:t>children’s</w:t>
      </w:r>
      <w:r w:rsidR="003D083F">
        <w:t xml:space="preserve"> work.</w:t>
      </w:r>
      <w:r>
        <w:t xml:space="preserve"> As such, the Department for Education states that all</w:t>
      </w:r>
      <w:r w:rsidRPr="003D083F">
        <w:t xml:space="preserve"> teachers are expected to be competent in </w:t>
      </w:r>
      <w:r>
        <w:t>f</w:t>
      </w:r>
      <w:r w:rsidRPr="003D083F">
        <w:t>undamental English and mathematics</w:t>
      </w:r>
      <w:r>
        <w:t xml:space="preserve"> and, by their end of their training, mu</w:t>
      </w:r>
      <w:r w:rsidRPr="003D083F">
        <w:t xml:space="preserve">st be able to demonstrate competence </w:t>
      </w:r>
      <w:r>
        <w:t>across a wide range of literacy and numeracy skills.</w:t>
      </w:r>
    </w:p>
    <w:p w14:paraId="7C26AD18" w14:textId="12477A11" w:rsidR="00A97225" w:rsidRPr="00A97225" w:rsidRDefault="003D083F" w:rsidP="00A97225">
      <w:pPr>
        <w:jc w:val="both"/>
        <w:rPr>
          <w:b/>
          <w:bCs/>
          <w:color w:val="FF0000"/>
        </w:rPr>
      </w:pPr>
      <w:r>
        <w:t xml:space="preserve">This task is designed to gauge your abilities of comprehension and written communication, as well as your ability to interpret data and draw suitable conclusions. These elements are critical to successful completion of the Secondary PGCE and achievement of the </w:t>
      </w:r>
      <w:r w:rsidRPr="2A55C3C4">
        <w:rPr>
          <w:i/>
          <w:iCs/>
        </w:rPr>
        <w:t>Teachers’ Standards</w:t>
      </w:r>
      <w:r>
        <w:t>.</w:t>
      </w:r>
      <w:r w:rsidR="00915E29">
        <w:t xml:space="preserve"> </w:t>
      </w:r>
      <w:r>
        <w:t xml:space="preserve">This task is </w:t>
      </w:r>
      <w:r w:rsidRPr="2A55C3C4">
        <w:rPr>
          <w:b/>
          <w:bCs/>
        </w:rPr>
        <w:t>formative</w:t>
      </w:r>
      <w:r>
        <w:t>, mean</w:t>
      </w:r>
      <w:r w:rsidR="00915E29">
        <w:t>ing</w:t>
      </w:r>
      <w:r>
        <w:t xml:space="preserve"> it will only be used to determine your support needs in respect of the fundamental English and mathematics skills</w:t>
      </w:r>
      <w:r w:rsidR="00366377">
        <w:t>. As such, it</w:t>
      </w:r>
      <w:r>
        <w:t xml:space="preserve"> does </w:t>
      </w:r>
      <w:r w:rsidRPr="2A55C3C4">
        <w:rPr>
          <w:b/>
          <w:bCs/>
        </w:rPr>
        <w:t>not</w:t>
      </w:r>
      <w:r>
        <w:t xml:space="preserve"> form part of the </w:t>
      </w:r>
      <w:r w:rsidRPr="2A55C3C4">
        <w:rPr>
          <w:b/>
          <w:bCs/>
        </w:rPr>
        <w:t>formal</w:t>
      </w:r>
      <w:r>
        <w:t xml:space="preserve"> selection process</w:t>
      </w:r>
      <w:r w:rsidR="27F29D23">
        <w:t>, however you will need to complete the task and return this to us as explained below.</w:t>
      </w:r>
      <w:r w:rsidR="00A97225">
        <w:t xml:space="preserve"> </w:t>
      </w:r>
      <w:r w:rsidR="00A97225">
        <w:br/>
      </w:r>
      <w:r w:rsidR="00A97225" w:rsidRPr="00A97225">
        <w:rPr>
          <w:b/>
          <w:bCs/>
          <w:color w:val="FF0000"/>
        </w:rPr>
        <w:t>This should be your own work and the use of Artificial Intelligence (AI) to complete the task is not permitted. You will be asked to confirm you have not used AI at the point you submit this task.</w:t>
      </w:r>
    </w:p>
    <w:p w14:paraId="3A9366E9" w14:textId="72CB7451" w:rsidR="008303CA" w:rsidRDefault="008303CA" w:rsidP="00AC632A">
      <w:pPr>
        <w:jc w:val="both"/>
      </w:pPr>
    </w:p>
    <w:p w14:paraId="4BC3D05B" w14:textId="6DA19043" w:rsidR="008303CA" w:rsidRPr="00AF3F87" w:rsidRDefault="008303CA" w:rsidP="008303CA">
      <w:pPr>
        <w:jc w:val="both"/>
        <w:rPr>
          <w:b/>
          <w:u w:val="single"/>
        </w:rPr>
      </w:pPr>
      <w:r w:rsidRPr="00AF3F87">
        <w:rPr>
          <w:b/>
          <w:u w:val="single"/>
        </w:rPr>
        <w:t>Instructions</w:t>
      </w:r>
    </w:p>
    <w:p w14:paraId="56E993E5" w14:textId="1C81B672" w:rsidR="008303CA" w:rsidRDefault="00E174D3" w:rsidP="2A55C3C4">
      <w:pPr>
        <w:pStyle w:val="ListParagraph"/>
        <w:numPr>
          <w:ilvl w:val="0"/>
          <w:numId w:val="5"/>
        </w:numPr>
        <w:jc w:val="both"/>
        <w:rPr>
          <w:b/>
          <w:bCs/>
        </w:rPr>
      </w:pPr>
      <w:r>
        <w:t>T</w:t>
      </w:r>
      <w:r w:rsidR="00AC632A">
        <w:t xml:space="preserve">his task is </w:t>
      </w:r>
      <w:r w:rsidR="00EA672F" w:rsidRPr="2A55C3C4">
        <w:rPr>
          <w:b/>
          <w:bCs/>
        </w:rPr>
        <w:t>formative</w:t>
      </w:r>
      <w:r w:rsidR="00A86F83" w:rsidRPr="2A55C3C4">
        <w:rPr>
          <w:b/>
          <w:bCs/>
        </w:rPr>
        <w:t>.</w:t>
      </w:r>
      <w:r w:rsidR="00AC632A">
        <w:t xml:space="preserve"> </w:t>
      </w:r>
      <w:r w:rsidR="00A86F83" w:rsidRPr="2A55C3C4">
        <w:rPr>
          <w:b/>
          <w:bCs/>
        </w:rPr>
        <w:t>Please complete</w:t>
      </w:r>
      <w:r w:rsidR="00AC632A" w:rsidRPr="2A55C3C4">
        <w:rPr>
          <w:b/>
          <w:bCs/>
        </w:rPr>
        <w:t xml:space="preserve"> </w:t>
      </w:r>
      <w:r w:rsidR="009507E0" w:rsidRPr="2A55C3C4">
        <w:rPr>
          <w:b/>
          <w:bCs/>
        </w:rPr>
        <w:t xml:space="preserve">it </w:t>
      </w:r>
      <w:r w:rsidR="777540F4" w:rsidRPr="2A55C3C4">
        <w:rPr>
          <w:b/>
          <w:bCs/>
        </w:rPr>
        <w:t xml:space="preserve">before your interview day and email your completed task to </w:t>
      </w:r>
      <w:hyperlink r:id="rId11">
        <w:r w:rsidR="62501265" w:rsidRPr="2A55C3C4">
          <w:rPr>
            <w:rStyle w:val="Hyperlink"/>
            <w:b/>
            <w:bCs/>
          </w:rPr>
          <w:t>cte.admissions@warwick.ac.uk.</w:t>
        </w:r>
      </w:hyperlink>
    </w:p>
    <w:p w14:paraId="2E96F294" w14:textId="25052FF4" w:rsidR="008303CA" w:rsidRDefault="008303CA" w:rsidP="00E25955">
      <w:pPr>
        <w:pStyle w:val="ListParagraph"/>
        <w:numPr>
          <w:ilvl w:val="0"/>
          <w:numId w:val="5"/>
        </w:numPr>
        <w:jc w:val="both"/>
      </w:pPr>
      <w:r>
        <w:t>A</w:t>
      </w:r>
      <w:r w:rsidR="00AC632A">
        <w:t>s a guideline we recommend that you spend around an hour on it</w:t>
      </w:r>
      <w:r>
        <w:t>.</w:t>
      </w:r>
    </w:p>
    <w:p w14:paraId="4CF50350" w14:textId="0688A076" w:rsidR="009507E0" w:rsidRDefault="008303CA" w:rsidP="00A46268">
      <w:pPr>
        <w:pStyle w:val="ListParagraph"/>
        <w:numPr>
          <w:ilvl w:val="1"/>
          <w:numId w:val="5"/>
        </w:numPr>
        <w:jc w:val="both"/>
      </w:pPr>
      <w:r>
        <w:t>A</w:t>
      </w:r>
      <w:r w:rsidR="009507E0">
        <w:t>pproximately</w:t>
      </w:r>
      <w:r>
        <w:t xml:space="preserve"> </w:t>
      </w:r>
      <w:r w:rsidR="00AC632A">
        <w:t>15 minutes reading the information</w:t>
      </w:r>
      <w:r w:rsidR="009507E0">
        <w:t xml:space="preserve"> provided.</w:t>
      </w:r>
    </w:p>
    <w:p w14:paraId="15F06A87" w14:textId="6126B656" w:rsidR="008303CA" w:rsidRDefault="009507E0" w:rsidP="00A46268">
      <w:pPr>
        <w:pStyle w:val="ListParagraph"/>
        <w:numPr>
          <w:ilvl w:val="1"/>
          <w:numId w:val="5"/>
        </w:numPr>
        <w:jc w:val="both"/>
      </w:pPr>
      <w:r>
        <w:t>Then approximately</w:t>
      </w:r>
      <w:r w:rsidR="008303CA">
        <w:t xml:space="preserve"> </w:t>
      </w:r>
      <w:r w:rsidR="00AC632A">
        <w:t xml:space="preserve">45 minutes formulating your response. </w:t>
      </w:r>
    </w:p>
    <w:p w14:paraId="2C8922F1" w14:textId="32B2323B" w:rsidR="009507E0" w:rsidRDefault="008303CA" w:rsidP="00E478A1">
      <w:pPr>
        <w:pStyle w:val="ListParagraph"/>
        <w:numPr>
          <w:ilvl w:val="0"/>
          <w:numId w:val="5"/>
        </w:numPr>
        <w:jc w:val="both"/>
      </w:pPr>
      <w:r>
        <w:t xml:space="preserve">Your </w:t>
      </w:r>
      <w:r w:rsidR="00AC632A">
        <w:t>resp</w:t>
      </w:r>
      <w:r w:rsidR="00D821B3">
        <w:t>onse should not exceed two pages of A4 paper</w:t>
      </w:r>
      <w:r w:rsidR="00AC632A">
        <w:t>.</w:t>
      </w:r>
    </w:p>
    <w:p w14:paraId="0F349360" w14:textId="77777777" w:rsidR="009507E0" w:rsidRDefault="00AC632A" w:rsidP="00E478A1">
      <w:pPr>
        <w:pStyle w:val="ListParagraph"/>
        <w:numPr>
          <w:ilvl w:val="0"/>
          <w:numId w:val="5"/>
        </w:numPr>
        <w:jc w:val="both"/>
      </w:pPr>
      <w:r>
        <w:t xml:space="preserve">You may use your phone </w:t>
      </w:r>
      <w:r w:rsidR="009507E0">
        <w:t>or</w:t>
      </w:r>
      <w:r>
        <w:t xml:space="preserve"> any other internet-enabled device if you wish </w:t>
      </w:r>
    </w:p>
    <w:p w14:paraId="505E3936" w14:textId="164C7BC3" w:rsidR="00AC632A" w:rsidRDefault="009507E0" w:rsidP="009507E0">
      <w:pPr>
        <w:pStyle w:val="ListParagraph"/>
        <w:jc w:val="both"/>
      </w:pPr>
      <w:r>
        <w:t>(</w:t>
      </w:r>
      <w:r w:rsidR="00AC632A">
        <w:t>though there is no requirement to do so</w:t>
      </w:r>
      <w:r>
        <w:t>)</w:t>
      </w:r>
      <w:r w:rsidR="00AC632A">
        <w:t xml:space="preserve">. </w:t>
      </w:r>
    </w:p>
    <w:p w14:paraId="45CE564B" w14:textId="63AD5636" w:rsidR="0067411A" w:rsidRDefault="00366377" w:rsidP="00366377">
      <w:pPr>
        <w:jc w:val="both"/>
      </w:pPr>
      <w:r>
        <w:t xml:space="preserve">Please read the information provided on the following </w:t>
      </w:r>
      <w:r w:rsidR="00E174D3" w:rsidRPr="00E174D3">
        <w:rPr>
          <w:b/>
        </w:rPr>
        <w:t xml:space="preserve">three </w:t>
      </w:r>
      <w:r w:rsidRPr="00E174D3">
        <w:rPr>
          <w:b/>
        </w:rPr>
        <w:t>pages</w:t>
      </w:r>
      <w:r>
        <w:t>, which includes</w:t>
      </w:r>
      <w:r w:rsidR="0067411A">
        <w:t>:</w:t>
      </w:r>
      <w:r>
        <w:t xml:space="preserve"> </w:t>
      </w:r>
    </w:p>
    <w:p w14:paraId="5C737F22" w14:textId="2591B183" w:rsidR="00366377" w:rsidRDefault="0067411A" w:rsidP="0067411A">
      <w:pPr>
        <w:pStyle w:val="ListParagraph"/>
        <w:numPr>
          <w:ilvl w:val="0"/>
          <w:numId w:val="3"/>
        </w:numPr>
        <w:jc w:val="both"/>
      </w:pPr>
      <w:r>
        <w:t>Recent sources o</w:t>
      </w:r>
      <w:r w:rsidR="00974058">
        <w:t xml:space="preserve">f policy </w:t>
      </w:r>
      <w:r>
        <w:t>from the Department for Education, for context</w:t>
      </w:r>
      <w:r w:rsidR="3C1E4C68">
        <w:t>.</w:t>
      </w:r>
    </w:p>
    <w:p w14:paraId="58ADABAE" w14:textId="4D22CD98" w:rsidR="0067411A" w:rsidRDefault="0067411A" w:rsidP="0067411A">
      <w:pPr>
        <w:pStyle w:val="ListParagraph"/>
        <w:numPr>
          <w:ilvl w:val="0"/>
          <w:numId w:val="3"/>
        </w:numPr>
        <w:jc w:val="both"/>
      </w:pPr>
      <w:r>
        <w:t xml:space="preserve">Commentary from </w:t>
      </w:r>
      <w:r w:rsidR="0078061D">
        <w:t>the Education Policy Institute</w:t>
      </w:r>
      <w:r>
        <w:t>, for context</w:t>
      </w:r>
      <w:r w:rsidR="16819240">
        <w:t>.</w:t>
      </w:r>
    </w:p>
    <w:p w14:paraId="2DB556C4" w14:textId="25600173" w:rsidR="009507E0" w:rsidRDefault="009507E0" w:rsidP="009507E0">
      <w:pPr>
        <w:pStyle w:val="ListParagraph"/>
        <w:numPr>
          <w:ilvl w:val="0"/>
          <w:numId w:val="3"/>
        </w:numPr>
        <w:jc w:val="both"/>
      </w:pPr>
      <w:r>
        <w:t xml:space="preserve">School data from three schools </w:t>
      </w:r>
      <w:r w:rsidR="00802849">
        <w:t xml:space="preserve">(A, B and C) </w:t>
      </w:r>
      <w:r>
        <w:t>within a Multi-Academy Trust</w:t>
      </w:r>
      <w:r w:rsidR="28B058F6">
        <w:t>.</w:t>
      </w:r>
    </w:p>
    <w:p w14:paraId="636902F1" w14:textId="6A285705" w:rsidR="009507E0" w:rsidRPr="009507E0" w:rsidRDefault="009507E0" w:rsidP="009507E0">
      <w:pPr>
        <w:jc w:val="both"/>
        <w:rPr>
          <w:b/>
          <w:u w:val="single"/>
        </w:rPr>
      </w:pPr>
      <w:r>
        <w:rPr>
          <w:b/>
          <w:u w:val="single"/>
        </w:rPr>
        <w:t>The Task</w:t>
      </w:r>
    </w:p>
    <w:p w14:paraId="4A9795AC" w14:textId="7C62D4EB" w:rsidR="009507E0" w:rsidRDefault="00366377" w:rsidP="009507E0">
      <w:pPr>
        <w:jc w:val="both"/>
      </w:pPr>
      <w:r>
        <w:t>Please write a written response to th</w:t>
      </w:r>
      <w:r w:rsidR="00802849">
        <w:t>is</w:t>
      </w:r>
      <w:r>
        <w:t xml:space="preserve"> information</w:t>
      </w:r>
      <w:r w:rsidR="7D25E354">
        <w:t>:</w:t>
      </w:r>
    </w:p>
    <w:p w14:paraId="6BF90F28" w14:textId="2801261A" w:rsidR="009507E0" w:rsidRDefault="7D25E354" w:rsidP="2A55C3C4">
      <w:pPr>
        <w:pStyle w:val="ListParagraph"/>
        <w:numPr>
          <w:ilvl w:val="0"/>
          <w:numId w:val="1"/>
        </w:numPr>
        <w:jc w:val="both"/>
      </w:pPr>
      <w:r w:rsidRPr="2A55C3C4">
        <w:rPr>
          <w:b/>
          <w:bCs/>
        </w:rPr>
        <w:t>E</w:t>
      </w:r>
      <w:r w:rsidR="009252F1" w:rsidRPr="2A55C3C4">
        <w:rPr>
          <w:b/>
          <w:bCs/>
        </w:rPr>
        <w:t>xplain in general terms what the school data means in the context of the policy information with which you have been provided</w:t>
      </w:r>
      <w:r w:rsidR="009252F1">
        <w:t>.</w:t>
      </w:r>
      <w:r w:rsidR="00AC632A">
        <w:t xml:space="preserve"> You</w:t>
      </w:r>
      <w:r w:rsidR="009507E0">
        <w:t xml:space="preserve"> may wish to </w:t>
      </w:r>
      <w:r w:rsidR="00802849">
        <w:t>consider</w:t>
      </w:r>
      <w:r w:rsidR="009507E0">
        <w:t xml:space="preserve">: </w:t>
      </w:r>
    </w:p>
    <w:p w14:paraId="24E6E398" w14:textId="79B51B9B" w:rsidR="00802849" w:rsidRDefault="00802849" w:rsidP="009507E0">
      <w:pPr>
        <w:pStyle w:val="ListParagraph"/>
        <w:numPr>
          <w:ilvl w:val="0"/>
          <w:numId w:val="6"/>
        </w:numPr>
        <w:jc w:val="both"/>
      </w:pPr>
      <w:r>
        <w:t>The</w:t>
      </w:r>
      <w:r w:rsidR="00AC632A">
        <w:t xml:space="preserve"> schools</w:t>
      </w:r>
      <w:r>
        <w:t>’</w:t>
      </w:r>
      <w:r w:rsidR="00AC632A">
        <w:t xml:space="preserve"> </w:t>
      </w:r>
      <w:r w:rsidR="00E174D3">
        <w:t>respective</w:t>
      </w:r>
      <w:r>
        <w:t xml:space="preserve"> </w:t>
      </w:r>
      <w:r w:rsidR="00AC632A">
        <w:t>track-record</w:t>
      </w:r>
      <w:r w:rsidR="0009542C">
        <w:t>s</w:t>
      </w:r>
      <w:r w:rsidR="00AC632A">
        <w:t xml:space="preserve"> over time</w:t>
      </w:r>
      <w:r w:rsidR="006B2149">
        <w:t xml:space="preserve"> for pupil progress</w:t>
      </w:r>
      <w:r>
        <w:t>.</w:t>
      </w:r>
    </w:p>
    <w:p w14:paraId="35B802F1" w14:textId="261C8F0D" w:rsidR="00802849" w:rsidRDefault="00802849" w:rsidP="009507E0">
      <w:pPr>
        <w:pStyle w:val="ListParagraph"/>
        <w:numPr>
          <w:ilvl w:val="0"/>
          <w:numId w:val="6"/>
        </w:numPr>
        <w:jc w:val="both"/>
      </w:pPr>
      <w:r>
        <w:t>Each school’s performance compared to local and national averages.</w:t>
      </w:r>
    </w:p>
    <w:p w14:paraId="0769316B" w14:textId="60783F75" w:rsidR="00802849" w:rsidRDefault="00802849" w:rsidP="00802849">
      <w:pPr>
        <w:pStyle w:val="ListParagraph"/>
        <w:numPr>
          <w:ilvl w:val="0"/>
          <w:numId w:val="6"/>
        </w:numPr>
        <w:jc w:val="both"/>
      </w:pPr>
      <w:r>
        <w:t>T</w:t>
      </w:r>
      <w:r w:rsidR="00AC632A">
        <w:t>he relative performance of different groups of pupils</w:t>
      </w:r>
      <w:r>
        <w:t xml:space="preserve"> within each school</w:t>
      </w:r>
      <w:r w:rsidR="00AC632A">
        <w:t>.</w:t>
      </w:r>
    </w:p>
    <w:p w14:paraId="009AA219" w14:textId="44855B46" w:rsidR="2A55C3C4" w:rsidRDefault="2A55C3C4" w:rsidP="2A55C3C4">
      <w:pPr>
        <w:pStyle w:val="ListParagraph"/>
        <w:jc w:val="both"/>
      </w:pPr>
    </w:p>
    <w:p w14:paraId="4575DF82" w14:textId="087BA9EC" w:rsidR="00802849" w:rsidRDefault="00802849" w:rsidP="2A55C3C4">
      <w:pPr>
        <w:pStyle w:val="ListParagraph"/>
        <w:numPr>
          <w:ilvl w:val="0"/>
          <w:numId w:val="1"/>
        </w:numPr>
        <w:jc w:val="both"/>
        <w:rPr>
          <w:b/>
          <w:bCs/>
        </w:rPr>
      </w:pPr>
      <w:r w:rsidRPr="2A55C3C4">
        <w:rPr>
          <w:b/>
          <w:bCs/>
        </w:rPr>
        <w:t xml:space="preserve">Additionally, imagine you are </w:t>
      </w:r>
      <w:r w:rsidR="00AC632A" w:rsidRPr="2A55C3C4">
        <w:rPr>
          <w:b/>
          <w:bCs/>
        </w:rPr>
        <w:t xml:space="preserve">the </w:t>
      </w:r>
      <w:r w:rsidRPr="2A55C3C4">
        <w:rPr>
          <w:b/>
          <w:bCs/>
        </w:rPr>
        <w:t xml:space="preserve">Chief Executive Officer of </w:t>
      </w:r>
      <w:r w:rsidR="00AC632A" w:rsidRPr="2A55C3C4">
        <w:rPr>
          <w:b/>
          <w:bCs/>
        </w:rPr>
        <w:t>the Multi-Academy Trust</w:t>
      </w:r>
      <w:r w:rsidRPr="2A55C3C4">
        <w:rPr>
          <w:b/>
          <w:bCs/>
        </w:rPr>
        <w:t>:</w:t>
      </w:r>
      <w:r w:rsidR="00AC632A" w:rsidRPr="2A55C3C4">
        <w:rPr>
          <w:b/>
          <w:bCs/>
        </w:rPr>
        <w:t xml:space="preserve"> </w:t>
      </w:r>
    </w:p>
    <w:p w14:paraId="28651D7D" w14:textId="77777777" w:rsidR="00802849" w:rsidRDefault="00802849" w:rsidP="00802849">
      <w:pPr>
        <w:pStyle w:val="ListParagraph"/>
        <w:numPr>
          <w:ilvl w:val="0"/>
          <w:numId w:val="7"/>
        </w:numPr>
        <w:jc w:val="both"/>
      </w:pPr>
      <w:r>
        <w:t>W</w:t>
      </w:r>
      <w:r w:rsidR="00AC632A">
        <w:t xml:space="preserve">hat recommendations would you make to the Head </w:t>
      </w:r>
      <w:r w:rsidR="00E174D3">
        <w:t xml:space="preserve">Teachers of each of the schools? </w:t>
      </w:r>
    </w:p>
    <w:p w14:paraId="47856EA0" w14:textId="2B926B0C" w:rsidR="00802849" w:rsidRDefault="00E174D3" w:rsidP="00802849">
      <w:pPr>
        <w:pStyle w:val="ListParagraph"/>
        <w:numPr>
          <w:ilvl w:val="0"/>
          <w:numId w:val="7"/>
        </w:numPr>
        <w:jc w:val="both"/>
      </w:pPr>
      <w:r>
        <w:lastRenderedPageBreak/>
        <w:t xml:space="preserve">In what areas </w:t>
      </w:r>
      <w:r w:rsidR="008B64D1">
        <w:t>is</w:t>
      </w:r>
      <w:r>
        <w:t xml:space="preserve"> each school doing well and where might they seek to improve? </w:t>
      </w:r>
    </w:p>
    <w:p w14:paraId="21338148" w14:textId="77777777" w:rsidR="00C50F1B" w:rsidRDefault="00802849" w:rsidP="00802849">
      <w:pPr>
        <w:pStyle w:val="ListParagraph"/>
        <w:numPr>
          <w:ilvl w:val="0"/>
          <w:numId w:val="7"/>
        </w:numPr>
        <w:jc w:val="both"/>
      </w:pPr>
      <w:r>
        <w:t xml:space="preserve">What strategies might you suggest </w:t>
      </w:r>
      <w:proofErr w:type="gramStart"/>
      <w:r>
        <w:t>in order to</w:t>
      </w:r>
      <w:proofErr w:type="gramEnd"/>
      <w:r>
        <w:t xml:space="preserve"> improve outcomes across the Trust?</w:t>
      </w:r>
    </w:p>
    <w:p w14:paraId="6D1FA1F0" w14:textId="2C0ACA5F" w:rsidR="00493BA4" w:rsidRPr="00C50F1B" w:rsidRDefault="00C50F1B" w:rsidP="00C50F1B">
      <w:pPr>
        <w:jc w:val="both"/>
      </w:pPr>
      <w:r w:rsidRPr="2A55C3C4">
        <w:rPr>
          <w:b/>
          <w:bCs/>
        </w:rPr>
        <w:t>You may wish to refer to the source material from the Department for Education and Education Policy Institute in your response.</w:t>
      </w:r>
      <w:r>
        <w:br w:type="page"/>
      </w:r>
    </w:p>
    <w:p w14:paraId="06105F47" w14:textId="1DF2226E" w:rsidR="0067411A" w:rsidRPr="0067411A" w:rsidRDefault="0067411A" w:rsidP="00AF3F87">
      <w:pPr>
        <w:jc w:val="both"/>
        <w:rPr>
          <w:b/>
          <w:u w:val="single"/>
        </w:rPr>
      </w:pPr>
      <w:r w:rsidRPr="0067411A">
        <w:rPr>
          <w:b/>
          <w:u w:val="single"/>
        </w:rPr>
        <w:lastRenderedPageBreak/>
        <w:t>Progress 8</w:t>
      </w:r>
    </w:p>
    <w:p w14:paraId="13C03F77" w14:textId="6FEEDABE" w:rsidR="00366377" w:rsidRDefault="0067411A" w:rsidP="00AF3F87">
      <w:pPr>
        <w:jc w:val="both"/>
      </w:pPr>
      <w:r>
        <w:t>Progress 8 was introduced in 201</w:t>
      </w:r>
      <w:r w:rsidR="004174A3">
        <w:t>6.</w:t>
      </w:r>
      <w:r>
        <w:t xml:space="preserve"> It aims to capture the progress a pupil makes from the end of primary school to the end of secondar</w:t>
      </w:r>
      <w:r w:rsidR="004174A3">
        <w:t>y school. It is a type of value-</w:t>
      </w:r>
      <w:r>
        <w:t>added measure, which means that pupils’ results are compared to the actual achievements of other pupils wi</w:t>
      </w:r>
      <w:r w:rsidR="004174A3">
        <w:t>th similar prior attainment. This</w:t>
      </w:r>
      <w:r>
        <w:t xml:space="preserve"> new performance </w:t>
      </w:r>
      <w:r w:rsidR="008444B8">
        <w:t xml:space="preserve">indicator </w:t>
      </w:r>
      <w:r>
        <w:t>measure</w:t>
      </w:r>
      <w:r w:rsidR="008444B8">
        <w:t>s</w:t>
      </w:r>
      <w:r w:rsidR="004174A3">
        <w:t xml:space="preserve"> </w:t>
      </w:r>
      <w:r>
        <w:t xml:space="preserve">performance across </w:t>
      </w:r>
      <w:r w:rsidR="004174A3">
        <w:t>eight</w:t>
      </w:r>
      <w:r>
        <w:t xml:space="preserve"> </w:t>
      </w:r>
      <w:r w:rsidR="008444B8">
        <w:t>subjects</w:t>
      </w:r>
      <w:r>
        <w:t xml:space="preserve">. Every increase in every grade a pupil achieves will attract additional points in the performance tables. </w:t>
      </w:r>
      <w:r w:rsidR="00366377">
        <w:t xml:space="preserve"> </w:t>
      </w:r>
    </w:p>
    <w:p w14:paraId="7F34926B" w14:textId="10F311D7" w:rsidR="00C55A09" w:rsidRDefault="008E1247" w:rsidP="00AF3F87">
      <w:pPr>
        <w:jc w:val="both"/>
      </w:pPr>
      <w:r>
        <w:t>Progress 8 scores are calculated for each pupil as follows. Firstly, all pupils nationally are grouped according to their prior attainment based on their key stage 2 results</w:t>
      </w:r>
      <w:r w:rsidR="00C55A09">
        <w:t xml:space="preserve"> in maths and English</w:t>
      </w:r>
      <w:r>
        <w:t xml:space="preserve">, </w:t>
      </w:r>
      <w:r w:rsidR="00EB796E">
        <w:t>resulting in</w:t>
      </w:r>
      <w:r>
        <w:t xml:space="preserve"> groups of pupils </w:t>
      </w:r>
      <w:r w:rsidR="00EB796E">
        <w:t>with</w:t>
      </w:r>
      <w:r>
        <w:t xml:space="preserve"> similar starting points to each other. </w:t>
      </w:r>
      <w:r w:rsidR="00C55A09">
        <w:t xml:space="preserve">Secondly, each pupil’s </w:t>
      </w:r>
      <w:r>
        <w:t>Attainment 8 score</w:t>
      </w:r>
      <w:r w:rsidR="00EB796E">
        <w:t xml:space="preserve"> is calculated</w:t>
      </w:r>
      <w:r w:rsidR="00C55A09">
        <w:t xml:space="preserve">, which is based on their GCSE grades in </w:t>
      </w:r>
      <w:r w:rsidR="004174A3">
        <w:t>each of eight</w:t>
      </w:r>
      <w:r w:rsidR="00C55A09">
        <w:t xml:space="preserve"> subjects</w:t>
      </w:r>
      <w:r>
        <w:t>.</w:t>
      </w:r>
      <w:r w:rsidR="00C55A09">
        <w:t xml:space="preserve"> English and maths scores are double weighted to signify their importance. </w:t>
      </w:r>
      <w:r w:rsidR="00EB796E">
        <w:t>This scored is then</w:t>
      </w:r>
      <w:r>
        <w:t xml:space="preserve"> compare</w:t>
      </w:r>
      <w:r w:rsidR="00EB796E">
        <w:t>d</w:t>
      </w:r>
      <w:r>
        <w:t xml:space="preserve"> to the national average Attainment 8 score for pupils in the same prior attainment group. A pupil’s </w:t>
      </w:r>
      <w:r w:rsidR="00C55A09">
        <w:t>P</w:t>
      </w:r>
      <w:r>
        <w:t>rogress</w:t>
      </w:r>
      <w:r w:rsidR="00C55A09">
        <w:t xml:space="preserve"> 8</w:t>
      </w:r>
      <w:r>
        <w:t xml:space="preserve"> score is the difference between their actual Attainment 8 result and the average result of those in their prior attainment group</w:t>
      </w:r>
      <w:r w:rsidR="00C55A09">
        <w:t xml:space="preserve"> – a positive number therefore represents </w:t>
      </w:r>
      <w:r w:rsidR="004174A3">
        <w:t>better</w:t>
      </w:r>
      <w:r w:rsidR="00C55A09">
        <w:t xml:space="preserve"> than average progress</w:t>
      </w:r>
      <w:r>
        <w:t xml:space="preserve">. </w:t>
      </w:r>
    </w:p>
    <w:p w14:paraId="6C6CF349" w14:textId="4B80F720" w:rsidR="004174A3" w:rsidRDefault="004174A3" w:rsidP="00AF3F87">
      <w:pPr>
        <w:jc w:val="both"/>
      </w:pPr>
      <w:r>
        <w:t>A school’s Progress 8 score is the mean average Progress 8 score of its individual pupils. Progress 8 scores will be centred around 0, with most schools within the range of -1 to +1. A score of 0 means pupils in this school do about as well, on average, at Key Stage 4 as those with similar prior attainment nationally. A positive score means pupils make more progress, on average, than those with similar prior attainment nationally. A negative score does not mean that pupils did not make any progress; rather it means they made less progress than other pupils nationally with similar prior attainment. For example, if a school has a Progress 8 score of -0.25 this would mean that, on average, pupils in this school achieved a quarter of a grade less than other pupils nationally with similar starting points.</w:t>
      </w:r>
    </w:p>
    <w:p w14:paraId="100FF7DE" w14:textId="47EBAD2B" w:rsidR="0067411A" w:rsidRDefault="008E1247" w:rsidP="00AF3F87">
      <w:pPr>
        <w:jc w:val="both"/>
      </w:pPr>
      <w:r>
        <w:rPr>
          <w:b/>
        </w:rPr>
        <w:t>Adapted from</w:t>
      </w:r>
      <w:r w:rsidR="0067411A" w:rsidRPr="0067411A">
        <w:rPr>
          <w:b/>
        </w:rPr>
        <w:t>:</w:t>
      </w:r>
      <w:r w:rsidR="0067411A">
        <w:t xml:space="preserve"> Department for Education, 2016.  </w:t>
      </w:r>
      <w:r w:rsidR="0067411A" w:rsidRPr="0067411A">
        <w:rPr>
          <w:i/>
        </w:rPr>
        <w:t>Progress 8 – How Progress 8 and Attainment 8 measures are calculated</w:t>
      </w:r>
      <w:r w:rsidR="0067411A">
        <w:t>. London: Department for Education.</w:t>
      </w:r>
    </w:p>
    <w:p w14:paraId="2EB86B78" w14:textId="77777777" w:rsidR="008444B8" w:rsidRDefault="008444B8" w:rsidP="00CE00E7">
      <w:pPr>
        <w:jc w:val="both"/>
        <w:rPr>
          <w:b/>
          <w:u w:val="single"/>
        </w:rPr>
      </w:pPr>
    </w:p>
    <w:p w14:paraId="115BBBF5" w14:textId="73FFB4CE" w:rsidR="00CE00E7" w:rsidRPr="0067411A" w:rsidRDefault="00CE00E7" w:rsidP="00CE00E7">
      <w:pPr>
        <w:jc w:val="both"/>
        <w:rPr>
          <w:b/>
          <w:u w:val="single"/>
        </w:rPr>
      </w:pPr>
      <w:r w:rsidRPr="0067411A">
        <w:rPr>
          <w:b/>
          <w:u w:val="single"/>
        </w:rPr>
        <w:t>P</w:t>
      </w:r>
      <w:r>
        <w:rPr>
          <w:b/>
          <w:u w:val="single"/>
        </w:rPr>
        <w:t>upil Premium</w:t>
      </w:r>
    </w:p>
    <w:p w14:paraId="0D16E1F1" w14:textId="7C9F99C7" w:rsidR="004174A3" w:rsidRDefault="004174A3" w:rsidP="004174A3">
      <w:pPr>
        <w:jc w:val="both"/>
      </w:pPr>
      <w:r>
        <w:t>The pupil premium grant is additional funding for publicl</w:t>
      </w:r>
      <w:r w:rsidR="00741AB8">
        <w:t>y funded schools in England. It i</w:t>
      </w:r>
      <w:r>
        <w:t>s a school-level grant that gives schools extra resources to help them meet challenges, including those arising from deprivation.</w:t>
      </w:r>
      <w:r w:rsidR="00741AB8">
        <w:t xml:space="preserve"> </w:t>
      </w:r>
      <w:r>
        <w:t>It</w:t>
      </w:r>
      <w:r w:rsidR="00741AB8">
        <w:t xml:space="preserve"> i</w:t>
      </w:r>
      <w:r>
        <w:t>s allocated for schools to:</w:t>
      </w:r>
    </w:p>
    <w:p w14:paraId="511DA1CE" w14:textId="77777777" w:rsidR="00741AB8" w:rsidRDefault="00741AB8" w:rsidP="00285D7F">
      <w:pPr>
        <w:pStyle w:val="ListParagraph"/>
        <w:numPr>
          <w:ilvl w:val="0"/>
          <w:numId w:val="4"/>
        </w:numPr>
        <w:jc w:val="both"/>
      </w:pPr>
      <w:r>
        <w:t>I</w:t>
      </w:r>
      <w:r w:rsidR="004174A3">
        <w:t>mprove the academic outcomes of disadvantaged pupils of all abilities</w:t>
      </w:r>
    </w:p>
    <w:p w14:paraId="5A9DEB50" w14:textId="2E6296ED" w:rsidR="00CE00E7" w:rsidRDefault="00741AB8" w:rsidP="00285D7F">
      <w:pPr>
        <w:pStyle w:val="ListParagraph"/>
        <w:numPr>
          <w:ilvl w:val="0"/>
          <w:numId w:val="4"/>
        </w:numPr>
        <w:jc w:val="both"/>
      </w:pPr>
      <w:r>
        <w:t>C</w:t>
      </w:r>
      <w:r w:rsidR="004174A3">
        <w:t>lose the attainment gap between disadvantaged pupils and their peers across the country</w:t>
      </w:r>
    </w:p>
    <w:p w14:paraId="25B2518F" w14:textId="3B3E7190" w:rsidR="00BD1EEA" w:rsidRDefault="00741AB8" w:rsidP="00BD1EEA">
      <w:pPr>
        <w:jc w:val="both"/>
      </w:pPr>
      <w:r>
        <w:t xml:space="preserve">School leaders are best placed to decide how to use the pupil premium to improve disadvantaged pupils’ academic attainment. There is a growing body of evidence on how schools can best help disadvantaged pupils make progress. The needs of all pupils should be </w:t>
      </w:r>
      <w:r w:rsidR="719172AD">
        <w:t>assessed,</w:t>
      </w:r>
      <w:r>
        <w:t xml:space="preserve"> and the grant used to make maximum impact in the school. Pupil needs will differ and will cost differing amounts to address.</w:t>
      </w:r>
      <w:r w:rsidR="00BD1EEA">
        <w:t xml:space="preserve"> Schools are held accountable for the effectiveness of their pupil premium use by publishing a pupil premium statement online, as well as through published performance tables and data gathered during school inspections.</w:t>
      </w:r>
    </w:p>
    <w:p w14:paraId="3B912CAB" w14:textId="443093F3" w:rsidR="00741AB8" w:rsidRDefault="00741AB8" w:rsidP="00741AB8">
      <w:pPr>
        <w:jc w:val="both"/>
      </w:pPr>
      <w:r>
        <w:rPr>
          <w:b/>
        </w:rPr>
        <w:t>Adapted from</w:t>
      </w:r>
      <w:r w:rsidRPr="0067411A">
        <w:rPr>
          <w:b/>
        </w:rPr>
        <w:t>:</w:t>
      </w:r>
      <w:r>
        <w:t xml:space="preserve"> Department for Education, 2019.  </w:t>
      </w:r>
      <w:r w:rsidRPr="00741AB8">
        <w:rPr>
          <w:i/>
        </w:rPr>
        <w:t>Pupil premium: funding and accountability for schools</w:t>
      </w:r>
      <w:r>
        <w:t>. L</w:t>
      </w:r>
      <w:r w:rsidR="00C63A3D">
        <w:t>ondon: Department for Education</w:t>
      </w:r>
      <w:r>
        <w:t xml:space="preserve"> (online)</w:t>
      </w:r>
      <w:r w:rsidR="00C63A3D">
        <w:t>.</w:t>
      </w:r>
    </w:p>
    <w:p w14:paraId="1690BFBE" w14:textId="77777777" w:rsidR="008444B8" w:rsidRDefault="008444B8">
      <w:pPr>
        <w:rPr>
          <w:b/>
          <w:u w:val="single"/>
        </w:rPr>
      </w:pPr>
      <w:r>
        <w:rPr>
          <w:b/>
          <w:u w:val="single"/>
        </w:rPr>
        <w:br w:type="page"/>
      </w:r>
    </w:p>
    <w:p w14:paraId="47AF639E" w14:textId="58001775" w:rsidR="0078061D" w:rsidRPr="0078061D" w:rsidRDefault="0078061D" w:rsidP="00741AB8">
      <w:pPr>
        <w:jc w:val="both"/>
        <w:rPr>
          <w:b/>
          <w:u w:val="single"/>
        </w:rPr>
      </w:pPr>
      <w:r w:rsidRPr="0078061D">
        <w:rPr>
          <w:b/>
          <w:u w:val="single"/>
        </w:rPr>
        <w:lastRenderedPageBreak/>
        <w:t>Commentary from the Education Policy Institute</w:t>
      </w:r>
    </w:p>
    <w:p w14:paraId="6A94C78A" w14:textId="766C1995" w:rsidR="0078061D" w:rsidRDefault="0078061D" w:rsidP="00741AB8">
      <w:pPr>
        <w:jc w:val="both"/>
      </w:pPr>
      <w:r>
        <w:t xml:space="preserve">The attainment gap for disadvantaged children emerges over the course of </w:t>
      </w:r>
      <w:r w:rsidR="141034CB">
        <w:t>childhood but</w:t>
      </w:r>
      <w:r>
        <w:t xml:space="preserve"> does not grow at a consistent rate. The gap widens most quickly before age five and between ages </w:t>
      </w:r>
      <w:r w:rsidR="008444B8">
        <w:t>11</w:t>
      </w:r>
      <w:r>
        <w:t xml:space="preserve"> and </w:t>
      </w:r>
      <w:r w:rsidR="008444B8">
        <w:t>16</w:t>
      </w:r>
      <w:r>
        <w:t>. We see a substantially slower widening of the gap during the latter years of primary school. Over the last fifty years, school funding policy has been reformed in two distinct ways. By seeking to ensure that funds intended for schools are spent on schools and</w:t>
      </w:r>
      <w:r w:rsidR="008444B8">
        <w:t>,</w:t>
      </w:r>
      <w:r>
        <w:t xml:space="preserve"> secondly, that funding levels match the greater needs of disadvantaged pupils. The pupil premium sits at the intersection of these two strands: it is allocated to schools </w:t>
      </w:r>
      <w:proofErr w:type="gramStart"/>
      <w:r>
        <w:t>on the basis of</w:t>
      </w:r>
      <w:proofErr w:type="gramEnd"/>
      <w:r>
        <w:t xml:space="preserve"> how many disadvantaged pupils they teach, and to be spent as schools see fit on the condition that they will be held to account for the outcomes of these pupils. </w:t>
      </w:r>
    </w:p>
    <w:p w14:paraId="2E8D8F19" w14:textId="2BA8CCAA" w:rsidR="0078061D" w:rsidRDefault="0078061D" w:rsidP="00741AB8">
      <w:pPr>
        <w:jc w:val="both"/>
      </w:pPr>
      <w:r>
        <w:t xml:space="preserve">Our findings demonstrate that there is considerable variability between schools with differing pupil intake characteristics when it comes to trends in the progress gap, which measures how far disadvantaged pupils fall further behind their peers during school. Our analysis has uncovered divergent pathways followed by schools with different contexts. The progress gap is closing fastest in schools with the highest concentration of disadvantaged pupils. In contrast, schools with the lowest proportions of disadvantaged pupils have seen the progress gap widen, particularly at key stages 2 and 4. This growth has levelled off since </w:t>
      </w:r>
      <w:proofErr w:type="gramStart"/>
      <w:r>
        <w:t>2012, but</w:t>
      </w:r>
      <w:proofErr w:type="gramEnd"/>
      <w:r>
        <w:t xml:space="preserve"> nonetheless paints a worrying picture of the prioritisation and focus that disadvantaged children are given when they are in the extreme minority.</w:t>
      </w:r>
    </w:p>
    <w:p w14:paraId="0BB03903" w14:textId="2D5DC4DA" w:rsidR="0078061D" w:rsidRDefault="0078061D" w:rsidP="0078061D">
      <w:pPr>
        <w:jc w:val="both"/>
      </w:pPr>
      <w:r>
        <w:rPr>
          <w:b/>
        </w:rPr>
        <w:t>Adapted from</w:t>
      </w:r>
      <w:r w:rsidRPr="0067411A">
        <w:rPr>
          <w:b/>
        </w:rPr>
        <w:t>:</w:t>
      </w:r>
      <w:r>
        <w:t xml:space="preserve"> Hutchinson, Dunford and Treadaway, 2016.  </w:t>
      </w:r>
      <w:r>
        <w:rPr>
          <w:i/>
        </w:rPr>
        <w:t>Divergent pathways: the disadvantage gap, accountability and the pupil premium</w:t>
      </w:r>
      <w:r>
        <w:t>. London: Education Policy Institute (online).</w:t>
      </w:r>
    </w:p>
    <w:p w14:paraId="6ACE2136" w14:textId="32ACBDD8" w:rsidR="00CE00E7" w:rsidRDefault="00CE00E7" w:rsidP="75E81A13">
      <w:pPr>
        <w:rPr>
          <w:b/>
          <w:bCs/>
          <w:u w:val="single"/>
        </w:rPr>
      </w:pPr>
      <w:r w:rsidRPr="75E81A13">
        <w:rPr>
          <w:b/>
          <w:bCs/>
          <w:u w:val="single"/>
        </w:rPr>
        <w:t>School Data</w:t>
      </w:r>
    </w:p>
    <w:p w14:paraId="77624074" w14:textId="22FEC877" w:rsidR="00B40E11" w:rsidRPr="00B40E11" w:rsidRDefault="00B40E11" w:rsidP="5E8BADF5">
      <w:pPr>
        <w:jc w:val="both"/>
        <w:rPr>
          <w:b/>
          <w:bCs/>
        </w:rPr>
      </w:pPr>
      <w:r w:rsidRPr="75E81A13">
        <w:rPr>
          <w:b/>
          <w:bCs/>
        </w:rPr>
        <w:t>School A</w:t>
      </w:r>
    </w:p>
    <w:p w14:paraId="512F3694" w14:textId="45F022C3" w:rsidR="0067411A" w:rsidRDefault="04A24B74" w:rsidP="5E8BADF5">
      <w:pPr>
        <w:jc w:val="both"/>
      </w:pPr>
      <w:r>
        <w:rPr>
          <w:noProof/>
        </w:rPr>
        <w:drawing>
          <wp:inline distT="0" distB="0" distL="0" distR="0" wp14:anchorId="70D996CB" wp14:editId="1F25080E">
            <wp:extent cx="5724638" cy="1133954"/>
            <wp:effectExtent l="0" t="0" r="0" b="0"/>
            <wp:docPr id="1199351253" name="Picture 1199351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5724638" cy="1133954"/>
                    </a:xfrm>
                    <a:prstGeom prst="rect">
                      <a:avLst/>
                    </a:prstGeom>
                  </pic:spPr>
                </pic:pic>
              </a:graphicData>
            </a:graphic>
          </wp:inline>
        </w:drawing>
      </w:r>
    </w:p>
    <w:p w14:paraId="7D9535D1" w14:textId="4D94AE36" w:rsidR="00B40E11" w:rsidRPr="00B40E11" w:rsidRDefault="00B40E11" w:rsidP="00AF3F87">
      <w:pPr>
        <w:jc w:val="both"/>
        <w:rPr>
          <w:b/>
        </w:rPr>
      </w:pPr>
      <w:r w:rsidRPr="00B40E11">
        <w:rPr>
          <w:b/>
        </w:rPr>
        <w:t>School B</w:t>
      </w:r>
    </w:p>
    <w:p w14:paraId="5C824098" w14:textId="164E83E7" w:rsidR="00B40E11" w:rsidRDefault="00836DD9" w:rsidP="00AF3F87">
      <w:pPr>
        <w:jc w:val="both"/>
      </w:pPr>
      <w:r>
        <w:rPr>
          <w:noProof/>
          <w:lang w:eastAsia="en-GB"/>
        </w:rPr>
        <w:drawing>
          <wp:inline distT="0" distB="0" distL="0" distR="0" wp14:anchorId="3CCD9057" wp14:editId="3BA1C146">
            <wp:extent cx="5724525" cy="110490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3">
                      <a:extLst>
                        <a:ext uri="{28A0092B-C50C-407E-A947-70E740481C1C}">
                          <a14:useLocalDpi xmlns:a14="http://schemas.microsoft.com/office/drawing/2010/main" val="0"/>
                        </a:ext>
                      </a:extLst>
                    </a:blip>
                    <a:srcRect t="8384" b="22155"/>
                    <a:stretch/>
                  </pic:blipFill>
                  <pic:spPr bwMode="auto">
                    <a:xfrm>
                      <a:off x="0" y="0"/>
                      <a:ext cx="5724525" cy="1104900"/>
                    </a:xfrm>
                    <a:prstGeom prst="rect">
                      <a:avLst/>
                    </a:prstGeom>
                    <a:noFill/>
                    <a:ln>
                      <a:noFill/>
                    </a:ln>
                    <a:extLst>
                      <a:ext uri="{53640926-AAD7-44D8-BBD7-CCE9431645EC}">
                        <a14:shadowObscured xmlns:a14="http://schemas.microsoft.com/office/drawing/2010/main"/>
                      </a:ext>
                    </a:extLst>
                  </pic:spPr>
                </pic:pic>
              </a:graphicData>
            </a:graphic>
          </wp:inline>
        </w:drawing>
      </w:r>
    </w:p>
    <w:p w14:paraId="7F77CA31" w14:textId="75DDFD5A" w:rsidR="00B40E11" w:rsidRDefault="00B40E11" w:rsidP="00AF3F87">
      <w:pPr>
        <w:jc w:val="both"/>
        <w:rPr>
          <w:b/>
        </w:rPr>
      </w:pPr>
      <w:r w:rsidRPr="00B40E11">
        <w:rPr>
          <w:b/>
        </w:rPr>
        <w:t>School C</w:t>
      </w:r>
    </w:p>
    <w:p w14:paraId="65ED018B" w14:textId="2373D793" w:rsidR="00E14C1E" w:rsidRDefault="00E14C1E" w:rsidP="00AF3F87">
      <w:pPr>
        <w:jc w:val="both"/>
        <w:rPr>
          <w:b/>
        </w:rPr>
      </w:pPr>
      <w:r>
        <w:rPr>
          <w:b/>
          <w:noProof/>
          <w:lang w:eastAsia="en-GB"/>
        </w:rPr>
        <mc:AlternateContent>
          <mc:Choice Requires="wpg">
            <w:drawing>
              <wp:inline distT="0" distB="0" distL="0" distR="0" wp14:anchorId="2E21DF52" wp14:editId="64811A1D">
                <wp:extent cx="5724525" cy="1133475"/>
                <wp:effectExtent l="0" t="0" r="9525" b="9525"/>
                <wp:docPr id="8" name="Group 8"/>
                <wp:cNvGraphicFramePr/>
                <a:graphic xmlns:a="http://schemas.openxmlformats.org/drawingml/2006/main">
                  <a:graphicData uri="http://schemas.microsoft.com/office/word/2010/wordprocessingGroup">
                    <wpg:wgp>
                      <wpg:cNvGrpSpPr/>
                      <wpg:grpSpPr>
                        <a:xfrm>
                          <a:off x="0" y="0"/>
                          <a:ext cx="5724525" cy="1133475"/>
                          <a:chOff x="0" y="0"/>
                          <a:chExt cx="5724525" cy="1133475"/>
                        </a:xfrm>
                      </wpg:grpSpPr>
                      <pic:pic xmlns:pic="http://schemas.openxmlformats.org/drawingml/2006/picture">
                        <pic:nvPicPr>
                          <pic:cNvPr id="3" name="Picture 3"/>
                          <pic:cNvPicPr>
                            <a:picLocks noChangeAspect="1"/>
                          </pic:cNvPicPr>
                        </pic:nvPicPr>
                        <pic:blipFill rotWithShape="1">
                          <a:blip r:embed="rId14">
                            <a:extLst>
                              <a:ext uri="{28A0092B-C50C-407E-A947-70E740481C1C}">
                                <a14:useLocalDpi xmlns:a14="http://schemas.microsoft.com/office/drawing/2010/main" val="0"/>
                              </a:ext>
                            </a:extLst>
                          </a:blip>
                          <a:srcRect t="7739" b="21428"/>
                          <a:stretch/>
                        </pic:blipFill>
                        <pic:spPr bwMode="auto">
                          <a:xfrm>
                            <a:off x="0" y="0"/>
                            <a:ext cx="5724525" cy="113347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5" name="Picture 5"/>
                          <pic:cNvPicPr>
                            <a:picLocks noChangeAspect="1"/>
                          </pic:cNvPicPr>
                        </pic:nvPicPr>
                        <pic:blipFill rotWithShape="1">
                          <a:blip r:embed="rId13">
                            <a:extLst>
                              <a:ext uri="{28A0092B-C50C-407E-A947-70E740481C1C}">
                                <a14:useLocalDpi xmlns:a14="http://schemas.microsoft.com/office/drawing/2010/main" val="0"/>
                              </a:ext>
                            </a:extLst>
                          </a:blip>
                          <a:srcRect t="45667" r="52507" b="39295"/>
                          <a:stretch/>
                        </pic:blipFill>
                        <pic:spPr bwMode="auto">
                          <a:xfrm>
                            <a:off x="9053" y="597529"/>
                            <a:ext cx="2708910" cy="23939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7" name="Picture 7"/>
                          <pic:cNvPicPr>
                            <a:picLocks noChangeAspect="1"/>
                          </pic:cNvPicPr>
                        </pic:nvPicPr>
                        <pic:blipFill rotWithShape="1">
                          <a:blip r:embed="rId13">
                            <a:extLst>
                              <a:ext uri="{28A0092B-C50C-407E-A947-70E740481C1C}">
                                <a14:useLocalDpi xmlns:a14="http://schemas.microsoft.com/office/drawing/2010/main" val="0"/>
                              </a:ext>
                            </a:extLst>
                          </a:blip>
                          <a:srcRect l="56434" t="45667" r="8319" b="39295"/>
                          <a:stretch/>
                        </pic:blipFill>
                        <pic:spPr bwMode="auto">
                          <a:xfrm>
                            <a:off x="3241141" y="602056"/>
                            <a:ext cx="2009775" cy="238760"/>
                          </a:xfrm>
                          <a:prstGeom prst="rect">
                            <a:avLst/>
                          </a:prstGeom>
                          <a:noFill/>
                          <a:ln>
                            <a:noFill/>
                          </a:ln>
                          <a:extLst>
                            <a:ext uri="{53640926-AAD7-44D8-BBD7-CCE9431645EC}">
                              <a14:shadowObscured xmlns:a14="http://schemas.microsoft.com/office/drawing/2010/main"/>
                            </a:ext>
                          </a:extLst>
                        </pic:spPr>
                      </pic:pic>
                    </wpg:wgp>
                  </a:graphicData>
                </a:graphic>
              </wp:inline>
            </w:drawing>
          </mc:Choice>
          <mc:Fallback xmlns:a14="http://schemas.microsoft.com/office/drawing/2010/main" xmlns:pic="http://schemas.openxmlformats.org/drawingml/2006/picture" xmlns:a="http://schemas.openxmlformats.org/drawingml/2006/main">
            <w:pict>
              <v:group id="Group 8" style="width:450.75pt;height:89.25pt;mso-position-horizontal-relative:char;mso-position-vertical-relative:line" coordsize="57245,11334" o:spid="_x0000_s1026" w14:anchorId="715446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zyiMXmwMAAMkOAAAOAAAAZHJzL2Uyb0RvYy54bWzsV11v2zYUfR+w/0Do&#10;XdEXJVlCnMKx3WBAtxrrhj3TFG0RlUSCpO0Ew/77LknZbWwPHZphQIM+WOY37z333EPy9s1j36E9&#10;U5qLYRokN3GA2EBFw4ftNPj9t7fhJEDakKEhnRjYNHhiOnhz9+MPtwdZs1S0omuYQrDIoOuDnAat&#10;MbKOIk1b1hN9IyQboHMjVE8MVNU2ahQ5wOp9F6VxXEQHoRqpBGVaQ+vCdwZ3bv3NhlHzfrPRzKBu&#10;GoBtxn2V+67tN7q7JfVWEdlyOppBvsKKnvABNj0ttSCGoJ3iF0v1nCqhxcbcUNFHYrPhlDkfwJsk&#10;PvPmQYmddL5s68NWnmACaM9w+upl6S/7lUK8mQYQqIH0ECK3K5pYaA5yW8OIByU/yJUaG7a+Zr19&#10;3Kje/oMf6NGB+nQClT0aRKExL1Ocp3mAKPQlSZbhMvew0xZiczGPtssvzIyOG0fWvpM5ktMafiNK&#10;ULpA6ctsgllmp1gwLtL/qzV6oj7uZAgBlcTwNe+4eXLkhNBZo4b9itOV8pVPgGdHwKHXbooyC4ud&#10;YMf4GcR69E7QjxoNYt6SYctmWgKrAUo7Ono+3FWfbbfuuHzLuw4pYf7gpv3QEgkxThxZbefoKaTE&#10;GaWugOXpuhB017PB+PxTrAOnxaBbLnWAVM36NQM6qZ8avwnw4J02liWWES4n/kwnsziu0vtwnsfz&#10;EMflMpxVuAzLeFniGE+SeTL/y5qY4HqnGQBAuoXko63QemHt1QQYpcKnlktRtCdOCCx0zqDjvzMR&#10;miwk1lat6K8AsxWMssyqAIFapAlOXVpAt1HM0PYYgSPKPnwacgWtDz+LBpAmOyMc2C/JlRPjgQ9K&#10;mwcmemQLADMY6ZYne3DBu3UcYv0YhI0+tJO6G541wJq+5VqA8qzAEKAinM0WZYjxYhLe30NpPl9W&#10;OEsKnC9PAdItacTh/VpTIHHz8hj9Q2ws0y2yI+mh6tGGwrgnlC54cYXFZwcIzPrfUh5U0Gvsakx5&#10;p4RgwWtJ+dRx8RqjvqmUx3lRlCBmcHqleQwlyP6sSqvx4Hp59ldxDvIPB2JelXla+fPQ6qM9MdMy&#10;nlQJ3FbsiZlmVeb3/S4C/rj71kUA6PRcBMpXdu6/BhGAW0Je4Ay7J8MnOZhkib8L/KdqkKU4SXDi&#10;BKGI0zgvzgQBLksl3JpHQZiUhXu4fBeE64LgngXwXnJ3u/FtZx9kn9eh/PkL9O5vAAAA//8DAFBL&#10;AwQKAAAAAAAAACEAGp80++g9AADoPQAAFAAAAGRycy9tZWRpYS9pbWFnZTEucG5niVBORw0KGgoA&#10;AAANSUhEUgAAA3MAAAD2CAIAAADzvknbAAAAAXNSR0IArs4c6QAAAAlwSFlzAAAOwwAADsMBx2+o&#10;ZAAAPY1JREFUeF7tnX9wVVd+2K/szTTNQrN/pCuxYCMZJsMOYcMwww8p6ygR8WST1jJCK7VIXjwr&#10;ZftHqIcsBVyKrCSyWC/Cy4bx0EmnI22XWmIsBYHlpEm6QbuKtxKIhtGUunVTbIkYjJS2M+mI6SRt&#10;EvX8uOf+fD/ue+8+ce/T5w6zK793zrnf8znnfu/3fL/fc17V96fes7ggAAEIQGBVCPzcz36xTPf5&#10;wR//sEwt0ywEIACB6ASqVlZWopemJAQgAAEIQAACEIAABLIReAI0EIAABCAAAQhAAAIQiIUAlmUs&#10;GGkEAhCAAAQgAAEIQMDCsmQSQAACEIAABCAAAQjEQwDLMh6OtAIBCEAAAhCAAAQggGXJHIAABCAA&#10;AQhAAAIQiIcAlmU8HGkFAhCAAAQgAAEIQADLkjkAAQhAAAIQgAAEIBAPASzLeDjSCgQgAAEIQAAC&#10;EIAAliVzAAIQgAAEIAABCEAgHgJYlvFwpBUIQAACEIAABCAAASxL5gAEIAABCEAAAhCAQDwEsCzj&#10;4UgrEIAABCAAAQhAAAJYlswBCEAAAhCAAAQgAIF4CGBZxsORViAAAQhAAAIQgAAEsCyZAxCAAAQg&#10;AAEIQAAC8RDAsoyHI61AAAIQgAAEIAABCGBZMgcgAAEIQAACEIAABOIhgGUZD0dagQAEIAABCEAA&#10;AhDAsmQOQAACEIAABCAAAQjEQ6BqZWUlnpZoBQIQgEAcBP7y//3N78z+2fDMwg//9H88+qu/Fk2u&#10;+zuf+uJP/v3O+tov73n6R3/kyThuQhsQgAAEIBCJQKE6GcsyElYKQQACq0NAWJNf/dc37v75csbb&#10;bf3s+u98bZ+wMldHGO4CAQhAYI0TKEInY1mu8TlD9yGQIAK/c+vPDv3L//DXf5srkPKpJ6ou/+rP&#10;fHn30wmSG1EgAAEIVCKB4nQylmUlzgX6BIEUEhAr459//Y8cs3Lbhr93unn7vi0/8aknq/7z/f99&#10;9vf+iyiguyWMy++f+gU8lykcZESGAARSQ6BonfyYdvA8GO1Yv37d+s7RB3EjvnVunWz53M24G05e&#10;e0ujh0VP13eMLSVPtsRIVL6ZlpguVoYgIo9HBMEds/LntlXf+o1ffLGhbmv1+tqfWPcPd2587/Rz&#10;v/aL23RnRTFRWFSpjL7TCwjcPCuV+bqzsylAsYZesikYjfKJWIpONpalPVfU5Fb/Bm6FBZ4dyPx5&#10;wV27+Vb3hKw0cW06XqtoafTNPiVN31QG+QuWM2cFSWM1Dbulsc51h0ddXrcudV1VEN+dihdivJiK&#10;bi3Y36IaKttMK0qa0irZ7550r5qy6hCxZcebWzn2T7+47kd/RAD7j/P/6w/+0yd//Td/K/4+9492&#10;1v7EpzVFUVhUKY1oBde2tVNOfV5y9+1lW8aXRe7Gg+I5cq6yaSWVTBI8EQ9GL/QrYv1TBfpEbP+C&#10;C9C8wWNz3JhRNi6MAl6yheP1dme13UOhN07Mr3hDw1hZ3re573EJjmkm51HoCfKtSeKZFaXoZGlZ&#10;yjdWkzbI3Kuvye/5k6bn/mChYlXT3hcHm2Xd5gMN1cW2kbFedfvLveqL3sbdsTb8mBuTE2VLl7LG&#10;nWv34aEWBfH5xnghPua+yttn6m9RYpVtphUlzRqvlFOHiJ3gXjxf+Vcz/3P5r74+cnv3b/zhL33r&#10;B9/6gw/Et5968olf2F7jFAtUWeN0ne6rFUhQVwf1ObASRWBj+9EeJVBP495ECZZBmPK9ZIW1tFW7&#10;S9TVt78cUc3MeGN742RuXlnnwTf41e4t4ZCjVJJeCLK9ia6tvnVCRkXavz+LQ7D4+VSKTn7CunVu&#10;v14t9Vx/tLys/304JA2/5qHNVpk8fxvbR+SNhts3Ft/tzDV3n1BdOJH457P0jle3X5KDNdJWcYZl&#10;6WycFso302IUkqYsy8mh1DD+4M4ndf/snd/6Q2lQimOGfvqpz+jP/+L//F+HVqAKFAUB4Rex9XnL&#10;4IdGn1/XVot4VWd1k6wuvAcLc+qGvZP2G8d59Tx6Zc/qipKUu+19RaEouvue4TYwy/B61bTK9JK9&#10;NaVdV3JWfKB9T7FHNR/LcM8ObNNBWs+EtzsorUY3PixMRtvH13vdb4xJ83KbduLODoTK2LhaBmst&#10;fzZFabOiFJ38xM1JPZrNQy+6j3R127AyWdr3Cs+fdoYbp6Za+653wrJBB6/tknVcta5D2ykpOdrB&#10;dzvP0vWZe4LyQQ+w8cmrZJRRnWIYDp343e/GJ3x21kQScyd3+nzIYRe0t7PBbIFgyMBw8+cP+HH5&#10;00wDCQnmHaAkN4sYtcoxS5OMvnq/k9zrIXeY39JJrnnTeiI09cAuky13ImMwLvdwZ++vVgo+qbz3&#10;dZv15laWbaZpaXwD6nttO6Mza89V89R4q3jmWKFz1VGRWYbJeV48UpmnQE68jKOgeHobDAWkfLPU&#10;+21O+XPqEN0TfW6l99KfiAzL+Teav/SFz4m/f/inf37tT+47ZcJVHst7I0E3fTD6dR3ZEG+US+3O&#10;ilNYLdK4FL6D1xv98/bczUAichYt5PTRp0g/ydT1rDPEU/iTe0rK5lo5qpGuHJoz84PvbTVfp2TZ&#10;HK8e/7c+z5BTy9W04XdfnteKktR9fNR/ZtIexabBRHq9+ro/mjvRKxzj9syKLG/Y3Hg1Anu5oWbF&#10;xtqdOedFMeqr4DesI8E9V4cHRsFrlmRJk7151g4gCIv5pBNKFS4PaVw2D32w/NLndDqbk2YgPnRd&#10;Y8IYU54+8WGj9PQZ+7t56LDrPtMOlEvt7bsLWZj5gYQNnlJ08hO1z6i1QTGLAzn7gw5e4ZKVz9ie&#10;l5TX05PvuDT1rq3yXsoap+7b7wnKC1ve7apAYKx+2Wp/t8dnHkEx9e+31/Gqp13bMu0cklPE54WW&#10;Lmj/W9nb2b6mQnMDwv52IYnef6PUSiAhQRiRhToYwk5y6SEPGAcTXU32+kmR1OMVuiI2tS0LhFB1&#10;uSAJ3ij7cGcb0ojNeqdK5qZimWmhAZV2f3BqTXTtd+eqWhh4Z5GcYwEswbmaM4ktxzA58bWr70zZ&#10;++Rmp+zoxFFPrMCHQq0bvWPqC0iF0mbEtyHxojxrER5ZXUScXikSLms+83fF3xf+/X/7pTd+kPtA&#10;osgNV2bBpel3bNfIy65ZqbsqXWLCH7ax2h/g6NvvPix5tZAs4FOkXk2i7hJphnjYL7yl0xz1v2x5&#10;dTk0p3ccvX1xPs/bKV0yqBC8T2U4W8zVZiYlyXp/wU52N+5Y+8Wf77WSeyL6tIeMDpeSephV6Ukr&#10;zffm7S4k7S0wK/QbNrCvNJKqr254wfgpxWpca6G8+XIR1VfEaZB5NLKOQsAsEbUzvHCN1m0ZDFo+&#10;0hyUfuXqjeqhfDB1TWcC9Hj1s/xAefpEyT3S0/e5zbbFVtr+isCgq2HzGTzZZmZEnfyEGU4dy8+0&#10;4NDm8KTOXzTuXLkg3nNSGN2uu/WuTvuz+i8Ij0h121FdoW9SGy73FjS17bW5Yrd2RP66rmv2poTc&#10;v0aYbJ0Pf26HXeyKYR/70ugpbW8ZL7QuebX763rndShnQCcMRL+Wxo5pC6N56K6KVti4JrqOjT4Q&#10;cW3RZdcBbkevrnZ/95Z6JZjC0hWhnOTu0seVwFByRsTubN/+gO1iF3DGK5wzHrkpteQKyROsbrPq&#10;3x90bWYa7uz9jdysTTJnMKjkmeYMqIno6Uk70XXKs8vKM6NMRFL5kzwTIJSzbyN9tGw/BX1N2V4n&#10;eYbJ5Jia2e68857Z7J239oQ00Rn5DOgYZeBhMY9AYAKHxctQPasOcQURv7ITfpq+9IUN+hd3Lv7R&#10;n/7a8J8E1tAZq0R/JCuv5MJHtmFZSJa5VjviYcmlhQSrkAZTflDvFXmGGO/URF+/N3c800LFc1/z&#10;oHk1Z2AMnb44n+fplFPOzGrTKUdZBTsVKFDd+Lx6EZj1mzHutUmU77WSfwra2sC8brLvTDXhrFx7&#10;oTIqPa+f25MLl180XcLYQw5AoTfE38Ecrcz61n8Tsxh2LLneyfwB/Wjqq8Q3bOZRMPFe58UtZqb4&#10;25+J52jdfNsh3GVhU06/48bGA9rQMiOe63CYrLPC9fSZnJnrvf5Ah7hDKTr5Ccv2yjpjLBccUbfL&#10;ibpuzMU8Y3ZLexq13tGLOSeFIhc1JyJv6l69tyDnrvGSO+5fZ6UYcfo7y4XdjbbN+tE9X1XzePRO&#10;mmlhbqGtW3cOmTwYx3SOJoI7kN+20yLtLEmTbLrnpGdG7m2y7fhojatSDmHHXbH7hK36/fsNe+0C&#10;znjN3Quc/RS9qYxPvl29eeh123ESWmbobmUZ7mx9jt6sJ5SQpbHSZ5oZ0J7rxso3fnrXR6hublLy&#10;nTHNw99dsO45adYGmQ86yDtMRgdNqNnuf+c5YIxXwFFYWR4W+xFoGXQnsL1bzv+2y/usZRmSjIdT&#10;/pv3Pvr516+Lf/98dC5cj/MsA0zuvR+E5A9Thg/98MXdRKwpuxYKazDLLF3sm0adIZZlLGBnmW1n&#10;9ouG+t4MLMzCwa7q9tczJuEF+uKgiKJae4+abPW9r5gVnfKJOJo/W4FqO2w7saByA+yutbzQKLYQ&#10;5Hut5FfvRhs4DqA54xvNXzdYIovSszMTLKOXXK9QpFuY6spFomrsPhFK/Y+k6sVc9XjEpTEnVKs3&#10;gSeTPFHVV865na+jmUdhyTxuju9GvNNDGzwMH/cegQC6J7cwnxz6e3EX4xVS/218ggUd0WA8fY7v&#10;TDz7nvwZfadSdLI6dcje5eA6JlWzEX3vbhJJIDJuv0rVi9YsUnNv2d65OeOGHjM2O3O6O3ONSm5H&#10;qahpbmFnkUrfrZPaKKxbM4daNtdGG/xQqUguW/c1ENqqn/e2GQmbVAev7Zg/t6nEphyHhFmieAKs&#10;TsxI9ifLcGfpaqzNlj7TzICqHXn6n5n/9jtG96PZcRCaKEbeoXQLmIVQxtdJhGEyiwe1tPC989x7&#10;OCiqN2/PIZp5BLyLYDNLfeLlfday3ET8Jnj4G3Ge5fdP7Rf/xB/hbzNWKQAvRTM9g1m0UF4NFnmG&#10;6NC8co85JoiI95lAjZO8oYfHvq/vBAyThKeXTObKpU8KUa1en4jplG/L9uZa7TTS2sz3kNrlbWnz&#10;vFbyzz9Xe+QtG96rEdwMlJmPL7sx713CBRz/hQqCZw57RlD1jlnZPDToCf44b15lqWe4Iqovu2Yh&#10;08C9WZZRcFY4Ogied99CEXCzVXHcUvYqSJcT1kswKph1VjhuC9cwDfs+S9HJ/pPS7T1fTpij70LO&#10;U7hVFm1wh7wLw37kZDDOfqsVd6SCeSV7XmBGzcU0WObpiqm5cDPG7Zr1BiqX1rNiK1gSxw1QcM1Q&#10;hRKbKrF6NvnL1KzvdtFnWt4BLX0Y8rUQBYhxdQi3ov+dl6/x0PcxP3Hh+395z9Migyfwec1nflR/&#10;4vzhFBCF//E+X1i/4D5VXAU7Mus5zdex4Zx0plydLkkLlTpDnIx/7fyzr9IftLJ3yrZEZXTLOCm1&#10;E6Tsr5U4JnDA5yqbLJC5nGOeXBqdZ5lpT2d2cZ3jPHuui33DdqxGuNPOXtKphzGcrFfSNMgiuXLJ&#10;+XJChIkZ2B3hhEmdtEjHkeckuanmHbe0SSCMMrrCH+/NXAq7/LM3Io29kO/TnzhXik5WluWDpcBR&#10;29GisbPfdfYhZs7PMI/cR5f01oHe3AkE2SA4K9SuS/oU2aWxC4WkGOcfIWdQM5yCIYPUxp2jo/MR&#10;L68b3Ak1+px2TkPOpjB/lmfEG6liZsh8oUljfBTmHSyxKVPdyRf0HCwS8rdH72KZmvUJEH2mOQPq&#10;OavLOTklUxZs9I56Spp4d0ZvfaRhMnLOTWodnTcjPpucxpGT4RiLeM69EvmU3/naPvGzjV4JFv/i&#10;L/V/On/o/xTFZOEnH9NPiBU1mKtQyX05BWPKTlQ3hxS5tZDfUZehmUJmiA4I+l9jRln5gypORod3&#10;v0KWjOFMfStCtZotF9L7bjrlSygKum9NdO7egq3z7dBcvtfKKsyICLcwy2knD8H8ukSEuk6RUNiz&#10;EPModCPjB53o79NnCJR87nUR0yBq983izVhpgWwoZwqpXRO+y9myoz913ilqp4r3Ui48797QpaVA&#10;ApuxX6MKbZcL+T79iXOl6OQnpNDbtvr3tDrDYOUKQDsrGxP/MqrBjQbaj1x/nzIEiz693E04E3tR&#10;PWHHAjHmKG4Gta/JM363zjn+Yect7uyGCVq3jlFia0CXobqtk+httgQ5x0zI7X5GVZlou7PYLSCr&#10;xswtN1HJ3XVU4Om7JTZlfNXm/C3ZfzHNClvFhgerTM36bhR9pjmB5v2eIMLsQKHb+cPddPc5uRvX&#10;Mm/IiDRMtpy2jtbpX0Vd5vXZvcU1CEQmTCmbVYNyiLSey7/6M17j8re//9+rXhoR/8QfTmlRQBQj&#10;yTLDMLoHAvhOlnAPucw19Lm1UFiDWQETJPIMMcf79bvPjithcGOse1/zYna2xUQxOCKqVnebo3tG&#10;jPKDOJrfCd8FCkii9pM4d0H/ApwTmsv3WinqQYy70sb2b+vdqCbRpcDQmUqHc/SesVMLiOOLWztn&#10;DBmjysl2FV82D50v+dzriNOgQLbKD2rea042UdCP46Qj+6PV7iGX5q7OEfTO0ZX2q1PlWRlPsDpt&#10;YIt/971rjURORvJbq2bdGMr3K1onPzH1ru6XkyThSTF0dye4e93tTETxdnFNbDvJwJmR7nZRryld&#10;XChcSyc8t15/e0tvr850ie1ys8Ld7MCmPvcUU3c3jN3Z4HFLnqWJOnIymCRQ3XZe7503+bZ2geah&#10;xtoHzo4l+7hKp3GTFu04TXWBjL+3bqwiJxPOOU+14NN3S2wqaJ/pxYDPas8zcBn7W3qzEaZL5JkW&#10;GlCVTirgl/zLvybZ1zkFzc4KN+FCuYVWmbORhslxnEgdnW9/Yi5AoUdATfJCDt92vCP6TNxMoL68&#10;++nvn/qFcFjcEUx8JQqIYhHGci0W2fuK4zuxlYm9FG9pzneYRR4tFJ7wQRMk6gwRITxz+od9IImT&#10;o9x7PaSsnPua58LRnFEMjryq1UwSkyrn/G6IHXlw/GdG1GAB2YC+y8SECt16QnP5XisxztDwLuDw&#10;77tkuZ081MZ73EpPr28DqRvJEafHBFeSN8+q4XDubh9iFcXo90rj6HbHDnHPPtNvzNIcE3mnQZQ3&#10;rB+fsPDUG9bZm2EmRsiPIxy6Bq9nI4fsYHOL/6EUbx/nRJdg+r7Z0jT9jpbD2bjj8bWFHp9ss+LW&#10;OcdaVRmi5pnK9IIoTic/0X5JHooeOkNHhTK9D7mHjuyWjOpKV6onyUBWMUd6OjukzIgWHQp3RtPN&#10;ThAngh6ujfGZ1E2FcyZ8p5jKrHMvpd5JX/KsaMA+jtgWrHloUm9gdC6Jy89ZEhtp21O9Mdy4vZvK&#10;OXbBfWGoSeVLRXLuIDMnfFKpExmK+jmiEpsK5XCo45zO28c0Rxi7zP0tudkId/ZsaJNnz+aYaSqU&#10;4D8ASwJ/cXNJP+Pecz3wTDmxde9xBPbehSjD5KwASw4qhRKqfIdv52ebQYdkqCRWyXe+8cv/9p/U&#10;f2nHhs/8mPzpcHGJ8y/Ef4oP/+s3/wHeypyos0zLS0d35huhkIoLaKGQwg+qOLU1x5dyl22GyPyw&#10;wEsnu7IKa06ZNRTxt8fydUpD6b3ueZClJJ53n+yU7zEPvRwty6z6ZFO+CEO+10q+MVmt780WC/U7&#10;QAE97ZxOLYQJHiTiOyTOFlaMTv7TgoIdC6ky9aOAvkTAUljknQaR3rBeCfwnqelvAjPHLZ75zbX8&#10;7edDfcpQUh+hYCPd2zYsT4EMPGX2aYaR3/VquAMPoEgFzPZMFaOTV8p83fjmuk+vE/8GbpRyo9mB&#10;s7Oe+vffPiTbXPfpb94spVXqQiBI4LHNtMW3v1KmKW1a/srbi4w3BCAAAT+BxdGBt+97PpodUK/s&#10;dYdGURjMlSIJlC0F3hzalNVFXMgCRBwq5nEjrze/x+P7RcpC2qMsBDITqKiZZv94V65IB/MAAhBY&#10;2wTEiaF9nhPinF+Dc8/4XNt86H0xBMplWToHykuhxH7SglP9vJ1Zqn0x7BUvyuVeDCLqrB0CFTXT&#10;zCHPavjkcR65fv1q7YwxPYUABLwEGl8PZnap3wmLHFqFJgRCBKqErxMsEIAABCAAAQhAAAIQKJ1A&#10;uXyWpUtGCxCAAAQgAAEIQAAC6SKAZZmu8UJaCEAAAhCAAAQgkFwCWJbJHRskgwAEIAABCEAAAuki&#10;gGWZrvFCWghAAAIQgAAEIJBcAliWyR0bJIMABCAAAQhAAALpIoBlma7xQloIQAACEIAABCCQXAJY&#10;lskdGySDAAQgAAEIQAAC6SKAZZmu8UJaCEAAAhCAAAQgkFwCWJbJHRskgwAEIAABCEAAAukigGWZ&#10;rvFCWghAAAIQgAAEIJBcAliWyR0bJIMABCAAAQhAAALpIoBlma7xQloIQAACEIAABCCQXAJYlskd&#10;GySDAAQgAAEIQAAC6SKAZZmu8UJaCEAAAhCAAAQgkFwCWJbJHRskgwAEIAABCEAAAukigGWZrvFC&#10;WghAAAIQgAAEIJBcAliWyR0bJIMABCAAAQhAAALpIoBlma7xQloIQAACEIAABCCQXAJYlskdGySD&#10;AAQgAAEIQAAC6SKAZZmu8UJaCEAAAhCAAAQgkFwCWJbJHRskgwAEIAABCEAAAukigGWZrvFCWghA&#10;AAIQgAAEIJBcAliWyR0bJIMABCAAAQhAAALpIoBlma7xQloIQAACEIAABCCQXAJYlskdGySDAAQg&#10;AAEIQAAC6SKAZZmu8UJaCEAAAhCAAAQgkFwCWJbJHRskgwAEIAABCEAAAukigGWZrvFCWghAAAIQ&#10;gAAEIJBcAliWyR0bJIMABCAAAQhAAALpIoBlma7xQloIQAACEIAABCCQXAJYlrnG5hvf+EZyhw7J&#10;IAABCEAgGgGUeTROlIJADASqVlZWYmimQptYt379o+XlCu0c3YIABCCwVgigzNfKSNPPBBDAZ5mA&#10;QUAECEAAAhCAAAQgUBEEsCwrYhjpBAQgAAEIQAACEEgAASzLBAwCIkAAAhCAAAQgAIGKIIBlWRHD&#10;SCcgAAEIQAACEIBAAghgWSZgEBABAhCAAAQgAAEIVAQB9obnGkaxnXD2p45XxEDTCQgkncCP/fTT&#10;tb/91aRLiXzpJIAyT+e4xSb1xl9v+fEvfSG25mgoJwF8lkwQCEAAAhCAAAQgAIF4CGBZxsORViAA&#10;gfIQmDlTZa72kUX/PWZec747M+N8dcOu0XrZFL8/0lrVOnK/PALSKgQgkEYCUi34LldjiO4YNSJK&#10;nLnhdM+oI1cXLY60V/kqphFF3DJjWcZNlPYgAIHYCAg93nB75KH4QQdxPWy5ssFjXAqzsuHOsP7u&#10;4cjthiplXIq3Rb01LT+b3tVxRFmTiyPHOnfNXOnYFJtYNAQBCFQCgTZbgWgNc+VQjd0pYVbW3x7+&#10;WH368fDtem1cCiOywZpRymVH5xG1cF28fKRzx7RbsRKgxNAHLMsYINIEBCBQFgI3Jnvahi8adV9z&#10;6OKw1Tmo/Qf3R97oPTh8vkO/CmoOXVlZ6a4TduT9+fG2ujr5WX1T3/j8fVv1n95XFgFpFAIQSCsB&#10;oSsyi744cr7n4MhFey26qUMql03CjpyfHztYpxao9c/1j9+dF1roSMeu6Vfr00qgbHJjWZYNLQ1D&#10;AAKlEVicvx1u4Pa8chW8d2W8rbXJ54asqRH/uanu4Nj8vKw2M9krXgMzgx3W8FdR/aWNBLUhUHEE&#10;pHrZMT9o4uGe5JnJK2MHW581/ku9dt0k/rOurk0uVqVy+V7Pwa11M9/ptEa6US7hqZEWy3J2YP16&#10;sblP/Tt3M/MUF2U6Rx8UOv2XRg+vH7hVaC3KQwACZSdQc+h4/5gddZLWpAg8jVnSVSC8B3fHrR11&#10;8+E8S+FgmLEa5NtChNEv1n1H/i9x8LIPVQE3QJkXAIui5SXQazXpQPjHw1bHBjufUvoyd9XddxO8&#10;TZ5lTcfotFWvlMud4Yt1g/J/nQB6eQVNWevpsCxvnt1vTS4/Wlb/Jq39h0eXUsYZcSEAgSII1J+W&#10;6ZIbtFthw93j032eRnob3thqUjCdPEvx/b7TdtbUs5Nv9PYfPzRvvyJCG4CKEIgqJRJAmZcIkOqx&#10;EXj24srKadvjuKnj4sjBnvPOHsGehvN1tnJx8yzFnYVGUtdo0+T5nv5jHWZxywZB37CkwrJcuvd+&#10;c+3njNy7Tzy61F4t/8te+3aMuXbmwludyq9pnJcPRjuCnk5nxVyEgzO2KU1DEIBANAJGlQtt/mrd&#10;/B1LBKFExbqtB61ACmZbz6S7hVMU0Rt3uudDSffR7kupchBAmZeDKm0WQ0AFuN2rpm6X/R8io8Zy&#10;c7gtbXR+zz18QioXtXGne761QW8XnNnVeSx4ckUxMlVKnVRYltXtr79wbZsKhXu8lUtjF+aG7j5a&#10;vr6z65KJj0/MPXNe+DU/HLK63pqVpue2dw58ID2dHw7NKU+niH0b9+fkzq5t2QLrlTK89AMClUTg&#10;vpv/5L4GsnXwxqBQ/af3hZLuKwlI+vqCMk/fmFWoxMHTgtys7k2OjZmt6yJ7W27cETk5eqFr7Wvq&#10;t9O7K5RWgd1KhWVpWRvbR3Qo/OV7W4R9eVZYjdbCRxM7a4Xvcs/J5RN77W43H2iQ3szq2p3ygwcL&#10;cy0vNG6Uf1a3He29em/Burdwtbdxtyq9+/BQy9y9gvMyCwRMcQhAoGgC6sA5k1kvfZDjfcftpMl9&#10;3WKfuD74Q1wqBbO/yd0APnNGHBoiN+4Ek+6LloWK8RBAmcfDkVZKJFDTcax/3D6YTJ41caRjXES3&#10;lRuzvnvEcn2Q+qvn3I06M6+J7G25cUdETnTatyVPsdBHUnBJAimxLJ3BEqHw5eu9/VNZNvEwqBCA&#10;QAURkOd9OHmWG4QPcsU94ENk0z9svWpSMK+2PnRSptSxc2bjjj/pnnT75MwOlHlyxmJtSiISskUU&#10;+ymVxP2UyJxZcc4mE6eYydNzdX73U1daP3a/Wrzc6mzcEcWm9XZBsY41J6CtTZaBXqfCsgxt+m7Z&#10;XGtZtc80zy2IDEsR4M6SMbmxdufVd6aUV1KEzvtkrc21LX1Teif4rUtdV3duVh5NLghAIKkEvHmW&#10;gfM9hNWo0+lFQr19sKXqhfzcc3axk3TvLZPU7la4XCjzCh/glHXP7PYTKiRw5K06ItfeCug9XEJ+&#10;7tE29a9mKJMyCGUQNxWW5Z6TH5g8S7kdZ6pR7eCpbjt/4N2t69Zv7dp+tD2zgehW3NK187qsVd1+&#10;6brVpFI2m+aGPnDC6GVAS5MQgAAEIOAjgDJnQkCg8glUCXu78ntZbA+FATr7U8eLrU09CECgAAI/&#10;9tNP1/72VwuoQFEIRCaAMo+MqjILbvz1lh//0hcqs2/J61UqfJbJw4ZEEIAABCAAAQhAAAIhAliW&#10;TAoIQAACEIAABCAAgXgIYFnGw5FWIAABCEAAAhCAAASwLJkDEIAABCAAAQhAAALxEMCyjIcjrUAA&#10;AhCAAAQgAAEIYFkyByAAAQhAAAIQgAAE4iGAZRkPR1qBAAQgAAEIQAACEMCyZA5AAAIQgAAEIAAB&#10;CMRDAMsyHo60AgEIQAACEIAABCDAb/DkmgPiZxseLS8zSyAAAQhAINUEUOapHj6ETxcBfJbpGi+k&#10;hQAEIAABCEAAAsklgGWZ3LFBMghAAAIQgAAEIJAuAliW6RovpIUABCAAAQhAAALJJYBlmdyxQTII&#10;QAACEIAABCCQLgJYlukaL6SFAAQgAAEIQAACySWAZZncsUEyCEAAAhCAAAQgkC4CWJbpGi+khQAE&#10;IAABCEAAAsklgGWZ3LFBMghAAAIQgAAEIJAuAliW6RovpIUABCAAAQhAAALJJYBlmdyxQTIIQAAC&#10;EIAABCCQLgL8umOu8RI/CPYrR46ma0SRFgLpIrD989u+9tKL6ZIZaVNHAGWeuiHzCvytM7/55JNP&#10;proLa0p4fJZrarjpLAQgAAEIQAACECgjASzLMsKlaQhAoFgCM2eqzNU+sui0cn+k1flc/dF6WX+5&#10;ONKuvzgzYwrPvFZV9ZrzX8UKQj0IQCDJBG4oVeF70h1toDTCjaD0i5cDWsSrNzx1fW0ajeSqI1nS&#10;6J8kA3oMsmFZPgbo3BICEMhJQCjxhtsjD1fU9bDlygavcdk2bH+hvr1yqEY0NfPahist8uOHI7cb&#10;9PvgxpmGO8MPX60HNQQgULEExFKz3hoeOejtoNAGnTumtfZY+Xj4dn3QuKw5dMX+VmsYUb2vSWsK&#10;T92Hw3caPAvXBmtGFp7e0XlErWYXLx8Rd9H6hytAAMuSKQEBCCSMwI3Jnrbhi0Zl1xy6OGx1DmrH&#10;w/358QzCLs7fsXbVSRVf82zrwTvzi9bMmfrbw+c70PoJG1rEgUCMBBZHjnXumjnd5GtyZrLX6n/O&#10;LCk3dRzvs24LlZD1mhnsGLfL3x95o7d/2l6O1nQc6x/vGFTr1Pn5sYN1m+Rf9c/1j9+dt+6PHOnY&#10;ZUrG2KMKaQrLskIGkm5AoGIILM7fDvdFvxvkVzvmB01A3HgUaup22C+PxfeujO+osy6/0dN3vEO9&#10;CbggAIGKJKAjFaf3BTpX39Rn9XzPpMFIY/Fg67PZ15hqHdutGpHao62uzmlvX1O/1TMp17R1dW3j&#10;8/flFzPf6zm4tW7mO53WSDcBkWzzqhjL8ubZ9QO3Sp+oswPrO0cfFNrO7MDh0SVR6da5dfqPiJcp&#10;vzTWGYfwEe9KMQhAoGACNYeO94/ZISep7kXUacySfgJ99VpNJs5ldWzQSVT1rz5svbpBGJwbhCPh&#10;q/O4EyJCR5lHBEWxpBEQuZIi3cWJbHjFq391ZdpqsJefT11p/fhKjkWmtBRbmlzDc4eKfdiXMCj1&#10;XzUdo9NWvWxS3rRuMNutk0bpcclTjGX5uGSV932wMFfc7XefeHSpvdqyFj6aKK4BakEAAqtFoP70&#10;yvSuDmkpSmPx7vHpPnPnZy+urJy2XQWbOi6OHOw5r/f3CNWv7c3TlnIn1Jkk/XD+/mr1gvvkJIAy&#10;Z4IUTUAHo0czprvIjTUNlsmzXDk+/1SGTTz2nfN6NF0JhVJS12jT5Pme/mMd82KDoNpDOKJ8mVxe&#10;AnFZlsIBuV4cGLbOdUPan3SMGcei8BoGywTGYmn0sG5k/bqzs/I7j2NSra2XRk91T1zt3mJ7K+99&#10;V5d3nJcPRjvsW5y7KesLGc4NnBVlzt3UTd06t79fpOquH/h3ox2mlvBiukIyOyAAgUQQMHpcqPJX&#10;60QapYhASftxky+qVVO3Kyis2rgjnAobrrbKHT0yf9/dLZ6IniVdCJR50kcI+WTY2uoxbkkRqRi3&#10;euV/yWXkjcHOMSdXUqCq73bXn0Fysp1A2ozM0nYukV4ZqqI27nTPt9rG68yuzmOewysYG0UgFstS&#10;WIT7rcnlR8vLjyZ3dm2TVt3S2IW5obuPlq/v7LpkG3lNc0MfmDJvKcPRfy2NHevafl02snx36P0L&#10;mQLl1e2vDza3DH6ovI/W1bna11Vhq/u7Mjo/O7DtnQPqFh8Oze23Dcc+q0l8cmKvvtfuE9d7rN7J&#10;5ZO/3HjAemdKxuKXpt61DjTI9rggAIEkErg/eWVMZ0oFj/kIZWQujpyXG3csmY6polqbmlrbbusE&#10;Ka4IBFDmESBR5HETyLS5WzopQzmXuQX17N1RBeX+v7F5k3YjjNTJHqu/yZfHKarIjTvzd8f1WtcS&#10;uZjeKo+bTELuH4tleW/ham/jbm26HR5qmbv3QAadd9YKc23PSduqE3+ct04pF6NIr810VbcNP2qa&#10;Uj7LrV1XI/BpeaFxoyhWvXm7KixiK/YnVnXb0d6r9xbkp821n8t8t8bnrWvTS9aDqWuWbocLAhBI&#10;BgF1aKV73sexTuNX0Ls1j9jhJxkRGxdhKceNqc4BkRt3pC9T+x6kVbpLb+rkikAAZR4BEkWSTGBf&#10;93Bbj330mNQAUkvYmZTy5EtPBMOzd8fukNxI7tQVy9Seg/5tOjOvidPQ5Maduq0H7cxv2Yhn00+S&#10;yayibLFYllHkFRGWrQsva59lb8YKIiq97s3NH2qfZUuUNksqU93wgvXu1M3pd6znG/FYloSSyhCI&#10;l8CmjitunqU6ms45lnLf6RURfnpKJTg9JQ4c8XgpbpyR23d0yX2n5SmYdhmTlxmvkGu3NZT52h37&#10;NPRcpFzLoyjNDh6pJfSpkyrE4UQwxMFk/r07qm9iL6CpKzWP97hK754h4TS1NwlxulmmORGLZbm5&#10;tqVvSu8Wv3Wp6+rOzRut2mea5xZEhqWIragN4NKhOPiS8mvenMzssxRuzt6XVZhb+BG1z/Jzm5tt&#10;1+PsVH++Kb2xdudVHeCWsfi+ls21uWtsbD+6/Z0LhMLzceV7CDwOAt48S//hHsK4NJcv+CU/d41I&#10;J15WYIDscfQ1QfdEmSdoMBAlIgH5sPt+E8HZz6f29JlwttIJzj5xqWEynXPuqev/nQVZ3bNnSOxA&#10;17/VwOlm4WEq0rIUm2DMdhyxsaa6/dJ1S38ikyllUmN12/kD726Vce3tR9tFrFmacd1b1PaaqWcG&#10;m9+XVmfg2vvi4Jxu5JR1oGdi4RNVq6dvv6w1VTvULMtL89HZwRNoYM/JD164tk22sKVr53Wdixm6&#10;hMkrd/AoO3hv084JQuERn12KQQAClUgAZV6Jo0qfIPA4CVQJk/tx3v+x3lvsN7/wzN2RtqzBcGGk&#10;/sqRo49VRm4OgQonsP3z27720osV3km6V2YCKPMyA37MzX/rzG8++eSTj1kIbh+ZQJE+y8jtJ7ag&#10;POFof3/v0exmZWJFRzAIQAACEDAEUObMBQgki8CatSxFBN9zGlGyBgVpIAABCEAgIgGUeURQFIPA&#10;KhFYs5blKvHlNhCAAAQgAAEIQGDtEMCyXDtjTU8hAAEIQAACEIBAeQlgWZaXL61DAAIQgAAEIACB&#10;tUMAy3LtjDU9hQAEIAABCEAAAuUlgGVZXr60DgEIQAACEIAABNYOASzLtTPW9BQCEIAABCAAAQiU&#10;l0AiLctb58wP/KhfhhT/eXbWxmD+Fufi6jIdY+rXfOTn5wbEJ7KkPN7MbsGuaD45PDp6VrUpfwGy&#10;01+mvKBpHQIQgMCaI4AyX3NDTochYFnOL/Am5o+bZ9d1vH1fiTM78Olv3lxZEZ8M3JD/vfj2V+RX&#10;i6Mdh0YXtcA3vqkKi5J2GfmtquUrb39y/+1DunG7ZVVotOPsbObef3rdusRgQRAIQAAC6SKAMk/X&#10;eCEtBOIhkECf5Z6Ty+etU/pXyPuU8b+nsadvSvzS94Opa+pnvhc+mpjoEj9KLsvs75+4Nq3cli2b&#10;a1Xp6rbhR01T6tutXVeld3LqXWvoxT3yu42NB1qUw3Jhzurfr1vY0jXRN2l8oiw2IAABCEAgHgIo&#10;83g40goE0kUggZbl7MD6rQsvix/IWX402atp7m3qFcbf0vQ71vON+ke+eydVAfUv8MPfMsz95uYP&#10;5Vd3h5QdmfFqHrrrtPDoFWV3ckEAAhCAQGwEUOaxoaQhCKSIQPIsywcLcy2DL+2WDG9Oap+lZe1u&#10;7O2/8PV3rQMN0rCsfaa5781R5aiUCZQDwp3puYRHs/fldllO+Dilz7K68Xmr6y3llbQ/saprd050&#10;XbqpaomUTTtZM0XjhqgQgAAEEk4AZZ7wAUI8CJSHQPIsy43tR7d3b1Fx6qlnBpvfX1AW5J6XhqwJ&#10;FQqXpmLb8HW7zNZrz989qcxQ59r74uBckwqmn7IO9EwsfCLKnx96X8W+T93bqb2Yu098ODS3X8fT&#10;resBr2d5UNMqBCAAgbVEAGW+lkabvkLAIVAl0jXXEg4RnZlqXD6xN1qfhd0pIubRylIKAhCAAARW&#10;jQDKfNVQcyMIFEYgeT7LwuSPVNo9YEg4KCejmpWRmqYQBCAAAQisFgGU+WqR5j4QKJ7AWvNZFkYK&#10;n2VhvCgNAQhAIJEEUOaJHBaEqkwCa8JnWZlDR68gAAEIQAACEIBAwghgWSZsQBAHAhCAAAQgAAEI&#10;pJYAlmVqhw7BIQABCEAAAhCAQMIIkGeZa0BEas7v/t7vJ2zIEAcClUCg+rOf/fy2n6yEntCHNBBA&#10;mSdnlGo3Py3+JUceJImdAD7L2JHSIAQgAAEIQAACEFijBLAs1+jA020IJJLAzJkqc7WPLGYQURc4&#10;M+N+Zaq45RdH2qtaL2eqncg+IxQEIGAIyIe3qqp15L4HyQ1XK2R9ru+PtDqq4zWPerCsxcvON169&#10;oW/kUyYzr1VV+esyLsURwLIsjhu1IACB2AkIG7Hh9shD8fMN4nrYcmVD0LgUL4MGa2T4oHtn9cmM&#10;LD+9o/OIsiYXLx/p3DF95VBN7PLRIAQgUFYCM69tuNIy3O+9hzAr628Pf6y1wvSujg0ZjEthVj7V&#10;uUvpAaE5hu80uAbijTMbOnZN6y9GbjcYlaJuJFWN/FBbkzfONNwZfvhqfVk7uEYax7JcIwNNNyGQ&#10;eAI3Jnvahi8ai7Dm0MVhq3PwhseKVCbj6We9HZmfHztYt0l+Uv9c//jdeev+yBHxIuH1kPjRRkAI&#10;BAko2+7ioTrv5zPzt/tHLnaoZ1w85d0jB+Vj7r8W789bfdOn9+lPazqO9Vt35lXMYnHkfE//zGlt&#10;LdYcOt4/plXK4vwda1edXHzWPNt6UBaeOSPs1/MdrEdjmZZYlrFgpBEIQKBUAovzt8NN3NYvCHEJ&#10;38PV1pBHoa6ubXxeBc5mvtdzcGvdzHc6rZFu3A6lDgb1IbDKBITfsd6aHg3advWHrpx24w8zgx3j&#10;/c8Fn++afaevuItJaU0ebGmSNuL9yStm5al6U9/UZ/V8T3goa+p2WFq3LL53ZXxHnXX5jZ6+48Z+&#10;XeWeV+DtQpblrXNiD53338CtiN1eGj28PnJht82bZ4upFVEmikEAAmkhoD0KOqItNb7wUI5Ztn9C&#10;vnUyehRqOkanrXqZLSW9HXWDyueB30ERRJmnZeojp3AZynC27VzMwMNOo3yj7uMV45sMl9Ip1xvm&#10;j614kmF26ZiGvuq22qk09a8+bL26QZYWIY6vzhPoiHcOZvJZ9lx/tLzs/Du5O9470hoEIACBjATq&#10;T6s8Kp1Xv+Hu8ek+28gcOSbeOleyeBRELXWNNk2KyNexjnmRhi8v/yaAtYkcZb42xz1tvZ55TSZY&#10;ZzcZLWtTxxX5kB+ffyrH5jytCh7WnY+yEUcsSrXiOG2pQEed2ehzxpOBkzaQSZE3YjR8dmD9uYGz&#10;2pfZOfrAtyAeGBvtODvr6ZB0XtpeT/25WDqfPTegXaGHR5dUUeGqVGXOTYVRuEttdS9Z3bRv/jbV&#10;13eMqfacW8iSIQGcTw6Pjp615V8a6/QJmZQRQQ4IrGUCxkwUCv/VOpELJQLcKqRl9SjHpLye6hy3&#10;ehrEH8EdoDILs3u+tcFS+fozuzqPZdxdvpbxir6jzNf4BEhg92cme61xs6QU4Ycea7zzqaqqDKdD&#10;1J+e6R/vGPTt/Q52qKbj/PDB3jfM7vLbOltGX/N3x4PFdXJn3aBMthF64+Ph2/XeLeQJxJUCkTJZ&#10;lv37PdFwY0dafXPP3BWOzA+HrK63hPU2O9A0N/SBdG02ftQ94bUrx451bddez7tD71+wzdD+uVpZ&#10;+O6Q1f1dEV6/dW7/+4MfyjKNlm8bmFJ8puVHkzvlvXY39vZP3ZS3WBp9c27oxT3CKLyghBH/jn50&#10;zNzCahSfvCK+DQrgfvK6dU3f7ta5LR8d1S18+MyFIoL4KRhbRIRAqgmoHKnWZ2uMu0I7GKTqP2j1&#10;S+PRt01HJGDJjTvizSGNUXHta+ofmw+m+qcaSBHCo8yLgEaV1SbgWU/KJ3y63zooN4OrnMvFy2d8&#10;JxAJ2drqfHt8xCc3zoQcjSoIvqmp1eRhqz5JE9afpimSMmWajSWSvHeoHT2yis8YXW0YFXG/vNHw&#10;4faNuqPNBxqqxf9V1+5UltlUX89R/dXepl4viuq24UdNU8o23dp11XzT8kKjLFy9ebv85OZkX+/L&#10;7bI5a09jTwDknpPL561TyqMpsm3tMn1Twh59MHXNku0sfDQx0bVVm7/7+yeuTSu3ZcvmWlU6JMDS&#10;1LuWsEfldxsbD7TI/19amLOMzt3SNdE36fW5VsTA0gkIpI6ASqUyR4osigj4eOScehVNkxt3RB6V&#10;nZopd5qH3kCpY1KiwL5oOMq8RJpUX30CYsXY0/mU40QUO7jN7hyRmikOtlUbvcWWnZ56J/tFq44m&#10;tc1H7hPvMT7IRbFNp224295CLr9WJ5TJjTs1dbvs7eRyQetLzVz9PlfAHSNGwwvoqYwyv7lZ+SPv&#10;DikzrsBLBGu2LrysEj3F+kJdwngVxt/S9DvW843KHrV6J91M0JE2/Zl9RRSgecj2esobvaLsTi4I&#10;QOAxEpCpVE6e5QYR2vZ7JbNKJk5Cdjbu1By6Mm3JULk8A48zREobzYi6NPtNUOalDQC1LenOlEdO&#10;2qkwMh3T3p1zX54lofZ3q4xJkf0iAugqQ9unOvaddqrLzTrevef6qEsd+hDFxAG6Ktkm10YiRiQa&#10;gWItSxmhtiPdwgHpvZdwKNr+SOFidHyWfmmkpfimTricnQpEwx8szLUMvqS2Dbktq9t9/V1L+01r&#10;n2k21TNsSA8JUN34vI7gK6+nEkl4Xie6LqkIu8z4tJM1oyGjFAQgUDYC3jzLLGcHSQPUt4dUWJM6&#10;cKav+ld11Dzbjp+yyZ7ShlHmKR24ihVbKAHfwysfcHO5m77Vnh73P/fZG/lkQf9xtp7q/r3nsor7&#10;iVMs10aiimUec8fy5lmud3fP+G6956RIgtwm49FTli8avvfFwbkmFcs+ZR3omVj4JJPEu09c3969&#10;RYazp6xANHxj+1H7q/VTzww2v7+gDNA9Lw1ZEyoULu3CtmFTfeu15+8Gdq+HBahuOz/0vkoePXVv&#10;p3aj7j7x4dDcfh1Pt64HvJ4xM6Y5CEAAAo+FgC/PEmX+WMaAm0JgzRGoEvZ9iZ0WEZOvW+dTYpyJ&#10;6MxU4/KJvdH6LOzO3/29349WllIQgEABBKo/+9nPb/vJAipQtPwEUOblZ8wdrNrNT4t/gKhgAsVG&#10;w+XRFfbRQlvefeHb/kzHpPFyDxgSDsrJqGZl0nqBPBCAAATKQABlXgaoNAmBNUwgBp9lBdPDZ1nB&#10;g0vXHi8BfJaPl/9auzvKPDkjjs8yOWNRJkmK9lmWSR6ahQAEIAABCEAAAhBIKwEsy7SOHHJDAAIQ&#10;gAAEIACBpBHAskzaiCAPBCAAAQhAAAIQSCsBLMu0jhxyQwACEIAABCAAgaQRwLJM2oggDwQgAAEI&#10;QAACEEgrASzLtI4cckMAAhCAAAQgAIGkEcCyTNqIIA8EIAABCEAAAhBIKwHOs8w1cuIItEfLy2kd&#10;W+SGAAQgAAFFAGXORIDAqhHAZ7lqqLkRBCAAAQhAAAIQqHACWJYVPsB0DwIQgAAEIAABCKwaASzL&#10;VUPNjSAAAQhAAAIQgECFE8CyrPABpnsQgAAEIAABCEBg1QhgWa4aam4EAQhAAAIQgAAEKpwAlmWF&#10;DzDdgwAEIAABCEAAAqtGAMty1VBzIwhAAAIQgAAEIFDhBLAsK3yA6R4EIAABCEAAAhBYNQJYlquG&#10;mhtBAAIQgAAEIACBCieAZVnhA0z3IAABCEAAAhCAwKoRwLLMhfpfnDq1aiPBjSAAAQhAoEwEUOZl&#10;AkuzEAgT4HfDmRUQgAAEIAABCEAAAvEQwGcZD0dagQAEIAABCEAAAhDAsmQOQAACEIAABCAAAQjE&#10;QwDLMh6OtAIBCEAAAhCAAAQggGXJHIAABCAAAQhAAAIQiIcAlmU8HGkFAhCAAAQgAAEIQADLkjkA&#10;AQhAAAIQgAAEIBAPASzLeDjSCgQgAAEIQAACEIAAliVzAAIQgAAEIAABCEAgHgJYlvFwpBUIQAAC&#10;EIAABCAAASxL5gAEIAABCEAAAhCAQDwEsCzj4UgrEIAABCAAAQhAAAJYlswBCEAAAhCAAAQgAIF4&#10;CGBZxsORViAAAQhAAAIQgAAEsCyZAxCAAAQgAAEIQAAC8RDAsoyHI61AAAIQgAAEIAABCGBZMgcg&#10;AAEIQAACEIAABOIhgGUZD0dagQAEIAABCEAAAhDAsmQOQAACEIAABCAAAQjEQwDLMh6OtAIBCEAA&#10;AhCAAAQggGXJHIAABCAAAQhAAAIQiIcAlmU8HGkFAhCAAAQgAAEIQADLkjkAAQhAAAIQgAAEIBAP&#10;ASzLeDjSCgQgAAEIQAACEIAAliVzAAIQgAAEIAABCEAgHgJYlvFwpBUIQAACEIAABCAAASxL5gAE&#10;IAABCEAAAhCAQDwEsCzj4UgrEIAABCAAAQhAAAJYlswBCEAAAhCAAAQgAIF4CGBZxsORViAAAQhA&#10;AAIQgAAEsCyZAxCAAAQgAAEIQAAC8RDAsoyHI61AAAIQgAAEIAABCGBZMgcgAAEIQAACEIAABOIh&#10;gGUZD0dagQAEIAABCEAAAhDAsmQOQAACEIAABCAAAQjEQwDLMh6OtAIBCEAAAhCAAAQggGXJHIAA&#10;BCAAAQhAAAIQiIcAlmU8HGkFAhCAAAQgAAEIQADLkjkAAQhAAAIQgAAEIBAPASzLeDjSCgQgAAEI&#10;QAACEIAAliVzAAIQgAAEIAABCEAgHgJYlvFwpBUIQAACEIAABCAAASxL5gAEIAABCEAAAhCAQDwE&#10;sCzj4UgrEIAABCAAAQhAAAJYlswBCEAAAhCAAAQgAIF4CGBZxsORViAAAQhAAAIQgAAEsCyZAxCA&#10;AAQgAAEIQAAC8RDAsoyHI61AAAIQgAAEIAABCGBZMgcgAAEIQAACEIAABOIhgGUZD0dagQAEIAAB&#10;CEAAAhDAsmQOQAACEIAABCAAAQjEQwDLMh6OtAIBCEAAAhCAAAQggGXJHIAABCAAAQhAAAIQiIcA&#10;lmU8HGkFAhCAAAQgAAEIQADLkjkAAQhAAAIQgAAEIBAPASzLeDjSCgQgAAEIQAACEIAAliVzAAIQ&#10;gAAEIAABCEAgHgJYlvFwpBUIQAACEIAABCAAASxL5gAEIAABCEAAAhCAQDwEqr4/9V48LdEKBCAA&#10;AQjkI/BzP/vFfEWK/P4Hf/zDImtSDQIQgEB8BP4/ZVKs7nFp0+gAAAAASUVORK5CYIJQSwMECgAA&#10;AAAAAAAhAMHFpgKFPQAAhT0AABQAAABkcnMvbWVkaWEvaW1hZ2UyLnBuZ4lQTkcNChoKAAAADUlI&#10;RFIAAANzAAAA9QgCAAAAdSo7dQAAAAFzUkdCAK7OHOkAAAAJcEhZcwAADsMAAA7EAYguPqMAAD0q&#10;SURBVHhe7Z19cFVnfpiPvJtpmoVm/0hXYsGLBJqEDGFDmPAhJa4SKTvZpLWM0EopkhdPpCR/xPGQ&#10;pYBLkZWMLNaLcNgwHjrtdCR3qSXGUiSwnO1uukEbdVMJRMNoSt26KVgiBltK25l0xHSSNgl9P857&#10;vu65955777nSufc+Zxgb7n0/n/frd34f76367uz3LB4IQAACECg+gZ/5Bz9dpEr+6N//cZFKplgI&#10;QAACORGoevLkSU4ZSAwBCEAAAhCAAAQgAIFQAk/BBQIQgAAEIAABCEAAArEQQLKMBSOFQAACEIAA&#10;BCAAAQhYSJZMAghAAAIQgAAEIACBeAggWcbDkVIgAAEIQAACEIAABJAsmQMQgAAEIAABCEAAAvEQ&#10;QLKMhyOlQAACEIAABCAAAQggWTIHIAABCEAAAhCAAATiIYBkGQ9HSoEABCAAAQhAAAIQQLJkDkAA&#10;AhCAAAQgAAEIxEMAyTIejpQCAQhAAAIQgAAEIIBkyRyAAAQgAAEIQAACEIiHAJJlPBwpBQIQgAAE&#10;IAABCEAAyZI5AAEIQAACEIAABCAQDwEky3g4UgoEIAABCEAAAhCAAJIlcwACEIAABCAAAQhAIB4C&#10;SJbxcKQUCEAAAhCAAAQgAAEkS+YABCAAAQhAAAIQgEA8BJAs4+FIKRCAAAQgAAEIQAACSJbMAQhA&#10;AAIQgAAEIACBeAhUPXnyJJ6SKAUCEIBAwQT+8v/9ze8t/Nno/PIf/+n/ePxXfy3K2/R3PvnTP/z3&#10;uxtqv3Tgc9//fZ8ouAYKgAAEIACBqATy2JORLKPCJR0EIFBsAkKa/OV/dfPen6+FVlT/mc1v/uoh&#10;IWUWuxmUDwEIQAACgkB+ezKSJZMHAhBIBIHfu/1nR//5f/jrv81kRfnkU1VXf/2nvrT/c4loMY2A&#10;AAQgUL4E8t6TkSzLd1LQMwiUDgHxZvyzr/2hI1bu2vL3zrbuPrTzhz75iar//PB/n//mfxEJdG+E&#10;cPndMz+H5rJ0xpaWQgACpUegkD15IyJ4Ho13bd68aXP3+KO4Wd++sEmWfOFW3AUnr7zV8WOip5u7&#10;JlaT17bEtKh4My0xXSyPhgg/HmEEd8TKn9lVffu3f/75xrr66s21P7TpH+3d+r2zX/jNn9+lOyuS&#10;icQiS3n0nV5A4NZ5uZlvOr9QAigq6JAtgdEoXhML3JOVZGnPFTW51Z+h26kNXhgK/zznrt16q3da&#10;Zpq+PhevVLQ6/saAas3AbEj7c25nxgySxnoKdqsT3ZuOjbu8bl/puaYgvjsbL8R4MeVdWrC/eRVU&#10;tJmWV2sKy2SfPaX91pR2DxEhO17fyonf+OlN3/99Ath/XPpf3/5PH/313/yt+PuFX9pb+0Of0hRF&#10;YpGlMKJlnNvenTLu5wV3335tCz0sMhcebJ7TznUWreQmkwRNxKPxS4OK2OBsjjoRW7/gAjQneGyK&#10;GzPKRoWRwyGbO15vd9ZbPZRy4sR8xBsaRsrynua+5RIc0zDlUcoK8r2TxDMrCtyTn5InVrMWyNxn&#10;oNmv+ZOiZ0swUb5b08Hnh1tl3tbDjdX5lhGar7rzpX71RX/T/lgL3uDC5ETZ2aOkcefZf2ykTUF8&#10;tileiBvcV1l9WH/zalbRZlperanwTBn3EBEJ7sXz5X85/z/X/uorY3f2//Yf/MLv/NHvfPt98e0n&#10;P/HUz+2ucZIFslQ4Xaf76g0kuFcH93NgJYrA1s7jfapBfU0HE9WwkMYU75AV0lK9VpeoZ6ClGFbN&#10;cLyxnTjhxSvpPHiCX+vdmWpylJukF4Isb7qn3veeELqRDrakUQjmP58K3JOfatFvS303Hq+t6T/3&#10;R6Tg1zqy3SqS5m9r55isaLRza/7dDs+5/5TqwqnEr8/CO17deUUO1lhH2QmWhbNxSijeTIuxkRSl&#10;wg+9GL5996O6f/LO7/6BFCjFNUM//vSn9bd/8X/+r5MskAWKgoDQi9j7edvwfbOf39BSiziq06pJ&#10;1hfeo+VFVWH/jH3iOEfP45cPrG9TklLbwZcViry77xluA7MIx6umVaRD9vasVl3JWfG+1j3FbtXc&#10;kOFeGNqljbSeCW93UEqNrn1YiIy2jq//hl8Yk+LlLq3EXRhKSWPjahuutfzeFIXNigL3ZO1n2Try&#10;vLukqztGlcjSeVBo/rQy3Cg11bvvZscsG1Tw2ipZR1XrKrSdlJKjbXy3/SxdnbnHKB/UABudvHJG&#10;GdcuhqmmE7/63eiEzy8YS2Jm506fDjlVBe3tbNBbIGgyMNz8/gN+XH4304BDgjkDVMvNS4x6yzGv&#10;JqG6er+S3Kshd5jf1k6uWd16IhT1yE6Tznci1BiXebjT91dvCr5Weet1i/X6VhZtpunW+AbUd2w7&#10;o7Ngz1WzarxZPHMs17nqbJFphslZL55WmVUgJ17oKCie3gJTDFK+Wer9NmP7M+4huif63krvoz8R&#10;HpZLr7d+8fOfFX//4z/98+t/8tBJk5plQ86NBFX6aPwr2rIhTpQrnc4bp5BapHApdAevNfnn7YVb&#10;AUfkNLuQ00ffRvpRWNfTzhBP4o8eqFa21spRjfRk2DnDF7631GydkmkzHD3+b32aISeXu9Omnn1Z&#10;jhXVUnf5qH+G7R75usFEOl593R/P7OiVauP2zIo0J2xmvBqB/bqhZsXW2r0Z50U+21fOJ6zTggfu&#10;Hh4YBa9YksZN9tZ524AgJObTjilVqDykcNk68v7aC5/V7myOm4H40FWNCWFMafrEh01S02fk79aR&#10;Y676TCtQrnR27s/lxcwPJFXgKXBP1pJlHi8HcvYHFbxCJSvX2IEXlNbT4++4OvuuveW9kNZOPdDi&#10;McoLWd7tqkBgpH5Z6mCvR2ceYWMabLHf41VPe3aFRQ7JKeLTQksVtP9U9nZ2oDlX34BUfbtoiY6/&#10;UdtKwCFBCJG5KhhSleRSQx4QDqZ7mu33J0VSj1fKE7GoXWkgpGSXLyTBitIPd7ohjVisd6qEFxXL&#10;TEsZUCn3B6fWdE+LO1fVi4F3Fsk5FsASnKsZndgyDJNjX7v2zqwdJ7cwa1snjntsBT4U6r3RO6Y+&#10;g1SK24z4NqV5UdZahCWrk4jbK4XDZc2n/674+6V/999+4fU/ynwhUeSCyzPh6tw7tmrkJVes1F2V&#10;KjGhD9ta7TdwDLS4iyXrLiQT+DZS706iaok0Qzzsl9/Sbo76Tzq/ugw7p3ccvX1xPs/aKZ0yuCF4&#10;V2Wqt5i7mxmXJOu9ZdvZ3ahj7YM/27GSeSL6dg9pHS7E9TDtpielNN/J25uL21tgVugTNhBXGmmr&#10;r258zugpxdu43oWy+stF3L4iToPw0Ug7CgGxROQOOXDNrts2HJR8pDgo9crVW9WifDR7XXsC9Hn3&#10;Z/mB0vSJlAekpu+z27VoVWB8RWDQ1bD5BJ50MzP6nvyU3VBpyw974dDi8Iz2XzTqXPlCfOC0ELpd&#10;des97fZnDV4SGpHqjuM6w8CMFlweLGtqu2sz2W5ti/wNndewS1H/msak63zq57bZxc6YKkavjp/R&#10;8pbRQuuU13q/oiOvb18I+Axoh4Hoz+rECS1htI7cU9YKG9d0z4nxR8KuLbrsKsBt69W13m/cVkeC&#10;SSxVEUpJ7r76uC0wlJwRsTs70BKQXewEznil+oxHLkq9cqW0J5jdZjXYElRthg13+v5GLtYmmdEY&#10;VPBMcwbUWPT0pJ3uOeOJsvLMKGORVPokzwRI8dm3kT5es1fBQHO64yTLMBkfUzPbnTNvx3bvvLUn&#10;pLHOyDWgbZSBxWKWQGACpzYvJHvaPcRtiPiVndTV9MXPb9G/uHP5D//0N0f/JPAOHZol+pIsv5TL&#10;H9iCZS5e5nrbEYsl0y4kWKXsYEoP6n0izxCjnZoeGPT6joe9qHjqNQvNu3MGxtDpi/N5lk456cys&#10;Np1yNqtgpwIJqpueVQeBeX8zwr0WibIdK9mnoL0bmOMmfWSqMWdlioUK3fS8em6PL1z2pukURh5y&#10;AIp9Q/w96KMVvt/6KzEvw44k1z+T3aAfbfsq8IQNH4VbM7b13liuxcwUM9DviefsutnCIdzXwuaM&#10;esetTYe1oGVGPNPlMGlnhavpMz4zN/r9hg5RQ4F78lNKK+s88oUjaricODBcm4tZY3ZJB5r0vqNf&#10;5hwXikzUHIu8yXvtwbKcu0ZL7qh/nTfFiNPfeV3Y32TLrB888GU1y6N/xkwLU4WWbt05ZPxgHNE5&#10;WhPcgfy67RZpe0kaZ9MDpz0z8mCzLcdHK1ylcgg76or9p+yt3x9v2G8ncMZr8UHg7qfoRYWufDt7&#10;68hrtuIk5TVDdyvNcKfrc/RiPaaENIUVPtPMgPbdMFK+0dO7OkJVuXHJd8Y0C3/3hfXAafNuEH7R&#10;QdZhMnvQtJrt/jPPAWO0As6GlWax2EugbdidwHa0nP+0y7rW0gxJ6OWU//p7H/zsazfEn386vpia&#10;j/ssA0wevBeE5DdTpl764bO7CVtT+l0odQezzKuLXWnUGWJZRgJ2XrNtz35R0MAbgRezVGNXdedr&#10;oU54gb44KKJsrf3Hjbf6wZfNG53SiTg7f7oE1bbZdnpZ+QbYXWt7rkmEEGQ7VrJv72Y3MPo8a9Ho&#10;RrPnDaZIs+nZngmW2ZdcrVCkKkx2pSJROfafSnH9j7TVi7nq0YhLYU5srV4HnrD2RN2+Ms7tbB0N&#10;H4VVs9wc3Y0401MCPAwft46AAd3jW5itHfp7UYvRCql/q/iedPf5pCvSaPoc3ZlY+x7/GZ2twD35&#10;KcuOcnAVk6rYiLp314kkYBm3j1J10JqX1Mwh23u3hwb0mLHZm1HdmWlUMitKRU5The1FKsfJcW0U&#10;0q2ZQ23ba6MNfkqqSCpb9xhICdXPWm0o4dod+pXBKztm920qsChHIWFeUTwGVsdmJFuVZrjTdDXW&#10;YgufaWZAVUSe/mPmv33G6H60OgpCY8XIOpRuAvMiFHqcRBgm8/KgXi18Z55bh4OievvuDE0zS8D7&#10;Emxmqa95WddamkrEb4KnfiPus/zumRbxR/wl9dvQLDngJWnYGkyzC2XdwSLPEG2aV+oxRwQR9j5j&#10;qHGcN/Tw2PX6bsAwTnj6lck8mfaTXLZWr07EdMoXsr29ViuN9G7mW6R2eru1WY6V7PPP3T2ypk2N&#10;1QgGA4Xz8Xk3Zq0lNYGjv1BG8HCzZ4St3hErW0eGPcYf5+RVknrIE3H7snPmMg3cytKMgvOGo43g&#10;WeMW8oCbLoujlrLfgnQ6Ib0ErYJpZ4WjtnAF01TdZ4F7suemdDvmyzFzDFzKeAu38qINRsi7MOwl&#10;J41x9qmW35UK5kj2HGBmm4tpsMzqiqm41GKM2jVtBcqX1vPGlnNLHDVAzjlTMhRYVIHZ07W/SMX6&#10;qos+07IOaOHDkK2EKECMqkOoFf1nXrbCU76PecWl1v+lA58THjyBz2s+/f36E+cvTgKR+B8f8pn1&#10;c+5T2WWwLbOe23wdGc5xZ8rU6YJ2oUJniHkN9r2YOQar/Meq6J2yJVFp3TJKSq0EKfqxkj8UN2dA&#10;5yq/yHFzk3MsxewZFtOZvrnOdZ59N0TcsG2rEeq081e062EMN+sVNA3StFyp5Hw+IULEDERHOGZS&#10;59ppR5HnOLmp4h21tHEgjDK6Qh/v9VxKVfmnL0QKeym6T7/jXIF78lPWo9XAVdvRrLEL33DiEMP9&#10;M8yS++CKDh3oz+xAkA6C84bac0XfIrs6cSkXF+PsI+QMasgtGNJIbdQ52jof8fGqwR1To09p5xTk&#10;BIX5vTwjVqSSmSHzmSaN8JGbdrDAokx2x1/Qc7FIir49eheLVKyvAdFnmjOgnru6nJtTwrxgo3fU&#10;k9LYu0O19ZGGybRzcUbv0Vk94tO10yhyQq6xiOfeK+FP+eavHhI/2+htwcpf/KX+p/MX/U+RTCb+&#10;xEb8flheI7k+mdzDKWhTdqy6GRqSeRfyK+pCisllhmiDoP8YM5uV36jieHR4fw8ijcdwWN/y2FpN&#10;yIXUvptO+RyKgupbY517sGzv+bZpLtuxsj6TIlst5nXa8UMwvy6RLaP3+xSzZy7iUUpFRg86PTig&#10;7xAo+N7rPKZB1O6blzcjpQW8oZwppKImfI8TsqM/dc4UFanifZQKzxsburoacGAz8mvURtvpUnSf&#10;fse5AvfkpzbtqvfHtDrDYGUyQDtvNsb+ZbYG96XTXnKDA0oQzPv2ctfhTMSiesyOOWLMkNwM6kCz&#10;Z/xuX3D0w84p7kTDBKVbRyixd0CXoarWcfQ2IUHONRMy3M9sVcba7rzs5uBVY+aW66jkRh3lePtu&#10;gUUZXbW5f0v2X6yN3N5iUwerSMX6Koo+0xxDc4vHiLAwlGs4f2o33TgnN3AtPCAj0jDZ7bT3aO3+&#10;lddjjs/ena5AIDxhCglWDbZDuPVc/fWf8gqX/+K7/73qhTHxR/zFSS0SiGQ4WYYMo3shgO9mCfeS&#10;y0xDn3kXSt3BrIAIEnmGmOv9Bt2147YwGBjr1msOZicsJorAEXFrdcMc3TtilB7E2fkd810ggSRq&#10;r8TFS/oX4BzTXLZjJa+FGHemrZ1f19GoxtElR9OZcodz9j0jp+ZgxxdVO3cMGaHK8XYVX7aOXCz4&#10;3uuI0yBHtkoPas41x5soqMdx3JH91mr3kktTq3MFvXN1pX10Kj8r6Wwg61K3Dez0R9+70khkZyS/&#10;tGreG1P8/QrZk+1bhzxeccbA7UYnuLHutieiOF1cEdt2MnBmpBsu6hWl8zOFa+pCc+vVt7f192tP&#10;l9ge1yvc5dA84N5i6kbD2J0NXrfkeTVRV04GnQSqOy7q2Hnjb2snaB1pqn3kRCzZ11U6hRu3aEdp&#10;qhOE/t66kYocTzjnPtWcb98tsKigfKZfBnxSe5aBC+1v4cVGmC6RZ1rKgCp3UgG/4F/+Nc6+zi1o&#10;tle4MRfKEFolzkYaJkdxIvfobPGJmQClLAE1yXO5fNvRjug7ccNAfWn/57575udSzeJOw8RXIoFI&#10;FmEsKzHJwZcd3Ym9mdiv4m2t2S6zyLILpU74oAgSdYYIE565/cMEH5gdr/9Gymbl1GvWhbNzRhE4&#10;sm6tZpIYVznnDhDb8uDoz0xTgwlkAbqW6WlluvWY5rIdKzHO0NQo4NTfd0lTnbzUxnvdSl+/L4DU&#10;teSISJHgm+St82o4nNrtS6yiCP3e1jh7u+Os6d59pk/MwhQTWadBlBPWj09IeOqEdWIzzMRI0eMI&#10;ha7B6wnkkB1sbfMvSnH6ODe6BN33TUjT3Du6HU7gjkfXlrJ80s2K2xccaVV5iJo1FXZA5L0nP+X8&#10;6I6HnDJlehe5h45MJq26UpXqcTKQWcyVnk6ElBnRvE3hTptc7wRxI+ix2hjXpC4q1WfCd4up9Dr3&#10;3jTUP+NznhUF2NcR2w1rHZnxRtyLTyUu/11FkthYx4HqramF29FUzrUL7oGhJpWOQww+0nPC1yp1&#10;I0NeP0dUYFEpPhzqOqeL9jXNEcYuvL8FFxuhZnsm2KbtTDNNmRL8F2BJ4M9vL+hn3PtuBNaUY1v3&#10;Xkdgxy5EGSbnDbBgo1KKQ5Xv8u3sbEP2kJBM4i357ld/8d/8WsMX92z59A/Inw4Xj7j/QvxTfPhf&#10;v/YP0VZmRJ1mWl45vjfbCKVscYFdKGXDD25xKjTH53KXboZI/7DAxW3pN6vUnVN6DUX87bFsndJQ&#10;+m94FrJsiefsk53yLfOUw9GyzFufLMpnYch2rGQbk/X63oRYqN8BCuzTzu3UojHBi0R8l8TZjRWj&#10;k/22oKyHl/pRQJ8jYCEssk6DSCestwX+m9T0N4GZ4yYPP7nWvv5s6CEe7LVaGjbSgx2j8hbIwCqz&#10;bzOMfNar4Q4sQOEKmG5N5bknPynmc/Nrmz61SfwZullILQtD5xc8+R++fVSWuelTX7tVSKnkhUCQ&#10;wIbNtJW3v1ykKW1K/vLbK4w3BCAAAT+BlfGhtx96PloYUkf2pqPjbBjMlfwJFMcL3lzalFZFnMsL&#10;iLhUzKNG3mx+j8f3i5S5lEdaCIQTKKuZZv94VyZLB/MAAhCobALixtABjy+c82tw7h2flc2H3udJ&#10;oCiSpXOhvGyUiCfN2dXP25nV2udTteJ5qdzzRES2CiFQVjPNXPKsxk5e55Hp168qZIDpJgQgECDQ&#10;9FrQs0v9Tlhk0ypAIRBGoEqoOyEDAQhAAAIQgAAEIACBwgkURWdZeLMoAQIQgAAEIAABCECg5Agg&#10;WZbckNFgCEAAAhCAAAQgkFACSJYJHRiaBQEIQAACEIAABEqOAJJlyQ0ZDYYABCAAAQhAAAIJJYBk&#10;mdCBoVkQgAAEIAABCECg5AggWZbckNFgCEAAAhCAAAQgkFACSJYJHRiaBQEIQAACEIAABEqOAJJl&#10;yQ0ZDYYABCAAAQhAAAIJJYBkmdCBoVkQgAAEIAABCECg5AggWZbckNFgCEAAAhCAAAQgkFACSJYJ&#10;HRiaBQEIQAACEIAABEqOAJJlyQ0ZDYYABCAAAQhAAAIJJYBkmdCBoVkQgAAEIAABCECg5AggWZbc&#10;kNFgCEAAAhCAAAQgkFACSJYJHRiaBQEIQAACEIAABEqOAJJlyQ0ZDYYABCAAAQhAAAIJJYBkmdCB&#10;oVkQgAAEIAABCECg5AggWZbckNFgCEAAAhCAAAQgkFACSJYJHRiaBQEIQAACEIAABEqOAJJlyQ0Z&#10;DYYABCAAAQhAAAIJJYBkmdCBoVkQgAAEIAABCECg5AggWZbckNFgCEAAAhCAAAQgkFACSJYJHRia&#10;BQEIQAACEIAABEqOAJJlyQ0ZDYYABCAAAQhAAAIJJYBkmdCBoVkQgAAEIAABCECg5AggWZbckNFg&#10;CEAAAhCAAAQgkFACSJYJHRiaBQEIQAACEIAABEqOAJJlyQ0ZDYYABCAAAQhAAAIJJYBkmdCBoVkQ&#10;gAAEIAABCECg5AggWZbckNFgCEAAAhCAAAQgkFACSJZpB+arX/1qQgeNZkEAAhCAQGQCbOaRUZEQ&#10;AjEQqHry5EkMxZRjEZs2b368tlaOPaNPEIAABCqIAJt5BQ02XU0AAXSWCRgEmgABCEAAAhCAAATK&#10;ggCSZVkMI52AAAQgAAEIQAACCSCAZJmAQaAJEIAABCAAAQhAoCwIIFmWxTDSCQhAAAIQgAAEIJAA&#10;AkiWCRgEmgABCEAAAhCAAATKggCx4WmHUYQTLvzYybIYZToBgWQR+MEvfn7rb7Ulq020pnwJsJln&#10;HdtPfPoHfuRbp7ImIwEEohBAZxmFEmkgAAEIQAACEIAABLITQLLMzogUEIDAuhCYP1dlns6xlZAq&#10;dYJz8+5XJoubfmWss6r9aljudekDlUCgnAjMv+qsyfaxh27PVq62O1+cuxnyufvhTbFqvWu2nPDQ&#10;l3ACSJbMDAhAIAkEhIzYeGfsY/HbDeL5uG1yS1C4FCJjozU2esRzislP5mX6uT3dLyppcuXqi917&#10;5iaP1iShS7QBAiVNQIiVjXdH7TU5v6/7aVu4FGLllq59c3qtfjh6p6HKliNvnttyrV2mlx9qaXL+&#10;XMOd0Q/PNpQ0CBqfIwEkyxyBkRwCECgGgZszfR2jl41EWHP08qjVPezThUiR8ewz3rqXliaO1G2T&#10;nzR8YXDq3pL1cOxFceC9wilWjBGizEojML90d3D0Ypf9lnaod7RjakmqLVdmrk0NzhthcVvXyQGr&#10;7ztSjFxZumPtqZPptzW3d9wRiedfFa+Ll7vUIuWpHAJIlpUz1vQUAsklIM+klOfOkjFqa11IUGSs&#10;q7OPOmv+O31H6uvm3+y2xnqRK5M7zLSslAg0dI2fdYXCm8PdE4PNh0QHarrGn5yVf7GfunrbkFBT&#10;t8+6qxbtw5nJiX111tjr/YMnMSCU0qDH09aSkCwXhjZvFsF96s+FW+EdF2m6xx/lCmV1/Njmodu5&#10;5iI9BCAQM4GaoycHJ2yLtlR+CKP2hCXVkPKUGmsXBjVHd+LWLE64OatBunsJm93lumH5X46xmEcm&#10;3uLYzOPluR6l2S6VF+s+fhJq1JYqTPFeJ5ty6Kz0YxEL8unuffO9SyfEf7GDr8cYJa2OEpAsb51v&#10;sWbWHq+pPzNWy7Hx1aRRpD0QgEChBBrOPpnb1yVPJfFsuXdybkCXuDImz6fJNAY1kUs9480zF/sG&#10;T3Qt2QEHvmiDQptG/pgIsJnHBHJdi6k5OimX2ImlLVUhy0q9BLqKSTvxkydnreFua7R325gd6fOq&#10;J+5uXZtPZRtAIPmS5eqD91prP2vQ7D/1+EpntfyX/e7bNeHKmctvdSu9plFePhrvCmo6nTfmPBSc&#10;GzA8VAmBSiJgxERxjL1St3TXkooQaVaz+pRiUj5Pd09ZfY3iL/6DSgfu9C61N1oqrkBEG5wIjS6v&#10;JJyJ6yubeeKGJIcGHTo7NzDV/aZPQFShPFZYgI4K3LlYN/z0ZPuHMiRv9G6jN4Q8h3pJWoIEki9Z&#10;Vne+9tz1XcoU7tFWrk5cWhy593jtxt6eK8Y+Pr2446LQa94fsXreWpCi5653Dr8vNZ33RxaVplPY&#10;vo36c2Zvz650hvUSHEaaDIEyIyAFyiPtz9RY27qUwsQ8H4rY8EEpPPp8LueHVeDO0j3HKtc8OLGk&#10;TOk8ySHAZp6csYjSkpWxV4OvZ7bVW+UWkeMqQjzEnrBy9XUZuGMJ7+l9KsauprntiOs2HaVy0pQy&#10;geRLlpa1tXNMm8JferBTyJfnhdRoLX8wvbdW6C4PnF47ddAegNbDjVKbWV27V37waHmx7bmmrfKv&#10;1R3H+689WLYeLF/rb9qvUu8/NtK2+CBnv8xSHmraDoEkExDOlFXOPZTSAj41cDJiSKmKP5WBOyKS&#10;wHbNlJHmdcrziydJBNjMkzQaWdoiQnb6u7c4xoGb5xr71cueeNRqVfaBMDdKdUWDDNzZJiJ6ZIS4&#10;Diffp6LGeSqBQClIls44CFP42o3+wdk0QTyVMF70EQJlSkDqJh0/yy3CtO3XSqbttbDHOYE7wsdr&#10;zpKm8qrwiJ8yRVeK3WIzT/6oHRI+zNKKbTuiyGspbfWkuIRhSrS/33wlUri3z86fk+E7WuJsOPth&#10;++TT0nFaXhnmCSdPfu9pYSEEki9ZpgR9t22vtazaHa2Ly8LDUhi403hMbq3de+2dWaWVFKbzAZlr&#10;e23bwKyOBL99pefa3u1Ko8kDAQgkg4DXzzLN3UFSAPWpSWTEwLi5ck8cZa9ou3m6iJ9kdLRCW8Fm&#10;XnIDLy8YMo+7pswq87ipuGtQrmJXiHS8WbhltuQGv4AGJ1+yPHD6feNnKcNxZptUBE91x8XD79Zv&#10;2lzfs/t4Z7iA6Gbc2bP3hsxV3XnlhtWsXDabF0fed8zoBfAjKwQgAAEIRCLAZh4JE4kgUOoEqsRL&#10;R6n3oUjtFwLowo+dLFLhFAuBSibwg1/8/NbfaqtkAvR9PQmwmWel/YlP/8CPfOtU1mQkgEAUAsnX&#10;WUbpBWkgAAEIQAACEIAABDaeAJLlxo8BLYAABCAAAQhAAALlQQDJsjzGkV5AAAIQgAAEIACBjSeA&#10;ZLnxY0ALIAABCEAAAhCAQHkQQLIsj3GkFxCAAAQgAAEIQGDjCSBZbvwY0AIIQAACEIAABCBQHgSQ&#10;LMtjHOkFBCAAAQhAAAIQ2HgCSJYbPwa0AAIQgAAEIAABCJQHASTL8hhHegEBCEAAAhCAAAQ2ngC/&#10;wZN2DMTPNjxeW9v4IaIFEIAABCBQAAE28wLgkRUCORNAZ5kzMjJAAAIQgAAEIAABCIQSQLJkYkAA&#10;AhCAAAQgAAEIxEMAyTIejpQCAQhAAAIQgAAEIIBkyRyAAAQgAAEIQAACEIiHAJJlPBwpBQIQgAAE&#10;IAABCEAAyZI5AAEIQAACEIAABCAQDwEky3g4UgoEIAABCEAAAhCAAJIlcwACEIAABCAAAQhAIB4C&#10;SJbxcKQUCEAAAhCAAAQgAAEkS+YABCAAAQhAAAIQgEA8BPh1x7QcxQ+C/cqLx+PBTCkQgICHwE/+&#10;xI8//0sdIIHA+hBgMy8G5/oddb/xa73FKJkyS50AOstSH0HaDwEIQAACEIAABJJCAMkyKSNBOyBQ&#10;8QTmz1WZp3NsJQSHTnBu3v3KZHHTr4x1VrVfDctd8XwBAIHiE5AL0DxmqT4ca3c+c7676bZl5Wrg&#10;+/axh8637rbgW9c37d3C/VDW4s1Y/L5SQxoCSJZMDQhAIAkExPnReGfs4yfq+bhtcktQuBQnVqM1&#10;NnrEcx7JT+Zl+rk93S8qaXLl6ovde+Ymj9YkoUu0AQIVRkAs0i1iAdqreOxOo34P3NY1qT/Sz4di&#10;FQ82H/KxOWLWvkox2bVNfytXvdkW5vZ1bTmn5VEhRDZYqhrx4YtKDF0ZO9G9b97JWGHgE9ZdJMuE&#10;DQjNgUBlErg509cxetlIhDVHL49a3cM+rYYUGc8+46WztDRxpE6dQA1fGJy6tyTOmxe79s290lCZ&#10;COk1BDaYwMOlJWvQWYA1R08OWneWXO2j3br5N7unBpq9q3Tp3lR4y28Od1vOttDQO3ak76KyZjxc&#10;muqoq1NLv3lgSlShXynP+qXVDaZRwdUjWVbw4NN1CCSGwMrSndS23FkyRu2b57Zca/84KDLW1XXI&#10;Q0U889/pO1JfJ04sa6wXuTIxo0pDKozAtoaz42edBbhy9fW+jvZmW/vooJif6T8y+sveZbqydNfa&#10;d2/Y2Mldi7ZY19aeOscAUfNM+5GJyRmx5LfVHZkQUqxc+qK0um3zw12Wv8wKI5+w7uYsWd46v3no&#10;duGdWBja3D3+KNdyFoaOja+KTLcvbNJ/ifiY9KsT3XE0PmKtJIMABKISkOqNCduiLfJIDcSEJdWQ&#10;4pGWrzujF7tSLNw1XeNzVoM8jxrvjl6uG5b/xQ4eFbnFZh4ZFQlzIzD/qlyVW+6dfDKesmyldSJV&#10;3LT6rGZjQ7e6n3Z9qcUbo1v3trp9+h/CvD5vNaqlf2fsct2b8r/GgJ5bU0ldDAI5S5bFaETUMh8t&#10;L0ZN6k+3/9TjK53VlrX8wXR+BZALAhAoMoGGs9JlaovWW4gzaW5AV5jZfUrkUs9488zFvsETXUvq&#10;SKvCkb/Io1Vo8WzmhRJMdP6GV5S3dP3r/ng7tZwv9h1paw68JTZffPLEWCSkJ0xH3+tZg/AO2Ut/&#10;8pmZ1/sHTx5dsiN6woP/Eo2r/BoXi2QpFJCbxYVhm1w1pP1J14RRLAqtYTBNAObq+DFdyOZN5xfk&#10;dx7FpHq3Xh0/0zt9rXenra188A2d3lFePhrvsqu4cEvmF224MHRepLlwSxd1+0LLoDXQvHno3453&#10;mVxCi+k2svyGlx5BoJQIGDFRHEqv1AkDmVRXPJyZnLD6lGJSPk93T1l9UlfxqidA3ATu9C61N2q3&#10;/vl93SdCo8tLCcdGtJXNfCOol2mdITKiXM5CCgwIljU1Pot5Td0el4htuNAfPEx1mtFvnr1LKcF8&#10;ZQq1NLpVuGQpJMIWa2bt8dra45m9PbukVLc6cWlx5N7jtRt7e67YQl7z4sj7Js1bSnD0P6sTJ3p2&#10;35CFrN0bee9SmKG8uvO14da24ftK+2hdW6x9TSW2er8hrfMLQ7veOayquD+y2GILjgNWs/jk1EFd&#10;1/5TN/qs/pm107/YdNh6Z1ba4ldn37UON8ryeCAAgQQRkCfQkfZnakKjSqXw6PO5FF5WMnBHxAHY&#10;trNDzYO2G1aC+pT4prCZJ36Ikt7A+XP+Vz7R3n2un6SVGruj5MXAbUHS7VI/IjLPuut4W1sr35uc&#10;CljSRYiPDNxJCeZLOqgyb1/hkuWD5Wv9Tfu16HZspG3xwSNpdN5bK8S1A6dtqU785aJ1RqkYm20T&#10;V4Brdcfo4+ZZpbOs77kWAXrbc01bRbLq7btVYmFbsT+xqjuO9197sCw/ba39bGhR1U3PWtfnVq1H&#10;s9ctXQ4PBCCwoQTUjXfmajqph5gaOBnRcWr+VeFlJQN36uqP2BoO6culQ0d5ohNgM4/OipQhBGTI&#10;Tn+jc8Gk8pb23i7ki92Rd1hqy/W2rpMDU46RQeey9ZqHesUdEfpCMRGsM9w1JTxePArP+XPCA1sG&#10;AwWD+RiejSVQuGQZpf3CwlK//JLWWfaHZhBW6U1vbL+vdZZtUcosKE1143PWu7O35t6xnm1CY1kQ&#10;SjJDIBYC8sY7x89SXYkX7fIgcT45gTs1RyfntFt/eMRPLA2t8ELYzCt8AmTqvliA6oJJ4y0tLAlP&#10;3FBx8Qbojd2RNw0Zw4LwyxRX0upsW3y5ZJSeKVBebOm5V0hfdakDd/zBfITxbfQkLVyy3F7bNjCr&#10;o8VvX+m5tnf7Vqt2R+visvCwFLYVFQAuFYrDLyi95q2ZcJ2lUHP2v6TM3EKPqHWWn93eaqseF2YH&#10;s3HaWrv3mjZwS1v8QNv22sw5tnYe3/3OJUzh2bjyPQTWkYDXzzLN3UFSAHXPKnmkiMPME3+qQwc8&#10;Ny2vY/NLvio285IfwgR0wLOK/UtVrs3gUnXXslm5YvH6FrgwiduhOmJV+0RGIU16P3GC+VIvkUgA&#10;lQprQj6SpQiCMeE4IrCmuvPKDUt/Ip0ppVNjdcfFw+/WS7v27uOdwtYsxbjenSq8ZnbHcOt7UuoM&#10;PAefH17UhZyxDvdNL3+kcvUNtMhcs7UjrTK9FB+dCJ5AAQdOv//c9V2yhJ09e29oX8yUR4i8MoJH&#10;ycEHm/dOYwqvsOlOdyEAAS8BNnPmAwQgEDuBKvGCEHuhJVGgiDe/tOPeWEdaY7gQUn/lxeMl0Rca&#10;CYHSIvCTP/Hjz/9SR2m1mdYmlgCb+YYMTf2Out/4td4NqZpKE04gH51lwrsUoXnyhqOWwf7j6cXK&#10;CIWQBAIQgAAENpYAm/nG8qd2CIQQqEzJUljwPbcRMTEgAAEIQKAkCbCZl+Sw0ejyJlCZkmV5jym9&#10;gwAEIAABCEAAAhtDAMlyY7hTKwQgAAEIQAACECg/AkiW5Tem9AgCEIAABCAAAQhsDAEky43hTq0Q&#10;gAAEIAABCECg/AggWZbfmNIjCEAAAhCAAAQgsDEEkCw3hju1QgACEIAABCAAgfIjkDzJ8vYF8wM/&#10;6pchxT/PL9jczd/Fvbg6TdeE+jUf+fmFIfGJTCmvN7NLsDOaT46Nj59XZcpfgOz2pym/kaVHEIAA&#10;BDaUAJv5huKncghsGAH9I7uJeW6d39T19kPVnIWhT33t1pMn4pOhm/LfK29/WX61Mt51dHxFN/jm&#10;11RikdJOI79VuXzp7U8evn1UF26XrBKNd51fCO/9pzZtSgwWGgIBCECgtAiwmZfWeNFaCMRGIGk6&#10;ywOn1y5aZ/SvkA8ocftAU9/ArPil70ez19XPfC9/MD3dI36UXKZpGZy+PqfUlm3ba1Xq6o7Rx82z&#10;6tv6nmtSOzn7rjXy/AH53damw21KYbm8aA226BJ29kwPzBid6IaJ91QMAQhAoMwIsJmX2YDSHQhE&#10;JZA0yXJhaHP98kviB3LWHs/0604cbO4Xwt/q3DvWs036R777Z1QC9Sfww9/SzP3G9vvyq3sjSo4M&#10;fVpH7jklPH5ZyZ08EIAABCAQGwE289hQUhAESotAwiTLR8uLbcMv7JcMb81onaVl7W/qH7z0lXet&#10;w41SsKzd0TrwxrhSVEoHyiGhzvQ8QqPZ/1KnTCd0nFJnWd30rNXzltJK2p9Y1bV7p3uu3FK5hMum&#10;7axZWuNGayEAAQgkmQCbeZJHh7ZBoJgEEiZZbu08vrt3p7JTz+4Ybn1vWUmQB14YsaaVKVyKih2j&#10;N+w09defvXdaiaHOc/D54cVmZUw/Yx3um17+SKS/OPKesn2febBXazH3n7o/stii7enWjYDWs5i0&#10;KRsCEIBAZRBgM6+McaaXEEglUCU8NiuGi7DOzDatnToYrcNC7hQW82hpSQUBCEAAAutGgM183VBT&#10;EQRyJpAwnWXO7c+ewb1gSCgoZ6KKldnLJQUEIAABCKwjATbzdYRNVRDIn0BF6Sxzw4TOMjdepIYA&#10;BCCQSAJs5okcFhpVtgTKX2dZtkNHxyAAAQhAAAIQgEDCCCBZJmxAaA4EIAABCEAAAhAoWQJIliU7&#10;dDQcAhCAAAQgAAEIJIwAfpZpB0S45vz+N7+VsPGiORAoBwLVn/nMj+764XLoCX0oBQJs5skZpdrt&#10;nxN/ktMeWlIMAugsi0GVMiEAAQhAAAIQgEAlEkCyrMRRp88QSCSB+XNV5ukcWwlpok5wbt79ymRx&#10;06+MdVa1Xw3Lncg+0ygIQMAQkIu3qqp97KEHyU13V0i7rh+OtTtbx6ue7cGyVq4633j3DV2RbzOZ&#10;f7Wqyp+XccmbAJJl3ujICAEIxEhAyIiNd8Y+Fr/dIJ6P2ya3BIVLcRg0WmOjR9w61SfzMv3cnu4X&#10;lTS5cvXF7j1zk0drYmwZRUEAAutAYP7VLZNto4PemoRY2XBn9EO9K8zt69oSIlwKsfLp7n1qHxA7&#10;x+jdRldAvHluS9e+Of3F2J1Gs6WoiuRWIz/U0uTNc413Rz9+pWEdulkJVSBZVsIo00cIJJ7AzZm+&#10;jtHLRiKsOXp51OoevumRIpXIePYZb0eWliaO1G2TnzR8YXDq3pL1cOxFcZBwPCR+tGkgBIIElGx3&#10;+Wid9/P5pTuDY5e71BoXq7x37Ihc5v5n5eGSNTB39pD+tKbrxKB1d0nZLFbGLvYNzp/V0mLN0ZOD&#10;E3pLWVm6a+2rky+fNc+0H5GJ588J+fViF++jcU1LJMu4SFIOBCCQP4GVpTupme/oA0I8QvdwrT1F&#10;o1BX1zG1pAxn89/pO1JfN/9mtzXWi9oh/2EgJwQ2hIDQOzZYc+NB2a7h6ORZ1/4wP9w1NfiF4Pqu&#10;OXR20n2ZlNLkkbZmKSM+nJk0b56qTw3NA1bfd4SGsqZuj6X3lpXvTU7tqbOuvt43cNLIrxvS/3Kr&#10;1C9Z3r4gYui8f4ZuR+zw6vixzZETu2XeOp9ProhtIhkEIFAqBLRGQVu05Y4vNJQTlq2fkKdOqEah&#10;pmt8zmqQ3lJS21E3rHQe6B0UQTbzUpn6tFOoDKU521YuhvCw3Shfr/vwidFNpqbSLtdblk488TjD&#10;7NM2Df3U1duuNA2vfNx+bYtMLUwcv7yEoSP2OZiis+y78Xhtzflzen/sNVIgBCAAgVQCDWeVH5X2&#10;q99y7+TcgC1kjp0Qp85kGo2CyKWe8eYZYfk60bUk3PDl4w8CqEzebOaVOe6l1uv5V6WDdXqR0bK2&#10;dU3KRX5y6ekMwXl6K/i47mKUQBzxUqo3jrOWMnTUmUCfcx4PnFIDmaD2RrGGLwxtvjB0Xusyu8cf&#10;+V6IhybGu84veDoklZe21lN/Ll6dz18Y0qrQY+OrKqlQVao0F2ZTUbiv2qoumd2Ub/5usm/umlDl&#10;OVXIlCkNcD45Nj5+3m7/6kS3r5EJGhGaAoGKJWDERLHhv1InfKGEgVuZtKw+pZiUz9PdU1Zfo/hL&#10;MAJUemH2LrU3Wspff35f94nQ6PKKZas7zmZe4RMggd2fn+m3pswrpTA/9FlT3U9XVYXcDtFwdn5w&#10;qmvYF/sd7FBN18XRI/2vm+jyO9pbRj9L96aCybVzZ92wdLYR+8aHo3cavCHkCcRVGk1KkSwHWzzW&#10;cCNHWgOLO+4JReb9EavnLSG9LQw1L468L1WbTR/0TnvlyokTPbu11vPeyHuXbDF0cLFWJr43YvV+&#10;Q5jXb19oeW/4vkzTZPnCwNTGZ0p+PLNX1rW/qX9w9pasYnX8jcWR5w8IofCSaoz4c/yDE6YKq0l8&#10;8rL4NtgA95PXrOu6utsXdn5wXJdwf8elPIz4pTG2tBICpUtA+Ui1P1Nj1BVawSC3/iPWoBQefWE6&#10;wgFLBu6Ik0MKo+I51Dw4sRR09S9dGvm1nM08P27kWlcCnvdJucLnBq0jMhhc+VyuXD3nu4FINKyj&#10;zhfjIz65eS5F0aiM4Nua240ftuqQFGH9bprCKVO62VjCyXuPiuiRWXzC6LqSKKPKMlvDRzu36r62&#10;Hm6sFv+rrt2rJLPZgb7j+quDzf1eGtUdo4+bZ5VsWt9zzXzT9lyTTFy9fbf85NbMQP9LnbI460BT&#10;X4DlgdNrF60zSqMpvG3tNAOzQh59NHvdkuUsfzA93VOvxd+Wwenrc0pt2ba9VqVOacDq7LuWkEfl&#10;d1ubDrfJ/68uL1pmz93ZMz0w49W5ltHY0hUIlBAB5UplrhRZERbwqcg+9cqaJgN3hB+V7ZopI81T&#10;TqASohFLU33WcDbzWJhSyHoSEG+Mfd1PO0pEEcFtonOEa6a42FYFeouQnb4Gx/tFbx3NKsxHxon3&#10;GR3kigjT6RjttUPI5dfqhjIZuFNTt88OJ5cvtD7XzPXsbTnVFcUankN/pZX5je1KH3lvRIlxOT7C&#10;WFO//JJy9BTvF+oRwqsQ/lbn3rGebVLyqNU/43qCjnXoz+wnYgNaR2ytp6zoZSV38kAAAhtIQLpS&#10;OX6WW4Rp26+VTNsycROyE7hTc3RyzpKmcnkHHneIFDaaEffS9JWwmRc2AOS2pDpTXjlpu8JId0w7&#10;OuehvEtCxXcrj0nh/SIM6MpD27d1HDrrZJfBOt7Yc33VpTZ9iGTiAl3lbJMpkIgRiUwgL8lSWqht&#10;S7dQQHrrEgpFWx8pVIyOztLfGikpvqEdLhdmA9bwR8uLbcMvqLAht2RV3VfetbTetHZHq8keEpCe&#10;0oDqpme1BV9pPVWThOZ1uueKsrBLj0/bWTMyMhJCAALFIeD1s0xzd5AUQH0xpEKa1IYz/TS8oq3m&#10;6SJ+itPw0i2Vzbx0x648Wy42Ad/ilQvcPG7Qt4rpcf95yA7kkwn919l6svtjz2UW9xMnWaZAovIE&#10;XpReZfaz3OxGz/hqP3BaOEHukvboWctnDT/4/PBis7Jln7EO900vfxTW6P2nbuzu3SnN2bNWwBq+&#10;tfO4/dXm2R3Dre8tKwH0wAsj1rQyhUu5sGPUZK+//uy9QPR6agOqOy6OvKecR8882KvVqPtP3R9Z&#10;bNH2dOtGQOtZFMwUCgEIQGCdCfj8LNnM15k+1UGgcglUCRG/kN4Li8lXrIslIpwJ68xs09qpg9E6&#10;LOTO3//mt6KlJRUEIJADgerPfOZHd/1wDhlIWnwCbObFZ0wNVu32z4k/gChvAnlZw+XVFfbVQjvf&#10;fe7rfk/HpPFyLxgSCsqZqGJl0npBeyAAAQgUgQCbeRGgUiQEKptAoTrLMqaHzrKMB5eubSwBdJYb&#10;y7/SamczT86Io7NMzlgUryX56SyL1x5KhgAEIAABCEAAAhAoVQJIlqU6crQbAhCAAAQgAAEIJI0A&#10;kmXSRoT2QAACEIAABCAAgVIlgGRZqiNHuyEAAQhAAAIQgEDSCCBZJm1EaA8EIAABCEAAAhAoVQJI&#10;lqU6crQbAhCAAAQgAAEIJI0AkmXSRoT2QAACEIAABCAAgVIlwH2WaUdOXIH2eG2tVAeWdkMAAhCA&#10;gCLAZs5EgMB6EkBnuZ60qQsCEIAABCAAAQiUMwEky3IeXfoGAQhAAAIQgAAE1pMAkuV60qYuCEAA&#10;AhCAAAQgUM4EkCzLeXTpGwQgAAEIQAACEFhPAkiW60mbuiAAAQhAAAIQgEA5E0CyLOfRpW8QgAAE&#10;IAABCEBgPQkgWa4nbeqCAAQgAAEIQAAC5UwAybKcR5e+QQACEIAABCAAgfUkgGS5nrSpCwIQgAAE&#10;IAABCJQzASTLch5d+gYBCEAAAhCAAATWkwCSZVra/+zMmfUcCeqCAAQgAIFiEGAzLwZVyoRAOgL8&#10;bjhzAwIQgAAEIAABCEAgHgLoLOPhSCkQgAAEIAABCEAAAkiWzAEIQAACEIAABCAAgXgIIFnGw5FS&#10;IAABCEAAAhCAAASQLJkDEIAABCAAAQhAAALxEECyjIcjpUAAAhCAAAQgAAEIIFkyByAAAQhAAAIQ&#10;gAAE4iGAZBkPR0qBAAQgAAEIQAACEECyZA5AAAIQgAAEIAABCMRDAMkyHo6UAgEIQAACEIAABCCA&#10;ZMkcgAAEIAABCEAAAhCIhwCSZTwcKQUCEIAABCAAAQhAAMmSOQABCEAAAhCAAAQgEA8BJMt4OFIK&#10;BCAAAQhAAAIQgACSJXMAAhCAAAQgAAEIQCAeAkiW8XCkFAhAAAIQgAAEIAABJEvmAAQgAAEIQAAC&#10;EIBAPASQLOPhSCkQgAAEIAABCEAAAkiWzAEIQAACEIAABCAAgXgIIFnGw5FSIAABCEAAAhCAAASQ&#10;LJkDEIAABCAAAQhAAALxEECyjIcjpUAAAhCAAAQgAAEIIFkyByAAAQhAAAIQgAAE4iGAZBkPR0qB&#10;AAQgAAEIQAACEECyZA5AAAIQgAAEIAABCMRDAMkyHo6UAgEIQAACEIAABCCAZMkcgAAEIAABCEAA&#10;AhCIhwCSZTwcKQUCEIAABCAAAQhAAMmSOQABCEAAAhCAAAQgEA8BJMt4OFIKBCAAAQhAAAIQgACS&#10;JXMAAhCAAAQgAAEIQCAeAkiW8XCkFAhAAAIQgAAEIAABJEvmAAQgAAEIQAACEIBAPASQLOPhSCkQ&#10;gAAEIAABCEAAAkiWzAEIQAACEIAABCAAgXgIIFnGw5FSIAABCEAAAhCAAASQLJkDEIAABCAAAQhA&#10;AALxEECyjIcjpUAAAhCAAAQgAAEIIFkyByAAAQhAAAIQgAAE4iGAZBkPR0qBAAQgAAEIQAACEECy&#10;ZA5AAAIQgAAEIAABCMRDAMkyHo6UAgEIQAACEIAABCCAZMkcgAAEIAABCEAAAhCIhwCSZTwcKQUC&#10;EIAABCAAAQhAAMmSOQABCEAAAhCAAAQgEA8BJMt4OFIKBCAAAQhAAAIQgACSJXMAAhCAAAQgAAEI&#10;QCAeAkiW8XCkFAhAAAIQgAAEIAABJEvmAAQgAAEIQAACEIBAPASQLOPhSCkQgAAEIAABCEAAAkiW&#10;zAEIQAACEIAABCAAgXgIIFnGw5FSIAABCEAAAhCAAASQLJkDEIAABCAAAQhAAALxEECyjIcjpUAA&#10;AhCAAAQgAAEIIFkyByAAAQhAAAIQgAAE4iGAZBkPR0qBAAQgAAEIQAACEECyZA5AAAIQgAAEIAAB&#10;CMRDAMkyHo6UAgEIQAACEIAABCCAZMkcgAAEIAABCEAAAhCIh8D/B25mf6r3tn9hAAAAAElFTkSu&#10;QmCCUEsDBBQABgAIAAAAIQBM5Tj13AAAAAUBAAAPAAAAZHJzL2Rvd25yZXYueG1sTI9BS8NAEIXv&#10;gv9hGcGb3USJtmk2pRT1VARbQbxNk2kSmp0N2W2S/ntHL3p5MLzHe99kq8m2aqDeN44NxLMIFHHh&#10;yoYrAx/7l7s5KB+QS2wdk4ELeVjl11cZpqUb+Z2GXaiUlLBP0UAdQpdq7YuaLPqZ64jFO7reYpCz&#10;r3TZ4yjlttX3UfSoLTYsCzV2tKmpOO3O1sDriOP6IX4etqfj5vK1T94+tzEZc3szrZegAk3hLww/&#10;+IIOuTAd3JlLr1oD8kj4VfEWUZyAOkjoaZ6AzjP9nz7/BgAA//8DAFBLAwQUAAYACAAAACEALmzw&#10;AMUAAAClAQAAGQAAAGRycy9fcmVscy9lMm9Eb2MueG1sLnJlbHO8kMGKwjAQhu8L+w5h7tu0PSyy&#10;mPYigldxH2BIpmmwmYQkir69gWVBQfDmcWb4v/9j1uPFL+JMKbvACrqmBUGsg3FsFfwetl8rELkg&#10;G1wCk4IrZRiHz4/1nhYsNZRnF7OoFM4K5lLij5RZz+QxNyES18sUksdSx2RlRH1ES7Jv22+Z7hkw&#10;PDDFzihIO9ODOFxjbX7NDtPkNG2CPnni8qRCOl+7KxCTpaLAk3H4t+ybyBbkc4fuPQ7dv4N8eO5w&#10;AwAA//8DAFBLAQItABQABgAIAAAAIQCxgme2CgEAABMCAAATAAAAAAAAAAAAAAAAAAAAAABbQ29u&#10;dGVudF9UeXBlc10ueG1sUEsBAi0AFAAGAAgAAAAhADj9If/WAAAAlAEAAAsAAAAAAAAAAAAAAAAA&#10;OwEAAF9yZWxzLy5yZWxzUEsBAi0AFAAGAAgAAAAhADPKIxebAwAAyQ4AAA4AAAAAAAAAAAAAAAAA&#10;OgIAAGRycy9lMm9Eb2MueG1sUEsBAi0ACgAAAAAAAAAhABqfNPvoPQAA6D0AABQAAAAAAAAAAAAA&#10;AAAAAQYAAGRycy9tZWRpYS9pbWFnZTEucG5nUEsBAi0ACgAAAAAAAAAhAMHFpgKFPQAAhT0AABQA&#10;AAAAAAAAAAAAAAAAG0QAAGRycy9tZWRpYS9pbWFnZTIucG5nUEsBAi0AFAAGAAgAAAAhAEzlOPXc&#10;AAAABQEAAA8AAAAAAAAAAAAAAAAA0oEAAGRycy9kb3ducmV2LnhtbFBLAQItABQABgAIAAAAIQAu&#10;bPAAxQAAAKUBAAAZAAAAAAAAAAAAAAAAANuCAABkcnMvX3JlbHMvZTJvRG9jLnhtbC5yZWxzUEsF&#10;BgAAAAAHAAcAvgEAANeDA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Picture 3" style="position:absolute;width:57245;height:11334;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S776wwAAANoAAAAPAAAAZHJzL2Rvd25yZXYueG1sRI9Ba8JA&#10;FITvBf/D8oReim6i0Ep0Fa0keOmh6g94Zp9JMPs2ZrdJ+u9dodDjMDPfMKvNYGrRUesqywriaQSC&#10;OLe64kLB+ZROFiCcR9ZYWyYFv+Rgsx69rDDRtudv6o6+EAHCLkEFpfdNIqXLSzLoprYhDt7VtgZ9&#10;kG0hdYt9gJtazqLoXRqsOCyU2NBnSfnt+GMU+FueZrtLLKMPt/96q9L7qcjuSr2Oh+0ShKfB/4f/&#10;2getYA7PK+EGyPUDAAD//wMAUEsBAi0AFAAGAAgAAAAhANvh9svuAAAAhQEAABMAAAAAAAAAAAAA&#10;AAAAAAAAAFtDb250ZW50X1R5cGVzXS54bWxQSwECLQAUAAYACAAAACEAWvQsW78AAAAVAQAACwAA&#10;AAAAAAAAAAAAAAAfAQAAX3JlbHMvLnJlbHNQSwECLQAUAAYACAAAACEAdUu++sMAAADaAAAADwAA&#10;AAAAAAAAAAAAAAAHAgAAZHJzL2Rvd25yZXYueG1sUEsFBgAAAAADAAMAtwAAAPcCAAAAAA==&#10;">
                  <v:imagedata croptop="5072f" cropbottom="14043f" o:title="" r:id="rId15"/>
                </v:shape>
                <v:shape id="Picture 5" style="position:absolute;left:90;top:5975;width:27089;height:2394;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GLQwwAAANoAAAAPAAAAZHJzL2Rvd25yZXYueG1sRI/dasJA&#10;FITvhb7Dcgq9001/tJK6CUWUiF4l9QFOs6fZ0OzZkN1q+vauIHg5zMw3zCofbSdONPjWsYLnWQKC&#10;uHa65UbB8Ws7XYLwAVlj55gU/JOHPHuYrDDV7swlnarQiAhhn6ICE0KfSulrQxb9zPXE0ftxg8UQ&#10;5dBIPeA5wm0nX5JkIS22HBcM9rQ2VP9Wf1bBN7/tS1ntNsVhqzdo3l+bdVEo9fQ4fn6ACDSGe/jW&#10;3mkFc7heiTdAZhcAAAD//wMAUEsBAi0AFAAGAAgAAAAhANvh9svuAAAAhQEAABMAAAAAAAAAAAAA&#10;AAAAAAAAAFtDb250ZW50X1R5cGVzXS54bWxQSwECLQAUAAYACAAAACEAWvQsW78AAAAVAQAACwAA&#10;AAAAAAAAAAAAAAAfAQAAX3JlbHMvLnJlbHNQSwECLQAUAAYACAAAACEAzZBi0MMAAADaAAAADwAA&#10;AAAAAAAAAAAAAAAHAgAAZHJzL2Rvd25yZXYueG1sUEsFBgAAAAADAAMAtwAAAPcCAAAAAA==&#10;">
                  <v:imagedata croptop="29928f" cropright="34411f" cropbottom="25752f" o:title="" r:id="rId16"/>
                </v:shape>
                <v:shape id="Picture 7" style="position:absolute;left:32411;top:6020;width:20098;height:2388;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tUqwwAAANoAAAAPAAAAZHJzL2Rvd25yZXYueG1sRI9PawIx&#10;FMTvBb9DeAVvNamiq1ujiFhoDwX/4fl187obunlZNlHXfvqmUPA4zMxvmPmyc7W4UBusZw3PAwWC&#10;uPDGcqnheHh9moIIEdlg7Zk03CjActF7mGNu/JV3dNnHUiQIhxw1VDE2uZShqMhhGPiGOHlfvnUY&#10;k2xLaVq8Jrir5VCpiXRoOS1U2NC6ouJ7f3YaNpbt6IDvs+z0mY1/JlvVfEyV1v3HbvUCIlIX7+H/&#10;9pvRkMHflXQD5OIXAAD//wMAUEsBAi0AFAAGAAgAAAAhANvh9svuAAAAhQEAABMAAAAAAAAAAAAA&#10;AAAAAAAAAFtDb250ZW50X1R5cGVzXS54bWxQSwECLQAUAAYACAAAACEAWvQsW78AAAAVAQAACwAA&#10;AAAAAAAAAAAAAAAfAQAAX3JlbHMvLnJlbHNQSwECLQAUAAYACAAAACEAAB7VKsMAAADaAAAADwAA&#10;AAAAAAAAAAAAAAAHAgAAZHJzL2Rvd25yZXYueG1sUEsFBgAAAAADAAMAtwAAAPcCAAAAAA==&#10;">
                  <v:imagedata cropleft="36985f" croptop="29928f" cropright="5452f" cropbottom="25752f" o:title="" r:id="rId16"/>
                </v:shape>
                <w10:anchorlock/>
              </v:group>
            </w:pict>
          </mc:Fallback>
        </mc:AlternateContent>
      </w:r>
    </w:p>
    <w:p w14:paraId="3A8CC167" w14:textId="6008D64B" w:rsidR="00E14C1E" w:rsidRDefault="00E14C1E"/>
    <w:tbl>
      <w:tblPr>
        <w:tblStyle w:val="TableGrid"/>
        <w:tblW w:w="0" w:type="auto"/>
        <w:tblLook w:val="04A0" w:firstRow="1" w:lastRow="0" w:firstColumn="1" w:lastColumn="0" w:noHBand="0" w:noVBand="1"/>
      </w:tblPr>
      <w:tblGrid>
        <w:gridCol w:w="2215"/>
        <w:gridCol w:w="1360"/>
        <w:gridCol w:w="1360"/>
        <w:gridCol w:w="1360"/>
        <w:gridCol w:w="1360"/>
        <w:gridCol w:w="1361"/>
      </w:tblGrid>
      <w:tr w:rsidR="00F10DF4" w14:paraId="475E1E43" w14:textId="17588792" w:rsidTr="75E81A13">
        <w:tc>
          <w:tcPr>
            <w:tcW w:w="2215" w:type="dxa"/>
          </w:tcPr>
          <w:p w14:paraId="15AF1C6E" w14:textId="5ECDE58C" w:rsidR="00F10DF4" w:rsidRDefault="00F10DF4" w:rsidP="00AF3F87">
            <w:pPr>
              <w:jc w:val="both"/>
            </w:pPr>
          </w:p>
        </w:tc>
        <w:tc>
          <w:tcPr>
            <w:tcW w:w="1360" w:type="dxa"/>
          </w:tcPr>
          <w:p w14:paraId="79E25EF5" w14:textId="29C4D2E4" w:rsidR="00F10DF4" w:rsidRPr="00BB0DA4" w:rsidRDefault="7A9F06C9" w:rsidP="75E81A13">
            <w:pPr>
              <w:jc w:val="center"/>
              <w:rPr>
                <w:b/>
                <w:bCs/>
              </w:rPr>
            </w:pPr>
            <w:r w:rsidRPr="75E81A13">
              <w:rPr>
                <w:b/>
                <w:bCs/>
              </w:rPr>
              <w:t>School A</w:t>
            </w:r>
          </w:p>
        </w:tc>
        <w:tc>
          <w:tcPr>
            <w:tcW w:w="1360" w:type="dxa"/>
          </w:tcPr>
          <w:p w14:paraId="7C61C347" w14:textId="1090FE0F" w:rsidR="00F10DF4" w:rsidRPr="00BB0DA4" w:rsidRDefault="00F10DF4" w:rsidP="00BB0DA4">
            <w:pPr>
              <w:jc w:val="center"/>
              <w:rPr>
                <w:b/>
              </w:rPr>
            </w:pPr>
            <w:r w:rsidRPr="00BB0DA4">
              <w:rPr>
                <w:b/>
              </w:rPr>
              <w:t>School B</w:t>
            </w:r>
          </w:p>
        </w:tc>
        <w:tc>
          <w:tcPr>
            <w:tcW w:w="1360" w:type="dxa"/>
          </w:tcPr>
          <w:p w14:paraId="32D2ABBB" w14:textId="2623870D" w:rsidR="00F10DF4" w:rsidRPr="00BB0DA4" w:rsidRDefault="008444B8" w:rsidP="00BB0DA4">
            <w:pPr>
              <w:jc w:val="center"/>
              <w:rPr>
                <w:b/>
              </w:rPr>
            </w:pPr>
            <w:r>
              <w:rPr>
                <w:b/>
              </w:rPr>
              <w:t>School C</w:t>
            </w:r>
          </w:p>
        </w:tc>
        <w:tc>
          <w:tcPr>
            <w:tcW w:w="1360" w:type="dxa"/>
          </w:tcPr>
          <w:p w14:paraId="4D8D78BF" w14:textId="3198CAA9" w:rsidR="00F10DF4" w:rsidRPr="00BB0DA4" w:rsidRDefault="07F3BEDB" w:rsidP="75E81A13">
            <w:pPr>
              <w:jc w:val="center"/>
              <w:rPr>
                <w:b/>
                <w:bCs/>
                <w:sz w:val="18"/>
                <w:szCs w:val="18"/>
              </w:rPr>
            </w:pPr>
            <w:r w:rsidRPr="75E81A13">
              <w:rPr>
                <w:b/>
                <w:bCs/>
                <w:sz w:val="18"/>
                <w:szCs w:val="18"/>
              </w:rPr>
              <w:t xml:space="preserve">Local Authority </w:t>
            </w:r>
            <w:r w:rsidR="7185E468" w:rsidRPr="75E81A13">
              <w:rPr>
                <w:b/>
                <w:bCs/>
                <w:sz w:val="18"/>
                <w:szCs w:val="18"/>
              </w:rPr>
              <w:t>Area Avg.</w:t>
            </w:r>
          </w:p>
        </w:tc>
        <w:tc>
          <w:tcPr>
            <w:tcW w:w="1361" w:type="dxa"/>
          </w:tcPr>
          <w:p w14:paraId="3A55B279" w14:textId="1482FBCD" w:rsidR="00F10DF4" w:rsidRPr="00BB0DA4" w:rsidRDefault="7185E468" w:rsidP="5E8BADF5">
            <w:pPr>
              <w:jc w:val="center"/>
              <w:rPr>
                <w:b/>
                <w:bCs/>
              </w:rPr>
            </w:pPr>
            <w:r w:rsidRPr="75E81A13">
              <w:rPr>
                <w:b/>
                <w:bCs/>
              </w:rPr>
              <w:t>National</w:t>
            </w:r>
          </w:p>
        </w:tc>
      </w:tr>
      <w:tr w:rsidR="008444B8" w14:paraId="2ABDC5A3" w14:textId="04ACA769" w:rsidTr="75E81A13">
        <w:tc>
          <w:tcPr>
            <w:tcW w:w="2215" w:type="dxa"/>
          </w:tcPr>
          <w:p w14:paraId="0BC322AA" w14:textId="77777777" w:rsidR="008444B8" w:rsidRDefault="008444B8" w:rsidP="008444B8">
            <w:pPr>
              <w:jc w:val="both"/>
            </w:pPr>
            <w:r>
              <w:t>Total number of Pupils</w:t>
            </w:r>
          </w:p>
          <w:p w14:paraId="00BBD93E" w14:textId="0C11F52C" w:rsidR="008444B8" w:rsidRDefault="008444B8" w:rsidP="008444B8">
            <w:pPr>
              <w:jc w:val="both"/>
            </w:pPr>
          </w:p>
        </w:tc>
        <w:tc>
          <w:tcPr>
            <w:tcW w:w="1360" w:type="dxa"/>
          </w:tcPr>
          <w:p w14:paraId="4189DE63" w14:textId="6A8AB06C" w:rsidR="008444B8" w:rsidRDefault="4031BD6E" w:rsidP="75E81A13">
            <w:pPr>
              <w:jc w:val="center"/>
            </w:pPr>
            <w:r>
              <w:t>662</w:t>
            </w:r>
          </w:p>
        </w:tc>
        <w:tc>
          <w:tcPr>
            <w:tcW w:w="1360" w:type="dxa"/>
          </w:tcPr>
          <w:p w14:paraId="61256504" w14:textId="2A3BA259" w:rsidR="008444B8" w:rsidRDefault="008444B8" w:rsidP="008444B8">
            <w:pPr>
              <w:jc w:val="center"/>
            </w:pPr>
            <w:r>
              <w:t>1307</w:t>
            </w:r>
          </w:p>
        </w:tc>
        <w:tc>
          <w:tcPr>
            <w:tcW w:w="1360" w:type="dxa"/>
          </w:tcPr>
          <w:p w14:paraId="0EBF03DD" w14:textId="71236229" w:rsidR="008444B8" w:rsidRDefault="008444B8" w:rsidP="008444B8">
            <w:pPr>
              <w:jc w:val="center"/>
            </w:pPr>
            <w:r>
              <w:t>1792</w:t>
            </w:r>
          </w:p>
        </w:tc>
        <w:tc>
          <w:tcPr>
            <w:tcW w:w="1360" w:type="dxa"/>
          </w:tcPr>
          <w:p w14:paraId="72A122B7" w14:textId="6C00744C" w:rsidR="008444B8" w:rsidRDefault="008444B8" w:rsidP="5E8BADF5">
            <w:pPr>
              <w:jc w:val="center"/>
              <w:rPr>
                <w:highlight w:val="green"/>
              </w:rPr>
            </w:pPr>
          </w:p>
        </w:tc>
        <w:tc>
          <w:tcPr>
            <w:tcW w:w="1361" w:type="dxa"/>
          </w:tcPr>
          <w:p w14:paraId="6E9F2209" w14:textId="46EEE9F6" w:rsidR="008444B8" w:rsidRDefault="64D5B267" w:rsidP="75E81A13">
            <w:pPr>
              <w:jc w:val="center"/>
            </w:pPr>
            <w:r>
              <w:t>3343780</w:t>
            </w:r>
          </w:p>
        </w:tc>
      </w:tr>
      <w:tr w:rsidR="008444B8" w14:paraId="57F097B2" w14:textId="69E9AAA1" w:rsidTr="75E81A13">
        <w:tc>
          <w:tcPr>
            <w:tcW w:w="2215" w:type="dxa"/>
          </w:tcPr>
          <w:p w14:paraId="4D53BB22" w14:textId="37A82DFB" w:rsidR="008444B8" w:rsidRDefault="008444B8" w:rsidP="008444B8">
            <w:pPr>
              <w:jc w:val="both"/>
            </w:pPr>
            <w:r>
              <w:t>Pupils with Special Educational Needs support</w:t>
            </w:r>
          </w:p>
        </w:tc>
        <w:tc>
          <w:tcPr>
            <w:tcW w:w="1360" w:type="dxa"/>
          </w:tcPr>
          <w:p w14:paraId="203ED4AE" w14:textId="090EADE8" w:rsidR="008444B8" w:rsidRDefault="788CC797" w:rsidP="75E81A13">
            <w:pPr>
              <w:jc w:val="center"/>
            </w:pPr>
            <w:r>
              <w:t>13.6</w:t>
            </w:r>
            <w:r w:rsidR="008444B8">
              <w:t>%</w:t>
            </w:r>
          </w:p>
        </w:tc>
        <w:tc>
          <w:tcPr>
            <w:tcW w:w="1360" w:type="dxa"/>
          </w:tcPr>
          <w:p w14:paraId="2571DC12" w14:textId="4CCFF258" w:rsidR="008444B8" w:rsidRDefault="008444B8" w:rsidP="75E81A13">
            <w:pPr>
              <w:jc w:val="center"/>
            </w:pPr>
            <w:r>
              <w:t>13.7%</w:t>
            </w:r>
          </w:p>
        </w:tc>
        <w:tc>
          <w:tcPr>
            <w:tcW w:w="1360" w:type="dxa"/>
          </w:tcPr>
          <w:p w14:paraId="1F304510" w14:textId="7579A2C5" w:rsidR="008444B8" w:rsidRDefault="008444B8" w:rsidP="75E81A13">
            <w:pPr>
              <w:jc w:val="center"/>
            </w:pPr>
            <w:r>
              <w:t>13.9%</w:t>
            </w:r>
          </w:p>
        </w:tc>
        <w:tc>
          <w:tcPr>
            <w:tcW w:w="1360" w:type="dxa"/>
          </w:tcPr>
          <w:p w14:paraId="1C14759C" w14:textId="72AEE9BD" w:rsidR="008444B8" w:rsidRDefault="008444B8" w:rsidP="75E81A13">
            <w:pPr>
              <w:jc w:val="center"/>
            </w:pPr>
          </w:p>
        </w:tc>
        <w:tc>
          <w:tcPr>
            <w:tcW w:w="1361" w:type="dxa"/>
          </w:tcPr>
          <w:p w14:paraId="4443C9F7" w14:textId="4FF8AF5B" w:rsidR="008444B8" w:rsidRDefault="008444B8" w:rsidP="75E81A13">
            <w:pPr>
              <w:jc w:val="center"/>
            </w:pPr>
            <w:r>
              <w:t>10.4%</w:t>
            </w:r>
          </w:p>
        </w:tc>
      </w:tr>
      <w:tr w:rsidR="008444B8" w14:paraId="62D3D43E" w14:textId="77A7DCA6" w:rsidTr="75E81A13">
        <w:tc>
          <w:tcPr>
            <w:tcW w:w="2215" w:type="dxa"/>
          </w:tcPr>
          <w:p w14:paraId="13CF8749" w14:textId="1B0196AA" w:rsidR="008444B8" w:rsidRDefault="008444B8" w:rsidP="008444B8">
            <w:pPr>
              <w:jc w:val="both"/>
            </w:pPr>
            <w:r w:rsidRPr="00BB0DA4">
              <w:t>Pupils whose first language is not English</w:t>
            </w:r>
          </w:p>
        </w:tc>
        <w:tc>
          <w:tcPr>
            <w:tcW w:w="1360" w:type="dxa"/>
          </w:tcPr>
          <w:p w14:paraId="1B85BCDC" w14:textId="6CB3D6B1" w:rsidR="008444B8" w:rsidRDefault="2C2F39DF" w:rsidP="008444B8">
            <w:pPr>
              <w:jc w:val="center"/>
            </w:pPr>
            <w:r>
              <w:t>52.6</w:t>
            </w:r>
            <w:r w:rsidR="008444B8">
              <w:t>%</w:t>
            </w:r>
          </w:p>
        </w:tc>
        <w:tc>
          <w:tcPr>
            <w:tcW w:w="1360" w:type="dxa"/>
          </w:tcPr>
          <w:p w14:paraId="74AB0661" w14:textId="6090F4C8" w:rsidR="008444B8" w:rsidRDefault="008444B8" w:rsidP="008444B8">
            <w:pPr>
              <w:jc w:val="center"/>
            </w:pPr>
            <w:r>
              <w:t>81%</w:t>
            </w:r>
          </w:p>
        </w:tc>
        <w:tc>
          <w:tcPr>
            <w:tcW w:w="1360" w:type="dxa"/>
          </w:tcPr>
          <w:p w14:paraId="4CD2B47F" w14:textId="566664B7" w:rsidR="008444B8" w:rsidRDefault="008444B8" w:rsidP="008444B8">
            <w:pPr>
              <w:jc w:val="center"/>
            </w:pPr>
            <w:r>
              <w:t>7.1%</w:t>
            </w:r>
          </w:p>
        </w:tc>
        <w:tc>
          <w:tcPr>
            <w:tcW w:w="1360" w:type="dxa"/>
          </w:tcPr>
          <w:p w14:paraId="6020BBDC" w14:textId="3B49FDB5" w:rsidR="008444B8" w:rsidRDefault="008444B8" w:rsidP="008444B8">
            <w:pPr>
              <w:jc w:val="center"/>
            </w:pPr>
          </w:p>
        </w:tc>
        <w:tc>
          <w:tcPr>
            <w:tcW w:w="1361" w:type="dxa"/>
          </w:tcPr>
          <w:p w14:paraId="7DC8B6ED" w14:textId="32963493" w:rsidR="008444B8" w:rsidRDefault="008444B8" w:rsidP="75E81A13">
            <w:pPr>
              <w:jc w:val="center"/>
            </w:pPr>
            <w:r>
              <w:t>1</w:t>
            </w:r>
            <w:r w:rsidR="1EB1F6E4">
              <w:t>6</w:t>
            </w:r>
            <w:r w:rsidR="77CA9C2E">
              <w:t>.</w:t>
            </w:r>
            <w:r w:rsidR="1608E5DE">
              <w:t>5</w:t>
            </w:r>
            <w:r>
              <w:t>%</w:t>
            </w:r>
          </w:p>
        </w:tc>
      </w:tr>
      <w:tr w:rsidR="008444B8" w14:paraId="593AB798" w14:textId="181E8E39" w:rsidTr="75E81A13">
        <w:tc>
          <w:tcPr>
            <w:tcW w:w="2215" w:type="dxa"/>
          </w:tcPr>
          <w:p w14:paraId="5AA0FB19" w14:textId="2B195392" w:rsidR="008444B8" w:rsidRDefault="008444B8" w:rsidP="008444B8">
            <w:pPr>
              <w:jc w:val="both"/>
            </w:pPr>
            <w:r w:rsidRPr="00BB0DA4">
              <w:t>Pupils eligible for free school meals</w:t>
            </w:r>
          </w:p>
        </w:tc>
        <w:tc>
          <w:tcPr>
            <w:tcW w:w="1360" w:type="dxa"/>
          </w:tcPr>
          <w:p w14:paraId="6CCDC3B9" w14:textId="1885944C" w:rsidR="008444B8" w:rsidRDefault="0433BE8F" w:rsidP="75E81A13">
            <w:pPr>
              <w:jc w:val="center"/>
            </w:pPr>
            <w:r>
              <w:t>39.1%</w:t>
            </w:r>
          </w:p>
        </w:tc>
        <w:tc>
          <w:tcPr>
            <w:tcW w:w="1360" w:type="dxa"/>
          </w:tcPr>
          <w:p w14:paraId="2CDA81A6" w14:textId="340B7C31" w:rsidR="008444B8" w:rsidRDefault="008444B8" w:rsidP="008444B8">
            <w:pPr>
              <w:jc w:val="center"/>
            </w:pPr>
            <w:r>
              <w:t>49.6%</w:t>
            </w:r>
          </w:p>
        </w:tc>
        <w:tc>
          <w:tcPr>
            <w:tcW w:w="1360" w:type="dxa"/>
          </w:tcPr>
          <w:p w14:paraId="5DFED3CD" w14:textId="63A6E825" w:rsidR="008444B8" w:rsidRDefault="63B29FD0" w:rsidP="008444B8">
            <w:pPr>
              <w:jc w:val="center"/>
            </w:pPr>
            <w:r>
              <w:t>11</w:t>
            </w:r>
            <w:r w:rsidR="008444B8">
              <w:t>.5%</w:t>
            </w:r>
          </w:p>
        </w:tc>
        <w:tc>
          <w:tcPr>
            <w:tcW w:w="1360" w:type="dxa"/>
          </w:tcPr>
          <w:p w14:paraId="55AC9771" w14:textId="2096E0F2" w:rsidR="008444B8" w:rsidRDefault="008444B8" w:rsidP="008444B8">
            <w:pPr>
              <w:jc w:val="center"/>
            </w:pPr>
          </w:p>
        </w:tc>
        <w:tc>
          <w:tcPr>
            <w:tcW w:w="1361" w:type="dxa"/>
          </w:tcPr>
          <w:p w14:paraId="6742D860" w14:textId="6EC43445" w:rsidR="008444B8" w:rsidRDefault="008444B8" w:rsidP="75E81A13">
            <w:pPr>
              <w:jc w:val="center"/>
            </w:pPr>
            <w:r>
              <w:t>2</w:t>
            </w:r>
            <w:r w:rsidR="67C1A9E0">
              <w:t>8.6</w:t>
            </w:r>
            <w:r>
              <w:t>%</w:t>
            </w:r>
          </w:p>
        </w:tc>
      </w:tr>
      <w:tr w:rsidR="008444B8" w14:paraId="1806D402" w14:textId="0A73D982" w:rsidTr="75E81A13">
        <w:tc>
          <w:tcPr>
            <w:tcW w:w="2215" w:type="dxa"/>
          </w:tcPr>
          <w:p w14:paraId="2FD3FF07" w14:textId="77777777" w:rsidR="008444B8" w:rsidRDefault="008444B8" w:rsidP="008444B8">
            <w:pPr>
              <w:jc w:val="both"/>
            </w:pPr>
            <w:r>
              <w:t>Overall absence</w:t>
            </w:r>
          </w:p>
          <w:p w14:paraId="43F86014" w14:textId="7172F10A" w:rsidR="008444B8" w:rsidRDefault="008444B8" w:rsidP="008444B8">
            <w:pPr>
              <w:jc w:val="both"/>
            </w:pPr>
          </w:p>
        </w:tc>
        <w:tc>
          <w:tcPr>
            <w:tcW w:w="1360" w:type="dxa"/>
          </w:tcPr>
          <w:p w14:paraId="2A8AC5FE" w14:textId="5CD46C7A" w:rsidR="008444B8" w:rsidRDefault="10078A28" w:rsidP="008444B8">
            <w:pPr>
              <w:jc w:val="center"/>
            </w:pPr>
            <w:r>
              <w:t>7.5</w:t>
            </w:r>
            <w:r w:rsidR="008444B8">
              <w:t>%</w:t>
            </w:r>
          </w:p>
        </w:tc>
        <w:tc>
          <w:tcPr>
            <w:tcW w:w="1360" w:type="dxa"/>
          </w:tcPr>
          <w:p w14:paraId="28DA7C3D" w14:textId="226B9FE9" w:rsidR="008444B8" w:rsidRDefault="008444B8" w:rsidP="008444B8">
            <w:pPr>
              <w:jc w:val="center"/>
            </w:pPr>
            <w:r>
              <w:t>5.2%</w:t>
            </w:r>
          </w:p>
        </w:tc>
        <w:tc>
          <w:tcPr>
            <w:tcW w:w="1360" w:type="dxa"/>
          </w:tcPr>
          <w:p w14:paraId="4EF4B267" w14:textId="5455E1AB" w:rsidR="008444B8" w:rsidRDefault="53A2D97C" w:rsidP="008444B8">
            <w:pPr>
              <w:jc w:val="center"/>
            </w:pPr>
            <w:r>
              <w:t>2</w:t>
            </w:r>
            <w:r w:rsidR="008444B8">
              <w:t>%</w:t>
            </w:r>
          </w:p>
        </w:tc>
        <w:tc>
          <w:tcPr>
            <w:tcW w:w="1360" w:type="dxa"/>
          </w:tcPr>
          <w:p w14:paraId="60DCF744" w14:textId="574075BC" w:rsidR="008444B8" w:rsidRDefault="008444B8" w:rsidP="008444B8">
            <w:pPr>
              <w:jc w:val="center"/>
            </w:pPr>
          </w:p>
        </w:tc>
        <w:tc>
          <w:tcPr>
            <w:tcW w:w="1361" w:type="dxa"/>
          </w:tcPr>
          <w:p w14:paraId="196C02A8" w14:textId="1EB5D383" w:rsidR="008444B8" w:rsidRDefault="43BB8DDA" w:rsidP="75E81A13">
            <w:pPr>
              <w:jc w:val="center"/>
            </w:pPr>
            <w:r>
              <w:t>5.5</w:t>
            </w:r>
            <w:r w:rsidR="008444B8">
              <w:t>%</w:t>
            </w:r>
          </w:p>
        </w:tc>
      </w:tr>
      <w:tr w:rsidR="00F10DF4" w14:paraId="312584B2" w14:textId="77777777" w:rsidTr="75E81A13">
        <w:tc>
          <w:tcPr>
            <w:tcW w:w="9016" w:type="dxa"/>
            <w:gridSpan w:val="6"/>
          </w:tcPr>
          <w:p w14:paraId="73236D50" w14:textId="52D30474" w:rsidR="00F10DF4" w:rsidRPr="00B40E11" w:rsidRDefault="00F10DF4" w:rsidP="00BB0DA4">
            <w:pPr>
              <w:jc w:val="center"/>
              <w:rPr>
                <w:b/>
              </w:rPr>
            </w:pPr>
            <w:r w:rsidRPr="00B40E11">
              <w:rPr>
                <w:b/>
              </w:rPr>
              <w:t>All Pupils</w:t>
            </w:r>
          </w:p>
        </w:tc>
      </w:tr>
      <w:tr w:rsidR="001D4287" w14:paraId="2E66C80E" w14:textId="77777777" w:rsidTr="75E81A13">
        <w:tc>
          <w:tcPr>
            <w:tcW w:w="2215" w:type="dxa"/>
          </w:tcPr>
          <w:p w14:paraId="4EF71DCF" w14:textId="62A4B2CA" w:rsidR="001D4287" w:rsidRDefault="07F3BEDB" w:rsidP="75E81A13">
            <w:pPr>
              <w:jc w:val="both"/>
            </w:pPr>
            <w:r w:rsidRPr="75E81A13">
              <w:t xml:space="preserve">Progress 8: </w:t>
            </w:r>
            <w:r w:rsidR="3DFE2841" w:rsidRPr="75E81A13">
              <w:t>Year 1</w:t>
            </w:r>
          </w:p>
          <w:p w14:paraId="1B7DDF1C" w14:textId="75FC592D" w:rsidR="001D4287" w:rsidRDefault="001D4287" w:rsidP="001D4287">
            <w:pPr>
              <w:jc w:val="both"/>
            </w:pPr>
          </w:p>
        </w:tc>
        <w:tc>
          <w:tcPr>
            <w:tcW w:w="1360" w:type="dxa"/>
          </w:tcPr>
          <w:p w14:paraId="46E4F5FC" w14:textId="11937EE5" w:rsidR="001D4287" w:rsidRDefault="07F3BEDB" w:rsidP="75E81A13">
            <w:pPr>
              <w:jc w:val="center"/>
            </w:pPr>
            <w:r>
              <w:t>-0.</w:t>
            </w:r>
            <w:r w:rsidR="69278658">
              <w:t>2</w:t>
            </w:r>
          </w:p>
        </w:tc>
        <w:tc>
          <w:tcPr>
            <w:tcW w:w="1360" w:type="dxa"/>
          </w:tcPr>
          <w:p w14:paraId="58BDA2F5" w14:textId="4A3A737B" w:rsidR="001D4287" w:rsidRDefault="53A2D97C" w:rsidP="001D4287">
            <w:pPr>
              <w:jc w:val="center"/>
            </w:pPr>
            <w:r>
              <w:t>0.6</w:t>
            </w:r>
          </w:p>
        </w:tc>
        <w:tc>
          <w:tcPr>
            <w:tcW w:w="1360" w:type="dxa"/>
          </w:tcPr>
          <w:p w14:paraId="432914AA" w14:textId="0EFE15F0" w:rsidR="001D4287" w:rsidRDefault="53A2D97C" w:rsidP="001D4287">
            <w:pPr>
              <w:jc w:val="center"/>
            </w:pPr>
            <w:r>
              <w:t>0.</w:t>
            </w:r>
            <w:r w:rsidR="63B29FD0">
              <w:t>61</w:t>
            </w:r>
          </w:p>
        </w:tc>
        <w:tc>
          <w:tcPr>
            <w:tcW w:w="1360" w:type="dxa"/>
          </w:tcPr>
          <w:p w14:paraId="7E2165BF" w14:textId="48A65500" w:rsidR="001D4287" w:rsidRDefault="1BE76408" w:rsidP="75E81A13">
            <w:pPr>
              <w:jc w:val="center"/>
            </w:pPr>
            <w:r>
              <w:t>-</w:t>
            </w:r>
            <w:r w:rsidR="07F3BEDB">
              <w:t>0.0</w:t>
            </w:r>
            <w:r w:rsidR="27A7B841">
              <w:t>5</w:t>
            </w:r>
          </w:p>
        </w:tc>
        <w:tc>
          <w:tcPr>
            <w:tcW w:w="1361" w:type="dxa"/>
          </w:tcPr>
          <w:p w14:paraId="62493AEF" w14:textId="45E313E9" w:rsidR="001D4287" w:rsidRDefault="07F3BEDB" w:rsidP="75E81A13">
            <w:pPr>
              <w:jc w:val="center"/>
            </w:pPr>
            <w:r>
              <w:t>-0.03</w:t>
            </w:r>
          </w:p>
        </w:tc>
      </w:tr>
      <w:tr w:rsidR="001D4287" w14:paraId="7163FE2B" w14:textId="77777777" w:rsidTr="75E81A13">
        <w:tc>
          <w:tcPr>
            <w:tcW w:w="2215" w:type="dxa"/>
          </w:tcPr>
          <w:p w14:paraId="793F7CB7" w14:textId="334BB63C" w:rsidR="001D4287" w:rsidRDefault="53A2D97C" w:rsidP="001D4287">
            <w:pPr>
              <w:jc w:val="both"/>
            </w:pPr>
            <w:r>
              <w:t xml:space="preserve">Progress 8: </w:t>
            </w:r>
            <w:r w:rsidR="25CB48BC">
              <w:t>Year 2</w:t>
            </w:r>
          </w:p>
          <w:p w14:paraId="3DCC8C32" w14:textId="631F519C" w:rsidR="001D4287" w:rsidRDefault="001D4287" w:rsidP="001D4287">
            <w:pPr>
              <w:jc w:val="both"/>
            </w:pPr>
          </w:p>
        </w:tc>
        <w:tc>
          <w:tcPr>
            <w:tcW w:w="1360" w:type="dxa"/>
          </w:tcPr>
          <w:p w14:paraId="6B2B338D" w14:textId="7399F702" w:rsidR="001D4287" w:rsidRDefault="001D4287" w:rsidP="001D4287">
            <w:pPr>
              <w:jc w:val="center"/>
            </w:pPr>
            <w:r>
              <w:t>-0.49</w:t>
            </w:r>
          </w:p>
        </w:tc>
        <w:tc>
          <w:tcPr>
            <w:tcW w:w="1360" w:type="dxa"/>
          </w:tcPr>
          <w:p w14:paraId="73659CCF" w14:textId="3F6D18AA" w:rsidR="001D4287" w:rsidRDefault="001D4287" w:rsidP="001D4287">
            <w:pPr>
              <w:jc w:val="center"/>
            </w:pPr>
            <w:r>
              <w:t>0.24</w:t>
            </w:r>
          </w:p>
        </w:tc>
        <w:tc>
          <w:tcPr>
            <w:tcW w:w="1360" w:type="dxa"/>
          </w:tcPr>
          <w:p w14:paraId="238ED872" w14:textId="4DAD1AE2" w:rsidR="001D4287" w:rsidRDefault="001D4287" w:rsidP="001D4287">
            <w:pPr>
              <w:jc w:val="center"/>
            </w:pPr>
            <w:r>
              <w:t>0.45</w:t>
            </w:r>
          </w:p>
        </w:tc>
        <w:tc>
          <w:tcPr>
            <w:tcW w:w="1360" w:type="dxa"/>
          </w:tcPr>
          <w:p w14:paraId="1C3DA351" w14:textId="428C5C50" w:rsidR="001D4287" w:rsidRDefault="001D4287" w:rsidP="001D4287">
            <w:pPr>
              <w:jc w:val="center"/>
            </w:pPr>
            <w:r>
              <w:t>-0.12</w:t>
            </w:r>
          </w:p>
        </w:tc>
        <w:tc>
          <w:tcPr>
            <w:tcW w:w="1361" w:type="dxa"/>
          </w:tcPr>
          <w:p w14:paraId="03AF267B" w14:textId="337FB274" w:rsidR="001D4287" w:rsidRDefault="001D4287" w:rsidP="001D4287">
            <w:pPr>
              <w:jc w:val="center"/>
            </w:pPr>
            <w:r>
              <w:t>-0.03</w:t>
            </w:r>
          </w:p>
        </w:tc>
      </w:tr>
      <w:tr w:rsidR="001D4287" w14:paraId="51CD0080" w14:textId="77777777" w:rsidTr="75E81A13">
        <w:tc>
          <w:tcPr>
            <w:tcW w:w="2215" w:type="dxa"/>
          </w:tcPr>
          <w:p w14:paraId="13A0759D" w14:textId="6FDC2017" w:rsidR="001D4287" w:rsidRDefault="53A2D97C" w:rsidP="001D4287">
            <w:pPr>
              <w:jc w:val="both"/>
            </w:pPr>
            <w:r>
              <w:t xml:space="preserve">Progress 8: </w:t>
            </w:r>
            <w:r w:rsidR="5549FFC9">
              <w:t>Year 3</w:t>
            </w:r>
          </w:p>
          <w:p w14:paraId="241AAE62" w14:textId="438AC628" w:rsidR="001D4287" w:rsidRDefault="001D4287" w:rsidP="001D4287">
            <w:pPr>
              <w:jc w:val="both"/>
            </w:pPr>
          </w:p>
        </w:tc>
        <w:tc>
          <w:tcPr>
            <w:tcW w:w="1360" w:type="dxa"/>
          </w:tcPr>
          <w:p w14:paraId="2EA0BBB2" w14:textId="74A5FC16" w:rsidR="001D4287" w:rsidRDefault="001D4287" w:rsidP="001D4287">
            <w:pPr>
              <w:jc w:val="center"/>
            </w:pPr>
            <w:r>
              <w:t>0.14</w:t>
            </w:r>
          </w:p>
        </w:tc>
        <w:tc>
          <w:tcPr>
            <w:tcW w:w="1360" w:type="dxa"/>
          </w:tcPr>
          <w:p w14:paraId="674D6A30" w14:textId="57580993" w:rsidR="001D4287" w:rsidRDefault="001D4287" w:rsidP="001D4287">
            <w:pPr>
              <w:jc w:val="center"/>
            </w:pPr>
            <w:r>
              <w:t>0.12</w:t>
            </w:r>
          </w:p>
        </w:tc>
        <w:tc>
          <w:tcPr>
            <w:tcW w:w="1360" w:type="dxa"/>
          </w:tcPr>
          <w:p w14:paraId="6C191C6D" w14:textId="18694E61" w:rsidR="001D4287" w:rsidRDefault="001D4287" w:rsidP="001D4287">
            <w:pPr>
              <w:jc w:val="center"/>
            </w:pPr>
            <w:r>
              <w:t>0.19</w:t>
            </w:r>
          </w:p>
        </w:tc>
        <w:tc>
          <w:tcPr>
            <w:tcW w:w="1360" w:type="dxa"/>
          </w:tcPr>
          <w:p w14:paraId="1FEF9B11" w14:textId="23FA4D8B" w:rsidR="001D4287" w:rsidRDefault="001D4287" w:rsidP="001D4287">
            <w:pPr>
              <w:jc w:val="center"/>
            </w:pPr>
            <w:r>
              <w:t>-0.08</w:t>
            </w:r>
          </w:p>
        </w:tc>
        <w:tc>
          <w:tcPr>
            <w:tcW w:w="1361" w:type="dxa"/>
          </w:tcPr>
          <w:p w14:paraId="461C96AB" w14:textId="6F9197E0" w:rsidR="001D4287" w:rsidRDefault="001D4287" w:rsidP="001D4287">
            <w:pPr>
              <w:jc w:val="center"/>
            </w:pPr>
            <w:r>
              <w:t>-0.02</w:t>
            </w:r>
          </w:p>
        </w:tc>
      </w:tr>
      <w:tr w:rsidR="00F10DF4" w14:paraId="0E2E7EDB" w14:textId="77777777" w:rsidTr="75E81A13">
        <w:tc>
          <w:tcPr>
            <w:tcW w:w="9016" w:type="dxa"/>
            <w:gridSpan w:val="6"/>
          </w:tcPr>
          <w:p w14:paraId="1D743553" w14:textId="1A6468C7" w:rsidR="00F10DF4" w:rsidRPr="00B40E11" w:rsidRDefault="00F10DF4" w:rsidP="00F10DF4">
            <w:pPr>
              <w:jc w:val="center"/>
              <w:rPr>
                <w:b/>
              </w:rPr>
            </w:pPr>
            <w:r w:rsidRPr="00B40E11">
              <w:rPr>
                <w:b/>
              </w:rPr>
              <w:t>Disadvantaged Pupils</w:t>
            </w:r>
          </w:p>
        </w:tc>
      </w:tr>
      <w:tr w:rsidR="008444B8" w14:paraId="5C5D90BF" w14:textId="77777777" w:rsidTr="75E81A13">
        <w:tc>
          <w:tcPr>
            <w:tcW w:w="2215" w:type="dxa"/>
          </w:tcPr>
          <w:p w14:paraId="0DCCC8B4" w14:textId="76605DAD" w:rsidR="008444B8" w:rsidRDefault="4B517E7E" w:rsidP="75E81A13">
            <w:pPr>
              <w:jc w:val="both"/>
            </w:pPr>
            <w:r w:rsidRPr="75E81A13">
              <w:t xml:space="preserve">Progress 8: </w:t>
            </w:r>
            <w:r w:rsidR="471E6DFD" w:rsidRPr="75E81A13">
              <w:t>Year 1</w:t>
            </w:r>
            <w:r w:rsidRPr="75E81A13">
              <w:t xml:space="preserve">  </w:t>
            </w:r>
          </w:p>
          <w:p w14:paraId="40991B4C" w14:textId="21DD37CD" w:rsidR="008444B8" w:rsidRDefault="008444B8" w:rsidP="008444B8">
            <w:pPr>
              <w:jc w:val="both"/>
            </w:pPr>
          </w:p>
        </w:tc>
        <w:tc>
          <w:tcPr>
            <w:tcW w:w="1360" w:type="dxa"/>
          </w:tcPr>
          <w:p w14:paraId="4CB9028F" w14:textId="322FF88B" w:rsidR="008444B8" w:rsidRDefault="1E2AF959" w:rsidP="75E81A13">
            <w:pPr>
              <w:jc w:val="center"/>
            </w:pPr>
            <w:r>
              <w:t>-0.44</w:t>
            </w:r>
          </w:p>
        </w:tc>
        <w:tc>
          <w:tcPr>
            <w:tcW w:w="1360" w:type="dxa"/>
          </w:tcPr>
          <w:p w14:paraId="70A3FA84" w14:textId="677421BE" w:rsidR="008444B8" w:rsidRDefault="008444B8" w:rsidP="008444B8">
            <w:pPr>
              <w:jc w:val="center"/>
            </w:pPr>
            <w:r>
              <w:t>0.48</w:t>
            </w:r>
          </w:p>
        </w:tc>
        <w:tc>
          <w:tcPr>
            <w:tcW w:w="1360" w:type="dxa"/>
          </w:tcPr>
          <w:p w14:paraId="1838B2C6" w14:textId="02C21E1C" w:rsidR="008444B8" w:rsidRDefault="63B29FD0" w:rsidP="008444B8">
            <w:pPr>
              <w:jc w:val="center"/>
            </w:pPr>
            <w:r>
              <w:t>0.21</w:t>
            </w:r>
          </w:p>
        </w:tc>
        <w:tc>
          <w:tcPr>
            <w:tcW w:w="1360" w:type="dxa"/>
          </w:tcPr>
          <w:p w14:paraId="5DCEA099" w14:textId="11CF44F4" w:rsidR="008444B8" w:rsidRDefault="008444B8" w:rsidP="008444B8">
            <w:pPr>
              <w:jc w:val="center"/>
            </w:pPr>
          </w:p>
        </w:tc>
        <w:tc>
          <w:tcPr>
            <w:tcW w:w="1361" w:type="dxa"/>
          </w:tcPr>
          <w:p w14:paraId="5AF3F728" w14:textId="68758955" w:rsidR="008444B8" w:rsidRDefault="008444B8" w:rsidP="008444B8">
            <w:pPr>
              <w:jc w:val="center"/>
            </w:pPr>
          </w:p>
        </w:tc>
      </w:tr>
      <w:tr w:rsidR="008444B8" w14:paraId="7A25A8A9" w14:textId="77777777" w:rsidTr="75E81A13">
        <w:tc>
          <w:tcPr>
            <w:tcW w:w="2215" w:type="dxa"/>
          </w:tcPr>
          <w:p w14:paraId="043C4B81" w14:textId="6C3E9581" w:rsidR="008444B8" w:rsidRDefault="008444B8" w:rsidP="008444B8">
            <w:pPr>
              <w:jc w:val="both"/>
            </w:pPr>
            <w:r>
              <w:t xml:space="preserve">Progress 8: </w:t>
            </w:r>
            <w:r w:rsidR="2B23F8C0">
              <w:t>Year 2</w:t>
            </w:r>
          </w:p>
          <w:p w14:paraId="6F50B975" w14:textId="11C4554E" w:rsidR="008444B8" w:rsidRDefault="008444B8" w:rsidP="008444B8">
            <w:pPr>
              <w:jc w:val="both"/>
            </w:pPr>
          </w:p>
        </w:tc>
        <w:tc>
          <w:tcPr>
            <w:tcW w:w="1360" w:type="dxa"/>
          </w:tcPr>
          <w:p w14:paraId="06E7B95D" w14:textId="31D2829D" w:rsidR="008444B8" w:rsidRDefault="008444B8" w:rsidP="008444B8">
            <w:pPr>
              <w:jc w:val="center"/>
            </w:pPr>
            <w:r>
              <w:t>-0.81</w:t>
            </w:r>
          </w:p>
        </w:tc>
        <w:tc>
          <w:tcPr>
            <w:tcW w:w="1360" w:type="dxa"/>
          </w:tcPr>
          <w:p w14:paraId="02BEE201" w14:textId="6D3F71F4" w:rsidR="008444B8" w:rsidRDefault="008444B8" w:rsidP="008444B8">
            <w:pPr>
              <w:jc w:val="center"/>
            </w:pPr>
            <w:r>
              <w:t>0.21</w:t>
            </w:r>
          </w:p>
        </w:tc>
        <w:tc>
          <w:tcPr>
            <w:tcW w:w="1360" w:type="dxa"/>
          </w:tcPr>
          <w:p w14:paraId="73463868" w14:textId="6C09CF64" w:rsidR="008444B8" w:rsidRDefault="007F5639" w:rsidP="008444B8">
            <w:pPr>
              <w:jc w:val="center"/>
            </w:pPr>
            <w:r>
              <w:t>-</w:t>
            </w:r>
            <w:r w:rsidR="008444B8">
              <w:t>0.</w:t>
            </w:r>
            <w:r w:rsidR="001D4287">
              <w:t>0</w:t>
            </w:r>
            <w:r w:rsidR="008444B8">
              <w:t>7</w:t>
            </w:r>
          </w:p>
        </w:tc>
        <w:tc>
          <w:tcPr>
            <w:tcW w:w="1360" w:type="dxa"/>
          </w:tcPr>
          <w:p w14:paraId="6FF10332" w14:textId="5794FF29" w:rsidR="008444B8" w:rsidRDefault="008444B8" w:rsidP="008444B8">
            <w:pPr>
              <w:jc w:val="center"/>
            </w:pPr>
          </w:p>
        </w:tc>
        <w:tc>
          <w:tcPr>
            <w:tcW w:w="1361" w:type="dxa"/>
          </w:tcPr>
          <w:p w14:paraId="0CD59E46" w14:textId="77777777" w:rsidR="008444B8" w:rsidRDefault="008444B8" w:rsidP="008444B8">
            <w:pPr>
              <w:jc w:val="center"/>
            </w:pPr>
          </w:p>
        </w:tc>
      </w:tr>
      <w:tr w:rsidR="008444B8" w14:paraId="11B7218F" w14:textId="77777777" w:rsidTr="75E81A13">
        <w:tc>
          <w:tcPr>
            <w:tcW w:w="2215" w:type="dxa"/>
          </w:tcPr>
          <w:p w14:paraId="18294A7D" w14:textId="7850AEA7" w:rsidR="008444B8" w:rsidRDefault="008444B8" w:rsidP="008444B8">
            <w:pPr>
              <w:jc w:val="both"/>
            </w:pPr>
            <w:r>
              <w:t xml:space="preserve">Progress 8: </w:t>
            </w:r>
            <w:r w:rsidR="6D242203">
              <w:t>Year 3</w:t>
            </w:r>
          </w:p>
          <w:p w14:paraId="0EBFEA93" w14:textId="398F3341" w:rsidR="008444B8" w:rsidRDefault="008444B8" w:rsidP="008444B8">
            <w:pPr>
              <w:jc w:val="both"/>
            </w:pPr>
          </w:p>
        </w:tc>
        <w:tc>
          <w:tcPr>
            <w:tcW w:w="1360" w:type="dxa"/>
          </w:tcPr>
          <w:p w14:paraId="7396BD8D" w14:textId="73E99494" w:rsidR="008444B8" w:rsidRDefault="008444B8" w:rsidP="008444B8">
            <w:pPr>
              <w:jc w:val="center"/>
            </w:pPr>
            <w:r>
              <w:t>-0.25</w:t>
            </w:r>
          </w:p>
        </w:tc>
        <w:tc>
          <w:tcPr>
            <w:tcW w:w="1360" w:type="dxa"/>
          </w:tcPr>
          <w:p w14:paraId="78F2B43E" w14:textId="3603881D" w:rsidR="008444B8" w:rsidRDefault="008444B8" w:rsidP="008444B8">
            <w:pPr>
              <w:jc w:val="center"/>
            </w:pPr>
            <w:r>
              <w:t>-0.08</w:t>
            </w:r>
          </w:p>
        </w:tc>
        <w:tc>
          <w:tcPr>
            <w:tcW w:w="1360" w:type="dxa"/>
          </w:tcPr>
          <w:p w14:paraId="505E3A0F" w14:textId="1676315A" w:rsidR="008444B8" w:rsidRDefault="008444B8" w:rsidP="008444B8">
            <w:pPr>
              <w:jc w:val="center"/>
            </w:pPr>
            <w:r>
              <w:t>-0.62</w:t>
            </w:r>
          </w:p>
        </w:tc>
        <w:tc>
          <w:tcPr>
            <w:tcW w:w="1360" w:type="dxa"/>
          </w:tcPr>
          <w:p w14:paraId="11F9AFA1" w14:textId="0A0D9C6B" w:rsidR="008444B8" w:rsidRDefault="008444B8" w:rsidP="008444B8">
            <w:pPr>
              <w:jc w:val="center"/>
            </w:pPr>
          </w:p>
        </w:tc>
        <w:tc>
          <w:tcPr>
            <w:tcW w:w="1361" w:type="dxa"/>
          </w:tcPr>
          <w:p w14:paraId="72F3E578" w14:textId="77777777" w:rsidR="008444B8" w:rsidRDefault="008444B8" w:rsidP="008444B8">
            <w:pPr>
              <w:jc w:val="center"/>
            </w:pPr>
          </w:p>
        </w:tc>
      </w:tr>
      <w:tr w:rsidR="008444B8" w14:paraId="58E5D029" w14:textId="77777777" w:rsidTr="75E81A13">
        <w:tc>
          <w:tcPr>
            <w:tcW w:w="9016" w:type="dxa"/>
            <w:gridSpan w:val="6"/>
          </w:tcPr>
          <w:p w14:paraId="42873AC1" w14:textId="49E63ACC" w:rsidR="008444B8" w:rsidRDefault="008444B8" w:rsidP="008444B8">
            <w:pPr>
              <w:jc w:val="center"/>
            </w:pPr>
            <w:r>
              <w:rPr>
                <w:b/>
              </w:rPr>
              <w:t>Non-</w:t>
            </w:r>
            <w:r w:rsidRPr="00B40E11">
              <w:rPr>
                <w:b/>
              </w:rPr>
              <w:t>Disadvantaged Pupils</w:t>
            </w:r>
          </w:p>
        </w:tc>
      </w:tr>
      <w:tr w:rsidR="001D4287" w14:paraId="2210F06C" w14:textId="77777777" w:rsidTr="75E81A13">
        <w:tc>
          <w:tcPr>
            <w:tcW w:w="2215" w:type="dxa"/>
          </w:tcPr>
          <w:p w14:paraId="7D2C66D4" w14:textId="18EF0E54" w:rsidR="001D4287" w:rsidRDefault="07F3BEDB" w:rsidP="75E81A13">
            <w:pPr>
              <w:jc w:val="both"/>
            </w:pPr>
            <w:r w:rsidRPr="75E81A13">
              <w:t>Progress 8:</w:t>
            </w:r>
            <w:r w:rsidR="5B189925" w:rsidRPr="75E81A13">
              <w:t xml:space="preserve"> </w:t>
            </w:r>
            <w:r w:rsidR="412B1AE9" w:rsidRPr="75E81A13">
              <w:t>Year 1</w:t>
            </w:r>
          </w:p>
          <w:p w14:paraId="036F8AC4" w14:textId="77777777" w:rsidR="001D4287" w:rsidRDefault="001D4287" w:rsidP="001D4287">
            <w:pPr>
              <w:jc w:val="both"/>
            </w:pPr>
          </w:p>
        </w:tc>
        <w:tc>
          <w:tcPr>
            <w:tcW w:w="1360" w:type="dxa"/>
          </w:tcPr>
          <w:p w14:paraId="692B3AD2" w14:textId="77777777" w:rsidR="001D4287" w:rsidRDefault="001D4287" w:rsidP="001D4287">
            <w:pPr>
              <w:jc w:val="center"/>
            </w:pPr>
          </w:p>
        </w:tc>
        <w:tc>
          <w:tcPr>
            <w:tcW w:w="1360" w:type="dxa"/>
          </w:tcPr>
          <w:p w14:paraId="3A7C7E47" w14:textId="77777777" w:rsidR="001D4287" w:rsidRDefault="001D4287" w:rsidP="001D4287">
            <w:pPr>
              <w:jc w:val="center"/>
            </w:pPr>
          </w:p>
        </w:tc>
        <w:tc>
          <w:tcPr>
            <w:tcW w:w="1360" w:type="dxa"/>
          </w:tcPr>
          <w:p w14:paraId="6A30BE04" w14:textId="4F500FAE" w:rsidR="001D4287" w:rsidRDefault="001D4287" w:rsidP="001D4287">
            <w:pPr>
              <w:jc w:val="center"/>
            </w:pPr>
          </w:p>
        </w:tc>
        <w:tc>
          <w:tcPr>
            <w:tcW w:w="1360" w:type="dxa"/>
          </w:tcPr>
          <w:p w14:paraId="55054A86" w14:textId="1C8B833E" w:rsidR="001D4287" w:rsidRDefault="07F3BEDB" w:rsidP="001D4287">
            <w:pPr>
              <w:jc w:val="center"/>
            </w:pPr>
            <w:r>
              <w:t>0.</w:t>
            </w:r>
            <w:r w:rsidR="4F77AA68">
              <w:t>08</w:t>
            </w:r>
          </w:p>
        </w:tc>
        <w:tc>
          <w:tcPr>
            <w:tcW w:w="1361" w:type="dxa"/>
          </w:tcPr>
          <w:p w14:paraId="3B114F03" w14:textId="62DDE0DA" w:rsidR="001D4287" w:rsidRDefault="07F3BEDB" w:rsidP="75E81A13">
            <w:pPr>
              <w:jc w:val="center"/>
            </w:pPr>
            <w:r>
              <w:t>0.1</w:t>
            </w:r>
          </w:p>
        </w:tc>
      </w:tr>
      <w:tr w:rsidR="001D4287" w14:paraId="54E47995" w14:textId="77777777" w:rsidTr="75E81A13">
        <w:tc>
          <w:tcPr>
            <w:tcW w:w="2215" w:type="dxa"/>
          </w:tcPr>
          <w:p w14:paraId="2B71DED5" w14:textId="061D08F0" w:rsidR="001D4287" w:rsidRDefault="53A2D97C" w:rsidP="001D4287">
            <w:pPr>
              <w:jc w:val="both"/>
            </w:pPr>
            <w:r>
              <w:t xml:space="preserve">Progress 8: </w:t>
            </w:r>
            <w:r w:rsidR="4C3FCA14">
              <w:t>Year 2</w:t>
            </w:r>
          </w:p>
          <w:p w14:paraId="7EE419E6" w14:textId="77777777" w:rsidR="001D4287" w:rsidRDefault="001D4287" w:rsidP="001D4287">
            <w:pPr>
              <w:jc w:val="both"/>
            </w:pPr>
          </w:p>
        </w:tc>
        <w:tc>
          <w:tcPr>
            <w:tcW w:w="1360" w:type="dxa"/>
          </w:tcPr>
          <w:p w14:paraId="0FC29561" w14:textId="77777777" w:rsidR="001D4287" w:rsidRDefault="001D4287" w:rsidP="001D4287">
            <w:pPr>
              <w:jc w:val="center"/>
            </w:pPr>
          </w:p>
        </w:tc>
        <w:tc>
          <w:tcPr>
            <w:tcW w:w="1360" w:type="dxa"/>
          </w:tcPr>
          <w:p w14:paraId="36E9516D" w14:textId="77777777" w:rsidR="001D4287" w:rsidRDefault="001D4287" w:rsidP="001D4287">
            <w:pPr>
              <w:jc w:val="center"/>
            </w:pPr>
          </w:p>
        </w:tc>
        <w:tc>
          <w:tcPr>
            <w:tcW w:w="1360" w:type="dxa"/>
          </w:tcPr>
          <w:p w14:paraId="10387A26" w14:textId="4D7669B7" w:rsidR="001D4287" w:rsidRDefault="001D4287" w:rsidP="001D4287">
            <w:pPr>
              <w:jc w:val="center"/>
            </w:pPr>
          </w:p>
        </w:tc>
        <w:tc>
          <w:tcPr>
            <w:tcW w:w="1360" w:type="dxa"/>
          </w:tcPr>
          <w:p w14:paraId="2FE59C5D" w14:textId="6F679E96" w:rsidR="001D4287" w:rsidRDefault="001D4287" w:rsidP="001D4287">
            <w:pPr>
              <w:jc w:val="center"/>
            </w:pPr>
            <w:r>
              <w:t>0.02</w:t>
            </w:r>
          </w:p>
        </w:tc>
        <w:tc>
          <w:tcPr>
            <w:tcW w:w="1361" w:type="dxa"/>
          </w:tcPr>
          <w:p w14:paraId="6EE4A6EB" w14:textId="14857F58" w:rsidR="001D4287" w:rsidRDefault="001D4287" w:rsidP="001D4287">
            <w:pPr>
              <w:jc w:val="center"/>
            </w:pPr>
            <w:r>
              <w:t>0.11</w:t>
            </w:r>
          </w:p>
        </w:tc>
      </w:tr>
      <w:tr w:rsidR="001D4287" w14:paraId="3BB042ED" w14:textId="77777777" w:rsidTr="75E81A13">
        <w:tc>
          <w:tcPr>
            <w:tcW w:w="2215" w:type="dxa"/>
          </w:tcPr>
          <w:p w14:paraId="4A7E691F" w14:textId="6E2D42AE" w:rsidR="001D4287" w:rsidRDefault="53A2D97C" w:rsidP="001D4287">
            <w:pPr>
              <w:jc w:val="both"/>
            </w:pPr>
            <w:r>
              <w:t xml:space="preserve">Progress 8: </w:t>
            </w:r>
            <w:r w:rsidR="76726C6B">
              <w:t>Year 3</w:t>
            </w:r>
          </w:p>
          <w:p w14:paraId="5C193ED7" w14:textId="77777777" w:rsidR="001D4287" w:rsidRDefault="001D4287" w:rsidP="001D4287">
            <w:pPr>
              <w:jc w:val="both"/>
            </w:pPr>
          </w:p>
        </w:tc>
        <w:tc>
          <w:tcPr>
            <w:tcW w:w="1360" w:type="dxa"/>
          </w:tcPr>
          <w:p w14:paraId="4F8CA5A8" w14:textId="77777777" w:rsidR="001D4287" w:rsidRDefault="001D4287" w:rsidP="001D4287">
            <w:pPr>
              <w:jc w:val="center"/>
            </w:pPr>
          </w:p>
        </w:tc>
        <w:tc>
          <w:tcPr>
            <w:tcW w:w="1360" w:type="dxa"/>
          </w:tcPr>
          <w:p w14:paraId="61BBF8EB" w14:textId="77777777" w:rsidR="001D4287" w:rsidRDefault="001D4287" w:rsidP="001D4287">
            <w:pPr>
              <w:jc w:val="center"/>
            </w:pPr>
          </w:p>
        </w:tc>
        <w:tc>
          <w:tcPr>
            <w:tcW w:w="1360" w:type="dxa"/>
          </w:tcPr>
          <w:p w14:paraId="21DD436E" w14:textId="52C273B6" w:rsidR="001D4287" w:rsidRDefault="001D4287" w:rsidP="001D4287">
            <w:pPr>
              <w:jc w:val="center"/>
            </w:pPr>
          </w:p>
        </w:tc>
        <w:tc>
          <w:tcPr>
            <w:tcW w:w="1360" w:type="dxa"/>
          </w:tcPr>
          <w:p w14:paraId="034935E1" w14:textId="753BCA5D" w:rsidR="001D4287" w:rsidRDefault="001D4287" w:rsidP="001D4287">
            <w:pPr>
              <w:jc w:val="center"/>
            </w:pPr>
            <w:r>
              <w:t>0.12</w:t>
            </w:r>
          </w:p>
        </w:tc>
        <w:tc>
          <w:tcPr>
            <w:tcW w:w="1361" w:type="dxa"/>
          </w:tcPr>
          <w:p w14:paraId="0778ADCD" w14:textId="607308EA" w:rsidR="001D4287" w:rsidRDefault="001D4287" w:rsidP="001D4287">
            <w:pPr>
              <w:jc w:val="center"/>
            </w:pPr>
            <w:r>
              <w:t>0.13</w:t>
            </w:r>
          </w:p>
        </w:tc>
      </w:tr>
      <w:tr w:rsidR="001D4287" w14:paraId="20050758" w14:textId="77777777" w:rsidTr="75E81A13">
        <w:tc>
          <w:tcPr>
            <w:tcW w:w="9016" w:type="dxa"/>
            <w:gridSpan w:val="6"/>
          </w:tcPr>
          <w:p w14:paraId="30A40949" w14:textId="4070A801" w:rsidR="001D4287" w:rsidRPr="00315F91" w:rsidRDefault="001D4287" w:rsidP="001D4287">
            <w:pPr>
              <w:jc w:val="center"/>
              <w:rPr>
                <w:b/>
              </w:rPr>
            </w:pPr>
            <w:r w:rsidRPr="00315F91">
              <w:rPr>
                <w:b/>
              </w:rPr>
              <w:t>Pupils whose first language is not English</w:t>
            </w:r>
          </w:p>
        </w:tc>
      </w:tr>
      <w:tr w:rsidR="001D4287" w14:paraId="59EA130F" w14:textId="77777777" w:rsidTr="75E81A13">
        <w:tc>
          <w:tcPr>
            <w:tcW w:w="2215" w:type="dxa"/>
          </w:tcPr>
          <w:p w14:paraId="04204ADF" w14:textId="6362BA13" w:rsidR="001D4287" w:rsidRDefault="07F3BEDB" w:rsidP="75E81A13">
            <w:pPr>
              <w:jc w:val="both"/>
            </w:pPr>
            <w:r w:rsidRPr="75E81A13">
              <w:t xml:space="preserve">Progress 8: </w:t>
            </w:r>
            <w:r w:rsidR="5D2EA55C" w:rsidRPr="75E81A13">
              <w:t xml:space="preserve">Year </w:t>
            </w:r>
            <w:r w:rsidR="6F21C241" w:rsidRPr="75E81A13">
              <w:t>3</w:t>
            </w:r>
          </w:p>
          <w:p w14:paraId="5B124FF4" w14:textId="12DACA33" w:rsidR="001D4287" w:rsidRDefault="001D4287" w:rsidP="001D4287">
            <w:pPr>
              <w:jc w:val="both"/>
            </w:pPr>
          </w:p>
        </w:tc>
        <w:tc>
          <w:tcPr>
            <w:tcW w:w="1360" w:type="dxa"/>
          </w:tcPr>
          <w:p w14:paraId="6892348E" w14:textId="5C2B30DE" w:rsidR="001D4287" w:rsidRDefault="07F3BEDB" w:rsidP="75E81A13">
            <w:pPr>
              <w:jc w:val="center"/>
            </w:pPr>
            <w:r>
              <w:t>0.</w:t>
            </w:r>
            <w:r w:rsidR="6108F4E7">
              <w:t>63</w:t>
            </w:r>
          </w:p>
        </w:tc>
        <w:tc>
          <w:tcPr>
            <w:tcW w:w="1360" w:type="dxa"/>
          </w:tcPr>
          <w:p w14:paraId="4BF72186" w14:textId="7A9ADF0B" w:rsidR="001D4287" w:rsidRDefault="001D4287" w:rsidP="001D4287">
            <w:pPr>
              <w:jc w:val="center"/>
            </w:pPr>
            <w:r>
              <w:t>0.22</w:t>
            </w:r>
          </w:p>
        </w:tc>
        <w:tc>
          <w:tcPr>
            <w:tcW w:w="1360" w:type="dxa"/>
          </w:tcPr>
          <w:p w14:paraId="5543B6A0" w14:textId="44DCF085" w:rsidR="001D4287" w:rsidRDefault="001D4287" w:rsidP="001D4287">
            <w:pPr>
              <w:jc w:val="center"/>
            </w:pPr>
            <w:r>
              <w:t>0.19</w:t>
            </w:r>
          </w:p>
        </w:tc>
        <w:tc>
          <w:tcPr>
            <w:tcW w:w="1360" w:type="dxa"/>
          </w:tcPr>
          <w:p w14:paraId="62CDE7C5" w14:textId="2AB0348E" w:rsidR="001D4287" w:rsidRDefault="001D4287" w:rsidP="001D4287">
            <w:pPr>
              <w:jc w:val="center"/>
            </w:pPr>
          </w:p>
        </w:tc>
        <w:tc>
          <w:tcPr>
            <w:tcW w:w="1361" w:type="dxa"/>
          </w:tcPr>
          <w:p w14:paraId="37DDFAC4" w14:textId="77777777" w:rsidR="001D4287" w:rsidRDefault="001D4287" w:rsidP="001D4287">
            <w:pPr>
              <w:jc w:val="center"/>
            </w:pPr>
          </w:p>
        </w:tc>
      </w:tr>
      <w:tr w:rsidR="001D4287" w14:paraId="44B28173" w14:textId="77777777" w:rsidTr="75E81A13">
        <w:tc>
          <w:tcPr>
            <w:tcW w:w="9016" w:type="dxa"/>
            <w:gridSpan w:val="6"/>
          </w:tcPr>
          <w:p w14:paraId="38EF057E" w14:textId="21C20573" w:rsidR="001D4287" w:rsidRPr="00315F91" w:rsidRDefault="001D4287" w:rsidP="001D4287">
            <w:pPr>
              <w:jc w:val="center"/>
              <w:rPr>
                <w:b/>
              </w:rPr>
            </w:pPr>
            <w:r w:rsidRPr="00315F91">
              <w:rPr>
                <w:b/>
              </w:rPr>
              <w:t xml:space="preserve">Non-mobile Pupils (those who were at the school throughout Years 10 and 11) </w:t>
            </w:r>
          </w:p>
        </w:tc>
      </w:tr>
      <w:tr w:rsidR="001D4287" w14:paraId="40A26B40" w14:textId="77777777" w:rsidTr="75E81A13">
        <w:tc>
          <w:tcPr>
            <w:tcW w:w="2215" w:type="dxa"/>
          </w:tcPr>
          <w:p w14:paraId="04E9C85C" w14:textId="2AB12F27" w:rsidR="001D4287" w:rsidRDefault="53A2D97C" w:rsidP="001D4287">
            <w:pPr>
              <w:jc w:val="both"/>
            </w:pPr>
            <w:r>
              <w:t xml:space="preserve">Progress 8: </w:t>
            </w:r>
            <w:r w:rsidR="240DB29C">
              <w:t>Year 3</w:t>
            </w:r>
          </w:p>
          <w:p w14:paraId="253EB438" w14:textId="77777777" w:rsidR="001D4287" w:rsidRDefault="001D4287" w:rsidP="001D4287">
            <w:pPr>
              <w:jc w:val="both"/>
            </w:pPr>
          </w:p>
        </w:tc>
        <w:tc>
          <w:tcPr>
            <w:tcW w:w="1360" w:type="dxa"/>
          </w:tcPr>
          <w:p w14:paraId="71948329" w14:textId="17B82700" w:rsidR="001D4287" w:rsidRDefault="001D4287" w:rsidP="001D4287">
            <w:pPr>
              <w:jc w:val="center"/>
            </w:pPr>
            <w:r>
              <w:t>0.2</w:t>
            </w:r>
          </w:p>
        </w:tc>
        <w:tc>
          <w:tcPr>
            <w:tcW w:w="1360" w:type="dxa"/>
          </w:tcPr>
          <w:p w14:paraId="6978AC49" w14:textId="40899EB8" w:rsidR="001D4287" w:rsidRDefault="001D4287" w:rsidP="001D4287">
            <w:pPr>
              <w:jc w:val="center"/>
            </w:pPr>
            <w:r>
              <w:t>0.12</w:t>
            </w:r>
          </w:p>
        </w:tc>
        <w:tc>
          <w:tcPr>
            <w:tcW w:w="1360" w:type="dxa"/>
          </w:tcPr>
          <w:p w14:paraId="60166224" w14:textId="15CA7AEA" w:rsidR="001D4287" w:rsidRDefault="001D4287" w:rsidP="001D4287">
            <w:pPr>
              <w:jc w:val="center"/>
            </w:pPr>
            <w:r>
              <w:t>0.21</w:t>
            </w:r>
          </w:p>
        </w:tc>
        <w:tc>
          <w:tcPr>
            <w:tcW w:w="1360" w:type="dxa"/>
          </w:tcPr>
          <w:p w14:paraId="5576580A" w14:textId="44B2AE03" w:rsidR="001D4287" w:rsidRDefault="001D4287" w:rsidP="001D4287">
            <w:pPr>
              <w:jc w:val="center"/>
            </w:pPr>
          </w:p>
        </w:tc>
        <w:tc>
          <w:tcPr>
            <w:tcW w:w="1361" w:type="dxa"/>
          </w:tcPr>
          <w:p w14:paraId="3531554E" w14:textId="77777777" w:rsidR="001D4287" w:rsidRDefault="001D4287" w:rsidP="001D4287">
            <w:pPr>
              <w:jc w:val="center"/>
            </w:pPr>
          </w:p>
        </w:tc>
      </w:tr>
    </w:tbl>
    <w:p w14:paraId="4514403A" w14:textId="2126572A" w:rsidR="75E81A13" w:rsidRDefault="75E81A13"/>
    <w:p w14:paraId="4464A1BA" w14:textId="05446245" w:rsidR="003179A2" w:rsidRDefault="003179A2" w:rsidP="00AF3F87">
      <w:pPr>
        <w:jc w:val="both"/>
      </w:pPr>
    </w:p>
    <w:p w14:paraId="75123A0C" w14:textId="0EDB7265" w:rsidR="008444B8" w:rsidRDefault="008444B8" w:rsidP="001D4287"/>
    <w:sectPr w:rsidR="008444B8">
      <w:headerReference w:type="even" r:id="rId17"/>
      <w:headerReference w:type="default" r:id="rId18"/>
      <w:footerReference w:type="even" r:id="rId19"/>
      <w:footerReference w:type="default" r:id="rId20"/>
      <w:headerReference w:type="first" r:id="rId21"/>
      <w:footerReference w:type="first" r:id="rId2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19DE16" w14:textId="77777777" w:rsidR="00282058" w:rsidRDefault="00282058" w:rsidP="003179A2">
      <w:pPr>
        <w:spacing w:after="0" w:line="240" w:lineRule="auto"/>
      </w:pPr>
      <w:r>
        <w:separator/>
      </w:r>
    </w:p>
  </w:endnote>
  <w:endnote w:type="continuationSeparator" w:id="0">
    <w:p w14:paraId="5FC8A496" w14:textId="77777777" w:rsidR="00282058" w:rsidRDefault="00282058" w:rsidP="003179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094D3" w14:textId="77777777" w:rsidR="009A7DFF" w:rsidRDefault="009A7DF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59357082"/>
      <w:docPartObj>
        <w:docPartGallery w:val="Page Numbers (Bottom of Page)"/>
        <w:docPartUnique/>
      </w:docPartObj>
    </w:sdtPr>
    <w:sdtEndPr>
      <w:rPr>
        <w:noProof/>
      </w:rPr>
    </w:sdtEndPr>
    <w:sdtContent>
      <w:p w14:paraId="6D13D178" w14:textId="5902BD46" w:rsidR="0067411A" w:rsidRDefault="0067411A">
        <w:pPr>
          <w:pStyle w:val="Footer"/>
          <w:jc w:val="center"/>
        </w:pPr>
        <w:r>
          <w:fldChar w:fldCharType="begin"/>
        </w:r>
        <w:r>
          <w:instrText xml:space="preserve"> PAGE   \* MERGEFORMAT </w:instrText>
        </w:r>
        <w:r>
          <w:fldChar w:fldCharType="separate"/>
        </w:r>
        <w:r w:rsidR="00D821B3">
          <w:rPr>
            <w:noProof/>
          </w:rPr>
          <w:t>4</w:t>
        </w:r>
        <w:r>
          <w:rPr>
            <w:noProof/>
          </w:rPr>
          <w:fldChar w:fldCharType="end"/>
        </w:r>
      </w:p>
    </w:sdtContent>
  </w:sdt>
  <w:p w14:paraId="3D655FF3" w14:textId="77777777" w:rsidR="0067411A" w:rsidRDefault="0067411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AD7326" w14:textId="77777777" w:rsidR="009A7DFF" w:rsidRDefault="009A7DF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91A5A6" w14:textId="77777777" w:rsidR="00282058" w:rsidRDefault="00282058" w:rsidP="003179A2">
      <w:pPr>
        <w:spacing w:after="0" w:line="240" w:lineRule="auto"/>
      </w:pPr>
      <w:r>
        <w:separator/>
      </w:r>
    </w:p>
  </w:footnote>
  <w:footnote w:type="continuationSeparator" w:id="0">
    <w:p w14:paraId="1F2A632C" w14:textId="77777777" w:rsidR="00282058" w:rsidRDefault="00282058" w:rsidP="003179A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F6FB42" w14:textId="77777777" w:rsidR="009A7DFF" w:rsidRDefault="009A7DF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D8C510" w14:textId="77777777" w:rsidR="0067411A" w:rsidRDefault="0067411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5AAE10" w14:textId="77777777" w:rsidR="009A7DFF" w:rsidRDefault="009A7DFF">
    <w:pPr>
      <w:pStyle w:val="Header"/>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DB2835"/>
    <w:multiLevelType w:val="hybridMultilevel"/>
    <w:tmpl w:val="4A0056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98825E0"/>
    <w:multiLevelType w:val="hybridMultilevel"/>
    <w:tmpl w:val="818AEC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CC61A4B"/>
    <w:multiLevelType w:val="hybridMultilevel"/>
    <w:tmpl w:val="E4EE11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DDCCF46"/>
    <w:multiLevelType w:val="hybridMultilevel"/>
    <w:tmpl w:val="72A6CF3C"/>
    <w:lvl w:ilvl="0" w:tplc="ED3A8088">
      <w:start w:val="1"/>
      <w:numFmt w:val="lowerLetter"/>
      <w:lvlText w:val="%1."/>
      <w:lvlJc w:val="left"/>
      <w:pPr>
        <w:ind w:left="720" w:hanging="360"/>
      </w:pPr>
    </w:lvl>
    <w:lvl w:ilvl="1" w:tplc="87A676C4">
      <w:start w:val="1"/>
      <w:numFmt w:val="lowerLetter"/>
      <w:lvlText w:val="%2."/>
      <w:lvlJc w:val="left"/>
      <w:pPr>
        <w:ind w:left="1440" w:hanging="360"/>
      </w:pPr>
    </w:lvl>
    <w:lvl w:ilvl="2" w:tplc="AD4A5C58">
      <w:start w:val="1"/>
      <w:numFmt w:val="lowerRoman"/>
      <w:lvlText w:val="%3."/>
      <w:lvlJc w:val="right"/>
      <w:pPr>
        <w:ind w:left="2160" w:hanging="180"/>
      </w:pPr>
    </w:lvl>
    <w:lvl w:ilvl="3" w:tplc="0FA8DFDE">
      <w:start w:val="1"/>
      <w:numFmt w:val="decimal"/>
      <w:lvlText w:val="%4."/>
      <w:lvlJc w:val="left"/>
      <w:pPr>
        <w:ind w:left="2880" w:hanging="360"/>
      </w:pPr>
    </w:lvl>
    <w:lvl w:ilvl="4" w:tplc="0D6A17DE">
      <w:start w:val="1"/>
      <w:numFmt w:val="lowerLetter"/>
      <w:lvlText w:val="%5."/>
      <w:lvlJc w:val="left"/>
      <w:pPr>
        <w:ind w:left="3600" w:hanging="360"/>
      </w:pPr>
    </w:lvl>
    <w:lvl w:ilvl="5" w:tplc="1EFE6CC2">
      <w:start w:val="1"/>
      <w:numFmt w:val="lowerRoman"/>
      <w:lvlText w:val="%6."/>
      <w:lvlJc w:val="right"/>
      <w:pPr>
        <w:ind w:left="4320" w:hanging="180"/>
      </w:pPr>
    </w:lvl>
    <w:lvl w:ilvl="6" w:tplc="EADCC098">
      <w:start w:val="1"/>
      <w:numFmt w:val="decimal"/>
      <w:lvlText w:val="%7."/>
      <w:lvlJc w:val="left"/>
      <w:pPr>
        <w:ind w:left="5040" w:hanging="360"/>
      </w:pPr>
    </w:lvl>
    <w:lvl w:ilvl="7" w:tplc="F73C3CEA">
      <w:start w:val="1"/>
      <w:numFmt w:val="lowerLetter"/>
      <w:lvlText w:val="%8."/>
      <w:lvlJc w:val="left"/>
      <w:pPr>
        <w:ind w:left="5760" w:hanging="360"/>
      </w:pPr>
    </w:lvl>
    <w:lvl w:ilvl="8" w:tplc="50D44946">
      <w:start w:val="1"/>
      <w:numFmt w:val="lowerRoman"/>
      <w:lvlText w:val="%9."/>
      <w:lvlJc w:val="right"/>
      <w:pPr>
        <w:ind w:left="6480" w:hanging="180"/>
      </w:pPr>
    </w:lvl>
  </w:abstractNum>
  <w:abstractNum w:abstractNumId="4" w15:restartNumberingAfterBreak="0">
    <w:nsid w:val="560B3264"/>
    <w:multiLevelType w:val="hybridMultilevel"/>
    <w:tmpl w:val="B9FC99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B153899"/>
    <w:multiLevelType w:val="hybridMultilevel"/>
    <w:tmpl w:val="F4BC8B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EC8190D"/>
    <w:multiLevelType w:val="hybridMultilevel"/>
    <w:tmpl w:val="9EF25B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06052515">
    <w:abstractNumId w:val="3"/>
  </w:num>
  <w:num w:numId="2" w16cid:durableId="1225986652">
    <w:abstractNumId w:val="6"/>
  </w:num>
  <w:num w:numId="3" w16cid:durableId="919103262">
    <w:abstractNumId w:val="5"/>
  </w:num>
  <w:num w:numId="4" w16cid:durableId="1910340254">
    <w:abstractNumId w:val="0"/>
  </w:num>
  <w:num w:numId="5" w16cid:durableId="2078552802">
    <w:abstractNumId w:val="1"/>
  </w:num>
  <w:num w:numId="6" w16cid:durableId="2071921611">
    <w:abstractNumId w:val="2"/>
  </w:num>
  <w:num w:numId="7" w16cid:durableId="17944725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316D"/>
    <w:rsid w:val="0009542C"/>
    <w:rsid w:val="00125C42"/>
    <w:rsid w:val="001A7159"/>
    <w:rsid w:val="001D4287"/>
    <w:rsid w:val="002419E0"/>
    <w:rsid w:val="00257F10"/>
    <w:rsid w:val="00282058"/>
    <w:rsid w:val="002A5801"/>
    <w:rsid w:val="00315F91"/>
    <w:rsid w:val="003179A2"/>
    <w:rsid w:val="00366377"/>
    <w:rsid w:val="003D083F"/>
    <w:rsid w:val="004174A3"/>
    <w:rsid w:val="00431355"/>
    <w:rsid w:val="00493BA4"/>
    <w:rsid w:val="005A5017"/>
    <w:rsid w:val="0067411A"/>
    <w:rsid w:val="006B2149"/>
    <w:rsid w:val="006D2452"/>
    <w:rsid w:val="006E66E9"/>
    <w:rsid w:val="00706F4C"/>
    <w:rsid w:val="00716BE0"/>
    <w:rsid w:val="007241C3"/>
    <w:rsid w:val="00741AB8"/>
    <w:rsid w:val="0076499D"/>
    <w:rsid w:val="0078061D"/>
    <w:rsid w:val="007F5639"/>
    <w:rsid w:val="00802849"/>
    <w:rsid w:val="008303CA"/>
    <w:rsid w:val="00836DD9"/>
    <w:rsid w:val="008444B8"/>
    <w:rsid w:val="008B64D1"/>
    <w:rsid w:val="008E1247"/>
    <w:rsid w:val="00915E29"/>
    <w:rsid w:val="009252F1"/>
    <w:rsid w:val="009507E0"/>
    <w:rsid w:val="00974058"/>
    <w:rsid w:val="009A7DFF"/>
    <w:rsid w:val="00A1765B"/>
    <w:rsid w:val="00A86F83"/>
    <w:rsid w:val="00A93E45"/>
    <w:rsid w:val="00A97225"/>
    <w:rsid w:val="00AC11FF"/>
    <w:rsid w:val="00AC632A"/>
    <w:rsid w:val="00AF3F87"/>
    <w:rsid w:val="00B40E11"/>
    <w:rsid w:val="00BB0DA4"/>
    <w:rsid w:val="00BD0D65"/>
    <w:rsid w:val="00BD1EEA"/>
    <w:rsid w:val="00C10AEE"/>
    <w:rsid w:val="00C32A26"/>
    <w:rsid w:val="00C50F1B"/>
    <w:rsid w:val="00C55A09"/>
    <w:rsid w:val="00C63A3D"/>
    <w:rsid w:val="00CD316D"/>
    <w:rsid w:val="00CE00E7"/>
    <w:rsid w:val="00D06D8C"/>
    <w:rsid w:val="00D448F6"/>
    <w:rsid w:val="00D7098F"/>
    <w:rsid w:val="00D821B3"/>
    <w:rsid w:val="00E14C1E"/>
    <w:rsid w:val="00E1734D"/>
    <w:rsid w:val="00E174D3"/>
    <w:rsid w:val="00EA672F"/>
    <w:rsid w:val="00EB796E"/>
    <w:rsid w:val="00EF79D9"/>
    <w:rsid w:val="00F10DF4"/>
    <w:rsid w:val="00F47424"/>
    <w:rsid w:val="00F7331B"/>
    <w:rsid w:val="01EFF883"/>
    <w:rsid w:val="0433BE8F"/>
    <w:rsid w:val="04A24B74"/>
    <w:rsid w:val="05D7B8EF"/>
    <w:rsid w:val="07F3BEDB"/>
    <w:rsid w:val="0890B3C5"/>
    <w:rsid w:val="0A786C33"/>
    <w:rsid w:val="0AAD1C8D"/>
    <w:rsid w:val="0AB25CFB"/>
    <w:rsid w:val="0DC24D2E"/>
    <w:rsid w:val="0E55EC3B"/>
    <w:rsid w:val="0FA5B22E"/>
    <w:rsid w:val="1006A55E"/>
    <w:rsid w:val="10078A28"/>
    <w:rsid w:val="11367C60"/>
    <w:rsid w:val="127B8B22"/>
    <w:rsid w:val="136BA94D"/>
    <w:rsid w:val="1374BE0C"/>
    <w:rsid w:val="141034CB"/>
    <w:rsid w:val="143E4AB2"/>
    <w:rsid w:val="14D6730E"/>
    <w:rsid w:val="155503EC"/>
    <w:rsid w:val="1608E5DE"/>
    <w:rsid w:val="16819240"/>
    <w:rsid w:val="1A0DF9CD"/>
    <w:rsid w:val="1B0FF3AF"/>
    <w:rsid w:val="1BE76408"/>
    <w:rsid w:val="1D7EC6AB"/>
    <w:rsid w:val="1E1F1AE3"/>
    <w:rsid w:val="1E2AF959"/>
    <w:rsid w:val="1EB1F6E4"/>
    <w:rsid w:val="1EE3728D"/>
    <w:rsid w:val="1F046771"/>
    <w:rsid w:val="203811C7"/>
    <w:rsid w:val="21BD45C6"/>
    <w:rsid w:val="22749102"/>
    <w:rsid w:val="23E0306C"/>
    <w:rsid w:val="23FF5A92"/>
    <w:rsid w:val="240DB29C"/>
    <w:rsid w:val="25CB48BC"/>
    <w:rsid w:val="26E292AB"/>
    <w:rsid w:val="2707D753"/>
    <w:rsid w:val="2763CEB9"/>
    <w:rsid w:val="27A7B841"/>
    <w:rsid w:val="27F29D23"/>
    <w:rsid w:val="28B058F6"/>
    <w:rsid w:val="2A55C3C4"/>
    <w:rsid w:val="2AB75C2D"/>
    <w:rsid w:val="2B23F8C0"/>
    <w:rsid w:val="2B549FE0"/>
    <w:rsid w:val="2B8AE126"/>
    <w:rsid w:val="2C2F39DF"/>
    <w:rsid w:val="2E082870"/>
    <w:rsid w:val="2FD95D16"/>
    <w:rsid w:val="30D35513"/>
    <w:rsid w:val="30E0FF78"/>
    <w:rsid w:val="31B5B9F2"/>
    <w:rsid w:val="328A8481"/>
    <w:rsid w:val="330406D6"/>
    <w:rsid w:val="33BC9ACD"/>
    <w:rsid w:val="33CAD310"/>
    <w:rsid w:val="3AD5D563"/>
    <w:rsid w:val="3B9ACA8B"/>
    <w:rsid w:val="3C1E4C68"/>
    <w:rsid w:val="3DFE2841"/>
    <w:rsid w:val="3E244AEA"/>
    <w:rsid w:val="3EDDE08D"/>
    <w:rsid w:val="3F0B2427"/>
    <w:rsid w:val="3F7FB910"/>
    <w:rsid w:val="3FC2409C"/>
    <w:rsid w:val="4031BD6E"/>
    <w:rsid w:val="40709499"/>
    <w:rsid w:val="412B1AE9"/>
    <w:rsid w:val="41437EA3"/>
    <w:rsid w:val="42B76853"/>
    <w:rsid w:val="43BB8DDA"/>
    <w:rsid w:val="442E6BCD"/>
    <w:rsid w:val="4496E750"/>
    <w:rsid w:val="45297D3B"/>
    <w:rsid w:val="4671505E"/>
    <w:rsid w:val="470CB069"/>
    <w:rsid w:val="471E6DFD"/>
    <w:rsid w:val="477CFAB8"/>
    <w:rsid w:val="47E98984"/>
    <w:rsid w:val="481309D5"/>
    <w:rsid w:val="49AC9D13"/>
    <w:rsid w:val="49DB450C"/>
    <w:rsid w:val="4A172ECF"/>
    <w:rsid w:val="4B517E7E"/>
    <w:rsid w:val="4BDD7081"/>
    <w:rsid w:val="4C3FCA14"/>
    <w:rsid w:val="4D471658"/>
    <w:rsid w:val="4EA78BE0"/>
    <w:rsid w:val="4F59A3B2"/>
    <w:rsid w:val="4F77AA68"/>
    <w:rsid w:val="50467403"/>
    <w:rsid w:val="50FFDC69"/>
    <w:rsid w:val="51CB4C65"/>
    <w:rsid w:val="51E4A30B"/>
    <w:rsid w:val="53577295"/>
    <w:rsid w:val="53A2D97C"/>
    <w:rsid w:val="5447CA0E"/>
    <w:rsid w:val="54CAA937"/>
    <w:rsid w:val="5549FFC9"/>
    <w:rsid w:val="558FFBE7"/>
    <w:rsid w:val="55ABF196"/>
    <w:rsid w:val="565D3243"/>
    <w:rsid w:val="57FA8D82"/>
    <w:rsid w:val="58B78DC5"/>
    <w:rsid w:val="5B189925"/>
    <w:rsid w:val="5BACAFAA"/>
    <w:rsid w:val="5C05F3D1"/>
    <w:rsid w:val="5CDEF76F"/>
    <w:rsid w:val="5D2EA55C"/>
    <w:rsid w:val="5E8BADF5"/>
    <w:rsid w:val="5FBBC30F"/>
    <w:rsid w:val="6085E75F"/>
    <w:rsid w:val="6108F4E7"/>
    <w:rsid w:val="61F29765"/>
    <w:rsid w:val="62501265"/>
    <w:rsid w:val="626801B2"/>
    <w:rsid w:val="63B29FD0"/>
    <w:rsid w:val="64D5B267"/>
    <w:rsid w:val="663900A4"/>
    <w:rsid w:val="67531470"/>
    <w:rsid w:val="67B5683E"/>
    <w:rsid w:val="67C1A9E0"/>
    <w:rsid w:val="68654829"/>
    <w:rsid w:val="689188A3"/>
    <w:rsid w:val="689875A3"/>
    <w:rsid w:val="69278658"/>
    <w:rsid w:val="69BF0B64"/>
    <w:rsid w:val="6A2A3A64"/>
    <w:rsid w:val="6C5F6E7B"/>
    <w:rsid w:val="6D242203"/>
    <w:rsid w:val="6F1DEEAB"/>
    <w:rsid w:val="6F21C241"/>
    <w:rsid w:val="6F6FE26F"/>
    <w:rsid w:val="71065EBB"/>
    <w:rsid w:val="7172EFE7"/>
    <w:rsid w:val="7185E468"/>
    <w:rsid w:val="719172AD"/>
    <w:rsid w:val="71A4F36E"/>
    <w:rsid w:val="73E3AFD6"/>
    <w:rsid w:val="74910C5F"/>
    <w:rsid w:val="75DCC5D6"/>
    <w:rsid w:val="75E81A13"/>
    <w:rsid w:val="763AC006"/>
    <w:rsid w:val="766C2AB8"/>
    <w:rsid w:val="76726C6B"/>
    <w:rsid w:val="76E92D1D"/>
    <w:rsid w:val="771F3CB9"/>
    <w:rsid w:val="7759C339"/>
    <w:rsid w:val="777540F4"/>
    <w:rsid w:val="77CA9C2E"/>
    <w:rsid w:val="77F4FAC4"/>
    <w:rsid w:val="788CC797"/>
    <w:rsid w:val="78C14433"/>
    <w:rsid w:val="793283C6"/>
    <w:rsid w:val="795D4375"/>
    <w:rsid w:val="7A9F06C9"/>
    <w:rsid w:val="7BB565E2"/>
    <w:rsid w:val="7C1619FC"/>
    <w:rsid w:val="7C8C768C"/>
    <w:rsid w:val="7D11B606"/>
    <w:rsid w:val="7D25E354"/>
    <w:rsid w:val="7D438CE3"/>
    <w:rsid w:val="7DE24256"/>
    <w:rsid w:val="7E4DE67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359DB8"/>
  <w15:chartTrackingRefBased/>
  <w15:docId w15:val="{813AAAB5-64C1-4AF6-A870-859A9E817A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179A2"/>
    <w:pPr>
      <w:tabs>
        <w:tab w:val="center" w:pos="4513"/>
        <w:tab w:val="right" w:pos="9026"/>
      </w:tabs>
      <w:spacing w:after="0" w:line="240" w:lineRule="auto"/>
    </w:pPr>
  </w:style>
  <w:style w:type="character" w:customStyle="1" w:styleId="HeaderChar">
    <w:name w:val="Header Char"/>
    <w:basedOn w:val="DefaultParagraphFont"/>
    <w:link w:val="Header"/>
    <w:uiPriority w:val="99"/>
    <w:rsid w:val="003179A2"/>
  </w:style>
  <w:style w:type="paragraph" w:styleId="Footer">
    <w:name w:val="footer"/>
    <w:basedOn w:val="Normal"/>
    <w:link w:val="FooterChar"/>
    <w:uiPriority w:val="99"/>
    <w:unhideWhenUsed/>
    <w:rsid w:val="003179A2"/>
    <w:pPr>
      <w:tabs>
        <w:tab w:val="center" w:pos="4513"/>
        <w:tab w:val="right" w:pos="9026"/>
      </w:tabs>
      <w:spacing w:after="0" w:line="240" w:lineRule="auto"/>
    </w:pPr>
  </w:style>
  <w:style w:type="character" w:customStyle="1" w:styleId="FooterChar">
    <w:name w:val="Footer Char"/>
    <w:basedOn w:val="DefaultParagraphFont"/>
    <w:link w:val="Footer"/>
    <w:uiPriority w:val="99"/>
    <w:rsid w:val="003179A2"/>
  </w:style>
  <w:style w:type="paragraph" w:styleId="BalloonText">
    <w:name w:val="Balloon Text"/>
    <w:basedOn w:val="Normal"/>
    <w:link w:val="BalloonTextChar"/>
    <w:uiPriority w:val="99"/>
    <w:semiHidden/>
    <w:unhideWhenUsed/>
    <w:rsid w:val="003179A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179A2"/>
    <w:rPr>
      <w:rFonts w:ascii="Segoe UI" w:hAnsi="Segoe UI" w:cs="Segoe UI"/>
      <w:sz w:val="18"/>
      <w:szCs w:val="18"/>
    </w:rPr>
  </w:style>
  <w:style w:type="paragraph" w:styleId="ListParagraph">
    <w:name w:val="List Paragraph"/>
    <w:basedOn w:val="Normal"/>
    <w:uiPriority w:val="34"/>
    <w:qFormat/>
    <w:rsid w:val="00366377"/>
    <w:pPr>
      <w:ind w:left="720"/>
      <w:contextualSpacing/>
    </w:pPr>
  </w:style>
  <w:style w:type="table" w:styleId="TableGrid">
    <w:name w:val="Table Grid"/>
    <w:basedOn w:val="TableNormal"/>
    <w:uiPriority w:val="39"/>
    <w:rsid w:val="00BB0D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2A55C3C4"/>
    <w:rPr>
      <w:color w:val="46788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4139912">
      <w:bodyDiv w:val="1"/>
      <w:marLeft w:val="0"/>
      <w:marRight w:val="0"/>
      <w:marTop w:val="0"/>
      <w:marBottom w:val="0"/>
      <w:divBdr>
        <w:top w:val="none" w:sz="0" w:space="0" w:color="auto"/>
        <w:left w:val="none" w:sz="0" w:space="0" w:color="auto"/>
        <w:bottom w:val="none" w:sz="0" w:space="0" w:color="auto"/>
        <w:right w:val="none" w:sz="0" w:space="0" w:color="auto"/>
      </w:divBdr>
    </w:div>
    <w:div w:id="466124789">
      <w:bodyDiv w:val="1"/>
      <w:marLeft w:val="0"/>
      <w:marRight w:val="0"/>
      <w:marTop w:val="0"/>
      <w:marBottom w:val="0"/>
      <w:divBdr>
        <w:top w:val="none" w:sz="0" w:space="0" w:color="auto"/>
        <w:left w:val="none" w:sz="0" w:space="0" w:color="auto"/>
        <w:bottom w:val="none" w:sz="0" w:space="0" w:color="auto"/>
        <w:right w:val="none" w:sz="0" w:space="0" w:color="auto"/>
      </w:divBdr>
    </w:div>
    <w:div w:id="775439630">
      <w:bodyDiv w:val="1"/>
      <w:marLeft w:val="0"/>
      <w:marRight w:val="0"/>
      <w:marTop w:val="0"/>
      <w:marBottom w:val="0"/>
      <w:divBdr>
        <w:top w:val="none" w:sz="0" w:space="0" w:color="auto"/>
        <w:left w:val="none" w:sz="0" w:space="0" w:color="auto"/>
        <w:bottom w:val="none" w:sz="0" w:space="0" w:color="auto"/>
        <w:right w:val="none" w:sz="0" w:space="0" w:color="auto"/>
      </w:divBdr>
    </w:div>
    <w:div w:id="1640458598">
      <w:bodyDiv w:val="1"/>
      <w:marLeft w:val="0"/>
      <w:marRight w:val="0"/>
      <w:marTop w:val="0"/>
      <w:marBottom w:val="0"/>
      <w:divBdr>
        <w:top w:val="none" w:sz="0" w:space="0" w:color="auto"/>
        <w:left w:val="none" w:sz="0" w:space="0" w:color="auto"/>
        <w:bottom w:val="none" w:sz="0" w:space="0" w:color="auto"/>
        <w:right w:val="none" w:sz="0" w:space="0" w:color="auto"/>
      </w:divBdr>
    </w:div>
    <w:div w:id="1907833293">
      <w:bodyDiv w:val="1"/>
      <w:marLeft w:val="0"/>
      <w:marRight w:val="0"/>
      <w:marTop w:val="0"/>
      <w:marBottom w:val="0"/>
      <w:divBdr>
        <w:top w:val="none" w:sz="0" w:space="0" w:color="auto"/>
        <w:left w:val="none" w:sz="0" w:space="0" w:color="auto"/>
        <w:bottom w:val="none" w:sz="0" w:space="0" w:color="auto"/>
        <w:right w:val="none" w:sz="0" w:space="0" w:color="auto"/>
      </w:divBdr>
    </w:div>
    <w:div w:id="19345135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webSettings" Target="webSettings.xml"/><Relationship Id="rId12" Type="http://schemas.openxmlformats.org/officeDocument/2006/relationships/image" Target="media/image2.png"/><Relationship Id="rId17" Type="http://schemas.openxmlformats.org/officeDocument/2006/relationships/header" Target="header1.xml"/><Relationship Id="rId25"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cte.admissions@warwick.ac.uk" TargetMode="External"/><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image" Target="media/image5.png"/><Relationship Id="rId23" Type="http://schemas.openxmlformats.org/officeDocument/2006/relationships/fontTable" Target="fontTable.xml"/><Relationship Id="rId10" Type="http://schemas.openxmlformats.org/officeDocument/2006/relationships/image" Target="media/image1.jpeg"/><Relationship Id="rId19"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4.png"/><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4225f09-8212-4a3d-b84b-f50f1855529c">
      <Terms xmlns="http://schemas.microsoft.com/office/infopath/2007/PartnerControls"/>
    </lcf76f155ced4ddcb4097134ff3c332f>
    <TaxCatchAll xmlns="b70f788f-6cfd-4d7d-a7b5-846bff55fbb9"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B9178CF196B084682025FD1921122F4" ma:contentTypeVersion="18" ma:contentTypeDescription="Create a new document." ma:contentTypeScope="" ma:versionID="bf149007c2ac1b908b4c70f1840c2d09">
  <xsd:schema xmlns:xsd="http://www.w3.org/2001/XMLSchema" xmlns:xs="http://www.w3.org/2001/XMLSchema" xmlns:p="http://schemas.microsoft.com/office/2006/metadata/properties" xmlns:ns2="54225f09-8212-4a3d-b84b-f50f1855529c" xmlns:ns3="b70f788f-6cfd-4d7d-a7b5-846bff55fbb9" targetNamespace="http://schemas.microsoft.com/office/2006/metadata/properties" ma:root="true" ma:fieldsID="e1af921eced92f1ce2716b76226e8b2c" ns2:_="" ns3:_="">
    <xsd:import namespace="54225f09-8212-4a3d-b84b-f50f1855529c"/>
    <xsd:import namespace="b70f788f-6cfd-4d7d-a7b5-846bff55fbb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4225f09-8212-4a3d-b84b-f50f1855529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70f788f-6cfd-4d7d-a7b5-846bff55fbb9"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ef2f5839-5fc0-4511-a8ca-1af342b11a0d}" ma:internalName="TaxCatchAll" ma:showField="CatchAllData" ma:web="b70f788f-6cfd-4d7d-a7b5-846bff55fbb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240FBF3-990B-47C3-A454-8C86537C0F13}">
  <ds:schemaRefs>
    <ds:schemaRef ds:uri="http://schemas.microsoft.com/office/2006/metadata/properties"/>
    <ds:schemaRef ds:uri="http://schemas.microsoft.com/office/infopath/2007/PartnerControls"/>
    <ds:schemaRef ds:uri="54225f09-8212-4a3d-b84b-f50f1855529c"/>
    <ds:schemaRef ds:uri="b70f788f-6cfd-4d7d-a7b5-846bff55fbb9"/>
  </ds:schemaRefs>
</ds:datastoreItem>
</file>

<file path=customXml/itemProps2.xml><?xml version="1.0" encoding="utf-8"?>
<ds:datastoreItem xmlns:ds="http://schemas.openxmlformats.org/officeDocument/2006/customXml" ds:itemID="{AE010DAA-4AD7-4D75-BA2F-C7F84CD4F21B}">
  <ds:schemaRefs>
    <ds:schemaRef ds:uri="http://schemas.microsoft.com/sharepoint/v3/contenttype/forms"/>
  </ds:schemaRefs>
</ds:datastoreItem>
</file>

<file path=customXml/itemProps3.xml><?xml version="1.0" encoding="utf-8"?>
<ds:datastoreItem xmlns:ds="http://schemas.openxmlformats.org/officeDocument/2006/customXml" ds:itemID="{DF689944-C5D2-4CAF-98E5-5BFE280BF6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4225f09-8212-4a3d-b84b-f50f1855529c"/>
    <ds:schemaRef ds:uri="b70f788f-6cfd-4d7d-a7b5-846bff55fbb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1403</Words>
  <Characters>7998</Characters>
  <Application>Microsoft Office Word</Application>
  <DocSecurity>0</DocSecurity>
  <Lines>66</Lines>
  <Paragraphs>18</Paragraphs>
  <ScaleCrop>false</ScaleCrop>
  <Company/>
  <LinksUpToDate>false</LinksUpToDate>
  <CharactersWithSpaces>9383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Thornby</dc:creator>
  <cp:keywords/>
  <dc:description/>
  <cp:lastModifiedBy>Walker, Alex</cp:lastModifiedBy>
  <cp:revision>7</cp:revision>
  <dcterms:created xsi:type="dcterms:W3CDTF">2021-10-07T13:56:00Z</dcterms:created>
  <dcterms:modified xsi:type="dcterms:W3CDTF">2025-04-30T11:59:00Z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0x0101003B9178CF196B084682025FD1921122F4</vt:lpwstr>
  </property>
  <property fmtid="{D5CDD505-2E9C-101B-9397-08002B2CF9AE}" pid="3" name="MediaServiceImageTags">
    <vt:lpwstr/>
  </property>
</Properties>
</file>