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11057" w:type="dxa"/>
        <w:tblInd w:w="-856" w:type="dxa"/>
        <w:tblLayout w:type="fixed"/>
        <w:tblLook w:val="04A0"/>
      </w:tblPr>
      <w:tblGrid>
        <w:gridCol w:w="993"/>
        <w:gridCol w:w="2977"/>
        <w:gridCol w:w="1134"/>
        <w:gridCol w:w="4394"/>
        <w:gridCol w:w="1559"/>
      </w:tblGrid>
      <w:tr w:rsidR="00E9729B" w:rsidTr="55049806">
        <w:tc>
          <w:tcPr>
            <w:tcW w:w="11057" w:type="dxa"/>
            <w:gridSpan w:val="5"/>
            <w:tcBorders>
              <w:top w:val="single" w:sz="4" w:space="0" w:color="auto"/>
              <w:left w:val="single" w:sz="4" w:space="0" w:color="auto"/>
              <w:bottom w:val="single" w:sz="4" w:space="0" w:color="auto"/>
              <w:right w:val="single" w:sz="4" w:space="0" w:color="auto"/>
            </w:tcBorders>
            <w:shd w:val="clear" w:color="auto" w:fill="FFF2CC" w:themeFill="accent4" w:themeFillTint="33"/>
          </w:tcPr>
          <w:p w:rsidR="00E9729B" w:rsidRPr="00043CBD" w:rsidRDefault="00E9729B" w:rsidP="00605B21">
            <w:pPr>
              <w:pStyle w:val="ListParagraph"/>
              <w:spacing w:before="100" w:beforeAutospacing="1" w:after="100" w:afterAutospacing="1" w:line="248" w:lineRule="atLeast"/>
              <w:ind w:left="0"/>
              <w:rPr>
                <w:rFonts w:eastAsia="Times New Roman" w:cstheme="minorHAnsi"/>
                <w:color w:val="111111"/>
                <w:sz w:val="28"/>
                <w:szCs w:val="28"/>
                <w:lang w:eastAsia="en-GB"/>
              </w:rPr>
            </w:pPr>
            <w:r w:rsidRPr="001E2239">
              <w:rPr>
                <w:rFonts w:eastAsia="Times New Roman" w:cstheme="minorHAnsi"/>
                <w:color w:val="111111"/>
                <w:sz w:val="28"/>
                <w:szCs w:val="28"/>
                <w:lang w:eastAsia="en-GB"/>
              </w:rPr>
              <w:t xml:space="preserve">Meeting Name:  </w:t>
            </w:r>
            <w:r w:rsidR="00E71C73" w:rsidRPr="001E2239">
              <w:rPr>
                <w:rFonts w:eastAsia="Times New Roman" w:cstheme="minorHAnsi"/>
                <w:color w:val="111111"/>
                <w:sz w:val="28"/>
                <w:szCs w:val="28"/>
                <w:lang w:eastAsia="en-GB"/>
              </w:rPr>
              <w:t xml:space="preserve">Athena Swan Self-Assessment Team </w:t>
            </w:r>
            <w:r w:rsidR="001E2239">
              <w:rPr>
                <w:rFonts w:eastAsia="Times New Roman" w:cstheme="minorHAnsi"/>
                <w:color w:val="111111"/>
                <w:sz w:val="28"/>
                <w:szCs w:val="28"/>
                <w:lang w:eastAsia="en-GB"/>
              </w:rPr>
              <w:t xml:space="preserve">( </w:t>
            </w:r>
            <w:r w:rsidR="00E71C73" w:rsidRPr="001E2239">
              <w:rPr>
                <w:rFonts w:eastAsia="Times New Roman" w:cstheme="minorHAnsi"/>
                <w:color w:val="111111"/>
                <w:sz w:val="28"/>
                <w:szCs w:val="28"/>
                <w:lang w:eastAsia="en-GB"/>
              </w:rPr>
              <w:t>SAT</w:t>
            </w:r>
            <w:r w:rsidR="001E2239">
              <w:rPr>
                <w:rFonts w:eastAsia="Times New Roman" w:cstheme="minorHAnsi"/>
                <w:color w:val="111111"/>
                <w:sz w:val="28"/>
                <w:szCs w:val="28"/>
                <w:lang w:eastAsia="en-GB"/>
              </w:rPr>
              <w:t xml:space="preserve">) </w:t>
            </w:r>
          </w:p>
        </w:tc>
      </w:tr>
      <w:tr w:rsidR="006F2CB1" w:rsidTr="55049806">
        <w:tc>
          <w:tcPr>
            <w:tcW w:w="993" w:type="dxa"/>
            <w:tcBorders>
              <w:top w:val="single" w:sz="4" w:space="0" w:color="auto"/>
              <w:left w:val="single" w:sz="4" w:space="0" w:color="auto"/>
              <w:bottom w:val="single" w:sz="4" w:space="0" w:color="auto"/>
              <w:right w:val="single" w:sz="4" w:space="0" w:color="auto"/>
            </w:tcBorders>
            <w:hideMark/>
          </w:tcPr>
          <w:p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Date:</w:t>
            </w:r>
          </w:p>
        </w:tc>
        <w:tc>
          <w:tcPr>
            <w:tcW w:w="2977" w:type="dxa"/>
            <w:tcBorders>
              <w:top w:val="single" w:sz="4" w:space="0" w:color="auto"/>
              <w:left w:val="single" w:sz="4" w:space="0" w:color="auto"/>
              <w:bottom w:val="single" w:sz="4" w:space="0" w:color="auto"/>
              <w:right w:val="single" w:sz="4" w:space="0" w:color="auto"/>
            </w:tcBorders>
            <w:hideMark/>
          </w:tcPr>
          <w:p w:rsidR="00D10AF8" w:rsidRDefault="00072C85" w:rsidP="006F2CB1">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Wednesday 8</w:t>
            </w:r>
            <w:r w:rsidRPr="00072C85">
              <w:rPr>
                <w:rFonts w:eastAsia="Times New Roman" w:cstheme="minorHAnsi"/>
                <w:b/>
                <w:color w:val="111111"/>
                <w:sz w:val="24"/>
                <w:szCs w:val="24"/>
                <w:vertAlign w:val="superscript"/>
                <w:lang w:eastAsia="en-GB"/>
              </w:rPr>
              <w:t>th</w:t>
            </w:r>
            <w:r>
              <w:rPr>
                <w:rFonts w:eastAsia="Times New Roman" w:cstheme="minorHAnsi"/>
                <w:b/>
                <w:color w:val="111111"/>
                <w:sz w:val="24"/>
                <w:szCs w:val="24"/>
                <w:lang w:eastAsia="en-GB"/>
              </w:rPr>
              <w:t xml:space="preserve"> May</w:t>
            </w:r>
            <w:r w:rsidR="00D15DDA">
              <w:rPr>
                <w:rFonts w:eastAsia="Times New Roman" w:cstheme="minorHAnsi"/>
                <w:b/>
                <w:color w:val="111111"/>
                <w:sz w:val="24"/>
                <w:szCs w:val="24"/>
                <w:lang w:eastAsia="en-GB"/>
              </w:rPr>
              <w:t>201</w:t>
            </w:r>
            <w:r w:rsidR="00566CC1">
              <w:rPr>
                <w:rFonts w:eastAsia="Times New Roman" w:cstheme="minorHAnsi"/>
                <w:b/>
                <w:color w:val="111111"/>
                <w:sz w:val="24"/>
                <w:szCs w:val="24"/>
                <w:lang w:eastAsia="en-GB"/>
              </w:rPr>
              <w:t>9</w:t>
            </w:r>
          </w:p>
          <w:p w:rsidR="006F2CB1" w:rsidRPr="002B37DD" w:rsidRDefault="006F2CB1" w:rsidP="00605B21">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restart"/>
            <w:tcBorders>
              <w:top w:val="single" w:sz="4" w:space="0" w:color="auto"/>
              <w:left w:val="single" w:sz="4" w:space="0" w:color="auto"/>
              <w:right w:val="single" w:sz="4" w:space="0" w:color="auto"/>
            </w:tcBorders>
          </w:tcPr>
          <w:tbl>
            <w:tblPr>
              <w:tblW w:w="7600" w:type="dxa"/>
              <w:tblLayout w:type="fixed"/>
              <w:tblLook w:val="04A0"/>
            </w:tblPr>
            <w:tblGrid>
              <w:gridCol w:w="3800"/>
              <w:gridCol w:w="3800"/>
            </w:tblGrid>
            <w:tr w:rsidR="00605B21" w:rsidRPr="001E2239"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tcPr>
                <w:p w:rsidR="00605B21" w:rsidRPr="00C822F9" w:rsidRDefault="00605B21" w:rsidP="00D10AF8">
                  <w:pPr>
                    <w:spacing w:after="0" w:line="240" w:lineRule="auto"/>
                    <w:rPr>
                      <w:rFonts w:ascii="Calibri Light" w:eastAsia="Times New Roman" w:hAnsi="Calibri Light" w:cs="Calibri Light"/>
                      <w:b/>
                      <w:color w:val="000000"/>
                      <w:lang w:eastAsia="en-GB"/>
                    </w:rPr>
                  </w:pPr>
                  <w:r w:rsidRPr="00C822F9">
                    <w:rPr>
                      <w:rFonts w:ascii="Calibri Light" w:eastAsia="Times New Roman" w:hAnsi="Calibri Light" w:cs="Calibri Light"/>
                      <w:b/>
                      <w:color w:val="000000"/>
                      <w:lang w:eastAsia="en-GB"/>
                    </w:rPr>
                    <w:t>INVITED</w:t>
                  </w:r>
                </w:p>
              </w:tc>
              <w:tc>
                <w:tcPr>
                  <w:tcW w:w="3800" w:type="dxa"/>
                  <w:tcBorders>
                    <w:bottom w:val="single" w:sz="4" w:space="0" w:color="auto"/>
                  </w:tcBorders>
                  <w:vAlign w:val="bottom"/>
                </w:tcPr>
                <w:p w:rsidR="00605B21" w:rsidRPr="00C13E69" w:rsidRDefault="00605B21" w:rsidP="001E2239">
                  <w:pPr>
                    <w:spacing w:after="160" w:line="259" w:lineRule="auto"/>
                    <w:rPr>
                      <w:rFonts w:ascii="Calibri Light" w:hAnsi="Calibri Light" w:cs="Calibri Light"/>
                      <w:color w:val="000000"/>
                    </w:rPr>
                  </w:pPr>
                </w:p>
              </w:tc>
            </w:tr>
            <w:tr w:rsidR="001E2239" w:rsidRPr="001E2239" w:rsidTr="00F368FD">
              <w:trPr>
                <w:trHeight w:val="426"/>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Georgina Newton</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GN</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bottom w:val="single" w:sz="4" w:space="0" w:color="auto"/>
                  </w:tcBorders>
                  <w:vAlign w:val="bottom"/>
                </w:tcPr>
                <w:p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Claire Algar</w:t>
                  </w:r>
                  <w:r w:rsidR="00642E79">
                    <w:rPr>
                      <w:rFonts w:ascii="Calibri Light" w:hAnsi="Calibri Light" w:cs="Calibri Light"/>
                      <w:color w:val="000000"/>
                    </w:rPr>
                    <w:t xml:space="preserve">                                 CA</w:t>
                  </w:r>
                </w:p>
              </w:tc>
            </w:tr>
            <w:tr w:rsidR="001E2239" w:rsidRPr="001E2239" w:rsidTr="001E2239">
              <w:trPr>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Kate Ireland</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KI</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c>
                <w:tcPr>
                  <w:tcW w:w="3800" w:type="dxa"/>
                  <w:tcBorders>
                    <w:top w:val="single" w:sz="4" w:space="0" w:color="auto"/>
                    <w:bottom w:val="single" w:sz="4" w:space="0" w:color="auto"/>
                  </w:tcBorders>
                  <w:vAlign w:val="bottom"/>
                </w:tcPr>
                <w:p w:rsidR="001E2239" w:rsidRPr="00C13E69" w:rsidRDefault="001E2239" w:rsidP="001E2239">
                  <w:pPr>
                    <w:spacing w:after="160" w:line="259" w:lineRule="auto"/>
                    <w:rPr>
                      <w:rFonts w:ascii="Calibri Light" w:eastAsia="Times New Roman" w:hAnsi="Calibri Light" w:cs="Calibri Light"/>
                      <w:sz w:val="20"/>
                      <w:szCs w:val="20"/>
                      <w:lang w:eastAsia="en-GB"/>
                    </w:rPr>
                  </w:pPr>
                  <w:r w:rsidRPr="00C13E69">
                    <w:rPr>
                      <w:rFonts w:ascii="Calibri Light" w:hAnsi="Calibri Light" w:cs="Calibri Light"/>
                      <w:color w:val="000000"/>
                    </w:rPr>
                    <w:t>Sandra Beaufoy</w:t>
                  </w:r>
                  <w:r w:rsidR="00642E79">
                    <w:rPr>
                      <w:rFonts w:ascii="Calibri Light" w:hAnsi="Calibri Light" w:cs="Calibri Light"/>
                      <w:color w:val="000000"/>
                    </w:rPr>
                    <w:t xml:space="preserve">                          SB</w:t>
                  </w:r>
                </w:p>
              </w:tc>
            </w:tr>
            <w:tr w:rsidR="001E2239" w:rsidRPr="001E2239" w:rsidTr="001E2239">
              <w:trPr>
                <w:gridAfter w:val="1"/>
                <w:wAfter w:w="3800" w:type="dxa"/>
                <w:trHeight w:val="300"/>
              </w:trPr>
              <w:tc>
                <w:tcPr>
                  <w:tcW w:w="380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1E2239" w:rsidRPr="00C13E69" w:rsidRDefault="001E2239" w:rsidP="00605B21">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Jackie Montgomery</w:t>
                  </w:r>
                  <w:r w:rsidR="00945A10" w:rsidRPr="00C13E6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 xml:space="preserve">           JM</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1E223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Sam Cruickshank</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w:t>
                  </w:r>
                  <w:r w:rsidR="00605B21">
                    <w:rPr>
                      <w:rFonts w:ascii="Calibri Light" w:eastAsia="Times New Roman" w:hAnsi="Calibri Light" w:cs="Calibri Light"/>
                      <w:color w:val="000000"/>
                      <w:lang w:eastAsia="en-GB"/>
                    </w:rPr>
                    <w:t>SC</w:t>
                  </w:r>
                  <w:r w:rsidR="00945A10" w:rsidRPr="00C13E69">
                    <w:rPr>
                      <w:rFonts w:ascii="Calibri Light" w:eastAsia="Times New Roman" w:hAnsi="Calibri Light" w:cs="Calibri Light"/>
                      <w:color w:val="000000"/>
                      <w:lang w:eastAsia="en-GB"/>
                    </w:rPr>
                    <w:t xml:space="preserve">                       </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1E223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Sally Spicer</w:t>
                  </w:r>
                  <w:r w:rsidR="00660C48"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42E79">
                    <w:rPr>
                      <w:rFonts w:ascii="Calibri Light" w:eastAsia="Times New Roman" w:hAnsi="Calibri Light" w:cs="Calibri Light"/>
                      <w:color w:val="000000"/>
                      <w:lang w:eastAsia="en-GB"/>
                    </w:rPr>
                    <w:t xml:space="preserve">           SS</w:t>
                  </w:r>
                </w:p>
              </w:tc>
            </w:tr>
            <w:tr w:rsidR="001E2239" w:rsidRPr="001E2239"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Will Haywood                  </w:t>
                  </w:r>
                  <w:r>
                    <w:rPr>
                      <w:rFonts w:ascii="Calibri Light" w:eastAsia="Times New Roman" w:hAnsi="Calibri Light" w:cs="Calibri Light"/>
                      <w:color w:val="000000"/>
                      <w:lang w:eastAsia="en-GB"/>
                    </w:rPr>
                    <w:t xml:space="preserve">                      WH</w:t>
                  </w:r>
                  <w:r w:rsidRPr="00C13E69">
                    <w:rPr>
                      <w:rFonts w:ascii="Calibri Light" w:eastAsia="Times New Roman" w:hAnsi="Calibri Light" w:cs="Calibri Light"/>
                      <w:color w:val="000000"/>
                      <w:lang w:eastAsia="en-GB"/>
                    </w:rPr>
                    <w:t xml:space="preserve">            </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Bhav Cooppen    </w:t>
                  </w:r>
                  <w:r>
                    <w:rPr>
                      <w:rFonts w:ascii="Calibri Light" w:eastAsia="Times New Roman" w:hAnsi="Calibri Light" w:cs="Calibri Light"/>
                      <w:color w:val="000000"/>
                      <w:lang w:eastAsia="en-GB"/>
                    </w:rPr>
                    <w:t xml:space="preserve">                                </w:t>
                  </w:r>
                  <w:r w:rsidR="003E1D5B">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BC</w:t>
                  </w:r>
                  <w:r w:rsidRPr="00C13E69">
                    <w:rPr>
                      <w:rFonts w:ascii="Calibri Light" w:eastAsia="Times New Roman" w:hAnsi="Calibri Light" w:cs="Calibri Light"/>
                      <w:color w:val="000000"/>
                      <w:lang w:eastAsia="en-GB"/>
                    </w:rPr>
                    <w:t xml:space="preserve">        </w:t>
                  </w:r>
                  <w:r w:rsidR="00945A10" w:rsidRPr="00C13E69">
                    <w:rPr>
                      <w:rFonts w:ascii="Calibri Light" w:eastAsia="Times New Roman" w:hAnsi="Calibri Light" w:cs="Calibri Light"/>
                      <w:color w:val="000000"/>
                      <w:lang w:eastAsia="en-GB"/>
                    </w:rPr>
                    <w:t xml:space="preserve">           </w:t>
                  </w:r>
                  <w:r w:rsidR="00660C48" w:rsidRPr="00C13E69">
                    <w:rPr>
                      <w:rFonts w:ascii="Calibri Light" w:eastAsia="Times New Roman" w:hAnsi="Calibri Light" w:cs="Calibri Light"/>
                      <w:color w:val="000000"/>
                      <w:lang w:eastAsia="en-GB"/>
                    </w:rPr>
                    <w:t xml:space="preserve"> </w:t>
                  </w:r>
                </w:p>
              </w:tc>
            </w:tr>
            <w:tr w:rsidR="001E2239" w:rsidRPr="001E2239" w:rsidTr="00C822F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rsidR="001E2239" w:rsidRPr="00C13E69" w:rsidRDefault="00C822F9" w:rsidP="0000754B">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Abigail Ball                                     </w:t>
                  </w:r>
                  <w:r>
                    <w:rPr>
                      <w:rFonts w:ascii="Calibri Light" w:eastAsia="Times New Roman" w:hAnsi="Calibri Light" w:cs="Calibri Light"/>
                      <w:color w:val="000000"/>
                      <w:lang w:eastAsia="en-GB"/>
                    </w:rPr>
                    <w:t xml:space="preserve">         AB</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Maeva Grand-Coureau-Basfresne    </w:t>
                  </w:r>
                  <w:r>
                    <w:rPr>
                      <w:rFonts w:ascii="Calibri Light" w:eastAsia="Times New Roman" w:hAnsi="Calibri Light" w:cs="Calibri Light"/>
                      <w:color w:val="000000"/>
                      <w:lang w:eastAsia="en-GB"/>
                    </w:rPr>
                    <w:t>MGB</w:t>
                  </w:r>
                  <w:r w:rsidRPr="00C13E69">
                    <w:rPr>
                      <w:rFonts w:ascii="Calibri Light" w:eastAsia="Times New Roman" w:hAnsi="Calibri Light" w:cs="Calibri Light"/>
                      <w:color w:val="000000"/>
                      <w:lang w:eastAsia="en-GB"/>
                    </w:rPr>
                    <w:t xml:space="preserve">                                           </w:t>
                  </w:r>
                </w:p>
              </w:tc>
            </w:tr>
            <w:tr w:rsidR="001E2239" w:rsidRPr="001E2239"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1E2239" w:rsidRPr="00C13E69" w:rsidRDefault="00C822F9" w:rsidP="00642E7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Rachel Cooper                              </w:t>
                  </w:r>
                  <w:r>
                    <w:rPr>
                      <w:rFonts w:ascii="Calibri Light" w:eastAsia="Times New Roman" w:hAnsi="Calibri Light" w:cs="Calibri Light"/>
                      <w:color w:val="000000"/>
                      <w:lang w:eastAsia="en-GB"/>
                    </w:rPr>
                    <w:t xml:space="preserve">           RC</w:t>
                  </w:r>
                </w:p>
              </w:tc>
            </w:tr>
            <w:tr w:rsidR="001E2239" w:rsidRPr="001E2239" w:rsidTr="001E2239">
              <w:trPr>
                <w:gridAfter w:val="1"/>
                <w:wAfter w:w="3800" w:type="dxa"/>
                <w:trHeight w:val="315"/>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60C48" w:rsidRPr="00C13E69" w:rsidRDefault="00C822F9" w:rsidP="00C822F9">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Alex Walker                                            AW</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60C48" w:rsidRPr="00C13E69" w:rsidRDefault="00C822F9" w:rsidP="00C822F9">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 xml:space="preserve">Paul Monaghan  </w:t>
                  </w:r>
                  <w:r>
                    <w:rPr>
                      <w:rFonts w:ascii="Calibri Light" w:eastAsia="Times New Roman" w:hAnsi="Calibri Light" w:cs="Calibri Light"/>
                      <w:color w:val="000000"/>
                      <w:lang w:eastAsia="en-GB"/>
                    </w:rPr>
                    <w:t xml:space="preserve">                                   PM</w:t>
                  </w:r>
                </w:p>
              </w:tc>
            </w:tr>
            <w:tr w:rsidR="001E2239"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hideMark/>
                </w:tcPr>
                <w:p w:rsidR="00660C48" w:rsidRPr="00C13E69" w:rsidRDefault="00C822F9" w:rsidP="00F368FD">
                  <w:pPr>
                    <w:spacing w:after="0" w:line="240" w:lineRule="auto"/>
                    <w:rPr>
                      <w:rFonts w:ascii="Calibri Light" w:eastAsia="Times New Roman" w:hAnsi="Calibri Light" w:cs="Calibri Light"/>
                      <w:color w:val="000000"/>
                      <w:lang w:eastAsia="en-GB"/>
                    </w:rPr>
                  </w:pPr>
                  <w:r w:rsidRPr="00C13E69">
                    <w:rPr>
                      <w:rFonts w:ascii="Calibri Light" w:eastAsia="Times New Roman" w:hAnsi="Calibri Light" w:cs="Calibri Light"/>
                      <w:color w:val="000000"/>
                      <w:lang w:eastAsia="en-GB"/>
                    </w:rPr>
                    <w:t>Jane Killingbeck</w:t>
                  </w:r>
                  <w:r>
                    <w:rPr>
                      <w:rFonts w:ascii="Calibri Light" w:eastAsia="Times New Roman" w:hAnsi="Calibri Light" w:cs="Calibri Light"/>
                      <w:color w:val="000000"/>
                      <w:lang w:eastAsia="en-GB"/>
                    </w:rPr>
                    <w:t xml:space="preserve">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JK</w:t>
                  </w:r>
                  <w:r w:rsidRPr="00C13E69">
                    <w:rPr>
                      <w:rFonts w:ascii="Calibri Light" w:eastAsia="Times New Roman" w:hAnsi="Calibri Light" w:cs="Calibri Light"/>
                      <w:color w:val="000000"/>
                      <w:lang w:eastAsia="en-GB"/>
                    </w:rPr>
                    <w:t xml:space="preserve">          </w:t>
                  </w:r>
                </w:p>
              </w:tc>
            </w:tr>
            <w:tr w:rsidR="00072C85" w:rsidRPr="001E2239" w:rsidTr="001E2239">
              <w:trPr>
                <w:gridAfter w:val="1"/>
                <w:wAfter w:w="3800" w:type="dxa"/>
                <w:trHeight w:val="300"/>
              </w:trPr>
              <w:tc>
                <w:tcPr>
                  <w:tcW w:w="3800" w:type="dxa"/>
                  <w:tcBorders>
                    <w:top w:val="nil"/>
                    <w:left w:val="single" w:sz="8" w:space="0" w:color="auto"/>
                    <w:bottom w:val="single" w:sz="4" w:space="0" w:color="auto"/>
                    <w:right w:val="single" w:sz="4" w:space="0" w:color="auto"/>
                  </w:tcBorders>
                  <w:shd w:val="clear" w:color="auto" w:fill="auto"/>
                  <w:noWrap/>
                  <w:vAlign w:val="bottom"/>
                </w:tcPr>
                <w:p w:rsidR="00072C85" w:rsidRPr="00C13E69" w:rsidRDefault="00072C85" w:rsidP="00F368FD">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Cara Pearson                                           CP</w:t>
                  </w:r>
                </w:p>
              </w:tc>
            </w:tr>
            <w:tr w:rsidR="001E2239" w:rsidRPr="001E2239" w:rsidTr="00C822F9">
              <w:trPr>
                <w:gridAfter w:val="1"/>
                <w:wAfter w:w="3800" w:type="dxa"/>
                <w:trHeight w:val="300"/>
              </w:trPr>
              <w:tc>
                <w:tcPr>
                  <w:tcW w:w="3800" w:type="dxa"/>
                  <w:tcBorders>
                    <w:top w:val="nil"/>
                    <w:left w:val="single" w:sz="8" w:space="0" w:color="auto"/>
                    <w:bottom w:val="nil"/>
                    <w:right w:val="single" w:sz="4" w:space="0" w:color="auto"/>
                  </w:tcBorders>
                  <w:shd w:val="clear" w:color="auto" w:fill="auto"/>
                  <w:noWrap/>
                  <w:vAlign w:val="bottom"/>
                </w:tcPr>
                <w:p w:rsidR="00660C48" w:rsidRPr="00C13E69" w:rsidRDefault="003E1D5B" w:rsidP="003E1D5B">
                  <w:pPr>
                    <w:spacing w:after="0" w:line="240" w:lineRule="auto"/>
                    <w:rPr>
                      <w:rFonts w:ascii="Calibri Light" w:eastAsia="Times New Roman" w:hAnsi="Calibri Light" w:cs="Calibri Light"/>
                      <w:color w:val="000000"/>
                      <w:lang w:eastAsia="en-GB"/>
                    </w:rPr>
                  </w:pPr>
                  <w:r>
                    <w:rPr>
                      <w:rFonts w:ascii="Calibri Light" w:eastAsia="Times New Roman" w:hAnsi="Calibri Light" w:cs="Calibri Light"/>
                      <w:color w:val="000000"/>
                      <w:lang w:eastAsia="en-GB"/>
                    </w:rPr>
                    <w:t xml:space="preserve">Julie Taylor    </w:t>
                  </w:r>
                  <w:r w:rsidRPr="00C13E69">
                    <w:rPr>
                      <w:rFonts w:ascii="Calibri Light" w:eastAsia="Times New Roman" w:hAnsi="Calibri Light" w:cs="Calibri Light"/>
                      <w:color w:val="000000"/>
                      <w:lang w:eastAsia="en-GB"/>
                    </w:rPr>
                    <w:t xml:space="preserve">    </w:t>
                  </w:r>
                  <w:r>
                    <w:rPr>
                      <w:rFonts w:ascii="Calibri Light" w:eastAsia="Times New Roman" w:hAnsi="Calibri Light" w:cs="Calibri Light"/>
                      <w:color w:val="000000"/>
                      <w:lang w:eastAsia="en-GB"/>
                    </w:rPr>
                    <w:t xml:space="preserve">                                      JT</w:t>
                  </w:r>
                  <w:r w:rsidRPr="00C13E69">
                    <w:rPr>
                      <w:rFonts w:ascii="Calibri Light" w:eastAsia="Times New Roman" w:hAnsi="Calibri Light" w:cs="Calibri Light"/>
                      <w:color w:val="000000"/>
                      <w:lang w:eastAsia="en-GB"/>
                    </w:rPr>
                    <w:t xml:space="preserve">          </w:t>
                  </w:r>
                </w:p>
              </w:tc>
            </w:tr>
            <w:tr w:rsidR="001E2239" w:rsidRPr="001E2239" w:rsidTr="00072C85">
              <w:trPr>
                <w:gridAfter w:val="1"/>
                <w:wAfter w:w="3800" w:type="dxa"/>
                <w:trHeight w:val="68"/>
              </w:trPr>
              <w:tc>
                <w:tcPr>
                  <w:tcW w:w="3800" w:type="dxa"/>
                  <w:tcBorders>
                    <w:top w:val="nil"/>
                    <w:left w:val="single" w:sz="8" w:space="0" w:color="auto"/>
                    <w:bottom w:val="nil"/>
                    <w:right w:val="single" w:sz="4" w:space="0" w:color="auto"/>
                  </w:tcBorders>
                  <w:shd w:val="clear" w:color="auto" w:fill="auto"/>
                  <w:noWrap/>
                  <w:vAlign w:val="bottom"/>
                </w:tcPr>
                <w:p w:rsidR="001E2239" w:rsidRPr="001E2239" w:rsidRDefault="001E2239" w:rsidP="001E2239">
                  <w:pPr>
                    <w:spacing w:after="0" w:line="240" w:lineRule="auto"/>
                    <w:rPr>
                      <w:rFonts w:ascii="Calibri" w:eastAsia="Times New Roman" w:hAnsi="Calibri" w:cs="Times New Roman"/>
                      <w:color w:val="000000"/>
                      <w:lang w:eastAsia="en-GB"/>
                    </w:rPr>
                  </w:pPr>
                </w:p>
              </w:tc>
            </w:tr>
            <w:tr w:rsidR="00072C85" w:rsidRPr="001E2239" w:rsidTr="004535C9">
              <w:trPr>
                <w:gridAfter w:val="1"/>
                <w:wAfter w:w="3800" w:type="dxa"/>
                <w:trHeight w:val="68"/>
              </w:trPr>
              <w:tc>
                <w:tcPr>
                  <w:tcW w:w="3800" w:type="dxa"/>
                  <w:tcBorders>
                    <w:top w:val="nil"/>
                    <w:left w:val="single" w:sz="8" w:space="0" w:color="auto"/>
                    <w:bottom w:val="single" w:sz="4" w:space="0" w:color="auto"/>
                    <w:right w:val="single" w:sz="4" w:space="0" w:color="auto"/>
                  </w:tcBorders>
                  <w:shd w:val="clear" w:color="auto" w:fill="auto"/>
                  <w:noWrap/>
                  <w:vAlign w:val="bottom"/>
                </w:tcPr>
                <w:p w:rsidR="00072C85" w:rsidRPr="001E2239" w:rsidRDefault="00072C85" w:rsidP="001E2239">
                  <w:pPr>
                    <w:spacing w:after="0" w:line="240" w:lineRule="auto"/>
                    <w:rPr>
                      <w:rFonts w:ascii="Calibri" w:eastAsia="Times New Roman" w:hAnsi="Calibri" w:cs="Times New Roman"/>
                      <w:color w:val="000000"/>
                      <w:lang w:eastAsia="en-GB"/>
                    </w:rPr>
                  </w:pPr>
                </w:p>
              </w:tc>
            </w:tr>
          </w:tbl>
          <w:p w:rsidR="003B6003" w:rsidRDefault="003B6003" w:rsidP="00E71C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6F2CB1" w:rsidTr="55049806">
        <w:tc>
          <w:tcPr>
            <w:tcW w:w="993" w:type="dxa"/>
            <w:tcBorders>
              <w:top w:val="single" w:sz="4" w:space="0" w:color="auto"/>
              <w:left w:val="single" w:sz="4" w:space="0" w:color="auto"/>
              <w:bottom w:val="single" w:sz="4" w:space="0" w:color="auto"/>
              <w:right w:val="single" w:sz="4" w:space="0" w:color="auto"/>
            </w:tcBorders>
            <w:hideMark/>
          </w:tcPr>
          <w:p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Time</w:t>
            </w:r>
            <w:r w:rsidR="006E770A" w:rsidRPr="002B37DD">
              <w:rPr>
                <w:rFonts w:eastAsia="Times New Roman" w:cstheme="minorHAnsi"/>
                <w:b/>
                <w: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hideMark/>
          </w:tcPr>
          <w:p w:rsidR="006F2CB1" w:rsidRPr="00F43884" w:rsidRDefault="00D10AF8" w:rsidP="00E71C73">
            <w:pPr>
              <w:pStyle w:val="ListParagraph"/>
              <w:spacing w:before="100" w:beforeAutospacing="1" w:after="100" w:afterAutospacing="1" w:line="248" w:lineRule="atLeast"/>
              <w:ind w:left="0"/>
              <w:rPr>
                <w:rFonts w:eastAsia="Times New Roman" w:cstheme="minorHAnsi"/>
                <w:b/>
                <w:color w:val="FF0000"/>
                <w:sz w:val="24"/>
                <w:szCs w:val="24"/>
                <w:lang w:eastAsia="en-GB"/>
              </w:rPr>
            </w:pPr>
            <w:r w:rsidRPr="00F43884">
              <w:rPr>
                <w:rFonts w:eastAsia="Times New Roman" w:cstheme="minorHAnsi"/>
                <w:b/>
                <w:color w:val="FF0000"/>
                <w:sz w:val="24"/>
                <w:szCs w:val="24"/>
                <w:lang w:eastAsia="en-GB"/>
              </w:rPr>
              <w:t>1</w:t>
            </w:r>
            <w:r w:rsidR="003E1D5B" w:rsidRPr="00F43884">
              <w:rPr>
                <w:rFonts w:eastAsia="Times New Roman" w:cstheme="minorHAnsi"/>
                <w:b/>
                <w:color w:val="FF0000"/>
                <w:sz w:val="24"/>
                <w:szCs w:val="24"/>
                <w:lang w:eastAsia="en-GB"/>
              </w:rPr>
              <w:t>2</w:t>
            </w:r>
            <w:r w:rsidR="00D15DDA" w:rsidRPr="00F43884">
              <w:rPr>
                <w:rFonts w:eastAsia="Times New Roman" w:cstheme="minorHAnsi"/>
                <w:b/>
                <w:color w:val="FF0000"/>
                <w:sz w:val="24"/>
                <w:szCs w:val="24"/>
                <w:lang w:eastAsia="en-GB"/>
              </w:rPr>
              <w:t>pm-</w:t>
            </w:r>
            <w:r w:rsidR="00072C85" w:rsidRPr="00F43884">
              <w:rPr>
                <w:rFonts w:eastAsia="Times New Roman" w:cstheme="minorHAnsi"/>
                <w:b/>
                <w:color w:val="FF0000"/>
                <w:sz w:val="24"/>
                <w:szCs w:val="24"/>
                <w:lang w:eastAsia="en-GB"/>
              </w:rPr>
              <w:t>2</w:t>
            </w:r>
            <w:r w:rsidR="00605B21" w:rsidRPr="00F43884">
              <w:rPr>
                <w:rFonts w:eastAsia="Times New Roman" w:cstheme="minorHAnsi"/>
                <w:b/>
                <w:color w:val="FF0000"/>
                <w:sz w:val="24"/>
                <w:szCs w:val="24"/>
                <w:lang w:eastAsia="en-GB"/>
              </w:rPr>
              <w:t>pm</w:t>
            </w:r>
          </w:p>
          <w:p w:rsidR="00E71C73" w:rsidRPr="002B37DD" w:rsidRDefault="00E71C73" w:rsidP="00E71C73">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7087" w:type="dxa"/>
            <w:gridSpan w:val="3"/>
            <w:vMerge/>
            <w:vAlign w:val="center"/>
            <w:hideMark/>
          </w:tcPr>
          <w:p w:rsidR="006F2CB1" w:rsidRDefault="006F2CB1">
            <w:pPr>
              <w:spacing w:after="0" w:line="240" w:lineRule="auto"/>
              <w:rPr>
                <w:rFonts w:eastAsia="Times New Roman" w:cstheme="minorHAnsi"/>
                <w:color w:val="111111"/>
                <w:sz w:val="24"/>
                <w:szCs w:val="24"/>
                <w:lang w:eastAsia="en-GB"/>
              </w:rPr>
            </w:pPr>
          </w:p>
        </w:tc>
      </w:tr>
      <w:tr w:rsidR="006F2CB1" w:rsidTr="55049806">
        <w:trPr>
          <w:trHeight w:val="852"/>
        </w:trPr>
        <w:tc>
          <w:tcPr>
            <w:tcW w:w="993" w:type="dxa"/>
            <w:tcBorders>
              <w:top w:val="single" w:sz="4" w:space="0" w:color="auto"/>
              <w:left w:val="single" w:sz="4" w:space="0" w:color="auto"/>
              <w:bottom w:val="single" w:sz="4" w:space="0" w:color="auto"/>
              <w:right w:val="single" w:sz="4" w:space="0" w:color="auto"/>
            </w:tcBorders>
            <w:hideMark/>
          </w:tcPr>
          <w:p w:rsidR="006F2CB1" w:rsidRPr="002B37DD" w:rsidRDefault="006F2CB1" w:rsidP="001454AD">
            <w:pPr>
              <w:pStyle w:val="ListParagraph"/>
              <w:spacing w:before="100" w:beforeAutospacing="1" w:after="100" w:afterAutospacing="1" w:line="248" w:lineRule="atLeast"/>
              <w:ind w:left="0"/>
              <w:rPr>
                <w:rFonts w:eastAsia="Times New Roman" w:cstheme="minorHAnsi"/>
                <w:b/>
                <w:i/>
                <w:color w:val="111111"/>
                <w:sz w:val="24"/>
                <w:szCs w:val="24"/>
                <w:lang w:eastAsia="en-GB"/>
              </w:rPr>
            </w:pPr>
            <w:r w:rsidRPr="002B37DD">
              <w:rPr>
                <w:rFonts w:eastAsia="Times New Roman" w:cstheme="minorHAnsi"/>
                <w:b/>
                <w:i/>
                <w:color w:val="111111"/>
                <w:sz w:val="24"/>
                <w:szCs w:val="24"/>
                <w:lang w:eastAsia="en-GB"/>
              </w:rPr>
              <w:t>Venue:</w:t>
            </w:r>
          </w:p>
        </w:tc>
        <w:tc>
          <w:tcPr>
            <w:tcW w:w="2977" w:type="dxa"/>
            <w:tcBorders>
              <w:top w:val="single" w:sz="4" w:space="0" w:color="auto"/>
              <w:left w:val="single" w:sz="4" w:space="0" w:color="auto"/>
              <w:bottom w:val="single" w:sz="4" w:space="0" w:color="auto"/>
              <w:right w:val="single" w:sz="4" w:space="0" w:color="auto"/>
            </w:tcBorders>
            <w:hideMark/>
          </w:tcPr>
          <w:p w:rsidR="00F368FD" w:rsidRPr="00F43884" w:rsidRDefault="006F2CB1" w:rsidP="00F368FD">
            <w:pPr>
              <w:pStyle w:val="ListParagraph"/>
              <w:spacing w:before="100" w:beforeAutospacing="1" w:after="100" w:afterAutospacing="1" w:line="248" w:lineRule="atLeast"/>
              <w:ind w:left="0"/>
              <w:rPr>
                <w:rFonts w:eastAsia="Times New Roman" w:cstheme="minorHAnsi"/>
                <w:b/>
                <w:color w:val="FF0000"/>
                <w:sz w:val="24"/>
                <w:szCs w:val="24"/>
                <w:lang w:eastAsia="en-GB"/>
              </w:rPr>
            </w:pPr>
            <w:r w:rsidRPr="00F43884">
              <w:rPr>
                <w:rFonts w:eastAsia="Times New Roman" w:cstheme="minorHAnsi"/>
                <w:b/>
                <w:color w:val="FF0000"/>
                <w:sz w:val="24"/>
                <w:szCs w:val="24"/>
                <w:lang w:eastAsia="en-GB"/>
              </w:rPr>
              <w:t>W</w:t>
            </w:r>
            <w:r w:rsidR="00D15DDA" w:rsidRPr="00F43884">
              <w:rPr>
                <w:rFonts w:eastAsia="Times New Roman" w:cstheme="minorHAnsi"/>
                <w:b/>
                <w:color w:val="FF0000"/>
                <w:sz w:val="24"/>
                <w:szCs w:val="24"/>
                <w:lang w:eastAsia="en-GB"/>
              </w:rPr>
              <w:t>T0.0</w:t>
            </w:r>
            <w:r w:rsidR="00F43884" w:rsidRPr="00F43884">
              <w:rPr>
                <w:rFonts w:eastAsia="Times New Roman" w:cstheme="minorHAnsi"/>
                <w:b/>
                <w:color w:val="FF0000"/>
                <w:sz w:val="24"/>
                <w:szCs w:val="24"/>
                <w:lang w:eastAsia="en-GB"/>
              </w:rPr>
              <w:t>2</w:t>
            </w:r>
          </w:p>
          <w:p w:rsidR="006F2CB1" w:rsidRPr="002B37DD" w:rsidRDefault="005C0BAE" w:rsidP="005C0BAE">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Westwood</w:t>
            </w:r>
            <w:r w:rsidR="00605B21">
              <w:rPr>
                <w:rFonts w:eastAsia="Times New Roman" w:cstheme="minorHAnsi"/>
                <w:b/>
                <w:color w:val="111111"/>
                <w:sz w:val="24"/>
                <w:szCs w:val="24"/>
                <w:lang w:eastAsia="en-GB"/>
              </w:rPr>
              <w:t xml:space="preserve"> Teaching Block</w:t>
            </w:r>
            <w:r>
              <w:rPr>
                <w:rFonts w:eastAsia="Times New Roman" w:cstheme="minorHAnsi"/>
                <w:b/>
                <w:color w:val="111111"/>
                <w:sz w:val="24"/>
                <w:szCs w:val="24"/>
                <w:lang w:eastAsia="en-GB"/>
              </w:rPr>
              <w:t xml:space="preserve"> </w:t>
            </w:r>
            <w:r w:rsidR="00642E79">
              <w:rPr>
                <w:rFonts w:eastAsia="Times New Roman" w:cstheme="minorHAnsi"/>
                <w:b/>
                <w:color w:val="111111"/>
                <w:sz w:val="24"/>
                <w:szCs w:val="24"/>
                <w:lang w:eastAsia="en-GB"/>
              </w:rPr>
              <w:t xml:space="preserve">Westwood </w:t>
            </w:r>
            <w:r>
              <w:rPr>
                <w:rFonts w:eastAsia="Times New Roman" w:cstheme="minorHAnsi"/>
                <w:b/>
                <w:color w:val="111111"/>
                <w:sz w:val="24"/>
                <w:szCs w:val="24"/>
                <w:lang w:eastAsia="en-GB"/>
              </w:rPr>
              <w:t>Campus</w:t>
            </w:r>
          </w:p>
        </w:tc>
        <w:tc>
          <w:tcPr>
            <w:tcW w:w="7087" w:type="dxa"/>
            <w:gridSpan w:val="3"/>
            <w:vMerge/>
            <w:vAlign w:val="center"/>
            <w:hideMark/>
          </w:tcPr>
          <w:p w:rsidR="006F2CB1" w:rsidRDefault="006F2CB1">
            <w:pPr>
              <w:spacing w:after="0" w:line="240" w:lineRule="auto"/>
              <w:rPr>
                <w:rFonts w:eastAsia="Times New Roman" w:cstheme="minorHAnsi"/>
                <w:color w:val="111111"/>
                <w:sz w:val="24"/>
                <w:szCs w:val="24"/>
                <w:lang w:eastAsia="en-GB"/>
              </w:rPr>
            </w:pPr>
          </w:p>
        </w:tc>
      </w:tr>
      <w:tr w:rsidR="003B6003" w:rsidTr="55049806">
        <w:tc>
          <w:tcPr>
            <w:tcW w:w="993"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Agenda Discussion Subject</w:t>
            </w:r>
          </w:p>
        </w:tc>
        <w:tc>
          <w:tcPr>
            <w:tcW w:w="113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Lead</w:t>
            </w:r>
          </w:p>
        </w:tc>
        <w:tc>
          <w:tcPr>
            <w:tcW w:w="4394"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shd w:val="clear" w:color="auto" w:fill="FFF2CC" w:themeFill="accent4" w:themeFillTint="33"/>
            <w:hideMark/>
          </w:tcPr>
          <w:p w:rsidR="003B6003" w:rsidRDefault="003B6003">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r>
              <w:rPr>
                <w:rFonts w:eastAsia="Times New Roman" w:cstheme="minorHAnsi"/>
                <w:color w:val="111111"/>
                <w:sz w:val="24"/>
                <w:szCs w:val="24"/>
                <w:lang w:eastAsia="en-GB"/>
              </w:rPr>
              <w:t>Timings</w:t>
            </w:r>
          </w:p>
          <w:p w:rsidR="00043CBD" w:rsidRDefault="00043CBD">
            <w:pPr>
              <w:pStyle w:val="ListParagraph"/>
              <w:spacing w:before="100" w:beforeAutospacing="1" w:after="100" w:afterAutospacing="1" w:line="248" w:lineRule="atLeast"/>
              <w:ind w:left="0"/>
              <w:jc w:val="center"/>
              <w:rPr>
                <w:rFonts w:eastAsia="Times New Roman" w:cstheme="minorHAnsi"/>
                <w:color w:val="111111"/>
                <w:sz w:val="24"/>
                <w:szCs w:val="24"/>
                <w:lang w:eastAsia="en-GB"/>
              </w:rPr>
            </w:pPr>
          </w:p>
        </w:tc>
      </w:tr>
      <w:tr w:rsidR="00E9729B" w:rsidTr="55049806">
        <w:trPr>
          <w:trHeight w:val="428"/>
        </w:trPr>
        <w:tc>
          <w:tcPr>
            <w:tcW w:w="11057" w:type="dxa"/>
            <w:gridSpan w:val="5"/>
            <w:tcBorders>
              <w:top w:val="single" w:sz="4" w:space="0" w:color="auto"/>
              <w:left w:val="single" w:sz="4" w:space="0" w:color="auto"/>
              <w:bottom w:val="single" w:sz="4" w:space="0" w:color="auto"/>
              <w:right w:val="single" w:sz="4" w:space="0" w:color="auto"/>
            </w:tcBorders>
          </w:tcPr>
          <w:p w:rsidR="00F85D26" w:rsidRPr="008441DD" w:rsidRDefault="0075318C" w:rsidP="00F368FD">
            <w:pPr>
              <w:pStyle w:val="NoSpacing"/>
              <w:rPr>
                <w:rFonts w:cstheme="minorHAnsi"/>
                <w:b/>
                <w:lang w:eastAsia="en-GB"/>
              </w:rPr>
            </w:pPr>
            <w:r>
              <w:rPr>
                <w:rFonts w:cstheme="minorHAnsi"/>
                <w:b/>
                <w:lang w:eastAsia="en-GB"/>
              </w:rPr>
              <w:t xml:space="preserve">Lunch  </w:t>
            </w:r>
            <w:r w:rsidR="00F368FD" w:rsidRPr="008441DD">
              <w:rPr>
                <w:rFonts w:cstheme="minorHAnsi"/>
                <w:b/>
                <w:lang w:eastAsia="en-GB"/>
              </w:rPr>
              <w:t>provided</w:t>
            </w:r>
          </w:p>
        </w:tc>
      </w:tr>
      <w:tr w:rsidR="009C72BD" w:rsidRPr="008441DD" w:rsidTr="55049806">
        <w:trPr>
          <w:trHeight w:val="323"/>
        </w:trPr>
        <w:tc>
          <w:tcPr>
            <w:tcW w:w="993" w:type="dxa"/>
            <w:tcBorders>
              <w:top w:val="single" w:sz="4" w:space="0" w:color="auto"/>
              <w:left w:val="single" w:sz="4" w:space="0" w:color="auto"/>
              <w:bottom w:val="single" w:sz="4" w:space="0" w:color="auto"/>
              <w:right w:val="single" w:sz="4" w:space="0" w:color="auto"/>
            </w:tcBorders>
          </w:tcPr>
          <w:p w:rsidR="009C72BD" w:rsidRDefault="32B3AFCD"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32B3AFCD">
              <w:rPr>
                <w:rFonts w:asciiTheme="majorHAnsi" w:eastAsia="Times New Roman" w:hAnsiTheme="majorHAnsi" w:cstheme="majorBidi"/>
                <w:color w:val="111111"/>
                <w:sz w:val="24"/>
                <w:szCs w:val="24"/>
                <w:lang w:eastAsia="en-GB"/>
              </w:rPr>
              <w:t>1.</w:t>
            </w:r>
          </w:p>
          <w:p w:rsidR="32B3AFCD" w:rsidRDefault="32B3AFCD" w:rsidP="32B3AFCD">
            <w:pPr>
              <w:spacing w:beforeAutospacing="1" w:afterAutospacing="1" w:line="248" w:lineRule="atLeast"/>
              <w:ind w:left="360"/>
              <w:jc w:val="center"/>
              <w:rPr>
                <w:rFonts w:asciiTheme="majorHAnsi" w:eastAsia="Times New Roman" w:hAnsiTheme="majorHAnsi" w:cstheme="majorBidi"/>
                <w:color w:val="111111"/>
                <w:sz w:val="24"/>
                <w:szCs w:val="24"/>
                <w:lang w:eastAsia="en-GB"/>
              </w:rPr>
            </w:pPr>
          </w:p>
          <w:p w:rsidR="004535C9" w:rsidRPr="008441DD" w:rsidRDefault="004535C9" w:rsidP="001454AD">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p>
        </w:tc>
        <w:tc>
          <w:tcPr>
            <w:tcW w:w="2977" w:type="dxa"/>
            <w:tcBorders>
              <w:top w:val="single" w:sz="4" w:space="0" w:color="auto"/>
              <w:left w:val="single" w:sz="4" w:space="0" w:color="auto"/>
              <w:bottom w:val="single" w:sz="4" w:space="0" w:color="auto"/>
              <w:right w:val="single" w:sz="4" w:space="0" w:color="auto"/>
            </w:tcBorders>
          </w:tcPr>
          <w:p w:rsidR="00B55CDE" w:rsidRDefault="00E71C73" w:rsidP="004535C9">
            <w:pPr>
              <w:pStyle w:val="NoSpacing"/>
              <w:rPr>
                <w:rFonts w:asciiTheme="majorHAnsi" w:hAnsiTheme="majorHAnsi" w:cstheme="majorHAnsi"/>
                <w:sz w:val="24"/>
                <w:szCs w:val="24"/>
                <w:lang w:eastAsia="en-GB"/>
              </w:rPr>
            </w:pPr>
            <w:r w:rsidRPr="008441DD">
              <w:rPr>
                <w:rFonts w:asciiTheme="majorHAnsi" w:hAnsiTheme="majorHAnsi" w:cstheme="majorHAnsi"/>
                <w:sz w:val="24"/>
                <w:szCs w:val="24"/>
                <w:lang w:eastAsia="en-GB"/>
              </w:rPr>
              <w:t>Apologies</w:t>
            </w:r>
            <w:r w:rsidR="002F6B71" w:rsidRPr="008441DD">
              <w:rPr>
                <w:rFonts w:asciiTheme="majorHAnsi" w:hAnsiTheme="majorHAnsi" w:cstheme="majorHAnsi"/>
                <w:sz w:val="24"/>
                <w:szCs w:val="24"/>
                <w:lang w:eastAsia="en-GB"/>
              </w:rPr>
              <w:t xml:space="preserve"> </w:t>
            </w:r>
          </w:p>
          <w:p w:rsidR="004535C9" w:rsidRDefault="004535C9" w:rsidP="004535C9">
            <w:pPr>
              <w:pStyle w:val="NoSpacing"/>
              <w:rPr>
                <w:rFonts w:asciiTheme="majorHAnsi" w:hAnsiTheme="majorHAnsi" w:cstheme="majorHAnsi"/>
                <w:sz w:val="24"/>
                <w:szCs w:val="24"/>
                <w:lang w:eastAsia="en-GB"/>
              </w:rPr>
            </w:pPr>
          </w:p>
          <w:p w:rsidR="00C822F9" w:rsidRDefault="003E1D5B" w:rsidP="004535C9">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Notes from 1</w:t>
            </w:r>
            <w:r w:rsidR="00072C85">
              <w:rPr>
                <w:rFonts w:asciiTheme="majorHAnsi" w:hAnsiTheme="majorHAnsi" w:cstheme="majorHAnsi"/>
                <w:sz w:val="24"/>
                <w:szCs w:val="24"/>
                <w:lang w:eastAsia="en-GB"/>
              </w:rPr>
              <w:t>5</w:t>
            </w:r>
            <w:r>
              <w:rPr>
                <w:rFonts w:asciiTheme="majorHAnsi" w:hAnsiTheme="majorHAnsi" w:cstheme="majorHAnsi"/>
                <w:sz w:val="24"/>
                <w:szCs w:val="24"/>
                <w:lang w:eastAsia="en-GB"/>
              </w:rPr>
              <w:t>.0</w:t>
            </w:r>
            <w:r w:rsidR="00072C85">
              <w:rPr>
                <w:rFonts w:asciiTheme="majorHAnsi" w:hAnsiTheme="majorHAnsi" w:cstheme="majorHAnsi"/>
                <w:sz w:val="24"/>
                <w:szCs w:val="24"/>
                <w:lang w:eastAsia="en-GB"/>
              </w:rPr>
              <w:t>2</w:t>
            </w:r>
            <w:r>
              <w:rPr>
                <w:rFonts w:asciiTheme="majorHAnsi" w:hAnsiTheme="majorHAnsi" w:cstheme="majorHAnsi"/>
                <w:sz w:val="24"/>
                <w:szCs w:val="24"/>
                <w:lang w:eastAsia="en-GB"/>
              </w:rPr>
              <w:t>.19</w:t>
            </w:r>
          </w:p>
          <w:p w:rsidR="00072C85" w:rsidRPr="008441DD" w:rsidRDefault="00961603" w:rsidP="00961603">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M</w:t>
            </w:r>
            <w:r w:rsidR="004535C9">
              <w:rPr>
                <w:rFonts w:asciiTheme="majorHAnsi" w:hAnsiTheme="majorHAnsi" w:cstheme="majorHAnsi"/>
                <w:sz w:val="24"/>
                <w:szCs w:val="24"/>
                <w:lang w:eastAsia="en-GB"/>
              </w:rPr>
              <w:t>atters arising</w:t>
            </w:r>
            <w:r w:rsidR="00F42F5F">
              <w:rPr>
                <w:rFonts w:asciiTheme="majorHAnsi" w:hAnsiTheme="majorHAnsi" w:cstheme="majorHAnsi"/>
                <w:sz w:val="24"/>
                <w:szCs w:val="24"/>
                <w:lang w:eastAsia="en-GB"/>
              </w:rPr>
              <w:t xml:space="preserve"> </w:t>
            </w:r>
          </w:p>
        </w:tc>
        <w:tc>
          <w:tcPr>
            <w:tcW w:w="1134" w:type="dxa"/>
            <w:tcBorders>
              <w:top w:val="single" w:sz="4" w:space="0" w:color="auto"/>
              <w:left w:val="single" w:sz="4" w:space="0" w:color="auto"/>
              <w:bottom w:val="single" w:sz="4" w:space="0" w:color="auto"/>
              <w:right w:val="single" w:sz="4" w:space="0" w:color="auto"/>
            </w:tcBorders>
          </w:tcPr>
          <w:p w:rsidR="009C72BD" w:rsidRPr="008441DD" w:rsidRDefault="00AC7FEF">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w:t>
            </w:r>
          </w:p>
        </w:tc>
        <w:tc>
          <w:tcPr>
            <w:tcW w:w="4394" w:type="dxa"/>
            <w:tcBorders>
              <w:top w:val="single" w:sz="4" w:space="0" w:color="auto"/>
              <w:left w:val="single" w:sz="4" w:space="0" w:color="auto"/>
              <w:bottom w:val="single" w:sz="4" w:space="0" w:color="auto"/>
              <w:right w:val="single" w:sz="4" w:space="0" w:color="auto"/>
            </w:tcBorders>
          </w:tcPr>
          <w:p w:rsidR="00F11A9F" w:rsidRDefault="00F11A9F" w:rsidP="00F11A9F">
            <w:pPr>
              <w:spacing w:after="0" w:line="240" w:lineRule="auto"/>
              <w:ind w:left="357"/>
              <w:rPr>
                <w:rFonts w:asciiTheme="majorHAnsi" w:eastAsia="Times New Roman" w:hAnsiTheme="majorHAnsi" w:cstheme="majorHAnsi"/>
                <w:b/>
                <w:color w:val="111111"/>
                <w:sz w:val="24"/>
                <w:szCs w:val="24"/>
                <w:lang w:eastAsia="en-GB"/>
              </w:rPr>
            </w:pPr>
            <w:bookmarkStart w:id="0" w:name="_GoBack"/>
            <w:bookmarkEnd w:id="0"/>
            <w:r w:rsidRPr="000808C6">
              <w:rPr>
                <w:rFonts w:asciiTheme="majorHAnsi" w:eastAsia="Times New Roman" w:hAnsiTheme="majorHAnsi" w:cstheme="majorHAnsi"/>
                <w:b/>
                <w:color w:val="111111"/>
                <w:sz w:val="24"/>
                <w:szCs w:val="24"/>
                <w:lang w:eastAsia="en-GB"/>
              </w:rPr>
              <w:t>A</w:t>
            </w:r>
            <w:r w:rsidR="000808C6" w:rsidRPr="000808C6">
              <w:rPr>
                <w:rFonts w:asciiTheme="majorHAnsi" w:eastAsia="Times New Roman" w:hAnsiTheme="majorHAnsi" w:cstheme="majorHAnsi"/>
                <w:b/>
                <w:color w:val="111111"/>
                <w:sz w:val="24"/>
                <w:szCs w:val="24"/>
                <w:lang w:eastAsia="en-GB"/>
              </w:rPr>
              <w:t>p</w:t>
            </w:r>
            <w:r w:rsidRPr="000808C6">
              <w:rPr>
                <w:rFonts w:asciiTheme="majorHAnsi" w:eastAsia="Times New Roman" w:hAnsiTheme="majorHAnsi" w:cstheme="majorHAnsi"/>
                <w:b/>
                <w:color w:val="111111"/>
                <w:sz w:val="24"/>
                <w:szCs w:val="24"/>
                <w:lang w:eastAsia="en-GB"/>
              </w:rPr>
              <w:t>ologies</w:t>
            </w:r>
          </w:p>
          <w:p w:rsidR="00323B54" w:rsidRPr="000808C6" w:rsidRDefault="00323B54" w:rsidP="00F11A9F">
            <w:pPr>
              <w:spacing w:after="0" w:line="240" w:lineRule="auto"/>
              <w:ind w:left="357"/>
              <w:rPr>
                <w:rFonts w:asciiTheme="majorHAnsi" w:eastAsia="Times New Roman" w:hAnsiTheme="majorHAnsi" w:cstheme="majorHAnsi"/>
                <w:b/>
                <w:color w:val="111111"/>
                <w:sz w:val="24"/>
                <w:szCs w:val="24"/>
                <w:lang w:eastAsia="en-GB"/>
              </w:rPr>
            </w:pPr>
          </w:p>
          <w:p w:rsidR="00256B9D" w:rsidRPr="001D6054" w:rsidRDefault="00F11A9F" w:rsidP="00F11A9F">
            <w:pPr>
              <w:spacing w:after="0" w:line="240" w:lineRule="auto"/>
              <w:ind w:left="357"/>
              <w:rPr>
                <w:rFonts w:eastAsia="Times New Roman" w:cstheme="majorHAnsi"/>
                <w:color w:val="111111"/>
                <w:lang w:eastAsia="en-GB"/>
              </w:rPr>
            </w:pPr>
            <w:r w:rsidRPr="001D6054">
              <w:rPr>
                <w:rFonts w:eastAsia="Times New Roman" w:cstheme="majorHAnsi"/>
                <w:color w:val="111111"/>
                <w:lang w:eastAsia="en-GB"/>
              </w:rPr>
              <w:t>Sally Spicer</w:t>
            </w:r>
          </w:p>
          <w:p w:rsidR="00F11A9F" w:rsidRPr="001D6054" w:rsidRDefault="00F11A9F" w:rsidP="00F11A9F">
            <w:pPr>
              <w:spacing w:after="0" w:line="240" w:lineRule="auto"/>
              <w:ind w:left="357"/>
              <w:rPr>
                <w:rFonts w:eastAsia="Times New Roman" w:cstheme="majorHAnsi"/>
                <w:color w:val="111111"/>
                <w:lang w:eastAsia="en-GB"/>
              </w:rPr>
            </w:pPr>
            <w:r w:rsidRPr="001D6054">
              <w:rPr>
                <w:rFonts w:eastAsia="Times New Roman" w:cstheme="majorHAnsi"/>
                <w:color w:val="111111"/>
                <w:lang w:eastAsia="en-GB"/>
              </w:rPr>
              <w:t>Maeva Grand-Coureau-Basfresne</w:t>
            </w:r>
          </w:p>
          <w:p w:rsidR="00F11A9F" w:rsidRPr="001D6054" w:rsidRDefault="00F11A9F" w:rsidP="00F11A9F">
            <w:pPr>
              <w:spacing w:after="0" w:line="240" w:lineRule="auto"/>
              <w:ind w:left="357"/>
              <w:rPr>
                <w:rFonts w:eastAsia="Times New Roman" w:cstheme="majorHAnsi"/>
                <w:color w:val="111111"/>
                <w:lang w:eastAsia="en-GB"/>
              </w:rPr>
            </w:pPr>
            <w:r w:rsidRPr="001D6054">
              <w:rPr>
                <w:rFonts w:eastAsia="Times New Roman" w:cstheme="majorHAnsi"/>
                <w:color w:val="111111"/>
                <w:lang w:eastAsia="en-GB"/>
              </w:rPr>
              <w:t>Cara Pearson</w:t>
            </w:r>
          </w:p>
          <w:p w:rsidR="00F11A9F" w:rsidRPr="001D6054" w:rsidRDefault="00F11A9F" w:rsidP="00F11A9F">
            <w:pPr>
              <w:spacing w:after="0" w:line="240" w:lineRule="auto"/>
              <w:ind w:left="357"/>
              <w:rPr>
                <w:rFonts w:eastAsia="Times New Roman" w:cstheme="majorHAnsi"/>
                <w:color w:val="111111"/>
                <w:lang w:eastAsia="en-GB"/>
              </w:rPr>
            </w:pPr>
            <w:r w:rsidRPr="001D6054">
              <w:rPr>
                <w:rFonts w:eastAsia="Times New Roman" w:cstheme="majorHAnsi"/>
                <w:color w:val="111111"/>
                <w:lang w:eastAsia="en-GB"/>
              </w:rPr>
              <w:t>Abbi Ball</w:t>
            </w:r>
          </w:p>
          <w:p w:rsidR="00F11A9F" w:rsidRPr="001D6054" w:rsidRDefault="00F11A9F" w:rsidP="00F11A9F">
            <w:pPr>
              <w:spacing w:after="0" w:line="240" w:lineRule="auto"/>
              <w:ind w:left="357"/>
              <w:rPr>
                <w:rFonts w:eastAsia="Times New Roman" w:cstheme="majorHAnsi"/>
                <w:color w:val="111111"/>
                <w:lang w:eastAsia="en-GB"/>
              </w:rPr>
            </w:pPr>
          </w:p>
          <w:p w:rsidR="00F11A9F" w:rsidRDefault="00F11A9F" w:rsidP="00F11A9F">
            <w:pPr>
              <w:spacing w:after="0" w:line="240" w:lineRule="auto"/>
              <w:ind w:left="357"/>
              <w:rPr>
                <w:rFonts w:eastAsia="Times New Roman" w:cstheme="majorHAnsi"/>
                <w:color w:val="111111"/>
                <w:lang w:eastAsia="en-GB"/>
              </w:rPr>
            </w:pPr>
            <w:r w:rsidRPr="001D6054">
              <w:rPr>
                <w:rFonts w:eastAsia="Times New Roman" w:cstheme="majorHAnsi"/>
                <w:color w:val="111111"/>
                <w:lang w:eastAsia="en-GB"/>
              </w:rPr>
              <w:t xml:space="preserve">Kate Ireland/ </w:t>
            </w:r>
            <w:r w:rsidR="001D6054" w:rsidRPr="001D6054">
              <w:rPr>
                <w:rFonts w:eastAsia="Times New Roman" w:cstheme="majorHAnsi"/>
                <w:color w:val="111111"/>
                <w:lang w:eastAsia="en-GB"/>
              </w:rPr>
              <w:t>Rachel</w:t>
            </w:r>
            <w:r w:rsidRPr="001D6054">
              <w:rPr>
                <w:rFonts w:eastAsia="Times New Roman" w:cstheme="majorHAnsi"/>
                <w:color w:val="111111"/>
                <w:lang w:eastAsia="en-GB"/>
              </w:rPr>
              <w:t xml:space="preserve"> Cooper leaving 1.15pm</w:t>
            </w:r>
          </w:p>
          <w:p w:rsidR="00323B54" w:rsidRPr="001D6054" w:rsidRDefault="00323B54" w:rsidP="00F11A9F">
            <w:pPr>
              <w:spacing w:after="0" w:line="240" w:lineRule="auto"/>
              <w:ind w:left="357"/>
              <w:rPr>
                <w:rFonts w:eastAsia="Times New Roman" w:cstheme="majorHAnsi"/>
                <w:color w:val="111111"/>
                <w:sz w:val="24"/>
                <w:szCs w:val="24"/>
                <w:lang w:eastAsia="en-GB"/>
              </w:rPr>
            </w:pPr>
          </w:p>
          <w:p w:rsidR="00F11A9F" w:rsidRPr="000808C6" w:rsidRDefault="00F11A9F" w:rsidP="00F11A9F">
            <w:pPr>
              <w:spacing w:after="0" w:line="240" w:lineRule="auto"/>
              <w:ind w:left="357"/>
              <w:rPr>
                <w:rFonts w:asciiTheme="majorHAnsi" w:eastAsia="Times New Roman" w:hAnsiTheme="majorHAnsi" w:cstheme="majorHAnsi"/>
                <w:b/>
                <w:color w:val="111111"/>
                <w:sz w:val="24"/>
                <w:szCs w:val="24"/>
                <w:lang w:eastAsia="en-GB"/>
              </w:rPr>
            </w:pPr>
            <w:r w:rsidRPr="000808C6">
              <w:rPr>
                <w:rFonts w:asciiTheme="majorHAnsi" w:eastAsia="Times New Roman" w:hAnsiTheme="majorHAnsi" w:cstheme="majorHAnsi"/>
                <w:b/>
                <w:color w:val="111111"/>
                <w:sz w:val="24"/>
                <w:szCs w:val="24"/>
                <w:lang w:eastAsia="en-GB"/>
              </w:rPr>
              <w:t>Matters arising</w:t>
            </w:r>
          </w:p>
          <w:p w:rsidR="00F11A9F" w:rsidRPr="000808C6" w:rsidRDefault="00BD276D" w:rsidP="00F11A9F">
            <w:pPr>
              <w:spacing w:after="0" w:line="240" w:lineRule="auto"/>
              <w:ind w:left="357"/>
              <w:rPr>
                <w:rFonts w:asciiTheme="majorHAnsi" w:eastAsia="Times New Roman" w:hAnsiTheme="majorHAnsi" w:cstheme="majorHAnsi"/>
                <w:b/>
                <w:color w:val="111111"/>
                <w:lang w:eastAsia="en-GB"/>
              </w:rPr>
            </w:pPr>
            <w:r w:rsidRPr="000808C6">
              <w:rPr>
                <w:rFonts w:asciiTheme="majorHAnsi" w:eastAsia="Times New Roman" w:hAnsiTheme="majorHAnsi" w:cstheme="majorHAnsi"/>
                <w:b/>
                <w:color w:val="111111"/>
                <w:lang w:eastAsia="en-GB"/>
              </w:rPr>
              <w:t>STP</w:t>
            </w:r>
          </w:p>
          <w:p w:rsidR="00F11A9F" w:rsidRPr="001D6054" w:rsidRDefault="00F11A9F" w:rsidP="00F11A9F">
            <w:pPr>
              <w:spacing w:after="0" w:line="240" w:lineRule="auto"/>
              <w:ind w:left="357"/>
              <w:rPr>
                <w:rFonts w:eastAsia="Times New Roman" w:cstheme="majorHAnsi"/>
                <w:b/>
                <w:color w:val="111111"/>
                <w:lang w:eastAsia="en-GB"/>
              </w:rPr>
            </w:pPr>
            <w:r w:rsidRPr="001D6054">
              <w:rPr>
                <w:rFonts w:eastAsia="Times New Roman" w:cstheme="majorHAnsi"/>
                <w:color w:val="111111"/>
                <w:lang w:eastAsia="en-GB"/>
              </w:rPr>
              <w:t xml:space="preserve">PM </w:t>
            </w:r>
            <w:r w:rsidR="00BD276D" w:rsidRPr="001D6054">
              <w:rPr>
                <w:rFonts w:eastAsia="Times New Roman" w:cstheme="majorHAnsi"/>
                <w:color w:val="111111"/>
                <w:lang w:eastAsia="en-GB"/>
              </w:rPr>
              <w:t xml:space="preserve">spoke about the QA process for moderation visits and, in the absence of STP inclusion in the university PDR process for salaried staff, feedback to STP staff in relation to performance and development. </w:t>
            </w:r>
            <w:r w:rsidR="00BD276D" w:rsidRPr="001D6054">
              <w:rPr>
                <w:rFonts w:eastAsia="Times New Roman" w:cstheme="majorHAnsi"/>
                <w:b/>
                <w:color w:val="111111"/>
                <w:lang w:eastAsia="en-GB"/>
              </w:rPr>
              <w:t>To be discussed at next STP meeting</w:t>
            </w:r>
            <w:r w:rsidR="001D6054">
              <w:rPr>
                <w:rFonts w:eastAsia="Times New Roman" w:cstheme="majorHAnsi"/>
                <w:b/>
                <w:color w:val="111111"/>
                <w:lang w:eastAsia="en-GB"/>
              </w:rPr>
              <w:t xml:space="preserve"> via </w:t>
            </w:r>
            <w:proofErr w:type="spellStart"/>
            <w:r w:rsidR="001D6054">
              <w:rPr>
                <w:rFonts w:eastAsia="Times New Roman" w:cstheme="majorHAnsi"/>
                <w:b/>
                <w:color w:val="111111"/>
                <w:lang w:eastAsia="en-GB"/>
              </w:rPr>
              <w:t>Jonty</w:t>
            </w:r>
            <w:proofErr w:type="spellEnd"/>
            <w:r w:rsidR="001D6054">
              <w:rPr>
                <w:rFonts w:eastAsia="Times New Roman" w:cstheme="majorHAnsi"/>
                <w:b/>
                <w:color w:val="111111"/>
                <w:lang w:eastAsia="en-GB"/>
              </w:rPr>
              <w:t xml:space="preserve"> </w:t>
            </w:r>
            <w:proofErr w:type="spellStart"/>
            <w:r w:rsidR="001D6054">
              <w:rPr>
                <w:rFonts w:eastAsia="Times New Roman" w:cstheme="majorHAnsi"/>
                <w:b/>
                <w:color w:val="111111"/>
                <w:lang w:eastAsia="en-GB"/>
              </w:rPr>
              <w:t>Leese</w:t>
            </w:r>
            <w:proofErr w:type="spellEnd"/>
          </w:p>
          <w:p w:rsidR="00BD276D" w:rsidRPr="001D6054" w:rsidRDefault="00BD276D" w:rsidP="00F11A9F">
            <w:pPr>
              <w:spacing w:after="0" w:line="240" w:lineRule="auto"/>
              <w:ind w:left="357"/>
              <w:rPr>
                <w:rFonts w:eastAsia="Times New Roman" w:cstheme="majorHAnsi"/>
                <w:b/>
                <w:color w:val="111111"/>
                <w:sz w:val="24"/>
                <w:szCs w:val="24"/>
                <w:lang w:eastAsia="en-GB"/>
              </w:rPr>
            </w:pPr>
          </w:p>
          <w:p w:rsidR="00BD276D" w:rsidRPr="000808C6" w:rsidRDefault="00BD276D" w:rsidP="00F11A9F">
            <w:pPr>
              <w:spacing w:after="0" w:line="240" w:lineRule="auto"/>
              <w:ind w:left="357"/>
              <w:rPr>
                <w:rFonts w:asciiTheme="majorHAnsi" w:eastAsia="Times New Roman" w:hAnsiTheme="majorHAnsi" w:cstheme="majorHAnsi"/>
                <w:b/>
                <w:color w:val="111111"/>
                <w:lang w:eastAsia="en-GB"/>
              </w:rPr>
            </w:pPr>
            <w:r w:rsidRPr="000808C6">
              <w:rPr>
                <w:rFonts w:asciiTheme="majorHAnsi" w:eastAsia="Times New Roman" w:hAnsiTheme="majorHAnsi" w:cstheme="majorHAnsi"/>
                <w:b/>
                <w:color w:val="111111"/>
                <w:lang w:eastAsia="en-GB"/>
              </w:rPr>
              <w:t>Meeting schedule</w:t>
            </w:r>
          </w:p>
          <w:p w:rsidR="00BD276D" w:rsidRPr="001D6054" w:rsidRDefault="00BD276D" w:rsidP="00F11A9F">
            <w:pPr>
              <w:spacing w:after="0" w:line="240" w:lineRule="auto"/>
              <w:ind w:left="357"/>
              <w:rPr>
                <w:rFonts w:eastAsia="Times New Roman" w:cstheme="majorHAnsi"/>
                <w:b/>
                <w:color w:val="111111"/>
                <w:lang w:eastAsia="en-GB"/>
              </w:rPr>
            </w:pPr>
            <w:r w:rsidRPr="001D6054">
              <w:rPr>
                <w:rFonts w:eastAsia="Times New Roman" w:cstheme="majorHAnsi"/>
                <w:color w:val="111111"/>
                <w:lang w:eastAsia="en-GB"/>
              </w:rPr>
              <w:t xml:space="preserve">Published via Teams and reminders sent via </w:t>
            </w:r>
            <w:r w:rsidR="000808C6" w:rsidRPr="001D6054">
              <w:rPr>
                <w:rFonts w:eastAsia="Times New Roman" w:cstheme="majorHAnsi"/>
                <w:color w:val="111111"/>
                <w:lang w:eastAsia="en-GB"/>
              </w:rPr>
              <w:t>calendars</w:t>
            </w:r>
            <w:r w:rsidRPr="001D6054">
              <w:rPr>
                <w:rFonts w:eastAsia="Times New Roman" w:cstheme="majorHAnsi"/>
                <w:color w:val="111111"/>
                <w:lang w:eastAsia="en-GB"/>
              </w:rPr>
              <w:t xml:space="preserve">- new bi monthly 2 hour </w:t>
            </w:r>
            <w:r w:rsidRPr="001D6054">
              <w:rPr>
                <w:rFonts w:eastAsia="Times New Roman" w:cstheme="majorHAnsi"/>
                <w:color w:val="111111"/>
                <w:lang w:eastAsia="en-GB"/>
              </w:rPr>
              <w:lastRenderedPageBreak/>
              <w:t>meetings scheduled to end of July and then</w:t>
            </w:r>
            <w:r w:rsidRPr="001D6054">
              <w:rPr>
                <w:rFonts w:eastAsia="Times New Roman" w:cstheme="majorHAnsi"/>
                <w:b/>
                <w:color w:val="111111"/>
                <w:lang w:eastAsia="en-GB"/>
              </w:rPr>
              <w:t xml:space="preserve"> TBC</w:t>
            </w:r>
          </w:p>
          <w:p w:rsidR="001D6054" w:rsidRDefault="00904170" w:rsidP="00F11A9F">
            <w:pPr>
              <w:spacing w:after="0" w:line="240" w:lineRule="auto"/>
              <w:ind w:left="357"/>
              <w:rPr>
                <w:rFonts w:asciiTheme="majorHAnsi" w:eastAsia="Times New Roman" w:hAnsiTheme="majorHAnsi" w:cstheme="majorHAnsi"/>
                <w:b/>
                <w:color w:val="111111"/>
                <w:sz w:val="24"/>
                <w:szCs w:val="24"/>
                <w:u w:val="single"/>
                <w:lang w:eastAsia="en-GB"/>
              </w:rPr>
            </w:pPr>
            <w:r w:rsidRPr="00904170">
              <w:rPr>
                <w:rFonts w:asciiTheme="majorHAnsi" w:eastAsia="Times New Roman" w:hAnsiTheme="majorHAnsi" w:cstheme="majorHAnsi"/>
                <w:b/>
                <w:color w:val="111111"/>
                <w:sz w:val="24"/>
                <w:szCs w:val="24"/>
                <w:u w:val="single"/>
                <w:lang w:eastAsia="en-GB"/>
              </w:rPr>
              <w:t>Student representation</w:t>
            </w:r>
          </w:p>
          <w:p w:rsidR="00BD276D" w:rsidRDefault="00904170" w:rsidP="00323B54">
            <w:pPr>
              <w:spacing w:after="0" w:line="240" w:lineRule="auto"/>
              <w:ind w:left="357"/>
              <w:rPr>
                <w:rFonts w:eastAsia="Times New Roman" w:cstheme="majorHAnsi"/>
                <w:b/>
                <w:color w:val="111111"/>
                <w:lang w:eastAsia="en-GB"/>
              </w:rPr>
            </w:pPr>
            <w:r w:rsidRPr="001D6054">
              <w:rPr>
                <w:rFonts w:eastAsia="Times New Roman" w:cstheme="majorHAnsi"/>
                <w:color w:val="111111"/>
                <w:lang w:eastAsia="en-GB"/>
              </w:rPr>
              <w:t xml:space="preserve">Ideas in regards to how student view can be considered / represented in SAT </w:t>
            </w:r>
            <w:r w:rsidRPr="001D6054">
              <w:rPr>
                <w:rFonts w:eastAsia="Times New Roman" w:cstheme="majorHAnsi"/>
                <w:b/>
                <w:color w:val="111111"/>
                <w:lang w:eastAsia="en-GB"/>
              </w:rPr>
              <w:t>to be considered at July meeting (Open forum)</w:t>
            </w:r>
          </w:p>
          <w:p w:rsidR="00323B54" w:rsidRPr="008441DD" w:rsidRDefault="00323B54" w:rsidP="00323B54">
            <w:pPr>
              <w:spacing w:after="0" w:line="240" w:lineRule="auto"/>
              <w:ind w:left="357"/>
              <w:rPr>
                <w:rFonts w:asciiTheme="majorHAnsi" w:eastAsia="Times New Roman" w:hAnsiTheme="majorHAnsi" w:cstheme="majorHAnsi"/>
                <w:color w:val="111111"/>
                <w:sz w:val="24"/>
                <w:szCs w:val="24"/>
                <w:lang w:eastAsia="en-GB"/>
              </w:rPr>
            </w:pPr>
          </w:p>
        </w:tc>
        <w:tc>
          <w:tcPr>
            <w:tcW w:w="1559" w:type="dxa"/>
            <w:tcBorders>
              <w:top w:val="single" w:sz="4" w:space="0" w:color="auto"/>
              <w:left w:val="single" w:sz="4" w:space="0" w:color="auto"/>
              <w:bottom w:val="single" w:sz="4" w:space="0" w:color="auto"/>
              <w:right w:val="single" w:sz="4" w:space="0" w:color="auto"/>
            </w:tcBorders>
          </w:tcPr>
          <w:p w:rsidR="00043CBD" w:rsidRPr="008441DD" w:rsidRDefault="003E1D5B" w:rsidP="00072C85">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lastRenderedPageBreak/>
              <w:t>12</w:t>
            </w:r>
            <w:r w:rsidR="00FA0314">
              <w:rPr>
                <w:rFonts w:asciiTheme="majorHAnsi" w:eastAsia="Times New Roman" w:hAnsiTheme="majorHAnsi" w:cstheme="majorHAnsi"/>
                <w:color w:val="111111"/>
                <w:sz w:val="24"/>
                <w:szCs w:val="24"/>
                <w:lang w:eastAsia="en-GB"/>
              </w:rPr>
              <w:t>:00-1</w:t>
            </w:r>
            <w:r>
              <w:rPr>
                <w:rFonts w:asciiTheme="majorHAnsi" w:eastAsia="Times New Roman" w:hAnsiTheme="majorHAnsi" w:cstheme="majorHAnsi"/>
                <w:color w:val="111111"/>
                <w:sz w:val="24"/>
                <w:szCs w:val="24"/>
                <w:lang w:eastAsia="en-GB"/>
              </w:rPr>
              <w:t>2</w:t>
            </w:r>
            <w:r w:rsidR="00FA0314">
              <w:rPr>
                <w:rFonts w:asciiTheme="majorHAnsi" w:eastAsia="Times New Roman" w:hAnsiTheme="majorHAnsi" w:cstheme="majorHAnsi"/>
                <w:color w:val="111111"/>
                <w:sz w:val="24"/>
                <w:szCs w:val="24"/>
                <w:lang w:eastAsia="en-GB"/>
              </w:rPr>
              <w:t>:</w:t>
            </w:r>
            <w:r w:rsidR="00072C85">
              <w:rPr>
                <w:rFonts w:asciiTheme="majorHAnsi" w:eastAsia="Times New Roman" w:hAnsiTheme="majorHAnsi" w:cstheme="majorHAnsi"/>
                <w:color w:val="111111"/>
                <w:sz w:val="24"/>
                <w:szCs w:val="24"/>
                <w:lang w:eastAsia="en-GB"/>
              </w:rPr>
              <w:t>10</w:t>
            </w:r>
          </w:p>
        </w:tc>
      </w:tr>
      <w:tr w:rsidR="32B3AFCD" w:rsidTr="55049806">
        <w:trPr>
          <w:trHeight w:val="323"/>
        </w:trPr>
        <w:tc>
          <w:tcPr>
            <w:tcW w:w="993" w:type="dxa"/>
          </w:tcPr>
          <w:p w:rsidR="32B3AFCD" w:rsidRDefault="00C822F9" w:rsidP="32B3AFCD">
            <w:pPr>
              <w:spacing w:line="248" w:lineRule="atLeast"/>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lastRenderedPageBreak/>
              <w:t xml:space="preserve">      2.</w:t>
            </w:r>
          </w:p>
        </w:tc>
        <w:tc>
          <w:tcPr>
            <w:tcW w:w="2977" w:type="dxa"/>
          </w:tcPr>
          <w:p w:rsidR="00F42F5F" w:rsidRPr="00072C85" w:rsidRDefault="00072C85" w:rsidP="00F42F5F">
            <w:pPr>
              <w:pStyle w:val="NoSpacing"/>
              <w:rPr>
                <w:rFonts w:asciiTheme="majorHAnsi" w:hAnsiTheme="majorHAnsi" w:cstheme="majorBidi"/>
                <w:lang w:eastAsia="en-GB"/>
              </w:rPr>
            </w:pPr>
            <w:r w:rsidRPr="00072C85">
              <w:t>Draft 1-2-1/PDR/AP/SL paper</w:t>
            </w:r>
          </w:p>
        </w:tc>
        <w:tc>
          <w:tcPr>
            <w:tcW w:w="1134" w:type="dxa"/>
          </w:tcPr>
          <w:p w:rsidR="32B3AFCD" w:rsidRDefault="00072C85" w:rsidP="00C822F9">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KI</w:t>
            </w:r>
          </w:p>
        </w:tc>
        <w:tc>
          <w:tcPr>
            <w:tcW w:w="4394" w:type="dxa"/>
          </w:tcPr>
          <w:p w:rsidR="32B3AFCD" w:rsidRPr="001D6054" w:rsidRDefault="00904170" w:rsidP="32B3AFCD">
            <w:pPr>
              <w:spacing w:line="248" w:lineRule="atLeast"/>
              <w:rPr>
                <w:rFonts w:asciiTheme="majorHAnsi" w:hAnsiTheme="majorHAnsi" w:cstheme="majorBidi"/>
                <w:lang w:eastAsia="en-GB"/>
              </w:rPr>
            </w:pPr>
            <w:r w:rsidRPr="001D6054">
              <w:rPr>
                <w:rFonts w:asciiTheme="majorHAnsi" w:hAnsiTheme="majorHAnsi" w:cstheme="majorBidi"/>
                <w:lang w:eastAsia="en-GB"/>
              </w:rPr>
              <w:t>KI presented  draft paper</w:t>
            </w:r>
            <w:r w:rsidR="00647B5B">
              <w:rPr>
                <w:rFonts w:asciiTheme="majorHAnsi" w:hAnsiTheme="majorHAnsi" w:cstheme="majorBidi"/>
                <w:lang w:eastAsia="en-GB"/>
              </w:rPr>
              <w:t>:</w:t>
            </w:r>
          </w:p>
          <w:p w:rsidR="00904170" w:rsidRPr="001D6054" w:rsidRDefault="00904170" w:rsidP="00904170">
            <w:pPr>
              <w:pStyle w:val="ListParagraph"/>
              <w:numPr>
                <w:ilvl w:val="0"/>
                <w:numId w:val="28"/>
              </w:numPr>
              <w:spacing w:line="248" w:lineRule="atLeast"/>
              <w:rPr>
                <w:rFonts w:cstheme="majorBidi"/>
                <w:lang w:eastAsia="en-GB"/>
              </w:rPr>
            </w:pPr>
            <w:r w:rsidRPr="001D6054">
              <w:rPr>
                <w:rFonts w:cstheme="majorBidi"/>
                <w:lang w:eastAsia="en-GB"/>
              </w:rPr>
              <w:t>Personal Development Review/Academic Promotion/1:1 meetings/CPD and Scholarly leave</w:t>
            </w:r>
          </w:p>
          <w:p w:rsidR="00904170" w:rsidRDefault="00904170" w:rsidP="00904170">
            <w:pPr>
              <w:spacing w:line="248" w:lineRule="atLeast"/>
              <w:rPr>
                <w:rFonts w:cstheme="majorBidi"/>
                <w:lang w:eastAsia="en-GB"/>
              </w:rPr>
            </w:pPr>
            <w:r w:rsidRPr="001D6054">
              <w:rPr>
                <w:rFonts w:cstheme="majorBidi"/>
                <w:lang w:eastAsia="en-GB"/>
              </w:rPr>
              <w:t>This to be ratified and disseminated across all staff in the spring term</w:t>
            </w:r>
          </w:p>
          <w:p w:rsidR="00647B5B" w:rsidRPr="001D6054" w:rsidRDefault="00647B5B" w:rsidP="00904170">
            <w:pPr>
              <w:spacing w:line="248" w:lineRule="atLeast"/>
              <w:rPr>
                <w:rFonts w:cstheme="majorBidi"/>
                <w:lang w:eastAsia="en-GB"/>
              </w:rPr>
            </w:pPr>
            <w:r>
              <w:rPr>
                <w:rFonts w:cstheme="majorBidi"/>
                <w:lang w:eastAsia="en-GB"/>
              </w:rPr>
              <w:t>KI also referred to:</w:t>
            </w:r>
          </w:p>
          <w:p w:rsidR="00904170" w:rsidRPr="001D6054" w:rsidRDefault="00904170" w:rsidP="00904170">
            <w:pPr>
              <w:pStyle w:val="ListParagraph"/>
              <w:numPr>
                <w:ilvl w:val="0"/>
                <w:numId w:val="28"/>
              </w:numPr>
              <w:spacing w:line="248" w:lineRule="atLeast"/>
              <w:rPr>
                <w:rFonts w:cstheme="majorBidi"/>
                <w:lang w:eastAsia="en-GB"/>
              </w:rPr>
            </w:pPr>
            <w:r w:rsidRPr="001D6054">
              <w:rPr>
                <w:rFonts w:cstheme="majorBidi"/>
                <w:lang w:eastAsia="en-GB"/>
              </w:rPr>
              <w:t xml:space="preserve">Speaking Up </w:t>
            </w:r>
          </w:p>
          <w:p w:rsidR="00904170" w:rsidRPr="001D6054" w:rsidRDefault="001D6054" w:rsidP="001D6054">
            <w:pPr>
              <w:spacing w:line="248" w:lineRule="atLeast"/>
              <w:rPr>
                <w:rFonts w:asciiTheme="majorHAnsi" w:hAnsiTheme="majorHAnsi" w:cstheme="majorBidi"/>
                <w:lang w:eastAsia="en-GB"/>
              </w:rPr>
            </w:pPr>
            <w:r w:rsidRPr="001D6054">
              <w:rPr>
                <w:rFonts w:cstheme="majorBidi"/>
                <w:lang w:eastAsia="en-GB"/>
              </w:rPr>
              <w:t>K</w:t>
            </w:r>
            <w:r>
              <w:rPr>
                <w:rFonts w:cstheme="majorBidi"/>
                <w:lang w:eastAsia="en-GB"/>
              </w:rPr>
              <w:t>I</w:t>
            </w:r>
            <w:r w:rsidRPr="001D6054">
              <w:rPr>
                <w:rFonts w:cstheme="majorBidi"/>
                <w:lang w:eastAsia="en-GB"/>
              </w:rPr>
              <w:t xml:space="preserve"> reported that </w:t>
            </w:r>
            <w:r w:rsidR="00904170" w:rsidRPr="001D6054">
              <w:rPr>
                <w:rFonts w:cstheme="majorBidi"/>
                <w:lang w:eastAsia="en-GB"/>
              </w:rPr>
              <w:t xml:space="preserve">SLT have been discussing next steps in relation to culture and KI will be creating a paper  / CTE </w:t>
            </w:r>
            <w:r w:rsidRPr="001D6054">
              <w:rPr>
                <w:rFonts w:cstheme="majorBidi"/>
                <w:lang w:eastAsia="en-GB"/>
              </w:rPr>
              <w:t>response</w:t>
            </w:r>
            <w:r w:rsidR="00904170" w:rsidRPr="001D6054">
              <w:rPr>
                <w:rFonts w:cstheme="majorBidi"/>
                <w:lang w:eastAsia="en-GB"/>
              </w:rPr>
              <w:t xml:space="preserve"> in the Spring half term</w:t>
            </w:r>
          </w:p>
        </w:tc>
        <w:tc>
          <w:tcPr>
            <w:tcW w:w="1559" w:type="dxa"/>
          </w:tcPr>
          <w:p w:rsidR="32B3AFCD" w:rsidRDefault="003E1D5B" w:rsidP="00072C85">
            <w:pPr>
              <w:pStyle w:val="ListParagraph"/>
              <w:spacing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12:</w:t>
            </w:r>
            <w:r w:rsidR="00072C85">
              <w:rPr>
                <w:rFonts w:asciiTheme="majorHAnsi" w:eastAsia="Times New Roman" w:hAnsiTheme="majorHAnsi" w:cstheme="majorBidi"/>
                <w:color w:val="111111"/>
                <w:sz w:val="24"/>
                <w:szCs w:val="24"/>
                <w:lang w:eastAsia="en-GB"/>
              </w:rPr>
              <w:t>10</w:t>
            </w:r>
            <w:r>
              <w:rPr>
                <w:rFonts w:asciiTheme="majorHAnsi" w:eastAsia="Times New Roman" w:hAnsiTheme="majorHAnsi" w:cstheme="majorBidi"/>
                <w:color w:val="111111"/>
                <w:sz w:val="24"/>
                <w:szCs w:val="24"/>
                <w:lang w:eastAsia="en-GB"/>
              </w:rPr>
              <w:t>-12</w:t>
            </w:r>
            <w:r w:rsidR="00325DF0">
              <w:rPr>
                <w:rFonts w:asciiTheme="majorHAnsi" w:eastAsia="Times New Roman" w:hAnsiTheme="majorHAnsi" w:cstheme="majorBidi"/>
                <w:color w:val="111111"/>
                <w:sz w:val="24"/>
                <w:szCs w:val="24"/>
                <w:lang w:eastAsia="en-GB"/>
              </w:rPr>
              <w:t>:</w:t>
            </w:r>
            <w:r w:rsidR="00072C85">
              <w:rPr>
                <w:rFonts w:asciiTheme="majorHAnsi" w:eastAsia="Times New Roman" w:hAnsiTheme="majorHAnsi" w:cstheme="majorBidi"/>
                <w:color w:val="111111"/>
                <w:sz w:val="24"/>
                <w:szCs w:val="24"/>
                <w:lang w:eastAsia="en-GB"/>
              </w:rPr>
              <w:t>3</w:t>
            </w:r>
            <w:r w:rsidR="00325DF0">
              <w:rPr>
                <w:rFonts w:asciiTheme="majorHAnsi" w:eastAsia="Times New Roman" w:hAnsiTheme="majorHAnsi" w:cstheme="majorBidi"/>
                <w:color w:val="111111"/>
                <w:sz w:val="24"/>
                <w:szCs w:val="24"/>
                <w:lang w:eastAsia="en-GB"/>
              </w:rPr>
              <w:t>0</w:t>
            </w:r>
          </w:p>
        </w:tc>
      </w:tr>
      <w:tr w:rsidR="002F6B71" w:rsidRPr="008441DD" w:rsidTr="55049806">
        <w:trPr>
          <w:trHeight w:val="323"/>
        </w:trPr>
        <w:tc>
          <w:tcPr>
            <w:tcW w:w="993" w:type="dxa"/>
          </w:tcPr>
          <w:p w:rsidR="002F6B71" w:rsidRPr="008441DD" w:rsidRDefault="002F6B71" w:rsidP="001F2534">
            <w:pPr>
              <w:spacing w:before="100" w:beforeAutospacing="1" w:after="100" w:afterAutospacing="1" w:line="248" w:lineRule="atLeast"/>
              <w:ind w:left="360"/>
              <w:jc w:val="center"/>
              <w:rPr>
                <w:rFonts w:asciiTheme="majorHAnsi" w:eastAsia="Times New Roman" w:hAnsiTheme="majorHAnsi" w:cstheme="majorHAnsi"/>
                <w:color w:val="111111"/>
                <w:sz w:val="24"/>
                <w:szCs w:val="24"/>
                <w:lang w:eastAsia="en-GB"/>
              </w:rPr>
            </w:pPr>
            <w:r w:rsidRPr="008441DD">
              <w:rPr>
                <w:rFonts w:asciiTheme="majorHAnsi" w:eastAsia="Times New Roman" w:hAnsiTheme="majorHAnsi" w:cstheme="majorHAnsi"/>
                <w:color w:val="111111"/>
                <w:sz w:val="24"/>
                <w:szCs w:val="24"/>
                <w:lang w:eastAsia="en-GB"/>
              </w:rPr>
              <w:t>3</w:t>
            </w:r>
            <w:r w:rsidR="00C822F9">
              <w:rPr>
                <w:rFonts w:asciiTheme="majorHAnsi" w:eastAsia="Times New Roman" w:hAnsiTheme="majorHAnsi" w:cstheme="majorHAnsi"/>
                <w:color w:val="111111"/>
                <w:sz w:val="24"/>
                <w:szCs w:val="24"/>
                <w:lang w:eastAsia="en-GB"/>
              </w:rPr>
              <w:t>.</w:t>
            </w:r>
          </w:p>
        </w:tc>
        <w:tc>
          <w:tcPr>
            <w:tcW w:w="2977" w:type="dxa"/>
          </w:tcPr>
          <w:p w:rsidR="00F42F5F" w:rsidRPr="00AC7FEF" w:rsidRDefault="00072C85" w:rsidP="00072C85">
            <w:pPr>
              <w:pStyle w:val="NoSpacing"/>
              <w:rPr>
                <w:rFonts w:asciiTheme="majorHAnsi" w:hAnsiTheme="majorHAnsi" w:cstheme="majorHAnsi"/>
                <w:sz w:val="24"/>
                <w:szCs w:val="24"/>
                <w:lang w:eastAsia="en-GB"/>
              </w:rPr>
            </w:pPr>
            <w:r>
              <w:rPr>
                <w:rFonts w:asciiTheme="majorHAnsi" w:hAnsiTheme="majorHAnsi" w:cstheme="majorHAnsi"/>
                <w:sz w:val="24"/>
                <w:szCs w:val="24"/>
                <w:lang w:eastAsia="en-GB"/>
              </w:rPr>
              <w:t>Feedback from</w:t>
            </w:r>
            <w:r w:rsidR="0085485F">
              <w:rPr>
                <w:rFonts w:asciiTheme="majorHAnsi" w:hAnsiTheme="majorHAnsi" w:cstheme="majorHAnsi"/>
                <w:sz w:val="24"/>
                <w:szCs w:val="24"/>
                <w:lang w:eastAsia="en-GB"/>
              </w:rPr>
              <w:t xml:space="preserve"> Gender(S) at Work </w:t>
            </w:r>
            <w:r>
              <w:rPr>
                <w:rFonts w:asciiTheme="majorHAnsi" w:hAnsiTheme="majorHAnsi" w:cstheme="majorHAnsi"/>
                <w:sz w:val="24"/>
                <w:szCs w:val="24"/>
                <w:lang w:eastAsia="en-GB"/>
              </w:rPr>
              <w:t xml:space="preserve"> “Glassed and Gendered” </w:t>
            </w:r>
            <w:r w:rsidR="0085485F">
              <w:rPr>
                <w:rFonts w:asciiTheme="majorHAnsi" w:hAnsiTheme="majorHAnsi" w:cstheme="majorHAnsi"/>
                <w:sz w:val="24"/>
                <w:szCs w:val="24"/>
                <w:lang w:eastAsia="en-GB"/>
              </w:rPr>
              <w:t>event</w:t>
            </w:r>
          </w:p>
        </w:tc>
        <w:tc>
          <w:tcPr>
            <w:tcW w:w="1134" w:type="dxa"/>
          </w:tcPr>
          <w:p w:rsidR="004535C9" w:rsidRPr="008441DD" w:rsidRDefault="00072C85" w:rsidP="001D6054">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GN</w:t>
            </w:r>
            <w:r w:rsidR="0085485F">
              <w:rPr>
                <w:rFonts w:asciiTheme="majorHAnsi" w:eastAsia="Times New Roman" w:hAnsiTheme="majorHAnsi" w:cstheme="majorHAnsi"/>
                <w:color w:val="111111"/>
                <w:sz w:val="24"/>
                <w:szCs w:val="24"/>
                <w:lang w:eastAsia="en-GB"/>
              </w:rPr>
              <w:t xml:space="preserve"> KI RC </w:t>
            </w:r>
          </w:p>
        </w:tc>
        <w:tc>
          <w:tcPr>
            <w:tcW w:w="4394" w:type="dxa"/>
          </w:tcPr>
          <w:p w:rsidR="009640D8" w:rsidRDefault="009640D8" w:rsidP="00647B5B">
            <w:pPr>
              <w:spacing w:before="100" w:beforeAutospacing="1" w:after="100" w:afterAutospacing="1" w:line="248" w:lineRule="atLeast"/>
              <w:ind w:left="34"/>
              <w:rPr>
                <w:rFonts w:eastAsia="Times New Roman" w:cstheme="majorHAnsi"/>
                <w:color w:val="111111"/>
                <w:lang w:eastAsia="en-GB"/>
              </w:rPr>
            </w:pPr>
            <w:r w:rsidRPr="001D6054">
              <w:rPr>
                <w:rFonts w:eastAsia="Times New Roman" w:cstheme="majorHAnsi"/>
                <w:color w:val="111111"/>
                <w:lang w:eastAsia="en-GB"/>
              </w:rPr>
              <w:t>Those who attended provided feed back upon what was reported as a useful and thought provoking event</w:t>
            </w:r>
            <w:r w:rsidR="000808C6" w:rsidRPr="001D6054">
              <w:rPr>
                <w:rFonts w:eastAsia="Times New Roman" w:cstheme="majorHAnsi"/>
                <w:color w:val="111111"/>
                <w:lang w:eastAsia="en-GB"/>
              </w:rPr>
              <w:t xml:space="preserve"> (Ceiling escalator/ The G Word)</w:t>
            </w:r>
            <w:r w:rsidR="00647B5B">
              <w:rPr>
                <w:rFonts w:eastAsia="Times New Roman" w:cstheme="majorHAnsi"/>
                <w:color w:val="111111"/>
                <w:lang w:eastAsia="en-GB"/>
              </w:rPr>
              <w:t xml:space="preserve"> </w:t>
            </w:r>
            <w:r>
              <w:rPr>
                <w:rFonts w:asciiTheme="majorHAnsi" w:eastAsia="Times New Roman" w:hAnsiTheme="majorHAnsi" w:cstheme="majorHAnsi"/>
                <w:color w:val="111111"/>
                <w:sz w:val="24"/>
                <w:szCs w:val="24"/>
                <w:lang w:eastAsia="en-GB"/>
              </w:rPr>
              <w:t>Key message</w:t>
            </w:r>
            <w:r w:rsidR="000808C6">
              <w:rPr>
                <w:rFonts w:asciiTheme="majorHAnsi" w:eastAsia="Times New Roman" w:hAnsiTheme="majorHAnsi" w:cstheme="majorHAnsi"/>
                <w:color w:val="111111"/>
                <w:sz w:val="24"/>
                <w:szCs w:val="24"/>
                <w:lang w:eastAsia="en-GB"/>
              </w:rPr>
              <w:t>:</w:t>
            </w:r>
            <w:r w:rsidR="00647B5B">
              <w:rPr>
                <w:rFonts w:eastAsia="Times New Roman" w:cstheme="majorHAnsi"/>
                <w:b/>
                <w:color w:val="111111"/>
                <w:lang w:eastAsia="en-GB"/>
              </w:rPr>
              <w:t>“</w:t>
            </w:r>
            <w:r w:rsidRPr="00647B5B">
              <w:rPr>
                <w:rFonts w:eastAsia="Times New Roman" w:cstheme="majorHAnsi"/>
                <w:color w:val="111111"/>
                <w:lang w:eastAsia="en-GB"/>
              </w:rPr>
              <w:t xml:space="preserve">Ask the </w:t>
            </w:r>
            <w:r w:rsidR="00647B5B" w:rsidRPr="00647B5B">
              <w:rPr>
                <w:rFonts w:eastAsia="Times New Roman" w:cstheme="majorHAnsi"/>
                <w:color w:val="111111"/>
                <w:lang w:eastAsia="en-GB"/>
              </w:rPr>
              <w:t>questions, Embrace</w:t>
            </w:r>
            <w:r w:rsidRPr="00647B5B">
              <w:rPr>
                <w:rFonts w:eastAsia="Times New Roman" w:cstheme="majorHAnsi"/>
                <w:color w:val="111111"/>
                <w:lang w:eastAsia="en-GB"/>
              </w:rPr>
              <w:t xml:space="preserve"> the </w:t>
            </w:r>
            <w:r w:rsidR="00647B5B" w:rsidRPr="00647B5B">
              <w:rPr>
                <w:rFonts w:eastAsia="Times New Roman" w:cstheme="majorHAnsi"/>
                <w:color w:val="111111"/>
                <w:lang w:eastAsia="en-GB"/>
              </w:rPr>
              <w:t>process, Act</w:t>
            </w:r>
            <w:r w:rsidRPr="00647B5B">
              <w:rPr>
                <w:rFonts w:eastAsia="Times New Roman" w:cstheme="majorHAnsi"/>
                <w:color w:val="111111"/>
                <w:lang w:eastAsia="en-GB"/>
              </w:rPr>
              <w:t xml:space="preserve"> upon what you find</w:t>
            </w:r>
            <w:r w:rsidR="00647B5B" w:rsidRPr="00647B5B">
              <w:rPr>
                <w:rFonts w:eastAsia="Times New Roman" w:cstheme="majorHAnsi"/>
                <w:color w:val="111111"/>
                <w:lang w:eastAsia="en-GB"/>
              </w:rPr>
              <w:t>”</w:t>
            </w:r>
          </w:p>
          <w:p w:rsidR="00323B54" w:rsidRPr="008441DD" w:rsidRDefault="00323B54" w:rsidP="00647B5B">
            <w:pPr>
              <w:spacing w:before="100" w:beforeAutospacing="1" w:after="100" w:afterAutospacing="1" w:line="248" w:lineRule="atLeast"/>
              <w:ind w:left="34"/>
              <w:rPr>
                <w:rFonts w:asciiTheme="majorHAnsi" w:eastAsia="Times New Roman" w:hAnsiTheme="majorHAnsi" w:cstheme="majorHAnsi"/>
                <w:color w:val="111111"/>
                <w:sz w:val="24"/>
                <w:szCs w:val="24"/>
                <w:lang w:eastAsia="en-GB"/>
              </w:rPr>
            </w:pPr>
          </w:p>
        </w:tc>
        <w:tc>
          <w:tcPr>
            <w:tcW w:w="1559" w:type="dxa"/>
          </w:tcPr>
          <w:p w:rsidR="00043CBD" w:rsidRPr="008441DD" w:rsidRDefault="55049806"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12:</w:t>
            </w:r>
            <w:r w:rsidR="00072C85">
              <w:rPr>
                <w:rFonts w:asciiTheme="majorHAnsi" w:eastAsia="Times New Roman" w:hAnsiTheme="majorHAnsi" w:cstheme="majorBidi"/>
                <w:color w:val="111111"/>
                <w:sz w:val="24"/>
                <w:szCs w:val="24"/>
                <w:lang w:eastAsia="en-GB"/>
              </w:rPr>
              <w:t>3</w:t>
            </w:r>
            <w:r w:rsidRPr="55049806">
              <w:rPr>
                <w:rFonts w:asciiTheme="majorHAnsi" w:eastAsia="Times New Roman" w:hAnsiTheme="majorHAnsi" w:cstheme="majorBidi"/>
                <w:color w:val="111111"/>
                <w:sz w:val="24"/>
                <w:szCs w:val="24"/>
                <w:lang w:eastAsia="en-GB"/>
              </w:rPr>
              <w:t>0-12:45</w:t>
            </w:r>
          </w:p>
          <w:p w:rsidR="00043CBD" w:rsidRPr="008441DD" w:rsidRDefault="00043CBD"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p>
        </w:tc>
      </w:tr>
      <w:tr w:rsidR="00C822F9" w:rsidRPr="008441DD" w:rsidTr="55049806">
        <w:trPr>
          <w:trHeight w:val="323"/>
        </w:trPr>
        <w:tc>
          <w:tcPr>
            <w:tcW w:w="993" w:type="dxa"/>
            <w:tcBorders>
              <w:top w:val="single" w:sz="4" w:space="0" w:color="auto"/>
              <w:left w:val="single" w:sz="4" w:space="0" w:color="auto"/>
              <w:bottom w:val="single" w:sz="4" w:space="0" w:color="auto"/>
              <w:right w:val="single" w:sz="4" w:space="0" w:color="auto"/>
            </w:tcBorders>
          </w:tcPr>
          <w:p w:rsidR="00C822F9" w:rsidRPr="008441DD" w:rsidRDefault="55049806"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4.</w:t>
            </w:r>
          </w:p>
        </w:tc>
        <w:tc>
          <w:tcPr>
            <w:tcW w:w="2977" w:type="dxa"/>
            <w:tcBorders>
              <w:top w:val="single" w:sz="4" w:space="0" w:color="auto"/>
              <w:left w:val="single" w:sz="4" w:space="0" w:color="auto"/>
              <w:bottom w:val="single" w:sz="4" w:space="0" w:color="auto"/>
              <w:right w:val="single" w:sz="4" w:space="0" w:color="auto"/>
            </w:tcBorders>
          </w:tcPr>
          <w:p w:rsidR="00F42F5F" w:rsidRPr="00AC7FEF" w:rsidRDefault="00072C85" w:rsidP="00605B21">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Inclusive Conferencing (Partnership Conference 20</w:t>
            </w:r>
            <w:r w:rsidRPr="00072C85">
              <w:rPr>
                <w:rFonts w:asciiTheme="majorHAnsi" w:hAnsiTheme="majorHAnsi" w:cstheme="majorHAnsi"/>
                <w:sz w:val="24"/>
                <w:szCs w:val="24"/>
                <w:vertAlign w:val="superscript"/>
                <w:lang w:eastAsia="en-GB"/>
              </w:rPr>
              <w:t>th</w:t>
            </w:r>
            <w:r>
              <w:rPr>
                <w:rFonts w:asciiTheme="majorHAnsi" w:hAnsiTheme="majorHAnsi" w:cstheme="majorHAnsi"/>
                <w:sz w:val="24"/>
                <w:szCs w:val="24"/>
                <w:lang w:eastAsia="en-GB"/>
              </w:rPr>
              <w:t xml:space="preserve"> June)</w:t>
            </w:r>
          </w:p>
        </w:tc>
        <w:tc>
          <w:tcPr>
            <w:tcW w:w="1134" w:type="dxa"/>
            <w:tcBorders>
              <w:top w:val="single" w:sz="4" w:space="0" w:color="auto"/>
              <w:left w:val="single" w:sz="4" w:space="0" w:color="auto"/>
              <w:bottom w:val="single" w:sz="4" w:space="0" w:color="auto"/>
              <w:right w:val="single" w:sz="4" w:space="0" w:color="auto"/>
            </w:tcBorders>
          </w:tcPr>
          <w:p w:rsidR="00C822F9" w:rsidRDefault="0085485F"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GN</w:t>
            </w:r>
          </w:p>
        </w:tc>
        <w:tc>
          <w:tcPr>
            <w:tcW w:w="4394" w:type="dxa"/>
            <w:tcBorders>
              <w:top w:val="single" w:sz="4" w:space="0" w:color="auto"/>
              <w:left w:val="single" w:sz="4" w:space="0" w:color="auto"/>
              <w:bottom w:val="single" w:sz="4" w:space="0" w:color="auto"/>
              <w:right w:val="single" w:sz="4" w:space="0" w:color="auto"/>
            </w:tcBorders>
          </w:tcPr>
          <w:p w:rsidR="009640D8" w:rsidRPr="001D6054" w:rsidRDefault="009640D8" w:rsidP="00704F2D">
            <w:pPr>
              <w:spacing w:after="0" w:line="240" w:lineRule="auto"/>
              <w:rPr>
                <w:rFonts w:cstheme="majorHAnsi"/>
              </w:rPr>
            </w:pPr>
            <w:r w:rsidRPr="001D6054">
              <w:rPr>
                <w:rFonts w:cstheme="majorHAnsi"/>
              </w:rPr>
              <w:t xml:space="preserve">This guidance had been circulated </w:t>
            </w:r>
          </w:p>
          <w:p w:rsidR="009640D8" w:rsidRPr="001D6054" w:rsidRDefault="009640D8" w:rsidP="00704F2D">
            <w:pPr>
              <w:spacing w:after="0" w:line="240" w:lineRule="auto"/>
              <w:rPr>
                <w:rFonts w:cstheme="majorHAnsi"/>
              </w:rPr>
            </w:pPr>
            <w:r w:rsidRPr="001D6054">
              <w:rPr>
                <w:rFonts w:cstheme="majorHAnsi"/>
              </w:rPr>
              <w:t xml:space="preserve">GN confirmed that the principles are being </w:t>
            </w:r>
            <w:r w:rsidR="000808C6" w:rsidRPr="001D6054">
              <w:rPr>
                <w:rFonts w:cstheme="majorHAnsi"/>
              </w:rPr>
              <w:t xml:space="preserve">applied </w:t>
            </w:r>
            <w:r w:rsidRPr="001D6054">
              <w:rPr>
                <w:rFonts w:cstheme="majorHAnsi"/>
              </w:rPr>
              <w:t xml:space="preserve">in order to ensure that the upcoming Partnership </w:t>
            </w:r>
            <w:r w:rsidR="000808C6" w:rsidRPr="001D6054">
              <w:rPr>
                <w:rFonts w:cstheme="majorHAnsi"/>
              </w:rPr>
              <w:t>C</w:t>
            </w:r>
            <w:r w:rsidRPr="001D6054">
              <w:rPr>
                <w:rFonts w:cstheme="majorHAnsi"/>
              </w:rPr>
              <w:t>onference is fully inclusive</w:t>
            </w:r>
          </w:p>
          <w:p w:rsidR="009640D8" w:rsidRPr="008441DD" w:rsidRDefault="009640D8" w:rsidP="00704F2D">
            <w:pPr>
              <w:spacing w:after="0" w:line="240" w:lineRule="auto"/>
              <w:rPr>
                <w:rFonts w:asciiTheme="majorHAnsi" w:hAnsiTheme="majorHAnsi" w:cstheme="majorHAnsi"/>
                <w:sz w:val="20"/>
                <w:szCs w:val="20"/>
              </w:rPr>
            </w:pPr>
          </w:p>
        </w:tc>
        <w:tc>
          <w:tcPr>
            <w:tcW w:w="1559" w:type="dxa"/>
            <w:tcBorders>
              <w:top w:val="single" w:sz="4" w:space="0" w:color="auto"/>
              <w:left w:val="single" w:sz="4" w:space="0" w:color="auto"/>
              <w:bottom w:val="single" w:sz="4" w:space="0" w:color="auto"/>
              <w:right w:val="single" w:sz="4" w:space="0" w:color="auto"/>
            </w:tcBorders>
          </w:tcPr>
          <w:p w:rsidR="00C822F9" w:rsidRDefault="55049806"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12:45-12:55</w:t>
            </w:r>
          </w:p>
        </w:tc>
      </w:tr>
      <w:tr w:rsidR="0085485F" w:rsidRPr="008441DD" w:rsidTr="55049806">
        <w:trPr>
          <w:trHeight w:val="323"/>
        </w:trPr>
        <w:tc>
          <w:tcPr>
            <w:tcW w:w="993" w:type="dxa"/>
            <w:tcBorders>
              <w:top w:val="single" w:sz="4" w:space="0" w:color="auto"/>
              <w:left w:val="single" w:sz="4" w:space="0" w:color="auto"/>
              <w:bottom w:val="single" w:sz="4" w:space="0" w:color="auto"/>
              <w:right w:val="single" w:sz="4" w:space="0" w:color="auto"/>
            </w:tcBorders>
          </w:tcPr>
          <w:p w:rsidR="0085485F" w:rsidRPr="55049806" w:rsidRDefault="0085485F"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5.</w:t>
            </w:r>
          </w:p>
        </w:tc>
        <w:tc>
          <w:tcPr>
            <w:tcW w:w="2977" w:type="dxa"/>
            <w:tcBorders>
              <w:top w:val="single" w:sz="4" w:space="0" w:color="auto"/>
              <w:left w:val="single" w:sz="4" w:space="0" w:color="auto"/>
              <w:bottom w:val="single" w:sz="4" w:space="0" w:color="auto"/>
              <w:right w:val="single" w:sz="4" w:space="0" w:color="auto"/>
            </w:tcBorders>
          </w:tcPr>
          <w:p w:rsidR="0085485F" w:rsidRDefault="0085485F" w:rsidP="00605B21">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Review statement of achievement document</w:t>
            </w:r>
          </w:p>
          <w:p w:rsidR="0085485F" w:rsidRDefault="0085485F" w:rsidP="00605B21">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(CTE Athena Swan Position statement February 2019)</w:t>
            </w:r>
          </w:p>
        </w:tc>
        <w:tc>
          <w:tcPr>
            <w:tcW w:w="1134" w:type="dxa"/>
            <w:tcBorders>
              <w:top w:val="single" w:sz="4" w:space="0" w:color="auto"/>
              <w:left w:val="single" w:sz="4" w:space="0" w:color="auto"/>
              <w:bottom w:val="single" w:sz="4" w:space="0" w:color="auto"/>
              <w:right w:val="single" w:sz="4" w:space="0" w:color="auto"/>
            </w:tcBorders>
          </w:tcPr>
          <w:p w:rsidR="0085485F" w:rsidRDefault="0085485F"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All</w:t>
            </w:r>
          </w:p>
        </w:tc>
        <w:tc>
          <w:tcPr>
            <w:tcW w:w="4394" w:type="dxa"/>
            <w:tcBorders>
              <w:top w:val="single" w:sz="4" w:space="0" w:color="auto"/>
              <w:left w:val="single" w:sz="4" w:space="0" w:color="auto"/>
              <w:bottom w:val="single" w:sz="4" w:space="0" w:color="auto"/>
              <w:right w:val="single" w:sz="4" w:space="0" w:color="auto"/>
            </w:tcBorders>
          </w:tcPr>
          <w:p w:rsidR="000808C6" w:rsidRPr="001D6054" w:rsidRDefault="009640D8" w:rsidP="00704F2D">
            <w:pPr>
              <w:spacing w:after="0" w:line="240" w:lineRule="auto"/>
              <w:rPr>
                <w:rFonts w:cstheme="majorHAnsi"/>
              </w:rPr>
            </w:pPr>
            <w:r w:rsidRPr="001D6054">
              <w:rPr>
                <w:rFonts w:cstheme="majorHAnsi"/>
              </w:rPr>
              <w:t xml:space="preserve">GN had produced a position statement (In files </w:t>
            </w:r>
            <w:r w:rsidR="000808C6" w:rsidRPr="001D6054">
              <w:rPr>
                <w:rFonts w:cstheme="majorHAnsi"/>
              </w:rPr>
              <w:t xml:space="preserve">on </w:t>
            </w:r>
            <w:r w:rsidRPr="001D6054">
              <w:rPr>
                <w:rFonts w:cstheme="majorHAnsi"/>
              </w:rPr>
              <w:t>Teams) on SAT achievements and successes to date</w:t>
            </w:r>
          </w:p>
          <w:p w:rsidR="009640D8" w:rsidRPr="001D6054" w:rsidRDefault="009640D8" w:rsidP="00704F2D">
            <w:pPr>
              <w:spacing w:after="0" w:line="240" w:lineRule="auto"/>
              <w:rPr>
                <w:rFonts w:cstheme="majorHAnsi"/>
              </w:rPr>
            </w:pPr>
          </w:p>
        </w:tc>
        <w:tc>
          <w:tcPr>
            <w:tcW w:w="1559" w:type="dxa"/>
            <w:tcBorders>
              <w:top w:val="single" w:sz="4" w:space="0" w:color="auto"/>
              <w:left w:val="single" w:sz="4" w:space="0" w:color="auto"/>
              <w:bottom w:val="single" w:sz="4" w:space="0" w:color="auto"/>
              <w:right w:val="single" w:sz="4" w:space="0" w:color="auto"/>
            </w:tcBorders>
          </w:tcPr>
          <w:p w:rsidR="0085485F" w:rsidRPr="0085485F" w:rsidRDefault="0085485F" w:rsidP="0085485F">
            <w:pPr>
              <w:spacing w:before="100" w:beforeAutospacing="1" w:after="100" w:afterAutospacing="1" w:line="248" w:lineRule="atLeast"/>
              <w:rPr>
                <w:rFonts w:asciiTheme="majorHAnsi" w:eastAsia="Times New Roman" w:hAnsiTheme="majorHAnsi" w:cstheme="majorBidi"/>
                <w:color w:val="111111"/>
                <w:sz w:val="24"/>
                <w:szCs w:val="24"/>
                <w:lang w:eastAsia="en-GB"/>
              </w:rPr>
            </w:pPr>
            <w:r w:rsidRPr="55049806">
              <w:rPr>
                <w:rFonts w:asciiTheme="majorHAnsi" w:eastAsia="Times New Roman" w:hAnsiTheme="majorHAnsi" w:cstheme="majorBidi"/>
                <w:color w:val="111111"/>
                <w:sz w:val="24"/>
                <w:szCs w:val="24"/>
                <w:lang w:eastAsia="en-GB"/>
              </w:rPr>
              <w:t>1</w:t>
            </w:r>
            <w:r>
              <w:rPr>
                <w:rFonts w:asciiTheme="majorHAnsi" w:eastAsia="Times New Roman" w:hAnsiTheme="majorHAnsi" w:cstheme="majorBidi"/>
                <w:color w:val="111111"/>
                <w:sz w:val="24"/>
                <w:szCs w:val="24"/>
                <w:lang w:eastAsia="en-GB"/>
              </w:rPr>
              <w:t>3:00</w:t>
            </w:r>
            <w:r w:rsidRPr="55049806">
              <w:rPr>
                <w:rFonts w:asciiTheme="majorHAnsi" w:eastAsia="Times New Roman" w:hAnsiTheme="majorHAnsi" w:cstheme="majorBidi"/>
                <w:color w:val="111111"/>
                <w:sz w:val="24"/>
                <w:szCs w:val="24"/>
                <w:lang w:eastAsia="en-GB"/>
              </w:rPr>
              <w:t>-1</w:t>
            </w:r>
            <w:r>
              <w:rPr>
                <w:rFonts w:asciiTheme="majorHAnsi" w:eastAsia="Times New Roman" w:hAnsiTheme="majorHAnsi" w:cstheme="majorBidi"/>
                <w:color w:val="111111"/>
                <w:sz w:val="24"/>
                <w:szCs w:val="24"/>
                <w:lang w:eastAsia="en-GB"/>
              </w:rPr>
              <w:t>3.10</w:t>
            </w:r>
          </w:p>
        </w:tc>
      </w:tr>
      <w:tr w:rsidR="0085485F" w:rsidRPr="008441DD" w:rsidTr="55049806">
        <w:trPr>
          <w:trHeight w:val="323"/>
        </w:trPr>
        <w:tc>
          <w:tcPr>
            <w:tcW w:w="993" w:type="dxa"/>
            <w:tcBorders>
              <w:top w:val="single" w:sz="4" w:space="0" w:color="auto"/>
              <w:left w:val="single" w:sz="4" w:space="0" w:color="auto"/>
              <w:bottom w:val="single" w:sz="4" w:space="0" w:color="auto"/>
              <w:right w:val="single" w:sz="4" w:space="0" w:color="auto"/>
            </w:tcBorders>
          </w:tcPr>
          <w:p w:rsidR="0085485F" w:rsidRDefault="0085485F"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6</w:t>
            </w:r>
          </w:p>
        </w:tc>
        <w:tc>
          <w:tcPr>
            <w:tcW w:w="2977" w:type="dxa"/>
            <w:tcBorders>
              <w:top w:val="single" w:sz="4" w:space="0" w:color="auto"/>
              <w:left w:val="single" w:sz="4" w:space="0" w:color="auto"/>
              <w:bottom w:val="single" w:sz="4" w:space="0" w:color="auto"/>
              <w:right w:val="single" w:sz="4" w:space="0" w:color="auto"/>
            </w:tcBorders>
          </w:tcPr>
          <w:p w:rsidR="0085485F" w:rsidRDefault="0085485F" w:rsidP="00605B21">
            <w:pPr>
              <w:spacing w:after="0" w:line="240" w:lineRule="auto"/>
              <w:rPr>
                <w:rFonts w:asciiTheme="majorHAnsi" w:hAnsiTheme="majorHAnsi" w:cstheme="majorHAnsi"/>
                <w:sz w:val="24"/>
                <w:szCs w:val="24"/>
                <w:lang w:eastAsia="en-GB"/>
              </w:rPr>
            </w:pPr>
            <w:r>
              <w:rPr>
                <w:rFonts w:asciiTheme="majorHAnsi" w:hAnsiTheme="majorHAnsi" w:cstheme="majorHAnsi"/>
                <w:sz w:val="24"/>
                <w:szCs w:val="24"/>
                <w:lang w:eastAsia="en-GB"/>
              </w:rPr>
              <w:t>Next steps action planning</w:t>
            </w:r>
          </w:p>
        </w:tc>
        <w:tc>
          <w:tcPr>
            <w:tcW w:w="1134" w:type="dxa"/>
            <w:tcBorders>
              <w:top w:val="single" w:sz="4" w:space="0" w:color="auto"/>
              <w:left w:val="single" w:sz="4" w:space="0" w:color="auto"/>
              <w:bottom w:val="single" w:sz="4" w:space="0" w:color="auto"/>
              <w:right w:val="single" w:sz="4" w:space="0" w:color="auto"/>
            </w:tcBorders>
          </w:tcPr>
          <w:p w:rsidR="0085485F" w:rsidRDefault="0085485F" w:rsidP="55049806">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All</w:t>
            </w:r>
          </w:p>
        </w:tc>
        <w:tc>
          <w:tcPr>
            <w:tcW w:w="4394" w:type="dxa"/>
            <w:tcBorders>
              <w:top w:val="single" w:sz="4" w:space="0" w:color="auto"/>
              <w:left w:val="single" w:sz="4" w:space="0" w:color="auto"/>
              <w:bottom w:val="single" w:sz="4" w:space="0" w:color="auto"/>
              <w:right w:val="single" w:sz="4" w:space="0" w:color="auto"/>
            </w:tcBorders>
          </w:tcPr>
          <w:p w:rsidR="0085485F" w:rsidRPr="00647B5B" w:rsidRDefault="009640D8" w:rsidP="00704F2D">
            <w:pPr>
              <w:spacing w:after="0" w:line="240" w:lineRule="auto"/>
              <w:rPr>
                <w:rFonts w:cstheme="majorHAnsi"/>
              </w:rPr>
            </w:pPr>
            <w:r w:rsidRPr="00647B5B">
              <w:rPr>
                <w:rFonts w:cstheme="majorHAnsi"/>
              </w:rPr>
              <w:t xml:space="preserve">Discussion took place </w:t>
            </w:r>
            <w:r w:rsidR="000808C6" w:rsidRPr="00647B5B">
              <w:rPr>
                <w:rFonts w:cstheme="majorHAnsi"/>
              </w:rPr>
              <w:t xml:space="preserve">to review </w:t>
            </w:r>
            <w:r w:rsidRPr="00647B5B">
              <w:rPr>
                <w:rFonts w:cstheme="majorHAnsi"/>
              </w:rPr>
              <w:t xml:space="preserve"> </w:t>
            </w:r>
            <w:r w:rsidR="000808C6" w:rsidRPr="00647B5B">
              <w:rPr>
                <w:rFonts w:cstheme="majorHAnsi"/>
              </w:rPr>
              <w:t xml:space="preserve">2018-19 </w:t>
            </w:r>
            <w:r w:rsidRPr="00647B5B">
              <w:rPr>
                <w:rFonts w:cstheme="majorHAnsi"/>
              </w:rPr>
              <w:t>achievement</w:t>
            </w:r>
            <w:r w:rsidR="000808C6" w:rsidRPr="00647B5B">
              <w:rPr>
                <w:rFonts w:cstheme="majorHAnsi"/>
              </w:rPr>
              <w:t>s</w:t>
            </w:r>
          </w:p>
          <w:p w:rsidR="009640D8" w:rsidRPr="00647B5B" w:rsidRDefault="009640D8" w:rsidP="009640D8">
            <w:pPr>
              <w:spacing w:after="0" w:line="240" w:lineRule="auto"/>
              <w:rPr>
                <w:rFonts w:cstheme="majorHAnsi"/>
              </w:rPr>
            </w:pPr>
            <w:r w:rsidRPr="00647B5B">
              <w:rPr>
                <w:rFonts w:cstheme="majorHAnsi"/>
              </w:rPr>
              <w:t>Agreed to share</w:t>
            </w:r>
            <w:r w:rsidR="000808C6" w:rsidRPr="00647B5B">
              <w:rPr>
                <w:rFonts w:cstheme="majorHAnsi"/>
              </w:rPr>
              <w:t xml:space="preserve"> GN summary with</w:t>
            </w:r>
            <w:r w:rsidRPr="00647B5B">
              <w:rPr>
                <w:rFonts w:cstheme="majorHAnsi"/>
              </w:rPr>
              <w:t xml:space="preserve"> wider staff at future forum (? July SAT to be open meeting)</w:t>
            </w:r>
          </w:p>
          <w:p w:rsidR="001D6054" w:rsidRDefault="009640D8" w:rsidP="00323B54">
            <w:pPr>
              <w:spacing w:after="0" w:line="240" w:lineRule="auto"/>
              <w:rPr>
                <w:rFonts w:cstheme="majorHAnsi"/>
              </w:rPr>
            </w:pPr>
            <w:r w:rsidRPr="00647B5B">
              <w:rPr>
                <w:rFonts w:cstheme="majorHAnsi"/>
              </w:rPr>
              <w:t>It was agreed that SAT Team need to invite wider representation from staff and students in order to re focus and plan 2019-20 activity and actions</w:t>
            </w:r>
          </w:p>
          <w:p w:rsidR="00323B54" w:rsidRPr="008441DD" w:rsidRDefault="00323B54" w:rsidP="00323B54">
            <w:pPr>
              <w:spacing w:after="0" w:line="240" w:lineRule="auto"/>
              <w:rPr>
                <w:rFonts w:asciiTheme="majorHAnsi" w:hAnsiTheme="majorHAnsi" w:cstheme="majorHAnsi"/>
                <w:sz w:val="20"/>
                <w:szCs w:val="20"/>
              </w:rPr>
            </w:pPr>
          </w:p>
        </w:tc>
        <w:tc>
          <w:tcPr>
            <w:tcW w:w="1559" w:type="dxa"/>
            <w:tcBorders>
              <w:top w:val="single" w:sz="4" w:space="0" w:color="auto"/>
              <w:left w:val="single" w:sz="4" w:space="0" w:color="auto"/>
              <w:bottom w:val="single" w:sz="4" w:space="0" w:color="auto"/>
              <w:right w:val="single" w:sz="4" w:space="0" w:color="auto"/>
            </w:tcBorders>
          </w:tcPr>
          <w:p w:rsidR="0085485F" w:rsidRPr="55049806" w:rsidRDefault="0085485F" w:rsidP="0085485F">
            <w:pPr>
              <w:pStyle w:val="ListParagraph"/>
              <w:spacing w:before="100" w:beforeAutospacing="1" w:after="100" w:afterAutospacing="1" w:line="248" w:lineRule="atLeast"/>
              <w:ind w:left="0"/>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t>13:15- 13-50</w:t>
            </w:r>
          </w:p>
        </w:tc>
      </w:tr>
      <w:tr w:rsidR="00C822F9" w:rsidRPr="008441DD" w:rsidTr="55049806">
        <w:trPr>
          <w:trHeight w:val="323"/>
        </w:trPr>
        <w:tc>
          <w:tcPr>
            <w:tcW w:w="993" w:type="dxa"/>
            <w:tcBorders>
              <w:top w:val="single" w:sz="4" w:space="0" w:color="auto"/>
              <w:left w:val="single" w:sz="4" w:space="0" w:color="auto"/>
              <w:bottom w:val="single" w:sz="4" w:space="0" w:color="auto"/>
              <w:right w:val="single" w:sz="4" w:space="0" w:color="auto"/>
            </w:tcBorders>
          </w:tcPr>
          <w:p w:rsidR="00C822F9" w:rsidRDefault="000808C6" w:rsidP="55049806">
            <w:pPr>
              <w:spacing w:before="100" w:beforeAutospacing="1" w:after="100" w:afterAutospacing="1" w:line="248" w:lineRule="atLeast"/>
              <w:ind w:left="360"/>
              <w:jc w:val="center"/>
              <w:rPr>
                <w:rFonts w:asciiTheme="majorHAnsi" w:eastAsia="Times New Roman" w:hAnsiTheme="majorHAnsi" w:cstheme="majorBidi"/>
                <w:color w:val="111111"/>
                <w:sz w:val="24"/>
                <w:szCs w:val="24"/>
                <w:lang w:eastAsia="en-GB"/>
              </w:rPr>
            </w:pPr>
            <w:r>
              <w:rPr>
                <w:rFonts w:asciiTheme="majorHAnsi" w:eastAsia="Times New Roman" w:hAnsiTheme="majorHAnsi" w:cstheme="majorBidi"/>
                <w:color w:val="111111"/>
                <w:sz w:val="24"/>
                <w:szCs w:val="24"/>
                <w:lang w:eastAsia="en-GB"/>
              </w:rPr>
              <w:lastRenderedPageBreak/>
              <w:t>7</w:t>
            </w:r>
            <w:r w:rsidR="55049806" w:rsidRPr="55049806">
              <w:rPr>
                <w:rFonts w:asciiTheme="majorHAnsi" w:eastAsia="Times New Roman" w:hAnsiTheme="majorHAnsi" w:cstheme="majorBidi"/>
                <w:color w:val="111111"/>
                <w:sz w:val="24"/>
                <w:szCs w:val="24"/>
                <w:lang w:eastAsia="en-GB"/>
              </w:rPr>
              <w:t>.</w:t>
            </w:r>
          </w:p>
        </w:tc>
        <w:tc>
          <w:tcPr>
            <w:tcW w:w="2977" w:type="dxa"/>
            <w:tcBorders>
              <w:top w:val="single" w:sz="4" w:space="0" w:color="auto"/>
              <w:left w:val="single" w:sz="4" w:space="0" w:color="auto"/>
              <w:bottom w:val="single" w:sz="4" w:space="0" w:color="auto"/>
              <w:right w:val="single" w:sz="4" w:space="0" w:color="auto"/>
            </w:tcBorders>
          </w:tcPr>
          <w:p w:rsidR="00325DF0" w:rsidRDefault="55049806" w:rsidP="55049806">
            <w:pPr>
              <w:spacing w:after="0" w:line="240" w:lineRule="auto"/>
              <w:rPr>
                <w:rFonts w:asciiTheme="majorHAnsi" w:hAnsiTheme="majorHAnsi" w:cstheme="majorBidi"/>
                <w:sz w:val="24"/>
                <w:szCs w:val="24"/>
                <w:lang w:eastAsia="en-GB"/>
              </w:rPr>
            </w:pPr>
            <w:r w:rsidRPr="55049806">
              <w:rPr>
                <w:rFonts w:asciiTheme="majorHAnsi" w:hAnsiTheme="majorHAnsi" w:cstheme="majorBidi"/>
                <w:sz w:val="24"/>
                <w:szCs w:val="24"/>
                <w:lang w:eastAsia="en-GB"/>
              </w:rPr>
              <w:t>AOB and Close</w:t>
            </w:r>
          </w:p>
          <w:p w:rsidR="00F43884" w:rsidRPr="00F43884" w:rsidRDefault="00F43884" w:rsidP="00F43884">
            <w:pPr>
              <w:pStyle w:val="ListParagraph"/>
              <w:numPr>
                <w:ilvl w:val="0"/>
                <w:numId w:val="27"/>
              </w:numPr>
              <w:spacing w:after="0" w:line="240" w:lineRule="auto"/>
              <w:rPr>
                <w:rFonts w:asciiTheme="majorHAnsi" w:hAnsiTheme="majorHAnsi" w:cstheme="majorBidi"/>
                <w:sz w:val="24"/>
                <w:szCs w:val="24"/>
                <w:lang w:eastAsia="en-GB"/>
              </w:rPr>
            </w:pPr>
            <w:r>
              <w:rPr>
                <w:rFonts w:asciiTheme="majorHAnsi" w:hAnsiTheme="majorHAnsi" w:cstheme="majorBidi"/>
                <w:sz w:val="24"/>
                <w:szCs w:val="24"/>
                <w:lang w:eastAsia="en-GB"/>
              </w:rPr>
              <w:t>Change to meeting schedule</w:t>
            </w:r>
          </w:p>
        </w:tc>
        <w:tc>
          <w:tcPr>
            <w:tcW w:w="1134" w:type="dxa"/>
            <w:tcBorders>
              <w:top w:val="single" w:sz="4" w:space="0" w:color="auto"/>
              <w:left w:val="single" w:sz="4" w:space="0" w:color="auto"/>
              <w:bottom w:val="single" w:sz="4" w:space="0" w:color="auto"/>
              <w:right w:val="single" w:sz="4" w:space="0" w:color="auto"/>
            </w:tcBorders>
          </w:tcPr>
          <w:p w:rsidR="00C822F9" w:rsidRDefault="00C822F9">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p>
        </w:tc>
        <w:tc>
          <w:tcPr>
            <w:tcW w:w="4394" w:type="dxa"/>
            <w:tcBorders>
              <w:top w:val="single" w:sz="4" w:space="0" w:color="auto"/>
              <w:left w:val="single" w:sz="4" w:space="0" w:color="auto"/>
              <w:bottom w:val="single" w:sz="4" w:space="0" w:color="auto"/>
              <w:right w:val="single" w:sz="4" w:space="0" w:color="auto"/>
            </w:tcBorders>
          </w:tcPr>
          <w:p w:rsidR="000808C6" w:rsidRDefault="000808C6" w:rsidP="00704F2D">
            <w:pPr>
              <w:spacing w:after="0" w:line="240" w:lineRule="auto"/>
              <w:rPr>
                <w:rFonts w:asciiTheme="majorHAnsi" w:hAnsiTheme="majorHAnsi" w:cstheme="majorHAnsi"/>
                <w:b/>
                <w:sz w:val="24"/>
                <w:szCs w:val="24"/>
              </w:rPr>
            </w:pPr>
            <w:r>
              <w:rPr>
                <w:rFonts w:asciiTheme="majorHAnsi" w:hAnsiTheme="majorHAnsi" w:cstheme="majorHAnsi"/>
                <w:b/>
                <w:sz w:val="24"/>
                <w:szCs w:val="24"/>
              </w:rPr>
              <w:t>AOB</w:t>
            </w:r>
          </w:p>
          <w:p w:rsidR="00323B54" w:rsidRDefault="00323B54" w:rsidP="00704F2D">
            <w:pPr>
              <w:spacing w:after="0" w:line="240" w:lineRule="auto"/>
              <w:rPr>
                <w:rFonts w:asciiTheme="majorHAnsi" w:hAnsiTheme="majorHAnsi" w:cstheme="majorHAnsi"/>
                <w:b/>
                <w:sz w:val="24"/>
                <w:szCs w:val="24"/>
              </w:rPr>
            </w:pPr>
          </w:p>
          <w:p w:rsidR="00C822F9" w:rsidRPr="00647B5B" w:rsidRDefault="000808C6" w:rsidP="00704F2D">
            <w:pPr>
              <w:spacing w:after="0" w:line="240" w:lineRule="auto"/>
              <w:rPr>
                <w:rFonts w:asciiTheme="majorHAnsi" w:hAnsiTheme="majorHAnsi" w:cstheme="majorHAnsi"/>
                <w:b/>
              </w:rPr>
            </w:pPr>
            <w:r w:rsidRPr="00647B5B">
              <w:rPr>
                <w:rFonts w:asciiTheme="majorHAnsi" w:hAnsiTheme="majorHAnsi" w:cstheme="majorHAnsi"/>
                <w:b/>
              </w:rPr>
              <w:t>SAT 2019-20</w:t>
            </w:r>
          </w:p>
          <w:p w:rsidR="009640D8" w:rsidRPr="001D6054" w:rsidRDefault="000808C6" w:rsidP="000808C6">
            <w:pPr>
              <w:spacing w:after="0" w:line="240" w:lineRule="auto"/>
              <w:rPr>
                <w:rFonts w:cstheme="majorHAnsi"/>
              </w:rPr>
            </w:pPr>
            <w:r w:rsidRPr="001D6054">
              <w:rPr>
                <w:rFonts w:cstheme="majorHAnsi"/>
              </w:rPr>
              <w:t>Meeting</w:t>
            </w:r>
            <w:r w:rsidR="009640D8" w:rsidRPr="001D6054">
              <w:rPr>
                <w:rFonts w:cstheme="majorHAnsi"/>
              </w:rPr>
              <w:t xml:space="preserve"> </w:t>
            </w:r>
            <w:r w:rsidRPr="001D6054">
              <w:rPr>
                <w:rFonts w:cstheme="majorHAnsi"/>
              </w:rPr>
              <w:t xml:space="preserve">frequency / membership  and remit  </w:t>
            </w:r>
            <w:r w:rsidR="009640D8" w:rsidRPr="001D6054">
              <w:rPr>
                <w:rFonts w:cstheme="majorHAnsi"/>
              </w:rPr>
              <w:t xml:space="preserve"> for 2019-20 needs to be agreed at July meeting</w:t>
            </w:r>
            <w:r w:rsidRPr="001D6054">
              <w:rPr>
                <w:rFonts w:cstheme="majorHAnsi"/>
              </w:rPr>
              <w:t xml:space="preserve"> and meetings </w:t>
            </w:r>
            <w:r w:rsidR="00323B54">
              <w:rPr>
                <w:rFonts w:cstheme="majorHAnsi"/>
              </w:rPr>
              <w:t xml:space="preserve">put </w:t>
            </w:r>
            <w:r w:rsidRPr="001D6054">
              <w:rPr>
                <w:rFonts w:cstheme="majorHAnsi"/>
              </w:rPr>
              <w:t xml:space="preserve"> into CTE Calendar</w:t>
            </w:r>
          </w:p>
          <w:p w:rsidR="000808C6" w:rsidRPr="00647B5B" w:rsidRDefault="000808C6" w:rsidP="000808C6">
            <w:pPr>
              <w:spacing w:after="0" w:line="240" w:lineRule="auto"/>
              <w:rPr>
                <w:rFonts w:asciiTheme="majorHAnsi" w:hAnsiTheme="majorHAnsi" w:cstheme="majorHAnsi"/>
                <w:b/>
              </w:rPr>
            </w:pPr>
            <w:r w:rsidRPr="00647B5B">
              <w:rPr>
                <w:rFonts w:asciiTheme="majorHAnsi" w:hAnsiTheme="majorHAnsi" w:cstheme="majorHAnsi"/>
                <w:b/>
              </w:rPr>
              <w:t>WAPTE Awards</w:t>
            </w:r>
          </w:p>
          <w:p w:rsidR="000808C6" w:rsidRDefault="000808C6" w:rsidP="000808C6">
            <w:pPr>
              <w:spacing w:after="0" w:line="240" w:lineRule="auto"/>
              <w:rPr>
                <w:rFonts w:cstheme="majorHAnsi"/>
              </w:rPr>
            </w:pPr>
            <w:r w:rsidRPr="001D6054">
              <w:rPr>
                <w:rFonts w:cstheme="majorHAnsi"/>
              </w:rPr>
              <w:t xml:space="preserve">PM queried whether there is a disadvantage for STP staff in regards to the </w:t>
            </w:r>
            <w:r w:rsidR="001D6054" w:rsidRPr="001D6054">
              <w:rPr>
                <w:rFonts w:cstheme="majorHAnsi"/>
              </w:rPr>
              <w:t xml:space="preserve">criteria. </w:t>
            </w:r>
            <w:r w:rsidRPr="001D6054">
              <w:rPr>
                <w:rFonts w:cstheme="majorHAnsi"/>
              </w:rPr>
              <w:t>CTE need to explore via the ADC</w:t>
            </w:r>
          </w:p>
          <w:p w:rsidR="00323B54" w:rsidRDefault="00323B54" w:rsidP="000808C6">
            <w:pPr>
              <w:spacing w:after="0" w:line="240" w:lineRule="auto"/>
              <w:rPr>
                <w:rFonts w:cstheme="majorHAnsi"/>
              </w:rPr>
            </w:pPr>
          </w:p>
          <w:p w:rsidR="00323B54" w:rsidRDefault="00323B54" w:rsidP="000808C6">
            <w:pPr>
              <w:spacing w:after="0" w:line="240" w:lineRule="auto"/>
              <w:rPr>
                <w:rFonts w:cstheme="majorHAnsi"/>
              </w:rPr>
            </w:pPr>
          </w:p>
          <w:p w:rsidR="00323B54" w:rsidRPr="001D6054" w:rsidRDefault="00323B54" w:rsidP="00323B54">
            <w:pPr>
              <w:spacing w:after="0" w:line="240" w:lineRule="auto"/>
              <w:rPr>
                <w:rFonts w:cstheme="majorHAnsi"/>
              </w:rPr>
            </w:pPr>
            <w:r>
              <w:rPr>
                <w:rFonts w:cstheme="majorHAnsi"/>
              </w:rPr>
              <w:t>Meeting closed</w:t>
            </w:r>
          </w:p>
        </w:tc>
        <w:tc>
          <w:tcPr>
            <w:tcW w:w="1559" w:type="dxa"/>
            <w:tcBorders>
              <w:top w:val="single" w:sz="4" w:space="0" w:color="auto"/>
              <w:left w:val="single" w:sz="4" w:space="0" w:color="auto"/>
              <w:bottom w:val="single" w:sz="4" w:space="0" w:color="auto"/>
              <w:right w:val="single" w:sz="4" w:space="0" w:color="auto"/>
            </w:tcBorders>
          </w:tcPr>
          <w:p w:rsidR="00C822F9" w:rsidRDefault="003E1D5B" w:rsidP="0085485F">
            <w:pPr>
              <w:pStyle w:val="ListParagraph"/>
              <w:spacing w:before="100" w:beforeAutospacing="1" w:after="100" w:afterAutospacing="1" w:line="248" w:lineRule="atLeast"/>
              <w:ind w:left="0"/>
              <w:rPr>
                <w:rFonts w:asciiTheme="majorHAnsi" w:eastAsia="Times New Roman" w:hAnsiTheme="majorHAnsi" w:cstheme="majorHAnsi"/>
                <w:color w:val="111111"/>
                <w:sz w:val="24"/>
                <w:szCs w:val="24"/>
                <w:lang w:eastAsia="en-GB"/>
              </w:rPr>
            </w:pPr>
            <w:r>
              <w:rPr>
                <w:rFonts w:asciiTheme="majorHAnsi" w:eastAsia="Times New Roman" w:hAnsiTheme="majorHAnsi" w:cstheme="majorHAnsi"/>
                <w:color w:val="111111"/>
                <w:sz w:val="24"/>
                <w:szCs w:val="24"/>
                <w:lang w:eastAsia="en-GB"/>
              </w:rPr>
              <w:t>13:</w:t>
            </w:r>
            <w:r w:rsidR="0085485F">
              <w:rPr>
                <w:rFonts w:asciiTheme="majorHAnsi" w:eastAsia="Times New Roman" w:hAnsiTheme="majorHAnsi" w:cstheme="majorHAnsi"/>
                <w:color w:val="111111"/>
                <w:sz w:val="24"/>
                <w:szCs w:val="24"/>
                <w:lang w:eastAsia="en-GB"/>
              </w:rPr>
              <w:t>50- 14:00</w:t>
            </w:r>
          </w:p>
        </w:tc>
      </w:tr>
    </w:tbl>
    <w:p w:rsidR="00920B0A" w:rsidRPr="008441DD" w:rsidRDefault="00920B0A" w:rsidP="007E296A">
      <w:pPr>
        <w:rPr>
          <w:rFonts w:asciiTheme="majorHAnsi" w:hAnsiTheme="majorHAnsi" w:cstheme="majorHAnsi"/>
        </w:rPr>
      </w:pPr>
    </w:p>
    <w:sectPr w:rsidR="00920B0A" w:rsidRPr="008441DD" w:rsidSect="00860C0D">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236B" w:rsidRDefault="0032236B" w:rsidP="003B6003">
      <w:pPr>
        <w:spacing w:after="0" w:line="240" w:lineRule="auto"/>
      </w:pPr>
      <w:r>
        <w:separator/>
      </w:r>
    </w:p>
  </w:endnote>
  <w:endnote w:type="continuationSeparator" w:id="0">
    <w:p w:rsidR="0032236B" w:rsidRDefault="0032236B" w:rsidP="003B60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B54" w:rsidRDefault="00323B5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53020"/>
      <w:docPartObj>
        <w:docPartGallery w:val="Page Numbers (Bottom of Page)"/>
        <w:docPartUnique/>
      </w:docPartObj>
    </w:sdtPr>
    <w:sdtContent>
      <w:p w:rsidR="00323B54" w:rsidRDefault="00323B54">
        <w:pPr>
          <w:pStyle w:val="Footer"/>
          <w:jc w:val="center"/>
        </w:pPr>
        <w:fldSimple w:instr=" PAGE   \* MERGEFORMAT ">
          <w:r>
            <w:rPr>
              <w:noProof/>
            </w:rPr>
            <w:t>1</w:t>
          </w:r>
        </w:fldSimple>
      </w:p>
    </w:sdtContent>
  </w:sdt>
  <w:p w:rsidR="00323B54" w:rsidRDefault="00323B5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B54" w:rsidRDefault="00323B5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236B" w:rsidRDefault="0032236B" w:rsidP="003B6003">
      <w:pPr>
        <w:spacing w:after="0" w:line="240" w:lineRule="auto"/>
      </w:pPr>
      <w:r>
        <w:separator/>
      </w:r>
    </w:p>
  </w:footnote>
  <w:footnote w:type="continuationSeparator" w:id="0">
    <w:p w:rsidR="0032236B" w:rsidRDefault="0032236B" w:rsidP="003B600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B54" w:rsidRDefault="00323B5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71C73" w:rsidRPr="00E71C73" w:rsidRDefault="00E71C73" w:rsidP="00E71C73">
    <w:pPr>
      <w:pStyle w:val="Header"/>
      <w:jc w:val="center"/>
    </w:pPr>
    <w:r>
      <w:t>AGENDA</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23B54" w:rsidRDefault="00323B5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A2BE6"/>
    <w:multiLevelType w:val="hybridMultilevel"/>
    <w:tmpl w:val="7F008210"/>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nsid w:val="0DE42237"/>
    <w:multiLevelType w:val="hybridMultilevel"/>
    <w:tmpl w:val="A6EE88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4D616A5"/>
    <w:multiLevelType w:val="hybridMultilevel"/>
    <w:tmpl w:val="C8B8F258"/>
    <w:lvl w:ilvl="0" w:tplc="72F4714A">
      <w:start w:val="12"/>
      <w:numFmt w:val="bullet"/>
      <w:lvlText w:val="-"/>
      <w:lvlJc w:val="left"/>
      <w:pPr>
        <w:ind w:left="1080" w:hanging="360"/>
      </w:pPr>
      <w:rPr>
        <w:rFonts w:ascii="Calibri" w:eastAsia="Times New Roman" w:hAnsi="Calibri" w:cstheme="minorHAns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nsid w:val="1D9514BA"/>
    <w:multiLevelType w:val="multilevel"/>
    <w:tmpl w:val="D0A0064A"/>
    <w:lvl w:ilvl="0">
      <w:start w:val="1"/>
      <w:numFmt w:val="decimal"/>
      <w:lvlText w:val="%1.0-"/>
      <w:lvlJc w:val="left"/>
      <w:pPr>
        <w:ind w:left="720" w:hanging="720"/>
      </w:pPr>
      <w:rPr>
        <w:rFonts w:hint="default"/>
      </w:rPr>
    </w:lvl>
    <w:lvl w:ilvl="1">
      <w:start w:val="1"/>
      <w:numFmt w:val="decimalZero"/>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ED219C9"/>
    <w:multiLevelType w:val="hybridMultilevel"/>
    <w:tmpl w:val="D6B454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2E9E2F3B"/>
    <w:multiLevelType w:val="hybridMultilevel"/>
    <w:tmpl w:val="595A2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EBD4570"/>
    <w:multiLevelType w:val="hybridMultilevel"/>
    <w:tmpl w:val="663C925A"/>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2FA33C20"/>
    <w:multiLevelType w:val="hybridMultilevel"/>
    <w:tmpl w:val="52A03B6C"/>
    <w:lvl w:ilvl="0" w:tplc="91085B92">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nsid w:val="3A7568C9"/>
    <w:multiLevelType w:val="hybridMultilevel"/>
    <w:tmpl w:val="2F4E2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B206ED3"/>
    <w:multiLevelType w:val="hybridMultilevel"/>
    <w:tmpl w:val="43DA62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B5163B2"/>
    <w:multiLevelType w:val="hybridMultilevel"/>
    <w:tmpl w:val="D4C895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nsid w:val="3D923802"/>
    <w:multiLevelType w:val="hybridMultilevel"/>
    <w:tmpl w:val="F0BC23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43D6344F"/>
    <w:multiLevelType w:val="hybridMultilevel"/>
    <w:tmpl w:val="78782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451864A6"/>
    <w:multiLevelType w:val="hybridMultilevel"/>
    <w:tmpl w:val="053AEE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8495AA4"/>
    <w:multiLevelType w:val="hybridMultilevel"/>
    <w:tmpl w:val="273A6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51C006CB"/>
    <w:multiLevelType w:val="multilevel"/>
    <w:tmpl w:val="978676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585635C3"/>
    <w:multiLevelType w:val="hybridMultilevel"/>
    <w:tmpl w:val="E9B2DAF4"/>
    <w:lvl w:ilvl="0" w:tplc="E106465E">
      <w:numFmt w:val="bullet"/>
      <w:lvlText w:val="-"/>
      <w:lvlJc w:val="left"/>
      <w:pPr>
        <w:ind w:left="1037" w:hanging="360"/>
      </w:pPr>
      <w:rPr>
        <w:rFonts w:ascii="Calibri" w:eastAsiaTheme="minorHAnsi" w:hAnsi="Calibri" w:cstheme="minorBidi" w:hint="default"/>
      </w:rPr>
    </w:lvl>
    <w:lvl w:ilvl="1" w:tplc="08090003" w:tentative="1">
      <w:start w:val="1"/>
      <w:numFmt w:val="bullet"/>
      <w:lvlText w:val="o"/>
      <w:lvlJc w:val="left"/>
      <w:pPr>
        <w:ind w:left="1757" w:hanging="360"/>
      </w:pPr>
      <w:rPr>
        <w:rFonts w:ascii="Courier New" w:hAnsi="Courier New" w:cs="Courier New" w:hint="default"/>
      </w:rPr>
    </w:lvl>
    <w:lvl w:ilvl="2" w:tplc="08090005" w:tentative="1">
      <w:start w:val="1"/>
      <w:numFmt w:val="bullet"/>
      <w:lvlText w:val=""/>
      <w:lvlJc w:val="left"/>
      <w:pPr>
        <w:ind w:left="2477" w:hanging="360"/>
      </w:pPr>
      <w:rPr>
        <w:rFonts w:ascii="Wingdings" w:hAnsi="Wingdings" w:hint="default"/>
      </w:rPr>
    </w:lvl>
    <w:lvl w:ilvl="3" w:tplc="08090001" w:tentative="1">
      <w:start w:val="1"/>
      <w:numFmt w:val="bullet"/>
      <w:lvlText w:val=""/>
      <w:lvlJc w:val="left"/>
      <w:pPr>
        <w:ind w:left="3197" w:hanging="360"/>
      </w:pPr>
      <w:rPr>
        <w:rFonts w:ascii="Symbol" w:hAnsi="Symbol" w:hint="default"/>
      </w:rPr>
    </w:lvl>
    <w:lvl w:ilvl="4" w:tplc="08090003" w:tentative="1">
      <w:start w:val="1"/>
      <w:numFmt w:val="bullet"/>
      <w:lvlText w:val="o"/>
      <w:lvlJc w:val="left"/>
      <w:pPr>
        <w:ind w:left="3917" w:hanging="360"/>
      </w:pPr>
      <w:rPr>
        <w:rFonts w:ascii="Courier New" w:hAnsi="Courier New" w:cs="Courier New" w:hint="default"/>
      </w:rPr>
    </w:lvl>
    <w:lvl w:ilvl="5" w:tplc="08090005" w:tentative="1">
      <w:start w:val="1"/>
      <w:numFmt w:val="bullet"/>
      <w:lvlText w:val=""/>
      <w:lvlJc w:val="left"/>
      <w:pPr>
        <w:ind w:left="4637" w:hanging="360"/>
      </w:pPr>
      <w:rPr>
        <w:rFonts w:ascii="Wingdings" w:hAnsi="Wingdings" w:hint="default"/>
      </w:rPr>
    </w:lvl>
    <w:lvl w:ilvl="6" w:tplc="08090001" w:tentative="1">
      <w:start w:val="1"/>
      <w:numFmt w:val="bullet"/>
      <w:lvlText w:val=""/>
      <w:lvlJc w:val="left"/>
      <w:pPr>
        <w:ind w:left="5357" w:hanging="360"/>
      </w:pPr>
      <w:rPr>
        <w:rFonts w:ascii="Symbol" w:hAnsi="Symbol" w:hint="default"/>
      </w:rPr>
    </w:lvl>
    <w:lvl w:ilvl="7" w:tplc="08090003" w:tentative="1">
      <w:start w:val="1"/>
      <w:numFmt w:val="bullet"/>
      <w:lvlText w:val="o"/>
      <w:lvlJc w:val="left"/>
      <w:pPr>
        <w:ind w:left="6077" w:hanging="360"/>
      </w:pPr>
      <w:rPr>
        <w:rFonts w:ascii="Courier New" w:hAnsi="Courier New" w:cs="Courier New" w:hint="default"/>
      </w:rPr>
    </w:lvl>
    <w:lvl w:ilvl="8" w:tplc="08090005" w:tentative="1">
      <w:start w:val="1"/>
      <w:numFmt w:val="bullet"/>
      <w:lvlText w:val=""/>
      <w:lvlJc w:val="left"/>
      <w:pPr>
        <w:ind w:left="6797" w:hanging="360"/>
      </w:pPr>
      <w:rPr>
        <w:rFonts w:ascii="Wingdings" w:hAnsi="Wingdings" w:hint="default"/>
      </w:rPr>
    </w:lvl>
  </w:abstractNum>
  <w:abstractNum w:abstractNumId="17">
    <w:nsid w:val="58EF125E"/>
    <w:multiLevelType w:val="hybridMultilevel"/>
    <w:tmpl w:val="A802C09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8">
    <w:nsid w:val="5A065BDE"/>
    <w:multiLevelType w:val="hybridMultilevel"/>
    <w:tmpl w:val="21DA30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nsid w:val="5A485687"/>
    <w:multiLevelType w:val="hybridMultilevel"/>
    <w:tmpl w:val="832EDC86"/>
    <w:lvl w:ilvl="0" w:tplc="E106465E">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nsid w:val="5ACB7652"/>
    <w:multiLevelType w:val="hybridMultilevel"/>
    <w:tmpl w:val="E40AE4F0"/>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64210374"/>
    <w:multiLevelType w:val="hybridMultilevel"/>
    <w:tmpl w:val="86A285DE"/>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6E2C691E"/>
    <w:multiLevelType w:val="hybridMultilevel"/>
    <w:tmpl w:val="C4AC95AE"/>
    <w:lvl w:ilvl="0" w:tplc="E106465E">
      <w:numFmt w:val="bullet"/>
      <w:lvlText w:val="-"/>
      <w:lvlJc w:val="left"/>
      <w:pPr>
        <w:ind w:left="677" w:hanging="360"/>
      </w:pPr>
      <w:rPr>
        <w:rFonts w:ascii="Calibri" w:eastAsiaTheme="minorHAnsi" w:hAnsi="Calibri" w:cstheme="minorBidi" w:hint="default"/>
      </w:rPr>
    </w:lvl>
    <w:lvl w:ilvl="1" w:tplc="08090003" w:tentative="1">
      <w:start w:val="1"/>
      <w:numFmt w:val="bullet"/>
      <w:lvlText w:val="o"/>
      <w:lvlJc w:val="left"/>
      <w:pPr>
        <w:ind w:left="1397" w:hanging="360"/>
      </w:pPr>
      <w:rPr>
        <w:rFonts w:ascii="Courier New" w:hAnsi="Courier New" w:cs="Courier New" w:hint="default"/>
      </w:rPr>
    </w:lvl>
    <w:lvl w:ilvl="2" w:tplc="08090005" w:tentative="1">
      <w:start w:val="1"/>
      <w:numFmt w:val="bullet"/>
      <w:lvlText w:val=""/>
      <w:lvlJc w:val="left"/>
      <w:pPr>
        <w:ind w:left="2117" w:hanging="360"/>
      </w:pPr>
      <w:rPr>
        <w:rFonts w:ascii="Wingdings" w:hAnsi="Wingdings" w:hint="default"/>
      </w:rPr>
    </w:lvl>
    <w:lvl w:ilvl="3" w:tplc="08090001" w:tentative="1">
      <w:start w:val="1"/>
      <w:numFmt w:val="bullet"/>
      <w:lvlText w:val=""/>
      <w:lvlJc w:val="left"/>
      <w:pPr>
        <w:ind w:left="2837" w:hanging="360"/>
      </w:pPr>
      <w:rPr>
        <w:rFonts w:ascii="Symbol" w:hAnsi="Symbol" w:hint="default"/>
      </w:rPr>
    </w:lvl>
    <w:lvl w:ilvl="4" w:tplc="08090003" w:tentative="1">
      <w:start w:val="1"/>
      <w:numFmt w:val="bullet"/>
      <w:lvlText w:val="o"/>
      <w:lvlJc w:val="left"/>
      <w:pPr>
        <w:ind w:left="3557" w:hanging="360"/>
      </w:pPr>
      <w:rPr>
        <w:rFonts w:ascii="Courier New" w:hAnsi="Courier New" w:cs="Courier New" w:hint="default"/>
      </w:rPr>
    </w:lvl>
    <w:lvl w:ilvl="5" w:tplc="08090005" w:tentative="1">
      <w:start w:val="1"/>
      <w:numFmt w:val="bullet"/>
      <w:lvlText w:val=""/>
      <w:lvlJc w:val="left"/>
      <w:pPr>
        <w:ind w:left="4277" w:hanging="360"/>
      </w:pPr>
      <w:rPr>
        <w:rFonts w:ascii="Wingdings" w:hAnsi="Wingdings" w:hint="default"/>
      </w:rPr>
    </w:lvl>
    <w:lvl w:ilvl="6" w:tplc="08090001" w:tentative="1">
      <w:start w:val="1"/>
      <w:numFmt w:val="bullet"/>
      <w:lvlText w:val=""/>
      <w:lvlJc w:val="left"/>
      <w:pPr>
        <w:ind w:left="4997" w:hanging="360"/>
      </w:pPr>
      <w:rPr>
        <w:rFonts w:ascii="Symbol" w:hAnsi="Symbol" w:hint="default"/>
      </w:rPr>
    </w:lvl>
    <w:lvl w:ilvl="7" w:tplc="08090003" w:tentative="1">
      <w:start w:val="1"/>
      <w:numFmt w:val="bullet"/>
      <w:lvlText w:val="o"/>
      <w:lvlJc w:val="left"/>
      <w:pPr>
        <w:ind w:left="5717" w:hanging="360"/>
      </w:pPr>
      <w:rPr>
        <w:rFonts w:ascii="Courier New" w:hAnsi="Courier New" w:cs="Courier New" w:hint="default"/>
      </w:rPr>
    </w:lvl>
    <w:lvl w:ilvl="8" w:tplc="08090005" w:tentative="1">
      <w:start w:val="1"/>
      <w:numFmt w:val="bullet"/>
      <w:lvlText w:val=""/>
      <w:lvlJc w:val="left"/>
      <w:pPr>
        <w:ind w:left="6437" w:hanging="360"/>
      </w:pPr>
      <w:rPr>
        <w:rFonts w:ascii="Wingdings" w:hAnsi="Wingdings" w:hint="default"/>
      </w:rPr>
    </w:lvl>
  </w:abstractNum>
  <w:abstractNum w:abstractNumId="23">
    <w:nsid w:val="6E5466F0"/>
    <w:multiLevelType w:val="hybridMultilevel"/>
    <w:tmpl w:val="AEBC0692"/>
    <w:lvl w:ilvl="0" w:tplc="72F4714A">
      <w:start w:val="12"/>
      <w:numFmt w:val="bullet"/>
      <w:lvlText w:val="-"/>
      <w:lvlJc w:val="left"/>
      <w:pPr>
        <w:ind w:left="720" w:hanging="360"/>
      </w:pPr>
      <w:rPr>
        <w:rFonts w:ascii="Calibri" w:eastAsia="Times New Roman" w:hAnsi="Calibri" w:cstheme="minorHAns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72992FA2"/>
    <w:multiLevelType w:val="hybridMultilevel"/>
    <w:tmpl w:val="2D2AF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76306E65"/>
    <w:multiLevelType w:val="hybridMultilevel"/>
    <w:tmpl w:val="F0A698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763E0676"/>
    <w:multiLevelType w:val="hybridMultilevel"/>
    <w:tmpl w:val="6298EC32"/>
    <w:lvl w:ilvl="0" w:tplc="C724259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7A01477E"/>
    <w:multiLevelType w:val="hybridMultilevel"/>
    <w:tmpl w:val="02143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2"/>
  </w:num>
  <w:num w:numId="3">
    <w:abstractNumId w:val="5"/>
  </w:num>
  <w:num w:numId="4">
    <w:abstractNumId w:val="21"/>
  </w:num>
  <w:num w:numId="5">
    <w:abstractNumId w:val="26"/>
  </w:num>
  <w:num w:numId="6">
    <w:abstractNumId w:val="19"/>
  </w:num>
  <w:num w:numId="7">
    <w:abstractNumId w:val="22"/>
  </w:num>
  <w:num w:numId="8">
    <w:abstractNumId w:val="6"/>
  </w:num>
  <w:num w:numId="9">
    <w:abstractNumId w:val="13"/>
  </w:num>
  <w:num w:numId="10">
    <w:abstractNumId w:val="23"/>
  </w:num>
  <w:num w:numId="11">
    <w:abstractNumId w:val="27"/>
  </w:num>
  <w:num w:numId="12">
    <w:abstractNumId w:val="2"/>
  </w:num>
  <w:num w:numId="13">
    <w:abstractNumId w:val="20"/>
  </w:num>
  <w:num w:numId="1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num>
  <w:num w:numId="16">
    <w:abstractNumId w:val="16"/>
  </w:num>
  <w:num w:numId="17">
    <w:abstractNumId w:val="25"/>
  </w:num>
  <w:num w:numId="18">
    <w:abstractNumId w:val="14"/>
  </w:num>
  <w:num w:numId="19">
    <w:abstractNumId w:val="7"/>
  </w:num>
  <w:num w:numId="20">
    <w:abstractNumId w:val="4"/>
  </w:num>
  <w:num w:numId="21">
    <w:abstractNumId w:val="1"/>
  </w:num>
  <w:num w:numId="22">
    <w:abstractNumId w:val="10"/>
  </w:num>
  <w:num w:numId="23">
    <w:abstractNumId w:val="11"/>
  </w:num>
  <w:num w:numId="24">
    <w:abstractNumId w:val="17"/>
  </w:num>
  <w:num w:numId="25">
    <w:abstractNumId w:val="9"/>
  </w:num>
  <w:num w:numId="26">
    <w:abstractNumId w:val="3"/>
  </w:num>
  <w:num w:numId="27">
    <w:abstractNumId w:val="24"/>
  </w:num>
  <w:num w:numId="2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E9729B"/>
    <w:rsid w:val="0000754B"/>
    <w:rsid w:val="00031687"/>
    <w:rsid w:val="00043CBD"/>
    <w:rsid w:val="0005459A"/>
    <w:rsid w:val="00072C85"/>
    <w:rsid w:val="000808C6"/>
    <w:rsid w:val="000A20B8"/>
    <w:rsid w:val="000A4F55"/>
    <w:rsid w:val="000B4BB0"/>
    <w:rsid w:val="000B4E0B"/>
    <w:rsid w:val="000E13D0"/>
    <w:rsid w:val="00127B8C"/>
    <w:rsid w:val="00142644"/>
    <w:rsid w:val="001454AD"/>
    <w:rsid w:val="001619C6"/>
    <w:rsid w:val="001761F4"/>
    <w:rsid w:val="001A1D70"/>
    <w:rsid w:val="001C7E15"/>
    <w:rsid w:val="001D6054"/>
    <w:rsid w:val="001E06A1"/>
    <w:rsid w:val="001E2239"/>
    <w:rsid w:val="001F2534"/>
    <w:rsid w:val="00216F6D"/>
    <w:rsid w:val="00223E3E"/>
    <w:rsid w:val="002361B0"/>
    <w:rsid w:val="00253390"/>
    <w:rsid w:val="00256B9D"/>
    <w:rsid w:val="0026016C"/>
    <w:rsid w:val="00261CBD"/>
    <w:rsid w:val="002622B1"/>
    <w:rsid w:val="002765E3"/>
    <w:rsid w:val="002867C4"/>
    <w:rsid w:val="00287F1F"/>
    <w:rsid w:val="002B37DD"/>
    <w:rsid w:val="002C3375"/>
    <w:rsid w:val="002C6404"/>
    <w:rsid w:val="002D0DC8"/>
    <w:rsid w:val="002D1677"/>
    <w:rsid w:val="002E5C22"/>
    <w:rsid w:val="002F6B71"/>
    <w:rsid w:val="0032236B"/>
    <w:rsid w:val="00323B54"/>
    <w:rsid w:val="00325DF0"/>
    <w:rsid w:val="00334E82"/>
    <w:rsid w:val="00343AD2"/>
    <w:rsid w:val="003B6003"/>
    <w:rsid w:val="003D2FF5"/>
    <w:rsid w:val="003E1D5B"/>
    <w:rsid w:val="003E4D63"/>
    <w:rsid w:val="003F1501"/>
    <w:rsid w:val="00404D52"/>
    <w:rsid w:val="0041533E"/>
    <w:rsid w:val="00422703"/>
    <w:rsid w:val="00436D83"/>
    <w:rsid w:val="004535C9"/>
    <w:rsid w:val="004549BC"/>
    <w:rsid w:val="00455316"/>
    <w:rsid w:val="00486854"/>
    <w:rsid w:val="00491EEB"/>
    <w:rsid w:val="00494F17"/>
    <w:rsid w:val="004B5799"/>
    <w:rsid w:val="004B6A09"/>
    <w:rsid w:val="004C5282"/>
    <w:rsid w:val="004D3747"/>
    <w:rsid w:val="00506F34"/>
    <w:rsid w:val="00566CC1"/>
    <w:rsid w:val="005C0BAE"/>
    <w:rsid w:val="005F5B46"/>
    <w:rsid w:val="00605B21"/>
    <w:rsid w:val="00611EBB"/>
    <w:rsid w:val="00612AA7"/>
    <w:rsid w:val="00633E06"/>
    <w:rsid w:val="00642E79"/>
    <w:rsid w:val="00647B5B"/>
    <w:rsid w:val="00654784"/>
    <w:rsid w:val="00655E01"/>
    <w:rsid w:val="00657A8D"/>
    <w:rsid w:val="00660C48"/>
    <w:rsid w:val="00685AC7"/>
    <w:rsid w:val="0068629C"/>
    <w:rsid w:val="006C1D9E"/>
    <w:rsid w:val="006E770A"/>
    <w:rsid w:val="006F2CB1"/>
    <w:rsid w:val="00704F2D"/>
    <w:rsid w:val="00711163"/>
    <w:rsid w:val="00717F24"/>
    <w:rsid w:val="0072744F"/>
    <w:rsid w:val="0073506A"/>
    <w:rsid w:val="0075318C"/>
    <w:rsid w:val="007561E6"/>
    <w:rsid w:val="00794D22"/>
    <w:rsid w:val="007A046A"/>
    <w:rsid w:val="007E296A"/>
    <w:rsid w:val="007F0F87"/>
    <w:rsid w:val="007F2DB8"/>
    <w:rsid w:val="007F5C45"/>
    <w:rsid w:val="007F6A5A"/>
    <w:rsid w:val="00815282"/>
    <w:rsid w:val="00837895"/>
    <w:rsid w:val="008441DD"/>
    <w:rsid w:val="0085485F"/>
    <w:rsid w:val="00860C0D"/>
    <w:rsid w:val="00887EFF"/>
    <w:rsid w:val="0089483C"/>
    <w:rsid w:val="008B13F7"/>
    <w:rsid w:val="008C5DD7"/>
    <w:rsid w:val="00902D93"/>
    <w:rsid w:val="00904170"/>
    <w:rsid w:val="00911B77"/>
    <w:rsid w:val="00920B0A"/>
    <w:rsid w:val="00945A10"/>
    <w:rsid w:val="00951FEB"/>
    <w:rsid w:val="00961603"/>
    <w:rsid w:val="009640D8"/>
    <w:rsid w:val="00967DCA"/>
    <w:rsid w:val="00971BB5"/>
    <w:rsid w:val="009842EE"/>
    <w:rsid w:val="009B347B"/>
    <w:rsid w:val="009C72BD"/>
    <w:rsid w:val="009E3921"/>
    <w:rsid w:val="00A202D9"/>
    <w:rsid w:val="00A51B2A"/>
    <w:rsid w:val="00A67F70"/>
    <w:rsid w:val="00AC4E92"/>
    <w:rsid w:val="00AC7FEF"/>
    <w:rsid w:val="00AE0915"/>
    <w:rsid w:val="00AE380C"/>
    <w:rsid w:val="00B25171"/>
    <w:rsid w:val="00B55CDE"/>
    <w:rsid w:val="00B709F7"/>
    <w:rsid w:val="00B724CB"/>
    <w:rsid w:val="00B83E58"/>
    <w:rsid w:val="00BD276D"/>
    <w:rsid w:val="00BD6EDC"/>
    <w:rsid w:val="00BF780B"/>
    <w:rsid w:val="00C13E69"/>
    <w:rsid w:val="00C2258B"/>
    <w:rsid w:val="00C576E4"/>
    <w:rsid w:val="00C822F9"/>
    <w:rsid w:val="00C87CB2"/>
    <w:rsid w:val="00CA4AD3"/>
    <w:rsid w:val="00D10AF8"/>
    <w:rsid w:val="00D15DDA"/>
    <w:rsid w:val="00D55206"/>
    <w:rsid w:val="00D81A80"/>
    <w:rsid w:val="00DB5532"/>
    <w:rsid w:val="00DC2CFE"/>
    <w:rsid w:val="00DC456A"/>
    <w:rsid w:val="00E06FDA"/>
    <w:rsid w:val="00E67167"/>
    <w:rsid w:val="00E71C73"/>
    <w:rsid w:val="00E9443D"/>
    <w:rsid w:val="00E9729B"/>
    <w:rsid w:val="00EA1987"/>
    <w:rsid w:val="00EB25B8"/>
    <w:rsid w:val="00F01F1D"/>
    <w:rsid w:val="00F11A9F"/>
    <w:rsid w:val="00F2408F"/>
    <w:rsid w:val="00F26784"/>
    <w:rsid w:val="00F2704C"/>
    <w:rsid w:val="00F368FD"/>
    <w:rsid w:val="00F42F5F"/>
    <w:rsid w:val="00F43884"/>
    <w:rsid w:val="00F47132"/>
    <w:rsid w:val="00F85D26"/>
    <w:rsid w:val="00F8792E"/>
    <w:rsid w:val="00FA0314"/>
    <w:rsid w:val="00FA53D0"/>
    <w:rsid w:val="00FD2DFC"/>
    <w:rsid w:val="00FF0D71"/>
    <w:rsid w:val="32B3AFCD"/>
    <w:rsid w:val="5504980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729B"/>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E9729B"/>
    <w:pPr>
      <w:spacing w:after="0" w:line="240" w:lineRule="auto"/>
    </w:pPr>
  </w:style>
  <w:style w:type="paragraph" w:styleId="ListParagraph">
    <w:name w:val="List Paragraph"/>
    <w:basedOn w:val="Normal"/>
    <w:uiPriority w:val="34"/>
    <w:qFormat/>
    <w:rsid w:val="00E9729B"/>
    <w:pPr>
      <w:ind w:left="720"/>
      <w:contextualSpacing/>
    </w:pPr>
  </w:style>
  <w:style w:type="table" w:styleId="TableGrid">
    <w:name w:val="Table Grid"/>
    <w:basedOn w:val="TableNormal"/>
    <w:uiPriority w:val="59"/>
    <w:rsid w:val="00E972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5F5B46"/>
    <w:rPr>
      <w:color w:val="0563C1" w:themeColor="hyperlink"/>
      <w:u w:val="single"/>
    </w:rPr>
  </w:style>
  <w:style w:type="character" w:styleId="FollowedHyperlink">
    <w:name w:val="FollowedHyperlink"/>
    <w:basedOn w:val="DefaultParagraphFont"/>
    <w:uiPriority w:val="99"/>
    <w:semiHidden/>
    <w:unhideWhenUsed/>
    <w:rsid w:val="005F5B46"/>
    <w:rPr>
      <w:color w:val="954F72" w:themeColor="followedHyperlink"/>
      <w:u w:val="single"/>
    </w:rPr>
  </w:style>
  <w:style w:type="paragraph" w:styleId="Header">
    <w:name w:val="header"/>
    <w:basedOn w:val="Normal"/>
    <w:link w:val="HeaderChar"/>
    <w:uiPriority w:val="99"/>
    <w:unhideWhenUsed/>
    <w:rsid w:val="003B600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B6003"/>
  </w:style>
  <w:style w:type="paragraph" w:styleId="Footer">
    <w:name w:val="footer"/>
    <w:basedOn w:val="Normal"/>
    <w:link w:val="FooterChar"/>
    <w:uiPriority w:val="99"/>
    <w:unhideWhenUsed/>
    <w:rsid w:val="003B600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B6003"/>
  </w:style>
  <w:style w:type="paragraph" w:styleId="BalloonText">
    <w:name w:val="Balloon Text"/>
    <w:basedOn w:val="Normal"/>
    <w:link w:val="BalloonTextChar"/>
    <w:uiPriority w:val="99"/>
    <w:semiHidden/>
    <w:unhideWhenUsed/>
    <w:rsid w:val="00F85D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85D26"/>
    <w:rPr>
      <w:rFonts w:ascii="Segoe UI" w:hAnsi="Segoe UI" w:cs="Segoe UI"/>
      <w:sz w:val="18"/>
      <w:szCs w:val="18"/>
    </w:rPr>
  </w:style>
  <w:style w:type="paragraph" w:customStyle="1" w:styleId="xmsonormal">
    <w:name w:val="x_msonormal"/>
    <w:basedOn w:val="Normal"/>
    <w:rsid w:val="00920B0A"/>
    <w:pPr>
      <w:spacing w:after="0" w:line="240" w:lineRule="auto"/>
    </w:pPr>
    <w:rPr>
      <w:rFonts w:ascii="Times New Roman" w:hAnsi="Times New Roman" w:cs="Times New Roman"/>
      <w:sz w:val="24"/>
      <w:szCs w:val="24"/>
      <w:lang w:eastAsia="en-GB"/>
    </w:rPr>
  </w:style>
</w:styles>
</file>

<file path=word/webSettings.xml><?xml version="1.0" encoding="utf-8"?>
<w:webSettings xmlns:r="http://schemas.openxmlformats.org/officeDocument/2006/relationships" xmlns:w="http://schemas.openxmlformats.org/wordprocessingml/2006/main">
  <w:divs>
    <w:div w:id="31460017">
      <w:bodyDiv w:val="1"/>
      <w:marLeft w:val="0"/>
      <w:marRight w:val="0"/>
      <w:marTop w:val="0"/>
      <w:marBottom w:val="0"/>
      <w:divBdr>
        <w:top w:val="none" w:sz="0" w:space="0" w:color="auto"/>
        <w:left w:val="none" w:sz="0" w:space="0" w:color="auto"/>
        <w:bottom w:val="none" w:sz="0" w:space="0" w:color="auto"/>
        <w:right w:val="none" w:sz="0" w:space="0" w:color="auto"/>
      </w:divBdr>
    </w:div>
    <w:div w:id="447818280">
      <w:bodyDiv w:val="1"/>
      <w:marLeft w:val="0"/>
      <w:marRight w:val="0"/>
      <w:marTop w:val="0"/>
      <w:marBottom w:val="0"/>
      <w:divBdr>
        <w:top w:val="none" w:sz="0" w:space="0" w:color="auto"/>
        <w:left w:val="none" w:sz="0" w:space="0" w:color="auto"/>
        <w:bottom w:val="none" w:sz="0" w:space="0" w:color="auto"/>
        <w:right w:val="none" w:sz="0" w:space="0" w:color="auto"/>
      </w:divBdr>
    </w:div>
    <w:div w:id="620843051">
      <w:bodyDiv w:val="1"/>
      <w:marLeft w:val="0"/>
      <w:marRight w:val="0"/>
      <w:marTop w:val="0"/>
      <w:marBottom w:val="0"/>
      <w:divBdr>
        <w:top w:val="none" w:sz="0" w:space="0" w:color="auto"/>
        <w:left w:val="none" w:sz="0" w:space="0" w:color="auto"/>
        <w:bottom w:val="none" w:sz="0" w:space="0" w:color="auto"/>
        <w:right w:val="none" w:sz="0" w:space="0" w:color="auto"/>
      </w:divBdr>
    </w:div>
    <w:div w:id="819730868">
      <w:bodyDiv w:val="1"/>
      <w:marLeft w:val="0"/>
      <w:marRight w:val="0"/>
      <w:marTop w:val="0"/>
      <w:marBottom w:val="0"/>
      <w:divBdr>
        <w:top w:val="none" w:sz="0" w:space="0" w:color="auto"/>
        <w:left w:val="none" w:sz="0" w:space="0" w:color="auto"/>
        <w:bottom w:val="none" w:sz="0" w:space="0" w:color="auto"/>
        <w:right w:val="none" w:sz="0" w:space="0" w:color="auto"/>
      </w:divBdr>
    </w:div>
    <w:div w:id="145420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03FBA8EAAA22547A22074F88A493229" ma:contentTypeVersion="2" ma:contentTypeDescription="Create a new document." ma:contentTypeScope="" ma:versionID="1078be8b4895e9bae674669b7fefb76c">
  <xsd:schema xmlns:xsd="http://www.w3.org/2001/XMLSchema" xmlns:xs="http://www.w3.org/2001/XMLSchema" xmlns:p="http://schemas.microsoft.com/office/2006/metadata/properties" xmlns:ns2="94fa64f8-f6f5-4c11-b252-5fd83c11ad9a" targetNamespace="http://schemas.microsoft.com/office/2006/metadata/properties" ma:root="true" ma:fieldsID="44728c276c27d4148cefcebab51b930f" ns2:_="">
    <xsd:import namespace="94fa64f8-f6f5-4c11-b252-5fd83c11ad9a"/>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fa64f8-f6f5-4c11-b252-5fd83c11ad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20E70D3-BD81-4D4F-AAB4-AF76B1315CAA}">
  <ds:schemaRefs>
    <ds:schemaRef ds:uri="http://schemas.microsoft.com/sharepoint/v3/contenttype/forms"/>
  </ds:schemaRefs>
</ds:datastoreItem>
</file>

<file path=customXml/itemProps2.xml><?xml version="1.0" encoding="utf-8"?>
<ds:datastoreItem xmlns:ds="http://schemas.openxmlformats.org/officeDocument/2006/customXml" ds:itemID="{6513FBCE-AE8F-4FA3-AA5F-016318E84299}"/>
</file>

<file path=customXml/itemProps3.xml><?xml version="1.0" encoding="utf-8"?>
<ds:datastoreItem xmlns:ds="http://schemas.openxmlformats.org/officeDocument/2006/customXml" ds:itemID="{E647F513-18F3-4597-9623-CAC035C6813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588</Words>
  <Characters>3355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Ireland, Kate</dc:creator>
  <cp:lastModifiedBy>IntelCorei3</cp:lastModifiedBy>
  <cp:revision>2</cp:revision>
  <cp:lastPrinted>2018-12-11T12:21:00Z</cp:lastPrinted>
  <dcterms:created xsi:type="dcterms:W3CDTF">2019-07-12T07:43:00Z</dcterms:created>
  <dcterms:modified xsi:type="dcterms:W3CDTF">2019-07-12T07:43:00Z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0x010100003FBA8EAAA22547A22074F88A493229</vt:lpwstr>
  </property>
</Properties>
</file>