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AF7F81" w14:textId="77777777" w:rsidR="002B6642" w:rsidRDefault="00EA66FE" w:rsidP="002B6642">
      <w:pPr>
        <w:pStyle w:val="RecipientAddress"/>
        <w:spacing w:after="0"/>
        <w:rPr>
          <w:rFonts w:ascii="Calibri" w:hAnsi="Calibri"/>
        </w:rPr>
      </w:pPr>
      <w:r w:rsidRPr="00FF7102">
        <w:rPr>
          <w:rFonts w:ascii="Calibri" w:hAnsi="Calibri"/>
          <w:noProof/>
          <w:lang w:val="en-GB" w:eastAsia="en-GB"/>
        </w:rPr>
        <w:drawing>
          <wp:anchor distT="0" distB="0" distL="114300" distR="114300" simplePos="0" relativeHeight="251661312" behindDoc="1" locked="0" layoutInCell="1" allowOverlap="1" wp14:anchorId="4EFE272E" wp14:editId="0731E595">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0DBB718D" w14:textId="77777777"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Dear PGCE Trainee,</w:t>
      </w:r>
    </w:p>
    <w:p w14:paraId="6AFFE119" w14:textId="77777777" w:rsidR="00177F59" w:rsidRPr="00177F59" w:rsidRDefault="00177F59" w:rsidP="00177F59">
      <w:pPr>
        <w:jc w:val="both"/>
        <w:rPr>
          <w:rFonts w:asciiTheme="majorHAnsi" w:hAnsiTheme="majorHAnsi" w:cs="Arial"/>
          <w:sz w:val="24"/>
          <w:szCs w:val="24"/>
        </w:rPr>
      </w:pPr>
    </w:p>
    <w:p w14:paraId="756B62BB" w14:textId="77777777" w:rsidR="00177F59" w:rsidRPr="00177F59" w:rsidRDefault="00177F59" w:rsidP="00177F59">
      <w:pPr>
        <w:jc w:val="both"/>
        <w:rPr>
          <w:rFonts w:asciiTheme="majorHAnsi" w:hAnsiTheme="majorHAnsi" w:cs="Arial"/>
          <w:sz w:val="24"/>
          <w:szCs w:val="24"/>
        </w:rPr>
      </w:pPr>
    </w:p>
    <w:p w14:paraId="33B79A71" w14:textId="77777777" w:rsidR="00177F59" w:rsidRPr="00177F59" w:rsidRDefault="00177F59" w:rsidP="00177F59">
      <w:pPr>
        <w:jc w:val="center"/>
        <w:rPr>
          <w:rFonts w:asciiTheme="majorHAnsi" w:hAnsiTheme="majorHAnsi" w:cs="Arial"/>
          <w:b/>
          <w:sz w:val="24"/>
          <w:szCs w:val="24"/>
        </w:rPr>
      </w:pPr>
      <w:r w:rsidRPr="00177F59">
        <w:rPr>
          <w:rFonts w:asciiTheme="majorHAnsi" w:hAnsiTheme="majorHAnsi" w:cs="Arial"/>
          <w:b/>
          <w:sz w:val="24"/>
          <w:szCs w:val="24"/>
        </w:rPr>
        <w:t>Primary and Early Years PGCE</w:t>
      </w:r>
    </w:p>
    <w:p w14:paraId="25ACBA4B" w14:textId="77777777" w:rsidR="00177F59" w:rsidRPr="00177F59" w:rsidRDefault="00177F59" w:rsidP="00177F59">
      <w:pPr>
        <w:jc w:val="center"/>
        <w:rPr>
          <w:rFonts w:asciiTheme="majorHAnsi" w:hAnsiTheme="majorHAnsi" w:cs="Arial"/>
          <w:sz w:val="24"/>
          <w:szCs w:val="24"/>
        </w:rPr>
      </w:pPr>
    </w:p>
    <w:p w14:paraId="6E738F88" w14:textId="77777777" w:rsidR="00177F59" w:rsidRPr="00177F59" w:rsidRDefault="00177F59" w:rsidP="00A5790E">
      <w:pPr>
        <w:rPr>
          <w:rFonts w:asciiTheme="majorHAnsi" w:hAnsiTheme="majorHAnsi" w:cs="Arial"/>
          <w:b/>
          <w:sz w:val="24"/>
          <w:szCs w:val="24"/>
        </w:rPr>
      </w:pPr>
      <w:r w:rsidRPr="00177F59">
        <w:rPr>
          <w:rFonts w:asciiTheme="majorHAnsi" w:hAnsiTheme="majorHAnsi" w:cs="Arial"/>
          <w:b/>
          <w:sz w:val="24"/>
          <w:szCs w:val="24"/>
        </w:rPr>
        <w:t>Important information regarding arrangements for School Professional Practice</w:t>
      </w:r>
    </w:p>
    <w:p w14:paraId="62564EC3" w14:textId="77777777" w:rsidR="00177F59" w:rsidRPr="00177F59" w:rsidRDefault="00177F59" w:rsidP="00177F59">
      <w:pPr>
        <w:jc w:val="both"/>
        <w:rPr>
          <w:rFonts w:asciiTheme="majorHAnsi" w:hAnsiTheme="majorHAnsi" w:cs="Arial"/>
          <w:sz w:val="24"/>
          <w:szCs w:val="24"/>
        </w:rPr>
      </w:pPr>
    </w:p>
    <w:p w14:paraId="24188082" w14:textId="77777777"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We welcome you to the PGCE course and hope it will be the start of a very rewarding and fulfilling career.</w:t>
      </w:r>
    </w:p>
    <w:p w14:paraId="5B06C3C1" w14:textId="77777777" w:rsidR="00177F59" w:rsidRPr="00177F59" w:rsidRDefault="00177F59" w:rsidP="00177F59">
      <w:pPr>
        <w:jc w:val="both"/>
        <w:rPr>
          <w:rFonts w:asciiTheme="majorHAnsi" w:hAnsiTheme="majorHAnsi" w:cs="Arial"/>
          <w:sz w:val="24"/>
          <w:szCs w:val="24"/>
        </w:rPr>
      </w:pPr>
    </w:p>
    <w:p w14:paraId="2D90BCB9" w14:textId="117A1DDF"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 xml:space="preserve">As you are aware, you will be commencing the course at the University </w:t>
      </w:r>
      <w:r w:rsidR="00FC4355">
        <w:rPr>
          <w:rFonts w:asciiTheme="majorHAnsi" w:hAnsiTheme="majorHAnsi" w:cs="Arial"/>
          <w:sz w:val="24"/>
          <w:szCs w:val="24"/>
        </w:rPr>
        <w:t>in Autumn 202</w:t>
      </w:r>
      <w:r w:rsidR="0071045F">
        <w:rPr>
          <w:rFonts w:asciiTheme="majorHAnsi" w:hAnsiTheme="majorHAnsi" w:cs="Arial"/>
          <w:sz w:val="24"/>
          <w:szCs w:val="24"/>
        </w:rPr>
        <w:t>4</w:t>
      </w:r>
      <w:r w:rsidRPr="00177F59">
        <w:rPr>
          <w:rFonts w:asciiTheme="majorHAnsi" w:hAnsiTheme="majorHAnsi" w:cs="Arial"/>
          <w:sz w:val="24"/>
          <w:szCs w:val="24"/>
        </w:rPr>
        <w:t xml:space="preserve">. </w:t>
      </w:r>
    </w:p>
    <w:p w14:paraId="24A4D77B" w14:textId="77777777" w:rsidR="00177F59" w:rsidRPr="00177F59" w:rsidRDefault="00177F59" w:rsidP="00177F59">
      <w:pPr>
        <w:jc w:val="both"/>
        <w:rPr>
          <w:rFonts w:asciiTheme="majorHAnsi" w:hAnsiTheme="majorHAnsi" w:cs="Arial"/>
          <w:sz w:val="24"/>
          <w:szCs w:val="24"/>
        </w:rPr>
      </w:pPr>
    </w:p>
    <w:p w14:paraId="62EB4E17" w14:textId="1BD26601" w:rsidR="00177F59" w:rsidRPr="00177F59" w:rsidRDefault="006F7CC6" w:rsidP="00177F59">
      <w:pPr>
        <w:jc w:val="both"/>
        <w:rPr>
          <w:rFonts w:asciiTheme="majorHAnsi" w:hAnsiTheme="majorHAnsi" w:cs="Arial"/>
          <w:b/>
          <w:sz w:val="24"/>
          <w:szCs w:val="24"/>
        </w:rPr>
      </w:pPr>
      <w:r>
        <w:rPr>
          <w:rFonts w:asciiTheme="majorHAnsi" w:hAnsiTheme="majorHAnsi" w:cs="Arial"/>
          <w:sz w:val="24"/>
          <w:szCs w:val="24"/>
        </w:rPr>
        <w:t>To enable CTE</w:t>
      </w:r>
      <w:r w:rsidR="00177F59" w:rsidRPr="00177F59">
        <w:rPr>
          <w:rFonts w:asciiTheme="majorHAnsi" w:hAnsiTheme="majorHAnsi" w:cs="Arial"/>
          <w:sz w:val="24"/>
          <w:szCs w:val="24"/>
        </w:rPr>
        <w:t xml:space="preserve"> to organise the most appropriate placements for you, please ensure that you complete the online Professional Placements Arrangements form as soon as possible. </w:t>
      </w:r>
    </w:p>
    <w:p w14:paraId="781FC256" w14:textId="77777777" w:rsidR="00177F59" w:rsidRPr="00177F59" w:rsidRDefault="00177F59" w:rsidP="00177F59">
      <w:pPr>
        <w:jc w:val="both"/>
        <w:rPr>
          <w:rFonts w:asciiTheme="majorHAnsi" w:hAnsiTheme="majorHAnsi" w:cs="Arial"/>
          <w:b/>
          <w:sz w:val="24"/>
          <w:szCs w:val="24"/>
        </w:rPr>
      </w:pPr>
    </w:p>
    <w:p w14:paraId="756F525A" w14:textId="55032A93"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 xml:space="preserve">We have a well-established Partnership with many schools/Early Years settings across the region and </w:t>
      </w:r>
      <w:r w:rsidR="0071045F" w:rsidRPr="00177F59">
        <w:rPr>
          <w:rFonts w:asciiTheme="majorHAnsi" w:hAnsiTheme="majorHAnsi" w:cs="Arial"/>
          <w:sz w:val="24"/>
          <w:szCs w:val="24"/>
        </w:rPr>
        <w:t>can</w:t>
      </w:r>
      <w:r w:rsidRPr="00177F59">
        <w:rPr>
          <w:rFonts w:asciiTheme="majorHAnsi" w:hAnsiTheme="majorHAnsi" w:cs="Arial"/>
          <w:sz w:val="24"/>
          <w:szCs w:val="24"/>
        </w:rPr>
        <w:t xml:space="preserve"> offer training of a consistently high quality to our trainees.</w:t>
      </w:r>
    </w:p>
    <w:p w14:paraId="4AB7434D" w14:textId="77777777" w:rsidR="00177F59" w:rsidRPr="00177F59" w:rsidRDefault="00177F59" w:rsidP="00177F59">
      <w:pPr>
        <w:jc w:val="both"/>
        <w:rPr>
          <w:rFonts w:asciiTheme="majorHAnsi" w:hAnsiTheme="majorHAnsi" w:cs="Arial"/>
          <w:sz w:val="24"/>
          <w:szCs w:val="24"/>
        </w:rPr>
      </w:pPr>
    </w:p>
    <w:p w14:paraId="739DBD82" w14:textId="46EB5876"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 xml:space="preserve">Partner Schools/Early Years settings are mainly located in the areas of Coventry, Solihull and Warwickshire.  We also </w:t>
      </w:r>
      <w:r w:rsidRPr="003175D3">
        <w:rPr>
          <w:rFonts w:asciiTheme="majorHAnsi" w:hAnsiTheme="majorHAnsi" w:cs="Arial"/>
          <w:sz w:val="24"/>
          <w:szCs w:val="24"/>
        </w:rPr>
        <w:t xml:space="preserve">have </w:t>
      </w:r>
      <w:r w:rsidR="00BB557C" w:rsidRPr="003175D3">
        <w:rPr>
          <w:rFonts w:asciiTheme="majorHAnsi" w:hAnsiTheme="majorHAnsi" w:cs="Arial"/>
          <w:sz w:val="24"/>
          <w:szCs w:val="24"/>
        </w:rPr>
        <w:t xml:space="preserve">a </w:t>
      </w:r>
      <w:r w:rsidR="00BB557C" w:rsidRPr="006F7CC6">
        <w:rPr>
          <w:rFonts w:asciiTheme="majorHAnsi" w:hAnsiTheme="majorHAnsi" w:cs="Arial"/>
          <w:b/>
          <w:bCs/>
          <w:sz w:val="24"/>
          <w:szCs w:val="24"/>
        </w:rPr>
        <w:t>limited number</w:t>
      </w:r>
      <w:r w:rsidR="00BB557C" w:rsidRPr="003175D3">
        <w:rPr>
          <w:rFonts w:asciiTheme="majorHAnsi" w:hAnsiTheme="majorHAnsi" w:cs="Arial"/>
          <w:sz w:val="24"/>
          <w:szCs w:val="24"/>
        </w:rPr>
        <w:t xml:space="preserve"> of </w:t>
      </w:r>
      <w:r w:rsidRPr="003175D3">
        <w:rPr>
          <w:rFonts w:asciiTheme="majorHAnsi" w:hAnsiTheme="majorHAnsi" w:cs="Arial"/>
          <w:sz w:val="24"/>
          <w:szCs w:val="24"/>
        </w:rPr>
        <w:t xml:space="preserve">partner settings in </w:t>
      </w:r>
      <w:r w:rsidR="00BB557C" w:rsidRPr="003175D3">
        <w:rPr>
          <w:rFonts w:asciiTheme="majorHAnsi" w:hAnsiTheme="majorHAnsi" w:cs="Arial"/>
          <w:sz w:val="24"/>
          <w:szCs w:val="24"/>
        </w:rPr>
        <w:t xml:space="preserve">surrounding areas such as </w:t>
      </w:r>
      <w:r w:rsidRPr="003175D3">
        <w:rPr>
          <w:rFonts w:asciiTheme="majorHAnsi" w:hAnsiTheme="majorHAnsi" w:cs="Arial"/>
          <w:sz w:val="24"/>
          <w:szCs w:val="24"/>
        </w:rPr>
        <w:t>Birmingham, Leicestershire</w:t>
      </w:r>
      <w:r w:rsidR="00BB557C" w:rsidRPr="003175D3">
        <w:rPr>
          <w:rFonts w:asciiTheme="majorHAnsi" w:hAnsiTheme="majorHAnsi" w:cs="Arial"/>
          <w:sz w:val="24"/>
          <w:szCs w:val="24"/>
        </w:rPr>
        <w:t xml:space="preserve">, </w:t>
      </w:r>
      <w:r w:rsidR="006F7CC6">
        <w:rPr>
          <w:rFonts w:asciiTheme="majorHAnsi" w:hAnsiTheme="majorHAnsi" w:cs="Arial"/>
          <w:sz w:val="24"/>
          <w:szCs w:val="24"/>
        </w:rPr>
        <w:t xml:space="preserve">and </w:t>
      </w:r>
      <w:r w:rsidR="00BB557C" w:rsidRPr="003175D3">
        <w:rPr>
          <w:rFonts w:asciiTheme="majorHAnsi" w:hAnsiTheme="majorHAnsi" w:cs="Arial"/>
          <w:sz w:val="24"/>
          <w:szCs w:val="24"/>
        </w:rPr>
        <w:t>North Oxfordshire</w:t>
      </w:r>
      <w:r w:rsidR="0071045F">
        <w:rPr>
          <w:rFonts w:asciiTheme="majorHAnsi" w:hAnsiTheme="majorHAnsi" w:cs="Arial"/>
          <w:sz w:val="24"/>
          <w:szCs w:val="24"/>
        </w:rPr>
        <w:t>, subject to availability</w:t>
      </w:r>
      <w:r w:rsidRPr="003175D3">
        <w:rPr>
          <w:rFonts w:asciiTheme="majorHAnsi" w:hAnsiTheme="majorHAnsi" w:cs="Arial"/>
          <w:sz w:val="24"/>
          <w:szCs w:val="24"/>
        </w:rPr>
        <w:t>.</w:t>
      </w:r>
    </w:p>
    <w:p w14:paraId="057C0A95" w14:textId="77777777" w:rsidR="00177F59" w:rsidRPr="00177F59" w:rsidRDefault="00177F59" w:rsidP="00177F59">
      <w:pPr>
        <w:jc w:val="both"/>
        <w:rPr>
          <w:rFonts w:asciiTheme="majorHAnsi" w:hAnsiTheme="majorHAnsi" w:cs="Arial"/>
          <w:sz w:val="24"/>
          <w:szCs w:val="24"/>
        </w:rPr>
      </w:pPr>
    </w:p>
    <w:p w14:paraId="02AEAE67" w14:textId="77777777"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When making arrangements for your placement</w:t>
      </w:r>
      <w:r w:rsidR="00BB557C">
        <w:rPr>
          <w:rFonts w:asciiTheme="majorHAnsi" w:hAnsiTheme="majorHAnsi" w:cs="Arial"/>
          <w:sz w:val="24"/>
          <w:szCs w:val="24"/>
        </w:rPr>
        <w:t>s</w:t>
      </w:r>
      <w:r w:rsidRPr="00177F59">
        <w:rPr>
          <w:rFonts w:asciiTheme="majorHAnsi" w:hAnsiTheme="majorHAnsi" w:cs="Arial"/>
          <w:sz w:val="24"/>
          <w:szCs w:val="24"/>
        </w:rPr>
        <w:t xml:space="preserve">, </w:t>
      </w:r>
      <w:r w:rsidRPr="00177F59">
        <w:rPr>
          <w:rFonts w:asciiTheme="majorHAnsi" w:hAnsiTheme="majorHAnsi" w:cs="Arial"/>
          <w:b/>
          <w:sz w:val="24"/>
          <w:szCs w:val="24"/>
        </w:rPr>
        <w:t>your individual training needs are</w:t>
      </w:r>
      <w:r w:rsidRPr="00177F59">
        <w:rPr>
          <w:rFonts w:asciiTheme="majorHAnsi" w:hAnsiTheme="majorHAnsi" w:cs="Arial"/>
          <w:sz w:val="24"/>
          <w:szCs w:val="24"/>
        </w:rPr>
        <w:t xml:space="preserve"> </w:t>
      </w:r>
      <w:r w:rsidRPr="00177F59">
        <w:rPr>
          <w:rFonts w:asciiTheme="majorHAnsi" w:hAnsiTheme="majorHAnsi" w:cs="Arial"/>
          <w:b/>
          <w:sz w:val="24"/>
          <w:szCs w:val="24"/>
        </w:rPr>
        <w:t>paramount</w:t>
      </w:r>
      <w:r w:rsidRPr="00177F59">
        <w:rPr>
          <w:rFonts w:asciiTheme="majorHAnsi" w:hAnsiTheme="majorHAnsi" w:cs="Arial"/>
          <w:sz w:val="24"/>
          <w:szCs w:val="24"/>
        </w:rPr>
        <w:t>, although we will also try to balance a number of other factors, including:</w:t>
      </w:r>
    </w:p>
    <w:p w14:paraId="026568B5" w14:textId="77777777" w:rsidR="00177F59" w:rsidRPr="00177F59" w:rsidRDefault="00177F59" w:rsidP="00177F59">
      <w:pPr>
        <w:jc w:val="both"/>
        <w:rPr>
          <w:rFonts w:asciiTheme="majorHAnsi" w:hAnsiTheme="majorHAnsi" w:cs="Arial"/>
          <w:sz w:val="24"/>
          <w:szCs w:val="24"/>
        </w:rPr>
      </w:pPr>
    </w:p>
    <w:p w14:paraId="076E9F95"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ensuring an appropriate range of Key Stage experience</w:t>
      </w:r>
    </w:p>
    <w:p w14:paraId="39ECC79B"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providing placements in contrasting schools</w:t>
      </w:r>
    </w:p>
    <w:p w14:paraId="4BB2452A"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availability of suitable placements</w:t>
      </w:r>
    </w:p>
    <w:p w14:paraId="11144B4E"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connections you may already have with some schools</w:t>
      </w:r>
    </w:p>
    <w:p w14:paraId="5299AA27" w14:textId="6E6FCA82"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 xml:space="preserve">health </w:t>
      </w:r>
      <w:r w:rsidR="006F7CC6">
        <w:rPr>
          <w:rFonts w:asciiTheme="majorHAnsi" w:hAnsiTheme="majorHAnsi" w:cs="Arial"/>
          <w:sz w:val="24"/>
          <w:szCs w:val="24"/>
        </w:rPr>
        <w:t>issue</w:t>
      </w:r>
      <w:r w:rsidRPr="00177F59">
        <w:rPr>
          <w:rFonts w:asciiTheme="majorHAnsi" w:hAnsiTheme="majorHAnsi" w:cs="Arial"/>
          <w:sz w:val="24"/>
          <w:szCs w:val="24"/>
        </w:rPr>
        <w:t>s and disabilities</w:t>
      </w:r>
    </w:p>
    <w:p w14:paraId="6C218A8F"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where you live and your transport arrangements</w:t>
      </w:r>
    </w:p>
    <w:p w14:paraId="5DCD7B78" w14:textId="77777777" w:rsidR="00177F59" w:rsidRPr="00177F59" w:rsidRDefault="00177F59" w:rsidP="00177F59">
      <w:pPr>
        <w:numPr>
          <w:ilvl w:val="0"/>
          <w:numId w:val="3"/>
        </w:numPr>
        <w:jc w:val="both"/>
        <w:rPr>
          <w:rFonts w:asciiTheme="majorHAnsi" w:hAnsiTheme="majorHAnsi" w:cs="Arial"/>
          <w:sz w:val="24"/>
          <w:szCs w:val="24"/>
        </w:rPr>
      </w:pPr>
      <w:r w:rsidRPr="00177F59">
        <w:rPr>
          <w:rFonts w:asciiTheme="majorHAnsi" w:hAnsiTheme="majorHAnsi" w:cs="Arial"/>
          <w:sz w:val="24"/>
          <w:szCs w:val="24"/>
        </w:rPr>
        <w:t>family commitments including childcare</w:t>
      </w:r>
    </w:p>
    <w:p w14:paraId="2F069D9C" w14:textId="77777777" w:rsidR="00177F59" w:rsidRPr="00177F59" w:rsidRDefault="00177F59" w:rsidP="00177F59">
      <w:pPr>
        <w:ind w:left="360"/>
        <w:jc w:val="both"/>
        <w:rPr>
          <w:rFonts w:asciiTheme="majorHAnsi" w:hAnsiTheme="majorHAnsi" w:cs="Arial"/>
          <w:sz w:val="24"/>
          <w:szCs w:val="24"/>
        </w:rPr>
      </w:pPr>
    </w:p>
    <w:p w14:paraId="2BD93C8B" w14:textId="51B8C3F4" w:rsid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 xml:space="preserve">We do understand that individual circumstances and commitments can have a varying impact on individual trainees. However, our primary concern is to work closely with course tutors and our partner schools to provide high quality placements for all trainees. </w:t>
      </w:r>
    </w:p>
    <w:p w14:paraId="384242AE" w14:textId="77777777" w:rsidR="006F7CC6" w:rsidRPr="00177F59" w:rsidRDefault="006F7CC6" w:rsidP="00177F59">
      <w:pPr>
        <w:jc w:val="both"/>
        <w:rPr>
          <w:rFonts w:asciiTheme="majorHAnsi" w:hAnsiTheme="majorHAnsi" w:cs="Arial"/>
          <w:sz w:val="24"/>
          <w:szCs w:val="24"/>
        </w:rPr>
      </w:pPr>
    </w:p>
    <w:p w14:paraId="47F4764A" w14:textId="77777777" w:rsidR="00177F59" w:rsidRPr="00177F59" w:rsidRDefault="00177F59" w:rsidP="00177F59">
      <w:pPr>
        <w:jc w:val="both"/>
        <w:rPr>
          <w:rFonts w:asciiTheme="majorHAnsi" w:hAnsiTheme="majorHAnsi" w:cs="Arial"/>
          <w:i/>
          <w:sz w:val="24"/>
          <w:szCs w:val="24"/>
        </w:rPr>
      </w:pPr>
      <w:r w:rsidRPr="00177F59">
        <w:rPr>
          <w:rFonts w:asciiTheme="majorHAnsi" w:hAnsiTheme="majorHAnsi" w:cs="Arial"/>
          <w:sz w:val="24"/>
          <w:szCs w:val="24"/>
        </w:rPr>
        <w:t>Please do not assume that you will be placed at a school nearest to where you live. We do make every effort to minimise travel but your training needs will always come first.</w:t>
      </w:r>
      <w:r w:rsidRPr="00177F59">
        <w:rPr>
          <w:rFonts w:asciiTheme="majorHAnsi" w:hAnsiTheme="majorHAnsi" w:cs="Arial"/>
          <w:b/>
          <w:sz w:val="24"/>
          <w:szCs w:val="24"/>
        </w:rPr>
        <w:t xml:space="preserve">  </w:t>
      </w:r>
      <w:r w:rsidRPr="00177F59">
        <w:rPr>
          <w:rFonts w:asciiTheme="majorHAnsi" w:hAnsiTheme="majorHAnsi" w:cs="Arial"/>
          <w:i/>
          <w:sz w:val="24"/>
          <w:szCs w:val="24"/>
        </w:rPr>
        <w:t xml:space="preserve">Therefore, you should be aware that you may be required to travel for a </w:t>
      </w:r>
      <w:r w:rsidRPr="00177F59">
        <w:rPr>
          <w:rFonts w:asciiTheme="majorHAnsi" w:hAnsiTheme="majorHAnsi" w:cs="Arial"/>
          <w:i/>
          <w:sz w:val="24"/>
          <w:szCs w:val="24"/>
          <w:u w:val="single"/>
        </w:rPr>
        <w:t>minimum</w:t>
      </w:r>
      <w:r w:rsidRPr="00177F59">
        <w:rPr>
          <w:rFonts w:asciiTheme="majorHAnsi" w:hAnsiTheme="majorHAnsi" w:cs="Arial"/>
          <w:i/>
          <w:sz w:val="24"/>
          <w:szCs w:val="24"/>
        </w:rPr>
        <w:t xml:space="preserve"> of one hour each way by car, or significantly longer by public transport.  Please do take account </w:t>
      </w:r>
      <w:r w:rsidRPr="00177F59">
        <w:rPr>
          <w:rFonts w:asciiTheme="majorHAnsi" w:hAnsiTheme="majorHAnsi" w:cs="Arial"/>
          <w:i/>
          <w:sz w:val="24"/>
          <w:szCs w:val="24"/>
        </w:rPr>
        <w:lastRenderedPageBreak/>
        <w:t xml:space="preserve">of this when making plans for accommodation and family care, as the largest part of your course will be spent on placement.  </w:t>
      </w:r>
    </w:p>
    <w:p w14:paraId="086ACDE7" w14:textId="77777777" w:rsidR="00177F59" w:rsidRPr="00177F59" w:rsidRDefault="00177F59" w:rsidP="00177F59">
      <w:pPr>
        <w:jc w:val="both"/>
        <w:rPr>
          <w:rFonts w:asciiTheme="majorHAnsi" w:hAnsiTheme="majorHAnsi" w:cs="Arial"/>
          <w:i/>
          <w:sz w:val="24"/>
          <w:szCs w:val="24"/>
        </w:rPr>
      </w:pPr>
    </w:p>
    <w:p w14:paraId="0469C24E" w14:textId="15357763" w:rsidR="00177F59" w:rsidRPr="00177F59" w:rsidRDefault="00177F59" w:rsidP="00177F59">
      <w:pPr>
        <w:rPr>
          <w:rFonts w:asciiTheme="majorHAnsi" w:hAnsiTheme="majorHAnsi" w:cs="Arial"/>
          <w:b/>
          <w:sz w:val="24"/>
          <w:szCs w:val="24"/>
        </w:rPr>
      </w:pPr>
      <w:r w:rsidRPr="00177F59">
        <w:rPr>
          <w:rFonts w:asciiTheme="majorHAnsi" w:hAnsiTheme="majorHAnsi" w:cs="Arial"/>
          <w:i/>
          <w:sz w:val="24"/>
          <w:szCs w:val="24"/>
        </w:rPr>
        <w:t>If you have family commitments, please note these on your form.</w:t>
      </w:r>
      <w:r w:rsidRPr="00177F59">
        <w:rPr>
          <w:rFonts w:asciiTheme="majorHAnsi" w:hAnsiTheme="majorHAnsi" w:cs="Arial"/>
          <w:b/>
          <w:sz w:val="24"/>
          <w:szCs w:val="24"/>
        </w:rPr>
        <w:t xml:space="preserve"> </w:t>
      </w:r>
      <w:r w:rsidRPr="00177F59">
        <w:rPr>
          <w:rFonts w:asciiTheme="majorHAnsi" w:hAnsiTheme="majorHAnsi" w:cs="Arial"/>
          <w:i/>
          <w:sz w:val="24"/>
          <w:szCs w:val="24"/>
        </w:rPr>
        <w:t xml:space="preserve">However, we can make no guarantee that we will be able to take these into account when placing you.  You will </w:t>
      </w:r>
      <w:r w:rsidR="006F7CC6">
        <w:rPr>
          <w:rFonts w:asciiTheme="majorHAnsi" w:hAnsiTheme="majorHAnsi" w:cs="Arial"/>
          <w:i/>
          <w:sz w:val="24"/>
          <w:szCs w:val="24"/>
        </w:rPr>
        <w:t xml:space="preserve">typically </w:t>
      </w:r>
      <w:r w:rsidRPr="00177F59">
        <w:rPr>
          <w:rFonts w:asciiTheme="majorHAnsi" w:hAnsiTheme="majorHAnsi" w:cs="Arial"/>
          <w:i/>
          <w:sz w:val="24"/>
          <w:szCs w:val="24"/>
        </w:rPr>
        <w:t xml:space="preserve">need to be at school </w:t>
      </w:r>
      <w:r w:rsidRPr="00177F59">
        <w:rPr>
          <w:rFonts w:asciiTheme="majorHAnsi" w:hAnsiTheme="majorHAnsi" w:cs="Arial"/>
          <w:b/>
          <w:i/>
          <w:sz w:val="24"/>
          <w:szCs w:val="24"/>
        </w:rPr>
        <w:t>between 08.00 and 08.15</w:t>
      </w:r>
      <w:r w:rsidRPr="00177F59">
        <w:rPr>
          <w:rFonts w:asciiTheme="majorHAnsi" w:hAnsiTheme="majorHAnsi" w:cs="Arial"/>
          <w:i/>
          <w:sz w:val="24"/>
          <w:szCs w:val="24"/>
        </w:rPr>
        <w:t xml:space="preserve"> and should not expect to leave before </w:t>
      </w:r>
      <w:r w:rsidRPr="00177F59">
        <w:rPr>
          <w:rFonts w:asciiTheme="majorHAnsi" w:hAnsiTheme="majorHAnsi" w:cs="Arial"/>
          <w:b/>
          <w:i/>
          <w:sz w:val="24"/>
          <w:szCs w:val="24"/>
        </w:rPr>
        <w:t>16.30</w:t>
      </w:r>
      <w:r w:rsidRPr="00177F59">
        <w:rPr>
          <w:rFonts w:asciiTheme="majorHAnsi" w:hAnsiTheme="majorHAnsi" w:cs="Arial"/>
          <w:i/>
          <w:sz w:val="24"/>
          <w:szCs w:val="24"/>
        </w:rPr>
        <w:t xml:space="preserve"> at the earliest.  Any childcare or other commitments you have must fit around this.</w:t>
      </w:r>
      <w:r w:rsidRPr="00177F59">
        <w:rPr>
          <w:rFonts w:asciiTheme="majorHAnsi" w:hAnsiTheme="majorHAnsi" w:cs="Arial"/>
          <w:b/>
          <w:sz w:val="24"/>
          <w:szCs w:val="24"/>
        </w:rPr>
        <w:t xml:space="preserve">  </w:t>
      </w:r>
      <w:r w:rsidRPr="00177F59">
        <w:rPr>
          <w:rFonts w:asciiTheme="majorHAnsi" w:hAnsiTheme="majorHAnsi" w:cs="Arial"/>
          <w:b/>
          <w:sz w:val="24"/>
          <w:szCs w:val="24"/>
        </w:rPr>
        <w:br/>
      </w:r>
    </w:p>
    <w:p w14:paraId="684FE454" w14:textId="77777777"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We would like to draw your attention to the following areas of the web form:</w:t>
      </w:r>
    </w:p>
    <w:p w14:paraId="5BF75AFB" w14:textId="77777777" w:rsidR="00177F59" w:rsidRPr="00177F59" w:rsidRDefault="00177F59" w:rsidP="00177F59">
      <w:pPr>
        <w:jc w:val="both"/>
        <w:rPr>
          <w:rFonts w:asciiTheme="majorHAnsi" w:hAnsiTheme="majorHAnsi" w:cs="Arial"/>
          <w:sz w:val="24"/>
          <w:szCs w:val="24"/>
        </w:rPr>
      </w:pPr>
    </w:p>
    <w:p w14:paraId="3B6A41AD" w14:textId="77777777" w:rsidR="00177F59" w:rsidRPr="00177F59" w:rsidRDefault="00177F59" w:rsidP="00177F59">
      <w:pPr>
        <w:numPr>
          <w:ilvl w:val="0"/>
          <w:numId w:val="1"/>
        </w:numPr>
        <w:overflowPunct w:val="0"/>
        <w:autoSpaceDE w:val="0"/>
        <w:autoSpaceDN w:val="0"/>
        <w:adjustRightInd w:val="0"/>
        <w:jc w:val="both"/>
        <w:textAlignment w:val="baseline"/>
        <w:rPr>
          <w:rFonts w:asciiTheme="majorHAnsi" w:hAnsiTheme="majorHAnsi" w:cs="Arial"/>
          <w:sz w:val="24"/>
          <w:szCs w:val="24"/>
        </w:rPr>
      </w:pPr>
      <w:r w:rsidRPr="00177F59">
        <w:rPr>
          <w:rFonts w:asciiTheme="majorHAnsi" w:hAnsiTheme="majorHAnsi" w:cs="Arial"/>
          <w:b/>
          <w:sz w:val="24"/>
          <w:szCs w:val="24"/>
        </w:rPr>
        <w:t>Term-time address and contact telephone number/s</w:t>
      </w:r>
    </w:p>
    <w:p w14:paraId="7666524D" w14:textId="77777777" w:rsidR="00FC4355" w:rsidRDefault="00177F59" w:rsidP="00177F59">
      <w:pPr>
        <w:ind w:left="360"/>
        <w:jc w:val="both"/>
        <w:rPr>
          <w:rFonts w:asciiTheme="majorHAnsi" w:hAnsiTheme="majorHAnsi" w:cs="Arial"/>
          <w:sz w:val="24"/>
          <w:szCs w:val="24"/>
        </w:rPr>
      </w:pPr>
      <w:r w:rsidRPr="00177F59">
        <w:rPr>
          <w:rFonts w:asciiTheme="majorHAnsi" w:hAnsiTheme="majorHAnsi" w:cs="Arial"/>
          <w:sz w:val="24"/>
          <w:szCs w:val="24"/>
        </w:rPr>
        <w:t>All details must be full and accurate. When</w:t>
      </w:r>
      <w:r>
        <w:rPr>
          <w:rFonts w:asciiTheme="majorHAnsi" w:hAnsiTheme="majorHAnsi" w:cs="Arial"/>
          <w:sz w:val="24"/>
          <w:szCs w:val="24"/>
        </w:rPr>
        <w:t xml:space="preserve"> </w:t>
      </w:r>
      <w:r w:rsidRPr="00177F59">
        <w:rPr>
          <w:rFonts w:asciiTheme="majorHAnsi" w:hAnsiTheme="majorHAnsi" w:cs="Arial"/>
          <w:sz w:val="24"/>
          <w:szCs w:val="24"/>
        </w:rPr>
        <w:t xml:space="preserve">making arrangements for your accommodation, it is worth noting that for the majority of the time, you will be in school and not at the University. Therefore you should not consider proximity to the campus as being a priority. If you do not have your own transport, </w:t>
      </w:r>
      <w:r w:rsidR="00BB557C" w:rsidRPr="003175D3">
        <w:rPr>
          <w:rFonts w:asciiTheme="majorHAnsi" w:hAnsiTheme="majorHAnsi" w:cs="Arial"/>
          <w:sz w:val="24"/>
          <w:szCs w:val="24"/>
        </w:rPr>
        <w:t>proximity</w:t>
      </w:r>
      <w:r w:rsidRPr="00177F59">
        <w:rPr>
          <w:rFonts w:asciiTheme="majorHAnsi" w:hAnsiTheme="majorHAnsi" w:cs="Arial"/>
          <w:sz w:val="24"/>
          <w:szCs w:val="24"/>
        </w:rPr>
        <w:t xml:space="preserve"> to good public transport links will be essential for journeys to school. </w:t>
      </w:r>
    </w:p>
    <w:p w14:paraId="4E70469D" w14:textId="77777777" w:rsidR="00FC4355" w:rsidRDefault="00FC4355" w:rsidP="00177F59">
      <w:pPr>
        <w:ind w:left="360"/>
        <w:jc w:val="both"/>
        <w:rPr>
          <w:rFonts w:asciiTheme="majorHAnsi" w:hAnsiTheme="majorHAnsi" w:cs="Arial"/>
          <w:sz w:val="24"/>
          <w:szCs w:val="24"/>
        </w:rPr>
      </w:pPr>
    </w:p>
    <w:p w14:paraId="4451CB94" w14:textId="2E8E89CB" w:rsidR="00177F59" w:rsidRPr="00177F59" w:rsidRDefault="00177F59" w:rsidP="00177F59">
      <w:pPr>
        <w:ind w:left="360"/>
        <w:jc w:val="both"/>
        <w:rPr>
          <w:rFonts w:asciiTheme="majorHAnsi" w:hAnsiTheme="majorHAnsi" w:cs="Arial"/>
          <w:sz w:val="24"/>
          <w:szCs w:val="24"/>
        </w:rPr>
      </w:pPr>
      <w:r w:rsidRPr="00177F59">
        <w:rPr>
          <w:rFonts w:asciiTheme="majorHAnsi" w:hAnsiTheme="majorHAnsi" w:cs="Arial"/>
          <w:sz w:val="24"/>
          <w:szCs w:val="24"/>
        </w:rPr>
        <w:t xml:space="preserve">If you are </w:t>
      </w:r>
      <w:r w:rsidR="00FC4355">
        <w:rPr>
          <w:rFonts w:asciiTheme="majorHAnsi" w:hAnsiTheme="majorHAnsi" w:cs="Arial"/>
          <w:sz w:val="24"/>
          <w:szCs w:val="24"/>
        </w:rPr>
        <w:t>relocating</w:t>
      </w:r>
      <w:r w:rsidRPr="00177F59">
        <w:rPr>
          <w:rFonts w:asciiTheme="majorHAnsi" w:hAnsiTheme="majorHAnsi" w:cs="Arial"/>
          <w:sz w:val="24"/>
          <w:szCs w:val="24"/>
        </w:rPr>
        <w:t xml:space="preserve">, </w:t>
      </w:r>
      <w:r w:rsidR="00FC4355">
        <w:rPr>
          <w:rFonts w:asciiTheme="majorHAnsi" w:hAnsiTheme="majorHAnsi" w:cs="Arial"/>
          <w:sz w:val="24"/>
          <w:szCs w:val="24"/>
        </w:rPr>
        <w:t xml:space="preserve">please indicate the area you expect to move to. </w:t>
      </w:r>
      <w:r w:rsidRPr="00177F59">
        <w:rPr>
          <w:rFonts w:asciiTheme="majorHAnsi" w:hAnsiTheme="majorHAnsi" w:cs="Arial"/>
          <w:sz w:val="24"/>
          <w:szCs w:val="24"/>
        </w:rPr>
        <w:t xml:space="preserve"> </w:t>
      </w:r>
      <w:r w:rsidR="00FC4355">
        <w:rPr>
          <w:rFonts w:asciiTheme="majorHAnsi" w:hAnsiTheme="majorHAnsi" w:cs="Arial"/>
          <w:sz w:val="24"/>
          <w:szCs w:val="24"/>
        </w:rPr>
        <w:t>O</w:t>
      </w:r>
      <w:r w:rsidRPr="00177F59">
        <w:rPr>
          <w:rFonts w:asciiTheme="majorHAnsi" w:hAnsiTheme="majorHAnsi" w:cs="Arial"/>
          <w:sz w:val="24"/>
          <w:szCs w:val="24"/>
        </w:rPr>
        <w:t>nce your address is confirmed</w:t>
      </w:r>
      <w:r w:rsidR="006F7CC6">
        <w:rPr>
          <w:rFonts w:asciiTheme="majorHAnsi" w:hAnsiTheme="majorHAnsi" w:cs="Arial"/>
          <w:sz w:val="24"/>
          <w:szCs w:val="24"/>
        </w:rPr>
        <w:t>,</w:t>
      </w:r>
      <w:r w:rsidRPr="00177F59">
        <w:rPr>
          <w:rFonts w:asciiTheme="majorHAnsi" w:hAnsiTheme="majorHAnsi" w:cs="Arial"/>
          <w:sz w:val="24"/>
          <w:szCs w:val="24"/>
        </w:rPr>
        <w:t xml:space="preserve"> please update us.  Please ensure that you check your email account regularly.</w:t>
      </w:r>
    </w:p>
    <w:p w14:paraId="10FBBEBE" w14:textId="77777777" w:rsidR="00177F59" w:rsidRPr="00177F59" w:rsidRDefault="00177F59" w:rsidP="00177F59">
      <w:pPr>
        <w:jc w:val="both"/>
        <w:rPr>
          <w:rFonts w:asciiTheme="majorHAnsi" w:hAnsiTheme="majorHAnsi" w:cs="Arial"/>
          <w:sz w:val="24"/>
          <w:szCs w:val="24"/>
        </w:rPr>
      </w:pPr>
    </w:p>
    <w:p w14:paraId="24D12790" w14:textId="77777777" w:rsidR="00177F59" w:rsidRPr="00177F59" w:rsidRDefault="00177F59" w:rsidP="00177F59">
      <w:pPr>
        <w:numPr>
          <w:ilvl w:val="0"/>
          <w:numId w:val="2"/>
        </w:numPr>
        <w:overflowPunct w:val="0"/>
        <w:autoSpaceDE w:val="0"/>
        <w:autoSpaceDN w:val="0"/>
        <w:adjustRightInd w:val="0"/>
        <w:jc w:val="both"/>
        <w:textAlignment w:val="baseline"/>
        <w:rPr>
          <w:rFonts w:asciiTheme="majorHAnsi" w:hAnsiTheme="majorHAnsi" w:cs="Arial"/>
          <w:sz w:val="24"/>
          <w:szCs w:val="24"/>
        </w:rPr>
      </w:pPr>
      <w:r w:rsidRPr="00177F59">
        <w:rPr>
          <w:rFonts w:asciiTheme="majorHAnsi" w:hAnsiTheme="majorHAnsi" w:cs="Arial"/>
          <w:b/>
          <w:sz w:val="24"/>
          <w:szCs w:val="24"/>
        </w:rPr>
        <w:t>Transport details</w:t>
      </w:r>
    </w:p>
    <w:p w14:paraId="06E77D0F" w14:textId="77777777" w:rsidR="00177F59" w:rsidRPr="00177F59" w:rsidRDefault="00177F59" w:rsidP="00177F59">
      <w:pPr>
        <w:ind w:left="360"/>
        <w:jc w:val="both"/>
        <w:rPr>
          <w:rFonts w:asciiTheme="majorHAnsi" w:hAnsiTheme="majorHAnsi" w:cs="Arial"/>
          <w:sz w:val="24"/>
          <w:szCs w:val="24"/>
        </w:rPr>
      </w:pPr>
      <w:r w:rsidRPr="00177F59">
        <w:rPr>
          <w:rFonts w:asciiTheme="majorHAnsi" w:hAnsiTheme="majorHAnsi" w:cs="Arial"/>
          <w:sz w:val="24"/>
          <w:szCs w:val="24"/>
        </w:rPr>
        <w:t xml:space="preserve">Having a car does not automatically mean that you will be placed at a distance. We </w:t>
      </w:r>
      <w:r w:rsidR="00FC4355">
        <w:rPr>
          <w:rFonts w:asciiTheme="majorHAnsi" w:hAnsiTheme="majorHAnsi" w:cs="Arial"/>
          <w:sz w:val="24"/>
          <w:szCs w:val="24"/>
        </w:rPr>
        <w:t>aim</w:t>
      </w:r>
      <w:r w:rsidRPr="00177F59">
        <w:rPr>
          <w:rFonts w:asciiTheme="majorHAnsi" w:hAnsiTheme="majorHAnsi" w:cs="Arial"/>
          <w:sz w:val="24"/>
          <w:szCs w:val="24"/>
        </w:rPr>
        <w:t xml:space="preserve"> to minimise </w:t>
      </w:r>
      <w:r w:rsidRPr="00177F59">
        <w:rPr>
          <w:rFonts w:asciiTheme="majorHAnsi" w:hAnsiTheme="majorHAnsi" w:cs="Arial"/>
          <w:b/>
          <w:sz w:val="24"/>
          <w:szCs w:val="24"/>
        </w:rPr>
        <w:t>all</w:t>
      </w:r>
      <w:r w:rsidRPr="00177F59">
        <w:rPr>
          <w:rFonts w:asciiTheme="majorHAnsi" w:hAnsiTheme="majorHAnsi" w:cs="Arial"/>
          <w:sz w:val="24"/>
          <w:szCs w:val="24"/>
        </w:rPr>
        <w:t xml:space="preserve"> trainee travel whilst recognising that the prime consideration is to place you where your training needs will be met. You will find full details in the Early Years/Primary PGCE Course Handbook which you will receive at the start of the course.  </w:t>
      </w:r>
    </w:p>
    <w:p w14:paraId="79B54F55" w14:textId="77777777" w:rsidR="00177F59" w:rsidRPr="00177F59" w:rsidRDefault="00177F59" w:rsidP="00177F59">
      <w:pPr>
        <w:jc w:val="both"/>
        <w:rPr>
          <w:rFonts w:asciiTheme="majorHAnsi" w:hAnsiTheme="majorHAnsi" w:cs="Arial"/>
          <w:sz w:val="24"/>
          <w:szCs w:val="24"/>
        </w:rPr>
      </w:pPr>
    </w:p>
    <w:p w14:paraId="3BB17A7F" w14:textId="77777777" w:rsidR="00177F59" w:rsidRPr="00177F59" w:rsidRDefault="00177F59" w:rsidP="00177F59">
      <w:pPr>
        <w:jc w:val="both"/>
        <w:rPr>
          <w:rFonts w:asciiTheme="majorHAnsi" w:hAnsiTheme="majorHAnsi" w:cs="Arial"/>
          <w:sz w:val="24"/>
          <w:szCs w:val="24"/>
        </w:rPr>
      </w:pPr>
      <w:r w:rsidRPr="00177F59">
        <w:rPr>
          <w:rFonts w:asciiTheme="majorHAnsi" w:hAnsiTheme="majorHAnsi" w:cs="Arial"/>
          <w:sz w:val="24"/>
          <w:szCs w:val="24"/>
        </w:rPr>
        <w:t xml:space="preserve">Please complete the online form </w:t>
      </w:r>
      <w:r w:rsidRPr="00BB557C">
        <w:rPr>
          <w:rFonts w:asciiTheme="majorHAnsi" w:hAnsiTheme="majorHAnsi" w:cs="Arial"/>
          <w:b/>
          <w:sz w:val="24"/>
          <w:szCs w:val="24"/>
        </w:rPr>
        <w:t>as soon as possible</w:t>
      </w:r>
      <w:r w:rsidRPr="00177F59">
        <w:rPr>
          <w:rFonts w:asciiTheme="majorHAnsi" w:hAnsiTheme="majorHAnsi" w:cs="Arial"/>
          <w:sz w:val="24"/>
          <w:szCs w:val="24"/>
        </w:rPr>
        <w:t xml:space="preserve">. It is </w:t>
      </w:r>
      <w:r w:rsidR="00BB557C">
        <w:rPr>
          <w:rFonts w:asciiTheme="majorHAnsi" w:hAnsiTheme="majorHAnsi" w:cs="Arial"/>
          <w:sz w:val="24"/>
          <w:szCs w:val="24"/>
        </w:rPr>
        <w:t>your responsibility</w:t>
      </w:r>
      <w:r w:rsidRPr="00177F59">
        <w:rPr>
          <w:rFonts w:asciiTheme="majorHAnsi" w:hAnsiTheme="majorHAnsi" w:cs="Arial"/>
          <w:sz w:val="24"/>
          <w:szCs w:val="24"/>
        </w:rPr>
        <w:t xml:space="preserve"> to ensure that </w:t>
      </w:r>
      <w:r w:rsidR="00BB557C">
        <w:rPr>
          <w:rFonts w:asciiTheme="majorHAnsi" w:hAnsiTheme="majorHAnsi" w:cs="Arial"/>
          <w:sz w:val="24"/>
          <w:szCs w:val="24"/>
        </w:rPr>
        <w:t>the information you provide is</w:t>
      </w:r>
      <w:r w:rsidRPr="00177F59">
        <w:rPr>
          <w:rFonts w:asciiTheme="majorHAnsi" w:hAnsiTheme="majorHAnsi" w:cs="Arial"/>
          <w:sz w:val="24"/>
          <w:szCs w:val="24"/>
        </w:rPr>
        <w:t xml:space="preserve"> as accurate as possible and to keep C</w:t>
      </w:r>
      <w:r>
        <w:rPr>
          <w:rFonts w:asciiTheme="majorHAnsi" w:hAnsiTheme="majorHAnsi" w:cs="Arial"/>
          <w:sz w:val="24"/>
          <w:szCs w:val="24"/>
        </w:rPr>
        <w:t>T</w:t>
      </w:r>
      <w:r w:rsidRPr="00177F59">
        <w:rPr>
          <w:rFonts w:asciiTheme="majorHAnsi" w:hAnsiTheme="majorHAnsi" w:cs="Arial"/>
          <w:sz w:val="24"/>
          <w:szCs w:val="24"/>
        </w:rPr>
        <w:t xml:space="preserve">E updated with </w:t>
      </w:r>
      <w:r w:rsidRPr="003175D3">
        <w:rPr>
          <w:rFonts w:asciiTheme="majorHAnsi" w:hAnsiTheme="majorHAnsi" w:cs="Arial"/>
          <w:b/>
          <w:sz w:val="24"/>
          <w:szCs w:val="24"/>
        </w:rPr>
        <w:t>any changes</w:t>
      </w:r>
      <w:r w:rsidRPr="00177F59">
        <w:rPr>
          <w:rFonts w:asciiTheme="majorHAnsi" w:hAnsiTheme="majorHAnsi" w:cs="Arial"/>
          <w:sz w:val="24"/>
          <w:szCs w:val="24"/>
        </w:rPr>
        <w:t xml:space="preserve"> as and when they occur via email to </w:t>
      </w:r>
      <w:hyperlink r:id="rId9" w:history="1">
        <w:r w:rsidR="006A552E" w:rsidRPr="001A661B">
          <w:rPr>
            <w:rStyle w:val="Hyperlink"/>
            <w:rFonts w:asciiTheme="majorHAnsi" w:hAnsiTheme="majorHAnsi" w:cs="Arial"/>
            <w:sz w:val="24"/>
            <w:szCs w:val="24"/>
          </w:rPr>
          <w:t>partnership@warwick.ac.uk</w:t>
        </w:r>
      </w:hyperlink>
      <w:r w:rsidRPr="00177F59">
        <w:rPr>
          <w:rFonts w:asciiTheme="majorHAnsi" w:hAnsiTheme="majorHAnsi" w:cs="Arial"/>
          <w:sz w:val="24"/>
          <w:szCs w:val="24"/>
        </w:rPr>
        <w:t xml:space="preserve">. </w:t>
      </w:r>
    </w:p>
    <w:p w14:paraId="22B5357A" w14:textId="77777777" w:rsidR="00177F59" w:rsidRPr="00177F59" w:rsidRDefault="00177F59" w:rsidP="00177F59">
      <w:pPr>
        <w:jc w:val="both"/>
        <w:rPr>
          <w:rFonts w:asciiTheme="majorHAnsi" w:hAnsiTheme="majorHAnsi" w:cs="Arial"/>
          <w:sz w:val="24"/>
          <w:szCs w:val="24"/>
        </w:rPr>
      </w:pPr>
    </w:p>
    <w:p w14:paraId="1CD14CE8" w14:textId="77777777" w:rsidR="00177F59" w:rsidRPr="00177F59" w:rsidRDefault="00177F59" w:rsidP="00FC4355">
      <w:pPr>
        <w:spacing w:after="120"/>
        <w:jc w:val="both"/>
        <w:rPr>
          <w:rFonts w:asciiTheme="majorHAnsi" w:hAnsiTheme="majorHAnsi" w:cs="Arial"/>
          <w:sz w:val="24"/>
          <w:szCs w:val="24"/>
        </w:rPr>
      </w:pPr>
      <w:r w:rsidRPr="00177F59">
        <w:rPr>
          <w:rFonts w:asciiTheme="majorHAnsi" w:hAnsiTheme="majorHAnsi" w:cs="Arial"/>
          <w:sz w:val="24"/>
          <w:szCs w:val="24"/>
        </w:rPr>
        <w:t xml:space="preserve">We hope that all your pre-course arrangements run smoothly and we look forward to meeting you when you enrol. </w:t>
      </w:r>
    </w:p>
    <w:p w14:paraId="248033FA" w14:textId="77777777" w:rsidR="00FC4355" w:rsidRDefault="00177F59" w:rsidP="00FC4355">
      <w:pPr>
        <w:spacing w:after="120" w:line="276" w:lineRule="auto"/>
        <w:ind w:right="5713"/>
        <w:jc w:val="both"/>
        <w:rPr>
          <w:rFonts w:asciiTheme="majorHAnsi" w:hAnsiTheme="majorHAnsi" w:cs="Arial"/>
          <w:sz w:val="24"/>
          <w:szCs w:val="24"/>
        </w:rPr>
      </w:pPr>
      <w:r w:rsidRPr="00177F59">
        <w:rPr>
          <w:rFonts w:asciiTheme="majorHAnsi" w:hAnsiTheme="majorHAnsi" w:cs="Arial"/>
          <w:sz w:val="24"/>
          <w:szCs w:val="24"/>
        </w:rPr>
        <w:t>Yours</w:t>
      </w:r>
      <w:r w:rsidR="00FC4355">
        <w:rPr>
          <w:rFonts w:asciiTheme="majorHAnsi" w:hAnsiTheme="majorHAnsi" w:cs="Arial"/>
          <w:sz w:val="24"/>
          <w:szCs w:val="24"/>
        </w:rPr>
        <w:t xml:space="preserve"> </w:t>
      </w:r>
      <w:r w:rsidRPr="00177F59">
        <w:rPr>
          <w:rFonts w:asciiTheme="majorHAnsi" w:hAnsiTheme="majorHAnsi" w:cs="Arial"/>
          <w:sz w:val="24"/>
          <w:szCs w:val="24"/>
        </w:rPr>
        <w:t>faithfully</w:t>
      </w:r>
    </w:p>
    <w:p w14:paraId="6556D389" w14:textId="77777777" w:rsidR="00A073E9" w:rsidRPr="002B6642" w:rsidRDefault="00177F59" w:rsidP="00FC4355">
      <w:pPr>
        <w:spacing w:after="120" w:line="276" w:lineRule="auto"/>
        <w:ind w:right="5713"/>
        <w:jc w:val="both"/>
        <w:rPr>
          <w:rFonts w:asciiTheme="majorHAnsi" w:hAnsiTheme="majorHAnsi"/>
          <w:sz w:val="18"/>
          <w:szCs w:val="18"/>
        </w:rPr>
      </w:pPr>
      <w:r>
        <w:rPr>
          <w:rFonts w:asciiTheme="majorHAnsi" w:hAnsiTheme="majorHAnsi" w:cs="Arial"/>
          <w:i/>
          <w:sz w:val="24"/>
          <w:szCs w:val="24"/>
        </w:rPr>
        <w:br/>
      </w:r>
      <w:r w:rsidRPr="00177F59">
        <w:rPr>
          <w:rFonts w:asciiTheme="majorHAnsi" w:hAnsiTheme="majorHAnsi" w:cs="Arial"/>
          <w:i/>
          <w:sz w:val="24"/>
          <w:szCs w:val="24"/>
        </w:rPr>
        <w:t>Professional Support Services</w:t>
      </w:r>
      <w:r w:rsidRPr="00177F59">
        <w:rPr>
          <w:rFonts w:asciiTheme="majorHAnsi" w:hAnsiTheme="majorHAnsi" w:cs="Arial"/>
          <w:i/>
          <w:sz w:val="24"/>
          <w:szCs w:val="24"/>
        </w:rPr>
        <w:tab/>
      </w:r>
      <w:r w:rsidRPr="00177F59">
        <w:rPr>
          <w:rFonts w:asciiTheme="majorHAnsi" w:hAnsiTheme="majorHAnsi" w:cs="Arial"/>
          <w:i/>
          <w:sz w:val="24"/>
          <w:szCs w:val="24"/>
        </w:rPr>
        <w:tab/>
      </w:r>
    </w:p>
    <w:sectPr w:rsidR="00A073E9" w:rsidRPr="002B6642" w:rsidSect="00670BC5">
      <w:headerReference w:type="even" r:id="rId10"/>
      <w:headerReference w:type="default" r:id="rId11"/>
      <w:footerReference w:type="default" r:id="rId12"/>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5C66F" w14:textId="77777777" w:rsidR="00130410" w:rsidRDefault="00130410" w:rsidP="00A073E9">
      <w:r>
        <w:separator/>
      </w:r>
    </w:p>
  </w:endnote>
  <w:endnote w:type="continuationSeparator" w:id="0">
    <w:p w14:paraId="1D5EEA84" w14:textId="77777777" w:rsidR="00130410" w:rsidRDefault="00130410"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auto"/>
    <w:notTrueType/>
    <w:pitch w:val="variable"/>
    <w:sig w:usb0="00000000" w:usb1="08080000" w:usb2="00000010" w:usb3="00000000" w:csb0="001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Content>
          <w:p w14:paraId="4E3F8724"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76305AFF"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381FF08F"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3C5C649B"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3F8C732A"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0A2AD878"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28BF2EA4" w14:textId="77777777" w:rsidR="00670BC5" w:rsidRDefault="00000000"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16AE2" w14:textId="77777777" w:rsidR="00130410" w:rsidRDefault="00130410" w:rsidP="00A073E9">
      <w:r>
        <w:separator/>
      </w:r>
    </w:p>
  </w:footnote>
  <w:footnote w:type="continuationSeparator" w:id="0">
    <w:p w14:paraId="73537687" w14:textId="77777777" w:rsidR="00130410" w:rsidRDefault="00130410"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9079B" w14:textId="77777777" w:rsidR="00A073E9" w:rsidRDefault="00000000">
    <w:pPr>
      <w:pStyle w:val="Header"/>
    </w:pPr>
    <w:sdt>
      <w:sdtPr>
        <w:id w:val="171999623"/>
        <w:placeholder>
          <w:docPart w:val="B79407F1E109456BBE1A4DFC5DCA1798"/>
        </w:placeholder>
        <w:temporary/>
        <w:showingPlcHdr/>
      </w:sdt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Content>
        <w:r w:rsidR="00A073E9">
          <w:t>[Type text]</w:t>
        </w:r>
      </w:sdtContent>
    </w:sdt>
    <w:r w:rsidR="00A073E9">
      <w:ptab w:relativeTo="margin" w:alignment="right" w:leader="none"/>
    </w:r>
    <w:sdt>
      <w:sdtPr>
        <w:id w:val="171999625"/>
        <w:placeholder>
          <w:docPart w:val="24EDC3730BDE488CA6E9727EB10202F9"/>
        </w:placeholder>
        <w:temporary/>
        <w:showingPlcHdr/>
      </w:sdtPr>
      <w:sdtContent>
        <w:r w:rsidR="00A073E9">
          <w:t>[Type text]</w:t>
        </w:r>
      </w:sdtContent>
    </w:sdt>
  </w:p>
  <w:p w14:paraId="5C85BB9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F9E08" w14:textId="77777777" w:rsidR="00A073E9" w:rsidRDefault="00A073E9">
    <w:pPr>
      <w:pStyle w:val="Header"/>
    </w:pPr>
    <w:r>
      <w:rPr>
        <w:noProof/>
        <w:lang w:eastAsia="en-GB"/>
      </w:rPr>
      <w:drawing>
        <wp:anchor distT="0" distB="0" distL="114300" distR="114300" simplePos="0" relativeHeight="251658240" behindDoc="1" locked="0" layoutInCell="1" allowOverlap="1" wp14:anchorId="5160B36E" wp14:editId="05D06ABE">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0A7FC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31541BE2"/>
    <w:multiLevelType w:val="singleLevel"/>
    <w:tmpl w:val="08090005"/>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60561A05"/>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16cid:durableId="25645938">
    <w:abstractNumId w:val="0"/>
  </w:num>
  <w:num w:numId="2" w16cid:durableId="996835141">
    <w:abstractNumId w:val="2"/>
  </w:num>
  <w:num w:numId="3" w16cid:durableId="14856640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UwMjYysbA0MjM3MTBU0lEKTi0uzszPAykwrgUAtpWeyiwAAAA="/>
  </w:docVars>
  <w:rsids>
    <w:rsidRoot w:val="00487863"/>
    <w:rsid w:val="000631E9"/>
    <w:rsid w:val="00130410"/>
    <w:rsid w:val="00177F59"/>
    <w:rsid w:val="00261969"/>
    <w:rsid w:val="002730AB"/>
    <w:rsid w:val="002B6642"/>
    <w:rsid w:val="0031749A"/>
    <w:rsid w:val="003175D3"/>
    <w:rsid w:val="00372579"/>
    <w:rsid w:val="00396EA1"/>
    <w:rsid w:val="00487863"/>
    <w:rsid w:val="005D7871"/>
    <w:rsid w:val="005E026C"/>
    <w:rsid w:val="006056DC"/>
    <w:rsid w:val="0062196A"/>
    <w:rsid w:val="006543F9"/>
    <w:rsid w:val="00670BC5"/>
    <w:rsid w:val="006A552E"/>
    <w:rsid w:val="006E7CC9"/>
    <w:rsid w:val="006F7CC6"/>
    <w:rsid w:val="0071045F"/>
    <w:rsid w:val="0085091F"/>
    <w:rsid w:val="00A05D35"/>
    <w:rsid w:val="00A073E9"/>
    <w:rsid w:val="00A5790E"/>
    <w:rsid w:val="00A72F50"/>
    <w:rsid w:val="00AD52DF"/>
    <w:rsid w:val="00B64E48"/>
    <w:rsid w:val="00BB557C"/>
    <w:rsid w:val="00BF2C82"/>
    <w:rsid w:val="00D30E5C"/>
    <w:rsid w:val="00D54386"/>
    <w:rsid w:val="00D56C05"/>
    <w:rsid w:val="00D84EDB"/>
    <w:rsid w:val="00E55711"/>
    <w:rsid w:val="00EA66FE"/>
    <w:rsid w:val="00ED650C"/>
    <w:rsid w:val="00EE5F1C"/>
    <w:rsid w:val="00FB290B"/>
    <w:rsid w:val="00FC4355"/>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80CB27F"/>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artnership@warwick.ac.uk" TargetMode="Externa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auto"/>
    <w:notTrueType/>
    <w:pitch w:val="variable"/>
    <w:sig w:usb0="00000000" w:usb1="08080000" w:usb2="00000010" w:usb3="00000000" w:csb0="001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3F2F7E"/>
    <w:rsid w:val="0056018A"/>
    <w:rsid w:val="005C6D23"/>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29E0A1-1201-4CE4-9207-FC830FABA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TotalTime>
  <Pages>2</Pages>
  <Words>603</Words>
  <Characters>3441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Capener, Leigh</cp:lastModifiedBy>
  <cp:revision>3</cp:revision>
  <cp:lastPrinted>2017-02-17T08:18:00Z</cp:lastPrinted>
  <dcterms:created xsi:type="dcterms:W3CDTF">2023-10-23T09:02:00Z</dcterms:created>
  <dcterms:modified xsi:type="dcterms:W3CDTF">2023-10-23T09:03:00Z</dcterms:modified>
</cp:coreProperties>
</file>