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5F8" w:rsidRDefault="001D17D1" w:rsidP="000B35F8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en-GB"/>
        </w:rPr>
      </w:pPr>
      <w:r w:rsidRPr="006D6746">
        <w:rPr>
          <w:rFonts w:ascii="Arial" w:hAnsi="Arial" w:cs="Arial"/>
          <w:b/>
        </w:rPr>
        <w:t>Prepar</w:t>
      </w:r>
      <w:r>
        <w:rPr>
          <w:rFonts w:ascii="Arial" w:hAnsi="Arial" w:cs="Arial"/>
          <w:b/>
        </w:rPr>
        <w:t xml:space="preserve">atory work </w:t>
      </w:r>
      <w:r w:rsidRPr="006D6746">
        <w:rPr>
          <w:rFonts w:ascii="Arial" w:hAnsi="Arial" w:cs="Arial"/>
          <w:b/>
        </w:rPr>
        <w:t xml:space="preserve">for </w:t>
      </w:r>
      <w:r w:rsidR="000B35F8" w:rsidRPr="000B35F8">
        <w:rPr>
          <w:rFonts w:ascii="Arial" w:eastAsia="Times New Roman" w:hAnsi="Arial" w:cs="Arial"/>
          <w:b/>
          <w:bCs/>
          <w:color w:val="000000"/>
          <w:lang w:eastAsia="en-GB"/>
        </w:rPr>
        <w:t>Mathematics and Statistics</w:t>
      </w:r>
    </w:p>
    <w:p w:rsidR="000B35F8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</w:p>
    <w:p w:rsidR="000B35F8" w:rsidRPr="000B35F8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  <w:r w:rsidRPr="000B35F8">
        <w:rPr>
          <w:rFonts w:ascii="Arial" w:eastAsia="Times New Roman" w:hAnsi="Arial" w:cs="Arial"/>
          <w:color w:val="000000"/>
          <w:lang w:eastAsia="en-GB"/>
        </w:rPr>
        <w:t>Many modules assume a good knowledge of mathematics and some statistics. Mathematical tools will be used in Macroeconomics 2 and Microeconomics 2</w:t>
      </w:r>
      <w:r w:rsidR="00215C56">
        <w:rPr>
          <w:rFonts w:ascii="Arial" w:eastAsia="Times New Roman" w:hAnsi="Arial" w:cs="Arial"/>
          <w:color w:val="000000"/>
          <w:lang w:eastAsia="en-GB"/>
        </w:rPr>
        <w:t>,</w:t>
      </w:r>
      <w:r w:rsidRPr="000B35F8">
        <w:rPr>
          <w:rFonts w:ascii="Arial" w:eastAsia="Times New Roman" w:hAnsi="Arial" w:cs="Arial"/>
          <w:color w:val="000000"/>
          <w:lang w:eastAsia="en-GB"/>
        </w:rPr>
        <w:t xml:space="preserve"> and Econometrics 1 assumes additionally some background in statistics. As part of your preparation for the course you should spend some time before starting the programme revising your mathematics.</w:t>
      </w:r>
    </w:p>
    <w:p w:rsidR="000B35F8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</w:p>
    <w:p w:rsidR="000B35F8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/>
          <w:lang w:eastAsia="en-GB"/>
        </w:rPr>
      </w:pPr>
      <w:r>
        <w:rPr>
          <w:rFonts w:ascii="Arial" w:eastAsia="Times New Roman" w:hAnsi="Arial" w:cs="Arial"/>
          <w:b/>
          <w:color w:val="000000"/>
          <w:lang w:eastAsia="en-GB"/>
        </w:rPr>
        <w:t>Prerequisites</w:t>
      </w:r>
    </w:p>
    <w:p w:rsidR="000B35F8" w:rsidRPr="000B35F8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/>
          <w:lang w:eastAsia="en-GB"/>
        </w:rPr>
      </w:pPr>
      <w:r w:rsidRPr="000B35F8">
        <w:rPr>
          <w:rFonts w:ascii="Arial" w:eastAsia="Times New Roman" w:hAnsi="Arial" w:cs="Arial"/>
          <w:b/>
          <w:color w:val="000000"/>
          <w:lang w:eastAsia="en-GB"/>
        </w:rPr>
        <w:t xml:space="preserve"> </w:t>
      </w:r>
    </w:p>
    <w:p w:rsidR="000B35F8" w:rsidRPr="000B35F8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  <w:r w:rsidRPr="000B35F8">
        <w:rPr>
          <w:rFonts w:ascii="Arial" w:eastAsia="Times New Roman" w:hAnsi="Arial" w:cs="Arial"/>
          <w:color w:val="000000"/>
          <w:lang w:eastAsia="en-GB"/>
        </w:rPr>
        <w:t>You should be familiar with the following: basic algebra: variables, formulae, rules for manipulation of algebraic expressions, solving linear equations in one variable and simultaneous linear equations, quadratic equations; functions of one variable; logarithms; exponential functions; differential calculus: the derivative of a function of one variable, rules of differentiation (</w:t>
      </w:r>
      <w:proofErr w:type="spellStart"/>
      <w:r w:rsidRPr="000B35F8">
        <w:rPr>
          <w:rFonts w:ascii="Arial" w:eastAsia="Times New Roman" w:hAnsi="Arial" w:cs="Arial"/>
          <w:color w:val="000000"/>
          <w:lang w:eastAsia="en-GB"/>
        </w:rPr>
        <w:t>x</w:t>
      </w:r>
      <w:r w:rsidRPr="000B35F8">
        <w:rPr>
          <w:rFonts w:ascii="Arial" w:eastAsia="Times New Roman" w:hAnsi="Arial" w:cs="Arial"/>
          <w:color w:val="000000"/>
          <w:vertAlign w:val="superscript"/>
          <w:lang w:eastAsia="en-GB"/>
        </w:rPr>
        <w:t>n</w:t>
      </w:r>
      <w:proofErr w:type="spellEnd"/>
      <w:r w:rsidRPr="000B35F8">
        <w:rPr>
          <w:rFonts w:ascii="Arial" w:eastAsia="Times New Roman" w:hAnsi="Arial" w:cs="Arial"/>
          <w:color w:val="000000"/>
          <w:lang w:eastAsia="en-GB"/>
        </w:rPr>
        <w:t xml:space="preserve">, log(x), </w:t>
      </w:r>
      <w:proofErr w:type="spellStart"/>
      <w:r w:rsidRPr="000B35F8">
        <w:rPr>
          <w:rFonts w:ascii="Arial" w:eastAsia="Times New Roman" w:hAnsi="Arial" w:cs="Arial"/>
          <w:color w:val="000000"/>
          <w:lang w:eastAsia="en-GB"/>
        </w:rPr>
        <w:t>ln</w:t>
      </w:r>
      <w:proofErr w:type="spellEnd"/>
      <w:r w:rsidRPr="000B35F8">
        <w:rPr>
          <w:rFonts w:ascii="Arial" w:eastAsia="Times New Roman" w:hAnsi="Arial" w:cs="Arial"/>
          <w:color w:val="000000"/>
          <w:lang w:eastAsia="en-GB"/>
        </w:rPr>
        <w:t>(x), e</w:t>
      </w:r>
      <w:r w:rsidRPr="000B35F8">
        <w:rPr>
          <w:rFonts w:ascii="Arial" w:eastAsia="Times New Roman" w:hAnsi="Arial" w:cs="Arial"/>
          <w:color w:val="000000"/>
          <w:vertAlign w:val="superscript"/>
          <w:lang w:eastAsia="en-GB"/>
        </w:rPr>
        <w:t>x</w:t>
      </w:r>
      <w:r w:rsidRPr="000B35F8">
        <w:rPr>
          <w:rFonts w:ascii="Arial" w:eastAsia="Times New Roman" w:hAnsi="Arial" w:cs="Arial"/>
          <w:color w:val="000000"/>
          <w:lang w:eastAsia="en-GB"/>
        </w:rPr>
        <w:t xml:space="preserve">, </w:t>
      </w:r>
      <w:proofErr w:type="spellStart"/>
      <w:r w:rsidRPr="000B35F8">
        <w:rPr>
          <w:rFonts w:ascii="Arial" w:eastAsia="Times New Roman" w:hAnsi="Arial" w:cs="Arial"/>
          <w:color w:val="000000"/>
          <w:lang w:eastAsia="en-GB"/>
        </w:rPr>
        <w:t>a</w:t>
      </w:r>
      <w:r w:rsidRPr="000B35F8">
        <w:rPr>
          <w:rFonts w:ascii="Arial" w:eastAsia="Times New Roman" w:hAnsi="Arial" w:cs="Arial"/>
          <w:color w:val="000000"/>
          <w:vertAlign w:val="superscript"/>
          <w:lang w:eastAsia="en-GB"/>
        </w:rPr>
        <w:t>x</w:t>
      </w:r>
      <w:proofErr w:type="spellEnd"/>
      <w:r w:rsidRPr="000B35F8">
        <w:rPr>
          <w:rFonts w:ascii="Arial" w:eastAsia="Times New Roman" w:hAnsi="Arial" w:cs="Arial"/>
          <w:color w:val="000000"/>
          <w:lang w:eastAsia="en-GB"/>
        </w:rPr>
        <w:t>, the chain rule, the product rule, the quotient rule); integration: indefinite integral, definite integral, areas under graphs of functions; curve sketching, turning points and inflexion points of functions of one variable, asymptotes.</w:t>
      </w:r>
    </w:p>
    <w:p w:rsidR="000B35F8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</w:p>
    <w:p w:rsidR="000B35F8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/>
          <w:lang w:eastAsia="en-GB"/>
        </w:rPr>
      </w:pPr>
      <w:r w:rsidRPr="000B35F8">
        <w:rPr>
          <w:rFonts w:ascii="Arial" w:eastAsia="Times New Roman" w:hAnsi="Arial" w:cs="Arial"/>
          <w:b/>
          <w:color w:val="000000"/>
          <w:lang w:eastAsia="en-GB"/>
        </w:rPr>
        <w:t>Suggested Reading</w:t>
      </w:r>
    </w:p>
    <w:p w:rsidR="000B35F8" w:rsidRPr="000B35F8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/>
          <w:lang w:eastAsia="en-GB"/>
        </w:rPr>
      </w:pPr>
    </w:p>
    <w:p w:rsidR="00361D6E" w:rsidRDefault="000B35F8" w:rsidP="000B35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  <w:proofErr w:type="gramStart"/>
      <w:r w:rsidRPr="000B35F8">
        <w:rPr>
          <w:rFonts w:ascii="Arial" w:eastAsia="Times New Roman" w:hAnsi="Arial" w:cs="Arial"/>
          <w:i/>
          <w:iCs/>
          <w:color w:val="000000"/>
          <w:lang w:eastAsia="en-GB"/>
        </w:rPr>
        <w:t>“Essential Mathematics for Economic Analysis”</w:t>
      </w:r>
      <w:r w:rsidRPr="000B35F8">
        <w:rPr>
          <w:rFonts w:ascii="Arial" w:eastAsia="Times New Roman" w:hAnsi="Arial" w:cs="Arial"/>
          <w:color w:val="000000"/>
          <w:lang w:eastAsia="en-GB"/>
        </w:rPr>
        <w:t xml:space="preserve"> by Knut </w:t>
      </w:r>
      <w:proofErr w:type="spellStart"/>
      <w:r w:rsidRPr="000B35F8">
        <w:rPr>
          <w:rFonts w:ascii="Arial" w:eastAsia="Times New Roman" w:hAnsi="Arial" w:cs="Arial"/>
          <w:color w:val="000000"/>
          <w:lang w:eastAsia="en-GB"/>
        </w:rPr>
        <w:t>Sydsæter</w:t>
      </w:r>
      <w:proofErr w:type="spellEnd"/>
      <w:r w:rsidRPr="000B35F8">
        <w:rPr>
          <w:rFonts w:ascii="Arial" w:eastAsia="Times New Roman" w:hAnsi="Arial" w:cs="Arial"/>
          <w:color w:val="000000"/>
          <w:lang w:eastAsia="en-GB"/>
        </w:rPr>
        <w:t xml:space="preserve"> and Peter Hammond, Third Edition, Prentice Hall.</w:t>
      </w:r>
      <w:proofErr w:type="gramEnd"/>
    </w:p>
    <w:p w:rsidR="006F2EC9" w:rsidRPr="006F2EC9" w:rsidRDefault="006F2EC9" w:rsidP="006F2EC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</w:p>
    <w:p w:rsidR="006F2EC9" w:rsidRPr="000B35F8" w:rsidRDefault="006F2EC9" w:rsidP="006F2EC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  <w:r>
        <w:rPr>
          <w:rFonts w:ascii="Arial" w:eastAsia="Times New Roman" w:hAnsi="Arial" w:cs="Arial"/>
          <w:color w:val="000000"/>
          <w:lang w:eastAsia="en-GB"/>
        </w:rPr>
        <w:t>A</w:t>
      </w:r>
      <w:r w:rsidRPr="006F2EC9">
        <w:rPr>
          <w:rFonts w:ascii="Arial" w:eastAsia="Times New Roman" w:hAnsi="Arial" w:cs="Arial"/>
          <w:color w:val="000000"/>
          <w:lang w:eastAsia="en-GB"/>
        </w:rPr>
        <w:t>lso, you might want to look at some statistical appendices you find in some</w:t>
      </w:r>
      <w:r>
        <w:rPr>
          <w:rFonts w:ascii="Arial" w:eastAsia="Times New Roman" w:hAnsi="Arial" w:cs="Arial"/>
          <w:color w:val="000000"/>
          <w:lang w:eastAsia="en-GB"/>
        </w:rPr>
        <w:t xml:space="preserve"> econometrics text books. For example, </w:t>
      </w:r>
      <w:r w:rsidRPr="006F2EC9">
        <w:rPr>
          <w:rFonts w:ascii="Arial" w:eastAsia="Times New Roman" w:hAnsi="Arial" w:cs="Arial"/>
          <w:i/>
          <w:color w:val="000000"/>
          <w:lang w:eastAsia="en-GB"/>
        </w:rPr>
        <w:t>“I</w:t>
      </w:r>
      <w:r w:rsidR="00C93404">
        <w:rPr>
          <w:rFonts w:ascii="Arial" w:eastAsia="Times New Roman" w:hAnsi="Arial" w:cs="Arial"/>
          <w:i/>
          <w:color w:val="000000"/>
          <w:lang w:eastAsia="en-GB"/>
        </w:rPr>
        <w:t>ntroductory E</w:t>
      </w:r>
      <w:bookmarkStart w:id="0" w:name="_GoBack"/>
      <w:bookmarkEnd w:id="0"/>
      <w:r w:rsidR="00C93404">
        <w:rPr>
          <w:rFonts w:ascii="Arial" w:eastAsia="Times New Roman" w:hAnsi="Arial" w:cs="Arial"/>
          <w:i/>
          <w:color w:val="000000"/>
          <w:lang w:eastAsia="en-GB"/>
        </w:rPr>
        <w:t>conometrics: A Modern A</w:t>
      </w:r>
      <w:r w:rsidRPr="006F2EC9">
        <w:rPr>
          <w:rFonts w:ascii="Arial" w:eastAsia="Times New Roman" w:hAnsi="Arial" w:cs="Arial"/>
          <w:i/>
          <w:color w:val="000000"/>
          <w:lang w:eastAsia="en-GB"/>
        </w:rPr>
        <w:t>pproach</w:t>
      </w:r>
      <w:r w:rsidRPr="006F2EC9">
        <w:rPr>
          <w:rFonts w:ascii="Arial" w:eastAsia="Times New Roman" w:hAnsi="Arial" w:cs="Arial"/>
          <w:i/>
          <w:color w:val="000000"/>
          <w:lang w:eastAsia="en-GB"/>
        </w:rPr>
        <w:t>”</w:t>
      </w:r>
      <w:r>
        <w:rPr>
          <w:rFonts w:ascii="Arial" w:eastAsia="Times New Roman" w:hAnsi="Arial" w:cs="Arial"/>
          <w:i/>
          <w:color w:val="000000"/>
          <w:lang w:eastAsia="en-GB"/>
        </w:rPr>
        <w:t xml:space="preserve"> </w:t>
      </w:r>
      <w:r w:rsidRPr="006F2EC9">
        <w:rPr>
          <w:rFonts w:ascii="Arial" w:eastAsia="Times New Roman" w:hAnsi="Arial" w:cs="Arial"/>
          <w:color w:val="000000"/>
          <w:lang w:eastAsia="en-GB"/>
        </w:rPr>
        <w:t xml:space="preserve">by </w:t>
      </w:r>
      <w:r>
        <w:rPr>
          <w:rFonts w:ascii="Arial" w:eastAsia="Times New Roman" w:hAnsi="Arial" w:cs="Arial"/>
          <w:color w:val="000000"/>
          <w:lang w:eastAsia="en-GB"/>
        </w:rPr>
        <w:t>Wooldridge</w:t>
      </w:r>
      <w:r>
        <w:rPr>
          <w:rFonts w:ascii="Arial" w:eastAsia="Times New Roman" w:hAnsi="Arial" w:cs="Arial"/>
          <w:color w:val="000000"/>
          <w:lang w:eastAsia="en-GB"/>
        </w:rPr>
        <w:t>,</w:t>
      </w:r>
      <w:r w:rsidRPr="006F2EC9">
        <w:rPr>
          <w:rFonts w:ascii="Arial" w:eastAsia="Times New Roman" w:hAnsi="Arial" w:cs="Arial"/>
          <w:color w:val="000000"/>
          <w:lang w:eastAsia="en-GB"/>
        </w:rPr>
        <w:t xml:space="preserve"> 4th edition, has a nice chapter.  However, note, the 5th edition does not have this. </w:t>
      </w:r>
    </w:p>
    <w:p w:rsidR="000B35F8" w:rsidRDefault="000B35F8" w:rsidP="000B3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F54EE" w:rsidRPr="001D17D1" w:rsidRDefault="006F54EE" w:rsidP="006F54EE">
      <w:pPr>
        <w:spacing w:after="0" w:line="240" w:lineRule="auto"/>
        <w:rPr>
          <w:rFonts w:ascii="Arial" w:hAnsi="Arial" w:cs="Arial"/>
          <w:b/>
        </w:rPr>
      </w:pPr>
      <w:r w:rsidRPr="001D17D1">
        <w:rPr>
          <w:rFonts w:ascii="Arial" w:hAnsi="Arial" w:cs="Arial"/>
          <w:b/>
        </w:rPr>
        <w:t>Further reading</w:t>
      </w:r>
    </w:p>
    <w:p w:rsidR="006F54EE" w:rsidRPr="001D17D1" w:rsidRDefault="006F54EE" w:rsidP="006F54EE">
      <w:pPr>
        <w:spacing w:after="0" w:line="240" w:lineRule="auto"/>
        <w:rPr>
          <w:rFonts w:ascii="Arial" w:hAnsi="Arial" w:cs="Arial"/>
        </w:rPr>
      </w:pPr>
      <w:r w:rsidRPr="001D17D1">
        <w:rPr>
          <w:rFonts w:ascii="Arial" w:hAnsi="Arial" w:cs="Arial"/>
        </w:rPr>
        <w:t xml:space="preserve">You may wish to have a look at free courseware uploaded by MIT: </w:t>
      </w:r>
      <w:hyperlink r:id="rId9" w:history="1">
        <w:r w:rsidRPr="001D17D1">
          <w:rPr>
            <w:rStyle w:val="Hyperlink"/>
            <w:rFonts w:ascii="Arial" w:hAnsi="Arial" w:cs="Arial"/>
            <w:color w:val="auto"/>
          </w:rPr>
          <w:t>http://ocw.mit.edu/courses/mathematics/</w:t>
        </w:r>
      </w:hyperlink>
      <w:r w:rsidRPr="001D17D1">
        <w:rPr>
          <w:rFonts w:ascii="Arial" w:hAnsi="Arial" w:cs="Arial"/>
        </w:rPr>
        <w:t>  </w:t>
      </w:r>
    </w:p>
    <w:p w:rsidR="006F54EE" w:rsidRDefault="006F54EE" w:rsidP="006F54EE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Useful modules include s</w:t>
      </w:r>
      <w:r w:rsidRPr="001D17D1">
        <w:rPr>
          <w:rFonts w:ascii="Arial" w:hAnsi="Arial" w:cs="Arial"/>
        </w:rPr>
        <w:t>ingle var</w:t>
      </w:r>
      <w:r>
        <w:rPr>
          <w:rFonts w:ascii="Arial" w:hAnsi="Arial" w:cs="Arial"/>
        </w:rPr>
        <w:t>iable calculus, differentiation and</w:t>
      </w:r>
      <w:r w:rsidRPr="001D17D1">
        <w:rPr>
          <w:rFonts w:ascii="Arial" w:hAnsi="Arial" w:cs="Arial"/>
        </w:rPr>
        <w:t xml:space="preserve"> linear </w:t>
      </w:r>
      <w:r>
        <w:rPr>
          <w:rFonts w:ascii="Arial" w:hAnsi="Arial" w:cs="Arial"/>
        </w:rPr>
        <w:t>algebra</w:t>
      </w:r>
      <w:r w:rsidRPr="001D17D1">
        <w:rPr>
          <w:rFonts w:ascii="Arial" w:hAnsi="Arial" w:cs="Arial"/>
        </w:rPr>
        <w:t>.</w:t>
      </w:r>
    </w:p>
    <w:p w:rsidR="006F54EE" w:rsidRDefault="006F54EE" w:rsidP="006F54EE">
      <w:pPr>
        <w:spacing w:after="0" w:line="240" w:lineRule="auto"/>
        <w:rPr>
          <w:rFonts w:ascii="Arial" w:hAnsi="Arial" w:cs="Arial"/>
        </w:rPr>
      </w:pPr>
    </w:p>
    <w:p w:rsidR="006F54EE" w:rsidRDefault="006F54EE">
      <w:pPr>
        <w:rPr>
          <w:color w:val="282828"/>
        </w:rPr>
      </w:pPr>
      <w:r>
        <w:rPr>
          <w:color w:val="282828"/>
        </w:rPr>
        <w:br w:type="page"/>
      </w:r>
    </w:p>
    <w:p w:rsidR="000B35F8" w:rsidRDefault="006F54EE" w:rsidP="000B3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Maths </w:t>
      </w:r>
      <w:r w:rsidR="000B35F8" w:rsidRPr="000B35F8">
        <w:rPr>
          <w:rFonts w:ascii="Arial" w:hAnsi="Arial" w:cs="Arial"/>
          <w:b/>
        </w:rPr>
        <w:t>Exercises</w:t>
      </w:r>
    </w:p>
    <w:p w:rsidR="000B35F8" w:rsidRPr="000B35F8" w:rsidRDefault="000B35F8" w:rsidP="000B3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706826" w:rsidRPr="000B35F8" w:rsidRDefault="000B35F8" w:rsidP="000B3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P</w:t>
      </w:r>
      <w:r w:rsidR="00706826" w:rsidRPr="000B35F8">
        <w:rPr>
          <w:rFonts w:ascii="Arial" w:hAnsi="Arial" w:cs="Arial"/>
        </w:rPr>
        <w:t>lease review the following exercises before the start of the term:</w:t>
      </w:r>
    </w:p>
    <w:p w:rsidR="000B35F8" w:rsidRPr="000B35F8" w:rsidRDefault="000B35F8" w:rsidP="000B3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Examples 1 to 4 in pages 11 and 12 (algebraic expressions).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Examples 3 and 4 in pages 19 and 20 (fractional powers).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Examples 1 and 2 in pages 30 and 31 (absolute values).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Examples 1 and 2 in pages 36 and 37 (simple equations).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 1 in page 38 (simple macroeconomic model).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 2 in page 42 (quadratic equation).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 1 in page 46 (simple system of two equations).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Examples 2 to 4 in pages 82 and 83 (</w:t>
      </w:r>
      <w:proofErr w:type="spellStart"/>
      <w:r w:rsidRPr="000B35F8">
        <w:rPr>
          <w:rFonts w:ascii="Arial" w:hAnsi="Arial" w:cs="Arial"/>
        </w:rPr>
        <w:t>univariate</w:t>
      </w:r>
      <w:proofErr w:type="spellEnd"/>
      <w:r w:rsidRPr="000B35F8">
        <w:rPr>
          <w:rFonts w:ascii="Arial" w:hAnsi="Arial" w:cs="Arial"/>
        </w:rPr>
        <w:t xml:space="preserve"> functions).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 xml:space="preserve">Examples 1 and 2 in pages 87 and 88 (graph of </w:t>
      </w:r>
      <w:proofErr w:type="spellStart"/>
      <w:r w:rsidRPr="000B35F8">
        <w:rPr>
          <w:rFonts w:ascii="Arial" w:hAnsi="Arial" w:cs="Arial"/>
        </w:rPr>
        <w:t>univariate</w:t>
      </w:r>
      <w:proofErr w:type="spellEnd"/>
      <w:r w:rsidRPr="000B35F8">
        <w:rPr>
          <w:rFonts w:ascii="Arial" w:hAnsi="Arial" w:cs="Arial"/>
        </w:rPr>
        <w:t xml:space="preserve"> functions).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Examples 1 and 2 in pages 90 and 91 (linear functions).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 3 in pages 122 (logs).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 2 in page 148 (</w:t>
      </w:r>
      <w:proofErr w:type="spellStart"/>
      <w:r w:rsidRPr="000B35F8">
        <w:rPr>
          <w:rFonts w:ascii="Arial" w:hAnsi="Arial" w:cs="Arial"/>
        </w:rPr>
        <w:t>cirlcle</w:t>
      </w:r>
      <w:proofErr w:type="spellEnd"/>
      <w:r w:rsidRPr="000B35F8">
        <w:rPr>
          <w:rFonts w:ascii="Arial" w:hAnsi="Arial" w:cs="Arial"/>
        </w:rPr>
        <w:t>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 1 and 2 in pages 158 and 159 (derivatives).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 3 and 4 in pages 172 and 173 (limits).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Examples 2 and 3 in page 176 (</w:t>
      </w:r>
      <w:proofErr w:type="spellStart"/>
      <w:r w:rsidRPr="000B35F8">
        <w:rPr>
          <w:rFonts w:ascii="Arial" w:hAnsi="Arial" w:cs="Arial"/>
        </w:rPr>
        <w:t>derivates</w:t>
      </w:r>
      <w:proofErr w:type="spellEnd"/>
      <w:r w:rsidRPr="000B35F8">
        <w:rPr>
          <w:rFonts w:ascii="Arial" w:hAnsi="Arial" w:cs="Arial"/>
        </w:rPr>
        <w:t>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 3 in page 179 (derivative).</w:t>
      </w:r>
    </w:p>
    <w:p w:rsidR="00706826" w:rsidRPr="000B35F8" w:rsidRDefault="00706826" w:rsidP="000B35F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B35F8">
        <w:rPr>
          <w:rFonts w:ascii="Arial" w:hAnsi="Arial" w:cs="Arial"/>
        </w:rPr>
        <w:t>Example 5 in page 182 (derivative)</w:t>
      </w:r>
    </w:p>
    <w:p w:rsidR="000B35F8" w:rsidRPr="000B35F8" w:rsidRDefault="000B35F8" w:rsidP="000B35F8">
      <w:pPr>
        <w:spacing w:after="0" w:line="240" w:lineRule="auto"/>
        <w:rPr>
          <w:rFonts w:ascii="Arial" w:hAnsi="Arial" w:cs="Arial"/>
        </w:rPr>
      </w:pPr>
    </w:p>
    <w:p w:rsidR="00FA24AB" w:rsidRDefault="00300110" w:rsidP="000B35F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All exercises are fully solved i</w:t>
      </w:r>
      <w:r w:rsidR="00706826" w:rsidRPr="000B35F8">
        <w:rPr>
          <w:rFonts w:ascii="Arial" w:hAnsi="Arial" w:cs="Arial"/>
        </w:rPr>
        <w:t>n the text.</w:t>
      </w:r>
    </w:p>
    <w:p w:rsidR="001D17D1" w:rsidRDefault="001D17D1" w:rsidP="000B35F8">
      <w:pPr>
        <w:spacing w:after="0" w:line="240" w:lineRule="auto"/>
        <w:rPr>
          <w:rFonts w:ascii="Arial" w:hAnsi="Arial" w:cs="Arial"/>
        </w:rPr>
      </w:pPr>
    </w:p>
    <w:p w:rsidR="001D17D1" w:rsidRDefault="001D17D1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CB2360" w:rsidRDefault="006F54EE" w:rsidP="00CB2360">
      <w:pPr>
        <w:pStyle w:val="Heading2"/>
        <w:rPr>
          <w:rFonts w:ascii="Arial" w:hAnsi="Arial" w:cs="Arial"/>
          <w:b/>
          <w:bCs/>
          <w:u w:val="none"/>
        </w:rPr>
      </w:pPr>
      <w:r>
        <w:rPr>
          <w:rFonts w:ascii="Arial" w:hAnsi="Arial" w:cs="Arial"/>
          <w:b/>
          <w:bCs/>
          <w:u w:val="none"/>
        </w:rPr>
        <w:lastRenderedPageBreak/>
        <w:t xml:space="preserve">Statistics Exercises </w:t>
      </w:r>
    </w:p>
    <w:p w:rsidR="00317161" w:rsidRPr="00317161" w:rsidRDefault="00317161" w:rsidP="00317161">
      <w:pPr>
        <w:rPr>
          <w:lang w:val="en-US"/>
        </w:rPr>
      </w:pPr>
    </w:p>
    <w:p w:rsidR="00CB2360" w:rsidRPr="00CB2360" w:rsidRDefault="00CB2360" w:rsidP="00CB2360">
      <w:pPr>
        <w:pStyle w:val="Heading2"/>
        <w:rPr>
          <w:rFonts w:ascii="Arial" w:hAnsi="Arial" w:cs="Arial"/>
          <w:b/>
          <w:bCs/>
          <w:u w:val="none"/>
        </w:rPr>
      </w:pPr>
      <w:r w:rsidRPr="000309E3">
        <w:rPr>
          <w:rFonts w:ascii="Arial" w:hAnsi="Arial" w:cs="Arial"/>
          <w:b/>
          <w:bCs/>
          <w:u w:val="none"/>
        </w:rPr>
        <w:t xml:space="preserve">PLEASE BRING YOUR SOLUTIONS TO YOUR </w:t>
      </w:r>
      <w:r>
        <w:rPr>
          <w:rFonts w:ascii="Arial" w:hAnsi="Arial" w:cs="Arial"/>
          <w:b/>
          <w:bCs/>
          <w:u w:val="none"/>
        </w:rPr>
        <w:t>PRE-SESSIONAL CLASSES</w:t>
      </w:r>
      <w:r w:rsidRPr="000309E3">
        <w:rPr>
          <w:rFonts w:ascii="Arial" w:hAnsi="Arial" w:cs="Arial"/>
          <w:b/>
          <w:bCs/>
          <w:u w:val="none"/>
        </w:rPr>
        <w:t xml:space="preserve"> AT THE START OF T</w:t>
      </w:r>
      <w:r w:rsidR="008B08EF">
        <w:rPr>
          <w:rFonts w:ascii="Arial" w:hAnsi="Arial" w:cs="Arial"/>
          <w:b/>
          <w:bCs/>
          <w:u w:val="none"/>
        </w:rPr>
        <w:t>HE COURSE</w:t>
      </w:r>
      <w:r w:rsidRPr="000309E3">
        <w:rPr>
          <w:rFonts w:ascii="Arial" w:hAnsi="Arial" w:cs="Arial"/>
          <w:b/>
          <w:bCs/>
          <w:u w:val="none"/>
        </w:rPr>
        <w:t>.</w:t>
      </w:r>
    </w:p>
    <w:p w:rsidR="001D17D1" w:rsidRDefault="001D17D1" w:rsidP="000B35F8">
      <w:pPr>
        <w:spacing w:after="0" w:line="240" w:lineRule="auto"/>
        <w:rPr>
          <w:rFonts w:ascii="Arial" w:hAnsi="Arial" w:cs="Arial"/>
        </w:rPr>
      </w:pPr>
    </w:p>
    <w:p w:rsidR="001D17D1" w:rsidRDefault="00317161" w:rsidP="001D17D1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Exercise </w:t>
      </w:r>
      <w:r w:rsidR="001D17D1" w:rsidRPr="001D17D1">
        <w:rPr>
          <w:rFonts w:ascii="Arial" w:hAnsi="Arial" w:cs="Arial"/>
          <w:b/>
          <w:bCs/>
        </w:rPr>
        <w:t>1: Descriptive Statistics</w:t>
      </w:r>
    </w:p>
    <w:p w:rsidR="006F54EE" w:rsidRPr="001D17D1" w:rsidRDefault="006F54EE" w:rsidP="001D17D1">
      <w:pPr>
        <w:spacing w:after="0" w:line="240" w:lineRule="auto"/>
        <w:rPr>
          <w:rFonts w:ascii="Arial" w:hAnsi="Arial" w:cs="Arial"/>
          <w:b/>
          <w:bCs/>
        </w:rPr>
      </w:pPr>
    </w:p>
    <w:p w:rsidR="00361D6E" w:rsidRPr="00361D6E" w:rsidRDefault="00361D6E" w:rsidP="00361D6E">
      <w:pPr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A random sample of incomes in a community yields the following values (in Thousands of £ per year): 42, 37, 78, 38, 35, </w:t>
      </w:r>
      <w:proofErr w:type="gramStart"/>
      <w:r w:rsidRPr="00361D6E">
        <w:rPr>
          <w:rFonts w:ascii="Arial" w:hAnsi="Arial" w:cs="Arial"/>
          <w:spacing w:val="-3"/>
        </w:rPr>
        <w:t>52</w:t>
      </w:r>
      <w:proofErr w:type="gramEnd"/>
      <w:r w:rsidRPr="00361D6E">
        <w:rPr>
          <w:rFonts w:ascii="Arial" w:hAnsi="Arial" w:cs="Arial"/>
          <w:spacing w:val="-3"/>
        </w:rPr>
        <w:t>.</w:t>
      </w:r>
    </w:p>
    <w:p w:rsidR="00361D6E" w:rsidRPr="00361D6E" w:rsidRDefault="00361D6E" w:rsidP="00361D6E">
      <w:pPr>
        <w:spacing w:after="0" w:line="240" w:lineRule="auto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bCs/>
          <w:spacing w:val="-3"/>
        </w:rPr>
        <w:t>1.</w:t>
      </w:r>
      <w:r w:rsidRPr="00361D6E">
        <w:rPr>
          <w:rFonts w:ascii="Arial" w:hAnsi="Arial" w:cs="Arial"/>
          <w:spacing w:val="-3"/>
        </w:rPr>
        <w:t xml:space="preserve"> Judging from this sample, the income random variable is: 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(a)  </w:t>
      </w:r>
      <w:r w:rsidRPr="00361D6E">
        <w:rPr>
          <w:rFonts w:ascii="Arial" w:hAnsi="Arial" w:cs="Arial"/>
          <w:spacing w:val="-3"/>
        </w:rPr>
        <w:tab/>
      </w:r>
      <w:proofErr w:type="gramStart"/>
      <w:r w:rsidRPr="00361D6E">
        <w:rPr>
          <w:rFonts w:ascii="Arial" w:hAnsi="Arial" w:cs="Arial"/>
          <w:spacing w:val="-3"/>
        </w:rPr>
        <w:t>symmetric</w:t>
      </w:r>
      <w:proofErr w:type="gramEnd"/>
      <w:r w:rsidRPr="00361D6E">
        <w:rPr>
          <w:rFonts w:ascii="Arial" w:hAnsi="Arial" w:cs="Arial"/>
          <w:spacing w:val="-3"/>
        </w:rPr>
        <w:t>.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>(b)</w:t>
      </w:r>
      <w:r w:rsidRPr="00361D6E">
        <w:rPr>
          <w:rFonts w:ascii="Arial" w:hAnsi="Arial" w:cs="Arial"/>
          <w:spacing w:val="-3"/>
        </w:rPr>
        <w:tab/>
      </w:r>
      <w:proofErr w:type="gramStart"/>
      <w:r w:rsidRPr="00361D6E">
        <w:rPr>
          <w:rFonts w:ascii="Arial" w:hAnsi="Arial" w:cs="Arial"/>
          <w:spacing w:val="-3"/>
        </w:rPr>
        <w:t>negatively</w:t>
      </w:r>
      <w:proofErr w:type="gramEnd"/>
      <w:r w:rsidRPr="00361D6E">
        <w:rPr>
          <w:rFonts w:ascii="Arial" w:hAnsi="Arial" w:cs="Arial"/>
          <w:spacing w:val="-3"/>
        </w:rPr>
        <w:t xml:space="preserve"> skewed. 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(c) </w:t>
      </w:r>
      <w:r w:rsidRPr="00361D6E">
        <w:rPr>
          <w:rFonts w:ascii="Arial" w:hAnsi="Arial" w:cs="Arial"/>
          <w:spacing w:val="-3"/>
        </w:rPr>
        <w:tab/>
      </w:r>
      <w:proofErr w:type="gramStart"/>
      <w:r w:rsidRPr="00361D6E">
        <w:rPr>
          <w:rFonts w:ascii="Arial" w:hAnsi="Arial" w:cs="Arial"/>
          <w:spacing w:val="-3"/>
        </w:rPr>
        <w:t>positively</w:t>
      </w:r>
      <w:proofErr w:type="gramEnd"/>
      <w:r w:rsidRPr="00361D6E">
        <w:rPr>
          <w:rFonts w:ascii="Arial" w:hAnsi="Arial" w:cs="Arial"/>
          <w:spacing w:val="-3"/>
        </w:rPr>
        <w:t xml:space="preserve"> skewed.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(d)  </w:t>
      </w:r>
      <w:r w:rsidRPr="00361D6E">
        <w:rPr>
          <w:rFonts w:ascii="Arial" w:hAnsi="Arial" w:cs="Arial"/>
          <w:spacing w:val="-3"/>
        </w:rPr>
        <w:tab/>
      </w:r>
      <w:proofErr w:type="gramStart"/>
      <w:r w:rsidRPr="00361D6E">
        <w:rPr>
          <w:rFonts w:ascii="Arial" w:hAnsi="Arial" w:cs="Arial"/>
          <w:spacing w:val="-3"/>
        </w:rPr>
        <w:t>normally</w:t>
      </w:r>
      <w:proofErr w:type="gramEnd"/>
      <w:r w:rsidRPr="00361D6E">
        <w:rPr>
          <w:rFonts w:ascii="Arial" w:hAnsi="Arial" w:cs="Arial"/>
          <w:spacing w:val="-3"/>
        </w:rPr>
        <w:t xml:space="preserve"> distributed.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(e)  </w:t>
      </w:r>
      <w:r w:rsidRPr="00361D6E">
        <w:rPr>
          <w:rFonts w:ascii="Arial" w:hAnsi="Arial" w:cs="Arial"/>
          <w:spacing w:val="-3"/>
        </w:rPr>
        <w:tab/>
      </w:r>
      <w:proofErr w:type="gramStart"/>
      <w:r w:rsidRPr="00361D6E">
        <w:rPr>
          <w:rFonts w:ascii="Arial" w:hAnsi="Arial" w:cs="Arial"/>
          <w:spacing w:val="-3"/>
        </w:rPr>
        <w:t>chi-squared</w:t>
      </w:r>
      <w:proofErr w:type="gramEnd"/>
      <w:r w:rsidRPr="00361D6E">
        <w:rPr>
          <w:rFonts w:ascii="Arial" w:hAnsi="Arial" w:cs="Arial"/>
          <w:spacing w:val="-3"/>
        </w:rPr>
        <w:t xml:space="preserve"> distributed.</w:t>
      </w:r>
    </w:p>
    <w:p w:rsidR="00361D6E" w:rsidRPr="00361D6E" w:rsidRDefault="00361D6E" w:rsidP="00361D6E">
      <w:pPr>
        <w:spacing w:after="0" w:line="240" w:lineRule="auto"/>
        <w:rPr>
          <w:rFonts w:ascii="Arial" w:hAnsi="Arial" w:cs="Arial"/>
          <w:spacing w:val="-3"/>
        </w:rPr>
      </w:pPr>
    </w:p>
    <w:p w:rsidR="00361D6E" w:rsidRPr="00361D6E" w:rsidRDefault="00361D6E" w:rsidP="00361D6E">
      <w:pPr>
        <w:spacing w:after="0" w:line="240" w:lineRule="auto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bCs/>
          <w:spacing w:val="-3"/>
        </w:rPr>
        <w:t>2.</w:t>
      </w:r>
      <w:r w:rsidRPr="00361D6E">
        <w:rPr>
          <w:rFonts w:ascii="Arial" w:hAnsi="Arial" w:cs="Arial"/>
          <w:spacing w:val="-3"/>
        </w:rPr>
        <w:t xml:space="preserve"> The sample variance of the income random variable is: 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(a)  </w:t>
      </w:r>
      <w:r w:rsidRPr="00361D6E">
        <w:rPr>
          <w:rFonts w:ascii="Arial" w:hAnsi="Arial" w:cs="Arial"/>
          <w:spacing w:val="-3"/>
        </w:rPr>
        <w:tab/>
        <w:t>47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(b)  </w:t>
      </w:r>
      <w:r w:rsidRPr="00361D6E">
        <w:rPr>
          <w:rFonts w:ascii="Arial" w:hAnsi="Arial" w:cs="Arial"/>
          <w:spacing w:val="-3"/>
        </w:rPr>
        <w:tab/>
        <w:t>222.667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(c)  </w:t>
      </w:r>
      <w:r w:rsidRPr="00361D6E">
        <w:rPr>
          <w:rFonts w:ascii="Arial" w:hAnsi="Arial" w:cs="Arial"/>
          <w:spacing w:val="-3"/>
        </w:rPr>
        <w:tab/>
        <w:t>16.346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>(d)</w:t>
      </w:r>
      <w:r w:rsidRPr="00361D6E">
        <w:rPr>
          <w:rFonts w:ascii="Arial" w:hAnsi="Arial" w:cs="Arial"/>
          <w:spacing w:val="-3"/>
        </w:rPr>
        <w:tab/>
        <w:t>14.922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(e) </w:t>
      </w:r>
      <w:r w:rsidRPr="00361D6E">
        <w:rPr>
          <w:rFonts w:ascii="Arial" w:hAnsi="Arial" w:cs="Arial"/>
          <w:spacing w:val="-3"/>
        </w:rPr>
        <w:tab/>
        <w:t>267.2</w:t>
      </w:r>
    </w:p>
    <w:p w:rsidR="00361D6E" w:rsidRPr="00361D6E" w:rsidRDefault="00361D6E" w:rsidP="00361D6E">
      <w:pPr>
        <w:spacing w:after="0" w:line="240" w:lineRule="auto"/>
        <w:rPr>
          <w:rFonts w:ascii="Arial" w:hAnsi="Arial" w:cs="Arial"/>
          <w:spacing w:val="-3"/>
        </w:rPr>
      </w:pPr>
    </w:p>
    <w:p w:rsidR="00361D6E" w:rsidRPr="00361D6E" w:rsidRDefault="00361D6E" w:rsidP="00361D6E">
      <w:pPr>
        <w:tabs>
          <w:tab w:val="left" w:pos="567"/>
        </w:tabs>
        <w:spacing w:after="0" w:line="240" w:lineRule="auto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bCs/>
          <w:spacing w:val="-3"/>
        </w:rPr>
        <w:t>3.</w:t>
      </w:r>
      <w:r w:rsidRPr="00361D6E">
        <w:rPr>
          <w:rFonts w:ascii="Arial" w:hAnsi="Arial" w:cs="Arial"/>
          <w:spacing w:val="-3"/>
        </w:rPr>
        <w:t xml:space="preserve"> </w:t>
      </w:r>
      <w:r w:rsidRPr="00361D6E">
        <w:rPr>
          <w:rFonts w:ascii="Arial" w:hAnsi="Arial" w:cs="Arial"/>
          <w:spacing w:val="-3"/>
        </w:rPr>
        <w:tab/>
        <w:t xml:space="preserve">The sample standard deviation of the income random variable is: 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(a)  </w:t>
      </w:r>
      <w:r w:rsidRPr="00361D6E">
        <w:rPr>
          <w:rFonts w:ascii="Arial" w:hAnsi="Arial" w:cs="Arial"/>
          <w:spacing w:val="-3"/>
        </w:rPr>
        <w:tab/>
        <w:t>47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(b)  </w:t>
      </w:r>
      <w:r w:rsidRPr="00361D6E">
        <w:rPr>
          <w:rFonts w:ascii="Arial" w:hAnsi="Arial" w:cs="Arial"/>
          <w:spacing w:val="-3"/>
        </w:rPr>
        <w:tab/>
        <w:t>222.667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(c)  </w:t>
      </w:r>
      <w:r w:rsidRPr="00361D6E">
        <w:rPr>
          <w:rFonts w:ascii="Arial" w:hAnsi="Arial" w:cs="Arial"/>
          <w:spacing w:val="-3"/>
        </w:rPr>
        <w:tab/>
        <w:t>16.346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>(d)</w:t>
      </w:r>
      <w:r w:rsidRPr="00361D6E">
        <w:rPr>
          <w:rFonts w:ascii="Arial" w:hAnsi="Arial" w:cs="Arial"/>
          <w:spacing w:val="-3"/>
        </w:rPr>
        <w:tab/>
        <w:t>14.922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(e) </w:t>
      </w:r>
      <w:r w:rsidRPr="00361D6E">
        <w:rPr>
          <w:rFonts w:ascii="Arial" w:hAnsi="Arial" w:cs="Arial"/>
          <w:spacing w:val="-3"/>
        </w:rPr>
        <w:tab/>
        <w:t>267.2</w:t>
      </w:r>
    </w:p>
    <w:p w:rsidR="00361D6E" w:rsidRPr="00361D6E" w:rsidRDefault="00361D6E" w:rsidP="00361D6E">
      <w:pPr>
        <w:spacing w:after="0" w:line="240" w:lineRule="auto"/>
        <w:rPr>
          <w:rFonts w:ascii="Arial" w:hAnsi="Arial" w:cs="Arial"/>
          <w:spacing w:val="-3"/>
        </w:rPr>
      </w:pPr>
    </w:p>
    <w:p w:rsidR="00361D6E" w:rsidRPr="00361D6E" w:rsidRDefault="00361D6E" w:rsidP="00361D6E">
      <w:pPr>
        <w:tabs>
          <w:tab w:val="left" w:pos="567"/>
        </w:tabs>
        <w:spacing w:after="0" w:line="240" w:lineRule="auto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bCs/>
          <w:spacing w:val="-3"/>
        </w:rPr>
        <w:t xml:space="preserve">4. </w:t>
      </w:r>
      <w:r w:rsidRPr="00361D6E">
        <w:rPr>
          <w:rFonts w:ascii="Arial" w:hAnsi="Arial" w:cs="Arial"/>
          <w:spacing w:val="-3"/>
        </w:rPr>
        <w:tab/>
        <w:t>What is an appropriate measure of central tendency for the income random variable?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(a) </w:t>
      </w:r>
      <w:r w:rsidRPr="00361D6E">
        <w:rPr>
          <w:rFonts w:ascii="Arial" w:hAnsi="Arial" w:cs="Arial"/>
          <w:spacing w:val="-3"/>
        </w:rPr>
        <w:tab/>
        <w:t>40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(b)  </w:t>
      </w:r>
      <w:r w:rsidRPr="00361D6E">
        <w:rPr>
          <w:rFonts w:ascii="Arial" w:hAnsi="Arial" w:cs="Arial"/>
          <w:spacing w:val="-3"/>
        </w:rPr>
        <w:tab/>
        <w:t>47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>(c)</w:t>
      </w:r>
      <w:r w:rsidRPr="00361D6E">
        <w:rPr>
          <w:rFonts w:ascii="Arial" w:hAnsi="Arial" w:cs="Arial"/>
          <w:spacing w:val="-3"/>
        </w:rPr>
        <w:tab/>
        <w:t xml:space="preserve">38 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(d)  </w:t>
      </w:r>
      <w:r w:rsidRPr="00361D6E">
        <w:rPr>
          <w:rFonts w:ascii="Arial" w:hAnsi="Arial" w:cs="Arial"/>
          <w:spacing w:val="-3"/>
        </w:rPr>
        <w:tab/>
        <w:t>42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(e)  </w:t>
      </w:r>
      <w:r w:rsidRPr="00361D6E">
        <w:rPr>
          <w:rFonts w:ascii="Arial" w:hAnsi="Arial" w:cs="Arial"/>
          <w:spacing w:val="-3"/>
        </w:rPr>
        <w:tab/>
        <w:t>56.4</w:t>
      </w:r>
    </w:p>
    <w:p w:rsidR="00361D6E" w:rsidRPr="00361D6E" w:rsidRDefault="00361D6E" w:rsidP="00361D6E">
      <w:pPr>
        <w:spacing w:after="0" w:line="240" w:lineRule="auto"/>
        <w:rPr>
          <w:rFonts w:ascii="Arial" w:hAnsi="Arial" w:cs="Arial"/>
          <w:spacing w:val="-3"/>
        </w:rPr>
      </w:pPr>
    </w:p>
    <w:p w:rsidR="00361D6E" w:rsidRPr="00361D6E" w:rsidRDefault="00361D6E" w:rsidP="00361D6E">
      <w:pPr>
        <w:tabs>
          <w:tab w:val="left" w:pos="567"/>
        </w:tabs>
        <w:spacing w:after="0" w:line="240" w:lineRule="auto"/>
        <w:ind w:left="567" w:hanging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>5.</w:t>
      </w:r>
      <w:r w:rsidRPr="00361D6E">
        <w:rPr>
          <w:rFonts w:ascii="Arial" w:hAnsi="Arial" w:cs="Arial"/>
          <w:spacing w:val="-3"/>
        </w:rPr>
        <w:tab/>
        <w:t>A colleague has added a 7</w:t>
      </w:r>
      <w:r w:rsidRPr="00361D6E">
        <w:rPr>
          <w:rFonts w:ascii="Arial" w:hAnsi="Arial" w:cs="Arial"/>
          <w:spacing w:val="-3"/>
          <w:vertAlign w:val="superscript"/>
        </w:rPr>
        <w:t>th</w:t>
      </w:r>
      <w:r w:rsidRPr="00361D6E">
        <w:rPr>
          <w:rFonts w:ascii="Arial" w:hAnsi="Arial" w:cs="Arial"/>
          <w:spacing w:val="-3"/>
        </w:rPr>
        <w:t xml:space="preserve"> observation to the above sample. The sample mean when calculated on all 7 observations is 49. What is the income value of the observation that was added?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(a) </w:t>
      </w:r>
      <w:r w:rsidRPr="00361D6E">
        <w:rPr>
          <w:rFonts w:ascii="Arial" w:hAnsi="Arial" w:cs="Arial"/>
          <w:spacing w:val="-3"/>
        </w:rPr>
        <w:tab/>
        <w:t>47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(b)  </w:t>
      </w:r>
      <w:r w:rsidRPr="00361D6E">
        <w:rPr>
          <w:rFonts w:ascii="Arial" w:hAnsi="Arial" w:cs="Arial"/>
          <w:spacing w:val="-3"/>
        </w:rPr>
        <w:tab/>
        <w:t>49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>(c)</w:t>
      </w:r>
      <w:r w:rsidRPr="00361D6E">
        <w:rPr>
          <w:rFonts w:ascii="Arial" w:hAnsi="Arial" w:cs="Arial"/>
          <w:spacing w:val="-3"/>
        </w:rPr>
        <w:tab/>
        <w:t xml:space="preserve">2 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(d)  </w:t>
      </w:r>
      <w:r w:rsidRPr="00361D6E">
        <w:rPr>
          <w:rFonts w:ascii="Arial" w:hAnsi="Arial" w:cs="Arial"/>
          <w:spacing w:val="-3"/>
        </w:rPr>
        <w:tab/>
        <w:t>61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(e)  </w:t>
      </w:r>
      <w:r w:rsidRPr="00361D6E">
        <w:rPr>
          <w:rFonts w:ascii="Arial" w:hAnsi="Arial" w:cs="Arial"/>
          <w:spacing w:val="-3"/>
        </w:rPr>
        <w:tab/>
        <w:t>343</w:t>
      </w:r>
    </w:p>
    <w:p w:rsidR="00361D6E" w:rsidRPr="00361D6E" w:rsidRDefault="00361D6E" w:rsidP="00361D6E">
      <w:pPr>
        <w:spacing w:after="0" w:line="240" w:lineRule="auto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 </w:t>
      </w:r>
    </w:p>
    <w:p w:rsidR="00361D6E" w:rsidRPr="00361D6E" w:rsidRDefault="00361D6E">
      <w:pPr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br w:type="page"/>
      </w:r>
    </w:p>
    <w:p w:rsidR="00361D6E" w:rsidRPr="00361D6E" w:rsidRDefault="00361D6E" w:rsidP="00361D6E">
      <w:pPr>
        <w:tabs>
          <w:tab w:val="left" w:pos="567"/>
        </w:tabs>
        <w:spacing w:after="0" w:line="240" w:lineRule="auto"/>
        <w:ind w:left="567" w:hanging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lastRenderedPageBreak/>
        <w:t xml:space="preserve">6. </w:t>
      </w:r>
      <w:r w:rsidRPr="00361D6E">
        <w:rPr>
          <w:rFonts w:ascii="Arial" w:hAnsi="Arial" w:cs="Arial"/>
          <w:spacing w:val="-3"/>
        </w:rPr>
        <w:tab/>
        <w:t>You obtained a set of 40 observations and calculated a sample standard deviation of 3.564. What is the population variance for the same 40 observations?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(a) </w:t>
      </w:r>
      <w:r w:rsidRPr="00361D6E">
        <w:rPr>
          <w:rFonts w:ascii="Arial" w:hAnsi="Arial" w:cs="Arial"/>
          <w:spacing w:val="-3"/>
        </w:rPr>
        <w:tab/>
        <w:t>12.702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(b)  </w:t>
      </w:r>
      <w:r w:rsidRPr="00361D6E">
        <w:rPr>
          <w:rFonts w:ascii="Arial" w:hAnsi="Arial" w:cs="Arial"/>
          <w:spacing w:val="-3"/>
        </w:rPr>
        <w:tab/>
        <w:t>495.382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>(c)</w:t>
      </w:r>
      <w:r w:rsidRPr="00361D6E">
        <w:rPr>
          <w:rFonts w:ascii="Arial" w:hAnsi="Arial" w:cs="Arial"/>
          <w:spacing w:val="-3"/>
        </w:rPr>
        <w:tab/>
        <w:t xml:space="preserve">3.512 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(d)  </w:t>
      </w:r>
      <w:r w:rsidRPr="00361D6E">
        <w:rPr>
          <w:rFonts w:ascii="Arial" w:hAnsi="Arial" w:cs="Arial"/>
          <w:spacing w:val="-3"/>
        </w:rPr>
        <w:tab/>
        <w:t>13.028</w:t>
      </w:r>
    </w:p>
    <w:p w:rsid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  <w:r w:rsidRPr="00361D6E">
        <w:rPr>
          <w:rFonts w:ascii="Arial" w:hAnsi="Arial" w:cs="Arial"/>
          <w:spacing w:val="-3"/>
        </w:rPr>
        <w:t xml:space="preserve">(e)  </w:t>
      </w:r>
      <w:r w:rsidRPr="00361D6E">
        <w:rPr>
          <w:rFonts w:ascii="Arial" w:hAnsi="Arial" w:cs="Arial"/>
          <w:spacing w:val="-3"/>
        </w:rPr>
        <w:tab/>
        <w:t>12.385</w:t>
      </w:r>
    </w:p>
    <w:p w:rsidR="00361D6E" w:rsidRPr="00361D6E" w:rsidRDefault="00361D6E" w:rsidP="00361D6E">
      <w:pPr>
        <w:tabs>
          <w:tab w:val="left" w:pos="1134"/>
        </w:tabs>
        <w:spacing w:after="0" w:line="240" w:lineRule="auto"/>
        <w:ind w:firstLine="567"/>
        <w:rPr>
          <w:rFonts w:ascii="Arial" w:hAnsi="Arial" w:cs="Arial"/>
          <w:spacing w:val="-3"/>
        </w:rPr>
      </w:pPr>
    </w:p>
    <w:p w:rsidR="001D17D1" w:rsidRPr="00361D6E" w:rsidRDefault="001D17D1" w:rsidP="00361D6E">
      <w:pPr>
        <w:pStyle w:val="ListParagraph"/>
        <w:numPr>
          <w:ilvl w:val="0"/>
          <w:numId w:val="22"/>
        </w:numPr>
        <w:spacing w:after="0" w:line="240" w:lineRule="auto"/>
        <w:ind w:hanging="720"/>
        <w:rPr>
          <w:rFonts w:ascii="Arial" w:hAnsi="Arial" w:cs="Arial"/>
        </w:rPr>
      </w:pPr>
      <w:r w:rsidRPr="00361D6E">
        <w:rPr>
          <w:rFonts w:ascii="Arial" w:hAnsi="Arial" w:cs="Arial"/>
        </w:rPr>
        <w:t>The table below reports the A-level score in the best 3 A-levels for all leavers from a UK ‘old’ University in 1993, broken down by gender (where 10 points are awarded for a grade A, 8 points for a grade B, 6=C, 4=D and 2=E):</w:t>
      </w:r>
    </w:p>
    <w:p w:rsidR="00747CB8" w:rsidRPr="00747CB8" w:rsidRDefault="00747CB8" w:rsidP="00747CB8">
      <w:pPr>
        <w:pStyle w:val="ListParagraph"/>
        <w:spacing w:after="0" w:line="240" w:lineRule="auto"/>
        <w:ind w:left="1080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2268"/>
      </w:tblGrid>
      <w:tr w:rsidR="00361D6E" w:rsidRPr="00FB22F8" w:rsidTr="00FB22F8">
        <w:trPr>
          <w:jc w:val="center"/>
        </w:trPr>
        <w:tc>
          <w:tcPr>
            <w:tcW w:w="1985" w:type="dxa"/>
            <w:tcBorders>
              <w:bottom w:val="single" w:sz="4" w:space="0" w:color="auto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A-level score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No. females</w:t>
            </w:r>
          </w:p>
        </w:tc>
      </w:tr>
      <w:tr w:rsidR="00361D6E" w:rsidRPr="00FB22F8" w:rsidTr="00FB22F8">
        <w:trPr>
          <w:jc w:val="center"/>
        </w:trPr>
        <w:tc>
          <w:tcPr>
            <w:tcW w:w="1985" w:type="dxa"/>
            <w:tcBorders>
              <w:top w:val="nil"/>
              <w:bottom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14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1591</w:t>
            </w:r>
          </w:p>
        </w:tc>
      </w:tr>
      <w:tr w:rsidR="00361D6E" w:rsidRPr="00FB22F8" w:rsidTr="00FB22F8">
        <w:trPr>
          <w:jc w:val="center"/>
        </w:trPr>
        <w:tc>
          <w:tcPr>
            <w:tcW w:w="1985" w:type="dxa"/>
            <w:tcBorders>
              <w:top w:val="nil"/>
              <w:bottom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16</w:t>
            </w:r>
          </w:p>
        </w:tc>
        <w:tc>
          <w:tcPr>
            <w:tcW w:w="2268" w:type="dxa"/>
            <w:tcBorders>
              <w:top w:val="nil"/>
              <w:bottom w:val="nil"/>
            </w:tcBorders>
            <w:vAlign w:val="bottom"/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2413</w:t>
            </w:r>
          </w:p>
        </w:tc>
      </w:tr>
      <w:tr w:rsidR="00361D6E" w:rsidRPr="00FB22F8" w:rsidTr="00FB22F8">
        <w:trPr>
          <w:jc w:val="center"/>
        </w:trPr>
        <w:tc>
          <w:tcPr>
            <w:tcW w:w="1985" w:type="dxa"/>
            <w:tcBorders>
              <w:top w:val="nil"/>
              <w:bottom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18</w:t>
            </w:r>
          </w:p>
        </w:tc>
        <w:tc>
          <w:tcPr>
            <w:tcW w:w="2268" w:type="dxa"/>
            <w:tcBorders>
              <w:top w:val="nil"/>
              <w:bottom w:val="nil"/>
            </w:tcBorders>
            <w:vAlign w:val="bottom"/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3262</w:t>
            </w:r>
          </w:p>
        </w:tc>
      </w:tr>
      <w:tr w:rsidR="00361D6E" w:rsidRPr="00FB22F8" w:rsidTr="00FB22F8">
        <w:trPr>
          <w:jc w:val="center"/>
        </w:trPr>
        <w:tc>
          <w:tcPr>
            <w:tcW w:w="1985" w:type="dxa"/>
            <w:tcBorders>
              <w:top w:val="nil"/>
              <w:bottom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20</w:t>
            </w:r>
          </w:p>
        </w:tc>
        <w:tc>
          <w:tcPr>
            <w:tcW w:w="2268" w:type="dxa"/>
            <w:tcBorders>
              <w:top w:val="nil"/>
              <w:bottom w:val="nil"/>
            </w:tcBorders>
            <w:vAlign w:val="bottom"/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3846</w:t>
            </w:r>
          </w:p>
        </w:tc>
      </w:tr>
      <w:tr w:rsidR="00361D6E" w:rsidRPr="00FB22F8" w:rsidTr="00FB22F8">
        <w:trPr>
          <w:jc w:val="center"/>
        </w:trPr>
        <w:tc>
          <w:tcPr>
            <w:tcW w:w="1985" w:type="dxa"/>
            <w:tcBorders>
              <w:top w:val="nil"/>
              <w:bottom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22</w:t>
            </w:r>
          </w:p>
        </w:tc>
        <w:tc>
          <w:tcPr>
            <w:tcW w:w="2268" w:type="dxa"/>
            <w:tcBorders>
              <w:top w:val="nil"/>
              <w:bottom w:val="nil"/>
            </w:tcBorders>
            <w:vAlign w:val="bottom"/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4289</w:t>
            </w:r>
          </w:p>
        </w:tc>
      </w:tr>
      <w:tr w:rsidR="00361D6E" w:rsidRPr="00FB22F8" w:rsidTr="00FB22F8">
        <w:trPr>
          <w:jc w:val="center"/>
        </w:trPr>
        <w:tc>
          <w:tcPr>
            <w:tcW w:w="1985" w:type="dxa"/>
            <w:tcBorders>
              <w:top w:val="nil"/>
              <w:bottom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24</w:t>
            </w:r>
          </w:p>
        </w:tc>
        <w:tc>
          <w:tcPr>
            <w:tcW w:w="2268" w:type="dxa"/>
            <w:tcBorders>
              <w:top w:val="nil"/>
              <w:bottom w:val="nil"/>
            </w:tcBorders>
            <w:vAlign w:val="bottom"/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4241</w:t>
            </w:r>
          </w:p>
        </w:tc>
      </w:tr>
      <w:tr w:rsidR="00361D6E" w:rsidRPr="00FB22F8" w:rsidTr="00FB22F8">
        <w:trPr>
          <w:jc w:val="center"/>
        </w:trPr>
        <w:tc>
          <w:tcPr>
            <w:tcW w:w="1985" w:type="dxa"/>
            <w:tcBorders>
              <w:top w:val="nil"/>
              <w:bottom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26</w:t>
            </w:r>
          </w:p>
        </w:tc>
        <w:tc>
          <w:tcPr>
            <w:tcW w:w="2268" w:type="dxa"/>
            <w:tcBorders>
              <w:top w:val="nil"/>
              <w:bottom w:val="nil"/>
            </w:tcBorders>
            <w:vAlign w:val="bottom"/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3819</w:t>
            </w:r>
          </w:p>
        </w:tc>
      </w:tr>
      <w:tr w:rsidR="00361D6E" w:rsidRPr="00FB22F8" w:rsidTr="00FB22F8">
        <w:trPr>
          <w:jc w:val="center"/>
        </w:trPr>
        <w:tc>
          <w:tcPr>
            <w:tcW w:w="1985" w:type="dxa"/>
            <w:tcBorders>
              <w:top w:val="nil"/>
              <w:bottom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28</w:t>
            </w:r>
          </w:p>
        </w:tc>
        <w:tc>
          <w:tcPr>
            <w:tcW w:w="2268" w:type="dxa"/>
            <w:tcBorders>
              <w:top w:val="nil"/>
              <w:bottom w:val="nil"/>
            </w:tcBorders>
            <w:vAlign w:val="bottom"/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3063</w:t>
            </w:r>
          </w:p>
        </w:tc>
      </w:tr>
      <w:tr w:rsidR="00361D6E" w:rsidRPr="00FB22F8" w:rsidTr="00FB22F8">
        <w:trPr>
          <w:jc w:val="center"/>
        </w:trPr>
        <w:tc>
          <w:tcPr>
            <w:tcW w:w="1985" w:type="dxa"/>
            <w:tcBorders>
              <w:top w:val="nil"/>
            </w:tcBorders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30</w:t>
            </w:r>
          </w:p>
        </w:tc>
        <w:tc>
          <w:tcPr>
            <w:tcW w:w="2268" w:type="dxa"/>
            <w:tcBorders>
              <w:top w:val="nil"/>
            </w:tcBorders>
            <w:vAlign w:val="bottom"/>
          </w:tcPr>
          <w:p w:rsidR="00361D6E" w:rsidRPr="00FB22F8" w:rsidRDefault="00361D6E" w:rsidP="00361D6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3057</w:t>
            </w:r>
          </w:p>
        </w:tc>
      </w:tr>
    </w:tbl>
    <w:p w:rsidR="00747CB8" w:rsidRDefault="00747CB8" w:rsidP="001D17D1">
      <w:pPr>
        <w:spacing w:after="0" w:line="240" w:lineRule="auto"/>
        <w:rPr>
          <w:rFonts w:ascii="Arial" w:hAnsi="Arial" w:cs="Arial"/>
        </w:rPr>
      </w:pPr>
    </w:p>
    <w:p w:rsidR="001D17D1" w:rsidRPr="001D17D1" w:rsidRDefault="001D17D1" w:rsidP="00747CB8">
      <w:pPr>
        <w:numPr>
          <w:ilvl w:val="0"/>
          <w:numId w:val="3"/>
        </w:numPr>
        <w:spacing w:after="0" w:line="240" w:lineRule="auto"/>
        <w:ind w:left="1134" w:firstLine="0"/>
        <w:rPr>
          <w:rFonts w:ascii="Arial" w:hAnsi="Arial" w:cs="Arial"/>
        </w:rPr>
      </w:pPr>
      <w:r w:rsidRPr="001D17D1">
        <w:rPr>
          <w:rFonts w:ascii="Arial" w:hAnsi="Arial" w:cs="Arial"/>
        </w:rPr>
        <w:t>Calculate the mean.</w:t>
      </w:r>
    </w:p>
    <w:p w:rsidR="001D17D1" w:rsidRPr="001D17D1" w:rsidRDefault="001D17D1" w:rsidP="00747CB8">
      <w:pPr>
        <w:numPr>
          <w:ilvl w:val="0"/>
          <w:numId w:val="3"/>
        </w:numPr>
        <w:spacing w:after="0" w:line="240" w:lineRule="auto"/>
        <w:ind w:left="1134" w:firstLine="0"/>
        <w:rPr>
          <w:rFonts w:ascii="Arial" w:hAnsi="Arial" w:cs="Arial"/>
        </w:rPr>
      </w:pPr>
      <w:r w:rsidRPr="001D17D1">
        <w:rPr>
          <w:rFonts w:ascii="Arial" w:hAnsi="Arial" w:cs="Arial"/>
        </w:rPr>
        <w:t>Calculate the variance and standard deviation.</w:t>
      </w:r>
    </w:p>
    <w:p w:rsidR="001D17D1" w:rsidRPr="001D17D1" w:rsidRDefault="001D17D1" w:rsidP="00747CB8">
      <w:pPr>
        <w:numPr>
          <w:ilvl w:val="0"/>
          <w:numId w:val="3"/>
        </w:numPr>
        <w:spacing w:after="0" w:line="240" w:lineRule="auto"/>
        <w:ind w:left="1134" w:firstLine="0"/>
        <w:rPr>
          <w:rFonts w:ascii="Arial" w:hAnsi="Arial" w:cs="Arial"/>
        </w:rPr>
      </w:pPr>
      <w:r w:rsidRPr="001D17D1">
        <w:rPr>
          <w:rFonts w:ascii="Arial" w:hAnsi="Arial" w:cs="Arial"/>
        </w:rPr>
        <w:t>Calculate the median.</w:t>
      </w:r>
    </w:p>
    <w:p w:rsidR="001D17D1" w:rsidRPr="001D17D1" w:rsidRDefault="001D17D1" w:rsidP="00747CB8">
      <w:pPr>
        <w:numPr>
          <w:ilvl w:val="0"/>
          <w:numId w:val="3"/>
        </w:numPr>
        <w:spacing w:after="0" w:line="240" w:lineRule="auto"/>
        <w:ind w:left="1134" w:firstLine="0"/>
        <w:rPr>
          <w:rFonts w:ascii="Arial" w:hAnsi="Arial" w:cs="Arial"/>
        </w:rPr>
      </w:pPr>
      <w:r w:rsidRPr="001D17D1">
        <w:rPr>
          <w:rFonts w:ascii="Arial" w:hAnsi="Arial" w:cs="Arial"/>
        </w:rPr>
        <w:t>Calculate the mode.</w:t>
      </w:r>
    </w:p>
    <w:p w:rsidR="00747CB8" w:rsidRDefault="001D17D1" w:rsidP="00747CB8">
      <w:pPr>
        <w:numPr>
          <w:ilvl w:val="0"/>
          <w:numId w:val="3"/>
        </w:numPr>
        <w:spacing w:after="0" w:line="240" w:lineRule="auto"/>
        <w:ind w:left="1134" w:firstLine="0"/>
        <w:rPr>
          <w:rFonts w:ascii="Arial" w:hAnsi="Arial" w:cs="Arial"/>
        </w:rPr>
      </w:pPr>
      <w:r w:rsidRPr="001D17D1">
        <w:rPr>
          <w:rFonts w:ascii="Arial" w:hAnsi="Arial" w:cs="Arial"/>
        </w:rPr>
        <w:t>Calculate the interquartile range.</w:t>
      </w:r>
    </w:p>
    <w:p w:rsidR="001D17D1" w:rsidRPr="00747CB8" w:rsidRDefault="001D17D1" w:rsidP="00747CB8">
      <w:pPr>
        <w:numPr>
          <w:ilvl w:val="0"/>
          <w:numId w:val="3"/>
        </w:numPr>
        <w:spacing w:after="0" w:line="240" w:lineRule="auto"/>
        <w:ind w:left="1701" w:hanging="567"/>
        <w:rPr>
          <w:rFonts w:ascii="Arial" w:hAnsi="Arial" w:cs="Arial"/>
        </w:rPr>
      </w:pPr>
      <w:r w:rsidRPr="00747CB8">
        <w:rPr>
          <w:rFonts w:ascii="Arial" w:hAnsi="Arial" w:cs="Arial"/>
        </w:rPr>
        <w:t>What do you think are the interesting points ab</w:t>
      </w:r>
      <w:r w:rsidR="00747CB8">
        <w:rPr>
          <w:rFonts w:ascii="Arial" w:hAnsi="Arial" w:cs="Arial"/>
        </w:rPr>
        <w:t xml:space="preserve">out the distribution of A-level </w:t>
      </w:r>
      <w:r w:rsidRPr="00747CB8">
        <w:rPr>
          <w:rFonts w:ascii="Arial" w:hAnsi="Arial" w:cs="Arial"/>
        </w:rPr>
        <w:t xml:space="preserve">scores for males and </w:t>
      </w:r>
      <w:proofErr w:type="gramStart"/>
      <w:r w:rsidRPr="00747CB8">
        <w:rPr>
          <w:rFonts w:ascii="Arial" w:hAnsi="Arial" w:cs="Arial"/>
        </w:rPr>
        <w:t>females.</w:t>
      </w:r>
      <w:proofErr w:type="gramEnd"/>
    </w:p>
    <w:p w:rsidR="00361D6E" w:rsidRDefault="00361D6E" w:rsidP="00361D6E">
      <w:pPr>
        <w:spacing w:after="0" w:line="240" w:lineRule="auto"/>
        <w:rPr>
          <w:rFonts w:ascii="Arial" w:hAnsi="Arial" w:cs="Arial"/>
        </w:rPr>
      </w:pPr>
    </w:p>
    <w:p w:rsidR="001D17D1" w:rsidRPr="00361D6E" w:rsidRDefault="001D17D1" w:rsidP="00361D6E">
      <w:pPr>
        <w:pStyle w:val="ListParagraph"/>
        <w:numPr>
          <w:ilvl w:val="0"/>
          <w:numId w:val="22"/>
        </w:numPr>
        <w:spacing w:after="0" w:line="240" w:lineRule="auto"/>
        <w:ind w:hanging="720"/>
        <w:rPr>
          <w:rFonts w:ascii="Arial" w:hAnsi="Arial" w:cs="Arial"/>
        </w:rPr>
      </w:pPr>
      <w:r w:rsidRPr="00361D6E">
        <w:rPr>
          <w:rFonts w:ascii="Arial" w:hAnsi="Arial" w:cs="Arial"/>
        </w:rPr>
        <w:t>For a sample of 35 companies, the table below shows the percentage change in output over the last 3 months, grouped into classes.</w:t>
      </w:r>
    </w:p>
    <w:p w:rsidR="00747CB8" w:rsidRPr="001D17D1" w:rsidRDefault="00747CB8" w:rsidP="00747CB8">
      <w:pPr>
        <w:spacing w:after="0" w:line="240" w:lineRule="auto"/>
        <w:ind w:left="720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340"/>
        <w:gridCol w:w="888"/>
        <w:gridCol w:w="888"/>
        <w:gridCol w:w="888"/>
        <w:gridCol w:w="888"/>
        <w:gridCol w:w="888"/>
      </w:tblGrid>
      <w:tr w:rsidR="001D17D1" w:rsidRPr="00FB22F8" w:rsidTr="00FB22F8">
        <w:tc>
          <w:tcPr>
            <w:tcW w:w="709" w:type="dxa"/>
            <w:tcBorders>
              <w:top w:val="nil"/>
              <w:left w:val="nil"/>
              <w:bottom w:val="nil"/>
            </w:tcBorders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340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% change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-2-0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0-2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2-4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4-6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6-8</w:t>
            </w:r>
          </w:p>
        </w:tc>
      </w:tr>
      <w:tr w:rsidR="001D17D1" w:rsidRPr="00FB22F8" w:rsidTr="00FB22F8">
        <w:tc>
          <w:tcPr>
            <w:tcW w:w="709" w:type="dxa"/>
            <w:tcBorders>
              <w:top w:val="nil"/>
              <w:left w:val="nil"/>
              <w:bottom w:val="nil"/>
            </w:tcBorders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340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Number of companies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13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4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8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7</w:t>
            </w:r>
          </w:p>
        </w:tc>
        <w:tc>
          <w:tcPr>
            <w:tcW w:w="888" w:type="dxa"/>
          </w:tcPr>
          <w:p w:rsidR="001D17D1" w:rsidRPr="00FB22F8" w:rsidRDefault="001D17D1" w:rsidP="001D17D1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3</w:t>
            </w:r>
          </w:p>
        </w:tc>
      </w:tr>
    </w:tbl>
    <w:p w:rsidR="001D17D1" w:rsidRPr="001D17D1" w:rsidRDefault="001D17D1" w:rsidP="00747CB8">
      <w:pPr>
        <w:spacing w:after="0" w:line="240" w:lineRule="auto"/>
        <w:ind w:left="1134" w:hanging="567"/>
        <w:rPr>
          <w:rFonts w:ascii="Arial" w:hAnsi="Arial" w:cs="Arial"/>
        </w:rPr>
      </w:pPr>
    </w:p>
    <w:p w:rsidR="001D17D1" w:rsidRPr="001D17D1" w:rsidRDefault="001D17D1" w:rsidP="00747CB8">
      <w:pPr>
        <w:numPr>
          <w:ilvl w:val="0"/>
          <w:numId w:val="4"/>
        </w:numPr>
        <w:spacing w:after="0" w:line="240" w:lineRule="auto"/>
        <w:ind w:left="1134" w:hanging="567"/>
        <w:rPr>
          <w:rFonts w:ascii="Arial" w:hAnsi="Arial" w:cs="Arial"/>
        </w:rPr>
      </w:pPr>
      <w:r w:rsidRPr="001D17D1">
        <w:rPr>
          <w:rFonts w:ascii="Arial" w:hAnsi="Arial" w:cs="Arial"/>
        </w:rPr>
        <w:t>Calculate the mean percentage change in output.</w:t>
      </w:r>
    </w:p>
    <w:p w:rsidR="001D17D1" w:rsidRPr="001D17D1" w:rsidRDefault="001D17D1" w:rsidP="00747CB8">
      <w:pPr>
        <w:numPr>
          <w:ilvl w:val="0"/>
          <w:numId w:val="4"/>
        </w:numPr>
        <w:spacing w:after="0" w:line="240" w:lineRule="auto"/>
        <w:ind w:left="1134" w:hanging="567"/>
        <w:rPr>
          <w:rFonts w:ascii="Arial" w:hAnsi="Arial" w:cs="Arial"/>
        </w:rPr>
      </w:pPr>
      <w:r w:rsidRPr="001D17D1">
        <w:rPr>
          <w:rFonts w:ascii="Arial" w:hAnsi="Arial" w:cs="Arial"/>
        </w:rPr>
        <w:t>Calculate the median.</w:t>
      </w:r>
    </w:p>
    <w:p w:rsidR="001D17D1" w:rsidRPr="001D17D1" w:rsidRDefault="001D17D1" w:rsidP="00747CB8">
      <w:pPr>
        <w:numPr>
          <w:ilvl w:val="0"/>
          <w:numId w:val="4"/>
        </w:numPr>
        <w:spacing w:after="0" w:line="240" w:lineRule="auto"/>
        <w:ind w:left="1134" w:hanging="567"/>
        <w:rPr>
          <w:rFonts w:ascii="Arial" w:hAnsi="Arial" w:cs="Arial"/>
        </w:rPr>
      </w:pPr>
      <w:r w:rsidRPr="001D17D1">
        <w:rPr>
          <w:rFonts w:ascii="Arial" w:hAnsi="Arial" w:cs="Arial"/>
        </w:rPr>
        <w:t>Find the modal class.</w:t>
      </w:r>
    </w:p>
    <w:p w:rsidR="001D17D1" w:rsidRPr="001D17D1" w:rsidRDefault="001D17D1" w:rsidP="00747CB8">
      <w:pPr>
        <w:numPr>
          <w:ilvl w:val="0"/>
          <w:numId w:val="4"/>
        </w:numPr>
        <w:spacing w:after="0" w:line="240" w:lineRule="auto"/>
        <w:ind w:left="1134" w:hanging="567"/>
        <w:rPr>
          <w:rFonts w:ascii="Arial" w:hAnsi="Arial" w:cs="Arial"/>
        </w:rPr>
      </w:pPr>
      <w:r w:rsidRPr="001D17D1">
        <w:rPr>
          <w:rFonts w:ascii="Arial" w:hAnsi="Arial" w:cs="Arial"/>
        </w:rPr>
        <w:t>Calculate the variance.</w:t>
      </w:r>
    </w:p>
    <w:p w:rsidR="001D17D1" w:rsidRPr="001D17D1" w:rsidRDefault="001D17D1" w:rsidP="00747CB8">
      <w:pPr>
        <w:numPr>
          <w:ilvl w:val="0"/>
          <w:numId w:val="4"/>
        </w:numPr>
        <w:spacing w:after="0" w:line="240" w:lineRule="auto"/>
        <w:ind w:left="1134" w:hanging="567"/>
        <w:rPr>
          <w:rFonts w:ascii="Arial" w:hAnsi="Arial" w:cs="Arial"/>
        </w:rPr>
      </w:pPr>
      <w:r w:rsidRPr="001D17D1">
        <w:rPr>
          <w:rFonts w:ascii="Arial" w:hAnsi="Arial" w:cs="Arial"/>
        </w:rPr>
        <w:t>Calculate the standard deviation.</w:t>
      </w:r>
    </w:p>
    <w:p w:rsidR="001D17D1" w:rsidRPr="001D17D1" w:rsidRDefault="001D17D1" w:rsidP="00747CB8">
      <w:pPr>
        <w:numPr>
          <w:ilvl w:val="0"/>
          <w:numId w:val="4"/>
        </w:numPr>
        <w:spacing w:after="0" w:line="240" w:lineRule="auto"/>
        <w:ind w:left="1134" w:hanging="567"/>
        <w:rPr>
          <w:rFonts w:ascii="Arial" w:hAnsi="Arial" w:cs="Arial"/>
        </w:rPr>
      </w:pPr>
      <w:r w:rsidRPr="001D17D1">
        <w:rPr>
          <w:rFonts w:ascii="Arial" w:hAnsi="Arial" w:cs="Arial"/>
        </w:rPr>
        <w:t>Calculate the interquartile range.</w:t>
      </w:r>
    </w:p>
    <w:p w:rsidR="001D17D1" w:rsidRPr="001D17D1" w:rsidRDefault="001D17D1" w:rsidP="001D17D1">
      <w:pPr>
        <w:spacing w:after="0" w:line="240" w:lineRule="auto"/>
        <w:rPr>
          <w:rFonts w:ascii="Arial" w:hAnsi="Arial" w:cs="Arial"/>
        </w:rPr>
      </w:pPr>
    </w:p>
    <w:p w:rsidR="001D17D1" w:rsidRPr="001D17D1" w:rsidRDefault="001D17D1" w:rsidP="00361D6E">
      <w:pPr>
        <w:numPr>
          <w:ilvl w:val="0"/>
          <w:numId w:val="22"/>
        </w:numPr>
        <w:spacing w:after="0" w:line="240" w:lineRule="auto"/>
        <w:ind w:left="567" w:hanging="567"/>
        <w:rPr>
          <w:rFonts w:ascii="Arial" w:hAnsi="Arial" w:cs="Arial"/>
          <w:bCs/>
        </w:rPr>
      </w:pPr>
      <w:r w:rsidRPr="001D17D1">
        <w:rPr>
          <w:rFonts w:ascii="Arial" w:hAnsi="Arial" w:cs="Arial"/>
          <w:bCs/>
        </w:rPr>
        <w:t>In question 2 suppose the 1</w:t>
      </w:r>
      <w:r w:rsidRPr="001D17D1">
        <w:rPr>
          <w:rFonts w:ascii="Arial" w:hAnsi="Arial" w:cs="Arial"/>
          <w:bCs/>
          <w:vertAlign w:val="superscript"/>
        </w:rPr>
        <w:t>st</w:t>
      </w:r>
      <w:r w:rsidRPr="001D17D1">
        <w:rPr>
          <w:rFonts w:ascii="Arial" w:hAnsi="Arial" w:cs="Arial"/>
          <w:bCs/>
        </w:rPr>
        <w:t xml:space="preserve"> interval width were -4-0% instead of -2-0% and the last interval were 6-10% instead of 6-8% what would be the effect on the mean and variance of the distribution. In question </w:t>
      </w:r>
      <w:proofErr w:type="gramStart"/>
      <w:r w:rsidRPr="001D17D1">
        <w:rPr>
          <w:rFonts w:ascii="Arial" w:hAnsi="Arial" w:cs="Arial"/>
          <w:bCs/>
        </w:rPr>
        <w:t>2,</w:t>
      </w:r>
      <w:proofErr w:type="gramEnd"/>
      <w:r w:rsidRPr="001D17D1">
        <w:rPr>
          <w:rFonts w:ascii="Arial" w:hAnsi="Arial" w:cs="Arial"/>
          <w:bCs/>
        </w:rPr>
        <w:t xml:space="preserve"> suppose an innovation in technology means all output grows by 2 percentage points more than previously, what would be the effect on the mean and variance of the distribution. If alternatively as a result of the new technology output increases by 20%, what would be the effect on the mean and variance of the </w:t>
      </w:r>
      <w:proofErr w:type="gramStart"/>
      <w:r w:rsidRPr="001D17D1">
        <w:rPr>
          <w:rFonts w:ascii="Arial" w:hAnsi="Arial" w:cs="Arial"/>
          <w:bCs/>
        </w:rPr>
        <w:t>distribution.</w:t>
      </w:r>
      <w:proofErr w:type="gramEnd"/>
    </w:p>
    <w:p w:rsidR="006F54EE" w:rsidRDefault="006F54EE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6F54EE" w:rsidRDefault="00317161" w:rsidP="006F54EE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lastRenderedPageBreak/>
        <w:t xml:space="preserve">Exercise </w:t>
      </w:r>
      <w:r w:rsidR="006F54EE" w:rsidRPr="006F54EE">
        <w:rPr>
          <w:rFonts w:ascii="Arial" w:hAnsi="Arial" w:cs="Arial"/>
          <w:b/>
        </w:rPr>
        <w:t>2: Probability</w:t>
      </w:r>
    </w:p>
    <w:p w:rsidR="006F54EE" w:rsidRPr="00466E17" w:rsidRDefault="006F54EE" w:rsidP="006F54EE">
      <w:pPr>
        <w:spacing w:after="0" w:line="240" w:lineRule="auto"/>
        <w:rPr>
          <w:rFonts w:ascii="Arial" w:hAnsi="Arial" w:cs="Arial"/>
          <w:b/>
        </w:rPr>
      </w:pPr>
    </w:p>
    <w:p w:rsidR="00361D6E" w:rsidRDefault="00361D6E" w:rsidP="00361D6E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eastAsia="en-GB"/>
        </w:rPr>
        <w:t>This information relates to question 1-</w:t>
      </w:r>
      <w:r w:rsidR="00AE6EE2" w:rsidRPr="00466E17">
        <w:rPr>
          <w:rFonts w:ascii="Arial" w:hAnsi="Arial" w:cs="Arial"/>
          <w:color w:val="000000"/>
          <w:lang w:eastAsia="en-GB"/>
        </w:rPr>
        <w:t>3</w:t>
      </w:r>
      <w:r w:rsidRPr="00466E17">
        <w:rPr>
          <w:rFonts w:ascii="Arial" w:hAnsi="Arial" w:cs="Arial"/>
          <w:color w:val="000000"/>
          <w:lang w:eastAsia="en-GB"/>
        </w:rPr>
        <w:t xml:space="preserve">. </w:t>
      </w:r>
      <w:proofErr w:type="spellStart"/>
      <w:r w:rsidRPr="00466E17">
        <w:rPr>
          <w:rFonts w:ascii="Arial" w:hAnsi="Arial" w:cs="Arial"/>
          <w:color w:val="000000"/>
          <w:lang w:eastAsia="en-GB"/>
        </w:rPr>
        <w:t>T</w:t>
      </w:r>
      <w:r w:rsidRPr="00466E17">
        <w:rPr>
          <w:rFonts w:ascii="Arial" w:hAnsi="Arial" w:cs="Arial"/>
          <w:color w:val="000000"/>
          <w:lang w:val="x-none" w:eastAsia="en-GB"/>
        </w:rPr>
        <w:t>he</w:t>
      </w:r>
      <w:proofErr w:type="spellEnd"/>
      <w:r w:rsidRPr="00466E17">
        <w:rPr>
          <w:rFonts w:ascii="Arial" w:hAnsi="Arial" w:cs="Arial"/>
          <w:color w:val="000000"/>
          <w:lang w:val="x-none" w:eastAsia="en-GB"/>
        </w:rPr>
        <w:t xml:space="preserve"> </w:t>
      </w:r>
      <w:proofErr w:type="gramStart"/>
      <w:r w:rsidRPr="00466E17">
        <w:rPr>
          <w:rFonts w:ascii="Arial" w:hAnsi="Arial" w:cs="Arial"/>
          <w:color w:val="000000"/>
          <w:lang w:val="x-none" w:eastAsia="en-GB"/>
        </w:rPr>
        <w:t>frequencies of the number of GCSE passes</w:t>
      </w:r>
      <w:proofErr w:type="gramEnd"/>
      <w:r w:rsidRPr="00466E17">
        <w:rPr>
          <w:rFonts w:ascii="Arial" w:hAnsi="Arial" w:cs="Arial"/>
          <w:color w:val="000000"/>
          <w:lang w:val="x-none" w:eastAsia="en-GB"/>
        </w:rPr>
        <w:t xml:space="preserve"> at grades A to C</w:t>
      </w:r>
      <w:r w:rsidRPr="00466E17">
        <w:rPr>
          <w:rFonts w:ascii="Arial" w:hAnsi="Arial" w:cs="Arial"/>
          <w:color w:val="000000"/>
          <w:lang w:eastAsia="en-GB"/>
        </w:rPr>
        <w:t>,</w:t>
      </w:r>
      <w:r w:rsidRPr="00466E17">
        <w:rPr>
          <w:rFonts w:ascii="Arial" w:hAnsi="Arial" w:cs="Arial"/>
          <w:color w:val="000000"/>
          <w:lang w:val="x-none" w:eastAsia="en-GB"/>
        </w:rPr>
        <w:t xml:space="preserve"> derived</w:t>
      </w:r>
      <w:r w:rsidRPr="00466E17">
        <w:rPr>
          <w:rFonts w:ascii="Arial" w:hAnsi="Arial" w:cs="Arial"/>
          <w:color w:val="000000"/>
          <w:lang w:eastAsia="en-GB"/>
        </w:rPr>
        <w:t xml:space="preserve"> </w:t>
      </w:r>
      <w:r w:rsidRPr="00466E17">
        <w:rPr>
          <w:rFonts w:ascii="Arial" w:hAnsi="Arial" w:cs="Arial"/>
          <w:color w:val="000000"/>
          <w:lang w:val="x-none" w:eastAsia="en-GB"/>
        </w:rPr>
        <w:t>from Youth Cohort Survey data for 2004, for boys and girls:</w:t>
      </w:r>
    </w:p>
    <w:p w:rsidR="00A26560" w:rsidRPr="00A26560" w:rsidRDefault="00A26560" w:rsidP="00361D6E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835"/>
        <w:gridCol w:w="1984"/>
        <w:gridCol w:w="1984"/>
      </w:tblGrid>
      <w:tr w:rsidR="00361D6E" w:rsidRPr="00466E17" w:rsidTr="00FB22F8">
        <w:tc>
          <w:tcPr>
            <w:tcW w:w="2835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No. of GCSE passes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Boys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Girls</w:t>
            </w:r>
          </w:p>
        </w:tc>
      </w:tr>
      <w:tr w:rsidR="00361D6E" w:rsidRPr="00466E17" w:rsidTr="00FB22F8">
        <w:tc>
          <w:tcPr>
            <w:tcW w:w="2835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0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883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717</w:t>
            </w:r>
          </w:p>
        </w:tc>
      </w:tr>
      <w:tr w:rsidR="00361D6E" w:rsidRPr="00466E17" w:rsidTr="00FB22F8">
        <w:tc>
          <w:tcPr>
            <w:tcW w:w="2835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1</w:t>
            </w:r>
            <w:r w:rsidRPr="00466E17">
              <w:rPr>
                <w:rFonts w:ascii="Arial" w:hAnsi="Arial" w:cs="Arial"/>
                <w:color w:val="000000"/>
                <w:lang w:eastAsia="en-GB"/>
              </w:rPr>
              <w:t>-</w:t>
            </w: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4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1056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1281</w:t>
            </w:r>
          </w:p>
        </w:tc>
      </w:tr>
      <w:tr w:rsidR="00361D6E" w:rsidRPr="00466E17" w:rsidTr="00FB22F8">
        <w:tc>
          <w:tcPr>
            <w:tcW w:w="2835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5</w:t>
            </w:r>
            <w:r w:rsidRPr="00466E17">
              <w:rPr>
                <w:rFonts w:ascii="Arial" w:hAnsi="Arial" w:cs="Arial"/>
                <w:color w:val="000000"/>
                <w:lang w:eastAsia="en-GB"/>
              </w:rPr>
              <w:t>-</w:t>
            </w: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6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528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625</w:t>
            </w:r>
          </w:p>
        </w:tc>
      </w:tr>
      <w:tr w:rsidR="00361D6E" w:rsidRPr="00466E17" w:rsidTr="00FB22F8">
        <w:tc>
          <w:tcPr>
            <w:tcW w:w="2835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7</w:t>
            </w:r>
            <w:r w:rsidRPr="00466E17">
              <w:rPr>
                <w:rFonts w:ascii="Arial" w:hAnsi="Arial" w:cs="Arial"/>
                <w:color w:val="000000"/>
                <w:lang w:eastAsia="en-GB"/>
              </w:rPr>
              <w:t>-</w:t>
            </w: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10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2120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2952</w:t>
            </w:r>
          </w:p>
        </w:tc>
      </w:tr>
      <w:tr w:rsidR="00361D6E" w:rsidRPr="00466E17" w:rsidTr="00FB22F8">
        <w:tc>
          <w:tcPr>
            <w:tcW w:w="2835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11</w:t>
            </w:r>
            <w:r w:rsidRPr="00466E17">
              <w:rPr>
                <w:rFonts w:ascii="Arial" w:hAnsi="Arial" w:cs="Arial"/>
                <w:color w:val="000000"/>
                <w:lang w:eastAsia="en-GB"/>
              </w:rPr>
              <w:t>-</w:t>
            </w: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17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707</w:t>
            </w:r>
          </w:p>
        </w:tc>
        <w:tc>
          <w:tcPr>
            <w:tcW w:w="1984" w:type="dxa"/>
          </w:tcPr>
          <w:p w:rsidR="00361D6E" w:rsidRPr="00466E17" w:rsidRDefault="00361D6E" w:rsidP="00361D6E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  <w:r w:rsidRPr="00466E17">
              <w:rPr>
                <w:rFonts w:ascii="Arial" w:hAnsi="Arial" w:cs="Arial"/>
                <w:color w:val="000000"/>
                <w:lang w:val="x-none" w:eastAsia="en-GB"/>
              </w:rPr>
              <w:t>1136</w:t>
            </w:r>
          </w:p>
        </w:tc>
      </w:tr>
    </w:tbl>
    <w:p w:rsidR="00A26560" w:rsidRDefault="00A26560" w:rsidP="00361D6E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p w:rsidR="00361D6E" w:rsidRPr="00466E17" w:rsidRDefault="00361D6E" w:rsidP="00361D6E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>Note: the numbers of GCSE passes shown are inclusive, so, for example, 1</w:t>
      </w:r>
      <w:r w:rsidRPr="00466E17">
        <w:rPr>
          <w:rFonts w:ascii="Arial" w:hAnsi="Arial" w:cs="Arial"/>
          <w:color w:val="000000"/>
          <w:lang w:eastAsia="en-GB"/>
        </w:rPr>
        <w:t>-</w:t>
      </w:r>
      <w:r w:rsidRPr="00466E17">
        <w:rPr>
          <w:rFonts w:ascii="Arial" w:hAnsi="Arial" w:cs="Arial"/>
          <w:color w:val="000000"/>
          <w:lang w:val="x-none" w:eastAsia="en-GB"/>
        </w:rPr>
        <w:t>4 means 1</w:t>
      </w:r>
      <w:r w:rsidRPr="00466E17">
        <w:rPr>
          <w:rFonts w:ascii="Arial" w:hAnsi="Arial" w:cs="Arial"/>
          <w:color w:val="000000"/>
          <w:lang w:eastAsia="en-GB"/>
        </w:rPr>
        <w:t>,</w:t>
      </w:r>
      <w:r w:rsidRPr="00466E17">
        <w:rPr>
          <w:rFonts w:ascii="Arial" w:hAnsi="Arial" w:cs="Arial"/>
          <w:color w:val="000000"/>
          <w:lang w:val="x-none" w:eastAsia="en-GB"/>
        </w:rPr>
        <w:t xml:space="preserve"> 2</w:t>
      </w:r>
      <w:r w:rsidRPr="00466E17">
        <w:rPr>
          <w:rFonts w:ascii="Arial" w:hAnsi="Arial" w:cs="Arial"/>
          <w:color w:val="000000"/>
          <w:lang w:eastAsia="en-GB"/>
        </w:rPr>
        <w:t>,</w:t>
      </w:r>
      <w:r w:rsidRPr="00466E17">
        <w:rPr>
          <w:rFonts w:ascii="Arial" w:hAnsi="Arial" w:cs="Arial"/>
          <w:color w:val="000000"/>
          <w:lang w:val="x-none" w:eastAsia="en-GB"/>
        </w:rPr>
        <w:t xml:space="preserve"> 3 and</w:t>
      </w:r>
      <w:r w:rsidRPr="00466E17">
        <w:rPr>
          <w:rFonts w:ascii="Arial" w:hAnsi="Arial" w:cs="Arial"/>
          <w:color w:val="000000"/>
          <w:lang w:eastAsia="en-GB"/>
        </w:rPr>
        <w:t xml:space="preserve"> </w:t>
      </w:r>
      <w:r w:rsidRPr="00466E17">
        <w:rPr>
          <w:rFonts w:ascii="Arial" w:hAnsi="Arial" w:cs="Arial"/>
          <w:color w:val="000000"/>
          <w:lang w:val="x-none" w:eastAsia="en-GB"/>
        </w:rPr>
        <w:t>4 passes.</w:t>
      </w:r>
      <w:r w:rsidRPr="00466E17">
        <w:rPr>
          <w:rFonts w:ascii="Arial" w:hAnsi="Arial" w:cs="Arial"/>
          <w:color w:val="000000"/>
          <w:lang w:eastAsia="en-GB"/>
        </w:rPr>
        <w:t xml:space="preserve"> </w:t>
      </w:r>
    </w:p>
    <w:p w:rsidR="00361D6E" w:rsidRPr="00466E17" w:rsidRDefault="00361D6E" w:rsidP="00361D6E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p w:rsidR="00361D6E" w:rsidRPr="00466E17" w:rsidRDefault="00361D6E" w:rsidP="00361D6E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eastAsia="en-GB"/>
        </w:rPr>
        <w:t xml:space="preserve">1.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What proportion of pupils obtained 5 or 6 GCSE passes at grades A to C?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(a)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1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(b)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093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(c)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422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(d)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096.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(e)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167.</w:t>
      </w:r>
    </w:p>
    <w:p w:rsidR="00361D6E" w:rsidRPr="00466E17" w:rsidRDefault="00361D6E" w:rsidP="00361D6E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361D6E" w:rsidRPr="00466E17" w:rsidRDefault="00361D6E" w:rsidP="00361D6E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eastAsia="en-GB"/>
        </w:rPr>
        <w:t>2</w:t>
      </w:r>
      <w:r w:rsidRPr="00466E17">
        <w:rPr>
          <w:rFonts w:ascii="Arial" w:hAnsi="Arial" w:cs="Arial"/>
          <w:color w:val="000000"/>
          <w:lang w:val="x-none" w:eastAsia="en-GB"/>
        </w:rPr>
        <w:t xml:space="preserve">.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What proportion of boys got at least 7 GCSE passes at grades A to C?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(a)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866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(b)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534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(c)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609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(d)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830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(e)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847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p w:rsidR="00361D6E" w:rsidRPr="00466E17" w:rsidRDefault="00361D6E" w:rsidP="00361D6E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eastAsia="en-GB"/>
        </w:rPr>
        <w:t xml:space="preserve">3.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What is the probability that the pupil is female?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(a)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169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(b)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134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(c)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154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(d)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384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(e)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color w:val="000000"/>
          <w:lang w:val="x-none" w:eastAsia="en-GB"/>
        </w:rPr>
        <w:t>0</w:t>
      </w:r>
      <w:r w:rsidRPr="00466E17">
        <w:rPr>
          <w:rFonts w:ascii="Arial" w:hAnsi="Arial" w:cs="Arial"/>
          <w:color w:val="000000"/>
          <w:lang w:eastAsia="en-GB"/>
        </w:rPr>
        <w:t>.</w:t>
      </w:r>
      <w:r w:rsidRPr="00466E17">
        <w:rPr>
          <w:rFonts w:ascii="Arial" w:hAnsi="Arial" w:cs="Arial"/>
          <w:color w:val="000000"/>
          <w:lang w:val="x-none" w:eastAsia="en-GB"/>
        </w:rPr>
        <w:t>616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361D6E" w:rsidRPr="00466E17" w:rsidRDefault="00AE6EE2" w:rsidP="00361D6E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eastAsia="en-GB"/>
        </w:rPr>
        <w:t xml:space="preserve">This information relates to question 4-6. </w:t>
      </w:r>
      <w:r w:rsidR="00361D6E" w:rsidRPr="00466E17">
        <w:rPr>
          <w:rFonts w:ascii="Arial" w:hAnsi="Arial" w:cs="Arial"/>
          <w:color w:val="000000"/>
          <w:lang w:eastAsia="en-GB"/>
        </w:rPr>
        <w:t>Consider</w:t>
      </w:r>
      <w:r w:rsidR="00361D6E" w:rsidRPr="00466E17">
        <w:rPr>
          <w:rFonts w:ascii="Arial" w:hAnsi="Arial" w:cs="Arial"/>
          <w:color w:val="000000"/>
          <w:lang w:val="x-none" w:eastAsia="en-GB"/>
        </w:rPr>
        <w:t xml:space="preserve"> the experiment of rolling a single dice. Events </w:t>
      </w:r>
      <w:r w:rsidR="00361D6E" w:rsidRPr="00466E17">
        <w:rPr>
          <w:rFonts w:ascii="Arial" w:hAnsi="Arial" w:cs="Arial"/>
          <w:i/>
          <w:color w:val="000000"/>
          <w:lang w:val="x-none" w:eastAsia="en-GB"/>
        </w:rPr>
        <w:t>A</w:t>
      </w:r>
      <w:r w:rsidR="00361D6E" w:rsidRPr="00466E17">
        <w:rPr>
          <w:rFonts w:ascii="Arial" w:hAnsi="Arial" w:cs="Arial"/>
          <w:color w:val="000000"/>
          <w:lang w:val="x-none" w:eastAsia="en-GB"/>
        </w:rPr>
        <w:t xml:space="preserve"> and </w:t>
      </w:r>
      <w:r w:rsidR="00361D6E" w:rsidRPr="00466E17">
        <w:rPr>
          <w:rFonts w:ascii="Arial" w:hAnsi="Arial" w:cs="Arial"/>
          <w:i/>
          <w:color w:val="000000"/>
          <w:lang w:val="x-none" w:eastAsia="en-GB"/>
        </w:rPr>
        <w:t>B</w:t>
      </w:r>
      <w:r w:rsidR="00361D6E" w:rsidRPr="00466E17">
        <w:rPr>
          <w:rFonts w:ascii="Arial" w:hAnsi="Arial" w:cs="Arial"/>
          <w:color w:val="000000"/>
          <w:lang w:val="x-none" w:eastAsia="en-GB"/>
        </w:rPr>
        <w:t xml:space="preserve"> are defined as</w:t>
      </w:r>
    </w:p>
    <w:p w:rsidR="00361D6E" w:rsidRPr="00466E17" w:rsidRDefault="00361D6E" w:rsidP="00361D6E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i/>
          <w:color w:val="000000"/>
          <w:lang w:val="x-none" w:eastAsia="en-GB"/>
        </w:rPr>
        <w:t>A</w:t>
      </w:r>
      <w:r w:rsidRPr="00466E17">
        <w:rPr>
          <w:rFonts w:ascii="Arial" w:hAnsi="Arial" w:cs="Arial"/>
          <w:color w:val="000000"/>
          <w:lang w:val="x-none" w:eastAsia="en-GB"/>
        </w:rPr>
        <w:t xml:space="preserve"> = </w:t>
      </w:r>
      <w:r w:rsidRPr="00466E17">
        <w:rPr>
          <w:rFonts w:ascii="Arial" w:hAnsi="Arial" w:cs="Arial"/>
          <w:color w:val="000000"/>
          <w:lang w:eastAsia="en-GB"/>
        </w:rPr>
        <w:t>{</w:t>
      </w:r>
      <w:r w:rsidRPr="00466E17">
        <w:rPr>
          <w:rFonts w:ascii="Arial" w:hAnsi="Arial" w:cs="Arial"/>
          <w:color w:val="000000"/>
          <w:lang w:val="x-none" w:eastAsia="en-GB"/>
        </w:rPr>
        <w:t>an odd numbered face is</w:t>
      </w:r>
      <w:r w:rsidRPr="00466E17">
        <w:rPr>
          <w:rFonts w:ascii="Arial" w:hAnsi="Arial" w:cs="Arial"/>
          <w:color w:val="000000"/>
          <w:lang w:eastAsia="en-GB"/>
        </w:rPr>
        <w:t xml:space="preserve"> </w:t>
      </w:r>
      <w:r w:rsidRPr="00466E17">
        <w:rPr>
          <w:rFonts w:ascii="Arial" w:hAnsi="Arial" w:cs="Arial"/>
          <w:color w:val="000000"/>
          <w:lang w:val="x-none" w:eastAsia="en-GB"/>
        </w:rPr>
        <w:t>show</w:t>
      </w:r>
      <w:r w:rsidRPr="00466E17">
        <w:rPr>
          <w:rFonts w:ascii="Arial" w:hAnsi="Arial" w:cs="Arial"/>
          <w:color w:val="000000"/>
          <w:lang w:eastAsia="en-GB"/>
        </w:rPr>
        <w:t>ing}</w:t>
      </w:r>
    </w:p>
    <w:p w:rsidR="00361D6E" w:rsidRPr="00466E17" w:rsidRDefault="00361D6E" w:rsidP="00361D6E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i/>
          <w:color w:val="000000"/>
          <w:lang w:val="x-none" w:eastAsia="en-GB"/>
        </w:rPr>
        <w:t>B</w:t>
      </w:r>
      <w:r w:rsidRPr="00466E17">
        <w:rPr>
          <w:rFonts w:ascii="Arial" w:hAnsi="Arial" w:cs="Arial"/>
          <w:color w:val="000000"/>
          <w:lang w:val="x-none" w:eastAsia="en-GB"/>
        </w:rPr>
        <w:t xml:space="preserve"> = </w:t>
      </w:r>
      <w:r w:rsidRPr="00466E17">
        <w:rPr>
          <w:rFonts w:ascii="Arial" w:hAnsi="Arial" w:cs="Arial"/>
          <w:color w:val="000000"/>
          <w:lang w:eastAsia="en-GB"/>
        </w:rPr>
        <w:t>{</w:t>
      </w:r>
      <w:r w:rsidRPr="00466E17">
        <w:rPr>
          <w:rFonts w:ascii="Arial" w:hAnsi="Arial" w:cs="Arial"/>
          <w:color w:val="000000"/>
          <w:lang w:val="x-none" w:eastAsia="en-GB"/>
        </w:rPr>
        <w:t>faces 1 or 2 or 3 or 4 are</w:t>
      </w:r>
      <w:r w:rsidRPr="00466E17">
        <w:rPr>
          <w:rFonts w:ascii="Arial" w:hAnsi="Arial" w:cs="Arial"/>
          <w:color w:val="000000"/>
          <w:lang w:eastAsia="en-GB"/>
        </w:rPr>
        <w:t xml:space="preserve"> </w:t>
      </w:r>
      <w:r w:rsidRPr="00466E17">
        <w:rPr>
          <w:rFonts w:ascii="Arial" w:hAnsi="Arial" w:cs="Arial"/>
          <w:color w:val="000000"/>
          <w:lang w:val="x-none" w:eastAsia="en-GB"/>
        </w:rPr>
        <w:t>show</w:t>
      </w:r>
      <w:r w:rsidRPr="00466E17">
        <w:rPr>
          <w:rFonts w:ascii="Arial" w:hAnsi="Arial" w:cs="Arial"/>
          <w:color w:val="000000"/>
          <w:lang w:eastAsia="en-GB"/>
        </w:rPr>
        <w:t xml:space="preserve">ing} </w:t>
      </w:r>
    </w:p>
    <w:p w:rsidR="00AE6EE2" w:rsidRPr="00466E17" w:rsidRDefault="00AE6EE2" w:rsidP="00AE6EE2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p w:rsidR="00361D6E" w:rsidRPr="00466E17" w:rsidRDefault="00AE6EE2" w:rsidP="00AE6EE2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eastAsia="en-GB"/>
        </w:rPr>
        <w:t xml:space="preserve">4. </w:t>
      </w:r>
      <w:r w:rsidRPr="00466E17">
        <w:rPr>
          <w:rFonts w:ascii="Arial" w:hAnsi="Arial" w:cs="Arial"/>
          <w:color w:val="000000"/>
          <w:lang w:eastAsia="en-GB"/>
        </w:rPr>
        <w:tab/>
      </w:r>
      <w:r w:rsidR="00361D6E" w:rsidRPr="00466E17">
        <w:rPr>
          <w:rFonts w:ascii="Arial" w:hAnsi="Arial" w:cs="Arial"/>
          <w:color w:val="000000"/>
          <w:lang w:val="x-none" w:eastAsia="en-GB"/>
        </w:rPr>
        <w:t>Which one of the following statements is true?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(a)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i/>
          <w:color w:val="000000"/>
          <w:lang w:val="x-none" w:eastAsia="en-GB"/>
        </w:rPr>
        <w:t>A</w:t>
      </w:r>
      <w:r w:rsidRPr="00466E17">
        <w:rPr>
          <w:rFonts w:ascii="Arial" w:hAnsi="Arial" w:cs="Arial"/>
          <w:color w:val="000000"/>
          <w:lang w:val="x-none" w:eastAsia="en-GB"/>
        </w:rPr>
        <w:t xml:space="preserve"> and </w:t>
      </w:r>
      <w:r w:rsidRPr="00466E17">
        <w:rPr>
          <w:rFonts w:ascii="Arial" w:hAnsi="Arial" w:cs="Arial"/>
          <w:i/>
          <w:color w:val="000000"/>
          <w:lang w:val="x-none" w:eastAsia="en-GB"/>
        </w:rPr>
        <w:t>B</w:t>
      </w:r>
      <w:r w:rsidRPr="00466E17">
        <w:rPr>
          <w:rFonts w:ascii="Arial" w:hAnsi="Arial" w:cs="Arial"/>
          <w:color w:val="000000"/>
          <w:lang w:val="x-none" w:eastAsia="en-GB"/>
        </w:rPr>
        <w:t xml:space="preserve"> are mutually exclusive events.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(b)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i/>
          <w:color w:val="000000"/>
          <w:lang w:val="x-none" w:eastAsia="en-GB"/>
        </w:rPr>
        <w:t>A</w:t>
      </w:r>
      <w:r w:rsidRPr="00466E17">
        <w:rPr>
          <w:rFonts w:ascii="Arial" w:hAnsi="Arial" w:cs="Arial"/>
          <w:color w:val="000000"/>
          <w:lang w:val="x-none" w:eastAsia="en-GB"/>
        </w:rPr>
        <w:t xml:space="preserve"> and </w:t>
      </w:r>
      <w:r w:rsidRPr="00466E17">
        <w:rPr>
          <w:rFonts w:ascii="Arial" w:hAnsi="Arial" w:cs="Arial"/>
          <w:i/>
          <w:color w:val="000000"/>
          <w:lang w:val="x-none" w:eastAsia="en-GB"/>
        </w:rPr>
        <w:t>B</w:t>
      </w:r>
      <w:r w:rsidRPr="00466E17">
        <w:rPr>
          <w:rFonts w:ascii="Arial" w:hAnsi="Arial" w:cs="Arial"/>
          <w:color w:val="000000"/>
          <w:lang w:val="x-none" w:eastAsia="en-GB"/>
        </w:rPr>
        <w:t xml:space="preserve"> are disjoint events.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(c)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i/>
          <w:color w:val="000000"/>
          <w:lang w:val="x-none" w:eastAsia="en-GB"/>
        </w:rPr>
        <w:t>B</w:t>
      </w:r>
      <w:r w:rsidRPr="00466E17">
        <w:rPr>
          <w:rFonts w:ascii="Arial" w:hAnsi="Arial" w:cs="Arial"/>
          <w:color w:val="000000"/>
          <w:lang w:val="x-none" w:eastAsia="en-GB"/>
        </w:rPr>
        <w:t xml:space="preserve"> is a subset of </w:t>
      </w:r>
      <w:r w:rsidRPr="00466E17">
        <w:rPr>
          <w:rFonts w:ascii="Arial" w:hAnsi="Arial" w:cs="Arial"/>
          <w:i/>
          <w:color w:val="000000"/>
          <w:lang w:val="x-none" w:eastAsia="en-GB"/>
        </w:rPr>
        <w:t>A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(d)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i/>
          <w:color w:val="000000"/>
          <w:lang w:val="x-none" w:eastAsia="en-GB"/>
        </w:rPr>
        <w:t>A</w:t>
      </w:r>
      <w:r w:rsidRPr="00466E17">
        <w:rPr>
          <w:rFonts w:ascii="Arial" w:hAnsi="Arial" w:cs="Arial"/>
          <w:color w:val="000000"/>
          <w:lang w:val="x-none" w:eastAsia="en-GB"/>
        </w:rPr>
        <w:t xml:space="preserve"> is the complementary event to </w:t>
      </w:r>
      <w:r w:rsidRPr="00466E17">
        <w:rPr>
          <w:rFonts w:ascii="Arial" w:hAnsi="Arial" w:cs="Arial"/>
          <w:i/>
          <w:color w:val="000000"/>
          <w:lang w:val="x-none" w:eastAsia="en-GB"/>
        </w:rPr>
        <w:t>B</w:t>
      </w:r>
      <w:r w:rsidRPr="00466E17">
        <w:rPr>
          <w:rFonts w:ascii="Arial" w:hAnsi="Arial" w:cs="Arial"/>
          <w:color w:val="000000"/>
          <w:lang w:eastAsia="en-GB"/>
        </w:rPr>
        <w:t>.</w:t>
      </w:r>
    </w:p>
    <w:p w:rsidR="00361D6E" w:rsidRPr="00466E17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466E17">
        <w:rPr>
          <w:rFonts w:ascii="Arial" w:hAnsi="Arial" w:cs="Arial"/>
          <w:color w:val="000000"/>
          <w:lang w:val="x-none" w:eastAsia="en-GB"/>
        </w:rPr>
        <w:t xml:space="preserve">(e) </w:t>
      </w:r>
      <w:r w:rsidRPr="00466E17">
        <w:rPr>
          <w:rFonts w:ascii="Arial" w:hAnsi="Arial" w:cs="Arial"/>
          <w:color w:val="000000"/>
          <w:lang w:eastAsia="en-GB"/>
        </w:rPr>
        <w:tab/>
      </w:r>
      <w:r w:rsidRPr="00466E17">
        <w:rPr>
          <w:rFonts w:ascii="Arial" w:hAnsi="Arial" w:cs="Arial"/>
          <w:i/>
          <w:color w:val="000000"/>
          <w:lang w:val="x-none" w:eastAsia="en-GB"/>
        </w:rPr>
        <w:t>A</w:t>
      </w:r>
      <w:r w:rsidRPr="00466E17">
        <w:rPr>
          <w:rFonts w:ascii="Arial" w:hAnsi="Arial" w:cs="Arial"/>
          <w:color w:val="000000"/>
          <w:lang w:val="x-none" w:eastAsia="en-GB"/>
        </w:rPr>
        <w:t xml:space="preserve"> and </w:t>
      </w:r>
      <w:r w:rsidRPr="00466E17">
        <w:rPr>
          <w:rFonts w:ascii="Arial" w:hAnsi="Arial" w:cs="Arial"/>
          <w:i/>
          <w:color w:val="000000"/>
          <w:lang w:val="x-none" w:eastAsia="en-GB"/>
        </w:rPr>
        <w:t>B</w:t>
      </w:r>
      <w:r w:rsidRPr="00466E17">
        <w:rPr>
          <w:rFonts w:ascii="Arial" w:hAnsi="Arial" w:cs="Arial"/>
          <w:color w:val="000000"/>
          <w:lang w:val="x-none" w:eastAsia="en-GB"/>
        </w:rPr>
        <w:t xml:space="preserve"> are independent events.</w:t>
      </w:r>
    </w:p>
    <w:p w:rsidR="00361D6E" w:rsidRPr="00466E17" w:rsidRDefault="00361D6E" w:rsidP="00361D6E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Times New Roman" w:hAnsi="Times New Roman"/>
          <w:color w:val="000000"/>
          <w:lang w:eastAsia="en-GB"/>
        </w:rPr>
      </w:pPr>
    </w:p>
    <w:p w:rsidR="00684A64" w:rsidRPr="00466E17" w:rsidRDefault="00684A64">
      <w:pPr>
        <w:rPr>
          <w:rFonts w:ascii="Times New Roman" w:hAnsi="Times New Roman"/>
          <w:color w:val="000000"/>
          <w:lang w:eastAsia="en-GB"/>
        </w:rPr>
      </w:pPr>
      <w:r w:rsidRPr="00466E17">
        <w:rPr>
          <w:rFonts w:ascii="Times New Roman" w:hAnsi="Times New Roman"/>
          <w:color w:val="000000"/>
          <w:lang w:eastAsia="en-GB"/>
        </w:rPr>
        <w:br w:type="page"/>
      </w:r>
    </w:p>
    <w:p w:rsidR="00361D6E" w:rsidRPr="00A26560" w:rsidRDefault="00361D6E" w:rsidP="00AE6EE2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val="x-none" w:eastAsia="en-GB"/>
        </w:rPr>
      </w:pPr>
      <w:r w:rsidRPr="00A26560">
        <w:rPr>
          <w:rFonts w:ascii="Arial" w:hAnsi="Arial" w:cs="Arial"/>
          <w:color w:val="000000"/>
          <w:lang w:eastAsia="en-GB"/>
        </w:rPr>
        <w:lastRenderedPageBreak/>
        <w:t>5</w:t>
      </w:r>
      <w:r w:rsidRPr="00A26560">
        <w:rPr>
          <w:rFonts w:ascii="Arial" w:hAnsi="Arial" w:cs="Arial"/>
          <w:color w:val="000000"/>
          <w:lang w:val="x-none" w:eastAsia="en-GB"/>
        </w:rPr>
        <w:t xml:space="preserve">. </w:t>
      </w:r>
      <w:r w:rsidR="00AE6EE2"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 xml:space="preserve">What is the probability of the </w:t>
      </w:r>
      <w:proofErr w:type="gramStart"/>
      <w:r w:rsidRPr="00A26560">
        <w:rPr>
          <w:rFonts w:ascii="Arial" w:hAnsi="Arial" w:cs="Arial"/>
          <w:color w:val="000000"/>
          <w:lang w:val="x-none" w:eastAsia="en-GB"/>
        </w:rPr>
        <w:t xml:space="preserve">event </w:t>
      </w:r>
      <w:proofErr w:type="gramEnd"/>
      <w:r w:rsidRPr="00A26560">
        <w:rPr>
          <w:rFonts w:ascii="Arial" w:hAnsi="Arial" w:cs="Arial"/>
          <w:color w:val="000000"/>
          <w:position w:val="-4"/>
          <w:lang w:val="x-none" w:eastAsia="en-GB"/>
        </w:rPr>
        <w:object w:dxaOrig="660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pt;height:15pt" o:ole="">
            <v:imagedata r:id="rId10" o:title=""/>
          </v:shape>
          <o:OLEObject Type="Embed" ProgID="Equation.DSMT4" ShapeID="_x0000_i1025" DrawAspect="Content" ObjectID="_1467539436" r:id="rId11"/>
        </w:object>
      </w:r>
      <w:r w:rsidRPr="00A26560">
        <w:rPr>
          <w:rFonts w:ascii="Arial" w:hAnsi="Arial" w:cs="Arial"/>
          <w:color w:val="000000"/>
          <w:lang w:val="x-none" w:eastAsia="en-GB"/>
        </w:rPr>
        <w:t>?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(a)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3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4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(b)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2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3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(c)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1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2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(d)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1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3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(e)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1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6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361D6E" w:rsidRPr="00A26560" w:rsidRDefault="00361D6E" w:rsidP="00361D6E">
      <w:pPr>
        <w:spacing w:after="0" w:line="240" w:lineRule="auto"/>
        <w:ind w:left="567"/>
        <w:rPr>
          <w:rFonts w:ascii="Arial" w:hAnsi="Arial" w:cs="Arial"/>
        </w:rPr>
      </w:pPr>
    </w:p>
    <w:p w:rsidR="00361D6E" w:rsidRPr="00A26560" w:rsidRDefault="00361D6E" w:rsidP="00AE6EE2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val="x-none" w:eastAsia="en-GB"/>
        </w:rPr>
      </w:pPr>
      <w:r w:rsidRPr="00A26560">
        <w:rPr>
          <w:rFonts w:ascii="Arial" w:hAnsi="Arial" w:cs="Arial"/>
          <w:color w:val="000000"/>
          <w:lang w:eastAsia="en-GB"/>
        </w:rPr>
        <w:t>6</w:t>
      </w:r>
      <w:r w:rsidRPr="00A26560">
        <w:rPr>
          <w:rFonts w:ascii="Arial" w:hAnsi="Arial" w:cs="Arial"/>
          <w:color w:val="000000"/>
          <w:lang w:val="x-none" w:eastAsia="en-GB"/>
        </w:rPr>
        <w:t>.</w:t>
      </w:r>
      <w:r w:rsidR="00AE6EE2"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 xml:space="preserve">What is the probability of the </w:t>
      </w:r>
      <w:proofErr w:type="gramStart"/>
      <w:r w:rsidRPr="00A26560">
        <w:rPr>
          <w:rFonts w:ascii="Arial" w:hAnsi="Arial" w:cs="Arial"/>
          <w:color w:val="000000"/>
          <w:lang w:val="x-none" w:eastAsia="en-GB"/>
        </w:rPr>
        <w:t>event</w:t>
      </w:r>
      <w:r w:rsidRPr="00A26560">
        <w:rPr>
          <w:rFonts w:ascii="Arial" w:hAnsi="Arial" w:cs="Arial"/>
          <w:color w:val="000000"/>
          <w:lang w:eastAsia="en-GB"/>
        </w:rPr>
        <w:t xml:space="preserve"> </w:t>
      </w:r>
      <w:proofErr w:type="gramEnd"/>
      <w:r w:rsidRPr="00A26560">
        <w:rPr>
          <w:rFonts w:ascii="Arial" w:hAnsi="Arial" w:cs="Arial"/>
          <w:color w:val="000000"/>
          <w:position w:val="-4"/>
          <w:lang w:val="x-none" w:eastAsia="en-GB"/>
        </w:rPr>
        <w:object w:dxaOrig="660" w:dyaOrig="300">
          <v:shape id="_x0000_i1026" type="#_x0000_t75" style="width:33pt;height:15pt" o:ole="">
            <v:imagedata r:id="rId12" o:title=""/>
          </v:shape>
          <o:OLEObject Type="Embed" ProgID="Equation.DSMT4" ShapeID="_x0000_i1026" DrawAspect="Content" ObjectID="_1467539437" r:id="rId13"/>
        </w:object>
      </w:r>
      <w:r w:rsidRPr="00A26560">
        <w:rPr>
          <w:rFonts w:ascii="Arial" w:hAnsi="Arial" w:cs="Arial"/>
          <w:color w:val="000000"/>
          <w:lang w:val="x-none" w:eastAsia="en-GB"/>
        </w:rPr>
        <w:t>?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(a)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3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4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(b)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2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3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(c)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1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2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(d)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1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3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361D6E" w:rsidRPr="00A26560" w:rsidRDefault="00361D6E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A26560">
        <w:rPr>
          <w:rFonts w:ascii="Arial" w:hAnsi="Arial" w:cs="Arial"/>
          <w:color w:val="000000"/>
          <w:lang w:val="x-none" w:eastAsia="en-GB"/>
        </w:rPr>
        <w:t xml:space="preserve">(e) </w:t>
      </w:r>
      <w:r w:rsidRPr="00A26560">
        <w:rPr>
          <w:rFonts w:ascii="Arial" w:hAnsi="Arial" w:cs="Arial"/>
          <w:color w:val="000000"/>
          <w:lang w:eastAsia="en-GB"/>
        </w:rPr>
        <w:tab/>
      </w:r>
      <w:r w:rsidRPr="00A26560">
        <w:rPr>
          <w:rFonts w:ascii="Arial" w:hAnsi="Arial" w:cs="Arial"/>
          <w:color w:val="000000"/>
          <w:lang w:val="x-none" w:eastAsia="en-GB"/>
        </w:rPr>
        <w:t>1</w:t>
      </w:r>
      <w:r w:rsidRPr="00A26560">
        <w:rPr>
          <w:rFonts w:ascii="Arial" w:hAnsi="Arial" w:cs="Arial"/>
          <w:color w:val="000000"/>
          <w:lang w:eastAsia="en-GB"/>
        </w:rPr>
        <w:t>/</w:t>
      </w:r>
      <w:r w:rsidRPr="00A26560">
        <w:rPr>
          <w:rFonts w:ascii="Arial" w:hAnsi="Arial" w:cs="Arial"/>
          <w:color w:val="000000"/>
          <w:lang w:val="x-none" w:eastAsia="en-GB"/>
        </w:rPr>
        <w:t>6</w:t>
      </w:r>
      <w:r w:rsidRPr="00A26560">
        <w:rPr>
          <w:rFonts w:ascii="Arial" w:hAnsi="Arial" w:cs="Arial"/>
          <w:color w:val="000000"/>
          <w:lang w:eastAsia="en-GB"/>
        </w:rPr>
        <w:t>.</w:t>
      </w:r>
    </w:p>
    <w:p w:rsidR="00AE6EE2" w:rsidRPr="00A26560" w:rsidRDefault="00AE6EE2" w:rsidP="00361D6E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684A64" w:rsidRDefault="00684A64" w:rsidP="00684A64">
      <w:pPr>
        <w:spacing w:after="0" w:line="240" w:lineRule="auto"/>
        <w:jc w:val="both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color w:val="000000"/>
          <w:lang w:eastAsia="en-GB"/>
        </w:rPr>
        <w:t xml:space="preserve">This information relates to questions 7-11. </w:t>
      </w:r>
      <w:r w:rsidRPr="00A26560">
        <w:rPr>
          <w:rFonts w:ascii="Arial" w:hAnsi="Arial" w:cs="Arial"/>
        </w:rPr>
        <w:t xml:space="preserve">We have a sample of 150 students where we have information on the kind of school they go to:  Type of school:  </w:t>
      </w:r>
      <w:r w:rsidRPr="00A26560">
        <w:rPr>
          <w:rFonts w:ascii="Arial" w:hAnsi="Arial" w:cs="Arial"/>
          <w:i/>
        </w:rPr>
        <w:t>S</w:t>
      </w:r>
      <w:r w:rsidRPr="00A26560">
        <w:rPr>
          <w:rFonts w:ascii="Arial" w:hAnsi="Arial" w:cs="Arial"/>
          <w:vertAlign w:val="subscript"/>
        </w:rPr>
        <w:t>1</w:t>
      </w:r>
      <w:r w:rsidRPr="00A26560">
        <w:rPr>
          <w:rFonts w:ascii="Arial" w:hAnsi="Arial" w:cs="Arial"/>
        </w:rPr>
        <w:t xml:space="preserve">=State non-selective, </w:t>
      </w:r>
      <w:r w:rsidRPr="00A26560">
        <w:rPr>
          <w:rFonts w:ascii="Arial" w:hAnsi="Arial" w:cs="Arial"/>
          <w:i/>
        </w:rPr>
        <w:t>S</w:t>
      </w:r>
      <w:r w:rsidRPr="00A26560">
        <w:rPr>
          <w:rFonts w:ascii="Arial" w:hAnsi="Arial" w:cs="Arial"/>
          <w:vertAlign w:val="subscript"/>
        </w:rPr>
        <w:t>2</w:t>
      </w:r>
      <w:r w:rsidRPr="00A26560">
        <w:rPr>
          <w:rFonts w:ascii="Arial" w:hAnsi="Arial" w:cs="Arial"/>
        </w:rPr>
        <w:t xml:space="preserve">=State Selective or </w:t>
      </w:r>
      <w:r w:rsidRPr="00A26560">
        <w:rPr>
          <w:rFonts w:ascii="Arial" w:hAnsi="Arial" w:cs="Arial"/>
          <w:i/>
        </w:rPr>
        <w:t>S</w:t>
      </w:r>
      <w:r w:rsidRPr="00A26560">
        <w:rPr>
          <w:rFonts w:ascii="Arial" w:hAnsi="Arial" w:cs="Arial"/>
          <w:vertAlign w:val="subscript"/>
        </w:rPr>
        <w:t>3</w:t>
      </w:r>
      <w:r w:rsidRPr="00A26560">
        <w:rPr>
          <w:rFonts w:ascii="Arial" w:hAnsi="Arial" w:cs="Arial"/>
        </w:rPr>
        <w:t>=Private Selective and h</w:t>
      </w:r>
      <w:r w:rsidRPr="00A26560">
        <w:rPr>
          <w:rFonts w:ascii="Arial" w:hAnsi="Arial" w:cs="Arial"/>
          <w:spacing w:val="-3"/>
        </w:rPr>
        <w:t xml:space="preserve">ow they travel to school. Type of transport: </w:t>
      </w:r>
      <w:r w:rsidRPr="00A26560">
        <w:rPr>
          <w:rFonts w:ascii="Arial" w:hAnsi="Arial" w:cs="Arial"/>
          <w:i/>
          <w:spacing w:val="-3"/>
        </w:rPr>
        <w:t>T</w:t>
      </w:r>
      <w:r w:rsidRPr="00A26560">
        <w:rPr>
          <w:rFonts w:ascii="Arial" w:hAnsi="Arial" w:cs="Arial"/>
          <w:spacing w:val="-3"/>
          <w:vertAlign w:val="subscript"/>
        </w:rPr>
        <w:t>1</w:t>
      </w:r>
      <w:r w:rsidRPr="00A26560">
        <w:rPr>
          <w:rFonts w:ascii="Arial" w:hAnsi="Arial" w:cs="Arial"/>
          <w:spacing w:val="-3"/>
        </w:rPr>
        <w:t xml:space="preserve">=Bike, </w:t>
      </w:r>
      <w:r w:rsidRPr="00A26560">
        <w:rPr>
          <w:rFonts w:ascii="Arial" w:hAnsi="Arial" w:cs="Arial"/>
          <w:i/>
          <w:spacing w:val="-3"/>
        </w:rPr>
        <w:t>T</w:t>
      </w:r>
      <w:r w:rsidRPr="00A26560">
        <w:rPr>
          <w:rFonts w:ascii="Arial" w:hAnsi="Arial" w:cs="Arial"/>
          <w:spacing w:val="-3"/>
          <w:vertAlign w:val="subscript"/>
        </w:rPr>
        <w:t>2</w:t>
      </w:r>
      <w:r w:rsidRPr="00A26560">
        <w:rPr>
          <w:rFonts w:ascii="Arial" w:hAnsi="Arial" w:cs="Arial"/>
          <w:spacing w:val="-3"/>
        </w:rPr>
        <w:t xml:space="preserve">=Foot, </w:t>
      </w:r>
      <w:r w:rsidRPr="00A26560">
        <w:rPr>
          <w:rFonts w:ascii="Arial" w:hAnsi="Arial" w:cs="Arial"/>
          <w:i/>
          <w:spacing w:val="-3"/>
        </w:rPr>
        <w:t>T</w:t>
      </w:r>
      <w:r w:rsidRPr="00A26560">
        <w:rPr>
          <w:rFonts w:ascii="Arial" w:hAnsi="Arial" w:cs="Arial"/>
          <w:spacing w:val="-3"/>
          <w:vertAlign w:val="subscript"/>
        </w:rPr>
        <w:t>3</w:t>
      </w:r>
      <w:r w:rsidRPr="00A26560">
        <w:rPr>
          <w:rFonts w:ascii="Arial" w:hAnsi="Arial" w:cs="Arial"/>
          <w:spacing w:val="-3"/>
        </w:rPr>
        <w:t xml:space="preserve">=Public Transport or </w:t>
      </w:r>
      <w:r w:rsidRPr="00A26560">
        <w:rPr>
          <w:rFonts w:ascii="Arial" w:hAnsi="Arial" w:cs="Arial"/>
          <w:i/>
          <w:spacing w:val="-3"/>
        </w:rPr>
        <w:t>T</w:t>
      </w:r>
      <w:r w:rsidRPr="00A26560">
        <w:rPr>
          <w:rFonts w:ascii="Arial" w:hAnsi="Arial" w:cs="Arial"/>
          <w:spacing w:val="-3"/>
          <w:vertAlign w:val="subscript"/>
        </w:rPr>
        <w:t>4</w:t>
      </w:r>
      <w:r w:rsidRPr="00A26560">
        <w:rPr>
          <w:rFonts w:ascii="Arial" w:hAnsi="Arial" w:cs="Arial"/>
          <w:spacing w:val="-3"/>
        </w:rPr>
        <w:t>=Car:</w:t>
      </w:r>
    </w:p>
    <w:p w:rsidR="0074760E" w:rsidRPr="00A26560" w:rsidRDefault="0074760E" w:rsidP="00684A64">
      <w:pPr>
        <w:spacing w:after="0" w:line="240" w:lineRule="auto"/>
        <w:jc w:val="both"/>
        <w:rPr>
          <w:rFonts w:ascii="Arial" w:hAnsi="Arial" w:cs="Arial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37"/>
        <w:gridCol w:w="1871"/>
        <w:gridCol w:w="1623"/>
        <w:gridCol w:w="1663"/>
        <w:gridCol w:w="1583"/>
        <w:gridCol w:w="1330"/>
      </w:tblGrid>
      <w:tr w:rsidR="00684A64" w:rsidRPr="00A26560" w:rsidTr="00FB22F8">
        <w:trPr>
          <w:trHeight w:val="255"/>
        </w:trPr>
        <w:tc>
          <w:tcPr>
            <w:tcW w:w="737" w:type="dxa"/>
            <w:tcBorders>
              <w:top w:val="nil"/>
              <w:left w:val="nil"/>
              <w:bottom w:val="nil"/>
            </w:tcBorders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</w:p>
        </w:tc>
        <w:tc>
          <w:tcPr>
            <w:tcW w:w="1871" w:type="dxa"/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111"/>
              <w:rPr>
                <w:rFonts w:ascii="Arial" w:hAnsi="Arial" w:cs="Arial"/>
              </w:rPr>
            </w:pPr>
          </w:p>
        </w:tc>
        <w:tc>
          <w:tcPr>
            <w:tcW w:w="4869" w:type="dxa"/>
            <w:gridSpan w:val="3"/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center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 xml:space="preserve">School – </w:t>
            </w:r>
            <w:r w:rsidRPr="00A26560">
              <w:rPr>
                <w:rFonts w:ascii="Arial" w:hAnsi="Arial" w:cs="Arial"/>
                <w:i/>
              </w:rPr>
              <w:t>S</w:t>
            </w:r>
          </w:p>
        </w:tc>
        <w:tc>
          <w:tcPr>
            <w:tcW w:w="1330" w:type="dxa"/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</w:p>
        </w:tc>
      </w:tr>
      <w:tr w:rsidR="00684A64" w:rsidRPr="00A26560" w:rsidTr="00FB22F8">
        <w:trPr>
          <w:trHeight w:val="255"/>
        </w:trPr>
        <w:tc>
          <w:tcPr>
            <w:tcW w:w="737" w:type="dxa"/>
            <w:tcBorders>
              <w:top w:val="nil"/>
              <w:left w:val="nil"/>
              <w:bottom w:val="nil"/>
            </w:tcBorders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</w:p>
        </w:tc>
        <w:tc>
          <w:tcPr>
            <w:tcW w:w="1871" w:type="dxa"/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111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 xml:space="preserve">Transport – </w:t>
            </w:r>
            <w:r w:rsidRPr="00A26560">
              <w:rPr>
                <w:rFonts w:ascii="Arial" w:hAnsi="Arial" w:cs="Arial"/>
                <w:i/>
              </w:rPr>
              <w:t>T</w:t>
            </w:r>
          </w:p>
        </w:tc>
        <w:tc>
          <w:tcPr>
            <w:tcW w:w="1623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  <w:i/>
              </w:rPr>
              <w:t>S</w:t>
            </w:r>
            <w:r w:rsidRPr="00A26560">
              <w:rPr>
                <w:rFonts w:ascii="Arial" w:hAnsi="Arial" w:cs="Arial"/>
                <w:vertAlign w:val="subscript"/>
              </w:rPr>
              <w:t>1</w:t>
            </w:r>
          </w:p>
        </w:tc>
        <w:tc>
          <w:tcPr>
            <w:tcW w:w="1663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  <w:i/>
              </w:rPr>
              <w:t>S</w:t>
            </w:r>
            <w:r w:rsidRPr="00A26560">
              <w:rPr>
                <w:rFonts w:ascii="Arial" w:hAnsi="Arial" w:cs="Arial"/>
                <w:vertAlign w:val="subscript"/>
              </w:rPr>
              <w:t>2</w:t>
            </w:r>
          </w:p>
        </w:tc>
        <w:tc>
          <w:tcPr>
            <w:tcW w:w="1583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  <w:i/>
              </w:rPr>
              <w:t>S</w:t>
            </w:r>
            <w:r w:rsidRPr="00A26560">
              <w:rPr>
                <w:rFonts w:ascii="Arial" w:hAnsi="Arial" w:cs="Arial"/>
                <w:vertAlign w:val="subscript"/>
              </w:rPr>
              <w:t>3</w:t>
            </w:r>
          </w:p>
        </w:tc>
        <w:tc>
          <w:tcPr>
            <w:tcW w:w="1330" w:type="dxa"/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Total</w:t>
            </w:r>
          </w:p>
        </w:tc>
      </w:tr>
      <w:tr w:rsidR="00684A64" w:rsidRPr="00A26560" w:rsidTr="00FB22F8">
        <w:trPr>
          <w:trHeight w:val="255"/>
        </w:trPr>
        <w:tc>
          <w:tcPr>
            <w:tcW w:w="737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</w:p>
        </w:tc>
        <w:tc>
          <w:tcPr>
            <w:tcW w:w="1871" w:type="dxa"/>
            <w:tcBorders>
              <w:righ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111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  <w:i/>
              </w:rPr>
              <w:t>T</w:t>
            </w:r>
            <w:r w:rsidRPr="00A26560">
              <w:rPr>
                <w:rFonts w:ascii="Arial" w:hAnsi="Arial" w:cs="Arial"/>
                <w:vertAlign w:val="subscript"/>
              </w:rPr>
              <w:t>1</w:t>
            </w:r>
          </w:p>
        </w:tc>
        <w:tc>
          <w:tcPr>
            <w:tcW w:w="1623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12</w:t>
            </w:r>
          </w:p>
        </w:tc>
        <w:tc>
          <w:tcPr>
            <w:tcW w:w="166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9</w:t>
            </w:r>
          </w:p>
        </w:tc>
        <w:tc>
          <w:tcPr>
            <w:tcW w:w="158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3</w:t>
            </w:r>
          </w:p>
        </w:tc>
        <w:tc>
          <w:tcPr>
            <w:tcW w:w="1330" w:type="dxa"/>
            <w:tcBorders>
              <w:lef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24</w:t>
            </w:r>
          </w:p>
        </w:tc>
      </w:tr>
      <w:tr w:rsidR="00684A64" w:rsidRPr="00A26560" w:rsidTr="00FB22F8">
        <w:trPr>
          <w:trHeight w:val="255"/>
        </w:trPr>
        <w:tc>
          <w:tcPr>
            <w:tcW w:w="737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</w:p>
        </w:tc>
        <w:tc>
          <w:tcPr>
            <w:tcW w:w="1871" w:type="dxa"/>
            <w:tcBorders>
              <w:righ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111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  <w:i/>
              </w:rPr>
              <w:t>T</w:t>
            </w:r>
            <w:r w:rsidRPr="00A26560">
              <w:rPr>
                <w:rFonts w:ascii="Arial" w:hAnsi="Arial" w:cs="Arial"/>
                <w:vertAlign w:val="subscript"/>
              </w:rPr>
              <w:t>2</w:t>
            </w:r>
          </w:p>
        </w:tc>
        <w:tc>
          <w:tcPr>
            <w:tcW w:w="162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12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9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15</w:t>
            </w:r>
          </w:p>
        </w:tc>
        <w:tc>
          <w:tcPr>
            <w:tcW w:w="1330" w:type="dxa"/>
            <w:tcBorders>
              <w:lef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36</w:t>
            </w:r>
          </w:p>
        </w:tc>
      </w:tr>
      <w:tr w:rsidR="00684A64" w:rsidRPr="00A26560" w:rsidTr="00FB22F8">
        <w:trPr>
          <w:trHeight w:val="255"/>
        </w:trPr>
        <w:tc>
          <w:tcPr>
            <w:tcW w:w="737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</w:p>
        </w:tc>
        <w:tc>
          <w:tcPr>
            <w:tcW w:w="1871" w:type="dxa"/>
            <w:tcBorders>
              <w:righ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111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  <w:i/>
              </w:rPr>
              <w:t>T</w:t>
            </w:r>
            <w:r w:rsidRPr="00A26560">
              <w:rPr>
                <w:rFonts w:ascii="Arial" w:hAnsi="Arial" w:cs="Arial"/>
                <w:vertAlign w:val="subscript"/>
              </w:rPr>
              <w:t>3</w:t>
            </w:r>
          </w:p>
        </w:tc>
        <w:tc>
          <w:tcPr>
            <w:tcW w:w="162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33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24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6</w:t>
            </w:r>
          </w:p>
        </w:tc>
        <w:tc>
          <w:tcPr>
            <w:tcW w:w="1330" w:type="dxa"/>
            <w:tcBorders>
              <w:lef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63</w:t>
            </w:r>
          </w:p>
        </w:tc>
      </w:tr>
      <w:tr w:rsidR="00684A64" w:rsidRPr="00A26560" w:rsidTr="00FB22F8">
        <w:trPr>
          <w:trHeight w:val="255"/>
        </w:trPr>
        <w:tc>
          <w:tcPr>
            <w:tcW w:w="737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</w:rPr>
            </w:pPr>
          </w:p>
        </w:tc>
        <w:tc>
          <w:tcPr>
            <w:tcW w:w="1871" w:type="dxa"/>
            <w:tcBorders>
              <w:righ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111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  <w:i/>
              </w:rPr>
              <w:t>T</w:t>
            </w:r>
            <w:r w:rsidRPr="00A26560">
              <w:rPr>
                <w:rFonts w:ascii="Arial" w:hAnsi="Arial" w:cs="Arial"/>
                <w:vertAlign w:val="subscript"/>
              </w:rPr>
              <w:t>4</w:t>
            </w:r>
          </w:p>
        </w:tc>
        <w:tc>
          <w:tcPr>
            <w:tcW w:w="162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6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6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</w:rPr>
            </w:pPr>
            <w:r w:rsidRPr="00A26560">
              <w:rPr>
                <w:rFonts w:ascii="Arial" w:hAnsi="Arial" w:cs="Arial"/>
              </w:rPr>
              <w:t>15</w:t>
            </w:r>
          </w:p>
        </w:tc>
        <w:tc>
          <w:tcPr>
            <w:tcW w:w="1330" w:type="dxa"/>
            <w:tcBorders>
              <w:left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27</w:t>
            </w:r>
          </w:p>
        </w:tc>
      </w:tr>
      <w:tr w:rsidR="00684A64" w:rsidRPr="00A26560" w:rsidTr="00FB22F8">
        <w:trPr>
          <w:trHeight w:val="255"/>
        </w:trPr>
        <w:tc>
          <w:tcPr>
            <w:tcW w:w="737" w:type="dxa"/>
            <w:tcBorders>
              <w:top w:val="nil"/>
              <w:left w:val="nil"/>
              <w:bottom w:val="nil"/>
            </w:tcBorders>
          </w:tcPr>
          <w:p w:rsidR="00684A64" w:rsidRPr="00A26560" w:rsidRDefault="00684A64" w:rsidP="00684A64">
            <w:pPr>
              <w:spacing w:after="0" w:line="240" w:lineRule="auto"/>
              <w:ind w:left="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71" w:type="dxa"/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111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Total</w:t>
            </w:r>
          </w:p>
        </w:tc>
        <w:tc>
          <w:tcPr>
            <w:tcW w:w="162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63</w:t>
            </w:r>
          </w:p>
        </w:tc>
        <w:tc>
          <w:tcPr>
            <w:tcW w:w="166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48</w:t>
            </w:r>
          </w:p>
        </w:tc>
        <w:tc>
          <w:tcPr>
            <w:tcW w:w="158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39</w:t>
            </w:r>
          </w:p>
        </w:tc>
        <w:tc>
          <w:tcPr>
            <w:tcW w:w="1330" w:type="dxa"/>
            <w:shd w:val="clear" w:color="auto" w:fill="auto"/>
            <w:noWrap/>
            <w:vAlign w:val="bottom"/>
          </w:tcPr>
          <w:p w:rsidR="00684A64" w:rsidRPr="00A26560" w:rsidRDefault="00684A64" w:rsidP="00684A64">
            <w:pPr>
              <w:spacing w:after="0" w:line="240" w:lineRule="auto"/>
              <w:ind w:left="567"/>
              <w:jc w:val="right"/>
              <w:rPr>
                <w:rFonts w:ascii="Arial" w:hAnsi="Arial" w:cs="Arial"/>
                <w:b/>
                <w:bCs/>
              </w:rPr>
            </w:pPr>
            <w:r w:rsidRPr="00A26560">
              <w:rPr>
                <w:rFonts w:ascii="Arial" w:hAnsi="Arial" w:cs="Arial"/>
                <w:b/>
                <w:bCs/>
              </w:rPr>
              <w:t>150</w:t>
            </w:r>
          </w:p>
        </w:tc>
      </w:tr>
    </w:tbl>
    <w:p w:rsidR="0074760E" w:rsidRDefault="0074760E" w:rsidP="00684A64">
      <w:pPr>
        <w:tabs>
          <w:tab w:val="left" w:pos="567"/>
        </w:tabs>
        <w:spacing w:after="0" w:line="240" w:lineRule="auto"/>
        <w:rPr>
          <w:rFonts w:ascii="Arial" w:hAnsi="Arial" w:cs="Arial"/>
          <w:spacing w:val="-3"/>
        </w:rPr>
      </w:pPr>
    </w:p>
    <w:p w:rsidR="00684A64" w:rsidRPr="00A26560" w:rsidRDefault="0074760E" w:rsidP="00684A64">
      <w:pPr>
        <w:tabs>
          <w:tab w:val="left" w:pos="567"/>
        </w:tabs>
        <w:spacing w:after="0" w:line="240" w:lineRule="auto"/>
        <w:rPr>
          <w:rFonts w:ascii="Arial" w:hAnsi="Arial" w:cs="Arial"/>
          <w:spacing w:val="-3"/>
        </w:rPr>
      </w:pPr>
      <w:r>
        <w:rPr>
          <w:rFonts w:ascii="Arial" w:hAnsi="Arial" w:cs="Arial"/>
          <w:spacing w:val="-3"/>
        </w:rPr>
        <w:t>7.</w:t>
      </w:r>
      <w:r>
        <w:rPr>
          <w:rFonts w:ascii="Arial" w:hAnsi="Arial" w:cs="Arial"/>
          <w:spacing w:val="-3"/>
        </w:rPr>
        <w:tab/>
      </w:r>
      <w:r w:rsidR="00684A64" w:rsidRPr="00A26560">
        <w:rPr>
          <w:rFonts w:ascii="Arial" w:hAnsi="Arial" w:cs="Arial"/>
          <w:spacing w:val="-3"/>
        </w:rPr>
        <w:t xml:space="preserve">What is the value for </w:t>
      </w:r>
      <w:proofErr w:type="gramStart"/>
      <w:r w:rsidR="00684A64" w:rsidRPr="00A26560">
        <w:rPr>
          <w:rFonts w:ascii="Arial" w:hAnsi="Arial" w:cs="Arial"/>
          <w:spacing w:val="-3"/>
        </w:rPr>
        <w:t>P(</w:t>
      </w:r>
      <w:proofErr w:type="gramEnd"/>
      <w:r w:rsidR="00684A64" w:rsidRPr="00A26560">
        <w:rPr>
          <w:rFonts w:ascii="Arial" w:hAnsi="Arial" w:cs="Arial"/>
          <w:spacing w:val="-3"/>
        </w:rPr>
        <w:t>S</w:t>
      </w:r>
      <w:r w:rsidR="00684A64" w:rsidRPr="00A26560">
        <w:rPr>
          <w:rFonts w:ascii="Arial" w:hAnsi="Arial" w:cs="Arial"/>
          <w:spacing w:val="-3"/>
          <w:vertAlign w:val="subscript"/>
        </w:rPr>
        <w:t>2</w:t>
      </w:r>
      <w:r w:rsidR="00684A64" w:rsidRPr="00A26560">
        <w:rPr>
          <w:rFonts w:ascii="Arial" w:hAnsi="Arial" w:cs="Arial"/>
          <w:spacing w:val="-3"/>
        </w:rPr>
        <w:t>)?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(a) </w:t>
      </w:r>
      <w:r w:rsidRPr="00A26560">
        <w:rPr>
          <w:rFonts w:ascii="Arial" w:hAnsi="Arial" w:cs="Arial"/>
          <w:spacing w:val="-3"/>
        </w:rPr>
        <w:tab/>
        <w:t>48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(b)  </w:t>
      </w:r>
      <w:r w:rsidRPr="00A26560">
        <w:rPr>
          <w:rFonts w:ascii="Arial" w:hAnsi="Arial" w:cs="Arial"/>
          <w:spacing w:val="-3"/>
        </w:rPr>
        <w:tab/>
        <w:t>0.68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(c)  </w:t>
      </w:r>
      <w:r w:rsidRPr="00A26560">
        <w:rPr>
          <w:rFonts w:ascii="Arial" w:hAnsi="Arial" w:cs="Arial"/>
          <w:spacing w:val="-3"/>
        </w:rPr>
        <w:tab/>
        <w:t>0.32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(d)  </w:t>
      </w:r>
      <w:r w:rsidRPr="00A26560">
        <w:rPr>
          <w:rFonts w:ascii="Arial" w:hAnsi="Arial" w:cs="Arial"/>
          <w:spacing w:val="-3"/>
        </w:rPr>
        <w:tab/>
        <w:t>0.06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>(e)</w:t>
      </w:r>
      <w:r w:rsidRPr="00A26560">
        <w:rPr>
          <w:rFonts w:ascii="Arial" w:hAnsi="Arial" w:cs="Arial"/>
          <w:spacing w:val="-3"/>
        </w:rPr>
        <w:tab/>
        <w:t>None of the above</w:t>
      </w:r>
    </w:p>
    <w:p w:rsidR="00684A64" w:rsidRPr="00A26560" w:rsidRDefault="00684A64" w:rsidP="00684A64">
      <w:pPr>
        <w:spacing w:after="0" w:line="240" w:lineRule="auto"/>
        <w:rPr>
          <w:rFonts w:ascii="Arial" w:hAnsi="Arial" w:cs="Arial"/>
          <w:spacing w:val="-3"/>
        </w:rPr>
      </w:pPr>
    </w:p>
    <w:p w:rsidR="00684A64" w:rsidRPr="00A26560" w:rsidRDefault="00684A64" w:rsidP="00684A64">
      <w:pPr>
        <w:tabs>
          <w:tab w:val="left" w:pos="567"/>
        </w:tabs>
        <w:spacing w:after="0" w:line="240" w:lineRule="auto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8. </w:t>
      </w:r>
      <w:r w:rsidRPr="00A26560">
        <w:rPr>
          <w:rFonts w:ascii="Arial" w:hAnsi="Arial" w:cs="Arial"/>
          <w:spacing w:val="-3"/>
        </w:rPr>
        <w:tab/>
        <w:t>What is the value for</w:t>
      </w:r>
      <w:r w:rsidRPr="00A26560">
        <w:rPr>
          <w:rFonts w:ascii="Arial" w:hAnsi="Arial" w:cs="Arial"/>
          <w:spacing w:val="-3"/>
          <w:position w:val="-12"/>
        </w:rPr>
        <w:object w:dxaOrig="1080" w:dyaOrig="360">
          <v:shape id="_x0000_i1027" type="#_x0000_t75" style="width:54pt;height:18pt" o:ole="">
            <v:imagedata r:id="rId14" o:title=""/>
          </v:shape>
          <o:OLEObject Type="Embed" ProgID="Equation.3" ShapeID="_x0000_i1027" DrawAspect="Content" ObjectID="_1467539438" r:id="rId15"/>
        </w:object>
      </w:r>
      <w:r w:rsidRPr="00A26560">
        <w:rPr>
          <w:rFonts w:ascii="Arial" w:hAnsi="Arial" w:cs="Arial"/>
          <w:spacing w:val="-3"/>
        </w:rPr>
        <w:t>?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(a) </w:t>
      </w:r>
      <w:r w:rsidRPr="00A26560">
        <w:rPr>
          <w:rFonts w:ascii="Arial" w:hAnsi="Arial" w:cs="Arial"/>
          <w:spacing w:val="-3"/>
        </w:rPr>
        <w:tab/>
        <w:t>0.22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(b)  </w:t>
      </w:r>
      <w:r w:rsidRPr="00A26560">
        <w:rPr>
          <w:rFonts w:ascii="Arial" w:hAnsi="Arial" w:cs="Arial"/>
          <w:spacing w:val="-3"/>
        </w:rPr>
        <w:tab/>
        <w:t>0.42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(c)  </w:t>
      </w:r>
      <w:r w:rsidRPr="00A26560">
        <w:rPr>
          <w:rFonts w:ascii="Arial" w:hAnsi="Arial" w:cs="Arial"/>
          <w:spacing w:val="-3"/>
        </w:rPr>
        <w:tab/>
        <w:t>0.1764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(d)  </w:t>
      </w:r>
      <w:r w:rsidRPr="00A26560">
        <w:rPr>
          <w:rFonts w:ascii="Arial" w:hAnsi="Arial" w:cs="Arial"/>
          <w:spacing w:val="-3"/>
        </w:rPr>
        <w:tab/>
        <w:t>26.46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>(e)</w:t>
      </w:r>
      <w:r w:rsidRPr="00A26560">
        <w:rPr>
          <w:rFonts w:ascii="Arial" w:hAnsi="Arial" w:cs="Arial"/>
          <w:spacing w:val="-3"/>
        </w:rPr>
        <w:tab/>
        <w:t>None of the above</w:t>
      </w:r>
    </w:p>
    <w:p w:rsidR="00684A64" w:rsidRPr="00A26560" w:rsidRDefault="00684A64" w:rsidP="00684A64">
      <w:pPr>
        <w:spacing w:after="0" w:line="240" w:lineRule="auto"/>
        <w:ind w:left="567"/>
        <w:rPr>
          <w:rFonts w:ascii="Arial" w:hAnsi="Arial" w:cs="Arial"/>
          <w:spacing w:val="-3"/>
        </w:rPr>
      </w:pPr>
    </w:p>
    <w:p w:rsidR="00684A64" w:rsidRPr="00A26560" w:rsidRDefault="00684A64" w:rsidP="00684A64">
      <w:pPr>
        <w:tabs>
          <w:tab w:val="left" w:pos="567"/>
        </w:tabs>
        <w:spacing w:after="0" w:line="240" w:lineRule="auto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9. </w:t>
      </w:r>
      <w:r w:rsidRPr="00A26560">
        <w:rPr>
          <w:rFonts w:ascii="Arial" w:hAnsi="Arial" w:cs="Arial"/>
          <w:spacing w:val="-3"/>
        </w:rPr>
        <w:tab/>
        <w:t>What is the value for</w:t>
      </w:r>
      <w:r w:rsidRPr="00A26560">
        <w:rPr>
          <w:rFonts w:ascii="Arial" w:hAnsi="Arial" w:cs="Arial"/>
          <w:spacing w:val="-3"/>
          <w:position w:val="-12"/>
        </w:rPr>
        <w:object w:dxaOrig="960" w:dyaOrig="360">
          <v:shape id="_x0000_i1028" type="#_x0000_t75" style="width:48pt;height:18pt" o:ole="">
            <v:imagedata r:id="rId16" o:title=""/>
          </v:shape>
          <o:OLEObject Type="Embed" ProgID="Equation.3" ShapeID="_x0000_i1028" DrawAspect="Content" ObjectID="_1467539439" r:id="rId17"/>
        </w:object>
      </w:r>
      <w:r w:rsidRPr="00A26560">
        <w:rPr>
          <w:rFonts w:ascii="Arial" w:hAnsi="Arial" w:cs="Arial"/>
          <w:spacing w:val="-3"/>
        </w:rPr>
        <w:t>?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(a)  </w:t>
      </w:r>
      <w:r w:rsidRPr="00A26560">
        <w:rPr>
          <w:rFonts w:ascii="Arial" w:hAnsi="Arial" w:cs="Arial"/>
          <w:spacing w:val="-3"/>
        </w:rPr>
        <w:tab/>
        <w:t>0.02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(b) </w:t>
      </w:r>
      <w:r w:rsidRPr="00A26560">
        <w:rPr>
          <w:rFonts w:ascii="Arial" w:hAnsi="Arial" w:cs="Arial"/>
          <w:spacing w:val="-3"/>
        </w:rPr>
        <w:tab/>
        <w:t>0.125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(c)  </w:t>
      </w:r>
      <w:r w:rsidRPr="00A26560">
        <w:rPr>
          <w:rFonts w:ascii="Arial" w:hAnsi="Arial" w:cs="Arial"/>
          <w:spacing w:val="-3"/>
        </w:rPr>
        <w:tab/>
        <w:t>0.0416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 xml:space="preserve">(d)  </w:t>
      </w:r>
      <w:r w:rsidRPr="00A26560">
        <w:rPr>
          <w:rFonts w:ascii="Arial" w:hAnsi="Arial" w:cs="Arial"/>
          <w:spacing w:val="-3"/>
        </w:rPr>
        <w:tab/>
        <w:t>0.16</w:t>
      </w:r>
    </w:p>
    <w:p w:rsidR="00684A64" w:rsidRPr="00A26560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A26560">
        <w:rPr>
          <w:rFonts w:ascii="Arial" w:hAnsi="Arial" w:cs="Arial"/>
          <w:spacing w:val="-3"/>
        </w:rPr>
        <w:t>(e)</w:t>
      </w:r>
      <w:r w:rsidRPr="00A26560">
        <w:rPr>
          <w:rFonts w:ascii="Arial" w:hAnsi="Arial" w:cs="Arial"/>
          <w:spacing w:val="-3"/>
        </w:rPr>
        <w:tab/>
        <w:t>None of the above</w:t>
      </w:r>
    </w:p>
    <w:p w:rsidR="00684A64" w:rsidRPr="00BF2841" w:rsidRDefault="00684A64" w:rsidP="00684A64">
      <w:pPr>
        <w:spacing w:after="0" w:line="240" w:lineRule="auto"/>
        <w:rPr>
          <w:rFonts w:ascii="Times New Roman" w:hAnsi="Times New Roman"/>
          <w:spacing w:val="-3"/>
          <w:sz w:val="24"/>
          <w:szCs w:val="24"/>
        </w:rPr>
      </w:pPr>
    </w:p>
    <w:p w:rsidR="00684A64" w:rsidRDefault="00684A64">
      <w:pPr>
        <w:rPr>
          <w:rFonts w:ascii="Times New Roman" w:hAnsi="Times New Roman"/>
          <w:spacing w:val="-3"/>
          <w:sz w:val="24"/>
          <w:szCs w:val="24"/>
        </w:rPr>
      </w:pPr>
      <w:r>
        <w:rPr>
          <w:rFonts w:ascii="Times New Roman" w:hAnsi="Times New Roman"/>
          <w:spacing w:val="-3"/>
          <w:sz w:val="24"/>
          <w:szCs w:val="24"/>
        </w:rPr>
        <w:br w:type="page"/>
      </w:r>
    </w:p>
    <w:p w:rsidR="00684A64" w:rsidRPr="0074760E" w:rsidRDefault="00684A64" w:rsidP="00684A64">
      <w:pPr>
        <w:spacing w:after="0" w:line="240" w:lineRule="auto"/>
        <w:ind w:left="567" w:hanging="567"/>
        <w:rPr>
          <w:rFonts w:ascii="Arial" w:hAnsi="Arial" w:cs="Arial"/>
          <w:spacing w:val="-3"/>
        </w:rPr>
      </w:pPr>
      <w:r w:rsidRPr="0074760E">
        <w:rPr>
          <w:rFonts w:ascii="Arial" w:hAnsi="Arial" w:cs="Arial"/>
          <w:spacing w:val="-3"/>
        </w:rPr>
        <w:lastRenderedPageBreak/>
        <w:t xml:space="preserve">10. </w:t>
      </w:r>
      <w:r w:rsidRPr="0074760E">
        <w:rPr>
          <w:rFonts w:ascii="Arial" w:hAnsi="Arial" w:cs="Arial"/>
          <w:spacing w:val="-3"/>
        </w:rPr>
        <w:tab/>
        <w:t xml:space="preserve">How many students would you expect to go to a private School and use public transport if the two variables </w:t>
      </w:r>
      <w:r w:rsidRPr="0074760E">
        <w:rPr>
          <w:rFonts w:ascii="Arial" w:hAnsi="Arial" w:cs="Arial"/>
          <w:i/>
          <w:iCs/>
          <w:spacing w:val="-3"/>
        </w:rPr>
        <w:t>T</w:t>
      </w:r>
      <w:r w:rsidRPr="0074760E">
        <w:rPr>
          <w:rFonts w:ascii="Arial" w:hAnsi="Arial" w:cs="Arial"/>
          <w:spacing w:val="-3"/>
        </w:rPr>
        <w:t xml:space="preserve"> and </w:t>
      </w:r>
      <w:r w:rsidRPr="0074760E">
        <w:rPr>
          <w:rFonts w:ascii="Arial" w:hAnsi="Arial" w:cs="Arial"/>
          <w:i/>
          <w:iCs/>
          <w:spacing w:val="-3"/>
        </w:rPr>
        <w:t>S</w:t>
      </w:r>
      <w:r w:rsidRPr="0074760E">
        <w:rPr>
          <w:rFonts w:ascii="Arial" w:hAnsi="Arial" w:cs="Arial"/>
          <w:spacing w:val="-3"/>
        </w:rPr>
        <w:t xml:space="preserve"> were independent?</w:t>
      </w:r>
    </w:p>
    <w:p w:rsidR="00684A64" w:rsidRPr="0074760E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74760E">
        <w:rPr>
          <w:rFonts w:ascii="Arial" w:hAnsi="Arial" w:cs="Arial"/>
          <w:spacing w:val="-3"/>
        </w:rPr>
        <w:t xml:space="preserve">(a) </w:t>
      </w:r>
      <w:r w:rsidRPr="0074760E">
        <w:rPr>
          <w:rFonts w:ascii="Arial" w:hAnsi="Arial" w:cs="Arial"/>
          <w:spacing w:val="-3"/>
        </w:rPr>
        <w:tab/>
        <w:t>6</w:t>
      </w:r>
    </w:p>
    <w:p w:rsidR="00684A64" w:rsidRPr="0074760E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74760E">
        <w:rPr>
          <w:rFonts w:ascii="Arial" w:hAnsi="Arial" w:cs="Arial"/>
          <w:spacing w:val="-3"/>
        </w:rPr>
        <w:t xml:space="preserve">(d)  </w:t>
      </w:r>
      <w:r w:rsidRPr="0074760E">
        <w:rPr>
          <w:rFonts w:ascii="Arial" w:hAnsi="Arial" w:cs="Arial"/>
          <w:spacing w:val="-3"/>
        </w:rPr>
        <w:tab/>
        <w:t>4.26</w:t>
      </w:r>
    </w:p>
    <w:p w:rsidR="00684A64" w:rsidRPr="0074760E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74760E">
        <w:rPr>
          <w:rFonts w:ascii="Arial" w:hAnsi="Arial" w:cs="Arial"/>
          <w:spacing w:val="-3"/>
        </w:rPr>
        <w:t xml:space="preserve">(c)  </w:t>
      </w:r>
      <w:r w:rsidRPr="0074760E">
        <w:rPr>
          <w:rFonts w:ascii="Arial" w:hAnsi="Arial" w:cs="Arial"/>
          <w:spacing w:val="-3"/>
        </w:rPr>
        <w:tab/>
        <w:t xml:space="preserve">10.92 </w:t>
      </w:r>
    </w:p>
    <w:p w:rsidR="00684A64" w:rsidRPr="0074760E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74760E">
        <w:rPr>
          <w:rFonts w:ascii="Arial" w:hAnsi="Arial" w:cs="Arial"/>
          <w:spacing w:val="-3"/>
        </w:rPr>
        <w:t xml:space="preserve">(d)  </w:t>
      </w:r>
      <w:r w:rsidRPr="0074760E">
        <w:rPr>
          <w:rFonts w:ascii="Arial" w:hAnsi="Arial" w:cs="Arial"/>
          <w:spacing w:val="-3"/>
        </w:rPr>
        <w:tab/>
        <w:t>16.38</w:t>
      </w:r>
    </w:p>
    <w:p w:rsidR="00684A64" w:rsidRPr="0074760E" w:rsidRDefault="00684A64" w:rsidP="00684A64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spacing w:val="-3"/>
        </w:rPr>
      </w:pPr>
      <w:r w:rsidRPr="0074760E">
        <w:rPr>
          <w:rFonts w:ascii="Arial" w:hAnsi="Arial" w:cs="Arial"/>
          <w:spacing w:val="-3"/>
        </w:rPr>
        <w:t>(e)</w:t>
      </w:r>
      <w:r w:rsidRPr="0074760E">
        <w:rPr>
          <w:rFonts w:ascii="Arial" w:hAnsi="Arial" w:cs="Arial"/>
          <w:spacing w:val="-3"/>
        </w:rPr>
        <w:tab/>
        <w:t>None of the above</w:t>
      </w:r>
    </w:p>
    <w:p w:rsidR="00AE6EE2" w:rsidRPr="0074760E" w:rsidRDefault="00AE6EE2" w:rsidP="00AE6EE2">
      <w:pPr>
        <w:spacing w:after="0" w:line="240" w:lineRule="auto"/>
        <w:ind w:left="567"/>
        <w:rPr>
          <w:rFonts w:ascii="Arial" w:hAnsi="Arial" w:cs="Arial"/>
        </w:rPr>
      </w:pPr>
    </w:p>
    <w:p w:rsidR="006F54EE" w:rsidRPr="00684A64" w:rsidRDefault="006F54EE" w:rsidP="00684A64">
      <w:pPr>
        <w:pStyle w:val="ListParagraph"/>
        <w:numPr>
          <w:ilvl w:val="0"/>
          <w:numId w:val="25"/>
        </w:numPr>
        <w:spacing w:after="0" w:line="240" w:lineRule="auto"/>
        <w:ind w:left="567" w:hanging="567"/>
        <w:rPr>
          <w:rFonts w:ascii="Arial" w:hAnsi="Arial" w:cs="Arial"/>
        </w:rPr>
      </w:pPr>
      <w:r w:rsidRPr="00684A64">
        <w:rPr>
          <w:rFonts w:ascii="Arial" w:hAnsi="Arial" w:cs="Arial"/>
        </w:rPr>
        <w:t>The Government Economic Service is concerned about the Economics and Econometric skills of its employees. 40% of these employees signed up to Economic classes and 50% to Econometric classes. Of those signing up for Economic classes, 30% signed up for Econometric classes.</w:t>
      </w:r>
    </w:p>
    <w:p w:rsidR="006F54EE" w:rsidRPr="006F54EE" w:rsidRDefault="006F54EE" w:rsidP="00747CB8">
      <w:pPr>
        <w:numPr>
          <w:ilvl w:val="0"/>
          <w:numId w:val="6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What is the probability that a randomly selected employee signed up for both classes?</w:t>
      </w:r>
    </w:p>
    <w:p w:rsidR="006F54EE" w:rsidRPr="006F54EE" w:rsidRDefault="006F54EE" w:rsidP="00747CB8">
      <w:pPr>
        <w:numPr>
          <w:ilvl w:val="0"/>
          <w:numId w:val="6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What is the probability that a randomly selected worked who signed up for the econometrics classes also signed up for the Economics classes?</w:t>
      </w:r>
    </w:p>
    <w:p w:rsidR="006F54EE" w:rsidRPr="006F54EE" w:rsidRDefault="006F54EE" w:rsidP="00747CB8">
      <w:pPr>
        <w:numPr>
          <w:ilvl w:val="0"/>
          <w:numId w:val="6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What is the probability that a randomly chosen worker signed up for at least one of these two classes?</w:t>
      </w:r>
    </w:p>
    <w:p w:rsidR="006F54EE" w:rsidRPr="006F54EE" w:rsidRDefault="006F54EE" w:rsidP="00747CB8">
      <w:pPr>
        <w:numPr>
          <w:ilvl w:val="0"/>
          <w:numId w:val="6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Are the two events statistically independent?</w:t>
      </w:r>
    </w:p>
    <w:p w:rsidR="006F54EE" w:rsidRPr="006F54EE" w:rsidRDefault="006F54EE" w:rsidP="006F54EE">
      <w:pPr>
        <w:spacing w:after="0" w:line="240" w:lineRule="auto"/>
        <w:rPr>
          <w:rFonts w:ascii="Arial" w:hAnsi="Arial" w:cs="Arial"/>
        </w:rPr>
      </w:pPr>
    </w:p>
    <w:p w:rsidR="00747CB8" w:rsidRDefault="006F54EE" w:rsidP="00684A64">
      <w:pPr>
        <w:numPr>
          <w:ilvl w:val="0"/>
          <w:numId w:val="25"/>
        </w:numPr>
        <w:spacing w:after="0" w:line="240" w:lineRule="auto"/>
        <w:ind w:left="567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The alumni association at a leading UK university solicits donations by telephone. It is estimated that for any individual the probability of an instant donation was 0.05, 0.20 give no immediate donation, but a request for further information through mail and 0.75 have no interest. Mailed information is sent to all persons requesting it and 0.15 of these eventually give a donation. An operator makes a sequence of calls, which can be assumed to be independent.</w:t>
      </w:r>
    </w:p>
    <w:p w:rsidR="006F54EE" w:rsidRPr="006F54EE" w:rsidRDefault="006F54EE" w:rsidP="00747CB8">
      <w:pPr>
        <w:spacing w:after="0" w:line="240" w:lineRule="auto"/>
        <w:ind w:left="567"/>
        <w:rPr>
          <w:rFonts w:ascii="Arial" w:hAnsi="Arial" w:cs="Arial"/>
        </w:rPr>
      </w:pPr>
      <w:r w:rsidRPr="006F54EE">
        <w:rPr>
          <w:rFonts w:ascii="Arial" w:hAnsi="Arial" w:cs="Arial"/>
        </w:rPr>
        <w:t xml:space="preserve"> </w:t>
      </w:r>
    </w:p>
    <w:p w:rsidR="006F54EE" w:rsidRPr="006F54EE" w:rsidRDefault="006F54EE" w:rsidP="00747CB8">
      <w:pPr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(a)</w:t>
      </w:r>
      <w:r w:rsidRPr="006F54EE">
        <w:rPr>
          <w:rFonts w:ascii="Arial" w:hAnsi="Arial" w:cs="Arial"/>
        </w:rPr>
        <w:tab/>
        <w:t>What is the probability of a donation?</w:t>
      </w:r>
    </w:p>
    <w:p w:rsidR="006F54EE" w:rsidRPr="006F54EE" w:rsidRDefault="006F54EE" w:rsidP="00747CB8">
      <w:pPr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(b)</w:t>
      </w:r>
      <w:r w:rsidRPr="006F54EE">
        <w:rPr>
          <w:rFonts w:ascii="Arial" w:hAnsi="Arial" w:cs="Arial"/>
        </w:rPr>
        <w:tab/>
        <w:t>What is the probability that an instant credit card donation is immediately preceded by at least 4 no interest calls?</w:t>
      </w:r>
    </w:p>
    <w:p w:rsidR="006F54EE" w:rsidRPr="006F54EE" w:rsidRDefault="006F54EE" w:rsidP="00747CB8">
      <w:pPr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ab/>
        <w:t>[Hint for this question you need to remember that:</w:t>
      </w:r>
    </w:p>
    <w:p w:rsidR="006F54EE" w:rsidRPr="006F54EE" w:rsidRDefault="00684A64" w:rsidP="00747CB8">
      <w:pPr>
        <w:spacing w:after="0" w:line="240" w:lineRule="auto"/>
        <w:ind w:left="1134"/>
        <w:rPr>
          <w:rFonts w:ascii="Arial" w:hAnsi="Arial" w:cs="Arial"/>
        </w:rPr>
      </w:pPr>
      <w:r w:rsidRPr="00684A64">
        <w:rPr>
          <w:rFonts w:ascii="Arial" w:hAnsi="Arial" w:cs="Arial"/>
          <w:position w:val="-10"/>
        </w:rPr>
        <w:object w:dxaOrig="4239" w:dyaOrig="360">
          <v:shape id="_x0000_i1029" type="#_x0000_t75" style="width:212.25pt;height:18pt" o:ole="">
            <v:imagedata r:id="rId18" o:title=""/>
          </v:shape>
          <o:OLEObject Type="Embed" ProgID="Equation.DSMT4" ShapeID="_x0000_i1029" DrawAspect="Content" ObjectID="_1467539440" r:id="rId19"/>
        </w:object>
      </w:r>
      <w:r w:rsidR="00747CB8">
        <w:rPr>
          <w:rFonts w:ascii="Arial" w:hAnsi="Arial" w:cs="Arial"/>
        </w:rPr>
        <w:t>]</w:t>
      </w:r>
    </w:p>
    <w:p w:rsidR="006F54EE" w:rsidRDefault="006F54EE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6F54EE" w:rsidRPr="006F54EE" w:rsidRDefault="00317161" w:rsidP="006F54EE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lastRenderedPageBreak/>
        <w:t xml:space="preserve">Exercise </w:t>
      </w:r>
      <w:r w:rsidR="006F54EE" w:rsidRPr="006F54EE">
        <w:rPr>
          <w:rFonts w:ascii="Arial" w:hAnsi="Arial" w:cs="Arial"/>
          <w:b/>
        </w:rPr>
        <w:t>3: Discrete and joint distributions</w:t>
      </w:r>
    </w:p>
    <w:p w:rsidR="006F54EE" w:rsidRPr="006F54EE" w:rsidRDefault="006F54EE" w:rsidP="006F54EE">
      <w:pPr>
        <w:spacing w:after="0" w:line="240" w:lineRule="auto"/>
        <w:rPr>
          <w:rFonts w:ascii="Arial" w:hAnsi="Arial" w:cs="Arial"/>
          <w:b/>
        </w:rPr>
      </w:pPr>
    </w:p>
    <w:p w:rsidR="00792ECF" w:rsidRDefault="00792ECF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This information relates to questions 1-2. </w:t>
      </w:r>
      <w:proofErr w:type="spellStart"/>
      <w:r w:rsidRPr="0074760E">
        <w:rPr>
          <w:rFonts w:ascii="Arial" w:hAnsi="Arial" w:cs="Arial"/>
          <w:color w:val="000000"/>
          <w:lang w:eastAsia="en-GB"/>
        </w:rPr>
        <w:t>T</w:t>
      </w:r>
      <w:r w:rsidRPr="0074760E">
        <w:rPr>
          <w:rFonts w:ascii="Arial" w:hAnsi="Arial" w:cs="Arial"/>
          <w:color w:val="000000"/>
          <w:lang w:val="x-none" w:eastAsia="en-GB"/>
        </w:rPr>
        <w:t>he</w:t>
      </w:r>
      <w:proofErr w:type="spellEnd"/>
      <w:r w:rsidR="0074760E">
        <w:rPr>
          <w:rFonts w:ascii="Arial" w:hAnsi="Arial" w:cs="Arial"/>
          <w:color w:val="000000"/>
          <w:lang w:val="x-none" w:eastAsia="en-GB"/>
        </w:rPr>
        <w:t xml:space="preserve"> joint probability distribution</w:t>
      </w:r>
      <w:r w:rsid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of the random variables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Pr="0074760E">
        <w:rPr>
          <w:rFonts w:ascii="Arial" w:hAnsi="Arial" w:cs="Arial"/>
          <w:color w:val="000000"/>
          <w:lang w:val="x-none" w:eastAsia="en-GB"/>
        </w:rPr>
        <w:t xml:space="preserve"> and </w:t>
      </w:r>
      <w:r w:rsidRPr="0074760E">
        <w:rPr>
          <w:rFonts w:ascii="Arial" w:hAnsi="Arial" w:cs="Arial"/>
          <w:i/>
          <w:color w:val="000000"/>
          <w:lang w:val="x-none" w:eastAsia="en-GB"/>
        </w:rPr>
        <w:t>Y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as given in the table</w:t>
      </w:r>
    </w:p>
    <w:p w:rsidR="0074760E" w:rsidRPr="0074760E" w:rsidRDefault="0074760E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737"/>
        <w:gridCol w:w="1417"/>
        <w:gridCol w:w="1417"/>
        <w:gridCol w:w="1417"/>
      </w:tblGrid>
      <w:tr w:rsidR="00792ECF" w:rsidRPr="0074760E" w:rsidTr="00FB22F8">
        <w:tc>
          <w:tcPr>
            <w:tcW w:w="737" w:type="dxa"/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left w:val="nil"/>
              <w:righ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</w:p>
        </w:tc>
        <w:tc>
          <w:tcPr>
            <w:tcW w:w="2834" w:type="dxa"/>
            <w:gridSpan w:val="2"/>
            <w:tcBorders>
              <w:lef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jc w:val="center"/>
              <w:rPr>
                <w:rFonts w:ascii="Arial" w:hAnsi="Arial" w:cs="Arial"/>
                <w:i/>
                <w:color w:val="000000"/>
                <w:lang w:val="x-none" w:eastAsia="en-GB"/>
              </w:rPr>
            </w:pPr>
            <w:r w:rsidRPr="0074760E">
              <w:rPr>
                <w:rFonts w:ascii="Arial" w:hAnsi="Arial" w:cs="Arial"/>
                <w:i/>
                <w:color w:val="000000"/>
                <w:lang w:eastAsia="en-GB"/>
              </w:rPr>
              <w:t>X</w:t>
            </w:r>
          </w:p>
        </w:tc>
      </w:tr>
      <w:tr w:rsidR="00792ECF" w:rsidRPr="0074760E" w:rsidTr="00FB22F8">
        <w:tc>
          <w:tcPr>
            <w:tcW w:w="737" w:type="dxa"/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1</w:t>
            </w:r>
          </w:p>
        </w:tc>
      </w:tr>
      <w:tr w:rsidR="00792ECF" w:rsidRPr="0074760E" w:rsidTr="00FB22F8">
        <w:tc>
          <w:tcPr>
            <w:tcW w:w="737" w:type="dxa"/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i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i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i/>
                <w:color w:val="000000"/>
                <w:lang w:eastAsia="en-GB"/>
              </w:rPr>
              <w:t>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0.37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0.17</w:t>
            </w:r>
          </w:p>
        </w:tc>
      </w:tr>
      <w:tr w:rsidR="00792ECF" w:rsidRPr="0074760E" w:rsidTr="00FB22F8">
        <w:tc>
          <w:tcPr>
            <w:tcW w:w="737" w:type="dxa"/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left w:val="nil"/>
              <w:righ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0.39</w:t>
            </w:r>
          </w:p>
        </w:tc>
        <w:tc>
          <w:tcPr>
            <w:tcW w:w="1417" w:type="dxa"/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0.07</w:t>
            </w:r>
          </w:p>
        </w:tc>
      </w:tr>
    </w:tbl>
    <w:p w:rsidR="0074760E" w:rsidRDefault="0074760E" w:rsidP="00792ECF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p w:rsidR="00792ECF" w:rsidRPr="0074760E" w:rsidRDefault="0074760E" w:rsidP="00792ECF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>
        <w:rPr>
          <w:rFonts w:ascii="Arial" w:hAnsi="Arial" w:cs="Arial"/>
          <w:color w:val="000000"/>
          <w:lang w:eastAsia="en-GB"/>
        </w:rPr>
        <w:t>1.</w:t>
      </w:r>
      <w:r>
        <w:rPr>
          <w:rFonts w:ascii="Arial" w:hAnsi="Arial" w:cs="Arial"/>
          <w:color w:val="000000"/>
          <w:lang w:eastAsia="en-GB"/>
        </w:rPr>
        <w:tab/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The expected value and variance of </w:t>
      </w:r>
      <w:r w:rsidR="00792ECF"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 is </w:t>
      </w:r>
      <w:proofErr w:type="gramStart"/>
      <w:r w:rsidR="00792ECF" w:rsidRPr="0074760E">
        <w:rPr>
          <w:rFonts w:ascii="Arial" w:hAnsi="Arial" w:cs="Arial"/>
          <w:color w:val="000000"/>
          <w:lang w:val="x-none" w:eastAsia="en-GB"/>
        </w:rPr>
        <w:t xml:space="preserve">(to 3 </w:t>
      </w:r>
      <w:proofErr w:type="spellStart"/>
      <w:r w:rsidR="00792ECF" w:rsidRPr="0074760E">
        <w:rPr>
          <w:rFonts w:ascii="Arial" w:hAnsi="Arial" w:cs="Arial"/>
          <w:color w:val="000000"/>
          <w:lang w:val="x-none" w:eastAsia="en-GB"/>
        </w:rPr>
        <w:t>d.p.</w:t>
      </w:r>
      <w:proofErr w:type="spellEnd"/>
      <w:r w:rsidR="00792ECF" w:rsidRPr="0074760E">
        <w:rPr>
          <w:rFonts w:ascii="Arial" w:hAnsi="Arial" w:cs="Arial"/>
          <w:color w:val="000000"/>
          <w:lang w:val="x-none" w:eastAsia="en-GB"/>
        </w:rPr>
        <w:t>)</w:t>
      </w:r>
      <w:proofErr w:type="gramEnd"/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46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46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248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46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248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182</w:t>
      </w:r>
    </w:p>
    <w:p w:rsidR="00792ECF" w:rsidRPr="0074760E" w:rsidRDefault="00792ECF" w:rsidP="00792ECF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792ECF" w:rsidRPr="0074760E" w:rsidRDefault="00792ECF" w:rsidP="00792ECF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2.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 xml:space="preserve">The expected value and variance of </w:t>
      </w:r>
      <w:r w:rsidRPr="0074760E">
        <w:rPr>
          <w:rFonts w:ascii="Arial" w:hAnsi="Arial" w:cs="Arial"/>
          <w:i/>
          <w:color w:val="000000"/>
          <w:lang w:val="x-none" w:eastAsia="en-GB"/>
        </w:rPr>
        <w:t>Y</w:t>
      </w:r>
      <w:r w:rsidRPr="0074760E">
        <w:rPr>
          <w:rFonts w:ascii="Arial" w:hAnsi="Arial" w:cs="Arial"/>
          <w:color w:val="000000"/>
          <w:lang w:val="x-none" w:eastAsia="en-GB"/>
        </w:rPr>
        <w:t xml:space="preserve"> is </w:t>
      </w:r>
      <w:proofErr w:type="gramStart"/>
      <w:r w:rsidRPr="0074760E">
        <w:rPr>
          <w:rFonts w:ascii="Arial" w:hAnsi="Arial" w:cs="Arial"/>
          <w:color w:val="000000"/>
          <w:lang w:val="x-none" w:eastAsia="en-GB"/>
        </w:rPr>
        <w:t xml:space="preserve">(to 3 </w:t>
      </w:r>
      <w:proofErr w:type="spellStart"/>
      <w:r w:rsidRPr="0074760E">
        <w:rPr>
          <w:rFonts w:ascii="Arial" w:hAnsi="Arial" w:cs="Arial"/>
          <w:color w:val="000000"/>
          <w:lang w:val="x-none" w:eastAsia="en-GB"/>
        </w:rPr>
        <w:t>d.p.</w:t>
      </w:r>
      <w:proofErr w:type="spellEnd"/>
      <w:r w:rsidRPr="0074760E">
        <w:rPr>
          <w:rFonts w:ascii="Arial" w:hAnsi="Arial" w:cs="Arial"/>
          <w:color w:val="000000"/>
          <w:lang w:val="x-none" w:eastAsia="en-GB"/>
        </w:rPr>
        <w:t>)</w:t>
      </w:r>
      <w:proofErr w:type="gramEnd"/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46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46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4.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248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46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248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24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182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792ECF" w:rsidRDefault="00792ECF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eastAsia="en-GB"/>
        </w:rPr>
        <w:t>This information relates to questions 3-5. The</w:t>
      </w:r>
      <w:r w:rsidRPr="0074760E">
        <w:rPr>
          <w:rFonts w:ascii="Arial" w:hAnsi="Arial" w:cs="Arial"/>
          <w:color w:val="000000"/>
          <w:lang w:val="x-none" w:eastAsia="en-GB"/>
        </w:rPr>
        <w:t xml:space="preserve"> discrete random variable </w:t>
      </w:r>
      <w:r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Pr="0074760E">
        <w:rPr>
          <w:rFonts w:ascii="Arial" w:hAnsi="Arial" w:cs="Arial"/>
          <w:color w:val="000000"/>
          <w:lang w:val="x-none" w:eastAsia="en-GB"/>
        </w:rPr>
        <w:t xml:space="preserve"> with probability distribution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given by</w:t>
      </w:r>
    </w:p>
    <w:p w:rsidR="0074760E" w:rsidRPr="0074760E" w:rsidRDefault="0074760E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737"/>
        <w:gridCol w:w="1997"/>
        <w:gridCol w:w="1134"/>
        <w:gridCol w:w="1134"/>
        <w:gridCol w:w="1134"/>
        <w:gridCol w:w="1134"/>
      </w:tblGrid>
      <w:tr w:rsidR="00792ECF" w:rsidRPr="0074760E" w:rsidTr="00FB22F8">
        <w:tc>
          <w:tcPr>
            <w:tcW w:w="737" w:type="dxa"/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</w:p>
        </w:tc>
        <w:tc>
          <w:tcPr>
            <w:tcW w:w="1997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  <w:r w:rsidRPr="0074760E">
              <w:rPr>
                <w:rFonts w:ascii="Arial" w:hAnsi="Arial" w:cs="Arial"/>
                <w:color w:val="000000"/>
                <w:lang w:val="x-none" w:eastAsia="en-GB"/>
              </w:rPr>
              <w:t xml:space="preserve">Values of </w:t>
            </w:r>
            <w:r w:rsidRPr="0074760E">
              <w:rPr>
                <w:rFonts w:ascii="Arial" w:hAnsi="Arial" w:cs="Arial"/>
                <w:i/>
                <w:color w:val="000000"/>
                <w:lang w:val="x-none" w:eastAsia="en-GB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-3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-1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1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3</w:t>
            </w:r>
          </w:p>
        </w:tc>
      </w:tr>
      <w:tr w:rsidR="00792ECF" w:rsidRPr="0074760E" w:rsidTr="00FB22F8">
        <w:tc>
          <w:tcPr>
            <w:tcW w:w="737" w:type="dxa"/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Probabilities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1/3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1/6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1/6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1/3</w:t>
            </w:r>
          </w:p>
        </w:tc>
      </w:tr>
    </w:tbl>
    <w:p w:rsidR="0074760E" w:rsidRDefault="0074760E" w:rsidP="00792ECF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p w:rsidR="00792ECF" w:rsidRPr="0074760E" w:rsidRDefault="0074760E" w:rsidP="00792ECF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  <w:r>
        <w:rPr>
          <w:rFonts w:ascii="Arial" w:hAnsi="Arial" w:cs="Arial"/>
          <w:color w:val="000000"/>
          <w:lang w:eastAsia="en-GB"/>
        </w:rPr>
        <w:t>3.</w:t>
      </w:r>
      <w:r>
        <w:rPr>
          <w:rFonts w:ascii="Arial" w:hAnsi="Arial" w:cs="Arial"/>
          <w:color w:val="000000"/>
          <w:lang w:eastAsia="en-GB"/>
        </w:rPr>
        <w:tab/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The variance </w:t>
      </w:r>
      <w:proofErr w:type="spellStart"/>
      <w:r w:rsidR="00792ECF" w:rsidRPr="0074760E">
        <w:rPr>
          <w:rFonts w:ascii="Arial" w:hAnsi="Arial" w:cs="Arial"/>
          <w:color w:val="000000"/>
          <w:lang w:val="x-none" w:eastAsia="en-GB"/>
        </w:rPr>
        <w:t>var</w:t>
      </w:r>
      <w:proofErr w:type="spellEnd"/>
      <w:r w:rsidR="00792ECF" w:rsidRPr="0074760E">
        <w:rPr>
          <w:rFonts w:ascii="Arial" w:hAnsi="Arial" w:cs="Arial"/>
          <w:color w:val="000000"/>
          <w:lang w:eastAsia="en-GB"/>
        </w:rPr>
        <w:t>(</w:t>
      </w:r>
      <w:r w:rsidR="00792ECF"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="00792ECF" w:rsidRPr="0074760E">
        <w:rPr>
          <w:rFonts w:ascii="Arial" w:hAnsi="Arial" w:cs="Arial"/>
          <w:color w:val="000000"/>
          <w:lang w:eastAsia="en-GB"/>
        </w:rPr>
        <w:t>)</w:t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 of </w:t>
      </w:r>
      <w:r w:rsidR="00792ECF"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 is</w:t>
      </w:r>
      <w:r w:rsidR="00792ECF" w:rsidRPr="0074760E">
        <w:rPr>
          <w:rFonts w:ascii="Arial" w:hAnsi="Arial" w:cs="Arial"/>
          <w:color w:val="000000"/>
          <w:lang w:eastAsia="en-GB"/>
        </w:rPr>
        <w:t>: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8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6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333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792ECF" w:rsidRPr="0074760E" w:rsidRDefault="00792ECF" w:rsidP="00792ECF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4.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If Z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 xml:space="preserve">is defined </w:t>
      </w:r>
      <w:proofErr w:type="gramStart"/>
      <w:r w:rsidRPr="0074760E">
        <w:rPr>
          <w:rFonts w:ascii="Arial" w:hAnsi="Arial" w:cs="Arial"/>
          <w:color w:val="000000"/>
          <w:lang w:val="x-none" w:eastAsia="en-GB"/>
        </w:rPr>
        <w:t xml:space="preserve">as </w:t>
      </w:r>
      <w:proofErr w:type="gramEnd"/>
      <w:r w:rsidRPr="0074760E">
        <w:rPr>
          <w:rFonts w:ascii="Arial" w:hAnsi="Arial" w:cs="Arial"/>
          <w:color w:val="000000"/>
          <w:position w:val="-4"/>
          <w:lang w:val="x-none" w:eastAsia="en-GB"/>
        </w:rPr>
        <w:object w:dxaOrig="1080" w:dyaOrig="300">
          <v:shape id="_x0000_i1030" type="#_x0000_t75" style="width:54pt;height:15pt" o:ole="">
            <v:imagedata r:id="rId20" o:title=""/>
          </v:shape>
          <o:OLEObject Type="Embed" ProgID="Equation.DSMT4" ShapeID="_x0000_i1030" DrawAspect="Content" ObjectID="_1467539441" r:id="rId21"/>
        </w:objec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the expected value of Z is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(a)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  <w:t>-</w:t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14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222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42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667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6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333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5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333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792ECF" w:rsidRPr="0074760E" w:rsidRDefault="00792ECF" w:rsidP="00792ECF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5.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 xml:space="preserve">If </w:t>
      </w:r>
      <w:r w:rsidRPr="0074760E">
        <w:rPr>
          <w:rFonts w:ascii="Arial" w:hAnsi="Arial" w:cs="Arial"/>
          <w:i/>
          <w:color w:val="000000"/>
          <w:lang w:val="x-none" w:eastAsia="en-GB"/>
        </w:rPr>
        <w:t>Z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 xml:space="preserve">is defined </w:t>
      </w:r>
      <w:proofErr w:type="gramStart"/>
      <w:r w:rsidRPr="0074760E">
        <w:rPr>
          <w:rFonts w:ascii="Arial" w:hAnsi="Arial" w:cs="Arial"/>
          <w:color w:val="000000"/>
          <w:lang w:val="x-none" w:eastAsia="en-GB"/>
        </w:rPr>
        <w:t xml:space="preserve">as </w:t>
      </w:r>
      <w:proofErr w:type="gramEnd"/>
      <w:r w:rsidRPr="0074760E">
        <w:rPr>
          <w:rFonts w:ascii="Arial" w:hAnsi="Arial" w:cs="Arial"/>
          <w:color w:val="000000"/>
          <w:position w:val="-4"/>
          <w:lang w:val="x-none" w:eastAsia="en-GB"/>
        </w:rPr>
        <w:object w:dxaOrig="1080" w:dyaOrig="300">
          <v:shape id="_x0000_i1031" type="#_x0000_t75" style="width:54pt;height:15pt" o:ole="">
            <v:imagedata r:id="rId20" o:title=""/>
          </v:shape>
          <o:OLEObject Type="Embed" ProgID="Equation.DSMT4" ShapeID="_x0000_i1031" DrawAspect="Content" ObjectID="_1467539442" r:id="rId22"/>
        </w:objec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the variance of </w:t>
      </w:r>
      <w:r w:rsidRPr="0074760E">
        <w:rPr>
          <w:rFonts w:ascii="Arial" w:hAnsi="Arial" w:cs="Arial"/>
          <w:i/>
          <w:color w:val="000000"/>
          <w:lang w:val="x-none" w:eastAsia="en-GB"/>
        </w:rPr>
        <w:t>Z</w:t>
      </w:r>
      <w:r w:rsidRPr="0074760E">
        <w:rPr>
          <w:rFonts w:ascii="Arial" w:hAnsi="Arial" w:cs="Arial"/>
          <w:color w:val="000000"/>
          <w:lang w:val="x-none" w:eastAsia="en-GB"/>
        </w:rPr>
        <w:t xml:space="preserve"> is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(a)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  <w:t>-</w:t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14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222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42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667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6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333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5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333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BF2841" w:rsidRDefault="00792ECF" w:rsidP="00792ECF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Times New Roman" w:hAnsi="Times New Roman"/>
          <w:color w:val="000000"/>
          <w:sz w:val="24"/>
          <w:szCs w:val="24"/>
          <w:lang w:eastAsia="en-GB"/>
        </w:rPr>
      </w:pPr>
    </w:p>
    <w:p w:rsidR="00792ECF" w:rsidRPr="00BF2841" w:rsidRDefault="00792ECF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en-GB"/>
        </w:rPr>
      </w:pPr>
    </w:p>
    <w:p w:rsidR="00792ECF" w:rsidRDefault="00792ECF">
      <w:pPr>
        <w:rPr>
          <w:rFonts w:ascii="Times New Roman" w:hAnsi="Times New Roman"/>
          <w:color w:val="000000"/>
          <w:sz w:val="24"/>
          <w:szCs w:val="24"/>
          <w:lang w:eastAsia="en-GB"/>
        </w:rPr>
      </w:pPr>
      <w:r>
        <w:rPr>
          <w:rFonts w:ascii="Times New Roman" w:hAnsi="Times New Roman"/>
          <w:color w:val="000000"/>
          <w:sz w:val="24"/>
          <w:szCs w:val="24"/>
          <w:lang w:eastAsia="en-GB"/>
        </w:rPr>
        <w:br w:type="page"/>
      </w:r>
    </w:p>
    <w:p w:rsidR="00792ECF" w:rsidRDefault="00792ECF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eastAsia="en-GB"/>
        </w:rPr>
        <w:lastRenderedPageBreak/>
        <w:t xml:space="preserve">This information relates to questions 3-5. </w:t>
      </w:r>
      <w:r w:rsidRPr="0074760E">
        <w:rPr>
          <w:rFonts w:ascii="Arial" w:hAnsi="Arial" w:cs="Arial"/>
          <w:color w:val="000000"/>
          <w:lang w:val="x-none" w:eastAsia="en-GB"/>
        </w:rPr>
        <w:t>A random sample of size 2 is drawn from the probability distribution of the random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 xml:space="preserve">variable </w:t>
      </w:r>
      <w:r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Pr="0074760E">
        <w:rPr>
          <w:rFonts w:ascii="Arial" w:hAnsi="Arial" w:cs="Arial"/>
          <w:color w:val="000000"/>
          <w:lang w:val="x-none" w:eastAsia="en-GB"/>
        </w:rPr>
        <w:t xml:space="preserve"> with probability distribution</w:t>
      </w:r>
    </w:p>
    <w:p w:rsidR="0074760E" w:rsidRPr="0074760E" w:rsidRDefault="0074760E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737"/>
        <w:gridCol w:w="1997"/>
        <w:gridCol w:w="1134"/>
        <w:gridCol w:w="1134"/>
        <w:gridCol w:w="1134"/>
      </w:tblGrid>
      <w:tr w:rsidR="00792ECF" w:rsidRPr="0074760E" w:rsidTr="00FB22F8">
        <w:tc>
          <w:tcPr>
            <w:tcW w:w="737" w:type="dxa"/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</w:p>
        </w:tc>
        <w:tc>
          <w:tcPr>
            <w:tcW w:w="1997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val="x-none" w:eastAsia="en-GB"/>
              </w:rPr>
            </w:pPr>
            <w:r w:rsidRPr="0074760E">
              <w:rPr>
                <w:rFonts w:ascii="Arial" w:hAnsi="Arial" w:cs="Arial"/>
                <w:color w:val="000000"/>
                <w:lang w:val="x-none" w:eastAsia="en-GB"/>
              </w:rPr>
              <w:t xml:space="preserve">Values of </w:t>
            </w:r>
            <w:r w:rsidRPr="0074760E">
              <w:rPr>
                <w:rFonts w:ascii="Arial" w:hAnsi="Arial" w:cs="Arial"/>
                <w:i/>
                <w:color w:val="000000"/>
                <w:lang w:val="x-none" w:eastAsia="en-GB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-2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2</w:t>
            </w:r>
          </w:p>
        </w:tc>
      </w:tr>
      <w:tr w:rsidR="00792ECF" w:rsidRPr="0074760E" w:rsidTr="00FB22F8">
        <w:tc>
          <w:tcPr>
            <w:tcW w:w="737" w:type="dxa"/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Probabilities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0.4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0.2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92ECF" w:rsidRPr="0074760E" w:rsidRDefault="00792ECF" w:rsidP="00792ECF">
            <w:pPr>
              <w:autoSpaceDE w:val="0"/>
              <w:autoSpaceDN w:val="0"/>
              <w:adjustRightInd w:val="0"/>
              <w:snapToGrid w:val="0"/>
              <w:spacing w:after="0" w:line="240" w:lineRule="auto"/>
              <w:ind w:left="567"/>
              <w:rPr>
                <w:rFonts w:ascii="Arial" w:hAnsi="Arial" w:cs="Arial"/>
                <w:color w:val="000000"/>
                <w:lang w:eastAsia="en-GB"/>
              </w:rPr>
            </w:pPr>
            <w:r w:rsidRPr="0074760E">
              <w:rPr>
                <w:rFonts w:ascii="Arial" w:hAnsi="Arial" w:cs="Arial"/>
                <w:color w:val="000000"/>
                <w:lang w:eastAsia="en-GB"/>
              </w:rPr>
              <w:t>0.4</w:t>
            </w:r>
          </w:p>
        </w:tc>
      </w:tr>
    </w:tbl>
    <w:p w:rsidR="0074760E" w:rsidRDefault="0074760E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p w:rsidR="00F15979" w:rsidRPr="0074760E" w:rsidRDefault="00792ECF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Drawing a random sample of size 2 from the population represented by this random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variable</w:t>
      </w:r>
      <w:r w:rsidR="00F15979"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792ECF" w:rsidP="00792ECF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 </w:t>
      </w:r>
    </w:p>
    <w:p w:rsidR="00792ECF" w:rsidRPr="0074760E" w:rsidRDefault="00792ECF" w:rsidP="00F15979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6. </w:t>
      </w:r>
      <w:r w:rsidR="00F15979"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What are the probabilities of the samples</w:t>
      </w:r>
      <w:r w:rsidRPr="0074760E">
        <w:rPr>
          <w:rFonts w:ascii="Arial" w:hAnsi="Arial" w:cs="Arial"/>
          <w:color w:val="000000"/>
          <w:lang w:eastAsia="en-GB"/>
        </w:rPr>
        <w:t xml:space="preserve"> (-</w:t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0) and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(</w:t>
      </w:r>
      <w:r w:rsidRPr="0074760E">
        <w:rPr>
          <w:rFonts w:ascii="Arial" w:hAnsi="Arial" w:cs="Arial"/>
          <w:color w:val="000000"/>
          <w:lang w:eastAsia="en-GB"/>
        </w:rPr>
        <w:t>-</w:t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2)?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(a)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25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and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4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25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(b)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4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25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and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25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(c)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 xml:space="preserve">/25 </w:t>
      </w:r>
      <w:r w:rsidRPr="0074760E">
        <w:rPr>
          <w:rFonts w:ascii="Arial" w:hAnsi="Arial" w:cs="Arial"/>
          <w:color w:val="000000"/>
          <w:lang w:val="x-none" w:eastAsia="en-GB"/>
        </w:rPr>
        <w:t>and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25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eastAsia="en-GB"/>
        </w:rPr>
        <w:t>(</w:t>
      </w:r>
      <w:proofErr w:type="gramStart"/>
      <w:r w:rsidRPr="0074760E">
        <w:rPr>
          <w:rFonts w:ascii="Arial" w:hAnsi="Arial" w:cs="Arial"/>
          <w:color w:val="000000"/>
          <w:lang w:eastAsia="en-GB"/>
        </w:rPr>
        <w:t>d</w:t>
      </w:r>
      <w:proofErr w:type="gramEnd"/>
      <w:r w:rsidRPr="0074760E">
        <w:rPr>
          <w:rFonts w:ascii="Arial" w:hAnsi="Arial" w:cs="Arial"/>
          <w:color w:val="000000"/>
          <w:lang w:eastAsia="en-GB"/>
        </w:rPr>
        <w:t xml:space="preserve">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4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25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and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4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25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(e)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25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and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25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</w:p>
    <w:p w:rsidR="00792ECF" w:rsidRPr="0074760E" w:rsidRDefault="00F15979" w:rsidP="00F15979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7. </w:t>
      </w:r>
      <w:r w:rsidRPr="0074760E">
        <w:rPr>
          <w:rFonts w:ascii="Arial" w:hAnsi="Arial" w:cs="Arial"/>
          <w:color w:val="000000"/>
          <w:lang w:eastAsia="en-GB"/>
        </w:rPr>
        <w:tab/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What is the value of the sample mean </w:t>
      </w:r>
      <w:r w:rsidR="00792ECF" w:rsidRPr="0074760E">
        <w:rPr>
          <w:rFonts w:ascii="Arial" w:hAnsi="Arial" w:cs="Arial"/>
          <w:color w:val="000000"/>
          <w:position w:val="-4"/>
          <w:lang w:val="x-none" w:eastAsia="en-GB"/>
        </w:rPr>
        <w:object w:dxaOrig="279" w:dyaOrig="300">
          <v:shape id="_x0000_i1032" type="#_x0000_t75" style="width:14.25pt;height:15pt" o:ole="">
            <v:imagedata r:id="rId23" o:title=""/>
          </v:shape>
          <o:OLEObject Type="Embed" ProgID="Equation.DSMT4" ShapeID="_x0000_i1032" DrawAspect="Content" ObjectID="_1467539443" r:id="rId24"/>
        </w:object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 in each of the samples</w:t>
      </w:r>
      <w:r w:rsidR="00792ECF" w:rsidRPr="0074760E">
        <w:rPr>
          <w:rFonts w:ascii="Arial" w:hAnsi="Arial" w:cs="Arial"/>
          <w:color w:val="000000"/>
          <w:lang w:eastAsia="en-GB"/>
        </w:rPr>
        <w:t xml:space="preserve"> </w:t>
      </w:r>
      <w:r w:rsidR="00792ECF" w:rsidRPr="0074760E">
        <w:rPr>
          <w:rFonts w:ascii="Arial" w:hAnsi="Arial" w:cs="Arial"/>
          <w:color w:val="000000"/>
          <w:lang w:val="x-none" w:eastAsia="en-GB"/>
        </w:rPr>
        <w:t>(</w:t>
      </w:r>
      <w:r w:rsidR="00792ECF" w:rsidRPr="0074760E">
        <w:rPr>
          <w:rFonts w:ascii="Arial" w:hAnsi="Arial" w:cs="Arial"/>
          <w:color w:val="000000"/>
          <w:lang w:eastAsia="en-GB"/>
        </w:rPr>
        <w:t>-</w:t>
      </w:r>
      <w:r w:rsidR="00792ECF" w:rsidRPr="0074760E">
        <w:rPr>
          <w:rFonts w:ascii="Arial" w:hAnsi="Arial" w:cs="Arial"/>
          <w:color w:val="000000"/>
          <w:lang w:val="x-none" w:eastAsia="en-GB"/>
        </w:rPr>
        <w:t>2</w:t>
      </w:r>
      <w:r w:rsidR="00792ECF" w:rsidRPr="0074760E">
        <w:rPr>
          <w:rFonts w:ascii="Arial" w:hAnsi="Arial" w:cs="Arial"/>
          <w:color w:val="000000"/>
          <w:lang w:eastAsia="en-GB"/>
        </w:rPr>
        <w:t xml:space="preserve">, </w:t>
      </w:r>
      <w:r w:rsidR="00792ECF" w:rsidRPr="0074760E">
        <w:rPr>
          <w:rFonts w:ascii="Arial" w:hAnsi="Arial" w:cs="Arial"/>
          <w:color w:val="000000"/>
          <w:lang w:val="x-none" w:eastAsia="en-GB"/>
        </w:rPr>
        <w:t>0) and</w:t>
      </w:r>
      <w:r w:rsidR="00792ECF" w:rsidRPr="0074760E">
        <w:rPr>
          <w:rFonts w:ascii="Arial" w:hAnsi="Arial" w:cs="Arial"/>
          <w:color w:val="000000"/>
          <w:lang w:eastAsia="en-GB"/>
        </w:rPr>
        <w:t xml:space="preserve"> </w:t>
      </w:r>
      <w:r w:rsidR="00792ECF" w:rsidRPr="0074760E">
        <w:rPr>
          <w:rFonts w:ascii="Arial" w:hAnsi="Arial" w:cs="Arial"/>
          <w:color w:val="000000"/>
          <w:lang w:val="x-none" w:eastAsia="en-GB"/>
        </w:rPr>
        <w:t>(</w:t>
      </w:r>
      <w:r w:rsidR="00792ECF" w:rsidRPr="0074760E">
        <w:rPr>
          <w:rFonts w:ascii="Arial" w:hAnsi="Arial" w:cs="Arial"/>
          <w:color w:val="000000"/>
          <w:lang w:eastAsia="en-GB"/>
        </w:rPr>
        <w:t>-</w:t>
      </w:r>
      <w:r w:rsidR="00792ECF" w:rsidRPr="0074760E">
        <w:rPr>
          <w:rFonts w:ascii="Arial" w:hAnsi="Arial" w:cs="Arial"/>
          <w:color w:val="000000"/>
          <w:lang w:val="x-none" w:eastAsia="en-GB"/>
        </w:rPr>
        <w:t>2</w:t>
      </w:r>
      <w:r w:rsidR="00792ECF" w:rsidRPr="0074760E">
        <w:rPr>
          <w:rFonts w:ascii="Arial" w:hAnsi="Arial" w:cs="Arial"/>
          <w:color w:val="000000"/>
          <w:lang w:eastAsia="en-GB"/>
        </w:rPr>
        <w:t>,</w:t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 2)?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(a)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  <w:t>-</w:t>
      </w:r>
      <w:r w:rsidRPr="0074760E">
        <w:rPr>
          <w:rFonts w:ascii="Arial" w:hAnsi="Arial" w:cs="Arial"/>
          <w:color w:val="000000"/>
          <w:lang w:val="x-none" w:eastAsia="en-GB"/>
        </w:rPr>
        <w:t>2 and 0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(b)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  <w:t>-</w:t>
      </w:r>
      <w:r w:rsidRPr="0074760E">
        <w:rPr>
          <w:rFonts w:ascii="Arial" w:hAnsi="Arial" w:cs="Arial"/>
          <w:color w:val="000000"/>
          <w:lang w:val="x-none" w:eastAsia="en-GB"/>
        </w:rPr>
        <w:t>2 and</w:t>
      </w:r>
      <w:r w:rsidRPr="0074760E">
        <w:rPr>
          <w:rFonts w:ascii="Arial" w:hAnsi="Arial" w:cs="Arial"/>
          <w:color w:val="000000"/>
          <w:lang w:eastAsia="en-GB"/>
        </w:rPr>
        <w:t xml:space="preserve"> -</w:t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(c)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  <w:t>-</w:t>
      </w:r>
      <w:r w:rsidRPr="0074760E">
        <w:rPr>
          <w:rFonts w:ascii="Arial" w:hAnsi="Arial" w:cs="Arial"/>
          <w:color w:val="000000"/>
          <w:lang w:val="x-none" w:eastAsia="en-GB"/>
        </w:rPr>
        <w:t>1 and 2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 and</w:t>
      </w:r>
      <w:r w:rsidRPr="0074760E">
        <w:rPr>
          <w:rFonts w:ascii="Arial" w:hAnsi="Arial" w:cs="Arial"/>
          <w:color w:val="000000"/>
          <w:lang w:eastAsia="en-GB"/>
        </w:rPr>
        <w:t xml:space="preserve"> -</w:t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(e)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  <w:t>-</w:t>
      </w:r>
      <w:r w:rsidRPr="0074760E">
        <w:rPr>
          <w:rFonts w:ascii="Arial" w:hAnsi="Arial" w:cs="Arial"/>
          <w:color w:val="000000"/>
          <w:lang w:val="x-none" w:eastAsia="en-GB"/>
        </w:rPr>
        <w:t>1 and 0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792ECF" w:rsidRPr="0074760E" w:rsidRDefault="00F15979" w:rsidP="00F15979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>8</w:t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. </w:t>
      </w:r>
      <w:r w:rsidR="00792ECF" w:rsidRPr="0074760E">
        <w:rPr>
          <w:rFonts w:ascii="Arial" w:hAnsi="Arial" w:cs="Arial"/>
          <w:color w:val="000000"/>
          <w:lang w:eastAsia="en-GB"/>
        </w:rPr>
        <w:tab/>
      </w:r>
      <w:r w:rsidR="00792ECF" w:rsidRPr="0074760E">
        <w:rPr>
          <w:rFonts w:ascii="Arial" w:hAnsi="Arial" w:cs="Arial"/>
          <w:color w:val="000000"/>
          <w:lang w:val="x-none" w:eastAsia="en-GB"/>
        </w:rPr>
        <w:t>What is the relationship between the population mean and the expected value of</w:t>
      </w:r>
      <w:r w:rsidR="00792ECF" w:rsidRPr="0074760E">
        <w:rPr>
          <w:rFonts w:ascii="Arial" w:hAnsi="Arial" w:cs="Arial"/>
          <w:color w:val="000000"/>
          <w:lang w:eastAsia="en-GB"/>
        </w:rPr>
        <w:t xml:space="preserve"> </w:t>
      </w:r>
      <w:r w:rsidR="00792ECF" w:rsidRPr="0074760E">
        <w:rPr>
          <w:rFonts w:ascii="Arial" w:hAnsi="Arial" w:cs="Arial"/>
          <w:color w:val="000000"/>
          <w:lang w:val="x-none" w:eastAsia="en-GB"/>
        </w:rPr>
        <w:t xml:space="preserve">the sample </w:t>
      </w:r>
      <w:proofErr w:type="gramStart"/>
      <w:r w:rsidR="00792ECF" w:rsidRPr="0074760E">
        <w:rPr>
          <w:rFonts w:ascii="Arial" w:hAnsi="Arial" w:cs="Arial"/>
          <w:color w:val="000000"/>
          <w:lang w:val="x-none" w:eastAsia="en-GB"/>
        </w:rPr>
        <w:t xml:space="preserve">mean </w:t>
      </w:r>
      <w:proofErr w:type="gramEnd"/>
      <w:r w:rsidR="00792ECF" w:rsidRPr="0074760E">
        <w:rPr>
          <w:rFonts w:ascii="Arial" w:hAnsi="Arial" w:cs="Arial"/>
          <w:color w:val="000000"/>
          <w:position w:val="-4"/>
          <w:lang w:val="x-none" w:eastAsia="en-GB"/>
        </w:rPr>
        <w:object w:dxaOrig="279" w:dyaOrig="300">
          <v:shape id="_x0000_i1033" type="#_x0000_t75" style="width:14.25pt;height:15pt" o:ole="">
            <v:imagedata r:id="rId23" o:title=""/>
          </v:shape>
          <o:OLEObject Type="Embed" ProgID="Equation.DSMT4" ShapeID="_x0000_i1033" DrawAspect="Content" ObjectID="_1467539444" r:id="rId25"/>
        </w:object>
      </w:r>
      <w:r w:rsidR="00792ECF" w:rsidRPr="0074760E">
        <w:rPr>
          <w:rFonts w:ascii="Arial" w:hAnsi="Arial" w:cs="Arial"/>
          <w:color w:val="000000"/>
          <w:lang w:val="x-none" w:eastAsia="en-GB"/>
        </w:rPr>
        <w:t>? Choose just one of the alternatives that best reflects these</w:t>
      </w:r>
    </w:p>
    <w:p w:rsidR="00792ECF" w:rsidRPr="0074760E" w:rsidRDefault="00792ECF" w:rsidP="00792ECF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properties.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The sample mean is derived from the population mean.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There is no relationship.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 xml:space="preserve">The population mean is larger than the expected value of the sample mean </w:t>
      </w:r>
      <w:r w:rsidRPr="0074760E">
        <w:rPr>
          <w:rFonts w:ascii="Arial" w:hAnsi="Arial" w:cs="Arial"/>
          <w:color w:val="000000"/>
          <w:position w:val="-4"/>
          <w:lang w:val="x-none" w:eastAsia="en-GB"/>
        </w:rPr>
        <w:object w:dxaOrig="279" w:dyaOrig="300">
          <v:shape id="_x0000_i1034" type="#_x0000_t75" style="width:14.25pt;height:15pt" o:ole="">
            <v:imagedata r:id="rId23" o:title=""/>
          </v:shape>
          <o:OLEObject Type="Embed" ProgID="Equation.DSMT4" ShapeID="_x0000_i1034" DrawAspect="Content" ObjectID="_1467539445" r:id="rId26"/>
        </w:objec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The population mean is smaller than the expected value of the sample mean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position w:val="-4"/>
          <w:lang w:val="x-none" w:eastAsia="en-GB"/>
        </w:rPr>
        <w:object w:dxaOrig="279" w:dyaOrig="300">
          <v:shape id="_x0000_i1035" type="#_x0000_t75" style="width:14.25pt;height:15pt" o:ole="">
            <v:imagedata r:id="rId23" o:title=""/>
          </v:shape>
          <o:OLEObject Type="Embed" ProgID="Equation.DSMT4" ShapeID="_x0000_i1035" DrawAspect="Content" ObjectID="_1467539446" r:id="rId27"/>
        </w:objec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92ECF" w:rsidRPr="0074760E" w:rsidRDefault="00792ECF" w:rsidP="00792ECF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They have equal values.</w:t>
      </w:r>
    </w:p>
    <w:p w:rsidR="00792ECF" w:rsidRPr="0074760E" w:rsidRDefault="00792ECF" w:rsidP="00F15979">
      <w:pPr>
        <w:spacing w:after="0" w:line="240" w:lineRule="auto"/>
        <w:rPr>
          <w:rFonts w:ascii="Arial" w:hAnsi="Arial" w:cs="Arial"/>
          <w:lang w:val="en-US"/>
        </w:rPr>
      </w:pPr>
    </w:p>
    <w:p w:rsidR="006F54EE" w:rsidRPr="0074760E" w:rsidRDefault="00792ECF" w:rsidP="0074760E">
      <w:pPr>
        <w:pStyle w:val="ListParagraph"/>
        <w:numPr>
          <w:ilvl w:val="0"/>
          <w:numId w:val="28"/>
        </w:numPr>
        <w:spacing w:after="0" w:line="240" w:lineRule="auto"/>
        <w:ind w:left="567" w:hanging="567"/>
        <w:rPr>
          <w:rFonts w:ascii="Arial" w:hAnsi="Arial" w:cs="Arial"/>
          <w:lang w:val="en-US"/>
        </w:rPr>
      </w:pPr>
      <w:r w:rsidRPr="0074760E">
        <w:rPr>
          <w:rFonts w:ascii="Arial" w:hAnsi="Arial" w:cs="Arial"/>
          <w:lang w:val="en-US"/>
        </w:rPr>
        <w:t>A</w:t>
      </w:r>
      <w:r w:rsidR="006F54EE" w:rsidRPr="0074760E">
        <w:rPr>
          <w:rFonts w:ascii="Arial" w:hAnsi="Arial" w:cs="Arial"/>
          <w:lang w:val="en-US"/>
        </w:rPr>
        <w:t xml:space="preserve"> contractor estimates the probabilities for the number of days required to complete a certain type of construction project as follows:</w:t>
      </w:r>
    </w:p>
    <w:p w:rsidR="00747CB8" w:rsidRPr="00747CB8" w:rsidRDefault="00747CB8" w:rsidP="00747CB8">
      <w:pPr>
        <w:pStyle w:val="ListParagraph"/>
        <w:spacing w:after="0" w:line="240" w:lineRule="auto"/>
        <w:ind w:left="567"/>
        <w:rPr>
          <w:rFonts w:ascii="Arial" w:hAnsi="Arial" w:cs="Arial"/>
          <w:lang w:val="en-US"/>
        </w:rPr>
      </w:pPr>
    </w:p>
    <w:p w:rsidR="006F54EE" w:rsidRDefault="006F54EE" w:rsidP="00747CB8">
      <w:pPr>
        <w:spacing w:after="0" w:line="240" w:lineRule="auto"/>
        <w:ind w:firstLine="567"/>
        <w:rPr>
          <w:rFonts w:ascii="Arial" w:hAnsi="Arial" w:cs="Arial"/>
        </w:rPr>
      </w:pPr>
      <w:r w:rsidRPr="006F54EE">
        <w:rPr>
          <w:rFonts w:ascii="Arial" w:hAnsi="Arial" w:cs="Arial"/>
        </w:rPr>
        <w:t>Table 1: Distribution of days of completion</w:t>
      </w:r>
    </w:p>
    <w:p w:rsidR="00747CB8" w:rsidRPr="006F54EE" w:rsidRDefault="00747CB8" w:rsidP="00747CB8">
      <w:pPr>
        <w:spacing w:after="0" w:line="240" w:lineRule="auto"/>
        <w:ind w:firstLine="567"/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2098"/>
        <w:gridCol w:w="851"/>
        <w:gridCol w:w="851"/>
        <w:gridCol w:w="851"/>
        <w:gridCol w:w="851"/>
        <w:gridCol w:w="851"/>
      </w:tblGrid>
      <w:tr w:rsidR="006F54EE" w:rsidRPr="00FB22F8" w:rsidTr="00FB22F8">
        <w:trPr>
          <w:trHeight w:val="247"/>
        </w:trPr>
        <w:tc>
          <w:tcPr>
            <w:tcW w:w="709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098" w:type="dxa"/>
            <w:tcBorders>
              <w:bottom w:val="single" w:sz="4" w:space="0" w:color="auto"/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Time (Days)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3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4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5</w:t>
            </w:r>
          </w:p>
        </w:tc>
      </w:tr>
      <w:tr w:rsidR="006F54EE" w:rsidRPr="00FB22F8" w:rsidTr="00FB22F8">
        <w:trPr>
          <w:trHeight w:val="247"/>
        </w:trPr>
        <w:tc>
          <w:tcPr>
            <w:tcW w:w="709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098" w:type="dxa"/>
            <w:tcBorders>
              <w:top w:val="single" w:sz="4" w:space="0" w:color="auto"/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Probability</w:t>
            </w:r>
          </w:p>
        </w:tc>
        <w:tc>
          <w:tcPr>
            <w:tcW w:w="851" w:type="dxa"/>
            <w:tcBorders>
              <w:left w:val="nil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0.05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0.20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0.35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0.30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0.10</w:t>
            </w:r>
          </w:p>
        </w:tc>
      </w:tr>
    </w:tbl>
    <w:p w:rsidR="006F54EE" w:rsidRPr="006F54EE" w:rsidRDefault="006F54EE" w:rsidP="006F54EE">
      <w:pPr>
        <w:spacing w:after="0" w:line="240" w:lineRule="auto"/>
        <w:rPr>
          <w:rFonts w:ascii="Arial" w:hAnsi="Arial" w:cs="Arial"/>
        </w:rPr>
      </w:pPr>
    </w:p>
    <w:p w:rsidR="006F54EE" w:rsidRPr="006F54EE" w:rsidRDefault="006F54EE" w:rsidP="00747CB8">
      <w:pPr>
        <w:numPr>
          <w:ilvl w:val="0"/>
          <w:numId w:val="10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  <w:lang w:val="en-US"/>
        </w:rPr>
      </w:pPr>
      <w:r w:rsidRPr="006F54EE">
        <w:rPr>
          <w:rFonts w:ascii="Arial" w:hAnsi="Arial" w:cs="Arial"/>
          <w:lang w:val="en-US"/>
        </w:rPr>
        <w:t>What is the probability a randomly chosen project will take less than 3 days to complete?</w:t>
      </w:r>
    </w:p>
    <w:p w:rsidR="006F54EE" w:rsidRPr="006F54EE" w:rsidRDefault="006F54EE" w:rsidP="00747CB8">
      <w:pPr>
        <w:numPr>
          <w:ilvl w:val="0"/>
          <w:numId w:val="10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  <w:lang w:val="en-US"/>
        </w:rPr>
      </w:pPr>
      <w:r w:rsidRPr="006F54EE">
        <w:rPr>
          <w:rFonts w:ascii="Arial" w:hAnsi="Arial" w:cs="Arial"/>
          <w:lang w:val="en-US"/>
        </w:rPr>
        <w:t>Find the expected time to complete.</w:t>
      </w:r>
    </w:p>
    <w:p w:rsidR="006F54EE" w:rsidRPr="006F54EE" w:rsidRDefault="006F54EE" w:rsidP="00747CB8">
      <w:pPr>
        <w:numPr>
          <w:ilvl w:val="0"/>
          <w:numId w:val="10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  <w:lang w:val="en-US"/>
        </w:rPr>
      </w:pPr>
      <w:r w:rsidRPr="006F54EE">
        <w:rPr>
          <w:rFonts w:ascii="Arial" w:hAnsi="Arial" w:cs="Arial"/>
          <w:lang w:val="en-US"/>
        </w:rPr>
        <w:t>Find the variance of time required to complete a project.</w:t>
      </w:r>
    </w:p>
    <w:p w:rsidR="006F54EE" w:rsidRPr="006F54EE" w:rsidRDefault="006F54EE" w:rsidP="00747CB8">
      <w:pPr>
        <w:numPr>
          <w:ilvl w:val="0"/>
          <w:numId w:val="10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  <w:lang w:val="en-US"/>
        </w:rPr>
      </w:pPr>
      <w:r w:rsidRPr="006F54EE">
        <w:rPr>
          <w:rFonts w:ascii="Arial" w:hAnsi="Arial" w:cs="Arial"/>
          <w:lang w:val="en-US"/>
        </w:rPr>
        <w:t>The contractor’s cost is made up of two parts – a fixed cost of £10,000 plus £1,000 for each day taken to complete the project. Find the mean and standard deviation of total project cost.</w:t>
      </w:r>
    </w:p>
    <w:p w:rsidR="006F54EE" w:rsidRPr="006F54EE" w:rsidRDefault="006F54EE" w:rsidP="00747CB8">
      <w:pPr>
        <w:numPr>
          <w:ilvl w:val="0"/>
          <w:numId w:val="10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  <w:lang w:val="en-US"/>
        </w:rPr>
      </w:pPr>
      <w:r w:rsidRPr="006F54EE">
        <w:rPr>
          <w:rFonts w:ascii="Arial" w:hAnsi="Arial" w:cs="Arial"/>
          <w:lang w:val="en-US"/>
        </w:rPr>
        <w:t>If 3 projects are undertaken, what is the probability that at least 2 of them will take at least 4 days to complete, assuming independence of individual project completion times.</w:t>
      </w:r>
    </w:p>
    <w:p w:rsidR="006F54EE" w:rsidRDefault="006F54EE" w:rsidP="00747CB8">
      <w:pPr>
        <w:numPr>
          <w:ilvl w:val="0"/>
          <w:numId w:val="10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  <w:lang w:val="en-US"/>
        </w:rPr>
      </w:pPr>
      <w:r w:rsidRPr="006F54EE">
        <w:rPr>
          <w:rFonts w:ascii="Arial" w:hAnsi="Arial" w:cs="Arial"/>
          <w:lang w:val="en-US"/>
        </w:rPr>
        <w:t>Consider the new distribution, which is the old distribution plus 10 days:</w:t>
      </w:r>
    </w:p>
    <w:p w:rsidR="00747CB8" w:rsidRPr="006F54EE" w:rsidRDefault="00747CB8" w:rsidP="00747CB8">
      <w:pPr>
        <w:spacing w:after="0" w:line="240" w:lineRule="auto"/>
        <w:ind w:left="360"/>
        <w:rPr>
          <w:rFonts w:ascii="Arial" w:hAnsi="Arial" w:cs="Arial"/>
          <w:lang w:val="en-US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2098"/>
        <w:gridCol w:w="851"/>
        <w:gridCol w:w="851"/>
        <w:gridCol w:w="851"/>
        <w:gridCol w:w="851"/>
        <w:gridCol w:w="851"/>
      </w:tblGrid>
      <w:tr w:rsidR="006F54EE" w:rsidRPr="00FB22F8" w:rsidTr="00FB22F8">
        <w:trPr>
          <w:trHeight w:val="247"/>
        </w:trPr>
        <w:tc>
          <w:tcPr>
            <w:tcW w:w="709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098" w:type="dxa"/>
            <w:tcBorders>
              <w:bottom w:val="single" w:sz="4" w:space="0" w:color="auto"/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Time (Days)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11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12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13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14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15</w:t>
            </w:r>
          </w:p>
        </w:tc>
      </w:tr>
      <w:tr w:rsidR="006F54EE" w:rsidRPr="00FB22F8" w:rsidTr="00FB22F8">
        <w:trPr>
          <w:trHeight w:val="247"/>
        </w:trPr>
        <w:tc>
          <w:tcPr>
            <w:tcW w:w="709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098" w:type="dxa"/>
            <w:tcBorders>
              <w:top w:val="single" w:sz="4" w:space="0" w:color="auto"/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Probability</w:t>
            </w:r>
          </w:p>
        </w:tc>
        <w:tc>
          <w:tcPr>
            <w:tcW w:w="851" w:type="dxa"/>
            <w:tcBorders>
              <w:left w:val="nil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0.05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0.20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0.35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0.30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0.10</w:t>
            </w:r>
          </w:p>
        </w:tc>
      </w:tr>
    </w:tbl>
    <w:p w:rsidR="00747CB8" w:rsidRDefault="00747CB8" w:rsidP="00747CB8">
      <w:pPr>
        <w:spacing w:after="0" w:line="240" w:lineRule="auto"/>
        <w:ind w:left="1134"/>
        <w:rPr>
          <w:rFonts w:ascii="Arial" w:hAnsi="Arial" w:cs="Arial"/>
          <w:lang w:val="en-US"/>
        </w:rPr>
      </w:pPr>
    </w:p>
    <w:p w:rsidR="006F54EE" w:rsidRDefault="006F54EE" w:rsidP="00747CB8">
      <w:pPr>
        <w:spacing w:after="0" w:line="240" w:lineRule="auto"/>
        <w:ind w:left="1134"/>
        <w:rPr>
          <w:rFonts w:ascii="Arial" w:hAnsi="Arial" w:cs="Arial"/>
          <w:lang w:val="en-US"/>
        </w:rPr>
      </w:pPr>
      <w:r w:rsidRPr="006F54EE">
        <w:rPr>
          <w:rFonts w:ascii="Arial" w:hAnsi="Arial" w:cs="Arial"/>
          <w:lang w:val="en-US"/>
        </w:rPr>
        <w:lastRenderedPageBreak/>
        <w:t>What is the expected time and variance for time to complete this project and how do these relate to the answers to (a) and (b), respectively.</w:t>
      </w:r>
    </w:p>
    <w:p w:rsidR="00747CB8" w:rsidRPr="006F54EE" w:rsidRDefault="00747CB8" w:rsidP="00747CB8">
      <w:pPr>
        <w:spacing w:after="0" w:line="240" w:lineRule="auto"/>
        <w:ind w:left="1134"/>
        <w:rPr>
          <w:rFonts w:ascii="Arial" w:hAnsi="Arial" w:cs="Arial"/>
          <w:lang w:val="en-US"/>
        </w:rPr>
      </w:pPr>
    </w:p>
    <w:p w:rsidR="006F54EE" w:rsidRDefault="006F54EE" w:rsidP="00747CB8">
      <w:pPr>
        <w:pStyle w:val="ListParagraph"/>
        <w:numPr>
          <w:ilvl w:val="0"/>
          <w:numId w:val="10"/>
        </w:numPr>
        <w:tabs>
          <w:tab w:val="clear" w:pos="360"/>
          <w:tab w:val="num" w:pos="1134"/>
        </w:tabs>
        <w:spacing w:after="0" w:line="240" w:lineRule="auto"/>
        <w:ind w:left="1134" w:hanging="567"/>
        <w:rPr>
          <w:rFonts w:ascii="Arial" w:hAnsi="Arial" w:cs="Arial"/>
          <w:lang w:val="en-US"/>
        </w:rPr>
      </w:pPr>
      <w:r w:rsidRPr="00747CB8">
        <w:rPr>
          <w:rFonts w:ascii="Arial" w:hAnsi="Arial" w:cs="Arial"/>
          <w:lang w:val="en-US"/>
        </w:rPr>
        <w:t>Consider the new distribution, which is the old distribution times 5 days:</w:t>
      </w:r>
    </w:p>
    <w:p w:rsidR="00747CB8" w:rsidRPr="00747CB8" w:rsidRDefault="00747CB8" w:rsidP="00747CB8">
      <w:pPr>
        <w:pStyle w:val="ListParagraph"/>
        <w:spacing w:after="0" w:line="240" w:lineRule="auto"/>
        <w:ind w:left="1134"/>
        <w:rPr>
          <w:rFonts w:ascii="Arial" w:hAnsi="Arial" w:cs="Arial"/>
          <w:lang w:val="en-US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2098"/>
        <w:gridCol w:w="851"/>
        <w:gridCol w:w="851"/>
        <w:gridCol w:w="851"/>
        <w:gridCol w:w="851"/>
        <w:gridCol w:w="851"/>
      </w:tblGrid>
      <w:tr w:rsidR="006F54EE" w:rsidRPr="00FB22F8" w:rsidTr="00FB22F8">
        <w:trPr>
          <w:trHeight w:val="247"/>
        </w:trPr>
        <w:tc>
          <w:tcPr>
            <w:tcW w:w="709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098" w:type="dxa"/>
            <w:tcBorders>
              <w:bottom w:val="single" w:sz="4" w:space="0" w:color="auto"/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Time (Days)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5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10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15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20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25</w:t>
            </w:r>
          </w:p>
        </w:tc>
      </w:tr>
      <w:tr w:rsidR="006F54EE" w:rsidRPr="00FB22F8" w:rsidTr="00FB22F8">
        <w:trPr>
          <w:trHeight w:val="247"/>
        </w:trPr>
        <w:tc>
          <w:tcPr>
            <w:tcW w:w="709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098" w:type="dxa"/>
            <w:tcBorders>
              <w:top w:val="single" w:sz="4" w:space="0" w:color="auto"/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Probability</w:t>
            </w:r>
          </w:p>
        </w:tc>
        <w:tc>
          <w:tcPr>
            <w:tcW w:w="851" w:type="dxa"/>
            <w:tcBorders>
              <w:left w:val="nil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0.05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0.20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0.35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0.30</w:t>
            </w:r>
          </w:p>
        </w:tc>
        <w:tc>
          <w:tcPr>
            <w:tcW w:w="851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0.10</w:t>
            </w:r>
          </w:p>
        </w:tc>
      </w:tr>
    </w:tbl>
    <w:p w:rsidR="00747CB8" w:rsidRDefault="00747CB8" w:rsidP="00747CB8">
      <w:pPr>
        <w:spacing w:after="0" w:line="240" w:lineRule="auto"/>
        <w:ind w:firstLine="720"/>
        <w:rPr>
          <w:rFonts w:ascii="Arial" w:hAnsi="Arial" w:cs="Arial"/>
          <w:lang w:val="en-US"/>
        </w:rPr>
      </w:pPr>
    </w:p>
    <w:p w:rsidR="006F54EE" w:rsidRPr="006F54EE" w:rsidRDefault="006F54EE" w:rsidP="00747CB8">
      <w:pPr>
        <w:spacing w:after="0" w:line="240" w:lineRule="auto"/>
        <w:ind w:left="567"/>
        <w:rPr>
          <w:rFonts w:ascii="Arial" w:hAnsi="Arial" w:cs="Arial"/>
          <w:lang w:val="en-US"/>
        </w:rPr>
      </w:pPr>
      <w:r w:rsidRPr="006F54EE">
        <w:rPr>
          <w:rFonts w:ascii="Arial" w:hAnsi="Arial" w:cs="Arial"/>
          <w:lang w:val="en-US"/>
        </w:rPr>
        <w:t>What is the expected time and variance for time to complete this project and how do these relate to the answers to (a) and (b), respectively.</w:t>
      </w:r>
    </w:p>
    <w:p w:rsidR="00F15979" w:rsidRPr="00FB22F8" w:rsidRDefault="006F54EE" w:rsidP="00323100">
      <w:pPr>
        <w:pStyle w:val="ListParagraph"/>
        <w:numPr>
          <w:ilvl w:val="0"/>
          <w:numId w:val="10"/>
        </w:numPr>
        <w:tabs>
          <w:tab w:val="clear" w:pos="360"/>
          <w:tab w:val="num" w:pos="1134"/>
        </w:tabs>
        <w:ind w:left="1134" w:hanging="567"/>
      </w:pPr>
      <w:r w:rsidRPr="00323100">
        <w:rPr>
          <w:rFonts w:ascii="Arial" w:hAnsi="Arial" w:cs="Arial"/>
        </w:rPr>
        <w:t xml:space="preserve">Define </w:t>
      </w:r>
      <w:r w:rsidR="00323100" w:rsidRPr="00323100">
        <w:rPr>
          <w:rFonts w:ascii="Arial" w:hAnsi="Arial" w:cs="Arial"/>
          <w:position w:val="-28"/>
        </w:rPr>
        <w:object w:dxaOrig="1520" w:dyaOrig="680">
          <v:shape id="_x0000_i1036" type="#_x0000_t75" style="width:75.75pt;height:33.75pt" o:ole="" fillcolor="window">
            <v:imagedata r:id="rId28" o:title=""/>
          </v:shape>
          <o:OLEObject Type="Embed" ProgID="Equation.DSMT4" ShapeID="_x0000_i1036" DrawAspect="Content" ObjectID="_1467539447" r:id="rId29"/>
        </w:object>
      </w:r>
      <w:r w:rsidRPr="00323100">
        <w:rPr>
          <w:rFonts w:ascii="Arial" w:hAnsi="Arial" w:cs="Arial"/>
        </w:rPr>
        <w:t xml:space="preserve">as the expected value of the random variable </w:t>
      </w:r>
      <w:r w:rsidRPr="00323100">
        <w:rPr>
          <w:rFonts w:ascii="Arial" w:hAnsi="Arial" w:cs="Arial"/>
          <w:i/>
          <w:iCs/>
        </w:rPr>
        <w:t>X</w:t>
      </w:r>
      <w:r w:rsidRPr="00323100">
        <w:rPr>
          <w:rFonts w:ascii="Arial" w:hAnsi="Arial" w:cs="Arial"/>
        </w:rPr>
        <w:t xml:space="preserve"> and</w:t>
      </w:r>
      <w:r w:rsidRPr="006F54EE">
        <w:t xml:space="preserve"> </w:t>
      </w:r>
      <w:r w:rsidR="00323100" w:rsidRPr="007C6DCE">
        <w:rPr>
          <w:position w:val="-28"/>
          <w:sz w:val="24"/>
        </w:rPr>
        <w:object w:dxaOrig="5899" w:dyaOrig="680">
          <v:shape id="_x0000_i1037" type="#_x0000_t75" style="width:294.75pt;height:33.75pt" o:ole="" fillcolor="window">
            <v:imagedata r:id="rId30" o:title=""/>
          </v:shape>
          <o:OLEObject Type="Embed" ProgID="Equation.DSMT4" ShapeID="_x0000_i1037" DrawAspect="Content" ObjectID="_1467539448" r:id="rId31"/>
        </w:object>
      </w:r>
      <w:r w:rsidRPr="006F54EE">
        <w:t xml:space="preserve"> </w:t>
      </w:r>
      <w:r w:rsidRPr="00323100">
        <w:rPr>
          <w:rFonts w:ascii="Arial" w:hAnsi="Arial" w:cs="Arial"/>
        </w:rPr>
        <w:t>as the variance of</w:t>
      </w:r>
      <w:r w:rsidRPr="006F54EE">
        <w:t xml:space="preserve"> </w:t>
      </w:r>
      <w:r w:rsidRPr="00323100">
        <w:rPr>
          <w:rFonts w:ascii="Arial" w:hAnsi="Arial" w:cs="Arial"/>
        </w:rPr>
        <w:t>that di</w:t>
      </w:r>
      <w:r w:rsidR="00F15979">
        <w:rPr>
          <w:rFonts w:ascii="Arial" w:hAnsi="Arial" w:cs="Arial"/>
        </w:rPr>
        <w:t>stribution. Show the in general:</w:t>
      </w:r>
      <w:r w:rsidRPr="00323100">
        <w:rPr>
          <w:rFonts w:ascii="Arial" w:hAnsi="Arial" w:cs="Arial"/>
        </w:rPr>
        <w:t xml:space="preserve"> </w:t>
      </w:r>
    </w:p>
    <w:p w:rsidR="006F54EE" w:rsidRPr="00323100" w:rsidRDefault="006F54EE" w:rsidP="00F15979">
      <w:pPr>
        <w:pStyle w:val="ListParagraph"/>
        <w:ind w:left="1134"/>
      </w:pPr>
      <w:r w:rsidRPr="00323100">
        <w:rPr>
          <w:rFonts w:ascii="Arial" w:hAnsi="Arial" w:cs="Arial"/>
        </w:rPr>
        <w:t>(</w:t>
      </w:r>
      <w:proofErr w:type="spellStart"/>
      <w:r w:rsidRPr="00323100">
        <w:rPr>
          <w:rFonts w:ascii="Arial" w:hAnsi="Arial" w:cs="Arial"/>
        </w:rPr>
        <w:t>i</w:t>
      </w:r>
      <w:proofErr w:type="spellEnd"/>
      <w:proofErr w:type="gramStart"/>
      <w:r w:rsidRPr="00323100">
        <w:rPr>
          <w:rFonts w:ascii="Arial" w:hAnsi="Arial" w:cs="Arial"/>
        </w:rPr>
        <w:t>)</w:t>
      </w:r>
      <w:r w:rsidR="00323100" w:rsidRPr="00323100">
        <w:rPr>
          <w:sz w:val="24"/>
        </w:rPr>
        <w:t xml:space="preserve"> </w:t>
      </w:r>
      <w:proofErr w:type="gramEnd"/>
      <w:r w:rsidR="00323100" w:rsidRPr="005A036E">
        <w:rPr>
          <w:position w:val="-10"/>
          <w:sz w:val="24"/>
        </w:rPr>
        <w:object w:dxaOrig="2079" w:dyaOrig="320">
          <v:shape id="_x0000_i1038" type="#_x0000_t75" style="width:104.25pt;height:15.75pt" o:ole="">
            <v:imagedata r:id="rId32" o:title=""/>
          </v:shape>
          <o:OLEObject Type="Embed" ProgID="Equation.DSMT4" ShapeID="_x0000_i1038" DrawAspect="Content" ObjectID="_1467539449" r:id="rId33"/>
        </w:object>
      </w:r>
      <w:r w:rsidRPr="006F54EE">
        <w:t xml:space="preserve">, </w:t>
      </w:r>
      <w:r w:rsidRPr="00F15979">
        <w:rPr>
          <w:rFonts w:ascii="Arial" w:hAnsi="Arial" w:cs="Arial"/>
        </w:rPr>
        <w:t>(ii)</w:t>
      </w:r>
      <w:r w:rsidR="00323100" w:rsidRPr="00F15979">
        <w:rPr>
          <w:sz w:val="24"/>
        </w:rPr>
        <w:t xml:space="preserve"> </w:t>
      </w:r>
      <w:r w:rsidR="00F15979" w:rsidRPr="00F15979">
        <w:rPr>
          <w:position w:val="-10"/>
        </w:rPr>
        <w:object w:dxaOrig="1719" w:dyaOrig="320">
          <v:shape id="_x0000_i1039" type="#_x0000_t75" style="width:86.25pt;height:15.75pt" o:ole="">
            <v:imagedata r:id="rId34" o:title=""/>
          </v:shape>
          <o:OLEObject Type="Embed" ProgID="Equation.DSMT4" ShapeID="_x0000_i1039" DrawAspect="Content" ObjectID="_1467539450" r:id="rId35"/>
        </w:object>
      </w:r>
      <w:r w:rsidRPr="006F54EE">
        <w:t xml:space="preserve">, </w:t>
      </w:r>
      <w:r w:rsidRPr="00F15979">
        <w:rPr>
          <w:rFonts w:ascii="Arial" w:hAnsi="Arial" w:cs="Arial"/>
        </w:rPr>
        <w:t>(iii)</w:t>
      </w:r>
      <w:r w:rsidR="00323100" w:rsidRPr="00F15979">
        <w:rPr>
          <w:sz w:val="24"/>
        </w:rPr>
        <w:t xml:space="preserve"> </w:t>
      </w:r>
      <w:r w:rsidR="00F15979" w:rsidRPr="00F15979">
        <w:rPr>
          <w:position w:val="-10"/>
        </w:rPr>
        <w:object w:dxaOrig="1620" w:dyaOrig="320">
          <v:shape id="_x0000_i1040" type="#_x0000_t75" style="width:81pt;height:15.75pt" o:ole="">
            <v:imagedata r:id="rId36" o:title=""/>
          </v:shape>
          <o:OLEObject Type="Embed" ProgID="Equation.DSMT4" ShapeID="_x0000_i1040" DrawAspect="Content" ObjectID="_1467539451" r:id="rId37"/>
        </w:object>
      </w:r>
      <w:r w:rsidRPr="006F54EE">
        <w:t xml:space="preserve">, </w:t>
      </w:r>
      <w:r w:rsidRPr="00F15979">
        <w:rPr>
          <w:rFonts w:ascii="Arial" w:hAnsi="Arial" w:cs="Arial"/>
        </w:rPr>
        <w:t>(iv)</w:t>
      </w:r>
      <w:r w:rsidRPr="006F54EE">
        <w:t xml:space="preserve"> </w:t>
      </w:r>
      <w:r w:rsidR="00F15979" w:rsidRPr="00F15979">
        <w:rPr>
          <w:position w:val="-10"/>
        </w:rPr>
        <w:object w:dxaOrig="1700" w:dyaOrig="360">
          <v:shape id="_x0000_i1041" type="#_x0000_t75" style="width:84.75pt;height:18pt" o:ole="">
            <v:imagedata r:id="rId38" o:title=""/>
          </v:shape>
          <o:OLEObject Type="Embed" ProgID="Equation.DSMT4" ShapeID="_x0000_i1041" DrawAspect="Content" ObjectID="_1467539452" r:id="rId39"/>
        </w:object>
      </w:r>
    </w:p>
    <w:p w:rsidR="006F54EE" w:rsidRPr="006F54EE" w:rsidRDefault="006F54EE" w:rsidP="0074760E">
      <w:pPr>
        <w:numPr>
          <w:ilvl w:val="0"/>
          <w:numId w:val="22"/>
        </w:numPr>
        <w:spacing w:after="0" w:line="240" w:lineRule="auto"/>
        <w:ind w:left="567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 xml:space="preserve">Consider the following bivariate distribution between </w:t>
      </w:r>
      <w:r w:rsidRPr="006F54EE">
        <w:rPr>
          <w:rFonts w:ascii="Arial" w:hAnsi="Arial" w:cs="Arial"/>
          <w:i/>
        </w:rPr>
        <w:t>Y</w:t>
      </w:r>
      <w:r w:rsidRPr="006F54EE">
        <w:rPr>
          <w:rFonts w:ascii="Arial" w:hAnsi="Arial" w:cs="Arial"/>
        </w:rPr>
        <w:t xml:space="preserve"> and </w:t>
      </w:r>
      <w:r w:rsidRPr="006F54EE">
        <w:rPr>
          <w:rFonts w:ascii="Arial" w:hAnsi="Arial" w:cs="Arial"/>
          <w:i/>
        </w:rPr>
        <w:t>X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624"/>
        <w:gridCol w:w="624"/>
        <w:gridCol w:w="680"/>
        <w:gridCol w:w="850"/>
        <w:gridCol w:w="850"/>
        <w:gridCol w:w="850"/>
      </w:tblGrid>
      <w:tr w:rsidR="006F54EE" w:rsidRPr="00FB22F8" w:rsidTr="00FB22F8"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80" w:type="dxa"/>
            <w:tcBorders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  <w:i/>
              </w:rPr>
            </w:pPr>
            <w:r w:rsidRPr="00FB22F8">
              <w:rPr>
                <w:rFonts w:ascii="Arial" w:hAnsi="Arial" w:cs="Arial"/>
                <w:i/>
              </w:rPr>
              <w:t>x</w:t>
            </w:r>
          </w:p>
        </w:tc>
        <w:tc>
          <w:tcPr>
            <w:tcW w:w="850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6F54EE" w:rsidRPr="00FB22F8" w:rsidTr="00FB22F8"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80" w:type="dxa"/>
            <w:tcBorders>
              <w:bottom w:val="single" w:sz="4" w:space="0" w:color="auto"/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-1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</w:t>
            </w:r>
          </w:p>
        </w:tc>
      </w:tr>
      <w:tr w:rsidR="006F54EE" w:rsidRPr="00FB22F8" w:rsidTr="00FB22F8"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80" w:type="dxa"/>
            <w:tcBorders>
              <w:top w:val="single" w:sz="4" w:space="0" w:color="auto"/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0.2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0.1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0.1</w:t>
            </w:r>
          </w:p>
        </w:tc>
      </w:tr>
      <w:tr w:rsidR="006F54EE" w:rsidRPr="00FB22F8" w:rsidTr="00FB22F8"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  <w:i/>
              </w:rPr>
            </w:pPr>
          </w:p>
        </w:tc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  <w:i/>
              </w:rPr>
            </w:pPr>
            <w:r w:rsidRPr="00FB22F8">
              <w:rPr>
                <w:rFonts w:ascii="Arial" w:hAnsi="Arial" w:cs="Arial"/>
                <w:i/>
              </w:rPr>
              <w:t>y</w:t>
            </w:r>
          </w:p>
        </w:tc>
        <w:tc>
          <w:tcPr>
            <w:tcW w:w="680" w:type="dxa"/>
            <w:tcBorders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2</w:t>
            </w:r>
          </w:p>
        </w:tc>
        <w:tc>
          <w:tcPr>
            <w:tcW w:w="850" w:type="dxa"/>
            <w:tcBorders>
              <w:lef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0.1</w:t>
            </w:r>
          </w:p>
        </w:tc>
        <w:tc>
          <w:tcPr>
            <w:tcW w:w="850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0.0</w:t>
            </w:r>
          </w:p>
        </w:tc>
        <w:tc>
          <w:tcPr>
            <w:tcW w:w="850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0.2</w:t>
            </w:r>
          </w:p>
        </w:tc>
      </w:tr>
      <w:tr w:rsidR="006F54EE" w:rsidRPr="00FB22F8" w:rsidTr="00FB22F8"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4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80" w:type="dxa"/>
            <w:tcBorders>
              <w:righ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3</w:t>
            </w:r>
          </w:p>
        </w:tc>
        <w:tc>
          <w:tcPr>
            <w:tcW w:w="850" w:type="dxa"/>
            <w:tcBorders>
              <w:left w:val="single" w:sz="4" w:space="0" w:color="auto"/>
            </w:tcBorders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0.0</w:t>
            </w:r>
          </w:p>
        </w:tc>
        <w:tc>
          <w:tcPr>
            <w:tcW w:w="850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0.2</w:t>
            </w:r>
          </w:p>
        </w:tc>
        <w:tc>
          <w:tcPr>
            <w:tcW w:w="850" w:type="dxa"/>
          </w:tcPr>
          <w:p w:rsidR="006F54EE" w:rsidRPr="00FB22F8" w:rsidRDefault="006F54EE" w:rsidP="006F54EE">
            <w:pPr>
              <w:spacing w:after="0" w:line="240" w:lineRule="auto"/>
              <w:rPr>
                <w:rFonts w:ascii="Arial" w:hAnsi="Arial" w:cs="Arial"/>
              </w:rPr>
            </w:pPr>
            <w:r w:rsidRPr="00FB22F8">
              <w:rPr>
                <w:rFonts w:ascii="Arial" w:hAnsi="Arial" w:cs="Arial"/>
              </w:rPr>
              <w:t>0.1</w:t>
            </w:r>
          </w:p>
        </w:tc>
      </w:tr>
    </w:tbl>
    <w:p w:rsidR="00323100" w:rsidRDefault="00323100" w:rsidP="00323100">
      <w:pPr>
        <w:spacing w:after="0" w:line="240" w:lineRule="auto"/>
        <w:ind w:left="720"/>
        <w:rPr>
          <w:rFonts w:ascii="Arial" w:hAnsi="Arial" w:cs="Arial"/>
        </w:rPr>
      </w:pPr>
    </w:p>
    <w:p w:rsidR="006F54EE" w:rsidRPr="006F54EE" w:rsidRDefault="006F54EE" w:rsidP="00323100">
      <w:pPr>
        <w:numPr>
          <w:ilvl w:val="0"/>
          <w:numId w:val="11"/>
        </w:numPr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 xml:space="preserve">Calculate </w:t>
      </w:r>
      <w:r w:rsidR="00323100" w:rsidRPr="00F97262">
        <w:rPr>
          <w:position w:val="-10"/>
          <w:sz w:val="24"/>
        </w:rPr>
        <w:object w:dxaOrig="1219" w:dyaOrig="320">
          <v:shape id="_x0000_i1042" type="#_x0000_t75" style="width:60.75pt;height:15.75pt" o:ole="">
            <v:imagedata r:id="rId40" o:title=""/>
          </v:shape>
          <o:OLEObject Type="Embed" ProgID="Equation.DSMT4" ShapeID="_x0000_i1042" DrawAspect="Content" ObjectID="_1467539453" r:id="rId41"/>
        </w:object>
      </w:r>
    </w:p>
    <w:p w:rsidR="006F54EE" w:rsidRPr="006F54EE" w:rsidRDefault="006F54EE" w:rsidP="00323100">
      <w:pPr>
        <w:numPr>
          <w:ilvl w:val="0"/>
          <w:numId w:val="11"/>
        </w:numPr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 xml:space="preserve">Calculate </w:t>
      </w:r>
      <w:r w:rsidR="00323100" w:rsidRPr="00F97262">
        <w:rPr>
          <w:position w:val="-10"/>
          <w:sz w:val="24"/>
        </w:rPr>
        <w:object w:dxaOrig="2659" w:dyaOrig="320">
          <v:shape id="_x0000_i1043" type="#_x0000_t75" style="width:132.75pt;height:15.75pt" o:ole="">
            <v:imagedata r:id="rId42" o:title=""/>
          </v:shape>
          <o:OLEObject Type="Embed" ProgID="Equation.DSMT4" ShapeID="_x0000_i1043" DrawAspect="Content" ObjectID="_1467539454" r:id="rId43"/>
        </w:object>
      </w:r>
    </w:p>
    <w:p w:rsidR="006F54EE" w:rsidRPr="006F54EE" w:rsidRDefault="006F54EE" w:rsidP="00323100">
      <w:pPr>
        <w:numPr>
          <w:ilvl w:val="0"/>
          <w:numId w:val="11"/>
        </w:numPr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 xml:space="preserve">Write out the </w:t>
      </w:r>
      <w:proofErr w:type="spellStart"/>
      <w:r w:rsidRPr="006F54EE">
        <w:rPr>
          <w:rFonts w:ascii="Arial" w:hAnsi="Arial" w:cs="Arial"/>
        </w:rPr>
        <w:t>univariate</w:t>
      </w:r>
      <w:proofErr w:type="spellEnd"/>
      <w:r w:rsidRPr="006F54EE">
        <w:rPr>
          <w:rFonts w:ascii="Arial" w:hAnsi="Arial" w:cs="Arial"/>
        </w:rPr>
        <w:t xml:space="preserve"> distribution of </w:t>
      </w:r>
      <w:r w:rsidRPr="006F54EE">
        <w:rPr>
          <w:rFonts w:ascii="Arial" w:hAnsi="Arial" w:cs="Arial"/>
          <w:i/>
        </w:rPr>
        <w:t>X</w:t>
      </w:r>
      <w:r w:rsidRPr="006F54EE">
        <w:rPr>
          <w:rFonts w:ascii="Arial" w:hAnsi="Arial" w:cs="Arial"/>
        </w:rPr>
        <w:t>+</w:t>
      </w:r>
      <w:r w:rsidRPr="006F54EE">
        <w:rPr>
          <w:rFonts w:ascii="Arial" w:hAnsi="Arial" w:cs="Arial"/>
          <w:i/>
        </w:rPr>
        <w:t>Y.</w:t>
      </w:r>
      <w:r w:rsidRPr="006F54EE">
        <w:rPr>
          <w:rFonts w:ascii="Arial" w:hAnsi="Arial" w:cs="Arial"/>
        </w:rPr>
        <w:t xml:space="preserve"> </w:t>
      </w:r>
      <w:proofErr w:type="gramStart"/>
      <w:r w:rsidRPr="006F54EE">
        <w:rPr>
          <w:rFonts w:ascii="Arial" w:hAnsi="Arial" w:cs="Arial"/>
        </w:rPr>
        <w:t>Using</w:t>
      </w:r>
      <w:proofErr w:type="gramEnd"/>
      <w:r w:rsidRPr="006F54EE">
        <w:rPr>
          <w:rFonts w:ascii="Arial" w:hAnsi="Arial" w:cs="Arial"/>
        </w:rPr>
        <w:t xml:space="preserve"> this </w:t>
      </w:r>
      <w:proofErr w:type="spellStart"/>
      <w:r w:rsidRPr="006F54EE">
        <w:rPr>
          <w:rFonts w:ascii="Arial" w:hAnsi="Arial" w:cs="Arial"/>
        </w:rPr>
        <w:t>univariate</w:t>
      </w:r>
      <w:proofErr w:type="spellEnd"/>
      <w:r w:rsidRPr="006F54EE">
        <w:rPr>
          <w:rFonts w:ascii="Arial" w:hAnsi="Arial" w:cs="Arial"/>
        </w:rPr>
        <w:t xml:space="preserve"> distribution calculate</w:t>
      </w:r>
      <w:r w:rsidR="00323100" w:rsidRPr="00F97262">
        <w:rPr>
          <w:position w:val="-10"/>
          <w:sz w:val="24"/>
        </w:rPr>
        <w:object w:dxaOrig="2000" w:dyaOrig="320">
          <v:shape id="_x0000_i1044" type="#_x0000_t75" style="width:99.75pt;height:15.75pt" o:ole="">
            <v:imagedata r:id="rId44" o:title=""/>
          </v:shape>
          <o:OLEObject Type="Embed" ProgID="Equation.DSMT4" ShapeID="_x0000_i1044" DrawAspect="Content" ObjectID="_1467539455" r:id="rId45"/>
        </w:object>
      </w:r>
      <w:r w:rsidRPr="006F54EE">
        <w:rPr>
          <w:rFonts w:ascii="Arial" w:hAnsi="Arial" w:cs="Arial"/>
        </w:rPr>
        <w:t>. How do these relate to your answers to parts (a) and (b)?</w:t>
      </w:r>
    </w:p>
    <w:p w:rsidR="006F54EE" w:rsidRPr="006F54EE" w:rsidRDefault="006F54EE" w:rsidP="00323100">
      <w:pPr>
        <w:numPr>
          <w:ilvl w:val="0"/>
          <w:numId w:val="11"/>
        </w:numPr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 xml:space="preserve">Write out the </w:t>
      </w:r>
      <w:proofErr w:type="spellStart"/>
      <w:r w:rsidRPr="006F54EE">
        <w:rPr>
          <w:rFonts w:ascii="Arial" w:hAnsi="Arial" w:cs="Arial"/>
        </w:rPr>
        <w:t>univariate</w:t>
      </w:r>
      <w:proofErr w:type="spellEnd"/>
      <w:r w:rsidRPr="006F54EE">
        <w:rPr>
          <w:rFonts w:ascii="Arial" w:hAnsi="Arial" w:cs="Arial"/>
        </w:rPr>
        <w:t xml:space="preserve"> distribution of </w:t>
      </w:r>
      <w:r w:rsidRPr="006F54EE">
        <w:rPr>
          <w:rFonts w:ascii="Arial" w:hAnsi="Arial" w:cs="Arial"/>
          <w:i/>
        </w:rPr>
        <w:t>X</w:t>
      </w:r>
      <w:r w:rsidRPr="006F54EE">
        <w:rPr>
          <w:rFonts w:ascii="Arial" w:hAnsi="Arial" w:cs="Arial"/>
        </w:rPr>
        <w:t>-</w:t>
      </w:r>
      <w:r w:rsidRPr="006F54EE">
        <w:rPr>
          <w:rFonts w:ascii="Arial" w:hAnsi="Arial" w:cs="Arial"/>
          <w:i/>
        </w:rPr>
        <w:t>Y.</w:t>
      </w:r>
      <w:r w:rsidRPr="006F54EE">
        <w:rPr>
          <w:rFonts w:ascii="Arial" w:hAnsi="Arial" w:cs="Arial"/>
        </w:rPr>
        <w:t xml:space="preserve"> Using this </w:t>
      </w:r>
      <w:proofErr w:type="spellStart"/>
      <w:r w:rsidRPr="006F54EE">
        <w:rPr>
          <w:rFonts w:ascii="Arial" w:hAnsi="Arial" w:cs="Arial"/>
        </w:rPr>
        <w:t>univariate</w:t>
      </w:r>
      <w:proofErr w:type="spellEnd"/>
      <w:r w:rsidRPr="006F54EE">
        <w:rPr>
          <w:rFonts w:ascii="Arial" w:hAnsi="Arial" w:cs="Arial"/>
        </w:rPr>
        <w:t xml:space="preserve"> </w:t>
      </w:r>
      <w:proofErr w:type="gramStart"/>
      <w:r w:rsidRPr="006F54EE">
        <w:rPr>
          <w:rFonts w:ascii="Arial" w:hAnsi="Arial" w:cs="Arial"/>
        </w:rPr>
        <w:t>distribution calculate</w:t>
      </w:r>
      <w:proofErr w:type="gramEnd"/>
      <w:r w:rsidR="00323100" w:rsidRPr="00F97262">
        <w:rPr>
          <w:position w:val="-10"/>
          <w:sz w:val="24"/>
        </w:rPr>
        <w:object w:dxaOrig="1980" w:dyaOrig="320">
          <v:shape id="_x0000_i1045" type="#_x0000_t75" style="width:99pt;height:15.75pt" o:ole="">
            <v:imagedata r:id="rId46" o:title=""/>
          </v:shape>
          <o:OLEObject Type="Embed" ProgID="Equation.DSMT4" ShapeID="_x0000_i1045" DrawAspect="Content" ObjectID="_1467539456" r:id="rId47"/>
        </w:object>
      </w:r>
      <w:r w:rsidRPr="006F54EE">
        <w:rPr>
          <w:rFonts w:ascii="Arial" w:hAnsi="Arial" w:cs="Arial"/>
        </w:rPr>
        <w:t>. How do these relate to your answers to parts (a) and (b)?</w:t>
      </w:r>
    </w:p>
    <w:p w:rsidR="00361D6E" w:rsidRDefault="006F54EE" w:rsidP="00323100">
      <w:pPr>
        <w:numPr>
          <w:ilvl w:val="0"/>
          <w:numId w:val="11"/>
        </w:numPr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  <w:lang w:val="en-US"/>
        </w:rPr>
        <w:t xml:space="preserve">Define the joint probability density function for the random variables </w:t>
      </w:r>
      <w:r w:rsidRPr="006F54EE">
        <w:rPr>
          <w:rFonts w:ascii="Arial" w:hAnsi="Arial" w:cs="Arial"/>
          <w:i/>
          <w:iCs/>
          <w:lang w:val="en-US"/>
        </w:rPr>
        <w:t>X</w:t>
      </w:r>
      <w:r w:rsidRPr="006F54EE">
        <w:rPr>
          <w:rFonts w:ascii="Arial" w:hAnsi="Arial" w:cs="Arial"/>
          <w:lang w:val="en-US"/>
        </w:rPr>
        <w:t xml:space="preserve">, </w:t>
      </w:r>
      <w:r w:rsidRPr="006F54EE">
        <w:rPr>
          <w:rFonts w:ascii="Arial" w:hAnsi="Arial" w:cs="Arial"/>
          <w:i/>
          <w:iCs/>
          <w:lang w:val="en-US"/>
        </w:rPr>
        <w:t>Y</w:t>
      </w:r>
      <w:r w:rsidRPr="006F54EE">
        <w:rPr>
          <w:rFonts w:ascii="Arial" w:hAnsi="Arial" w:cs="Arial"/>
          <w:lang w:val="en-US"/>
        </w:rPr>
        <w:t xml:space="preserve"> as</w:t>
      </w:r>
      <w:r w:rsidR="00323100" w:rsidRPr="004360F5">
        <w:rPr>
          <w:position w:val="-10"/>
          <w:sz w:val="24"/>
          <w:szCs w:val="24"/>
        </w:rPr>
        <w:object w:dxaOrig="840" w:dyaOrig="320">
          <v:shape id="_x0000_i1046" type="#_x0000_t75" style="width:42pt;height:15.75pt" o:ole="" fillcolor="window">
            <v:imagedata r:id="rId48" o:title=""/>
          </v:shape>
          <o:OLEObject Type="Embed" ProgID="Equation.DSMT4" ShapeID="_x0000_i1046" DrawAspect="Content" ObjectID="_1467539457" r:id="rId49"/>
        </w:object>
      </w:r>
      <w:r w:rsidRPr="006F54EE">
        <w:rPr>
          <w:rFonts w:ascii="Arial" w:hAnsi="Arial" w:cs="Arial"/>
          <w:lang w:val="en-US"/>
        </w:rPr>
        <w:t xml:space="preserve">. Define the marginal density of </w:t>
      </w:r>
      <w:r w:rsidRPr="006F54EE">
        <w:rPr>
          <w:rFonts w:ascii="Arial" w:hAnsi="Arial" w:cs="Arial"/>
          <w:i/>
          <w:iCs/>
          <w:lang w:val="en-US"/>
        </w:rPr>
        <w:t>X</w:t>
      </w:r>
      <w:r w:rsidRPr="006F54EE">
        <w:rPr>
          <w:rFonts w:ascii="Arial" w:hAnsi="Arial" w:cs="Arial"/>
          <w:lang w:val="en-US"/>
        </w:rPr>
        <w:t xml:space="preserve"> [</w:t>
      </w:r>
      <w:r w:rsidRPr="006F54EE">
        <w:rPr>
          <w:rFonts w:ascii="Arial" w:hAnsi="Arial" w:cs="Arial"/>
          <w:i/>
          <w:lang w:val="en-US"/>
        </w:rPr>
        <w:t>Y</w:t>
      </w:r>
      <w:r w:rsidRPr="006F54EE">
        <w:rPr>
          <w:rFonts w:ascii="Arial" w:hAnsi="Arial" w:cs="Arial"/>
          <w:lang w:val="en-US"/>
        </w:rPr>
        <w:t xml:space="preserve">] as </w:t>
      </w:r>
      <w:r w:rsidRPr="006F54EE">
        <w:rPr>
          <w:rFonts w:ascii="Arial" w:hAnsi="Arial" w:cs="Arial"/>
          <w:i/>
          <w:iCs/>
          <w:lang w:val="en-US"/>
        </w:rPr>
        <w:t>p</w:t>
      </w:r>
      <w:r w:rsidRPr="006F54EE">
        <w:rPr>
          <w:rFonts w:ascii="Arial" w:hAnsi="Arial" w:cs="Arial"/>
          <w:lang w:val="en-US"/>
        </w:rPr>
        <w:t>(</w:t>
      </w:r>
      <w:r w:rsidRPr="006F54EE">
        <w:rPr>
          <w:rFonts w:ascii="Arial" w:hAnsi="Arial" w:cs="Arial"/>
          <w:i/>
          <w:iCs/>
          <w:lang w:val="en-US"/>
        </w:rPr>
        <w:t>x</w:t>
      </w:r>
      <w:r w:rsidRPr="006F54EE">
        <w:rPr>
          <w:rFonts w:ascii="Arial" w:hAnsi="Arial" w:cs="Arial"/>
          <w:lang w:val="en-US"/>
        </w:rPr>
        <w:t>) [</w:t>
      </w:r>
      <w:r w:rsidRPr="006F54EE">
        <w:rPr>
          <w:rFonts w:ascii="Arial" w:hAnsi="Arial" w:cs="Arial"/>
          <w:i/>
          <w:iCs/>
          <w:lang w:val="en-US"/>
        </w:rPr>
        <w:t>p</w:t>
      </w:r>
      <w:r w:rsidRPr="006F54EE">
        <w:rPr>
          <w:rFonts w:ascii="Arial" w:hAnsi="Arial" w:cs="Arial"/>
          <w:lang w:val="en-US"/>
        </w:rPr>
        <w:t>(</w:t>
      </w:r>
      <w:r w:rsidRPr="006F54EE">
        <w:rPr>
          <w:rFonts w:ascii="Arial" w:hAnsi="Arial" w:cs="Arial"/>
          <w:i/>
          <w:iCs/>
          <w:lang w:val="en-US"/>
        </w:rPr>
        <w:t>y</w:t>
      </w:r>
      <w:r w:rsidRPr="006F54EE">
        <w:rPr>
          <w:rFonts w:ascii="Arial" w:hAnsi="Arial" w:cs="Arial"/>
          <w:lang w:val="en-US"/>
        </w:rPr>
        <w:t xml:space="preserve">)], as </w:t>
      </w:r>
      <w:r w:rsidR="00323100" w:rsidRPr="00323100">
        <w:rPr>
          <w:rFonts w:ascii="Arial" w:hAnsi="Arial" w:cs="Arial"/>
          <w:i/>
          <w:iCs/>
        </w:rPr>
        <w:t>p</w:t>
      </w:r>
      <w:r w:rsidR="00323100" w:rsidRPr="00323100">
        <w:rPr>
          <w:rFonts w:ascii="Arial" w:hAnsi="Arial" w:cs="Arial"/>
        </w:rPr>
        <w:t>(</w:t>
      </w:r>
      <w:r w:rsidR="00323100" w:rsidRPr="00323100">
        <w:rPr>
          <w:rFonts w:ascii="Arial" w:hAnsi="Arial" w:cs="Arial"/>
          <w:i/>
          <w:iCs/>
        </w:rPr>
        <w:t>x</w:t>
      </w:r>
      <w:r w:rsidR="00323100" w:rsidRPr="00323100">
        <w:rPr>
          <w:rFonts w:ascii="Arial" w:hAnsi="Arial" w:cs="Arial"/>
        </w:rPr>
        <w:t>) [</w:t>
      </w:r>
      <w:r w:rsidR="00323100" w:rsidRPr="00323100">
        <w:rPr>
          <w:rFonts w:ascii="Arial" w:hAnsi="Arial" w:cs="Arial"/>
          <w:i/>
          <w:iCs/>
        </w:rPr>
        <w:t>p</w:t>
      </w:r>
      <w:r w:rsidR="00323100" w:rsidRPr="00323100">
        <w:rPr>
          <w:rFonts w:ascii="Arial" w:hAnsi="Arial" w:cs="Arial"/>
        </w:rPr>
        <w:t>(</w:t>
      </w:r>
      <w:r w:rsidR="00323100" w:rsidRPr="00323100">
        <w:rPr>
          <w:rFonts w:ascii="Arial" w:hAnsi="Arial" w:cs="Arial"/>
          <w:i/>
          <w:iCs/>
        </w:rPr>
        <w:t>y</w:t>
      </w:r>
      <w:r w:rsidR="00323100" w:rsidRPr="00323100">
        <w:rPr>
          <w:rFonts w:ascii="Arial" w:hAnsi="Arial" w:cs="Arial"/>
        </w:rPr>
        <w:t>)], as</w:t>
      </w:r>
      <w:r w:rsidR="00323100" w:rsidRPr="004D4BD1">
        <w:rPr>
          <w:sz w:val="24"/>
          <w:szCs w:val="24"/>
        </w:rPr>
        <w:t xml:space="preserve"> </w:t>
      </w:r>
      <w:r w:rsidR="00323100" w:rsidRPr="004360F5">
        <w:rPr>
          <w:position w:val="-30"/>
          <w:sz w:val="24"/>
          <w:szCs w:val="24"/>
        </w:rPr>
        <w:object w:dxaOrig="1800" w:dyaOrig="560">
          <v:shape id="_x0000_i1047" type="#_x0000_t75" style="width:90pt;height:27.75pt" o:ole="" fillcolor="window">
            <v:imagedata r:id="rId50" o:title=""/>
          </v:shape>
          <o:OLEObject Type="Embed" ProgID="Equation.DSMT4" ShapeID="_x0000_i1047" DrawAspect="Content" ObjectID="_1467539458" r:id="rId51"/>
        </w:object>
      </w:r>
      <w:r w:rsidR="00323100" w:rsidRPr="004D4BD1">
        <w:rPr>
          <w:sz w:val="24"/>
          <w:szCs w:val="24"/>
        </w:rPr>
        <w:t xml:space="preserve"> </w:t>
      </w:r>
      <w:r w:rsidR="00323100">
        <w:rPr>
          <w:sz w:val="24"/>
          <w:szCs w:val="24"/>
        </w:rPr>
        <w:t>[</w:t>
      </w:r>
      <w:r w:rsidR="00323100" w:rsidRPr="004360F5">
        <w:rPr>
          <w:position w:val="-28"/>
          <w:sz w:val="24"/>
          <w:szCs w:val="24"/>
        </w:rPr>
        <w:object w:dxaOrig="1760" w:dyaOrig="540">
          <v:shape id="_x0000_i1048" type="#_x0000_t75" style="width:87.75pt;height:27pt" o:ole="" fillcolor="window">
            <v:imagedata r:id="rId52" o:title=""/>
          </v:shape>
          <o:OLEObject Type="Embed" ProgID="Equation.DSMT4" ShapeID="_x0000_i1048" DrawAspect="Content" ObjectID="_1467539459" r:id="rId53"/>
        </w:object>
      </w:r>
      <w:r w:rsidR="00323100">
        <w:rPr>
          <w:sz w:val="24"/>
          <w:szCs w:val="24"/>
        </w:rPr>
        <w:t>]</w:t>
      </w:r>
      <w:r w:rsidR="00323100" w:rsidRPr="004D4BD1">
        <w:rPr>
          <w:sz w:val="24"/>
          <w:szCs w:val="24"/>
        </w:rPr>
        <w:t>.</w:t>
      </w:r>
      <w:r w:rsidR="00323100">
        <w:rPr>
          <w:sz w:val="24"/>
          <w:szCs w:val="24"/>
        </w:rPr>
        <w:t xml:space="preserve"> Now</w:t>
      </w:r>
      <w:r w:rsidR="00323100" w:rsidRPr="004360F5">
        <w:rPr>
          <w:position w:val="-30"/>
          <w:sz w:val="24"/>
          <w:szCs w:val="24"/>
        </w:rPr>
        <w:object w:dxaOrig="1700" w:dyaOrig="560">
          <v:shape id="_x0000_i1049" type="#_x0000_t75" style="width:84.75pt;height:27.75pt" o:ole="" fillcolor="window">
            <v:imagedata r:id="rId54" o:title=""/>
          </v:shape>
          <o:OLEObject Type="Embed" ProgID="Equation.DSMT4" ShapeID="_x0000_i1049" DrawAspect="Content" ObjectID="_1467539460" r:id="rId55"/>
        </w:object>
      </w:r>
      <w:proofErr w:type="gramStart"/>
      <w:r w:rsidR="00323100" w:rsidRPr="004D4BD1">
        <w:rPr>
          <w:sz w:val="24"/>
          <w:szCs w:val="24"/>
        </w:rPr>
        <w:t xml:space="preserve">, </w:t>
      </w:r>
      <w:proofErr w:type="gramEnd"/>
      <w:r w:rsidR="00323100" w:rsidRPr="004360F5">
        <w:rPr>
          <w:position w:val="-30"/>
          <w:sz w:val="24"/>
          <w:szCs w:val="24"/>
        </w:rPr>
        <w:object w:dxaOrig="1660" w:dyaOrig="560">
          <v:shape id="_x0000_i1050" type="#_x0000_t75" style="width:83.25pt;height:27.75pt" o:ole="" fillcolor="window">
            <v:imagedata r:id="rId56" o:title=""/>
          </v:shape>
          <o:OLEObject Type="Embed" ProgID="Equation.DSMT4" ShapeID="_x0000_i1050" DrawAspect="Content" ObjectID="_1467539461" r:id="rId57"/>
        </w:object>
      </w:r>
      <w:r w:rsidR="00323100" w:rsidRPr="004D4BD1">
        <w:rPr>
          <w:sz w:val="24"/>
          <w:szCs w:val="24"/>
        </w:rPr>
        <w:t xml:space="preserve">, </w:t>
      </w:r>
      <w:r w:rsidR="00323100" w:rsidRPr="004360F5">
        <w:rPr>
          <w:position w:val="-28"/>
          <w:sz w:val="24"/>
          <w:szCs w:val="24"/>
        </w:rPr>
        <w:object w:dxaOrig="2740" w:dyaOrig="540">
          <v:shape id="_x0000_i1051" type="#_x0000_t75" style="width:137.25pt;height:27pt" o:ole="" fillcolor="window">
            <v:imagedata r:id="rId58" o:title=""/>
          </v:shape>
          <o:OLEObject Type="Embed" ProgID="Equation.DSMT4" ShapeID="_x0000_i1051" DrawAspect="Content" ObjectID="_1467539462" r:id="rId59"/>
        </w:object>
      </w:r>
      <w:r w:rsidR="00323100" w:rsidRPr="004D4BD1">
        <w:rPr>
          <w:sz w:val="24"/>
          <w:szCs w:val="24"/>
        </w:rPr>
        <w:t>,</w:t>
      </w:r>
      <w:r w:rsidR="00323100">
        <w:rPr>
          <w:sz w:val="24"/>
          <w:szCs w:val="24"/>
        </w:rPr>
        <w:t xml:space="preserve"> </w:t>
      </w:r>
      <w:r w:rsidR="00323100" w:rsidRPr="004360F5">
        <w:rPr>
          <w:position w:val="-30"/>
          <w:sz w:val="24"/>
          <w:szCs w:val="24"/>
        </w:rPr>
        <w:object w:dxaOrig="2640" w:dyaOrig="560">
          <v:shape id="_x0000_i1052" type="#_x0000_t75" style="width:132pt;height:27.75pt" o:ole="" fillcolor="window">
            <v:imagedata r:id="rId60" o:title=""/>
          </v:shape>
          <o:OLEObject Type="Embed" ProgID="Equation.DSMT4" ShapeID="_x0000_i1052" DrawAspect="Content" ObjectID="_1467539463" r:id="rId61"/>
        </w:object>
      </w:r>
      <w:r w:rsidR="00323100">
        <w:rPr>
          <w:sz w:val="24"/>
          <w:szCs w:val="24"/>
        </w:rPr>
        <w:t xml:space="preserve"> </w:t>
      </w:r>
      <w:r w:rsidR="00323100" w:rsidRPr="00323100">
        <w:rPr>
          <w:rFonts w:ascii="Arial" w:hAnsi="Arial" w:cs="Arial"/>
        </w:rPr>
        <w:t>and</w:t>
      </w:r>
      <w:r w:rsidR="00323100" w:rsidRPr="004D4BD1">
        <w:rPr>
          <w:sz w:val="24"/>
          <w:szCs w:val="24"/>
        </w:rPr>
        <w:t xml:space="preserve"> </w:t>
      </w:r>
      <w:r w:rsidR="00323100" w:rsidRPr="004360F5">
        <w:rPr>
          <w:position w:val="-30"/>
          <w:sz w:val="24"/>
          <w:szCs w:val="24"/>
        </w:rPr>
        <w:object w:dxaOrig="4560" w:dyaOrig="560">
          <v:shape id="_x0000_i1053" type="#_x0000_t75" style="width:228pt;height:27.75pt" o:ole="" fillcolor="window">
            <v:imagedata r:id="rId62" o:title=""/>
          </v:shape>
          <o:OLEObject Type="Embed" ProgID="Equation.DSMT4" ShapeID="_x0000_i1053" DrawAspect="Content" ObjectID="_1467539464" r:id="rId63"/>
        </w:object>
      </w:r>
      <w:r w:rsidR="00323100" w:rsidRPr="004D4BD1">
        <w:rPr>
          <w:sz w:val="24"/>
          <w:szCs w:val="24"/>
        </w:rPr>
        <w:t>.</w:t>
      </w:r>
      <w:r w:rsidR="00323100">
        <w:rPr>
          <w:sz w:val="24"/>
        </w:rPr>
        <w:t xml:space="preserve"> </w:t>
      </w:r>
      <w:r w:rsidR="00323100" w:rsidRPr="00323100">
        <w:rPr>
          <w:rFonts w:ascii="Arial" w:hAnsi="Arial" w:cs="Arial"/>
        </w:rPr>
        <w:t xml:space="preserve">Show that: </w:t>
      </w:r>
    </w:p>
    <w:p w:rsidR="006F54EE" w:rsidRPr="006F54EE" w:rsidRDefault="00323100" w:rsidP="00361D6E">
      <w:pPr>
        <w:spacing w:after="0" w:line="240" w:lineRule="auto"/>
        <w:ind w:left="1134"/>
        <w:rPr>
          <w:rFonts w:ascii="Arial" w:hAnsi="Arial" w:cs="Arial"/>
        </w:rPr>
      </w:pPr>
      <w:r w:rsidRPr="00323100">
        <w:rPr>
          <w:rFonts w:ascii="Arial" w:hAnsi="Arial" w:cs="Arial"/>
        </w:rPr>
        <w:t>(</w:t>
      </w:r>
      <w:proofErr w:type="spellStart"/>
      <w:r w:rsidRPr="00323100">
        <w:rPr>
          <w:rFonts w:ascii="Arial" w:hAnsi="Arial" w:cs="Arial"/>
        </w:rPr>
        <w:t>i</w:t>
      </w:r>
      <w:proofErr w:type="spellEnd"/>
      <w:proofErr w:type="gramStart"/>
      <w:r w:rsidRPr="00323100">
        <w:rPr>
          <w:rFonts w:ascii="Arial" w:hAnsi="Arial" w:cs="Arial"/>
        </w:rPr>
        <w:t>)</w:t>
      </w:r>
      <w:r w:rsidRPr="004D4BD1">
        <w:rPr>
          <w:sz w:val="24"/>
          <w:szCs w:val="24"/>
        </w:rPr>
        <w:t xml:space="preserve"> </w:t>
      </w:r>
      <w:proofErr w:type="gramEnd"/>
      <w:r w:rsidRPr="004D4BD1">
        <w:rPr>
          <w:position w:val="-10"/>
          <w:sz w:val="24"/>
          <w:szCs w:val="24"/>
        </w:rPr>
        <w:object w:dxaOrig="2460" w:dyaOrig="320">
          <v:shape id="_x0000_i1054" type="#_x0000_t75" style="width:123pt;height:15.75pt" o:ole="" fillcolor="window">
            <v:imagedata r:id="rId64" o:title=""/>
          </v:shape>
          <o:OLEObject Type="Embed" ProgID="Equation.DSMT4" ShapeID="_x0000_i1054" DrawAspect="Content" ObjectID="_1467539465" r:id="rId65"/>
        </w:object>
      </w:r>
      <w:r w:rsidRPr="004D4BD1">
        <w:rPr>
          <w:sz w:val="24"/>
          <w:szCs w:val="24"/>
        </w:rPr>
        <w:t>, (ii)</w:t>
      </w:r>
      <w:r w:rsidRPr="004D4BD1">
        <w:rPr>
          <w:position w:val="-10"/>
          <w:sz w:val="24"/>
          <w:szCs w:val="24"/>
        </w:rPr>
        <w:object w:dxaOrig="3760" w:dyaOrig="320">
          <v:shape id="_x0000_i1055" type="#_x0000_t75" style="width:188.25pt;height:15.75pt" o:ole="" fillcolor="window">
            <v:imagedata r:id="rId66" o:title=""/>
          </v:shape>
          <o:OLEObject Type="Embed" ProgID="Equation.DSMT4" ShapeID="_x0000_i1055" DrawAspect="Content" ObjectID="_1467539466" r:id="rId67"/>
        </w:object>
      </w:r>
    </w:p>
    <w:p w:rsidR="006F54EE" w:rsidRDefault="006F54EE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6F54EE" w:rsidRDefault="00317161" w:rsidP="00F1597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Exercise </w:t>
      </w:r>
      <w:r w:rsidR="006F54EE" w:rsidRPr="006F54EE">
        <w:rPr>
          <w:rFonts w:ascii="Arial" w:hAnsi="Arial" w:cs="Arial"/>
          <w:b/>
          <w:bCs/>
        </w:rPr>
        <w:t>4: Special and Probability distributions</w:t>
      </w:r>
    </w:p>
    <w:p w:rsidR="00323100" w:rsidRPr="006F54EE" w:rsidRDefault="00323100" w:rsidP="006F54EE">
      <w:pPr>
        <w:spacing w:after="0" w:line="240" w:lineRule="auto"/>
        <w:rPr>
          <w:rFonts w:ascii="Arial" w:hAnsi="Arial" w:cs="Arial"/>
          <w:b/>
          <w:bCs/>
        </w:rPr>
      </w:pPr>
    </w:p>
    <w:p w:rsidR="00F15979" w:rsidRPr="0074760E" w:rsidRDefault="00F15979" w:rsidP="00F15979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</w:rPr>
        <w:t xml:space="preserve">The following information relates to questions 1-2. </w:t>
      </w:r>
      <w:proofErr w:type="spellStart"/>
      <w:r w:rsidRPr="0074760E">
        <w:rPr>
          <w:rFonts w:ascii="Arial" w:hAnsi="Arial" w:cs="Arial"/>
          <w:color w:val="000000"/>
          <w:lang w:eastAsia="en-GB"/>
        </w:rPr>
        <w:t>T</w:t>
      </w:r>
      <w:r w:rsidRPr="0074760E">
        <w:rPr>
          <w:rFonts w:ascii="Arial" w:hAnsi="Arial" w:cs="Arial"/>
          <w:color w:val="000000"/>
          <w:lang w:val="x-none" w:eastAsia="en-GB"/>
        </w:rPr>
        <w:t>he</w:t>
      </w:r>
      <w:proofErr w:type="spellEnd"/>
      <w:r w:rsidRPr="0074760E">
        <w:rPr>
          <w:rFonts w:ascii="Arial" w:hAnsi="Arial" w:cs="Arial"/>
          <w:color w:val="000000"/>
          <w:lang w:val="x-none" w:eastAsia="en-GB"/>
        </w:rPr>
        <w:t xml:space="preserve"> probability mass function of the random variable </w:t>
      </w:r>
      <w:r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Pr="0074760E">
        <w:rPr>
          <w:rFonts w:ascii="Arial" w:hAnsi="Arial" w:cs="Arial"/>
          <w:color w:val="000000"/>
          <w:lang w:eastAsia="en-GB"/>
        </w:rPr>
        <w:t>,</w:t>
      </w:r>
      <w:r w:rsidRPr="0074760E">
        <w:rPr>
          <w:rFonts w:ascii="Arial" w:hAnsi="Arial" w:cs="Arial"/>
          <w:color w:val="000000"/>
          <w:lang w:val="x-none" w:eastAsia="en-GB"/>
        </w:rPr>
        <w:t xml:space="preserve"> the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number of successes in 6 Bernoulli trials, where the success probability is = 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4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 xml:space="preserve"> The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val="x-none" w:eastAsia="en-GB"/>
        </w:rPr>
        <w:t>probability mass function of X is</w:t>
      </w:r>
    </w:p>
    <w:p w:rsidR="00F15979" w:rsidRDefault="00F15979" w:rsidP="00F15979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position w:val="-12"/>
          <w:lang w:val="x-none" w:eastAsia="en-GB"/>
        </w:rPr>
        <w:object w:dxaOrig="5400" w:dyaOrig="380">
          <v:shape id="_x0000_i1056" type="#_x0000_t75" style="width:270pt;height:18.75pt" o:ole="">
            <v:imagedata r:id="rId68" o:title=""/>
          </v:shape>
          <o:OLEObject Type="Embed" ProgID="Equation.DSMT4" ShapeID="_x0000_i1056" DrawAspect="Content" ObjectID="_1467539467" r:id="rId69"/>
        </w:object>
      </w:r>
    </w:p>
    <w:p w:rsidR="0074760E" w:rsidRPr="0074760E" w:rsidRDefault="0074760E" w:rsidP="00F15979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eastAsia="en-GB"/>
        </w:rPr>
      </w:pPr>
    </w:p>
    <w:p w:rsidR="00F15979" w:rsidRPr="0074760E" w:rsidRDefault="00F15979" w:rsidP="00F15979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1. </w:t>
      </w:r>
      <w:r w:rsidRPr="0074760E">
        <w:rPr>
          <w:rFonts w:ascii="Arial" w:hAnsi="Arial" w:cs="Arial"/>
          <w:color w:val="000000"/>
          <w:lang w:eastAsia="en-GB"/>
        </w:rPr>
        <w:tab/>
        <w:t xml:space="preserve">What </w:t>
      </w:r>
      <w:proofErr w:type="gramStart"/>
      <w:r w:rsidRPr="0074760E">
        <w:rPr>
          <w:rFonts w:ascii="Arial" w:hAnsi="Arial" w:cs="Arial"/>
          <w:color w:val="000000"/>
          <w:lang w:eastAsia="en-GB"/>
        </w:rPr>
        <w:t>is</w:t>
      </w:r>
      <w:proofErr w:type="gramEnd"/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position w:val="-10"/>
          <w:lang w:eastAsia="en-GB"/>
        </w:rPr>
        <w:object w:dxaOrig="980" w:dyaOrig="320">
          <v:shape id="_x0000_i1057" type="#_x0000_t75" style="width:48.75pt;height:15.75pt" o:ole="">
            <v:imagedata r:id="rId70" o:title=""/>
          </v:shape>
          <o:OLEObject Type="Embed" ProgID="Equation.DSMT4" ShapeID="_x0000_i1057" DrawAspect="Content" ObjectID="_1467539468" r:id="rId71"/>
        </w:objec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047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311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187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544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746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F15979" w:rsidRPr="0074760E" w:rsidRDefault="00F15979" w:rsidP="00F15979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>2</w:t>
      </w:r>
      <w:r w:rsidRPr="0074760E">
        <w:rPr>
          <w:rFonts w:ascii="Arial" w:hAnsi="Arial" w:cs="Arial"/>
          <w:color w:val="000000"/>
          <w:lang w:val="x-none" w:eastAsia="en-GB"/>
        </w:rPr>
        <w:t xml:space="preserve">. </w:t>
      </w:r>
      <w:r w:rsidRPr="0074760E">
        <w:rPr>
          <w:rFonts w:ascii="Arial" w:hAnsi="Arial" w:cs="Arial"/>
          <w:color w:val="000000"/>
          <w:lang w:eastAsia="en-GB"/>
        </w:rPr>
        <w:tab/>
        <w:t xml:space="preserve">What is </w:t>
      </w:r>
      <w:r w:rsidRPr="0074760E">
        <w:rPr>
          <w:rFonts w:ascii="Arial" w:hAnsi="Arial" w:cs="Arial"/>
          <w:color w:val="000000"/>
          <w:position w:val="-10"/>
          <w:lang w:eastAsia="en-GB"/>
        </w:rPr>
        <w:object w:dxaOrig="1020" w:dyaOrig="320">
          <v:shape id="_x0000_i1058" type="#_x0000_t75" style="width:51pt;height:15.75pt" o:ole="">
            <v:imagedata r:id="rId72" o:title=""/>
          </v:shape>
          <o:OLEObject Type="Embed" ProgID="Equation.DSMT4" ShapeID="_x0000_i1058" DrawAspect="Content" ObjectID="_1467539469" r:id="rId73"/>
        </w:object>
      </w:r>
      <w:r w:rsidRPr="0074760E">
        <w:rPr>
          <w:rFonts w:ascii="Arial" w:hAnsi="Arial" w:cs="Arial"/>
          <w:color w:val="000000"/>
          <w:lang w:val="x-none" w:eastAsia="en-GB"/>
        </w:rPr>
        <w:t xml:space="preserve"> (to 3 </w:t>
      </w:r>
      <w:proofErr w:type="spellStart"/>
      <w:proofErr w:type="gramStart"/>
      <w:r w:rsidRPr="0074760E">
        <w:rPr>
          <w:rFonts w:ascii="Arial" w:hAnsi="Arial" w:cs="Arial"/>
          <w:color w:val="000000"/>
          <w:lang w:val="x-none" w:eastAsia="en-GB"/>
        </w:rPr>
        <w:t>d.p.</w:t>
      </w:r>
      <w:proofErr w:type="spellEnd"/>
      <w:proofErr w:type="gramEnd"/>
      <w:r w:rsidRPr="0074760E">
        <w:rPr>
          <w:rFonts w:ascii="Arial" w:hAnsi="Arial" w:cs="Arial"/>
          <w:color w:val="000000"/>
          <w:lang w:val="x-none" w:eastAsia="en-GB"/>
        </w:rPr>
        <w:t>)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047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311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187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544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746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spacing w:after="0" w:line="240" w:lineRule="auto"/>
        <w:ind w:left="567"/>
        <w:rPr>
          <w:rFonts w:ascii="Arial" w:hAnsi="Arial" w:cs="Arial"/>
        </w:rPr>
      </w:pPr>
    </w:p>
    <w:p w:rsidR="00F15979" w:rsidRPr="0074760E" w:rsidRDefault="007C1041" w:rsidP="007C1041">
      <w:p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The following information relates to questions 3-4. </w:t>
      </w:r>
      <w:proofErr w:type="spellStart"/>
      <w:r w:rsidR="00F15979" w:rsidRPr="0074760E">
        <w:rPr>
          <w:rFonts w:ascii="Arial" w:hAnsi="Arial" w:cs="Arial"/>
          <w:color w:val="000000"/>
          <w:lang w:eastAsia="en-GB"/>
        </w:rPr>
        <w:t>T</w:t>
      </w:r>
      <w:r w:rsidR="00F15979" w:rsidRPr="0074760E">
        <w:rPr>
          <w:rFonts w:ascii="Arial" w:hAnsi="Arial" w:cs="Arial"/>
          <w:color w:val="000000"/>
          <w:lang w:val="x-none" w:eastAsia="en-GB"/>
        </w:rPr>
        <w:t>he</w:t>
      </w:r>
      <w:proofErr w:type="spellEnd"/>
      <w:r w:rsidR="00F15979" w:rsidRPr="0074760E">
        <w:rPr>
          <w:rFonts w:ascii="Arial" w:hAnsi="Arial" w:cs="Arial"/>
          <w:color w:val="000000"/>
          <w:lang w:val="x-none" w:eastAsia="en-GB"/>
        </w:rPr>
        <w:t xml:space="preserve"> random variable </w:t>
      </w:r>
      <w:r w:rsidR="00F15979" w:rsidRPr="0074760E">
        <w:rPr>
          <w:rFonts w:ascii="Arial" w:hAnsi="Arial" w:cs="Arial"/>
          <w:i/>
          <w:color w:val="000000"/>
          <w:lang w:val="x-none" w:eastAsia="en-GB"/>
        </w:rPr>
        <w:t>V</w:t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 with probability density function given</w:t>
      </w:r>
      <w:r w:rsidR="00F15979" w:rsidRPr="0074760E">
        <w:rPr>
          <w:rFonts w:ascii="Arial" w:hAnsi="Arial" w:cs="Arial"/>
          <w:color w:val="000000"/>
          <w:lang w:eastAsia="en-GB"/>
        </w:rPr>
        <w:t xml:space="preserve"> </w:t>
      </w:r>
      <w:r w:rsidR="00F15979" w:rsidRPr="0074760E">
        <w:rPr>
          <w:rFonts w:ascii="Arial" w:hAnsi="Arial" w:cs="Arial"/>
          <w:color w:val="000000"/>
          <w:lang w:val="x-none" w:eastAsia="en-GB"/>
        </w:rPr>
        <w:t>by</w:t>
      </w:r>
    </w:p>
    <w:p w:rsidR="00F15979" w:rsidRPr="0074760E" w:rsidRDefault="00F15979" w:rsidP="00F15979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eastAsia="SymbolMT" w:hAnsi="Arial" w:cs="Arial"/>
          <w:color w:val="000000"/>
          <w:lang w:eastAsia="en-GB"/>
        </w:rPr>
      </w:pPr>
      <w:r w:rsidRPr="0074760E">
        <w:rPr>
          <w:rFonts w:ascii="Arial" w:eastAsia="SymbolMT" w:hAnsi="Arial" w:cs="Arial"/>
          <w:color w:val="000000"/>
          <w:position w:val="-44"/>
          <w:lang w:val="x-none" w:eastAsia="en-GB"/>
        </w:rPr>
        <w:object w:dxaOrig="2140" w:dyaOrig="999">
          <v:shape id="_x0000_i1059" type="#_x0000_t75" style="width:106.5pt;height:50.25pt" o:ole="">
            <v:imagedata r:id="rId74" o:title=""/>
          </v:shape>
          <o:OLEObject Type="Embed" ProgID="Equation.DSMT4" ShapeID="_x0000_i1059" DrawAspect="Content" ObjectID="_1467539470" r:id="rId75"/>
        </w:object>
      </w:r>
    </w:p>
    <w:p w:rsidR="00F15979" w:rsidRPr="0074760E" w:rsidRDefault="007C1041" w:rsidP="007C1041">
      <w:pPr>
        <w:tabs>
          <w:tab w:val="left" w:pos="567"/>
        </w:tabs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3. </w:t>
      </w:r>
      <w:r w:rsidRPr="0074760E">
        <w:rPr>
          <w:rFonts w:ascii="Arial" w:hAnsi="Arial" w:cs="Arial"/>
          <w:color w:val="000000"/>
          <w:lang w:eastAsia="en-GB"/>
        </w:rPr>
        <w:tab/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What </w:t>
      </w:r>
      <w:proofErr w:type="gramStart"/>
      <w:r w:rsidR="00F15979" w:rsidRPr="0074760E">
        <w:rPr>
          <w:rFonts w:ascii="Arial" w:hAnsi="Arial" w:cs="Arial"/>
          <w:color w:val="000000"/>
          <w:lang w:val="x-none" w:eastAsia="en-GB"/>
        </w:rPr>
        <w:t xml:space="preserve">is </w:t>
      </w:r>
      <w:proofErr w:type="gramEnd"/>
      <w:r w:rsidR="00F15979" w:rsidRPr="0074760E">
        <w:rPr>
          <w:rFonts w:ascii="Arial" w:hAnsi="Arial" w:cs="Arial"/>
          <w:color w:val="000000"/>
          <w:position w:val="-10"/>
          <w:lang w:val="x-none" w:eastAsia="en-GB"/>
        </w:rPr>
        <w:object w:dxaOrig="920" w:dyaOrig="320">
          <v:shape id="_x0000_i1060" type="#_x0000_t75" style="width:45.75pt;height:15.75pt" o:ole="">
            <v:imagedata r:id="rId76" o:title=""/>
          </v:shape>
          <o:OLEObject Type="Embed" ProgID="Equation.DSMT4" ShapeID="_x0000_i1060" DrawAspect="Content" ObjectID="_1467539471" r:id="rId77"/>
        </w:object>
      </w:r>
      <w:r w:rsidR="00F15979" w:rsidRPr="0074760E">
        <w:rPr>
          <w:rFonts w:ascii="Arial" w:hAnsi="Arial" w:cs="Arial"/>
          <w:color w:val="000000"/>
          <w:lang w:val="x-none" w:eastAsia="en-GB"/>
        </w:rPr>
        <w:t>?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5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(d)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  <w:t>-</w:t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F15979" w:rsidRPr="0074760E" w:rsidRDefault="007C1041" w:rsidP="007C1041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>4</w:t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. </w:t>
      </w:r>
      <w:r w:rsidR="00F15979" w:rsidRPr="0074760E">
        <w:rPr>
          <w:rFonts w:ascii="Arial" w:hAnsi="Arial" w:cs="Arial"/>
          <w:color w:val="000000"/>
          <w:lang w:eastAsia="en-GB"/>
        </w:rPr>
        <w:tab/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What is the variance, </w:t>
      </w:r>
      <w:proofErr w:type="spellStart"/>
      <w:proofErr w:type="gramStart"/>
      <w:r w:rsidR="00F15979" w:rsidRPr="0074760E">
        <w:rPr>
          <w:rFonts w:ascii="Arial" w:hAnsi="Arial" w:cs="Arial"/>
          <w:color w:val="000000"/>
          <w:lang w:val="x-none" w:eastAsia="en-GB"/>
        </w:rPr>
        <w:t>var</w:t>
      </w:r>
      <w:proofErr w:type="spellEnd"/>
      <w:r w:rsidR="00F15979" w:rsidRPr="0074760E">
        <w:rPr>
          <w:rFonts w:ascii="Arial" w:hAnsi="Arial" w:cs="Arial"/>
          <w:color w:val="000000"/>
          <w:lang w:eastAsia="en-GB"/>
        </w:rPr>
        <w:t>(</w:t>
      </w:r>
      <w:proofErr w:type="gramEnd"/>
      <w:r w:rsidR="00F15979" w:rsidRPr="0074760E">
        <w:rPr>
          <w:rFonts w:ascii="Arial" w:hAnsi="Arial" w:cs="Arial"/>
          <w:i/>
          <w:color w:val="000000"/>
          <w:lang w:val="x-none" w:eastAsia="en-GB"/>
        </w:rPr>
        <w:t>V</w:t>
      </w:r>
      <w:r w:rsidR="00F15979" w:rsidRPr="0074760E">
        <w:rPr>
          <w:rFonts w:ascii="Arial" w:hAnsi="Arial" w:cs="Arial"/>
          <w:color w:val="000000"/>
          <w:lang w:eastAsia="en-GB"/>
        </w:rPr>
        <w:t>),</w:t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 of </w:t>
      </w:r>
      <w:r w:rsidR="00F15979" w:rsidRPr="0074760E">
        <w:rPr>
          <w:rFonts w:ascii="Arial" w:hAnsi="Arial" w:cs="Arial"/>
          <w:i/>
          <w:color w:val="000000"/>
          <w:lang w:val="x-none" w:eastAsia="en-GB"/>
        </w:rPr>
        <w:t>V</w:t>
      </w:r>
      <w:r w:rsidR="00F15979" w:rsidRPr="0074760E">
        <w:rPr>
          <w:rFonts w:ascii="Arial" w:hAnsi="Arial" w:cs="Arial"/>
          <w:color w:val="000000"/>
          <w:lang w:val="x-none" w:eastAsia="en-GB"/>
        </w:rPr>
        <w:t>?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8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3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/10.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/</w:t>
      </w:r>
      <w:r w:rsidRPr="0074760E">
        <w:rPr>
          <w:rFonts w:ascii="Arial" w:hAnsi="Arial" w:cs="Arial"/>
          <w:color w:val="000000"/>
          <w:lang w:val="x-none" w:eastAsia="en-GB"/>
        </w:rPr>
        <w:t>12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74760E" w:rsidRDefault="007C1041" w:rsidP="00F15979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The following information relates to questions 5-6. </w:t>
      </w:r>
      <w:proofErr w:type="spellStart"/>
      <w:r w:rsidR="00F15979" w:rsidRPr="0074760E">
        <w:rPr>
          <w:rFonts w:ascii="Arial" w:hAnsi="Arial" w:cs="Arial"/>
          <w:color w:val="000000"/>
          <w:lang w:eastAsia="en-GB"/>
        </w:rPr>
        <w:t>T</w:t>
      </w:r>
      <w:r w:rsidR="00F15979" w:rsidRPr="0074760E">
        <w:rPr>
          <w:rFonts w:ascii="Arial" w:hAnsi="Arial" w:cs="Arial"/>
          <w:color w:val="000000"/>
          <w:lang w:val="x-none" w:eastAsia="en-GB"/>
        </w:rPr>
        <w:t>he</w:t>
      </w:r>
      <w:proofErr w:type="spellEnd"/>
      <w:r w:rsidR="00F15979" w:rsidRPr="0074760E">
        <w:rPr>
          <w:rFonts w:ascii="Arial" w:hAnsi="Arial" w:cs="Arial"/>
          <w:color w:val="000000"/>
          <w:lang w:val="x-none" w:eastAsia="en-GB"/>
        </w:rPr>
        <w:t xml:space="preserve"> random variable </w:t>
      </w:r>
      <w:r w:rsidR="00F15979"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="0074760E">
        <w:rPr>
          <w:rFonts w:ascii="Arial" w:hAnsi="Arial" w:cs="Arial"/>
          <w:color w:val="000000"/>
          <w:lang w:val="x-none" w:eastAsia="en-GB"/>
        </w:rPr>
        <w:t xml:space="preserve"> with probability</w:t>
      </w:r>
    </w:p>
    <w:p w:rsidR="007C1041" w:rsidRPr="0074760E" w:rsidRDefault="00F15979" w:rsidP="00F15979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distribution N(</w:t>
      </w:r>
      <w:r w:rsidRPr="0074760E">
        <w:rPr>
          <w:rFonts w:ascii="Arial" w:hAnsi="Arial" w:cs="Arial"/>
          <w:color w:val="000000"/>
          <w:lang w:eastAsia="en-GB"/>
        </w:rPr>
        <w:t>-</w:t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 xml:space="preserve">, </w:t>
      </w:r>
      <w:r w:rsidRPr="0074760E">
        <w:rPr>
          <w:rFonts w:ascii="Arial" w:hAnsi="Arial" w:cs="Arial"/>
          <w:color w:val="000000"/>
          <w:lang w:val="x-none" w:eastAsia="en-GB"/>
        </w:rPr>
        <w:t>4).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</w:p>
    <w:p w:rsidR="007C1041" w:rsidRPr="0074760E" w:rsidRDefault="007C1041" w:rsidP="00F15979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eastAsia="en-GB"/>
        </w:rPr>
      </w:pPr>
    </w:p>
    <w:p w:rsidR="00F15979" w:rsidRPr="0074760E" w:rsidRDefault="007C1041" w:rsidP="00F15979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eastAsia="en-GB"/>
        </w:rPr>
        <w:t xml:space="preserve">5. </w:t>
      </w:r>
      <w:r w:rsidRPr="0074760E">
        <w:rPr>
          <w:rFonts w:ascii="Arial" w:hAnsi="Arial" w:cs="Arial"/>
          <w:color w:val="000000"/>
          <w:lang w:eastAsia="en-GB"/>
        </w:rPr>
        <w:tab/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What is </w:t>
      </w:r>
      <w:r w:rsidR="00F15979" w:rsidRPr="0074760E">
        <w:rPr>
          <w:rFonts w:ascii="Arial" w:hAnsi="Arial" w:cs="Arial"/>
          <w:color w:val="000000"/>
          <w:position w:val="-10"/>
          <w:lang w:val="x-none" w:eastAsia="en-GB"/>
        </w:rPr>
        <w:object w:dxaOrig="1140" w:dyaOrig="320">
          <v:shape id="_x0000_i1061" type="#_x0000_t75" style="width:57pt;height:15.75pt" o:ole="">
            <v:imagedata r:id="rId78" o:title=""/>
          </v:shape>
          <o:OLEObject Type="Embed" ProgID="Equation.DSMT4" ShapeID="_x0000_i1061" DrawAspect="Content" ObjectID="_1467539472" r:id="rId79"/>
        </w:object>
      </w:r>
      <w:proofErr w:type="gramStart"/>
      <w:r w:rsidR="00F15979" w:rsidRPr="0074760E">
        <w:rPr>
          <w:rFonts w:ascii="Arial" w:hAnsi="Arial" w:cs="Arial"/>
          <w:color w:val="000000"/>
          <w:lang w:val="x-none" w:eastAsia="en-GB"/>
        </w:rPr>
        <w:t xml:space="preserve">(to 3 </w:t>
      </w:r>
      <w:proofErr w:type="spellStart"/>
      <w:r w:rsidR="00F15979" w:rsidRPr="0074760E">
        <w:rPr>
          <w:rFonts w:ascii="Arial" w:hAnsi="Arial" w:cs="Arial"/>
          <w:color w:val="000000"/>
          <w:lang w:val="x-none" w:eastAsia="en-GB"/>
        </w:rPr>
        <w:t>d.p.</w:t>
      </w:r>
      <w:proofErr w:type="spellEnd"/>
      <w:r w:rsidR="00F15979" w:rsidRPr="0074760E">
        <w:rPr>
          <w:rFonts w:ascii="Arial" w:hAnsi="Arial" w:cs="Arial"/>
          <w:color w:val="000000"/>
          <w:lang w:val="x-none" w:eastAsia="en-GB"/>
        </w:rPr>
        <w:t>)</w:t>
      </w:r>
      <w:proofErr w:type="gramEnd"/>
      <w:r w:rsidR="00F15979" w:rsidRPr="0074760E">
        <w:rPr>
          <w:rFonts w:ascii="Arial" w:hAnsi="Arial" w:cs="Arial"/>
          <w:color w:val="000000"/>
          <w:lang w:eastAsia="en-GB"/>
        </w:rPr>
        <w:t>?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841.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309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(c)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159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955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0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691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</w:p>
    <w:p w:rsidR="00F15979" w:rsidRPr="0074760E" w:rsidRDefault="007C1041" w:rsidP="00F15979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>6</w:t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. </w:t>
      </w:r>
      <w:r w:rsidR="00F15979" w:rsidRPr="0074760E">
        <w:rPr>
          <w:rFonts w:ascii="Arial" w:hAnsi="Arial" w:cs="Arial"/>
          <w:color w:val="000000"/>
          <w:lang w:eastAsia="en-GB"/>
        </w:rPr>
        <w:tab/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What is the value of </w:t>
      </w:r>
      <w:r w:rsidR="00F15979"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>w</w:t>
      </w:r>
      <w:proofErr w:type="spellStart"/>
      <w:r w:rsidR="00F15979" w:rsidRPr="0074760E">
        <w:rPr>
          <w:rFonts w:ascii="Arial" w:hAnsi="Arial" w:cs="Arial"/>
          <w:color w:val="000000"/>
          <w:lang w:val="x-none" w:eastAsia="en-GB"/>
        </w:rPr>
        <w:t>hich</w:t>
      </w:r>
      <w:proofErr w:type="spellEnd"/>
      <w:r w:rsidR="00F15979" w:rsidRPr="0074760E">
        <w:rPr>
          <w:rFonts w:ascii="Arial" w:hAnsi="Arial" w:cs="Arial"/>
          <w:color w:val="000000"/>
          <w:lang w:val="x-none" w:eastAsia="en-GB"/>
        </w:rPr>
        <w:t xml:space="preserve"> satisfies </w:t>
      </w:r>
      <w:r w:rsidR="00F15979" w:rsidRPr="0074760E">
        <w:rPr>
          <w:rFonts w:ascii="Arial" w:hAnsi="Arial" w:cs="Arial"/>
          <w:color w:val="000000"/>
          <w:position w:val="-10"/>
          <w:lang w:val="x-none" w:eastAsia="en-GB"/>
        </w:rPr>
        <w:object w:dxaOrig="1680" w:dyaOrig="320">
          <v:shape id="_x0000_i1062" type="#_x0000_t75" style="width:84pt;height:15.75pt" o:ole="">
            <v:imagedata r:id="rId80" o:title=""/>
          </v:shape>
          <o:OLEObject Type="Embed" ProgID="Equation.DSMT4" ShapeID="_x0000_i1062" DrawAspect="Content" ObjectID="_1467539473" r:id="rId81"/>
        </w:object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 </w:t>
      </w:r>
      <w:proofErr w:type="gramStart"/>
      <w:r w:rsidR="00F15979" w:rsidRPr="0074760E">
        <w:rPr>
          <w:rFonts w:ascii="Arial" w:hAnsi="Arial" w:cs="Arial"/>
          <w:color w:val="000000"/>
          <w:lang w:val="x-none" w:eastAsia="en-GB"/>
        </w:rPr>
        <w:t xml:space="preserve">(to 3 </w:t>
      </w:r>
      <w:proofErr w:type="spellStart"/>
      <w:r w:rsidR="00F15979" w:rsidRPr="0074760E">
        <w:rPr>
          <w:rFonts w:ascii="Arial" w:hAnsi="Arial" w:cs="Arial"/>
          <w:color w:val="000000"/>
          <w:lang w:val="x-none" w:eastAsia="en-GB"/>
        </w:rPr>
        <w:t>d.p.</w:t>
      </w:r>
      <w:proofErr w:type="spellEnd"/>
      <w:r w:rsidR="00F15979" w:rsidRPr="0074760E">
        <w:rPr>
          <w:rFonts w:ascii="Arial" w:hAnsi="Arial" w:cs="Arial"/>
          <w:color w:val="000000"/>
          <w:lang w:val="x-none" w:eastAsia="en-GB"/>
        </w:rPr>
        <w:t>)</w:t>
      </w:r>
      <w:proofErr w:type="gramEnd"/>
      <w:r w:rsidR="00F15979" w:rsidRPr="0074760E">
        <w:rPr>
          <w:rFonts w:ascii="Arial" w:hAnsi="Arial" w:cs="Arial"/>
          <w:color w:val="000000"/>
          <w:lang w:val="x-none" w:eastAsia="en-GB"/>
        </w:rPr>
        <w:t>?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lastRenderedPageBreak/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326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96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(c)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  <w:t>-</w:t>
      </w:r>
      <w:r w:rsidRPr="0074760E">
        <w:rPr>
          <w:rFonts w:ascii="Arial" w:hAnsi="Arial" w:cs="Arial"/>
          <w:color w:val="000000"/>
          <w:lang w:val="x-none" w:eastAsia="en-GB"/>
        </w:rPr>
        <w:t>5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29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29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645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spacing w:after="0" w:line="240" w:lineRule="auto"/>
        <w:ind w:left="567"/>
        <w:rPr>
          <w:rFonts w:ascii="Arial" w:hAnsi="Arial" w:cs="Arial"/>
        </w:rPr>
      </w:pPr>
    </w:p>
    <w:p w:rsidR="00F15979" w:rsidRPr="0074760E" w:rsidRDefault="007C1041" w:rsidP="00F15979">
      <w:pPr>
        <w:autoSpaceDE w:val="0"/>
        <w:autoSpaceDN w:val="0"/>
        <w:adjustRightInd w:val="0"/>
        <w:snapToGrid w:val="0"/>
        <w:spacing w:after="0" w:line="240" w:lineRule="auto"/>
        <w:ind w:left="567" w:hanging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eastAsia="en-GB"/>
        </w:rPr>
        <w:t>7</w:t>
      </w:r>
      <w:r w:rsidR="00F15979" w:rsidRPr="0074760E">
        <w:rPr>
          <w:rFonts w:ascii="Arial" w:hAnsi="Arial" w:cs="Arial"/>
          <w:color w:val="000000"/>
          <w:lang w:val="x-none" w:eastAsia="en-GB"/>
        </w:rPr>
        <w:t>.</w:t>
      </w:r>
      <w:r w:rsidR="00F15979" w:rsidRPr="0074760E">
        <w:rPr>
          <w:rFonts w:ascii="Arial" w:hAnsi="Arial" w:cs="Arial"/>
          <w:color w:val="000000"/>
          <w:lang w:eastAsia="en-GB"/>
        </w:rPr>
        <w:tab/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What is the value of </w:t>
      </w:r>
      <w:r w:rsidR="00F15979" w:rsidRPr="0074760E">
        <w:rPr>
          <w:rFonts w:ascii="Arial" w:hAnsi="Arial" w:cs="Arial"/>
          <w:i/>
          <w:color w:val="000000"/>
          <w:lang w:val="x-none" w:eastAsia="en-GB"/>
        </w:rPr>
        <w:t>x</w:t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 which satisfies </w:t>
      </w:r>
      <w:r w:rsidR="00F15979" w:rsidRPr="0074760E">
        <w:rPr>
          <w:rFonts w:ascii="Arial" w:hAnsi="Arial" w:cs="Arial"/>
          <w:color w:val="000000"/>
          <w:position w:val="-10"/>
          <w:lang w:val="x-none" w:eastAsia="en-GB"/>
        </w:rPr>
        <w:object w:dxaOrig="1680" w:dyaOrig="320">
          <v:shape id="_x0000_i1063" type="#_x0000_t75" style="width:84pt;height:15.75pt" o:ole="">
            <v:imagedata r:id="rId82" o:title=""/>
          </v:shape>
          <o:OLEObject Type="Embed" ProgID="Equation.DSMT4" ShapeID="_x0000_i1063" DrawAspect="Content" ObjectID="_1467539474" r:id="rId83"/>
        </w:object>
      </w:r>
      <w:r w:rsidR="00F15979" w:rsidRPr="0074760E">
        <w:rPr>
          <w:rFonts w:ascii="Arial" w:hAnsi="Arial" w:cs="Arial"/>
          <w:color w:val="000000"/>
          <w:lang w:val="x-none" w:eastAsia="en-GB"/>
        </w:rPr>
        <w:t xml:space="preserve"> </w:t>
      </w:r>
      <w:proofErr w:type="gramStart"/>
      <w:r w:rsidR="00F15979" w:rsidRPr="0074760E">
        <w:rPr>
          <w:rFonts w:ascii="Arial" w:hAnsi="Arial" w:cs="Arial"/>
          <w:color w:val="000000"/>
          <w:lang w:val="x-none" w:eastAsia="en-GB"/>
        </w:rPr>
        <w:t xml:space="preserve">(to 3 </w:t>
      </w:r>
      <w:proofErr w:type="spellStart"/>
      <w:r w:rsidR="00F15979" w:rsidRPr="0074760E">
        <w:rPr>
          <w:rFonts w:ascii="Arial" w:hAnsi="Arial" w:cs="Arial"/>
          <w:color w:val="000000"/>
          <w:lang w:val="x-none" w:eastAsia="en-GB"/>
        </w:rPr>
        <w:t>d.p.</w:t>
      </w:r>
      <w:proofErr w:type="spellEnd"/>
      <w:r w:rsidR="00F15979" w:rsidRPr="0074760E">
        <w:rPr>
          <w:rFonts w:ascii="Arial" w:hAnsi="Arial" w:cs="Arial"/>
          <w:color w:val="000000"/>
          <w:lang w:val="x-none" w:eastAsia="en-GB"/>
        </w:rPr>
        <w:t>)</w:t>
      </w:r>
      <w:proofErr w:type="gramEnd"/>
      <w:r w:rsidR="00F15979" w:rsidRPr="0074760E">
        <w:rPr>
          <w:rFonts w:ascii="Arial" w:hAnsi="Arial" w:cs="Arial"/>
          <w:color w:val="000000"/>
          <w:lang w:val="x-none" w:eastAsia="en-GB"/>
        </w:rPr>
        <w:t>?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(a)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2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326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(b)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96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val="x-none"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>(c)</w:t>
      </w:r>
      <w:r w:rsidRPr="0074760E">
        <w:rPr>
          <w:rFonts w:ascii="Arial" w:hAnsi="Arial" w:cs="Arial"/>
          <w:color w:val="000000"/>
          <w:lang w:eastAsia="en-GB"/>
        </w:rPr>
        <w:t xml:space="preserve"> </w:t>
      </w:r>
      <w:r w:rsidRPr="0074760E">
        <w:rPr>
          <w:rFonts w:ascii="Arial" w:hAnsi="Arial" w:cs="Arial"/>
          <w:color w:val="000000"/>
          <w:lang w:eastAsia="en-GB"/>
        </w:rPr>
        <w:tab/>
        <w:t>-</w:t>
      </w:r>
      <w:r w:rsidRPr="0074760E">
        <w:rPr>
          <w:rFonts w:ascii="Arial" w:hAnsi="Arial" w:cs="Arial"/>
          <w:color w:val="000000"/>
          <w:lang w:val="x-none" w:eastAsia="en-GB"/>
        </w:rPr>
        <w:t>5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29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F15979" w:rsidRPr="0074760E" w:rsidRDefault="00F15979" w:rsidP="00F15979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(d) </w:t>
      </w:r>
      <w:r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29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C1041" w:rsidRPr="0074760E" w:rsidRDefault="00F15979" w:rsidP="007C1041">
      <w:pPr>
        <w:tabs>
          <w:tab w:val="left" w:pos="1134"/>
        </w:tabs>
        <w:spacing w:after="0" w:line="240" w:lineRule="auto"/>
        <w:ind w:left="567"/>
        <w:rPr>
          <w:rFonts w:ascii="Arial" w:hAnsi="Arial" w:cs="Arial"/>
          <w:color w:val="000000"/>
          <w:lang w:eastAsia="en-GB"/>
        </w:rPr>
      </w:pPr>
      <w:r w:rsidRPr="0074760E">
        <w:rPr>
          <w:rFonts w:ascii="Arial" w:hAnsi="Arial" w:cs="Arial"/>
          <w:color w:val="000000"/>
          <w:lang w:val="x-none" w:eastAsia="en-GB"/>
        </w:rPr>
        <w:t xml:space="preserve">(e) </w:t>
      </w:r>
      <w:r w:rsidR="007C1041" w:rsidRPr="0074760E">
        <w:rPr>
          <w:rFonts w:ascii="Arial" w:hAnsi="Arial" w:cs="Arial"/>
          <w:color w:val="000000"/>
          <w:lang w:eastAsia="en-GB"/>
        </w:rPr>
        <w:tab/>
      </w:r>
      <w:r w:rsidRPr="0074760E">
        <w:rPr>
          <w:rFonts w:ascii="Arial" w:hAnsi="Arial" w:cs="Arial"/>
          <w:color w:val="000000"/>
          <w:lang w:val="x-none" w:eastAsia="en-GB"/>
        </w:rPr>
        <w:t>1</w:t>
      </w:r>
      <w:r w:rsidRPr="0074760E">
        <w:rPr>
          <w:rFonts w:ascii="Arial" w:hAnsi="Arial" w:cs="Arial"/>
          <w:color w:val="000000"/>
          <w:lang w:eastAsia="en-GB"/>
        </w:rPr>
        <w:t>.</w:t>
      </w:r>
      <w:r w:rsidRPr="0074760E">
        <w:rPr>
          <w:rFonts w:ascii="Arial" w:hAnsi="Arial" w:cs="Arial"/>
          <w:color w:val="000000"/>
          <w:lang w:val="x-none" w:eastAsia="en-GB"/>
        </w:rPr>
        <w:t>645</w:t>
      </w:r>
      <w:r w:rsidRPr="0074760E">
        <w:rPr>
          <w:rFonts w:ascii="Arial" w:hAnsi="Arial" w:cs="Arial"/>
          <w:color w:val="000000"/>
          <w:lang w:eastAsia="en-GB"/>
        </w:rPr>
        <w:t>.</w:t>
      </w:r>
    </w:p>
    <w:p w:rsidR="007C1041" w:rsidRDefault="007C1041" w:rsidP="00F15979">
      <w:pPr>
        <w:spacing w:after="0" w:line="240" w:lineRule="auto"/>
        <w:ind w:left="567" w:hanging="567"/>
        <w:rPr>
          <w:rFonts w:ascii="Times New Roman" w:hAnsi="Times New Roman"/>
          <w:color w:val="000000"/>
          <w:sz w:val="24"/>
          <w:szCs w:val="24"/>
          <w:lang w:eastAsia="en-GB"/>
        </w:rPr>
      </w:pPr>
    </w:p>
    <w:p w:rsidR="006F54EE" w:rsidRPr="006F54EE" w:rsidRDefault="00FB22F8" w:rsidP="00F15979">
      <w:pPr>
        <w:spacing w:after="0" w:line="240" w:lineRule="auto"/>
        <w:ind w:left="567" w:hanging="567"/>
        <w:rPr>
          <w:rFonts w:ascii="Arial" w:hAnsi="Arial" w:cs="Arial"/>
        </w:rPr>
      </w:pPr>
      <w:r>
        <w:rPr>
          <w:rFonts w:ascii="Arial" w:hAnsi="Arial" w:cs="Arial"/>
        </w:rPr>
        <w:t xml:space="preserve">8. </w:t>
      </w:r>
      <w:r>
        <w:rPr>
          <w:rFonts w:ascii="Arial" w:hAnsi="Arial" w:cs="Arial"/>
        </w:rPr>
        <w:tab/>
      </w:r>
      <w:r w:rsidR="006F54EE" w:rsidRPr="006F54EE">
        <w:rPr>
          <w:rFonts w:ascii="Arial" w:hAnsi="Arial" w:cs="Arial"/>
        </w:rPr>
        <w:t xml:space="preserve">Suppose the probability is 0.5 that the value of the $US will rise against the Japanese yen over any given week, and that the outcomes week on week are independent. </w:t>
      </w:r>
    </w:p>
    <w:p w:rsidR="006F54EE" w:rsidRPr="006F54EE" w:rsidRDefault="006F54EE" w:rsidP="00323100">
      <w:pPr>
        <w:numPr>
          <w:ilvl w:val="0"/>
          <w:numId w:val="13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What is the probability that the value of the $US will rise against the Japanese yen in a majority of the weeks over a period of 7 weeks?</w:t>
      </w:r>
    </w:p>
    <w:p w:rsidR="006F54EE" w:rsidRPr="006F54EE" w:rsidRDefault="006F54EE" w:rsidP="00323100">
      <w:pPr>
        <w:numPr>
          <w:ilvl w:val="0"/>
          <w:numId w:val="13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What is the probability that the value of the $US will rise against the Japanese yen in each of the 7 weeks?</w:t>
      </w:r>
    </w:p>
    <w:p w:rsidR="006F54EE" w:rsidRPr="006F54EE" w:rsidRDefault="006F54EE" w:rsidP="00323100">
      <w:pPr>
        <w:numPr>
          <w:ilvl w:val="0"/>
          <w:numId w:val="13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What is the probability that the value of the $US will rise against the Japanese yen more than once in the 7 weeks?</w:t>
      </w:r>
    </w:p>
    <w:p w:rsidR="006F54EE" w:rsidRPr="006F54EE" w:rsidRDefault="006F54EE" w:rsidP="006F54EE">
      <w:pPr>
        <w:spacing w:after="0" w:line="240" w:lineRule="auto"/>
        <w:rPr>
          <w:rFonts w:ascii="Arial" w:hAnsi="Arial" w:cs="Arial"/>
        </w:rPr>
      </w:pPr>
    </w:p>
    <w:p w:rsidR="006F54EE" w:rsidRPr="00FB22F8" w:rsidRDefault="006F54EE" w:rsidP="0074760E">
      <w:pPr>
        <w:pStyle w:val="ListParagraph"/>
        <w:numPr>
          <w:ilvl w:val="0"/>
          <w:numId w:val="27"/>
        </w:numPr>
        <w:spacing w:after="0" w:line="240" w:lineRule="auto"/>
        <w:ind w:left="567" w:hanging="567"/>
        <w:rPr>
          <w:rFonts w:ascii="Arial" w:hAnsi="Arial" w:cs="Arial"/>
        </w:rPr>
      </w:pPr>
      <w:r w:rsidRPr="00FB22F8">
        <w:rPr>
          <w:rFonts w:ascii="Arial" w:hAnsi="Arial" w:cs="Arial"/>
        </w:rPr>
        <w:t>A university health centre receives walk-in patients at an average rate of 5 per minute, during mid-day hours.</w:t>
      </w:r>
    </w:p>
    <w:p w:rsidR="006F54EE" w:rsidRPr="006F54EE" w:rsidRDefault="006F54EE" w:rsidP="00323100">
      <w:pPr>
        <w:numPr>
          <w:ilvl w:val="0"/>
          <w:numId w:val="18"/>
        </w:numPr>
        <w:tabs>
          <w:tab w:val="clear" w:pos="720"/>
          <w:tab w:val="num" w:pos="1134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Find the probability that there will be fewer than 2 walk-in patients in a particular mid-day hour.</w:t>
      </w:r>
    </w:p>
    <w:p w:rsidR="006F54EE" w:rsidRPr="006F54EE" w:rsidRDefault="006F54EE" w:rsidP="00323100">
      <w:pPr>
        <w:numPr>
          <w:ilvl w:val="0"/>
          <w:numId w:val="18"/>
        </w:numPr>
        <w:tabs>
          <w:tab w:val="clear" w:pos="720"/>
          <w:tab w:val="num" w:pos="1134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Find the probability that there will be more than 8 walk-in patients in a particular mid-day hour.</w:t>
      </w:r>
    </w:p>
    <w:p w:rsidR="006F54EE" w:rsidRPr="006F54EE" w:rsidRDefault="006F54EE" w:rsidP="00323100">
      <w:pPr>
        <w:numPr>
          <w:ilvl w:val="0"/>
          <w:numId w:val="18"/>
        </w:numPr>
        <w:tabs>
          <w:tab w:val="clear" w:pos="720"/>
          <w:tab w:val="num" w:pos="1134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Find the probability that there will be between 2 and 5 walk-in patients in a particular mid-day hour.</w:t>
      </w:r>
    </w:p>
    <w:p w:rsidR="006F54EE" w:rsidRPr="006F54EE" w:rsidRDefault="006F54EE" w:rsidP="006F54EE">
      <w:pPr>
        <w:spacing w:after="0" w:line="240" w:lineRule="auto"/>
        <w:rPr>
          <w:rFonts w:ascii="Arial" w:hAnsi="Arial" w:cs="Arial"/>
        </w:rPr>
      </w:pPr>
    </w:p>
    <w:p w:rsidR="006F54EE" w:rsidRPr="0074760E" w:rsidRDefault="006F54EE" w:rsidP="0074760E">
      <w:pPr>
        <w:pStyle w:val="ListParagraph"/>
        <w:numPr>
          <w:ilvl w:val="0"/>
          <w:numId w:val="27"/>
        </w:numPr>
        <w:spacing w:after="0" w:line="240" w:lineRule="auto"/>
        <w:ind w:left="567" w:hanging="567"/>
        <w:rPr>
          <w:rFonts w:ascii="Arial" w:hAnsi="Arial" w:cs="Arial"/>
        </w:rPr>
      </w:pPr>
      <w:r w:rsidRPr="0074760E">
        <w:rPr>
          <w:rFonts w:ascii="Arial" w:hAnsi="Arial" w:cs="Arial"/>
        </w:rPr>
        <w:t>Anticipated consumer demand for a product next month can be represented by a normal distribution with mean 1,200 units and standard deviation, 100 units.</w:t>
      </w:r>
    </w:p>
    <w:p w:rsidR="006F54EE" w:rsidRPr="006F54EE" w:rsidRDefault="006F54EE" w:rsidP="00CB2360">
      <w:pPr>
        <w:numPr>
          <w:ilvl w:val="0"/>
          <w:numId w:val="15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What is the probability that sales will exceed 1000 units?</w:t>
      </w:r>
    </w:p>
    <w:p w:rsidR="006F54EE" w:rsidRPr="006F54EE" w:rsidRDefault="006F54EE" w:rsidP="00CB2360">
      <w:pPr>
        <w:numPr>
          <w:ilvl w:val="0"/>
          <w:numId w:val="15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What is the probability that sales will be between 1100 and 1300 units?</w:t>
      </w:r>
    </w:p>
    <w:p w:rsidR="006F54EE" w:rsidRPr="006F54EE" w:rsidRDefault="006F54EE" w:rsidP="00CB2360">
      <w:pPr>
        <w:numPr>
          <w:ilvl w:val="0"/>
          <w:numId w:val="15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The probability is 0.10 that sales will be more than how many units?</w:t>
      </w:r>
    </w:p>
    <w:p w:rsidR="006F54EE" w:rsidRPr="006F54EE" w:rsidRDefault="006F54EE" w:rsidP="006F54EE">
      <w:pPr>
        <w:spacing w:after="0" w:line="240" w:lineRule="auto"/>
        <w:rPr>
          <w:rFonts w:ascii="Arial" w:hAnsi="Arial" w:cs="Arial"/>
        </w:rPr>
      </w:pPr>
    </w:p>
    <w:p w:rsidR="006F54EE" w:rsidRPr="00FB22F8" w:rsidRDefault="006F54EE" w:rsidP="0074760E">
      <w:pPr>
        <w:pStyle w:val="ListParagraph"/>
        <w:numPr>
          <w:ilvl w:val="0"/>
          <w:numId w:val="27"/>
        </w:numPr>
        <w:spacing w:after="0" w:line="240" w:lineRule="auto"/>
        <w:ind w:left="567" w:hanging="567"/>
        <w:rPr>
          <w:rFonts w:ascii="Arial" w:hAnsi="Arial" w:cs="Arial"/>
        </w:rPr>
      </w:pPr>
      <w:r w:rsidRPr="00FB22F8">
        <w:rPr>
          <w:rFonts w:ascii="Arial" w:hAnsi="Arial" w:cs="Arial"/>
        </w:rPr>
        <w:t xml:space="preserve">A lecturer found that time spent by students on an exercise sheet follow a normal distribution with mean 60 minutes and standard deviation 18 minutes. </w:t>
      </w:r>
    </w:p>
    <w:p w:rsidR="006F54EE" w:rsidRPr="006F54EE" w:rsidRDefault="006F54EE" w:rsidP="00CB2360">
      <w:pPr>
        <w:numPr>
          <w:ilvl w:val="0"/>
          <w:numId w:val="16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The probability is 0.9 that a randomly chosen student spends more than how many minutes on this exercise sheet.</w:t>
      </w:r>
    </w:p>
    <w:p w:rsidR="006F54EE" w:rsidRPr="006F54EE" w:rsidRDefault="006F54EE" w:rsidP="00CB2360">
      <w:pPr>
        <w:numPr>
          <w:ilvl w:val="0"/>
          <w:numId w:val="16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The probability is 0.8 that a randomly chosen student spends less than how many minutes on this exercise sheet.</w:t>
      </w:r>
    </w:p>
    <w:p w:rsidR="006F54EE" w:rsidRPr="006F54EE" w:rsidRDefault="006F54EE" w:rsidP="00CB2360">
      <w:pPr>
        <w:numPr>
          <w:ilvl w:val="0"/>
          <w:numId w:val="16"/>
        </w:numPr>
        <w:tabs>
          <w:tab w:val="clear" w:pos="360"/>
          <w:tab w:val="num" w:pos="709"/>
        </w:tabs>
        <w:spacing w:after="0" w:line="240" w:lineRule="auto"/>
        <w:ind w:left="1134" w:hanging="567"/>
        <w:rPr>
          <w:rFonts w:ascii="Arial" w:hAnsi="Arial" w:cs="Arial"/>
        </w:rPr>
      </w:pPr>
      <w:r w:rsidRPr="006F54EE">
        <w:rPr>
          <w:rFonts w:ascii="Arial" w:hAnsi="Arial" w:cs="Arial"/>
        </w:rPr>
        <w:t>Two students are chosen at random. What is the probability that at least one of them spends at least 75 minutes on the exercise sheet?</w:t>
      </w:r>
    </w:p>
    <w:p w:rsidR="001D17D1" w:rsidRPr="001D17D1" w:rsidRDefault="001D17D1" w:rsidP="000B35F8">
      <w:pPr>
        <w:spacing w:after="0" w:line="240" w:lineRule="auto"/>
        <w:rPr>
          <w:rFonts w:ascii="Arial" w:hAnsi="Arial" w:cs="Arial"/>
        </w:rPr>
      </w:pPr>
    </w:p>
    <w:sectPr w:rsidR="001D17D1" w:rsidRPr="001D17D1">
      <w:footerReference w:type="default" r:id="rId8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31ED" w:rsidRDefault="002631ED" w:rsidP="00C00189">
      <w:pPr>
        <w:spacing w:after="0" w:line="240" w:lineRule="auto"/>
      </w:pPr>
      <w:r>
        <w:separator/>
      </w:r>
    </w:p>
  </w:endnote>
  <w:endnote w:type="continuationSeparator" w:id="0">
    <w:p w:rsidR="002631ED" w:rsidRDefault="002631ED" w:rsidP="00C001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MSY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0"/>
        <w:szCs w:val="20"/>
      </w:rPr>
      <w:id w:val="-6919051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00189" w:rsidRPr="008B08EF" w:rsidRDefault="00C00189" w:rsidP="008B08EF">
        <w:pPr>
          <w:pStyle w:val="Footer"/>
          <w:jc w:val="center"/>
          <w:rPr>
            <w:rFonts w:ascii="Arial" w:hAnsi="Arial" w:cs="Arial"/>
            <w:sz w:val="20"/>
            <w:szCs w:val="20"/>
          </w:rPr>
        </w:pPr>
        <w:r w:rsidRPr="008B08EF">
          <w:rPr>
            <w:rFonts w:ascii="Arial" w:hAnsi="Arial" w:cs="Arial"/>
            <w:sz w:val="20"/>
            <w:szCs w:val="20"/>
          </w:rPr>
          <w:fldChar w:fldCharType="begin"/>
        </w:r>
        <w:r w:rsidRPr="008B08EF">
          <w:rPr>
            <w:rFonts w:ascii="Arial" w:hAnsi="Arial" w:cs="Arial"/>
            <w:sz w:val="20"/>
            <w:szCs w:val="20"/>
          </w:rPr>
          <w:instrText xml:space="preserve"> PAGE   \* MERGEFORMAT </w:instrText>
        </w:r>
        <w:r w:rsidRPr="008B08EF">
          <w:rPr>
            <w:rFonts w:ascii="Arial" w:hAnsi="Arial" w:cs="Arial"/>
            <w:sz w:val="20"/>
            <w:szCs w:val="20"/>
          </w:rPr>
          <w:fldChar w:fldCharType="separate"/>
        </w:r>
        <w:r w:rsidR="00C93404">
          <w:rPr>
            <w:rFonts w:ascii="Arial" w:hAnsi="Arial" w:cs="Arial"/>
            <w:noProof/>
            <w:sz w:val="20"/>
            <w:szCs w:val="20"/>
          </w:rPr>
          <w:t>2</w:t>
        </w:r>
        <w:r w:rsidRPr="008B08EF">
          <w:rPr>
            <w:rFonts w:ascii="Arial" w:hAnsi="Arial" w:cs="Arial"/>
            <w:noProof/>
            <w:sz w:val="20"/>
            <w:szCs w:val="20"/>
          </w:rPr>
          <w:fldChar w:fldCharType="end"/>
        </w:r>
      </w:p>
    </w:sdtContent>
  </w:sdt>
  <w:p w:rsidR="00C00189" w:rsidRDefault="00C0018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31ED" w:rsidRDefault="002631ED" w:rsidP="00C00189">
      <w:pPr>
        <w:spacing w:after="0" w:line="240" w:lineRule="auto"/>
      </w:pPr>
      <w:r>
        <w:separator/>
      </w:r>
    </w:p>
  </w:footnote>
  <w:footnote w:type="continuationSeparator" w:id="0">
    <w:p w:rsidR="002631ED" w:rsidRDefault="002631ED" w:rsidP="00C001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A6785"/>
    <w:multiLevelType w:val="hybridMultilevel"/>
    <w:tmpl w:val="7A4E8312"/>
    <w:lvl w:ilvl="0" w:tplc="08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7D7C7A"/>
    <w:multiLevelType w:val="singleLevel"/>
    <w:tmpl w:val="0809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ED8264E"/>
    <w:multiLevelType w:val="singleLevel"/>
    <w:tmpl w:val="0809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7B6E07"/>
    <w:multiLevelType w:val="hybridMultilevel"/>
    <w:tmpl w:val="AC76AC02"/>
    <w:lvl w:ilvl="0" w:tplc="08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134D3"/>
    <w:multiLevelType w:val="singleLevel"/>
    <w:tmpl w:val="0809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5E25F4"/>
    <w:multiLevelType w:val="singleLevel"/>
    <w:tmpl w:val="1D1ABD6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</w:abstractNum>
  <w:abstractNum w:abstractNumId="6">
    <w:nsid w:val="241623E7"/>
    <w:multiLevelType w:val="hybridMultilevel"/>
    <w:tmpl w:val="1280FAEE"/>
    <w:lvl w:ilvl="0" w:tplc="FFFFFFFF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46E4CFF"/>
    <w:multiLevelType w:val="hybridMultilevel"/>
    <w:tmpl w:val="1B54D2A4"/>
    <w:lvl w:ilvl="0" w:tplc="CAE64E52">
      <w:numFmt w:val="bullet"/>
      <w:lvlText w:val="•"/>
      <w:lvlJc w:val="left"/>
      <w:pPr>
        <w:ind w:left="720" w:hanging="360"/>
      </w:pPr>
      <w:rPr>
        <w:rFonts w:ascii="CMSY10" w:eastAsia="Calibri" w:hAnsi="CMSY10" w:cs="CMSY10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8325223"/>
    <w:multiLevelType w:val="hybridMultilevel"/>
    <w:tmpl w:val="A71ED0F0"/>
    <w:lvl w:ilvl="0" w:tplc="B21207CA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B80B5A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339E698D"/>
    <w:multiLevelType w:val="singleLevel"/>
    <w:tmpl w:val="0809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3554100A"/>
    <w:multiLevelType w:val="hybridMultilevel"/>
    <w:tmpl w:val="F31AD530"/>
    <w:lvl w:ilvl="0" w:tplc="08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8B48A9"/>
    <w:multiLevelType w:val="hybridMultilevel"/>
    <w:tmpl w:val="6E7E6CC4"/>
    <w:lvl w:ilvl="0" w:tplc="D9067CA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9413CD"/>
    <w:multiLevelType w:val="singleLevel"/>
    <w:tmpl w:val="0809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3834A45"/>
    <w:multiLevelType w:val="hybridMultilevel"/>
    <w:tmpl w:val="E496D7E0"/>
    <w:lvl w:ilvl="0" w:tplc="E7F67934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5CEE15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86337AA"/>
    <w:multiLevelType w:val="hybridMultilevel"/>
    <w:tmpl w:val="A5EE3CE4"/>
    <w:lvl w:ilvl="0" w:tplc="5518ECF8">
      <w:start w:val="3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48CB486C"/>
    <w:multiLevelType w:val="hybridMultilevel"/>
    <w:tmpl w:val="C2CA3DCC"/>
    <w:lvl w:ilvl="0" w:tplc="E2660A5C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B065F91"/>
    <w:multiLevelType w:val="hybridMultilevel"/>
    <w:tmpl w:val="378662C4"/>
    <w:lvl w:ilvl="0" w:tplc="FFFFFFFF">
      <w:start w:val="1"/>
      <w:numFmt w:val="lowerLetter"/>
      <w:lvlText w:val="(%1)"/>
      <w:lvlJc w:val="left"/>
      <w:pPr>
        <w:tabs>
          <w:tab w:val="num" w:pos="1638"/>
        </w:tabs>
        <w:ind w:left="163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2358"/>
        </w:tabs>
        <w:ind w:left="2358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3078"/>
        </w:tabs>
        <w:ind w:left="307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798"/>
        </w:tabs>
        <w:ind w:left="379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518"/>
        </w:tabs>
        <w:ind w:left="451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238"/>
        </w:tabs>
        <w:ind w:left="523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958"/>
        </w:tabs>
        <w:ind w:left="595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678"/>
        </w:tabs>
        <w:ind w:left="667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398"/>
        </w:tabs>
        <w:ind w:left="7398" w:hanging="180"/>
      </w:pPr>
    </w:lvl>
  </w:abstractNum>
  <w:abstractNum w:abstractNumId="18">
    <w:nsid w:val="4D4B7E96"/>
    <w:multiLevelType w:val="hybridMultilevel"/>
    <w:tmpl w:val="290E6004"/>
    <w:lvl w:ilvl="0" w:tplc="08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843B09"/>
    <w:multiLevelType w:val="singleLevel"/>
    <w:tmpl w:val="0809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7F1728D"/>
    <w:multiLevelType w:val="hybridMultilevel"/>
    <w:tmpl w:val="A9F6F3B8"/>
    <w:lvl w:ilvl="0" w:tplc="E7F679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417001"/>
    <w:multiLevelType w:val="hybridMultilevel"/>
    <w:tmpl w:val="3350D8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1F540CB"/>
    <w:multiLevelType w:val="singleLevel"/>
    <w:tmpl w:val="0809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64957EB7"/>
    <w:multiLevelType w:val="hybridMultilevel"/>
    <w:tmpl w:val="892E0A36"/>
    <w:lvl w:ilvl="0" w:tplc="B21207CA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0441F6"/>
    <w:multiLevelType w:val="hybridMultilevel"/>
    <w:tmpl w:val="AB3CC0E8"/>
    <w:lvl w:ilvl="0" w:tplc="93A48ED4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5CEE15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CDF0530"/>
    <w:multiLevelType w:val="hybridMultilevel"/>
    <w:tmpl w:val="2716B93E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4DD0785"/>
    <w:multiLevelType w:val="hybridMultilevel"/>
    <w:tmpl w:val="49B2C40A"/>
    <w:lvl w:ilvl="0" w:tplc="7C0EA75E">
      <w:start w:val="1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69E6BD9"/>
    <w:multiLevelType w:val="hybridMultilevel"/>
    <w:tmpl w:val="6F1AD0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7"/>
  </w:num>
  <w:num w:numId="3">
    <w:abstractNumId w:val="17"/>
  </w:num>
  <w:num w:numId="4">
    <w:abstractNumId w:val="6"/>
  </w:num>
  <w:num w:numId="5">
    <w:abstractNumId w:val="25"/>
  </w:num>
  <w:num w:numId="6">
    <w:abstractNumId w:val="4"/>
  </w:num>
  <w:num w:numId="7">
    <w:abstractNumId w:val="1"/>
  </w:num>
  <w:num w:numId="8">
    <w:abstractNumId w:val="9"/>
  </w:num>
  <w:num w:numId="9">
    <w:abstractNumId w:val="22"/>
  </w:num>
  <w:num w:numId="10">
    <w:abstractNumId w:val="5"/>
  </w:num>
  <w:num w:numId="11">
    <w:abstractNumId w:val="20"/>
  </w:num>
  <w:num w:numId="12">
    <w:abstractNumId w:val="24"/>
  </w:num>
  <w:num w:numId="13">
    <w:abstractNumId w:val="10"/>
  </w:num>
  <w:num w:numId="14">
    <w:abstractNumId w:val="19"/>
  </w:num>
  <w:num w:numId="15">
    <w:abstractNumId w:val="2"/>
  </w:num>
  <w:num w:numId="16">
    <w:abstractNumId w:val="13"/>
  </w:num>
  <w:num w:numId="17">
    <w:abstractNumId w:val="15"/>
  </w:num>
  <w:num w:numId="18">
    <w:abstractNumId w:val="14"/>
  </w:num>
  <w:num w:numId="19">
    <w:abstractNumId w:val="12"/>
  </w:num>
  <w:num w:numId="20">
    <w:abstractNumId w:val="16"/>
  </w:num>
  <w:num w:numId="21">
    <w:abstractNumId w:val="27"/>
  </w:num>
  <w:num w:numId="22">
    <w:abstractNumId w:val="18"/>
  </w:num>
  <w:num w:numId="23">
    <w:abstractNumId w:val="3"/>
  </w:num>
  <w:num w:numId="24">
    <w:abstractNumId w:val="0"/>
  </w:num>
  <w:num w:numId="25">
    <w:abstractNumId w:val="26"/>
  </w:num>
  <w:num w:numId="26">
    <w:abstractNumId w:val="8"/>
  </w:num>
  <w:num w:numId="27">
    <w:abstractNumId w:val="23"/>
  </w:num>
  <w:num w:numId="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6826"/>
    <w:rsid w:val="000B35F8"/>
    <w:rsid w:val="001D17D1"/>
    <w:rsid w:val="00215C56"/>
    <w:rsid w:val="002631ED"/>
    <w:rsid w:val="00300110"/>
    <w:rsid w:val="00317161"/>
    <w:rsid w:val="00323100"/>
    <w:rsid w:val="00361D6E"/>
    <w:rsid w:val="003A6B03"/>
    <w:rsid w:val="00466E17"/>
    <w:rsid w:val="00684A64"/>
    <w:rsid w:val="006F2EC9"/>
    <w:rsid w:val="006F54EE"/>
    <w:rsid w:val="00706826"/>
    <w:rsid w:val="0074760E"/>
    <w:rsid w:val="00747CB8"/>
    <w:rsid w:val="00792ECF"/>
    <w:rsid w:val="007C1041"/>
    <w:rsid w:val="008B08EF"/>
    <w:rsid w:val="00A26560"/>
    <w:rsid w:val="00A5066A"/>
    <w:rsid w:val="00AE6EE2"/>
    <w:rsid w:val="00C00189"/>
    <w:rsid w:val="00C93404"/>
    <w:rsid w:val="00CB2360"/>
    <w:rsid w:val="00F15979"/>
    <w:rsid w:val="00FA24AB"/>
    <w:rsid w:val="00FB2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17D1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unhideWhenUsed/>
    <w:qFormat/>
    <w:rsid w:val="001D17D1"/>
    <w:pPr>
      <w:keepNext/>
      <w:spacing w:after="0" w:line="240" w:lineRule="auto"/>
      <w:outlineLvl w:val="1"/>
    </w:pPr>
    <w:rPr>
      <w:rFonts w:ascii="Book Antiqua" w:eastAsia="Times New Roman" w:hAnsi="Book Antiqua" w:cs="Book Antiqua"/>
      <w:u w:val="single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54EE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54EE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uiPriority w:val="20"/>
    <w:qFormat/>
    <w:rsid w:val="000B35F8"/>
    <w:rPr>
      <w:i/>
      <w:iCs/>
    </w:rPr>
  </w:style>
  <w:style w:type="character" w:styleId="Strong">
    <w:name w:val="Strong"/>
    <w:uiPriority w:val="22"/>
    <w:qFormat/>
    <w:rsid w:val="000B35F8"/>
    <w:rPr>
      <w:b/>
      <w:bCs/>
    </w:rPr>
  </w:style>
  <w:style w:type="paragraph" w:styleId="ListParagraph">
    <w:name w:val="List Paragraph"/>
    <w:basedOn w:val="Normal"/>
    <w:uiPriority w:val="34"/>
    <w:qFormat/>
    <w:rsid w:val="000B35F8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1D17D1"/>
    <w:rPr>
      <w:color w:val="0000FF"/>
      <w:u w:val="single"/>
    </w:rPr>
  </w:style>
  <w:style w:type="character" w:customStyle="1" w:styleId="Heading2Char">
    <w:name w:val="Heading 2 Char"/>
    <w:link w:val="Heading2"/>
    <w:uiPriority w:val="99"/>
    <w:rsid w:val="001D17D1"/>
    <w:rPr>
      <w:rFonts w:ascii="Book Antiqua" w:eastAsia="Times New Roman" w:hAnsi="Book Antiqua" w:cs="Book Antiqua"/>
      <w:u w:val="single"/>
      <w:lang w:val="en-US"/>
    </w:rPr>
  </w:style>
  <w:style w:type="character" w:customStyle="1" w:styleId="Heading1Char">
    <w:name w:val="Heading 1 Char"/>
    <w:link w:val="Heading1"/>
    <w:uiPriority w:val="9"/>
    <w:rsid w:val="001D17D1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sid w:val="006F54EE"/>
    <w:rPr>
      <w:rFonts w:ascii="Cambria" w:eastAsia="Times New Roman" w:hAnsi="Cambria" w:cs="Times New Roman"/>
      <w:b/>
      <w:bCs/>
      <w:color w:val="4F81BD"/>
    </w:rPr>
  </w:style>
  <w:style w:type="character" w:customStyle="1" w:styleId="Heading4Char">
    <w:name w:val="Heading 4 Char"/>
    <w:link w:val="Heading4"/>
    <w:uiPriority w:val="9"/>
    <w:semiHidden/>
    <w:rsid w:val="006F54EE"/>
    <w:rPr>
      <w:rFonts w:ascii="Cambria" w:eastAsia="Times New Roman" w:hAnsi="Cambria" w:cs="Times New Roman"/>
      <w:b/>
      <w:bCs/>
      <w:i/>
      <w:iCs/>
      <w:color w:val="4F81BD"/>
    </w:rPr>
  </w:style>
  <w:style w:type="character" w:styleId="CommentReference">
    <w:name w:val="annotation reference"/>
    <w:basedOn w:val="DefaultParagraphFont"/>
    <w:uiPriority w:val="99"/>
    <w:semiHidden/>
    <w:unhideWhenUsed/>
    <w:rsid w:val="003A6B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A6B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A6B03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6B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6B03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6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6B03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C001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0189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001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0189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17D1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unhideWhenUsed/>
    <w:qFormat/>
    <w:rsid w:val="001D17D1"/>
    <w:pPr>
      <w:keepNext/>
      <w:spacing w:after="0" w:line="240" w:lineRule="auto"/>
      <w:outlineLvl w:val="1"/>
    </w:pPr>
    <w:rPr>
      <w:rFonts w:ascii="Book Antiqua" w:eastAsia="Times New Roman" w:hAnsi="Book Antiqua" w:cs="Book Antiqua"/>
      <w:u w:val="single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54EE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54EE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uiPriority w:val="20"/>
    <w:qFormat/>
    <w:rsid w:val="000B35F8"/>
    <w:rPr>
      <w:i/>
      <w:iCs/>
    </w:rPr>
  </w:style>
  <w:style w:type="character" w:styleId="Strong">
    <w:name w:val="Strong"/>
    <w:uiPriority w:val="22"/>
    <w:qFormat/>
    <w:rsid w:val="000B35F8"/>
    <w:rPr>
      <w:b/>
      <w:bCs/>
    </w:rPr>
  </w:style>
  <w:style w:type="paragraph" w:styleId="ListParagraph">
    <w:name w:val="List Paragraph"/>
    <w:basedOn w:val="Normal"/>
    <w:uiPriority w:val="34"/>
    <w:qFormat/>
    <w:rsid w:val="000B35F8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1D17D1"/>
    <w:rPr>
      <w:color w:val="0000FF"/>
      <w:u w:val="single"/>
    </w:rPr>
  </w:style>
  <w:style w:type="character" w:customStyle="1" w:styleId="Heading2Char">
    <w:name w:val="Heading 2 Char"/>
    <w:link w:val="Heading2"/>
    <w:uiPriority w:val="99"/>
    <w:rsid w:val="001D17D1"/>
    <w:rPr>
      <w:rFonts w:ascii="Book Antiqua" w:eastAsia="Times New Roman" w:hAnsi="Book Antiqua" w:cs="Book Antiqua"/>
      <w:u w:val="single"/>
      <w:lang w:val="en-US"/>
    </w:rPr>
  </w:style>
  <w:style w:type="character" w:customStyle="1" w:styleId="Heading1Char">
    <w:name w:val="Heading 1 Char"/>
    <w:link w:val="Heading1"/>
    <w:uiPriority w:val="9"/>
    <w:rsid w:val="001D17D1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sid w:val="006F54EE"/>
    <w:rPr>
      <w:rFonts w:ascii="Cambria" w:eastAsia="Times New Roman" w:hAnsi="Cambria" w:cs="Times New Roman"/>
      <w:b/>
      <w:bCs/>
      <w:color w:val="4F81BD"/>
    </w:rPr>
  </w:style>
  <w:style w:type="character" w:customStyle="1" w:styleId="Heading4Char">
    <w:name w:val="Heading 4 Char"/>
    <w:link w:val="Heading4"/>
    <w:uiPriority w:val="9"/>
    <w:semiHidden/>
    <w:rsid w:val="006F54EE"/>
    <w:rPr>
      <w:rFonts w:ascii="Cambria" w:eastAsia="Times New Roman" w:hAnsi="Cambria" w:cs="Times New Roman"/>
      <w:b/>
      <w:bCs/>
      <w:i/>
      <w:iCs/>
      <w:color w:val="4F81BD"/>
    </w:rPr>
  </w:style>
  <w:style w:type="character" w:styleId="CommentReference">
    <w:name w:val="annotation reference"/>
    <w:basedOn w:val="DefaultParagraphFont"/>
    <w:uiPriority w:val="99"/>
    <w:semiHidden/>
    <w:unhideWhenUsed/>
    <w:rsid w:val="003A6B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A6B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A6B03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6B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6B03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6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6B03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C001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0189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001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018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722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56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468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332620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9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1508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233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image" Target="media/image5.wmf"/><Relationship Id="rId26" Type="http://schemas.openxmlformats.org/officeDocument/2006/relationships/oleObject" Target="embeddings/oleObject10.bin"/><Relationship Id="rId39" Type="http://schemas.openxmlformats.org/officeDocument/2006/relationships/oleObject" Target="embeddings/oleObject17.bin"/><Relationship Id="rId21" Type="http://schemas.openxmlformats.org/officeDocument/2006/relationships/oleObject" Target="embeddings/oleObject6.bin"/><Relationship Id="rId34" Type="http://schemas.openxmlformats.org/officeDocument/2006/relationships/image" Target="media/image11.wmf"/><Relationship Id="rId42" Type="http://schemas.openxmlformats.org/officeDocument/2006/relationships/image" Target="media/image15.wmf"/><Relationship Id="rId47" Type="http://schemas.openxmlformats.org/officeDocument/2006/relationships/oleObject" Target="embeddings/oleObject21.bin"/><Relationship Id="rId50" Type="http://schemas.openxmlformats.org/officeDocument/2006/relationships/image" Target="media/image19.wmf"/><Relationship Id="rId55" Type="http://schemas.openxmlformats.org/officeDocument/2006/relationships/oleObject" Target="embeddings/oleObject25.bin"/><Relationship Id="rId63" Type="http://schemas.openxmlformats.org/officeDocument/2006/relationships/oleObject" Target="embeddings/oleObject29.bin"/><Relationship Id="rId68" Type="http://schemas.openxmlformats.org/officeDocument/2006/relationships/image" Target="media/image28.wmf"/><Relationship Id="rId76" Type="http://schemas.openxmlformats.org/officeDocument/2006/relationships/image" Target="media/image32.wmf"/><Relationship Id="rId84" Type="http://schemas.openxmlformats.org/officeDocument/2006/relationships/footer" Target="footer1.xml"/><Relationship Id="rId7" Type="http://schemas.openxmlformats.org/officeDocument/2006/relationships/footnotes" Target="footnotes.xml"/><Relationship Id="rId71" Type="http://schemas.openxmlformats.org/officeDocument/2006/relationships/oleObject" Target="embeddings/oleObject33.bin"/><Relationship Id="rId2" Type="http://schemas.openxmlformats.org/officeDocument/2006/relationships/numbering" Target="numbering.xml"/><Relationship Id="rId16" Type="http://schemas.openxmlformats.org/officeDocument/2006/relationships/image" Target="media/image4.wmf"/><Relationship Id="rId29" Type="http://schemas.openxmlformats.org/officeDocument/2006/relationships/oleObject" Target="embeddings/oleObject12.bin"/><Relationship Id="rId11" Type="http://schemas.openxmlformats.org/officeDocument/2006/relationships/oleObject" Target="embeddings/oleObject1.bin"/><Relationship Id="rId24" Type="http://schemas.openxmlformats.org/officeDocument/2006/relationships/oleObject" Target="embeddings/oleObject8.bin"/><Relationship Id="rId32" Type="http://schemas.openxmlformats.org/officeDocument/2006/relationships/image" Target="media/image10.wmf"/><Relationship Id="rId37" Type="http://schemas.openxmlformats.org/officeDocument/2006/relationships/oleObject" Target="embeddings/oleObject16.bin"/><Relationship Id="rId40" Type="http://schemas.openxmlformats.org/officeDocument/2006/relationships/image" Target="media/image14.wmf"/><Relationship Id="rId45" Type="http://schemas.openxmlformats.org/officeDocument/2006/relationships/oleObject" Target="embeddings/oleObject20.bin"/><Relationship Id="rId53" Type="http://schemas.openxmlformats.org/officeDocument/2006/relationships/oleObject" Target="embeddings/oleObject24.bin"/><Relationship Id="rId58" Type="http://schemas.openxmlformats.org/officeDocument/2006/relationships/image" Target="media/image23.wmf"/><Relationship Id="rId66" Type="http://schemas.openxmlformats.org/officeDocument/2006/relationships/image" Target="media/image27.wmf"/><Relationship Id="rId74" Type="http://schemas.openxmlformats.org/officeDocument/2006/relationships/image" Target="media/image31.wmf"/><Relationship Id="rId79" Type="http://schemas.openxmlformats.org/officeDocument/2006/relationships/oleObject" Target="embeddings/oleObject37.bin"/><Relationship Id="rId5" Type="http://schemas.openxmlformats.org/officeDocument/2006/relationships/settings" Target="settings.xml"/><Relationship Id="rId61" Type="http://schemas.openxmlformats.org/officeDocument/2006/relationships/oleObject" Target="embeddings/oleObject28.bin"/><Relationship Id="rId82" Type="http://schemas.openxmlformats.org/officeDocument/2006/relationships/image" Target="media/image35.wmf"/><Relationship Id="rId19" Type="http://schemas.openxmlformats.org/officeDocument/2006/relationships/oleObject" Target="embeddings/oleObject5.bin"/><Relationship Id="rId4" Type="http://schemas.microsoft.com/office/2007/relationships/stylesWithEffects" Target="stylesWithEffects.xml"/><Relationship Id="rId9" Type="http://schemas.openxmlformats.org/officeDocument/2006/relationships/hyperlink" Target="http://ocw.mit.edu/courses/mathematics/" TargetMode="External"/><Relationship Id="rId14" Type="http://schemas.openxmlformats.org/officeDocument/2006/relationships/image" Target="media/image3.wmf"/><Relationship Id="rId22" Type="http://schemas.openxmlformats.org/officeDocument/2006/relationships/oleObject" Target="embeddings/oleObject7.bin"/><Relationship Id="rId27" Type="http://schemas.openxmlformats.org/officeDocument/2006/relationships/oleObject" Target="embeddings/oleObject11.bin"/><Relationship Id="rId30" Type="http://schemas.openxmlformats.org/officeDocument/2006/relationships/image" Target="media/image9.wmf"/><Relationship Id="rId35" Type="http://schemas.openxmlformats.org/officeDocument/2006/relationships/oleObject" Target="embeddings/oleObject15.bin"/><Relationship Id="rId43" Type="http://schemas.openxmlformats.org/officeDocument/2006/relationships/oleObject" Target="embeddings/oleObject19.bin"/><Relationship Id="rId48" Type="http://schemas.openxmlformats.org/officeDocument/2006/relationships/image" Target="media/image18.wmf"/><Relationship Id="rId56" Type="http://schemas.openxmlformats.org/officeDocument/2006/relationships/image" Target="media/image22.wmf"/><Relationship Id="rId64" Type="http://schemas.openxmlformats.org/officeDocument/2006/relationships/image" Target="media/image26.wmf"/><Relationship Id="rId69" Type="http://schemas.openxmlformats.org/officeDocument/2006/relationships/oleObject" Target="embeddings/oleObject32.bin"/><Relationship Id="rId77" Type="http://schemas.openxmlformats.org/officeDocument/2006/relationships/oleObject" Target="embeddings/oleObject36.bin"/><Relationship Id="rId8" Type="http://schemas.openxmlformats.org/officeDocument/2006/relationships/endnotes" Target="endnotes.xml"/><Relationship Id="rId51" Type="http://schemas.openxmlformats.org/officeDocument/2006/relationships/oleObject" Target="embeddings/oleObject23.bin"/><Relationship Id="rId72" Type="http://schemas.openxmlformats.org/officeDocument/2006/relationships/image" Target="media/image30.wmf"/><Relationship Id="rId80" Type="http://schemas.openxmlformats.org/officeDocument/2006/relationships/image" Target="media/image34.wmf"/><Relationship Id="rId85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2.wmf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4.bin"/><Relationship Id="rId38" Type="http://schemas.openxmlformats.org/officeDocument/2006/relationships/image" Target="media/image13.wmf"/><Relationship Id="rId46" Type="http://schemas.openxmlformats.org/officeDocument/2006/relationships/image" Target="media/image17.wmf"/><Relationship Id="rId59" Type="http://schemas.openxmlformats.org/officeDocument/2006/relationships/oleObject" Target="embeddings/oleObject27.bin"/><Relationship Id="rId67" Type="http://schemas.openxmlformats.org/officeDocument/2006/relationships/oleObject" Target="embeddings/oleObject31.bin"/><Relationship Id="rId20" Type="http://schemas.openxmlformats.org/officeDocument/2006/relationships/image" Target="media/image6.wmf"/><Relationship Id="rId41" Type="http://schemas.openxmlformats.org/officeDocument/2006/relationships/oleObject" Target="embeddings/oleObject18.bin"/><Relationship Id="rId54" Type="http://schemas.openxmlformats.org/officeDocument/2006/relationships/image" Target="media/image21.wmf"/><Relationship Id="rId62" Type="http://schemas.openxmlformats.org/officeDocument/2006/relationships/image" Target="media/image25.wmf"/><Relationship Id="rId70" Type="http://schemas.openxmlformats.org/officeDocument/2006/relationships/image" Target="media/image29.wmf"/><Relationship Id="rId75" Type="http://schemas.openxmlformats.org/officeDocument/2006/relationships/oleObject" Target="embeddings/oleObject35.bin"/><Relationship Id="rId83" Type="http://schemas.openxmlformats.org/officeDocument/2006/relationships/oleObject" Target="embeddings/oleObject39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image" Target="media/image7.wmf"/><Relationship Id="rId28" Type="http://schemas.openxmlformats.org/officeDocument/2006/relationships/image" Target="media/image8.wmf"/><Relationship Id="rId36" Type="http://schemas.openxmlformats.org/officeDocument/2006/relationships/image" Target="media/image12.wmf"/><Relationship Id="rId49" Type="http://schemas.openxmlformats.org/officeDocument/2006/relationships/oleObject" Target="embeddings/oleObject22.bin"/><Relationship Id="rId57" Type="http://schemas.openxmlformats.org/officeDocument/2006/relationships/oleObject" Target="embeddings/oleObject26.bin"/><Relationship Id="rId10" Type="http://schemas.openxmlformats.org/officeDocument/2006/relationships/image" Target="media/image1.wmf"/><Relationship Id="rId31" Type="http://schemas.openxmlformats.org/officeDocument/2006/relationships/oleObject" Target="embeddings/oleObject13.bin"/><Relationship Id="rId44" Type="http://schemas.openxmlformats.org/officeDocument/2006/relationships/image" Target="media/image16.wmf"/><Relationship Id="rId52" Type="http://schemas.openxmlformats.org/officeDocument/2006/relationships/image" Target="media/image20.wmf"/><Relationship Id="rId60" Type="http://schemas.openxmlformats.org/officeDocument/2006/relationships/image" Target="media/image24.wmf"/><Relationship Id="rId65" Type="http://schemas.openxmlformats.org/officeDocument/2006/relationships/oleObject" Target="embeddings/oleObject30.bin"/><Relationship Id="rId73" Type="http://schemas.openxmlformats.org/officeDocument/2006/relationships/oleObject" Target="embeddings/oleObject34.bin"/><Relationship Id="rId78" Type="http://schemas.openxmlformats.org/officeDocument/2006/relationships/image" Target="media/image33.wmf"/><Relationship Id="rId81" Type="http://schemas.openxmlformats.org/officeDocument/2006/relationships/oleObject" Target="embeddings/oleObject38.bin"/><Relationship Id="rId8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95361-F61C-4C44-BA6C-8319D793E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F20C755B</Template>
  <TotalTime>5</TotalTime>
  <Pages>12</Pages>
  <Words>2595</Words>
  <Characters>14793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17354</CharactersWithSpaces>
  <SharedDoc>false</SharedDoc>
  <HLinks>
    <vt:vector size="6" baseType="variant">
      <vt:variant>
        <vt:i4>2818156</vt:i4>
      </vt:variant>
      <vt:variant>
        <vt:i4>0</vt:i4>
      </vt:variant>
      <vt:variant>
        <vt:i4>0</vt:i4>
      </vt:variant>
      <vt:variant>
        <vt:i4>5</vt:i4>
      </vt:variant>
      <vt:variant>
        <vt:lpwstr>http://ocw.mit.edu/courses/mathematics/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Andrews, Carolyn</dc:creator>
  <cp:lastModifiedBy>Andrews, Carolyn</cp:lastModifiedBy>
  <cp:revision>4</cp:revision>
  <dcterms:created xsi:type="dcterms:W3CDTF">2014-06-04T10:36:00Z</dcterms:created>
  <dcterms:modified xsi:type="dcterms:W3CDTF">2014-07-22T12:03:00Z</dcterms:modified>
</cp:coreProperties>
</file>