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36483DA8" wp14:paraId="6B364752" wp14:textId="29E678B7">
      <w:pPr>
        <w:spacing w:after="200" w:afterAutospacing="off" w:line="204" w:lineRule="auto"/>
        <w:jc w:val="center"/>
      </w:pPr>
      <w:r w:rsidRPr="36483DA8" w:rsidR="370BD153">
        <w:rPr>
          <w:rFonts w:ascii="Arial" w:hAnsi="Arial" w:eastAsia="Arial" w:cs="Arial"/>
          <w:b w:val="1"/>
          <w:bCs w:val="1"/>
          <w:noProof w:val="0"/>
          <w:sz w:val="28"/>
          <w:szCs w:val="28"/>
          <w:u w:val="single"/>
          <w:lang w:val="en-US"/>
        </w:rPr>
        <w:t>MSc GRADUATE STAFF-STUDENT LIAISON COMMITTEE</w:t>
      </w:r>
    </w:p>
    <w:p xmlns:wp14="http://schemas.microsoft.com/office/word/2010/wordml" w:rsidP="36483DA8" wp14:paraId="318A1A9F" wp14:textId="6594B359">
      <w:pPr>
        <w:spacing w:after="200" w:afterAutospacing="off" w:line="204" w:lineRule="auto"/>
        <w:jc w:val="center"/>
      </w:pPr>
      <w:r w:rsidRPr="36483DA8" w:rsidR="370BD153">
        <w:rPr>
          <w:rFonts w:ascii="Arial" w:hAnsi="Arial" w:eastAsia="Arial" w:cs="Arial"/>
          <w:b w:val="1"/>
          <w:bCs w:val="1"/>
          <w:strike w:val="0"/>
          <w:dstrike w:val="0"/>
          <w:noProof w:val="0"/>
          <w:sz w:val="28"/>
          <w:szCs w:val="28"/>
          <w:u w:val="none"/>
          <w:lang w:val="en-US"/>
        </w:rPr>
        <w:t xml:space="preserve"> </w:t>
      </w:r>
    </w:p>
    <w:p xmlns:wp14="http://schemas.microsoft.com/office/word/2010/wordml" w:rsidP="36483DA8" wp14:paraId="7775889A" wp14:textId="5D05F536">
      <w:pPr>
        <w:spacing w:before="252" w:beforeAutospacing="off" w:after="200" w:afterAutospacing="off" w:line="276" w:lineRule="auto"/>
        <w:jc w:val="center"/>
        <w:rPr>
          <w:rFonts w:ascii="Arial" w:hAnsi="Arial" w:eastAsia="Arial" w:cs="Arial"/>
          <w:noProof w:val="0"/>
          <w:sz w:val="22"/>
          <w:szCs w:val="22"/>
          <w:u w:val="single"/>
          <w:lang w:val="en-US"/>
        </w:rPr>
      </w:pPr>
      <w:r w:rsidRPr="36483DA8" w:rsidR="370BD153">
        <w:rPr>
          <w:rFonts w:ascii="Arial" w:hAnsi="Arial" w:eastAsia="Arial" w:cs="Arial"/>
          <w:noProof w:val="0"/>
          <w:sz w:val="22"/>
          <w:szCs w:val="22"/>
          <w:u w:val="single"/>
          <w:lang w:val="en-US"/>
        </w:rPr>
        <w:t>For the Graduate Staff-Student Liaison Committee Meeting to be held on</w:t>
      </w:r>
      <w:r>
        <w:br/>
      </w:r>
      <w:r w:rsidRPr="36483DA8" w:rsidR="370BD153">
        <w:rPr>
          <w:rFonts w:ascii="Arial" w:hAnsi="Arial" w:eastAsia="Arial" w:cs="Arial"/>
          <w:noProof w:val="0"/>
          <w:sz w:val="22"/>
          <w:szCs w:val="22"/>
          <w:u w:val="single"/>
          <w:lang w:val="en-US"/>
        </w:rPr>
        <w:t xml:space="preserve"> Friday 24</w:t>
      </w:r>
      <w:r w:rsidRPr="36483DA8" w:rsidR="370BD153">
        <w:rPr>
          <w:rFonts w:ascii="Arial" w:hAnsi="Arial" w:eastAsia="Arial" w:cs="Arial"/>
          <w:noProof w:val="0"/>
          <w:sz w:val="22"/>
          <w:szCs w:val="22"/>
          <w:u w:val="single"/>
          <w:vertAlign w:val="superscript"/>
          <w:lang w:val="en-US"/>
        </w:rPr>
        <w:t>th</w:t>
      </w:r>
      <w:r w:rsidRPr="36483DA8" w:rsidR="370BD153">
        <w:rPr>
          <w:rFonts w:ascii="Arial" w:hAnsi="Arial" w:eastAsia="Arial" w:cs="Arial"/>
          <w:noProof w:val="0"/>
          <w:sz w:val="22"/>
          <w:szCs w:val="22"/>
          <w:u w:val="single"/>
          <w:lang w:val="en-US"/>
        </w:rPr>
        <w:t xml:space="preserve"> of November 2023</w:t>
      </w:r>
    </w:p>
    <w:p xmlns:wp14="http://schemas.microsoft.com/office/word/2010/wordml" w:rsidP="40981BD5" wp14:paraId="0BE20685" wp14:textId="2C102FBB">
      <w:pPr>
        <w:spacing w:after="200" w:afterAutospacing="off" w:line="276" w:lineRule="auto"/>
        <w:jc w:val="center"/>
        <w:rPr>
          <w:rFonts w:ascii="Arial" w:hAnsi="Arial" w:eastAsia="Arial" w:cs="Arial"/>
          <w:b w:val="1"/>
          <w:bCs w:val="1"/>
          <w:noProof w:val="0"/>
          <w:color w:val="auto"/>
          <w:sz w:val="22"/>
          <w:szCs w:val="22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color w:val="auto"/>
          <w:sz w:val="22"/>
          <w:szCs w:val="22"/>
          <w:lang w:val="en-US"/>
        </w:rPr>
        <w:t>A G E N D A</w:t>
      </w:r>
    </w:p>
    <w:p w:rsidR="65550B3F" w:rsidP="40981BD5" w:rsidRDefault="65550B3F" w14:paraId="074B3DD8" w14:textId="10450770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  <w:t>Election of Chair and Secretary (to conclude/announce) (Aki)</w:t>
      </w:r>
    </w:p>
    <w:p w:rsidR="65550B3F" w:rsidP="40981BD5" w:rsidRDefault="65550B3F" w14:paraId="1DCD15A4" w14:textId="23CD4A2A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0" w:afterAutospacing="off" w:line="360" w:lineRule="auto"/>
        <w:ind w:left="720" w:right="0" w:hanging="360"/>
        <w:jc w:val="left"/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  <w:t xml:space="preserve">Update on the election process, the </w:t>
      </w:r>
      <w:r w:rsidRPr="40981BD5" w:rsidR="65550B3F"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  <w:t>SU</w:t>
      </w:r>
      <w:r w:rsidRPr="40981BD5" w:rsidR="65550B3F"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  <w:t xml:space="preserve"> and the disappointed candidates (Aki)</w:t>
      </w:r>
    </w:p>
    <w:p xmlns:wp14="http://schemas.microsoft.com/office/word/2010/wordml" w:rsidP="40981BD5" wp14:paraId="36C25EC9" wp14:textId="03DE6673">
      <w:pPr>
        <w:pStyle w:val="Normal"/>
        <w:spacing w:before="0" w:beforeAutospacing="off" w:after="0" w:afterAutospacing="off" w:line="360" w:lineRule="auto"/>
        <w:ind w:left="0"/>
        <w:jc w:val="left"/>
        <w:rPr>
          <w:rFonts w:ascii="Arial" w:hAnsi="Arial" w:eastAsia="Arial" w:cs="Arial"/>
          <w:b w:val="1"/>
          <w:bCs w:val="1"/>
          <w:noProof w:val="0"/>
          <w:color w:val="4471C4" w:themeColor="accent1" w:themeTint="FF" w:themeShade="FF"/>
          <w:sz w:val="24"/>
          <w:szCs w:val="24"/>
          <w:lang w:val="en-US"/>
        </w:rPr>
      </w:pPr>
    </w:p>
    <w:p w:rsidR="65550B3F" w:rsidP="40981BD5" w:rsidRDefault="65550B3F" w14:paraId="7BE021AC" w14:textId="23A0D2A5">
      <w:pPr>
        <w:pStyle w:val="Normal"/>
        <w:spacing w:before="0" w:beforeAutospacing="off" w:after="0" w:afterAutospacing="off" w:line="360" w:lineRule="auto"/>
        <w:ind w:left="0"/>
        <w:jc w:val="left"/>
        <w:rPr>
          <w:rFonts w:ascii="Arial" w:hAnsi="Arial" w:eastAsia="Arial" w:cs="Arial"/>
          <w:b w:val="1"/>
          <w:bCs w:val="1"/>
          <w:noProof w:val="0"/>
          <w:color w:val="4471C4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color w:val="4471C4"/>
          <w:sz w:val="24"/>
          <w:szCs w:val="24"/>
          <w:lang w:val="en-US"/>
        </w:rPr>
        <w:t xml:space="preserve">Matters arising from the Reps, the Department and other consultation. </w:t>
      </w:r>
    </w:p>
    <w:p w:rsidR="65550B3F" w:rsidP="40981BD5" w:rsidRDefault="65550B3F" w14:paraId="671AF6AD" w14:textId="1E275347">
      <w:pPr>
        <w:pStyle w:val="Normal"/>
        <w:spacing w:before="0" w:beforeAutospacing="off" w:after="0" w:afterAutospacing="off" w:line="360" w:lineRule="auto"/>
        <w:ind w:left="0" w:firstLine="720"/>
        <w:jc w:val="left"/>
        <w:rPr>
          <w:rFonts w:ascii="Arial" w:hAnsi="Arial" w:eastAsia="Arial" w:cs="Arial"/>
          <w:b w:val="1"/>
          <w:bCs w:val="1"/>
          <w:noProof w:val="0"/>
          <w:color w:val="4471C4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color w:val="4471C4"/>
          <w:sz w:val="24"/>
          <w:szCs w:val="24"/>
          <w:lang w:val="en-US"/>
        </w:rPr>
        <w:t>Please populate under the following headings:</w:t>
      </w:r>
    </w:p>
    <w:p w:rsidR="432994A8" w:rsidP="40981BD5" w:rsidRDefault="432994A8" w14:paraId="22242D8F" w14:textId="7C098428">
      <w:pPr>
        <w:pStyle w:val="Normal"/>
        <w:suppressLineNumbers w:val="0"/>
        <w:bidi w:val="0"/>
        <w:spacing w:before="0" w:beforeAutospacing="off" w:after="0" w:afterAutospacing="off" w:line="360" w:lineRule="auto"/>
        <w:ind w:left="0" w:right="0" w:firstLine="720"/>
        <w:jc w:val="left"/>
      </w:pPr>
      <w:r w:rsidRPr="40981BD5" w:rsidR="432994A8"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  <w:t>Monetary Economics (Soumprity Pal Chowdhury)</w:t>
      </w:r>
    </w:p>
    <w:p w:rsidR="40981BD5" w:rsidP="40981BD5" w:rsidRDefault="40981BD5" w14:paraId="025F6C60" w14:textId="0805705D">
      <w:pPr>
        <w:pStyle w:val="Normal"/>
        <w:suppressLineNumbers w:val="0"/>
        <w:bidi w:val="0"/>
        <w:spacing w:before="0" w:beforeAutospacing="off" w:after="0" w:afterAutospacing="off" w:line="360" w:lineRule="auto"/>
        <w:ind w:left="0" w:right="0" w:firstLine="720"/>
        <w:jc w:val="left"/>
        <w:rPr>
          <w:rFonts w:ascii="Arial" w:hAnsi="Arial" w:eastAsia="Arial" w:cs="Arial"/>
          <w:b w:val="1"/>
          <w:bCs w:val="1"/>
          <w:noProof w:val="0"/>
          <w:color w:val="auto"/>
          <w:sz w:val="24"/>
          <w:szCs w:val="24"/>
          <w:lang w:val="en-US"/>
        </w:rPr>
      </w:pPr>
    </w:p>
    <w:p w:rsidR="65550B3F" w:rsidP="40981BD5" w:rsidRDefault="65550B3F" w14:paraId="26A616EE" w14:textId="369A4247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Resources (Library/IT)</w:t>
      </w:r>
    </w:p>
    <w:p w:rsidR="65550B3F" w:rsidP="40981BD5" w:rsidRDefault="65550B3F" w14:paraId="75731150" w14:textId="1672329F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Skills Development and Careers</w:t>
      </w:r>
    </w:p>
    <w:p w:rsidR="65550B3F" w:rsidP="40981BD5" w:rsidRDefault="65550B3F" w14:paraId="3EBAE598" w14:textId="7C487159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Assessment and Feedback</w:t>
      </w:r>
    </w:p>
    <w:p w:rsidR="65550B3F" w:rsidP="40981BD5" w:rsidRDefault="65550B3F" w14:paraId="7833D829" w14:textId="5511C1A0">
      <w:pPr>
        <w:pStyle w:val="ListParagraph"/>
        <w:numPr>
          <w:ilvl w:val="1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Warwick Assessment System update and discussion (</w:t>
      </w: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TvR</w:t>
      </w:r>
      <w:r w:rsidRPr="40981BD5" w:rsidR="65550B3F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)</w:t>
      </w:r>
    </w:p>
    <w:p xmlns:wp14="http://schemas.microsoft.com/office/word/2010/wordml" w:rsidP="36483DA8" wp14:paraId="510374BD" wp14:textId="619748AF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Teaching and Learning</w:t>
      </w:r>
    </w:p>
    <w:p xmlns:wp14="http://schemas.microsoft.com/office/word/2010/wordml" w:rsidP="36483DA8" wp14:paraId="0E13EEF8" wp14:textId="580BAC8F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Student Engagement and Support</w:t>
      </w:r>
    </w:p>
    <w:p xmlns:wp14="http://schemas.microsoft.com/office/word/2010/wordml" w:rsidP="36483DA8" wp14:paraId="1693F11C" wp14:textId="0DBEB89E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Dissertation</w:t>
      </w:r>
    </w:p>
    <w:p xmlns:wp14="http://schemas.microsoft.com/office/word/2010/wordml" w:rsidP="36483DA8" wp14:paraId="5606F35C" wp14:textId="6D663D2A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Equality, Diversity, and Inclusivity</w:t>
      </w:r>
    </w:p>
    <w:p xmlns:wp14="http://schemas.microsoft.com/office/word/2010/wordml" w:rsidP="36483DA8" wp14:paraId="35512752" wp14:textId="22678AB6">
      <w:pPr>
        <w:pStyle w:val="ListParagraph"/>
        <w:numPr>
          <w:ilvl w:val="0"/>
          <w:numId w:val="1"/>
        </w:numPr>
        <w:spacing w:before="0" w:beforeAutospacing="off" w:after="0" w:afterAutospacing="off" w:line="360" w:lineRule="auto"/>
        <w:jc w:val="left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</w:pPr>
      <w:r w:rsidRPr="40981BD5" w:rsidR="370BD153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US"/>
        </w:rPr>
        <w:t>Any other business</w:t>
      </w:r>
    </w:p>
    <w:p xmlns:wp14="http://schemas.microsoft.com/office/word/2010/wordml" w:rsidP="36483DA8" wp14:paraId="00F4F77B" wp14:textId="7B9CA2B1">
      <w:pPr>
        <w:pStyle w:val="Normal"/>
        <w:spacing w:after="200" w:afterAutospacing="off" w:line="276" w:lineRule="auto"/>
        <w:jc w:val="left"/>
        <w:rPr>
          <w:rFonts w:ascii="Arial" w:hAnsi="Arial" w:eastAsia="Arial" w:cs="Arial"/>
          <w:b w:val="1"/>
          <w:bCs w:val="1"/>
          <w:noProof w:val="0"/>
          <w:sz w:val="22"/>
          <w:szCs w:val="22"/>
          <w:lang w:val="en-US"/>
        </w:rPr>
      </w:pPr>
    </w:p>
    <w:p xmlns:wp14="http://schemas.microsoft.com/office/word/2010/wordml" w:rsidP="36483DA8" wp14:paraId="2C078E63" wp14:textId="4D7CF039">
      <w:pPr>
        <w:pStyle w:val="Normal"/>
        <w:jc w:val="left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0">
    <w:nsid w:val="18135992"/>
    <w:multiLevelType xmlns:w="http://schemas.openxmlformats.org/wordprocessingml/2006/main" w:val="hybridMultilevel"/>
    <w:lvl xmlns:w="http://schemas.openxmlformats.org/wordprocessingml/2006/main" w:ilvl="0">
      <w:start w:val="10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70e4c4eb"/>
    <w:multiLevelType xmlns:w="http://schemas.openxmlformats.org/wordprocessingml/2006/main" w:val="hybridMultilevel"/>
    <w:lvl xmlns:w="http://schemas.openxmlformats.org/wordprocessingml/2006/main" w:ilvl="0">
      <w:start w:val="9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758a0537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436a361e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747c04c9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25f52973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7a87b524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3945312a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780e59fb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685ed3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9ECE5C2"/>
    <w:rsid w:val="0195F482"/>
    <w:rsid w:val="0FC0D3C0"/>
    <w:rsid w:val="115CA421"/>
    <w:rsid w:val="12F87482"/>
    <w:rsid w:val="144CCD3A"/>
    <w:rsid w:val="36483DA8"/>
    <w:rsid w:val="370BD153"/>
    <w:rsid w:val="37DE7E63"/>
    <w:rsid w:val="3B0BDE1E"/>
    <w:rsid w:val="3C0D1204"/>
    <w:rsid w:val="404A9487"/>
    <w:rsid w:val="40981BD5"/>
    <w:rsid w:val="432994A8"/>
    <w:rsid w:val="4B968669"/>
    <w:rsid w:val="537255FB"/>
    <w:rsid w:val="550E265C"/>
    <w:rsid w:val="65550B3F"/>
    <w:rsid w:val="6D0B294E"/>
    <w:rsid w:val="6E86DDF4"/>
    <w:rsid w:val="79ECE5C2"/>
    <w:rsid w:val="7E510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CE5C2"/>
  <w15:chartTrackingRefBased/>
  <w15:docId w15:val="{E5961953-2271-46B6-B9A0-A3485CFBB5D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98ec976d85e840a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2023-11-17T13:07:35.9474953Z</dcterms:created>
  <dcterms:modified xsi:type="dcterms:W3CDTF">2023-11-23T16:45:16.2145232Z</dcterms:modified>
  <dc:creator>Ozcan, Aysa</dc:creator>
  <lastModifiedBy>Ozcan, Aysa</lastModifiedBy>
</coreProperties>
</file>