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145874" w14:textId="77777777" w:rsidR="00EB50C9" w:rsidRDefault="00EB50C9" w:rsidP="00EB50C9">
      <w:pPr>
        <w:spacing w:before="25" w:line="252" w:lineRule="exact"/>
        <w:jc w:val="center"/>
        <w:textAlignment w:val="baseline"/>
        <w:rPr>
          <w:rFonts w:ascii="Arial" w:eastAsia="Arial" w:hAnsi="Arial"/>
          <w:b/>
          <w:color w:val="000000"/>
          <w:spacing w:val="-1"/>
        </w:rPr>
      </w:pPr>
      <w:r>
        <w:rPr>
          <w:rFonts w:ascii="Arial" w:eastAsia="Arial" w:hAnsi="Arial"/>
          <w:b/>
          <w:color w:val="000000"/>
          <w:spacing w:val="-1"/>
        </w:rPr>
        <w:t>Minutes of the of SSLC Meeting held on 10</w:t>
      </w:r>
      <w:r>
        <w:rPr>
          <w:rFonts w:ascii="Arial" w:eastAsia="Arial" w:hAnsi="Arial"/>
          <w:b/>
          <w:color w:val="000000"/>
          <w:spacing w:val="-1"/>
          <w:vertAlign w:val="superscript"/>
        </w:rPr>
        <w:t>th</w:t>
      </w:r>
      <w:r>
        <w:rPr>
          <w:rFonts w:ascii="Arial" w:eastAsia="Arial" w:hAnsi="Arial"/>
          <w:b/>
          <w:color w:val="000000"/>
          <w:spacing w:val="-1"/>
        </w:rPr>
        <w:t xml:space="preserve"> MARCH 2023</w:t>
      </w:r>
    </w:p>
    <w:p w14:paraId="44922751" w14:textId="77777777" w:rsidR="00EB50C9" w:rsidRDefault="00EB50C9" w:rsidP="00EB50C9">
      <w:pPr>
        <w:spacing w:before="736" w:line="252" w:lineRule="exact"/>
        <w:textAlignment w:val="baseline"/>
        <w:rPr>
          <w:rFonts w:ascii="Arial" w:eastAsia="Arial" w:hAnsi="Arial"/>
          <w:b/>
          <w:color w:val="000000"/>
          <w:spacing w:val="-1"/>
        </w:rPr>
      </w:pPr>
      <w:r>
        <w:rPr>
          <w:rFonts w:ascii="Arial" w:eastAsia="Arial" w:hAnsi="Arial"/>
          <w:b/>
          <w:color w:val="000000"/>
          <w:spacing w:val="-1"/>
        </w:rPr>
        <w:t>Attendees</w:t>
      </w:r>
      <w:r>
        <w:rPr>
          <w:rFonts w:ascii="Arial" w:eastAsia="Arial" w:hAnsi="Arial"/>
          <w:color w:val="000000"/>
          <w:spacing w:val="-1"/>
        </w:rPr>
        <w:t>:</w:t>
      </w:r>
    </w:p>
    <w:p w14:paraId="35FB2BB6" w14:textId="77777777" w:rsidR="00EB50C9" w:rsidRDefault="00EB50C9" w:rsidP="00EB50C9">
      <w:pPr>
        <w:spacing w:before="197" w:line="289" w:lineRule="exact"/>
        <w:ind w:right="792"/>
        <w:textAlignment w:val="baseline"/>
        <w:rPr>
          <w:rFonts w:ascii="Arial" w:eastAsia="Arial" w:hAnsi="Arial"/>
          <w:color w:val="000000"/>
          <w:spacing w:val="-2"/>
          <w:u w:val="single"/>
        </w:rPr>
      </w:pPr>
      <w:r>
        <w:rPr>
          <w:rFonts w:ascii="Arial" w:eastAsia="Arial" w:hAnsi="Arial"/>
          <w:color w:val="000000"/>
          <w:spacing w:val="-2"/>
          <w:u w:val="single"/>
        </w:rPr>
        <w:t>Student Representatives</w:t>
      </w:r>
      <w:r>
        <w:rPr>
          <w:rFonts w:ascii="Arial" w:eastAsia="Arial" w:hAnsi="Arial"/>
          <w:color w:val="000000"/>
          <w:spacing w:val="-2"/>
        </w:rPr>
        <w:t>: Aslesha Pathapati (Chair), Hadiya Yousouf (Secretary), Mahima Kapoor, Olivia Zhao, Almaz Brinshnov, Sanya Agarwal.</w:t>
      </w:r>
    </w:p>
    <w:p w14:paraId="7FC8C46C" w14:textId="77777777" w:rsidR="00EB50C9" w:rsidRDefault="00EB50C9" w:rsidP="00EB50C9">
      <w:pPr>
        <w:spacing w:before="7" w:line="490" w:lineRule="exact"/>
        <w:ind w:right="432"/>
        <w:textAlignment w:val="baseline"/>
        <w:rPr>
          <w:rFonts w:ascii="Microsoft YaHei" w:eastAsia="Microsoft YaHei" w:hAnsi="Microsoft YaHei" w:cs="Microsoft YaHei"/>
          <w:color w:val="000000"/>
          <w:spacing w:val="-2"/>
          <w:lang w:val="en-GB" w:eastAsia="zh-CN"/>
        </w:rPr>
      </w:pPr>
      <w:r>
        <w:rPr>
          <w:rFonts w:ascii="Arial" w:eastAsia="Arial" w:hAnsi="Arial"/>
          <w:color w:val="000000"/>
          <w:spacing w:val="-2"/>
          <w:u w:val="single"/>
        </w:rPr>
        <w:t>Staff Representatives</w:t>
      </w:r>
      <w:r>
        <w:rPr>
          <w:rFonts w:ascii="Arial" w:eastAsia="Arial" w:hAnsi="Arial"/>
          <w:color w:val="000000"/>
          <w:spacing w:val="-2"/>
        </w:rPr>
        <w:t>: Caroline Elliot, Alexander Karalis Isaac, Lucia Ashley, Jackie Hanes</w:t>
      </w:r>
      <w:r>
        <w:rPr>
          <w:rFonts w:ascii="Microsoft YaHei" w:eastAsia="Microsoft YaHei" w:hAnsi="Microsoft YaHei" w:cs="Microsoft YaHei"/>
          <w:color w:val="000000"/>
          <w:spacing w:val="-2"/>
          <w:lang w:val="en-GB" w:eastAsia="zh-CN"/>
        </w:rPr>
        <w:t>,</w:t>
      </w:r>
    </w:p>
    <w:p w14:paraId="5424653C" w14:textId="77777777" w:rsidR="00EB50C9" w:rsidRDefault="00EB50C9" w:rsidP="00EB50C9">
      <w:pPr>
        <w:spacing w:before="7" w:line="490" w:lineRule="exact"/>
        <w:ind w:right="432"/>
        <w:textAlignment w:val="baseline"/>
        <w:rPr>
          <w:rFonts w:ascii="Arial" w:eastAsia="Arial" w:hAnsi="Arial"/>
          <w:color w:val="000000"/>
          <w:spacing w:val="-2"/>
        </w:rPr>
      </w:pPr>
      <w:r>
        <w:rPr>
          <w:rFonts w:ascii="Arial" w:eastAsia="Arial" w:hAnsi="Arial"/>
          <w:color w:val="000000"/>
          <w:spacing w:val="-2"/>
        </w:rPr>
        <w:t>Lory Barile, Atisha Ghosh</w:t>
      </w:r>
    </w:p>
    <w:p w14:paraId="134C8E55" w14:textId="77777777" w:rsidR="00EB50C9" w:rsidRDefault="00EB50C9" w:rsidP="00EB50C9">
      <w:pPr>
        <w:spacing w:before="7" w:line="490" w:lineRule="exact"/>
        <w:ind w:right="432"/>
        <w:textAlignment w:val="baseline"/>
        <w:rPr>
          <w:rFonts w:ascii="Arial" w:eastAsia="Arial" w:hAnsi="Arial"/>
          <w:color w:val="000000"/>
          <w:spacing w:val="-2"/>
          <w:u w:val="single"/>
        </w:rPr>
      </w:pPr>
      <w:r>
        <w:rPr>
          <w:rFonts w:ascii="Arial" w:eastAsia="Arial" w:hAnsi="Arial"/>
          <w:color w:val="000000"/>
          <w:spacing w:val="-2"/>
          <w:u w:val="single"/>
        </w:rPr>
        <w:t>Apologies</w:t>
      </w:r>
      <w:r>
        <w:rPr>
          <w:rFonts w:ascii="Arial" w:eastAsia="Arial" w:hAnsi="Arial"/>
          <w:color w:val="000000"/>
          <w:spacing w:val="-2"/>
        </w:rPr>
        <w:t>: Flint Robbin, Caroline Proctor,Tanay Kondiparthy</w:t>
      </w:r>
    </w:p>
    <w:p w14:paraId="7AFD1D0E" w14:textId="77777777" w:rsidR="00EB50C9" w:rsidRDefault="00EB50C9" w:rsidP="00EB50C9">
      <w:pPr>
        <w:spacing w:line="360" w:lineRule="auto"/>
        <w:textAlignment w:val="baseline"/>
        <w:rPr>
          <w:rFonts w:ascii="Arial" w:eastAsia="Arial" w:hAnsi="Arial"/>
          <w:b/>
          <w:color w:val="000000"/>
          <w:spacing w:val="-2"/>
        </w:rPr>
      </w:pPr>
    </w:p>
    <w:p w14:paraId="5B509B8B" w14:textId="77777777" w:rsidR="00EB50C9" w:rsidRDefault="00EB50C9" w:rsidP="00EB50C9">
      <w:pPr>
        <w:spacing w:line="360" w:lineRule="auto"/>
        <w:textAlignment w:val="baseline"/>
        <w:rPr>
          <w:rFonts w:ascii="Arial" w:eastAsia="Arial" w:hAnsi="Arial"/>
          <w:b/>
          <w:color w:val="000000"/>
          <w:spacing w:val="-2"/>
        </w:rPr>
      </w:pPr>
      <w:r>
        <w:rPr>
          <w:rFonts w:ascii="Arial" w:eastAsia="Arial" w:hAnsi="Arial"/>
          <w:b/>
          <w:color w:val="000000"/>
          <w:spacing w:val="-2"/>
        </w:rPr>
        <w:t>Last Meeting:</w:t>
      </w:r>
    </w:p>
    <w:p w14:paraId="3E6C0E45" w14:textId="77777777" w:rsidR="00EB50C9" w:rsidRDefault="00EB50C9" w:rsidP="00EB50C9">
      <w:pPr>
        <w:spacing w:line="360" w:lineRule="auto"/>
        <w:textAlignment w:val="baseline"/>
        <w:rPr>
          <w:rFonts w:ascii="Arial" w:eastAsia="Arial" w:hAnsi="Arial"/>
          <w:color w:val="000000"/>
        </w:rPr>
      </w:pPr>
      <w:r>
        <w:rPr>
          <w:rFonts w:ascii="Arial" w:eastAsia="Arial" w:hAnsi="Arial"/>
          <w:color w:val="000000"/>
        </w:rPr>
        <w:t>The SSLC student representatives enquired on the information about the career session for the Behavioural and economic science studies.</w:t>
      </w:r>
    </w:p>
    <w:p w14:paraId="526C40B0" w14:textId="77777777" w:rsidR="00EB50C9" w:rsidRDefault="00EB50C9" w:rsidP="00EB50C9">
      <w:pPr>
        <w:spacing w:line="360" w:lineRule="auto"/>
        <w:textAlignment w:val="baseline"/>
        <w:rPr>
          <w:rFonts w:ascii="Arial" w:eastAsia="Arial" w:hAnsi="Arial"/>
          <w:b/>
          <w:color w:val="000000"/>
          <w:spacing w:val="-1"/>
        </w:rPr>
      </w:pPr>
    </w:p>
    <w:p w14:paraId="1DFA6EB1" w14:textId="77777777" w:rsidR="00EB50C9" w:rsidRDefault="00EB50C9" w:rsidP="00EB50C9">
      <w:pPr>
        <w:spacing w:line="360" w:lineRule="auto"/>
        <w:textAlignment w:val="baseline"/>
        <w:rPr>
          <w:rFonts w:ascii="Arial" w:eastAsia="Arial" w:hAnsi="Arial"/>
          <w:b/>
          <w:color w:val="000000"/>
          <w:spacing w:val="-1"/>
        </w:rPr>
      </w:pPr>
      <w:r>
        <w:rPr>
          <w:rFonts w:ascii="Arial" w:eastAsia="Arial" w:hAnsi="Arial"/>
          <w:b/>
          <w:color w:val="000000"/>
          <w:spacing w:val="-1"/>
        </w:rPr>
        <w:t>Resources (Library/IT):</w:t>
      </w:r>
    </w:p>
    <w:p w14:paraId="2B752C1B" w14:textId="77777777" w:rsidR="00EB50C9" w:rsidRDefault="00EB50C9" w:rsidP="00EB50C9">
      <w:pPr>
        <w:spacing w:line="360" w:lineRule="auto"/>
        <w:textAlignment w:val="baseline"/>
        <w:rPr>
          <w:rFonts w:ascii="Arial" w:eastAsia="Arial" w:hAnsi="Arial"/>
          <w:color w:val="000000"/>
          <w:spacing w:val="-1"/>
        </w:rPr>
      </w:pPr>
      <w:r>
        <w:rPr>
          <w:rFonts w:ascii="Arial" w:eastAsia="Arial" w:hAnsi="Arial"/>
          <w:color w:val="000000"/>
          <w:spacing w:val="-1"/>
        </w:rPr>
        <w:t>SSLC student members requested for a library session for the Behavioural and Economic Science- Economics Track students on topics from the psychology department. Jackie supported the request and informed will coordinate this with the psychology department.</w:t>
      </w:r>
    </w:p>
    <w:p w14:paraId="47FB7893" w14:textId="77777777" w:rsidR="00184F04" w:rsidRDefault="00184F04" w:rsidP="00EB50C9">
      <w:pPr>
        <w:spacing w:line="360" w:lineRule="auto"/>
        <w:textAlignment w:val="baseline"/>
        <w:rPr>
          <w:rFonts w:ascii="Arial" w:eastAsia="Arial" w:hAnsi="Arial"/>
          <w:b/>
          <w:color w:val="000000"/>
        </w:rPr>
      </w:pPr>
    </w:p>
    <w:p w14:paraId="4929DD4D" w14:textId="1DF480BC" w:rsidR="00EB50C9" w:rsidRPr="001A2A01" w:rsidRDefault="00EB50C9" w:rsidP="00EB50C9">
      <w:pPr>
        <w:spacing w:line="360" w:lineRule="auto"/>
        <w:textAlignment w:val="baseline"/>
        <w:rPr>
          <w:rFonts w:ascii="Arial" w:eastAsia="Arial" w:hAnsi="Arial"/>
          <w:b/>
          <w:color w:val="000000"/>
        </w:rPr>
      </w:pPr>
      <w:r w:rsidRPr="001A2A01">
        <w:rPr>
          <w:rFonts w:ascii="Arial" w:eastAsia="Arial" w:hAnsi="Arial"/>
          <w:b/>
          <w:color w:val="000000"/>
        </w:rPr>
        <w:t>Skills Development and Careers</w:t>
      </w:r>
    </w:p>
    <w:p w14:paraId="661BB67A" w14:textId="77777777" w:rsidR="00EB50C9" w:rsidRPr="001A2A01" w:rsidRDefault="00EB50C9" w:rsidP="00EB50C9">
      <w:pPr>
        <w:spacing w:line="360" w:lineRule="auto"/>
        <w:textAlignment w:val="baseline"/>
        <w:rPr>
          <w:rFonts w:ascii="Arial" w:eastAsia="Arial" w:hAnsi="Arial"/>
          <w:color w:val="000000"/>
        </w:rPr>
      </w:pPr>
      <w:r w:rsidRPr="001A2A01">
        <w:rPr>
          <w:rFonts w:ascii="Arial" w:eastAsia="Arial" w:hAnsi="Arial"/>
          <w:color w:val="000000"/>
        </w:rPr>
        <w:t>The department requested the SSLC student representatives to inform the students about the ‘Further Study’ for undergraduate students and requested volunteering from the master's students as a part of it over coffee and cake.</w:t>
      </w:r>
    </w:p>
    <w:p w14:paraId="5034488D" w14:textId="77777777" w:rsidR="00EB50C9" w:rsidRPr="001A2A01" w:rsidRDefault="00EB50C9" w:rsidP="00EB50C9">
      <w:pPr>
        <w:spacing w:line="360" w:lineRule="auto"/>
        <w:textAlignment w:val="baseline"/>
        <w:rPr>
          <w:rFonts w:ascii="Arial" w:eastAsia="Arial" w:hAnsi="Arial"/>
          <w:color w:val="000000"/>
        </w:rPr>
      </w:pPr>
      <w:r w:rsidRPr="001A2A01">
        <w:rPr>
          <w:rFonts w:ascii="Arial" w:eastAsia="Arial" w:hAnsi="Arial"/>
          <w:color w:val="000000"/>
        </w:rPr>
        <w:t>The department informed module-skill</w:t>
      </w:r>
      <w:r>
        <w:rPr>
          <w:rFonts w:ascii="Arial" w:eastAsia="Arial" w:hAnsi="Arial"/>
          <w:color w:val="000000"/>
        </w:rPr>
        <w:t>s matrix was being developed and</w:t>
      </w:r>
      <w:r w:rsidRPr="001A2A01">
        <w:rPr>
          <w:rFonts w:ascii="Arial" w:eastAsia="Arial" w:hAnsi="Arial"/>
          <w:color w:val="000000"/>
        </w:rPr>
        <w:t xml:space="preserve"> would be ready </w:t>
      </w:r>
      <w:r>
        <w:rPr>
          <w:rFonts w:ascii="Arial" w:eastAsia="Arial" w:hAnsi="Arial"/>
          <w:color w:val="000000"/>
        </w:rPr>
        <w:t xml:space="preserve">by next term. </w:t>
      </w:r>
    </w:p>
    <w:p w14:paraId="00D02816" w14:textId="77777777" w:rsidR="00EB50C9" w:rsidRDefault="00EB50C9" w:rsidP="00EB50C9">
      <w:pPr>
        <w:spacing w:line="360" w:lineRule="auto"/>
        <w:textAlignment w:val="baseline"/>
        <w:rPr>
          <w:rFonts w:ascii="Arial" w:eastAsia="Arial" w:hAnsi="Arial"/>
          <w:b/>
          <w:color w:val="000000"/>
          <w:spacing w:val="-1"/>
        </w:rPr>
      </w:pPr>
    </w:p>
    <w:p w14:paraId="4C9E85D2" w14:textId="77777777" w:rsidR="00EB50C9" w:rsidRPr="001A2A01" w:rsidRDefault="00EB50C9" w:rsidP="00EB50C9">
      <w:pPr>
        <w:spacing w:line="360" w:lineRule="auto"/>
        <w:textAlignment w:val="baseline"/>
        <w:rPr>
          <w:rFonts w:ascii="Arial" w:eastAsia="Arial" w:hAnsi="Arial"/>
          <w:b/>
          <w:color w:val="000000"/>
          <w:spacing w:val="-1"/>
        </w:rPr>
      </w:pPr>
      <w:r w:rsidRPr="001A2A01">
        <w:rPr>
          <w:rFonts w:ascii="Arial" w:eastAsia="Arial" w:hAnsi="Arial"/>
          <w:b/>
          <w:color w:val="000000"/>
          <w:spacing w:val="-1"/>
        </w:rPr>
        <w:t>Teaching and Learning</w:t>
      </w:r>
    </w:p>
    <w:p w14:paraId="78809B1C" w14:textId="77777777" w:rsidR="00EB50C9" w:rsidRPr="001A2A01" w:rsidRDefault="00EB50C9" w:rsidP="00EB50C9">
      <w:pPr>
        <w:spacing w:line="360" w:lineRule="auto"/>
        <w:textAlignment w:val="baseline"/>
        <w:rPr>
          <w:rFonts w:ascii="Arial" w:eastAsia="Arial" w:hAnsi="Arial"/>
          <w:color w:val="000000"/>
        </w:rPr>
      </w:pPr>
      <w:r w:rsidRPr="001A2A01">
        <w:rPr>
          <w:rFonts w:ascii="Arial" w:eastAsia="Arial" w:hAnsi="Arial"/>
          <w:color w:val="000000"/>
        </w:rPr>
        <w:t>The SSLC enquired about information regarding if the students need to be in the UK during their dissertation period and the department informed that students need to be present during the term time and that more resources are available on campus so staying is mandatory and recommended.</w:t>
      </w:r>
    </w:p>
    <w:p w14:paraId="78CB73F5" w14:textId="77777777" w:rsidR="00EB50C9" w:rsidRPr="001A2A01" w:rsidRDefault="00EB50C9" w:rsidP="00EB50C9">
      <w:pPr>
        <w:spacing w:line="360" w:lineRule="auto"/>
        <w:textAlignment w:val="baseline"/>
        <w:rPr>
          <w:rFonts w:ascii="Arial" w:eastAsia="Arial" w:hAnsi="Arial"/>
          <w:color w:val="000000"/>
        </w:rPr>
      </w:pPr>
      <w:r w:rsidRPr="001A2A01">
        <w:rPr>
          <w:rFonts w:ascii="Arial" w:eastAsia="Arial" w:hAnsi="Arial"/>
          <w:color w:val="000000"/>
        </w:rPr>
        <w:t>The department informed that students could go over the summer after fulfilling two condition-1) letting the post-grad office know 2) the supervisor agrees.</w:t>
      </w:r>
    </w:p>
    <w:p w14:paraId="302C88B3" w14:textId="77777777" w:rsidR="00EB50C9" w:rsidRPr="001A2A01" w:rsidRDefault="00EB50C9" w:rsidP="00EB50C9">
      <w:pPr>
        <w:spacing w:line="360" w:lineRule="auto"/>
        <w:textAlignment w:val="baseline"/>
        <w:rPr>
          <w:rFonts w:ascii="Arial" w:eastAsia="Arial" w:hAnsi="Arial"/>
          <w:color w:val="000000"/>
        </w:rPr>
      </w:pPr>
      <w:r w:rsidRPr="001A2A01">
        <w:rPr>
          <w:rFonts w:ascii="Arial" w:eastAsia="Arial" w:hAnsi="Arial"/>
          <w:color w:val="000000"/>
        </w:rPr>
        <w:t>The SSLC enquired about when the students need to be back post spring break and the department informed them that missing revision classes is not something they recommend.</w:t>
      </w:r>
    </w:p>
    <w:p w14:paraId="03008E0E" w14:textId="77777777" w:rsidR="00EB50C9" w:rsidRPr="001A2A01" w:rsidRDefault="00EB50C9" w:rsidP="00EB50C9">
      <w:pPr>
        <w:spacing w:line="360" w:lineRule="auto"/>
        <w:textAlignment w:val="baseline"/>
        <w:rPr>
          <w:rFonts w:ascii="Arial" w:eastAsia="Arial" w:hAnsi="Arial"/>
          <w:b/>
          <w:color w:val="000000"/>
        </w:rPr>
      </w:pPr>
      <w:r w:rsidRPr="001A2A01">
        <w:rPr>
          <w:rFonts w:ascii="Arial" w:eastAsia="Arial" w:hAnsi="Arial"/>
          <w:b/>
          <w:color w:val="000000"/>
        </w:rPr>
        <w:lastRenderedPageBreak/>
        <w:t>Assessment and feedback</w:t>
      </w:r>
    </w:p>
    <w:p w14:paraId="475660EA" w14:textId="77777777" w:rsidR="00EB50C9" w:rsidRDefault="00EB50C9" w:rsidP="00EB50C9">
      <w:pPr>
        <w:spacing w:line="360" w:lineRule="auto"/>
        <w:textAlignment w:val="baseline"/>
        <w:rPr>
          <w:rFonts w:ascii="Arial" w:eastAsia="Arial" w:hAnsi="Arial"/>
          <w:color w:val="000000"/>
        </w:rPr>
      </w:pPr>
    </w:p>
    <w:p w14:paraId="57D0C2D5" w14:textId="77777777" w:rsidR="00EB50C9" w:rsidRPr="00B26382" w:rsidRDefault="00EB50C9" w:rsidP="00EB50C9">
      <w:pPr>
        <w:spacing w:line="360" w:lineRule="auto"/>
        <w:textAlignment w:val="baseline"/>
        <w:rPr>
          <w:rFonts w:ascii="Arial" w:eastAsia="Arial" w:hAnsi="Arial"/>
          <w:b/>
          <w:bCs/>
          <w:color w:val="000000"/>
        </w:rPr>
      </w:pPr>
      <w:r w:rsidRPr="00B26382">
        <w:rPr>
          <w:rFonts w:ascii="Arial" w:eastAsia="Arial" w:hAnsi="Arial"/>
          <w:b/>
          <w:bCs/>
          <w:color w:val="000000"/>
        </w:rPr>
        <w:t>Exam briefing concerns</w:t>
      </w:r>
    </w:p>
    <w:p w14:paraId="7ECF3D57" w14:textId="77777777" w:rsidR="00EB50C9" w:rsidRPr="001A2A01" w:rsidRDefault="00EB50C9" w:rsidP="00EB50C9">
      <w:pPr>
        <w:spacing w:line="360" w:lineRule="auto"/>
        <w:textAlignment w:val="baseline"/>
        <w:rPr>
          <w:rFonts w:ascii="Arial" w:eastAsia="Arial" w:hAnsi="Arial"/>
          <w:color w:val="000000"/>
          <w:spacing w:val="-1"/>
        </w:rPr>
      </w:pPr>
      <w:r w:rsidRPr="001A2A01">
        <w:rPr>
          <w:rFonts w:ascii="Arial" w:eastAsia="Arial" w:hAnsi="Arial"/>
          <w:color w:val="000000"/>
          <w:spacing w:val="-1"/>
        </w:rPr>
        <w:t xml:space="preserve">The exam briefings clashed with the </w:t>
      </w:r>
      <w:r>
        <w:rPr>
          <w:rFonts w:ascii="Arial" w:eastAsia="Arial" w:hAnsi="Arial"/>
          <w:color w:val="000000"/>
          <w:spacing w:val="-1"/>
        </w:rPr>
        <w:t xml:space="preserve">timetable for </w:t>
      </w:r>
      <w:r w:rsidRPr="001A2A01">
        <w:rPr>
          <w:rFonts w:ascii="Arial" w:eastAsia="Arial" w:hAnsi="Arial"/>
          <w:color w:val="000000"/>
          <w:spacing w:val="-1"/>
        </w:rPr>
        <w:t>Behavioural and Economic Science students and the Science Track students were not informed of the exam briefing.</w:t>
      </w:r>
      <w:r>
        <w:rPr>
          <w:rFonts w:ascii="Arial" w:eastAsia="Arial" w:hAnsi="Arial"/>
          <w:color w:val="000000"/>
          <w:spacing w:val="-1"/>
        </w:rPr>
        <w:t xml:space="preserve"> </w:t>
      </w:r>
      <w:r w:rsidRPr="001A2A01">
        <w:rPr>
          <w:rFonts w:ascii="Arial" w:eastAsia="Arial" w:hAnsi="Arial"/>
          <w:color w:val="000000"/>
          <w:spacing w:val="-1"/>
        </w:rPr>
        <w:t xml:space="preserve">The Department informed that </w:t>
      </w:r>
      <w:r>
        <w:rPr>
          <w:rFonts w:ascii="Arial" w:eastAsia="Arial" w:hAnsi="Arial"/>
          <w:color w:val="000000"/>
          <w:spacing w:val="-1"/>
        </w:rPr>
        <w:t xml:space="preserve">while they make every effort to avoid clashes, sometimes it is inevitable. A </w:t>
      </w:r>
      <w:r w:rsidRPr="001A2A01">
        <w:rPr>
          <w:rFonts w:ascii="Arial" w:eastAsia="Arial" w:hAnsi="Arial"/>
          <w:color w:val="000000"/>
          <w:spacing w:val="-1"/>
        </w:rPr>
        <w:t xml:space="preserve">video recording </w:t>
      </w:r>
      <w:r>
        <w:rPr>
          <w:rFonts w:ascii="Arial" w:eastAsia="Arial" w:hAnsi="Arial"/>
          <w:color w:val="000000"/>
          <w:spacing w:val="-1"/>
        </w:rPr>
        <w:t xml:space="preserve">is </w:t>
      </w:r>
      <w:r w:rsidRPr="001A2A01">
        <w:rPr>
          <w:rFonts w:ascii="Arial" w:eastAsia="Arial" w:hAnsi="Arial"/>
          <w:color w:val="000000"/>
          <w:spacing w:val="-1"/>
        </w:rPr>
        <w:t>available on exams information page</w:t>
      </w:r>
      <w:r>
        <w:rPr>
          <w:rFonts w:ascii="Arial" w:eastAsia="Arial" w:hAnsi="Arial"/>
          <w:color w:val="000000"/>
          <w:spacing w:val="-1"/>
        </w:rPr>
        <w:t>.</w:t>
      </w:r>
    </w:p>
    <w:p w14:paraId="6F713C3F" w14:textId="77777777" w:rsidR="00EB50C9" w:rsidRPr="001A2A01" w:rsidRDefault="00EB50C9" w:rsidP="00EB50C9">
      <w:pPr>
        <w:spacing w:line="360" w:lineRule="auto"/>
        <w:textAlignment w:val="baseline"/>
        <w:rPr>
          <w:rFonts w:ascii="Arial" w:eastAsia="Arial" w:hAnsi="Arial"/>
          <w:color w:val="000000"/>
        </w:rPr>
      </w:pPr>
      <w:r w:rsidRPr="001A2A01">
        <w:rPr>
          <w:rFonts w:ascii="Arial" w:eastAsia="Arial" w:hAnsi="Arial"/>
          <w:color w:val="000000"/>
        </w:rPr>
        <w:t>The SSLC requested guidance on typing out mathematical things,</w:t>
      </w:r>
      <w:r>
        <w:rPr>
          <w:rFonts w:ascii="Arial" w:eastAsia="Arial" w:hAnsi="Arial"/>
          <w:color w:val="000000"/>
        </w:rPr>
        <w:t xml:space="preserve"> when an image could include text and when maths should be typed in the editor. Department repeated information from the exams briefing which included examples of good practice; examples where a student had typeset a lot of maths and might have been better to use and image and, finally, an example where too much handwritten text was included without justification. It was noted that this was quite rare, and most students were striking a good balance. </w:t>
      </w:r>
    </w:p>
    <w:p w14:paraId="662130A6" w14:textId="77777777" w:rsidR="00EB50C9" w:rsidRDefault="00EB50C9" w:rsidP="00EB50C9">
      <w:pPr>
        <w:spacing w:line="360" w:lineRule="auto"/>
        <w:textAlignment w:val="baseline"/>
        <w:rPr>
          <w:rFonts w:ascii="Arial" w:eastAsia="Arial" w:hAnsi="Arial"/>
          <w:color w:val="000000"/>
          <w:spacing w:val="-1"/>
        </w:rPr>
      </w:pPr>
      <w:r w:rsidRPr="001A2A01">
        <w:rPr>
          <w:rFonts w:ascii="Arial" w:eastAsia="Arial" w:hAnsi="Arial"/>
          <w:color w:val="000000"/>
          <w:spacing w:val="-1"/>
        </w:rPr>
        <w:t xml:space="preserve">Regarding the exam briefing, some students felt confused about the best way to send themselves images of their work. The department recommended that the students could use </w:t>
      </w:r>
      <w:r>
        <w:rPr>
          <w:rFonts w:ascii="Arial" w:eastAsia="Arial" w:hAnsi="Arial"/>
          <w:color w:val="000000"/>
          <w:spacing w:val="-1"/>
        </w:rPr>
        <w:t>their</w:t>
      </w:r>
      <w:r w:rsidRPr="001A2A01">
        <w:rPr>
          <w:rFonts w:ascii="Arial" w:eastAsia="Arial" w:hAnsi="Arial"/>
          <w:color w:val="000000"/>
          <w:spacing w:val="-1"/>
        </w:rPr>
        <w:t xml:space="preserve"> Warwick file space</w:t>
      </w:r>
      <w:r>
        <w:rPr>
          <w:rFonts w:ascii="Arial" w:eastAsia="Arial" w:hAnsi="Arial"/>
          <w:color w:val="000000"/>
          <w:spacing w:val="-1"/>
        </w:rPr>
        <w:t xml:space="preserve">, </w:t>
      </w:r>
      <w:r w:rsidRPr="001A2A01">
        <w:rPr>
          <w:rFonts w:ascii="Arial" w:eastAsia="Arial" w:hAnsi="Arial"/>
          <w:color w:val="000000"/>
          <w:spacing w:val="-1"/>
        </w:rPr>
        <w:t xml:space="preserve">Google Drive or Dropbox </w:t>
      </w:r>
      <w:r>
        <w:rPr>
          <w:rFonts w:ascii="Arial" w:eastAsia="Arial" w:hAnsi="Arial"/>
          <w:color w:val="000000"/>
          <w:spacing w:val="-1"/>
        </w:rPr>
        <w:t>or the drafts folder of an email account</w:t>
      </w:r>
      <w:r w:rsidRPr="001A2A01">
        <w:rPr>
          <w:rFonts w:ascii="Arial" w:eastAsia="Arial" w:hAnsi="Arial"/>
          <w:color w:val="000000"/>
          <w:spacing w:val="-1"/>
        </w:rPr>
        <w:t>.</w:t>
      </w:r>
    </w:p>
    <w:p w14:paraId="22544293" w14:textId="77777777" w:rsidR="00EB50C9" w:rsidRDefault="00EB50C9" w:rsidP="00EB50C9">
      <w:pPr>
        <w:spacing w:line="360" w:lineRule="auto"/>
      </w:pPr>
    </w:p>
    <w:p w14:paraId="158AB4F5" w14:textId="77777777" w:rsidR="00EB50C9" w:rsidRPr="001A2A01" w:rsidRDefault="00EB50C9" w:rsidP="00EB50C9">
      <w:pPr>
        <w:spacing w:line="360" w:lineRule="auto"/>
        <w:textAlignment w:val="baseline"/>
        <w:rPr>
          <w:rFonts w:ascii="Arial" w:eastAsia="Arial" w:hAnsi="Arial"/>
          <w:b/>
          <w:color w:val="000000"/>
        </w:rPr>
      </w:pPr>
      <w:r>
        <w:rPr>
          <w:rFonts w:ascii="Arial" w:eastAsia="Arial" w:hAnsi="Arial"/>
          <w:b/>
          <w:color w:val="000000"/>
        </w:rPr>
        <w:t>F</w:t>
      </w:r>
      <w:r w:rsidRPr="001A2A01">
        <w:rPr>
          <w:rFonts w:ascii="Arial" w:eastAsia="Arial" w:hAnsi="Arial"/>
          <w:b/>
          <w:color w:val="000000"/>
        </w:rPr>
        <w:t>eedback</w:t>
      </w:r>
    </w:p>
    <w:p w14:paraId="054CCD49" w14:textId="77777777" w:rsidR="00EB50C9" w:rsidRDefault="00EB50C9" w:rsidP="00EB50C9">
      <w:pPr>
        <w:spacing w:line="360" w:lineRule="auto"/>
        <w:textAlignment w:val="baseline"/>
        <w:rPr>
          <w:rFonts w:ascii="Arial" w:eastAsia="Arial" w:hAnsi="Arial"/>
          <w:color w:val="000000"/>
        </w:rPr>
      </w:pPr>
      <w:r w:rsidRPr="001A2A01">
        <w:rPr>
          <w:rFonts w:ascii="Arial" w:eastAsia="Arial" w:hAnsi="Arial"/>
          <w:color w:val="000000"/>
        </w:rPr>
        <w:t>The department requested a shout-out for filling in the student assessment feedback.</w:t>
      </w:r>
    </w:p>
    <w:p w14:paraId="0C43034A" w14:textId="77777777" w:rsidR="00760AFE" w:rsidRDefault="00760AFE"/>
    <w:sectPr w:rsidR="00760AF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auto"/>
    <w:pitch w:val="variable"/>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0C9"/>
    <w:rsid w:val="00184F04"/>
    <w:rsid w:val="00267E34"/>
    <w:rsid w:val="00760AFE"/>
    <w:rsid w:val="00EB50C9"/>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25D53"/>
  <w15:chartTrackingRefBased/>
  <w15:docId w15:val="{9F30E97A-1830-4259-9CD2-EC57CD545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50C9"/>
    <w:pPr>
      <w:spacing w:after="0" w:line="240" w:lineRule="auto"/>
    </w:pPr>
    <w:rPr>
      <w:rFonts w:ascii="Times New Roman" w:eastAsia="PMingLiU" w:hAnsi="Times New Roman" w:cs="Times New Roman"/>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457</Words>
  <Characters>2607</Characters>
  <Application>Microsoft Office Word</Application>
  <DocSecurity>0</DocSecurity>
  <Lines>21</Lines>
  <Paragraphs>6</Paragraphs>
  <ScaleCrop>false</ScaleCrop>
  <Company/>
  <LinksUpToDate>false</LinksUpToDate>
  <CharactersWithSpaces>3058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Lucia</dc:creator>
  <cp:keywords/>
  <dc:description/>
  <cp:lastModifiedBy>Ashley, Lucia</cp:lastModifiedBy>
  <cp:revision>2</cp:revision>
  <dcterms:created xsi:type="dcterms:W3CDTF">2023-06-08T12:40:00Z</dcterms:created>
  <dcterms:modified xsi:type="dcterms:W3CDTF">2023-06-08T12:42:00Z</dcterms:modified>
</cp:coreProperties>
</file>