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E114D" w14:textId="77777777" w:rsidR="009B0330" w:rsidRDefault="009B0330" w:rsidP="009B0330">
      <w:pPr>
        <w:pStyle w:val="Heading2"/>
        <w:rPr>
          <w:rFonts w:ascii="Times New Roman" w:eastAsia="Times New Roman" w:hAnsi="Times New Roman" w:cs="Times New Roman"/>
          <w:lang w:val="en-GB"/>
        </w:rPr>
      </w:pPr>
      <w:r>
        <w:rPr>
          <w:b/>
          <w:bCs/>
          <w:color w:val="000000"/>
        </w:rPr>
        <w:t>Learning Materials</w:t>
      </w:r>
    </w:p>
    <w:p w14:paraId="01FA88E0" w14:textId="77777777" w:rsidR="009B0330" w:rsidRDefault="009B0330" w:rsidP="009B0330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  <w:u w:val="single"/>
        </w:rPr>
        <w:t>Books</w:t>
      </w:r>
    </w:p>
    <w:p w14:paraId="03619AF2" w14:textId="77777777" w:rsidR="009B0330" w:rsidRDefault="009B0330" w:rsidP="009B0330">
      <w:pPr>
        <w:pStyle w:val="NormalWeb"/>
        <w:numPr>
          <w:ilvl w:val="0"/>
          <w:numId w:val="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i/>
          <w:iCs/>
          <w:color w:val="000000"/>
          <w:sz w:val="22"/>
          <w:szCs w:val="22"/>
        </w:rPr>
        <w:t>Natural Language Processing in Python</w:t>
      </w:r>
      <w:r>
        <w:rPr>
          <w:rFonts w:ascii="Arial" w:hAnsi="Arial" w:cs="Arial"/>
          <w:color w:val="000000"/>
          <w:sz w:val="22"/>
          <w:szCs w:val="22"/>
        </w:rPr>
        <w:t>, Third Edition (“NLTK Book”).</w:t>
      </w:r>
    </w:p>
    <w:p w14:paraId="5281F7C7" w14:textId="77777777" w:rsidR="009B0330" w:rsidRDefault="009B0330" w:rsidP="009B0330">
      <w:pPr>
        <w:pStyle w:val="NormalWeb"/>
        <w:numPr>
          <w:ilvl w:val="1"/>
          <w:numId w:val="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Available at </w:t>
      </w:r>
      <w:hyperlink r:id="rId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nltk.org/book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5F0B7129" w14:textId="77777777" w:rsidR="009B0330" w:rsidRDefault="009B0330" w:rsidP="009B0330">
      <w:pPr>
        <w:pStyle w:val="NormalWeb"/>
        <w:numPr>
          <w:ilvl w:val="1"/>
          <w:numId w:val="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Classic treatments of traditional NLP tools. </w:t>
      </w:r>
    </w:p>
    <w:p w14:paraId="550127AE" w14:textId="77777777" w:rsidR="009B0330" w:rsidRDefault="009B0330" w:rsidP="009B0330">
      <w:pPr>
        <w:pStyle w:val="NormalWeb"/>
        <w:numPr>
          <w:ilvl w:val="0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Aurelien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Geron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r>
        <w:rPr>
          <w:rFonts w:ascii="Arial" w:hAnsi="Arial" w:cs="Arial"/>
          <w:i/>
          <w:iCs/>
          <w:color w:val="000000"/>
          <w:sz w:val="22"/>
          <w:szCs w:val="22"/>
        </w:rPr>
        <w:t xml:space="preserve">Hands-on Machine Learning with Scikit-Learn, </w:t>
      </w:r>
      <w:proofErr w:type="spellStart"/>
      <w:r>
        <w:rPr>
          <w:rFonts w:ascii="Arial" w:hAnsi="Arial" w:cs="Arial"/>
          <w:i/>
          <w:iCs/>
          <w:color w:val="000000"/>
          <w:sz w:val="22"/>
          <w:szCs w:val="22"/>
        </w:rPr>
        <w:t>Keras</w:t>
      </w:r>
      <w:proofErr w:type="spellEnd"/>
      <w:r>
        <w:rPr>
          <w:rFonts w:ascii="Arial" w:hAnsi="Arial" w:cs="Arial"/>
          <w:i/>
          <w:iCs/>
          <w:color w:val="000000"/>
          <w:sz w:val="22"/>
          <w:szCs w:val="22"/>
        </w:rPr>
        <w:t xml:space="preserve">, and TensorFlow </w:t>
      </w:r>
      <w:r>
        <w:rPr>
          <w:rFonts w:ascii="Arial" w:hAnsi="Arial" w:cs="Arial"/>
          <w:color w:val="000000"/>
          <w:sz w:val="22"/>
          <w:szCs w:val="22"/>
        </w:rPr>
        <w:t>(2019)</w:t>
      </w:r>
    </w:p>
    <w:p w14:paraId="285C2CBB" w14:textId="77777777" w:rsidR="009B0330" w:rsidRDefault="009B0330" w:rsidP="009B0330">
      <w:pPr>
        <w:pStyle w:val="NormalWeb"/>
        <w:numPr>
          <w:ilvl w:val="1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O’Reilly Book</w:t>
        </w:r>
      </w:hyperlink>
      <w:r>
        <w:rPr>
          <w:rFonts w:ascii="Arial" w:hAnsi="Arial" w:cs="Arial"/>
          <w:color w:val="000000"/>
          <w:sz w:val="22"/>
          <w:szCs w:val="22"/>
        </w:rPr>
        <w:t>, should be available with an academic account using ETH email.</w:t>
      </w:r>
    </w:p>
    <w:p w14:paraId="732CD8B3" w14:textId="77777777" w:rsidR="009B0330" w:rsidRDefault="009B0330" w:rsidP="009B0330">
      <w:pPr>
        <w:pStyle w:val="NormalWeb"/>
        <w:numPr>
          <w:ilvl w:val="1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 great practical book for machine learning and deep learning in Python, but not NLP-focused. We will use material from Chapters 2-4, 7-11, 13, and 15-17.</w:t>
      </w:r>
    </w:p>
    <w:p w14:paraId="1A8231E8" w14:textId="77777777" w:rsidR="009B0330" w:rsidRDefault="009B0330" w:rsidP="009B0330">
      <w:pPr>
        <w:pStyle w:val="NormalWeb"/>
        <w:numPr>
          <w:ilvl w:val="1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The deep learning chapters use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Keras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+ TensorFlow.</w:t>
      </w:r>
    </w:p>
    <w:p w14:paraId="0FC153E5" w14:textId="77777777" w:rsidR="009B0330" w:rsidRDefault="009B0330" w:rsidP="009B0330">
      <w:pPr>
        <w:pStyle w:val="NormalWeb"/>
        <w:numPr>
          <w:ilvl w:val="1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7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Jupyter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notebooks</w:t>
        </w:r>
      </w:hyperlink>
    </w:p>
    <w:p w14:paraId="06BC3E07" w14:textId="77777777" w:rsidR="009B0330" w:rsidRDefault="009B0330" w:rsidP="009B0330">
      <w:pPr>
        <w:pStyle w:val="NormalWeb"/>
        <w:numPr>
          <w:ilvl w:val="0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Yoav Goldberg, </w:t>
      </w:r>
      <w:r>
        <w:rPr>
          <w:rFonts w:ascii="Arial" w:hAnsi="Arial" w:cs="Arial"/>
          <w:i/>
          <w:iCs/>
          <w:color w:val="000000"/>
          <w:sz w:val="22"/>
          <w:szCs w:val="22"/>
        </w:rPr>
        <w:t xml:space="preserve">Neural Network Methods for Natural Language Processing </w:t>
      </w:r>
      <w:r>
        <w:rPr>
          <w:rFonts w:ascii="Arial" w:hAnsi="Arial" w:cs="Arial"/>
          <w:color w:val="000000"/>
          <w:sz w:val="22"/>
          <w:szCs w:val="22"/>
        </w:rPr>
        <w:t>(2017)</w:t>
      </w:r>
    </w:p>
    <w:p w14:paraId="7EA4511B" w14:textId="77777777" w:rsidR="009B0330" w:rsidRDefault="009B0330" w:rsidP="009B0330">
      <w:pPr>
        <w:pStyle w:val="NormalWeb"/>
        <w:numPr>
          <w:ilvl w:val="1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ETH Library Online Access</w:t>
        </w:r>
      </w:hyperlink>
      <w:r>
        <w:rPr>
          <w:rFonts w:ascii="Arial" w:hAnsi="Arial" w:cs="Arial"/>
          <w:color w:val="000000"/>
          <w:sz w:val="22"/>
          <w:szCs w:val="22"/>
        </w:rPr>
        <w:t xml:space="preserve"> (email me if this doesn’t work)</w:t>
      </w:r>
    </w:p>
    <w:p w14:paraId="00C86C5A" w14:textId="77777777" w:rsidR="009B0330" w:rsidRDefault="009B0330" w:rsidP="009B0330">
      <w:pPr>
        <w:pStyle w:val="NormalWeb"/>
        <w:numPr>
          <w:ilvl w:val="1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 more advanced theoretical treatment of neural networks with an NLP focus, but already somewhat dated. We will use material from Chapters 1-17 and 19.</w:t>
      </w:r>
    </w:p>
    <w:p w14:paraId="23F16FC5" w14:textId="77777777" w:rsidR="009B0330" w:rsidRDefault="009B0330" w:rsidP="009B0330">
      <w:pPr>
        <w:pStyle w:val="NormalWeb"/>
        <w:numPr>
          <w:ilvl w:val="0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Jurafsky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and Martin, </w:t>
      </w:r>
      <w:r>
        <w:rPr>
          <w:rFonts w:ascii="Arial" w:hAnsi="Arial" w:cs="Arial"/>
          <w:i/>
          <w:iCs/>
          <w:color w:val="000000"/>
          <w:sz w:val="22"/>
          <w:szCs w:val="22"/>
        </w:rPr>
        <w:t>Speech and Language Processing</w:t>
      </w:r>
      <w:r>
        <w:rPr>
          <w:rFonts w:ascii="Arial" w:hAnsi="Arial" w:cs="Arial"/>
          <w:color w:val="000000"/>
          <w:sz w:val="22"/>
          <w:szCs w:val="22"/>
        </w:rPr>
        <w:t xml:space="preserve"> (3d Ed. 2019).</w:t>
      </w:r>
    </w:p>
    <w:p w14:paraId="00599F74" w14:textId="77777777" w:rsidR="009B0330" w:rsidRDefault="009B0330" w:rsidP="009B0330">
      <w:pPr>
        <w:pStyle w:val="NormalWeb"/>
        <w:numPr>
          <w:ilvl w:val="1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Available here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0946DDAD" w14:textId="77777777" w:rsidR="009B0330" w:rsidRDefault="009B0330" w:rsidP="009B0330">
      <w:pPr>
        <w:pStyle w:val="NormalWeb"/>
        <w:numPr>
          <w:ilvl w:val="1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The standard theory text on computational linguistics.</w:t>
      </w:r>
    </w:p>
    <w:p w14:paraId="7EB2FE57" w14:textId="77777777" w:rsidR="009B0330" w:rsidRDefault="009B0330" w:rsidP="009B0330">
      <w:pPr>
        <w:rPr>
          <w:rFonts w:ascii="Times New Roman" w:hAnsi="Times New Roman" w:cs="Times New Roman"/>
          <w:sz w:val="24"/>
          <w:szCs w:val="24"/>
        </w:rPr>
      </w:pPr>
    </w:p>
    <w:p w14:paraId="33D440ED" w14:textId="77777777" w:rsidR="009B0330" w:rsidRDefault="009B0330" w:rsidP="009B0330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  <w:u w:val="single"/>
        </w:rPr>
        <w:t>Programming</w:t>
      </w:r>
    </w:p>
    <w:p w14:paraId="70CB97A4" w14:textId="77777777" w:rsidR="009B0330" w:rsidRDefault="009B0330" w:rsidP="009B033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2"/>
          <w:szCs w:val="22"/>
        </w:rPr>
        <w:t>Python is probably the best option for NLP, used by most data scientists. All the sample code is in Python. You are welcome to use another programming language. </w:t>
      </w:r>
    </w:p>
    <w:p w14:paraId="4D855CB9" w14:textId="77777777" w:rsidR="009B0330" w:rsidRDefault="009B0330" w:rsidP="009B0330">
      <w:pPr>
        <w:pStyle w:val="NormalWeb"/>
        <w:numPr>
          <w:ilvl w:val="0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New to Python?</w:t>
      </w:r>
    </w:p>
    <w:p w14:paraId="1042FFA6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Python installation instructions</w:t>
        </w:r>
      </w:hyperlink>
    </w:p>
    <w:p w14:paraId="75563FFE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1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Codecademy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Online Python Course</w:t>
        </w:r>
      </w:hyperlink>
    </w:p>
    <w:p w14:paraId="08E1F86D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2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numpy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tutorial</w:t>
        </w:r>
      </w:hyperlink>
    </w:p>
    <w:p w14:paraId="60041888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pandas tutorial</w:t>
        </w:r>
      </w:hyperlink>
    </w:p>
    <w:p w14:paraId="182DF652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4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Jupyter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Notebooks Tutorial</w:t>
        </w:r>
      </w:hyperlink>
    </w:p>
    <w:p w14:paraId="364F6442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5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Jupyter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Notebook Keyboard Shortcuts</w:t>
        </w:r>
      </w:hyperlink>
    </w:p>
    <w:p w14:paraId="1EC601DC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Google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Colab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Tips for Power Users</w:t>
        </w:r>
      </w:hyperlink>
    </w:p>
    <w:p w14:paraId="2D420C25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Dash Web Apps Tutorial</w:t>
        </w:r>
      </w:hyperlink>
    </w:p>
    <w:p w14:paraId="59D8BC42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Other Resources</w:t>
        </w:r>
      </w:hyperlink>
    </w:p>
    <w:p w14:paraId="6ABB217E" w14:textId="77777777" w:rsidR="009B0330" w:rsidRDefault="009B0330" w:rsidP="009B0330">
      <w:pPr>
        <w:pStyle w:val="NormalWeb"/>
        <w:numPr>
          <w:ilvl w:val="0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New to Machine Learning?</w:t>
      </w:r>
    </w:p>
    <w:p w14:paraId="2800BFBC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9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Codecademy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Machine Learning Course</w:t>
        </w:r>
      </w:hyperlink>
    </w:p>
    <w:p w14:paraId="3FC8446C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Read the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Geron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Book, Chapters 1-7</w:t>
      </w:r>
    </w:p>
    <w:p w14:paraId="00F5B4C3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2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fast.ai Practical Deep Learning for Coders Course</w:t>
        </w:r>
      </w:hyperlink>
    </w:p>
    <w:p w14:paraId="6D2441ED" w14:textId="77777777" w:rsidR="009B0330" w:rsidRDefault="009B0330" w:rsidP="009B0330">
      <w:pPr>
        <w:pStyle w:val="NormalWeb"/>
        <w:numPr>
          <w:ilvl w:val="0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New to Text Mining / NLP?</w:t>
      </w:r>
    </w:p>
    <w:p w14:paraId="23021DEE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21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Codecademy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Online NLP Course</w:t>
        </w:r>
      </w:hyperlink>
    </w:p>
    <w:p w14:paraId="23430A01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Read the </w:t>
      </w:r>
      <w:hyperlink r:id="rId2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NLTK Book</w:t>
        </w:r>
      </w:hyperlink>
      <w:r>
        <w:rPr>
          <w:rFonts w:ascii="Arial" w:hAnsi="Arial" w:cs="Arial"/>
          <w:color w:val="000000"/>
          <w:sz w:val="22"/>
          <w:szCs w:val="22"/>
        </w:rPr>
        <w:t>, Chapters 1-5</w:t>
      </w:r>
    </w:p>
    <w:p w14:paraId="5DE39A55" w14:textId="77777777" w:rsidR="009B0330" w:rsidRDefault="009B0330" w:rsidP="009B0330">
      <w:pPr>
        <w:pStyle w:val="NormalWeb"/>
        <w:numPr>
          <w:ilvl w:val="1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2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fast.ai Code-First Introduction to Natural Language Processing</w:t>
        </w:r>
      </w:hyperlink>
    </w:p>
    <w:p w14:paraId="7FA4A423" w14:textId="77777777" w:rsidR="009B0330" w:rsidRDefault="009B0330" w:rsidP="009B0330">
      <w:pPr>
        <w:pStyle w:val="NormalWeb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2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Papers with Code (NLP)</w:t>
        </w:r>
      </w:hyperlink>
    </w:p>
    <w:p w14:paraId="6A39DD2E" w14:textId="77777777" w:rsidR="009B0330" w:rsidRDefault="009B0330" w:rsidP="009B0330">
      <w:pPr>
        <w:pStyle w:val="NormalWeb"/>
        <w:numPr>
          <w:ilvl w:val="1"/>
          <w:numId w:val="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Lists of papers with replication repos.</w:t>
      </w:r>
    </w:p>
    <w:p w14:paraId="48E72153" w14:textId="77777777" w:rsidR="009B0330" w:rsidRDefault="009B0330" w:rsidP="009B0330">
      <w:pPr>
        <w:pStyle w:val="NormalWeb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Want to use R instead? </w:t>
      </w:r>
    </w:p>
    <w:p w14:paraId="65F65168" w14:textId="77777777" w:rsidR="009B0330" w:rsidRDefault="009B0330" w:rsidP="009B0330">
      <w:pPr>
        <w:pStyle w:val="NormalWeb"/>
        <w:numPr>
          <w:ilvl w:val="1"/>
          <w:numId w:val="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25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Quanteda</w:t>
        </w:r>
        <w:proofErr w:type="spellEnd"/>
      </w:hyperlink>
      <w:r>
        <w:rPr>
          <w:rFonts w:ascii="Arial" w:hAnsi="Arial" w:cs="Arial"/>
          <w:color w:val="000000"/>
          <w:sz w:val="22"/>
          <w:szCs w:val="22"/>
        </w:rPr>
        <w:t xml:space="preserve"> is popular for text analysis among political scientists.</w:t>
      </w:r>
    </w:p>
    <w:p w14:paraId="359DDDF8" w14:textId="77777777" w:rsidR="009B0330" w:rsidRDefault="009B0330" w:rsidP="009B0330">
      <w:pPr>
        <w:pStyle w:val="NormalWeb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Other resources:</w:t>
      </w:r>
    </w:p>
    <w:p w14:paraId="04594F1C" w14:textId="77777777" w:rsidR="009B0330" w:rsidRDefault="009B0330" w:rsidP="009B0330">
      <w:pPr>
        <w:pStyle w:val="NormalWeb"/>
        <w:numPr>
          <w:ilvl w:val="1"/>
          <w:numId w:val="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2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How to use the terminal</w:t>
        </w:r>
      </w:hyperlink>
    </w:p>
    <w:p w14:paraId="713C9ABE" w14:textId="77777777" w:rsidR="009B0330" w:rsidRDefault="009B0330" w:rsidP="009B0330">
      <w:pPr>
        <w:pStyle w:val="NormalWeb"/>
        <w:numPr>
          <w:ilvl w:val="1"/>
          <w:numId w:val="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2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How to use Google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Colab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notebooks</w:t>
        </w:r>
      </w:hyperlink>
    </w:p>
    <w:p w14:paraId="3D09665B" w14:textId="77777777" w:rsidR="009B0330" w:rsidRDefault="009B0330" w:rsidP="009B0330">
      <w:pPr>
        <w:rPr>
          <w:rFonts w:ascii="Times New Roman" w:hAnsi="Times New Roman" w:cs="Times New Roman"/>
          <w:sz w:val="24"/>
          <w:szCs w:val="24"/>
        </w:rPr>
      </w:pPr>
    </w:p>
    <w:p w14:paraId="2CA88A4D" w14:textId="77777777" w:rsidR="009B0330" w:rsidRDefault="009B0330" w:rsidP="009B0330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  <w:u w:val="single"/>
        </w:rPr>
        <w:lastRenderedPageBreak/>
        <w:t>Python Libraries</w:t>
      </w:r>
    </w:p>
    <w:p w14:paraId="58CE6C43" w14:textId="77777777" w:rsidR="009B0330" w:rsidRDefault="009B0330" w:rsidP="009B0330">
      <w:pPr>
        <w:pStyle w:val="NormalWeb"/>
        <w:spacing w:before="0" w:beforeAutospacing="0" w:after="240" w:afterAutospacing="0"/>
      </w:pPr>
      <w:r>
        <w:rPr>
          <w:rFonts w:ascii="Courier New" w:hAnsi="Courier New" w:cs="Courier New"/>
          <w:b/>
          <w:bCs/>
          <w:color w:val="000000"/>
          <w:sz w:val="17"/>
          <w:szCs w:val="17"/>
        </w:rPr>
        <w:t xml:space="preserve">pip install pandas seaborn scikit-learn </w:t>
      </w:r>
      <w:proofErr w:type="spellStart"/>
      <w:r>
        <w:rPr>
          <w:rFonts w:ascii="Courier New" w:hAnsi="Courier New" w:cs="Courier New"/>
          <w:b/>
          <w:bCs/>
          <w:color w:val="000000"/>
          <w:sz w:val="17"/>
          <w:szCs w:val="17"/>
        </w:rPr>
        <w:t>tensorflow</w:t>
      </w:r>
      <w:proofErr w:type="spellEnd"/>
      <w:r>
        <w:rPr>
          <w:rFonts w:ascii="Courier New" w:hAnsi="Courier New" w:cs="Courier New"/>
          <w:b/>
          <w:bCs/>
          <w:color w:val="000000"/>
          <w:sz w:val="17"/>
          <w:szCs w:val="17"/>
        </w:rPr>
        <w:t xml:space="preserve"> </w:t>
      </w:r>
      <w:proofErr w:type="spellStart"/>
      <w:r>
        <w:rPr>
          <w:rFonts w:ascii="Courier New" w:hAnsi="Courier New" w:cs="Courier New"/>
          <w:b/>
          <w:bCs/>
          <w:color w:val="000000"/>
          <w:sz w:val="17"/>
          <w:szCs w:val="17"/>
        </w:rPr>
        <w:t>nltk</w:t>
      </w:r>
      <w:proofErr w:type="spellEnd"/>
      <w:r>
        <w:rPr>
          <w:rFonts w:ascii="Courier New" w:hAnsi="Courier New" w:cs="Courier New"/>
          <w:b/>
          <w:bCs/>
          <w:color w:val="000000"/>
          <w:sz w:val="17"/>
          <w:szCs w:val="17"/>
        </w:rPr>
        <w:t xml:space="preserve"> </w:t>
      </w:r>
      <w:proofErr w:type="spellStart"/>
      <w:r>
        <w:rPr>
          <w:rFonts w:ascii="Courier New" w:hAnsi="Courier New" w:cs="Courier New"/>
          <w:b/>
          <w:bCs/>
          <w:color w:val="000000"/>
          <w:sz w:val="17"/>
          <w:szCs w:val="17"/>
        </w:rPr>
        <w:t>gensim</w:t>
      </w:r>
      <w:proofErr w:type="spellEnd"/>
      <w:r>
        <w:rPr>
          <w:rFonts w:ascii="Courier New" w:hAnsi="Courier New" w:cs="Courier New"/>
          <w:b/>
          <w:bCs/>
          <w:color w:val="000000"/>
          <w:sz w:val="17"/>
          <w:szCs w:val="17"/>
        </w:rPr>
        <w:t xml:space="preserve"> flair spacy transformers</w:t>
      </w:r>
      <w:r>
        <w:rPr>
          <w:rFonts w:ascii="Courier New" w:hAnsi="Courier New" w:cs="Courier New"/>
          <w:b/>
          <w:bCs/>
          <w:color w:val="000000"/>
          <w:sz w:val="16"/>
          <w:szCs w:val="16"/>
        </w:rPr>
        <w:t> </w:t>
      </w:r>
    </w:p>
    <w:p w14:paraId="021C1A57" w14:textId="77777777" w:rsidR="009B0330" w:rsidRDefault="009B0330" w:rsidP="009B0330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Basics:</w:t>
      </w:r>
    </w:p>
    <w:p w14:paraId="0B2B2079" w14:textId="77777777" w:rsidR="009B0330" w:rsidRDefault="009B0330" w:rsidP="009B0330">
      <w:pPr>
        <w:pStyle w:val="NormalWeb"/>
        <w:numPr>
          <w:ilvl w:val="1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2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pandas</w:t>
        </w:r>
      </w:hyperlink>
      <w:r>
        <w:rPr>
          <w:rFonts w:ascii="Arial" w:hAnsi="Arial" w:cs="Arial"/>
          <w:color w:val="000000"/>
          <w:sz w:val="22"/>
          <w:szCs w:val="22"/>
        </w:rPr>
        <w:t>: data loading and management</w:t>
      </w:r>
    </w:p>
    <w:p w14:paraId="10898386" w14:textId="77777777" w:rsidR="009B0330" w:rsidRDefault="009B0330" w:rsidP="009B0330">
      <w:pPr>
        <w:pStyle w:val="NormalWeb"/>
        <w:numPr>
          <w:ilvl w:val="1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2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seaborn</w:t>
        </w:r>
      </w:hyperlink>
      <w:r>
        <w:rPr>
          <w:rFonts w:ascii="Arial" w:hAnsi="Arial" w:cs="Arial"/>
          <w:color w:val="000000"/>
          <w:sz w:val="22"/>
          <w:szCs w:val="22"/>
        </w:rPr>
        <w:t>: visualization</w:t>
      </w:r>
    </w:p>
    <w:p w14:paraId="068773AE" w14:textId="77777777" w:rsidR="009B0330" w:rsidRDefault="009B0330" w:rsidP="009B0330">
      <w:pPr>
        <w:pStyle w:val="NormalWeb"/>
        <w:numPr>
          <w:ilvl w:val="1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30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sklearn</w:t>
        </w:r>
        <w:proofErr w:type="spellEnd"/>
      </w:hyperlink>
      <w:r>
        <w:rPr>
          <w:rFonts w:ascii="Arial" w:hAnsi="Arial" w:cs="Arial"/>
          <w:color w:val="000000"/>
          <w:sz w:val="22"/>
          <w:szCs w:val="22"/>
        </w:rPr>
        <w:t>: general purpose Python ML library</w:t>
      </w:r>
    </w:p>
    <w:p w14:paraId="156D93CC" w14:textId="77777777" w:rsidR="009B0330" w:rsidRDefault="009B0330" w:rsidP="009B0330">
      <w:pPr>
        <w:pStyle w:val="NormalWeb"/>
        <w:numPr>
          <w:ilvl w:val="1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31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Keras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+ TensorFlow</w:t>
        </w:r>
      </w:hyperlink>
      <w:r>
        <w:rPr>
          <w:rFonts w:ascii="Arial" w:hAnsi="Arial" w:cs="Arial"/>
          <w:color w:val="000000"/>
          <w:sz w:val="22"/>
          <w:szCs w:val="22"/>
        </w:rPr>
        <w:t>: deep learning library</w:t>
      </w:r>
    </w:p>
    <w:p w14:paraId="27CBB012" w14:textId="77777777" w:rsidR="009B0330" w:rsidRDefault="009B0330" w:rsidP="009B0330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NLP Necessities:</w:t>
      </w:r>
    </w:p>
    <w:p w14:paraId="4C2E7226" w14:textId="77777777" w:rsidR="009B0330" w:rsidRDefault="009B0330" w:rsidP="009B0330">
      <w:pPr>
        <w:pStyle w:val="NormalWeb"/>
        <w:numPr>
          <w:ilvl w:val="1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32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nltk</w:t>
        </w:r>
        <w:proofErr w:type="spellEnd"/>
      </w:hyperlink>
      <w:r>
        <w:rPr>
          <w:rFonts w:ascii="Arial" w:hAnsi="Arial" w:cs="Arial"/>
          <w:color w:val="000000"/>
          <w:sz w:val="22"/>
          <w:szCs w:val="22"/>
        </w:rPr>
        <w:t>: standard NLP tools</w:t>
      </w:r>
    </w:p>
    <w:p w14:paraId="2CDE0891" w14:textId="77777777" w:rsidR="009B0330" w:rsidRDefault="009B0330" w:rsidP="009B0330">
      <w:pPr>
        <w:pStyle w:val="NormalWeb"/>
        <w:numPr>
          <w:ilvl w:val="1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33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gensim</w:t>
        </w:r>
        <w:proofErr w:type="spellEnd"/>
      </w:hyperlink>
      <w:r>
        <w:rPr>
          <w:rFonts w:ascii="Arial" w:hAnsi="Arial" w:cs="Arial"/>
          <w:color w:val="000000"/>
          <w:sz w:val="22"/>
          <w:szCs w:val="22"/>
        </w:rPr>
        <w:t>: topic models and embeddings</w:t>
      </w:r>
    </w:p>
    <w:p w14:paraId="5CFB5BEB" w14:textId="77777777" w:rsidR="009B0330" w:rsidRDefault="009B0330" w:rsidP="009B0330">
      <w:pPr>
        <w:pStyle w:val="NormalWeb"/>
        <w:numPr>
          <w:ilvl w:val="1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34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spaCy</w:t>
        </w:r>
        <w:proofErr w:type="spellEnd"/>
      </w:hyperlink>
      <w:r>
        <w:rPr>
          <w:rFonts w:ascii="Arial" w:hAnsi="Arial" w:cs="Arial"/>
          <w:color w:val="000000"/>
          <w:sz w:val="22"/>
          <w:szCs w:val="22"/>
        </w:rPr>
        <w:t>: tokenization, NER, syntactic parsing, word vectors</w:t>
      </w:r>
    </w:p>
    <w:p w14:paraId="32023DE2" w14:textId="77777777" w:rsidR="009B0330" w:rsidRDefault="009B0330" w:rsidP="009B0330">
      <w:pPr>
        <w:pStyle w:val="NormalWeb"/>
        <w:numPr>
          <w:ilvl w:val="1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3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flair</w:t>
        </w:r>
      </w:hyperlink>
      <w:r>
        <w:rPr>
          <w:rFonts w:ascii="Arial" w:hAnsi="Arial" w:cs="Arial"/>
          <w:color w:val="000000"/>
          <w:sz w:val="22"/>
          <w:szCs w:val="22"/>
        </w:rPr>
        <w:t>: sentiment analysis and some other tools (</w:t>
      </w:r>
      <w:hyperlink r:id="rId3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tutorials</w:t>
        </w:r>
      </w:hyperlink>
      <w:r>
        <w:rPr>
          <w:rFonts w:ascii="Arial" w:hAnsi="Arial" w:cs="Arial"/>
          <w:color w:val="000000"/>
          <w:sz w:val="22"/>
          <w:szCs w:val="22"/>
        </w:rPr>
        <w:t>)</w:t>
      </w:r>
    </w:p>
    <w:p w14:paraId="1B0CD614" w14:textId="77777777" w:rsidR="009B0330" w:rsidRDefault="009B0330" w:rsidP="009B0330">
      <w:pPr>
        <w:pStyle w:val="NormalWeb"/>
        <w:numPr>
          <w:ilvl w:val="1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37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huggingface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transformers</w:t>
        </w:r>
      </w:hyperlink>
      <w:r>
        <w:rPr>
          <w:rFonts w:ascii="Arial" w:hAnsi="Arial" w:cs="Arial"/>
          <w:color w:val="000000"/>
          <w:sz w:val="22"/>
          <w:szCs w:val="22"/>
        </w:rPr>
        <w:t>: transformer architectures</w:t>
      </w:r>
    </w:p>
    <w:p w14:paraId="567D81F9" w14:textId="77777777" w:rsidR="009B0330" w:rsidRDefault="009B0330" w:rsidP="009B0330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Specialized tools:</w:t>
      </w:r>
    </w:p>
    <w:p w14:paraId="27F01CF4" w14:textId="77777777" w:rsidR="009B0330" w:rsidRDefault="009B0330" w:rsidP="009B0330">
      <w:pPr>
        <w:pStyle w:val="NormalWeb"/>
        <w:numPr>
          <w:ilvl w:val="1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38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AllenNLP</w:t>
        </w:r>
        <w:proofErr w:type="spellEnd"/>
      </w:hyperlink>
      <w:r>
        <w:rPr>
          <w:rFonts w:ascii="Arial" w:hAnsi="Arial" w:cs="Arial"/>
          <w:color w:val="000000"/>
          <w:sz w:val="22"/>
          <w:szCs w:val="22"/>
        </w:rPr>
        <w:t xml:space="preserve">: library of models for semantic role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labeling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>, entailment, question answering, etc</w:t>
      </w:r>
    </w:p>
    <w:p w14:paraId="41937AE8" w14:textId="77777777" w:rsidR="009B0330" w:rsidRDefault="009B0330" w:rsidP="009B0330">
      <w:pPr>
        <w:pStyle w:val="NormalWeb"/>
        <w:numPr>
          <w:ilvl w:val="1"/>
          <w:numId w:val="9"/>
        </w:numPr>
        <w:spacing w:before="0" w:beforeAutospacing="0" w:after="24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39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fastText</w:t>
        </w:r>
        <w:proofErr w:type="spellEnd"/>
      </w:hyperlink>
      <w:r>
        <w:rPr>
          <w:rFonts w:ascii="Arial" w:hAnsi="Arial" w:cs="Arial"/>
          <w:color w:val="000000"/>
          <w:sz w:val="22"/>
          <w:szCs w:val="22"/>
        </w:rPr>
        <w:t>: library of embeddings</w:t>
      </w:r>
    </w:p>
    <w:p w14:paraId="2A895D15" w14:textId="51DEEDF2" w:rsidR="000950E5" w:rsidRPr="009B0330" w:rsidRDefault="009B0330" w:rsidP="009B0330">
      <w:hyperlink r:id="rId40" w:history="1">
        <w:r>
          <w:rPr>
            <w:rStyle w:val="Hyperlink"/>
            <w:color w:val="1155CC"/>
          </w:rPr>
          <w:t>spacy-transformers</w:t>
        </w:r>
      </w:hyperlink>
      <w:r>
        <w:rPr>
          <w:color w:val="000000"/>
        </w:rPr>
        <w:t xml:space="preserve">: interface from </w:t>
      </w:r>
      <w:proofErr w:type="spellStart"/>
      <w:r>
        <w:rPr>
          <w:color w:val="000000"/>
        </w:rPr>
        <w:t>spaCy</w:t>
      </w:r>
      <w:proofErr w:type="spellEnd"/>
      <w:r>
        <w:rPr>
          <w:color w:val="000000"/>
        </w:rPr>
        <w:t xml:space="preserve"> to </w:t>
      </w:r>
      <w:proofErr w:type="spellStart"/>
      <w:r>
        <w:rPr>
          <w:color w:val="000000"/>
        </w:rPr>
        <w:t>huggingface</w:t>
      </w:r>
      <w:proofErr w:type="spellEnd"/>
    </w:p>
    <w:sectPr w:rsidR="000950E5" w:rsidRPr="009B033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5432C"/>
    <w:multiLevelType w:val="multilevel"/>
    <w:tmpl w:val="7C74E4E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F4F4363"/>
    <w:multiLevelType w:val="multilevel"/>
    <w:tmpl w:val="DAD49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162D41"/>
    <w:multiLevelType w:val="multilevel"/>
    <w:tmpl w:val="92962F8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5AD085C"/>
    <w:multiLevelType w:val="multilevel"/>
    <w:tmpl w:val="B966024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2D401C75"/>
    <w:multiLevelType w:val="multilevel"/>
    <w:tmpl w:val="C4B04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5A75140"/>
    <w:multiLevelType w:val="multilevel"/>
    <w:tmpl w:val="99922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FF233C6"/>
    <w:multiLevelType w:val="multilevel"/>
    <w:tmpl w:val="FAEA780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62C9174D"/>
    <w:multiLevelType w:val="multilevel"/>
    <w:tmpl w:val="32705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5320A9F"/>
    <w:multiLevelType w:val="multilevel"/>
    <w:tmpl w:val="6628A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55779216">
    <w:abstractNumId w:val="3"/>
  </w:num>
  <w:num w:numId="2" w16cid:durableId="611477215">
    <w:abstractNumId w:val="6"/>
  </w:num>
  <w:num w:numId="3" w16cid:durableId="1022784173">
    <w:abstractNumId w:val="0"/>
  </w:num>
  <w:num w:numId="4" w16cid:durableId="397747742">
    <w:abstractNumId w:val="2"/>
  </w:num>
  <w:num w:numId="5" w16cid:durableId="1731731598">
    <w:abstractNumId w:val="7"/>
  </w:num>
  <w:num w:numId="6" w16cid:durableId="653604171">
    <w:abstractNumId w:val="8"/>
  </w:num>
  <w:num w:numId="7" w16cid:durableId="731927277">
    <w:abstractNumId w:val="4"/>
  </w:num>
  <w:num w:numId="8" w16cid:durableId="89201506">
    <w:abstractNumId w:val="1"/>
  </w:num>
  <w:num w:numId="9" w16cid:durableId="7842710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809"/>
    <w:rsid w:val="000950E5"/>
    <w:rsid w:val="0038510D"/>
    <w:rsid w:val="004C7809"/>
    <w:rsid w:val="009B0330"/>
    <w:rsid w:val="009E4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70D397"/>
  <w15:chartTrackingRefBased/>
  <w15:docId w15:val="{A91CC13E-EC64-41FE-A333-D3B6AC637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7809"/>
    <w:pPr>
      <w:spacing w:after="0" w:line="276" w:lineRule="auto"/>
    </w:pPr>
    <w:rPr>
      <w:rFonts w:ascii="Arial" w:eastAsia="Arial" w:hAnsi="Arial" w:cs="Arial"/>
      <w:lang w:val="en"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C7809"/>
    <w:pPr>
      <w:keepNext/>
      <w:keepLines/>
      <w:spacing w:before="360" w:after="120"/>
      <w:outlineLvl w:val="1"/>
    </w:pPr>
    <w:rPr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C7809"/>
    <w:rPr>
      <w:rFonts w:ascii="Arial" w:eastAsia="Arial" w:hAnsi="Arial" w:cs="Arial"/>
      <w:sz w:val="32"/>
      <w:szCs w:val="32"/>
      <w:lang w:val="en" w:eastAsia="en-GB"/>
    </w:rPr>
  </w:style>
  <w:style w:type="paragraph" w:styleId="NormalWeb">
    <w:name w:val="Normal (Web)"/>
    <w:basedOn w:val="Normal"/>
    <w:uiPriority w:val="99"/>
    <w:semiHidden/>
    <w:unhideWhenUsed/>
    <w:rsid w:val="009B03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9B033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92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arndatasci.com/tutorials/python-pandas-tutorial-complete-introduction-for-beginners/" TargetMode="External"/><Relationship Id="rId18" Type="http://schemas.openxmlformats.org/officeDocument/2006/relationships/hyperlink" Target="https://forums.fast.ai/t/recommended-python-learning-resources/26888" TargetMode="External"/><Relationship Id="rId26" Type="http://schemas.openxmlformats.org/officeDocument/2006/relationships/hyperlink" Target="https://course.fast.ai/terminal_tutorial.html" TargetMode="External"/><Relationship Id="rId39" Type="http://schemas.openxmlformats.org/officeDocument/2006/relationships/hyperlink" Target="https://fasttext.cc/" TargetMode="External"/><Relationship Id="rId21" Type="http://schemas.openxmlformats.org/officeDocument/2006/relationships/hyperlink" Target="https://www.codecademy.com/learn/natural-language-processing" TargetMode="External"/><Relationship Id="rId34" Type="http://schemas.openxmlformats.org/officeDocument/2006/relationships/hyperlink" Target="https://spacy.io/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github.com/ageron/handson-ml2" TargetMode="External"/><Relationship Id="rId2" Type="http://schemas.openxmlformats.org/officeDocument/2006/relationships/styles" Target="styles.xml"/><Relationship Id="rId16" Type="http://schemas.openxmlformats.org/officeDocument/2006/relationships/hyperlink" Target="https://amitness.com/2020/06/google-colaboratory-tips/" TargetMode="External"/><Relationship Id="rId20" Type="http://schemas.openxmlformats.org/officeDocument/2006/relationships/hyperlink" Target="https://course.fast.ai/index.html" TargetMode="External"/><Relationship Id="rId29" Type="http://schemas.openxmlformats.org/officeDocument/2006/relationships/hyperlink" Target="https://seaborn.pydata.org/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oreilly.com/library/view/hands-on-machine-learning/9781492032632/" TargetMode="External"/><Relationship Id="rId11" Type="http://schemas.openxmlformats.org/officeDocument/2006/relationships/hyperlink" Target="https://www.codecademy.com/learn/learn-python-3" TargetMode="External"/><Relationship Id="rId24" Type="http://schemas.openxmlformats.org/officeDocument/2006/relationships/hyperlink" Target="https://paperswithcode.com/area/nlp" TargetMode="External"/><Relationship Id="rId32" Type="http://schemas.openxmlformats.org/officeDocument/2006/relationships/hyperlink" Target="https://www.nltk.org/" TargetMode="External"/><Relationship Id="rId37" Type="http://schemas.openxmlformats.org/officeDocument/2006/relationships/hyperlink" Target="https://github.com/huggingface/transformers" TargetMode="External"/><Relationship Id="rId40" Type="http://schemas.openxmlformats.org/officeDocument/2006/relationships/hyperlink" Target="https://github.com/explosion/spacy-transformers" TargetMode="External"/><Relationship Id="rId5" Type="http://schemas.openxmlformats.org/officeDocument/2006/relationships/hyperlink" Target="https://www.nltk.org/book/" TargetMode="External"/><Relationship Id="rId15" Type="http://schemas.openxmlformats.org/officeDocument/2006/relationships/hyperlink" Target="https://www.cheatography.com/weidadeyue/cheat-sheets/jupyter-notebook/" TargetMode="External"/><Relationship Id="rId23" Type="http://schemas.openxmlformats.org/officeDocument/2006/relationships/hyperlink" Target="https://www.fast.ai/2019/07/08/fastai-nlp/" TargetMode="External"/><Relationship Id="rId28" Type="http://schemas.openxmlformats.org/officeDocument/2006/relationships/hyperlink" Target="https://www.datacamp.com/community/tutorials/pandas-tutorial-dataframe-python" TargetMode="External"/><Relationship Id="rId36" Type="http://schemas.openxmlformats.org/officeDocument/2006/relationships/hyperlink" Target="https://github.com/flairNLP/flair/tree/master/resources/docs" TargetMode="External"/><Relationship Id="rId10" Type="http://schemas.openxmlformats.org/officeDocument/2006/relationships/hyperlink" Target="https://docs.google.com/document/d/1UkCytHT4ZF-rDoh_buH6xb9mLz4GcGjT1qIu-pEWThI/edit?usp=sharing" TargetMode="External"/><Relationship Id="rId19" Type="http://schemas.openxmlformats.org/officeDocument/2006/relationships/hyperlink" Target="https://www.codecademy.com/learn/machine-learning" TargetMode="External"/><Relationship Id="rId31" Type="http://schemas.openxmlformats.org/officeDocument/2006/relationships/hyperlink" Target="https://www.tensorflow.org/guide/keras/overview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eb.stanford.edu/~jurafsky/slp3/" TargetMode="External"/><Relationship Id="rId14" Type="http://schemas.openxmlformats.org/officeDocument/2006/relationships/hyperlink" Target="https://github.com/fastai/course-v3/blob/master/nbs/dl1/00_notebook_tutorial.ipynb" TargetMode="External"/><Relationship Id="rId22" Type="http://schemas.openxmlformats.org/officeDocument/2006/relationships/hyperlink" Target="https://www.nltk.org/book/" TargetMode="External"/><Relationship Id="rId27" Type="http://schemas.openxmlformats.org/officeDocument/2006/relationships/hyperlink" Target="https://course.fast.ai/start_colab.html" TargetMode="External"/><Relationship Id="rId30" Type="http://schemas.openxmlformats.org/officeDocument/2006/relationships/hyperlink" Target="https://scikit-learn.org/stable/" TargetMode="External"/><Relationship Id="rId35" Type="http://schemas.openxmlformats.org/officeDocument/2006/relationships/hyperlink" Target="https://github.com/flairNLP/flair" TargetMode="External"/><Relationship Id="rId8" Type="http://schemas.openxmlformats.org/officeDocument/2006/relationships/hyperlink" Target="https://search.library.ethz.ch/permalink/f/12hkior/sfx_hbz3710000001177406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numpy.org/devdocs/user/absolute_beginners.html" TargetMode="External"/><Relationship Id="rId17" Type="http://schemas.openxmlformats.org/officeDocument/2006/relationships/hyperlink" Target="https://dash.plot.ly/getting-started" TargetMode="External"/><Relationship Id="rId25" Type="http://schemas.openxmlformats.org/officeDocument/2006/relationships/hyperlink" Target="https://cran.r-project.org/web/packages/quanteda/vignettes/quickstart.html" TargetMode="External"/><Relationship Id="rId33" Type="http://schemas.openxmlformats.org/officeDocument/2006/relationships/hyperlink" Target="https://radimrehurek.com/gensim/" TargetMode="External"/><Relationship Id="rId38" Type="http://schemas.openxmlformats.org/officeDocument/2006/relationships/hyperlink" Target="https://allennlp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743</Words>
  <Characters>4241</Characters>
  <Application>Microsoft Office Word</Application>
  <DocSecurity>0</DocSecurity>
  <Lines>35</Lines>
  <Paragraphs>9</Paragraphs>
  <ScaleCrop>false</ScaleCrop>
  <Company/>
  <LinksUpToDate>false</LinksUpToDate>
  <CharactersWithSpaces>4975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Bahia, Galen</dc:creator>
  <cp:keywords/>
  <dc:description/>
  <cp:lastModifiedBy>Bahia, Galen</cp:lastModifiedBy>
  <cp:revision>2</cp:revision>
  <dcterms:created xsi:type="dcterms:W3CDTF">2022-05-20T13:48:00Z</dcterms:created>
  <dcterms:modified xsi:type="dcterms:W3CDTF">2022-06-08T07:36:00Z</dcterms:modified>
</cp:coreProperties>
</file>