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7598" w14:textId="77777777" w:rsidR="00823FAE" w:rsidRDefault="00823FAE" w:rsidP="00823FAE">
      <w:pPr>
        <w:rPr>
          <w:b/>
          <w:bCs/>
        </w:rPr>
      </w:pPr>
      <w:r>
        <w:rPr>
          <w:b/>
          <w:bCs/>
          <w:noProof/>
          <w:lang w:eastAsia="en-GB"/>
        </w:rPr>
        <w:drawing>
          <wp:anchor distT="0" distB="0" distL="114300" distR="114300" simplePos="0" relativeHeight="251659264" behindDoc="0" locked="0" layoutInCell="1" allowOverlap="1" wp14:anchorId="7969B87E" wp14:editId="67D7C4EA">
            <wp:simplePos x="0" y="0"/>
            <wp:positionH relativeFrom="column">
              <wp:posOffset>1814311</wp:posOffset>
            </wp:positionH>
            <wp:positionV relativeFrom="paragraph">
              <wp:posOffset>190</wp:posOffset>
            </wp:positionV>
            <wp:extent cx="2190750" cy="1314450"/>
            <wp:effectExtent l="0" t="0" r="0" b="0"/>
            <wp:wrapSquare wrapText="bothSides"/>
            <wp:docPr id="1" name="Picture 1" descr="https://static-secure.guim.co.uk/sys-images/Guardian/Pix/pictures/2015/4/24/1429871252768/University-of-Warwick-new-007.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secure.guim.co.uk/sys-images/Guardian/Pix/pictures/2015/4/24/1429871252768/University-of-Warwick-new-007.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03EC1" w14:textId="77777777" w:rsidR="00823FAE" w:rsidRDefault="00823FAE" w:rsidP="00823FAE">
      <w:pPr>
        <w:rPr>
          <w:b/>
          <w:bCs/>
        </w:rPr>
      </w:pPr>
    </w:p>
    <w:p w14:paraId="095459BE" w14:textId="77777777" w:rsidR="00823FAE" w:rsidRDefault="00823FAE" w:rsidP="00823FAE">
      <w:pPr>
        <w:rPr>
          <w:b/>
          <w:bCs/>
        </w:rPr>
      </w:pPr>
    </w:p>
    <w:p w14:paraId="04038985" w14:textId="77777777" w:rsidR="00823FAE" w:rsidRDefault="00823FAE" w:rsidP="00823FAE">
      <w:pPr>
        <w:rPr>
          <w:b/>
          <w:bCs/>
        </w:rPr>
      </w:pPr>
    </w:p>
    <w:p w14:paraId="16BF6F56" w14:textId="77777777" w:rsidR="00823FAE" w:rsidRDefault="00823FAE" w:rsidP="00823FAE">
      <w:pPr>
        <w:rPr>
          <w:b/>
          <w:bCs/>
        </w:rPr>
      </w:pPr>
    </w:p>
    <w:p w14:paraId="491EFCAD" w14:textId="77777777" w:rsidR="00823FAE" w:rsidRPr="00C40F1B" w:rsidRDefault="00823FAE" w:rsidP="00823FAE">
      <w:pPr>
        <w:jc w:val="center"/>
        <w:rPr>
          <w:rFonts w:ascii="Arial" w:eastAsia="Times New Roman" w:hAnsi="Arial" w:cs="Arial"/>
          <w:b/>
          <w:sz w:val="28"/>
          <w:szCs w:val="28"/>
          <w:lang w:eastAsia="en-GB"/>
        </w:rPr>
      </w:pPr>
      <w:r>
        <w:rPr>
          <w:rFonts w:ascii="Arial" w:eastAsia="Times New Roman" w:hAnsi="Arial" w:cs="Arial"/>
          <w:b/>
          <w:sz w:val="28"/>
          <w:szCs w:val="28"/>
          <w:lang w:eastAsia="en-GB"/>
        </w:rPr>
        <w:t>Participant Information Leaflet</w:t>
      </w:r>
      <w:r w:rsidRPr="004A1FB8">
        <w:rPr>
          <w:b/>
          <w:bCs/>
          <w:sz w:val="28"/>
          <w:szCs w:val="28"/>
        </w:rPr>
        <w:t xml:space="preserve"> </w:t>
      </w:r>
      <w:r w:rsidRPr="005F1244">
        <w:rPr>
          <w:rFonts w:ascii="Arial" w:eastAsia="Times New Roman" w:hAnsi="Arial" w:cs="Arial"/>
          <w:b/>
          <w:sz w:val="28"/>
          <w:szCs w:val="28"/>
          <w:lang w:eastAsia="en-GB"/>
        </w:rPr>
        <w:t>for interviewees</w:t>
      </w:r>
    </w:p>
    <w:tbl>
      <w:tblPr>
        <w:tblW w:w="0" w:type="auto"/>
        <w:tblLook w:val="04A0" w:firstRow="1" w:lastRow="0" w:firstColumn="1" w:lastColumn="0" w:noHBand="0" w:noVBand="1"/>
      </w:tblPr>
      <w:tblGrid>
        <w:gridCol w:w="2082"/>
        <w:gridCol w:w="6944"/>
      </w:tblGrid>
      <w:tr w:rsidR="00823FAE" w:rsidRPr="00934238" w14:paraId="6F72CF7E" w14:textId="77777777" w:rsidTr="00726245">
        <w:tc>
          <w:tcPr>
            <w:tcW w:w="2082" w:type="dxa"/>
            <w:shd w:val="clear" w:color="auto" w:fill="auto"/>
            <w:vAlign w:val="center"/>
          </w:tcPr>
          <w:p w14:paraId="44D048CC" w14:textId="77777777" w:rsidR="00823FAE" w:rsidRPr="00AE2179" w:rsidRDefault="00823FAE" w:rsidP="00726245">
            <w:pPr>
              <w:pStyle w:val="Default"/>
              <w:spacing w:before="120" w:after="120"/>
              <w:ind w:left="-108"/>
              <w:jc w:val="left"/>
              <w:rPr>
                <w:b/>
                <w:color w:val="auto"/>
                <w:sz w:val="22"/>
                <w:szCs w:val="22"/>
              </w:rPr>
            </w:pPr>
            <w:r w:rsidRPr="00AE2179">
              <w:rPr>
                <w:b/>
                <w:color w:val="auto"/>
                <w:sz w:val="22"/>
                <w:szCs w:val="22"/>
              </w:rPr>
              <w:t>Study Title:</w:t>
            </w:r>
          </w:p>
        </w:tc>
        <w:tc>
          <w:tcPr>
            <w:tcW w:w="6944" w:type="dxa"/>
            <w:shd w:val="clear" w:color="auto" w:fill="auto"/>
            <w:vAlign w:val="center"/>
          </w:tcPr>
          <w:p w14:paraId="05858CAF" w14:textId="77777777" w:rsidR="00823FAE" w:rsidRPr="004A1FB8" w:rsidRDefault="00C40F1B" w:rsidP="00726245">
            <w:pPr>
              <w:pStyle w:val="Default"/>
              <w:spacing w:before="120" w:after="120"/>
              <w:jc w:val="left"/>
              <w:rPr>
                <w:color w:val="4F81BD"/>
                <w:sz w:val="22"/>
                <w:szCs w:val="22"/>
              </w:rPr>
            </w:pPr>
            <w:r>
              <w:rPr>
                <w:color w:val="auto"/>
                <w:sz w:val="22"/>
                <w:szCs w:val="22"/>
              </w:rPr>
              <w:t>Impact of apprenticeship reforms</w:t>
            </w:r>
          </w:p>
        </w:tc>
      </w:tr>
      <w:tr w:rsidR="00823FAE" w:rsidRPr="00934238" w14:paraId="1DD7424B" w14:textId="77777777" w:rsidTr="00726245">
        <w:trPr>
          <w:trHeight w:val="796"/>
        </w:trPr>
        <w:tc>
          <w:tcPr>
            <w:tcW w:w="2082" w:type="dxa"/>
            <w:shd w:val="clear" w:color="auto" w:fill="auto"/>
            <w:vAlign w:val="center"/>
          </w:tcPr>
          <w:p w14:paraId="228EFE46" w14:textId="77777777" w:rsidR="00823FAE" w:rsidRPr="00AE2179" w:rsidRDefault="00823FAE" w:rsidP="00726245">
            <w:pPr>
              <w:pStyle w:val="Default"/>
              <w:spacing w:before="120" w:after="120"/>
              <w:ind w:left="-108"/>
              <w:jc w:val="left"/>
              <w:rPr>
                <w:b/>
                <w:color w:val="auto"/>
                <w:sz w:val="22"/>
                <w:szCs w:val="22"/>
              </w:rPr>
            </w:pPr>
            <w:r w:rsidRPr="00AE2179">
              <w:rPr>
                <w:b/>
                <w:color w:val="auto"/>
                <w:sz w:val="22"/>
                <w:szCs w:val="22"/>
              </w:rPr>
              <w:t>Investigator(s):</w:t>
            </w:r>
          </w:p>
        </w:tc>
        <w:tc>
          <w:tcPr>
            <w:tcW w:w="6944" w:type="dxa"/>
            <w:shd w:val="clear" w:color="auto" w:fill="auto"/>
            <w:vAlign w:val="center"/>
          </w:tcPr>
          <w:p w14:paraId="62BD93AD" w14:textId="7DC8243D" w:rsidR="00823FAE" w:rsidRPr="00934238" w:rsidRDefault="00B33838" w:rsidP="00361706">
            <w:pPr>
              <w:pStyle w:val="Default"/>
              <w:spacing w:before="120" w:after="120"/>
              <w:jc w:val="left"/>
              <w:rPr>
                <w:b/>
                <w:color w:val="4F81BD"/>
                <w:sz w:val="22"/>
                <w:szCs w:val="22"/>
              </w:rPr>
            </w:pPr>
            <w:r>
              <w:rPr>
                <w:color w:val="auto"/>
                <w:sz w:val="22"/>
                <w:szCs w:val="22"/>
              </w:rPr>
              <w:t>Peter Dickinson, Dr. Gaby Atfield, Dr. Beate Baldauf, Dr. Erika Kispeter and Stefanie Poole (IER, University of Warwick)</w:t>
            </w:r>
          </w:p>
        </w:tc>
      </w:tr>
    </w:tbl>
    <w:p w14:paraId="6617070B" w14:textId="77777777" w:rsidR="00823FAE" w:rsidRDefault="00823FAE" w:rsidP="00823FAE">
      <w:pPr>
        <w:pStyle w:val="Default"/>
        <w:jc w:val="left"/>
        <w:rPr>
          <w:b/>
          <w:color w:val="auto"/>
          <w:sz w:val="22"/>
          <w:szCs w:val="22"/>
        </w:rPr>
      </w:pPr>
      <w:bookmarkStart w:id="0" w:name="Text4"/>
    </w:p>
    <w:p w14:paraId="1C761BFF" w14:textId="77777777" w:rsidR="00823FAE" w:rsidRDefault="00823FAE" w:rsidP="00823FAE">
      <w:pPr>
        <w:pStyle w:val="Default"/>
        <w:jc w:val="left"/>
        <w:rPr>
          <w:b/>
          <w:color w:val="auto"/>
          <w:sz w:val="22"/>
          <w:szCs w:val="22"/>
        </w:rPr>
      </w:pPr>
      <w:r w:rsidRPr="00AE2179">
        <w:rPr>
          <w:b/>
          <w:color w:val="auto"/>
          <w:sz w:val="22"/>
          <w:szCs w:val="22"/>
        </w:rPr>
        <w:t>Introduction</w:t>
      </w:r>
    </w:p>
    <w:p w14:paraId="7A1CC7CC" w14:textId="77777777" w:rsidR="00823FAE" w:rsidRPr="00AE2179" w:rsidRDefault="00823FAE" w:rsidP="00823FAE">
      <w:pPr>
        <w:pStyle w:val="Default"/>
        <w:jc w:val="left"/>
        <w:rPr>
          <w:b/>
          <w:color w:val="auto"/>
          <w:sz w:val="22"/>
          <w:szCs w:val="22"/>
        </w:rPr>
      </w:pPr>
    </w:p>
    <w:bookmarkEnd w:id="0"/>
    <w:p w14:paraId="3D29C5DC" w14:textId="77777777" w:rsidR="00823FAE" w:rsidRDefault="00823FAE" w:rsidP="00823FAE">
      <w:pPr>
        <w:spacing w:after="0" w:line="240" w:lineRule="auto"/>
        <w:jc w:val="both"/>
        <w:rPr>
          <w:rFonts w:ascii="Arial" w:hAnsi="Arial" w:cs="Arial"/>
        </w:rPr>
      </w:pPr>
      <w:r w:rsidRPr="00934238">
        <w:rPr>
          <w:rFonts w:ascii="Arial" w:hAnsi="Arial" w:cs="Arial"/>
        </w:rPr>
        <w:t>You are invited to take part in a research study. Before you decide, you need to understand why the research is being done and what it would involve for you. Please take the time to read the following information carefully. Talk to others about the study if you wish.</w:t>
      </w:r>
      <w:r>
        <w:rPr>
          <w:rFonts w:ascii="Arial" w:hAnsi="Arial" w:cs="Arial"/>
        </w:rPr>
        <w:t xml:space="preserve"> </w:t>
      </w:r>
      <w:r w:rsidRPr="00934238">
        <w:rPr>
          <w:rFonts w:ascii="Arial" w:hAnsi="Arial" w:cs="Arial"/>
        </w:rPr>
        <w:t>Please ask us if there is anything that is not clear or if you would like more information. Take time to decide whether or not you wish to take part.</w:t>
      </w:r>
    </w:p>
    <w:p w14:paraId="23C14915" w14:textId="77777777" w:rsidR="003D1D6A" w:rsidRPr="008B2850" w:rsidRDefault="003D1D6A" w:rsidP="003D1D6A">
      <w:pPr>
        <w:spacing w:after="0" w:line="240" w:lineRule="auto"/>
        <w:jc w:val="both"/>
        <w:rPr>
          <w:rFonts w:ascii="Arial" w:hAnsi="Arial" w:cs="Arial"/>
        </w:rPr>
      </w:pPr>
    </w:p>
    <w:p w14:paraId="491D66F2" w14:textId="77777777" w:rsidR="003D1D6A" w:rsidRPr="008B2850" w:rsidRDefault="003D1D6A" w:rsidP="003D1D6A">
      <w:pPr>
        <w:spacing w:after="0" w:line="240" w:lineRule="auto"/>
        <w:jc w:val="both"/>
        <w:rPr>
          <w:rFonts w:ascii="Arial" w:hAnsi="Arial" w:cs="Arial"/>
        </w:rPr>
      </w:pPr>
      <w:r w:rsidRPr="008B2850">
        <w:rPr>
          <w:rFonts w:ascii="Arial" w:hAnsi="Arial" w:cs="Arial"/>
        </w:rPr>
        <w:t xml:space="preserve">You can download the Participant Information Sheet for your own records using the link below </w:t>
      </w:r>
      <w:r w:rsidRPr="008B2850">
        <w:rPr>
          <w:rFonts w:ascii="Arial" w:hAnsi="Arial" w:cs="Arial"/>
          <w:highlight w:val="yellow"/>
        </w:rPr>
        <w:t>[LINK]</w:t>
      </w:r>
    </w:p>
    <w:p w14:paraId="0698605E" w14:textId="77777777" w:rsidR="00823FAE" w:rsidRPr="00934238" w:rsidRDefault="00823FAE" w:rsidP="00823FAE">
      <w:pPr>
        <w:spacing w:after="0" w:line="240" w:lineRule="auto"/>
        <w:rPr>
          <w:rFonts w:ascii="Arial" w:hAnsi="Arial" w:cs="Arial"/>
        </w:rPr>
      </w:pPr>
    </w:p>
    <w:p w14:paraId="1EB5A8A7" w14:textId="77777777" w:rsidR="00823FAE" w:rsidRPr="00AE2179" w:rsidRDefault="00823FAE" w:rsidP="00823FAE">
      <w:pPr>
        <w:pStyle w:val="Default"/>
        <w:jc w:val="left"/>
        <w:rPr>
          <w:b/>
          <w:color w:val="auto"/>
          <w:sz w:val="22"/>
          <w:szCs w:val="22"/>
        </w:rPr>
      </w:pPr>
      <w:r w:rsidRPr="00AE2179">
        <w:rPr>
          <w:b/>
          <w:color w:val="auto"/>
          <w:sz w:val="22"/>
          <w:szCs w:val="22"/>
        </w:rPr>
        <w:t>Who is organising and funding the study?</w:t>
      </w:r>
    </w:p>
    <w:p w14:paraId="3A13D27B" w14:textId="77777777" w:rsidR="00823FAE" w:rsidRPr="00C40F1B" w:rsidRDefault="00823FAE" w:rsidP="00823FAE">
      <w:pPr>
        <w:pStyle w:val="Default"/>
        <w:jc w:val="left"/>
        <w:rPr>
          <w:sz w:val="22"/>
          <w:szCs w:val="22"/>
        </w:rPr>
      </w:pPr>
    </w:p>
    <w:p w14:paraId="257E7AEC" w14:textId="77777777" w:rsidR="00823FAE" w:rsidRPr="00C40F1B" w:rsidRDefault="00C40F1B" w:rsidP="00823FAE">
      <w:pPr>
        <w:pStyle w:val="Default"/>
        <w:jc w:val="left"/>
        <w:rPr>
          <w:sz w:val="22"/>
          <w:szCs w:val="22"/>
        </w:rPr>
      </w:pPr>
      <w:r>
        <w:rPr>
          <w:sz w:val="22"/>
          <w:szCs w:val="22"/>
        </w:rPr>
        <w:t>Association of Accounting Technicians (AAT) and Kaplan Financial</w:t>
      </w:r>
      <w:r w:rsidR="00823FAE" w:rsidRPr="005F1244">
        <w:rPr>
          <w:sz w:val="22"/>
          <w:szCs w:val="22"/>
        </w:rPr>
        <w:t xml:space="preserve"> ha</w:t>
      </w:r>
      <w:r>
        <w:rPr>
          <w:sz w:val="22"/>
          <w:szCs w:val="22"/>
        </w:rPr>
        <w:t>ve</w:t>
      </w:r>
      <w:r w:rsidR="00823FAE" w:rsidRPr="005F1244">
        <w:rPr>
          <w:sz w:val="22"/>
          <w:szCs w:val="22"/>
        </w:rPr>
        <w:t xml:space="preserve"> commissioned this piece of research</w:t>
      </w:r>
      <w:r w:rsidR="00823FAE">
        <w:rPr>
          <w:sz w:val="22"/>
          <w:szCs w:val="22"/>
        </w:rPr>
        <w:t>.</w:t>
      </w:r>
    </w:p>
    <w:p w14:paraId="003E7918" w14:textId="77777777" w:rsidR="00823FAE" w:rsidRPr="00C40F1B" w:rsidRDefault="00823FAE" w:rsidP="00823FAE">
      <w:pPr>
        <w:pStyle w:val="Default"/>
        <w:jc w:val="left"/>
        <w:rPr>
          <w:sz w:val="22"/>
          <w:szCs w:val="22"/>
        </w:rPr>
      </w:pPr>
    </w:p>
    <w:p w14:paraId="77B83A86" w14:textId="77777777" w:rsidR="00823FAE" w:rsidRPr="00AE2179" w:rsidRDefault="00823FAE" w:rsidP="00823FAE">
      <w:pPr>
        <w:pStyle w:val="Default"/>
        <w:jc w:val="left"/>
        <w:rPr>
          <w:b/>
          <w:color w:val="auto"/>
          <w:sz w:val="22"/>
          <w:szCs w:val="22"/>
        </w:rPr>
      </w:pPr>
      <w:r w:rsidRPr="00AE2179">
        <w:rPr>
          <w:b/>
          <w:color w:val="auto"/>
          <w:sz w:val="22"/>
          <w:szCs w:val="22"/>
        </w:rPr>
        <w:t>What is the study about?</w:t>
      </w:r>
    </w:p>
    <w:p w14:paraId="71AA1858" w14:textId="77777777" w:rsidR="00823FAE" w:rsidRPr="00934238" w:rsidRDefault="00823FAE" w:rsidP="00823FAE">
      <w:pPr>
        <w:pStyle w:val="Default"/>
        <w:jc w:val="left"/>
        <w:rPr>
          <w:color w:val="auto"/>
          <w:sz w:val="22"/>
          <w:szCs w:val="22"/>
        </w:rPr>
      </w:pPr>
    </w:p>
    <w:p w14:paraId="2574E553" w14:textId="77777777" w:rsidR="00823FAE" w:rsidRPr="005F1244" w:rsidRDefault="00823FAE" w:rsidP="001A6DB2">
      <w:pPr>
        <w:spacing w:after="0" w:line="240" w:lineRule="auto"/>
        <w:jc w:val="both"/>
        <w:rPr>
          <w:rFonts w:ascii="Arial" w:hAnsi="Arial" w:cs="Arial"/>
          <w:color w:val="000000"/>
        </w:rPr>
      </w:pPr>
      <w:r w:rsidRPr="005F1244">
        <w:rPr>
          <w:rFonts w:ascii="Arial" w:hAnsi="Arial" w:cs="Arial"/>
          <w:color w:val="000000"/>
        </w:rPr>
        <w:t xml:space="preserve">This </w:t>
      </w:r>
      <w:r>
        <w:rPr>
          <w:rFonts w:ascii="Arial" w:hAnsi="Arial" w:cs="Arial"/>
          <w:color w:val="000000"/>
        </w:rPr>
        <w:t>research will</w:t>
      </w:r>
      <w:r w:rsidRPr="005F1244">
        <w:rPr>
          <w:rFonts w:ascii="Arial" w:hAnsi="Arial" w:cs="Arial"/>
          <w:color w:val="000000"/>
        </w:rPr>
        <w:t xml:space="preserve"> examine the </w:t>
      </w:r>
      <w:r w:rsidR="00C40F1B">
        <w:rPr>
          <w:rFonts w:ascii="Arial" w:hAnsi="Arial" w:cs="Arial"/>
          <w:color w:val="000000"/>
        </w:rPr>
        <w:t xml:space="preserve">impact of the apprenticeship reforms introduced by the Government in May 2017.  It is examining the impact </w:t>
      </w:r>
      <w:r w:rsidR="001A6DB2">
        <w:rPr>
          <w:rFonts w:ascii="Arial" w:hAnsi="Arial" w:cs="Arial"/>
          <w:color w:val="000000"/>
        </w:rPr>
        <w:t xml:space="preserve">of these reforms </w:t>
      </w:r>
      <w:r w:rsidR="00C40F1B">
        <w:rPr>
          <w:rFonts w:ascii="Arial" w:hAnsi="Arial" w:cs="Arial"/>
          <w:color w:val="000000"/>
        </w:rPr>
        <w:t>on both employers</w:t>
      </w:r>
      <w:r w:rsidR="001A6DB2">
        <w:rPr>
          <w:rFonts w:ascii="Arial" w:hAnsi="Arial" w:cs="Arial"/>
          <w:color w:val="000000"/>
        </w:rPr>
        <w:t>’</w:t>
      </w:r>
      <w:r w:rsidR="00C40F1B">
        <w:rPr>
          <w:rFonts w:ascii="Arial" w:hAnsi="Arial" w:cs="Arial"/>
          <w:color w:val="000000"/>
        </w:rPr>
        <w:t xml:space="preserve"> and individual </w:t>
      </w:r>
      <w:r w:rsidR="00361706">
        <w:rPr>
          <w:rFonts w:ascii="Arial" w:hAnsi="Arial" w:cs="Arial"/>
          <w:color w:val="000000"/>
        </w:rPr>
        <w:t>trainees</w:t>
      </w:r>
      <w:r w:rsidR="001A6DB2">
        <w:rPr>
          <w:rFonts w:ascii="Arial" w:hAnsi="Arial" w:cs="Arial"/>
          <w:color w:val="000000"/>
        </w:rPr>
        <w:t xml:space="preserve">’ decisions to participate in apprenticeships and other </w:t>
      </w:r>
      <w:r w:rsidR="00361706">
        <w:rPr>
          <w:rFonts w:ascii="Arial" w:hAnsi="Arial" w:cs="Arial"/>
          <w:color w:val="000000"/>
        </w:rPr>
        <w:t>training</w:t>
      </w:r>
      <w:r w:rsidR="001A6DB2">
        <w:rPr>
          <w:rFonts w:ascii="Arial" w:hAnsi="Arial" w:cs="Arial"/>
          <w:color w:val="000000"/>
        </w:rPr>
        <w:t xml:space="preserve"> programmes</w:t>
      </w:r>
      <w:r w:rsidR="00C40F1B">
        <w:rPr>
          <w:rFonts w:ascii="Arial" w:hAnsi="Arial" w:cs="Arial"/>
          <w:color w:val="000000"/>
        </w:rPr>
        <w:t xml:space="preserve">.  </w:t>
      </w:r>
      <w:r w:rsidR="001A6DB2">
        <w:rPr>
          <w:rFonts w:ascii="Arial" w:hAnsi="Arial" w:cs="Arial"/>
          <w:color w:val="000000"/>
        </w:rPr>
        <w:t xml:space="preserve">It will help inform decision makers of the true effects of the reforms, and help shape the future development and delivery of apprenticeships and other </w:t>
      </w:r>
      <w:r w:rsidR="00361706">
        <w:rPr>
          <w:rFonts w:ascii="Arial" w:hAnsi="Arial" w:cs="Arial"/>
          <w:color w:val="000000"/>
        </w:rPr>
        <w:t>training</w:t>
      </w:r>
      <w:r w:rsidR="001A6DB2">
        <w:rPr>
          <w:rFonts w:ascii="Arial" w:hAnsi="Arial" w:cs="Arial"/>
          <w:color w:val="000000"/>
        </w:rPr>
        <w:t xml:space="preserve"> programmes.  </w:t>
      </w:r>
    </w:p>
    <w:p w14:paraId="108E76A6" w14:textId="77777777" w:rsidR="00823FAE" w:rsidRPr="00C40F1B" w:rsidRDefault="00823FAE" w:rsidP="00823FAE">
      <w:pPr>
        <w:pStyle w:val="Default"/>
        <w:jc w:val="left"/>
        <w:rPr>
          <w:sz w:val="22"/>
          <w:szCs w:val="22"/>
        </w:rPr>
      </w:pPr>
    </w:p>
    <w:p w14:paraId="3B5BB1C7" w14:textId="77777777" w:rsidR="003D1D6A" w:rsidRPr="008B2850" w:rsidRDefault="003D1D6A" w:rsidP="003D1D6A">
      <w:pPr>
        <w:pStyle w:val="Default"/>
        <w:rPr>
          <w:b/>
          <w:color w:val="auto"/>
          <w:sz w:val="22"/>
          <w:szCs w:val="22"/>
        </w:rPr>
      </w:pPr>
      <w:r w:rsidRPr="008B2850">
        <w:rPr>
          <w:b/>
          <w:color w:val="auto"/>
          <w:sz w:val="22"/>
          <w:szCs w:val="22"/>
        </w:rPr>
        <w:t>Do I have to take part?</w:t>
      </w:r>
    </w:p>
    <w:p w14:paraId="47C00545" w14:textId="1F208FE9" w:rsidR="003D1D6A" w:rsidRPr="008B2850" w:rsidRDefault="003D1D6A" w:rsidP="003D1D6A">
      <w:pPr>
        <w:spacing w:after="0" w:line="240" w:lineRule="auto"/>
        <w:jc w:val="both"/>
        <w:rPr>
          <w:rFonts w:ascii="Arial" w:hAnsi="Arial" w:cs="Arial"/>
        </w:rPr>
      </w:pPr>
      <w:r w:rsidRPr="008B2850">
        <w:rPr>
          <w:rFonts w:ascii="Arial" w:hAnsi="Arial" w:cs="Arial"/>
        </w:rPr>
        <w:t xml:space="preserve">It is entirely up to you to decide. You do not have to take part if you don’t want to. </w:t>
      </w:r>
      <w:r w:rsidR="007D4B66">
        <w:rPr>
          <w:rFonts w:ascii="Arial" w:hAnsi="Arial" w:cs="Arial"/>
        </w:rPr>
        <w:t xml:space="preserve">You agreed to take part by providing your contact details at the end of the online survey.  If you wish to withdraw from the research at any stage you are free to do so.  </w:t>
      </w:r>
      <w:r w:rsidRPr="008B2850">
        <w:rPr>
          <w:rFonts w:ascii="Arial" w:hAnsi="Arial" w:cs="Arial"/>
        </w:rPr>
        <w:t>.</w:t>
      </w:r>
    </w:p>
    <w:p w14:paraId="396A44DB" w14:textId="77777777" w:rsidR="003D1D6A" w:rsidRDefault="003D1D6A" w:rsidP="00823FAE">
      <w:pPr>
        <w:pStyle w:val="Default"/>
        <w:jc w:val="left"/>
        <w:rPr>
          <w:b/>
          <w:color w:val="auto"/>
          <w:sz w:val="22"/>
          <w:szCs w:val="22"/>
        </w:rPr>
      </w:pPr>
    </w:p>
    <w:p w14:paraId="446A7B72" w14:textId="2C970A13" w:rsidR="00823FAE" w:rsidRPr="00AE2179" w:rsidRDefault="00823FAE" w:rsidP="00823FAE">
      <w:pPr>
        <w:pStyle w:val="Default"/>
        <w:jc w:val="left"/>
        <w:rPr>
          <w:b/>
          <w:color w:val="auto"/>
          <w:sz w:val="22"/>
          <w:szCs w:val="22"/>
        </w:rPr>
      </w:pPr>
      <w:r w:rsidRPr="00AE2179">
        <w:rPr>
          <w:b/>
          <w:color w:val="auto"/>
          <w:sz w:val="22"/>
          <w:szCs w:val="22"/>
        </w:rPr>
        <w:t xml:space="preserve">What </w:t>
      </w:r>
      <w:r>
        <w:rPr>
          <w:b/>
          <w:color w:val="auto"/>
          <w:sz w:val="22"/>
          <w:szCs w:val="22"/>
        </w:rPr>
        <w:t>would taking part involve?</w:t>
      </w:r>
    </w:p>
    <w:p w14:paraId="440EA6A5" w14:textId="77777777" w:rsidR="00823FAE" w:rsidRPr="00934238" w:rsidRDefault="00823FAE" w:rsidP="00823FAE">
      <w:pPr>
        <w:pStyle w:val="Default"/>
        <w:jc w:val="left"/>
        <w:rPr>
          <w:color w:val="auto"/>
          <w:sz w:val="22"/>
          <w:szCs w:val="22"/>
        </w:rPr>
      </w:pPr>
    </w:p>
    <w:p w14:paraId="011BE6CE" w14:textId="3DE18113" w:rsidR="00823FAE" w:rsidRDefault="00823FAE" w:rsidP="00823FAE">
      <w:pPr>
        <w:pStyle w:val="Default"/>
        <w:rPr>
          <w:color w:val="auto"/>
          <w:sz w:val="22"/>
          <w:szCs w:val="22"/>
        </w:rPr>
      </w:pPr>
      <w:r w:rsidRPr="004744F4">
        <w:rPr>
          <w:color w:val="auto"/>
          <w:sz w:val="22"/>
          <w:szCs w:val="22"/>
        </w:rPr>
        <w:t xml:space="preserve">If </w:t>
      </w:r>
      <w:r>
        <w:rPr>
          <w:color w:val="auto"/>
          <w:sz w:val="22"/>
          <w:szCs w:val="22"/>
        </w:rPr>
        <w:t xml:space="preserve">you </w:t>
      </w:r>
      <w:r w:rsidRPr="004744F4">
        <w:rPr>
          <w:color w:val="auto"/>
          <w:sz w:val="22"/>
          <w:szCs w:val="22"/>
        </w:rPr>
        <w:t xml:space="preserve">are happy to take part after reading this information sheet, please </w:t>
      </w:r>
      <w:r w:rsidR="001A6DB2">
        <w:rPr>
          <w:color w:val="auto"/>
          <w:sz w:val="22"/>
          <w:szCs w:val="22"/>
        </w:rPr>
        <w:t xml:space="preserve">follow the link to the online survey.  It will take about </w:t>
      </w:r>
      <w:r w:rsidR="007D4B66">
        <w:rPr>
          <w:color w:val="auto"/>
          <w:sz w:val="22"/>
          <w:szCs w:val="22"/>
        </w:rPr>
        <w:t xml:space="preserve">20 </w:t>
      </w:r>
      <w:r w:rsidR="001A6DB2">
        <w:rPr>
          <w:color w:val="auto"/>
          <w:sz w:val="22"/>
          <w:szCs w:val="22"/>
        </w:rPr>
        <w:t xml:space="preserve">minutes to complete.  Any information you provide </w:t>
      </w:r>
      <w:r w:rsidRPr="004744F4">
        <w:rPr>
          <w:color w:val="auto"/>
          <w:sz w:val="22"/>
          <w:szCs w:val="22"/>
        </w:rPr>
        <w:t xml:space="preserve">will be kept securely in a password-protected folder at the University of Warwick for the purposes of the research. </w:t>
      </w:r>
      <w:r w:rsidR="00361706">
        <w:rPr>
          <w:color w:val="auto"/>
          <w:sz w:val="22"/>
          <w:szCs w:val="22"/>
        </w:rPr>
        <w:t>After completing the online survey, there is the opportunity to take part in a follow-on interview.  This telephone interview will enable us to collect further information about your views and experiences.  If you agree</w:t>
      </w:r>
      <w:r w:rsidR="004B7E88">
        <w:rPr>
          <w:color w:val="auto"/>
          <w:sz w:val="22"/>
          <w:szCs w:val="22"/>
        </w:rPr>
        <w:t xml:space="preserve"> to a follow up</w:t>
      </w:r>
      <w:r w:rsidR="00361706">
        <w:rPr>
          <w:color w:val="auto"/>
          <w:sz w:val="22"/>
          <w:szCs w:val="22"/>
        </w:rPr>
        <w:t>, please provide your contact details</w:t>
      </w:r>
      <w:r w:rsidR="00BE03D4">
        <w:rPr>
          <w:color w:val="auto"/>
          <w:sz w:val="22"/>
          <w:szCs w:val="22"/>
        </w:rPr>
        <w:t xml:space="preserve"> in the questionnaire</w:t>
      </w:r>
      <w:r w:rsidR="00361706">
        <w:rPr>
          <w:color w:val="auto"/>
          <w:sz w:val="22"/>
          <w:szCs w:val="22"/>
        </w:rPr>
        <w:t xml:space="preserve">.  </w:t>
      </w:r>
    </w:p>
    <w:p w14:paraId="26721EAA" w14:textId="77777777" w:rsidR="00823FAE" w:rsidRPr="00C40F1B" w:rsidRDefault="00823FAE" w:rsidP="00C40F1B">
      <w:pPr>
        <w:pStyle w:val="Default"/>
        <w:jc w:val="left"/>
        <w:rPr>
          <w:sz w:val="22"/>
          <w:szCs w:val="22"/>
        </w:rPr>
      </w:pPr>
    </w:p>
    <w:p w14:paraId="030F3196" w14:textId="77777777" w:rsidR="00823FAE" w:rsidRPr="00AE2179" w:rsidRDefault="00823FAE" w:rsidP="00823FAE">
      <w:pPr>
        <w:pStyle w:val="Default"/>
        <w:jc w:val="left"/>
        <w:rPr>
          <w:b/>
          <w:color w:val="auto"/>
          <w:sz w:val="22"/>
          <w:szCs w:val="22"/>
        </w:rPr>
      </w:pPr>
      <w:r w:rsidRPr="004A1FB8">
        <w:rPr>
          <w:b/>
          <w:color w:val="auto"/>
          <w:sz w:val="22"/>
          <w:szCs w:val="22"/>
        </w:rPr>
        <w:t>Wh</w:t>
      </w:r>
      <w:r w:rsidRPr="00AE2179">
        <w:rPr>
          <w:b/>
          <w:color w:val="auto"/>
          <w:sz w:val="22"/>
          <w:szCs w:val="22"/>
        </w:rPr>
        <w:t>at are the possible benefits of taking part in this study?</w:t>
      </w:r>
    </w:p>
    <w:p w14:paraId="78EDED97" w14:textId="77777777" w:rsidR="00823FAE" w:rsidRPr="00934238" w:rsidRDefault="00823FAE" w:rsidP="00823FAE">
      <w:pPr>
        <w:pStyle w:val="Default"/>
        <w:jc w:val="left"/>
        <w:rPr>
          <w:color w:val="auto"/>
          <w:sz w:val="22"/>
          <w:szCs w:val="22"/>
        </w:rPr>
      </w:pPr>
    </w:p>
    <w:p w14:paraId="5AC0B4DA" w14:textId="1F69959B" w:rsidR="00823FAE" w:rsidRDefault="00823FAE" w:rsidP="00823FAE">
      <w:pPr>
        <w:spacing w:after="0" w:line="240" w:lineRule="auto"/>
        <w:jc w:val="both"/>
        <w:rPr>
          <w:rFonts w:ascii="Arial" w:hAnsi="Arial" w:cs="Arial"/>
          <w:color w:val="000000"/>
        </w:rPr>
      </w:pPr>
      <w:r>
        <w:rPr>
          <w:rFonts w:ascii="Arial" w:hAnsi="Arial" w:cs="Arial"/>
          <w:lang w:eastAsia="en-GB"/>
        </w:rPr>
        <w:lastRenderedPageBreak/>
        <w:t>It</w:t>
      </w:r>
      <w:r>
        <w:rPr>
          <w:rFonts w:ascii="Arial" w:hAnsi="Arial" w:cs="Arial"/>
          <w:color w:val="000000"/>
        </w:rPr>
        <w:t xml:space="preserve"> is anticipated tha</w:t>
      </w:r>
      <w:r w:rsidR="000B74F7">
        <w:rPr>
          <w:rFonts w:ascii="Arial" w:hAnsi="Arial" w:cs="Arial"/>
          <w:color w:val="000000"/>
        </w:rPr>
        <w:t xml:space="preserve">t the final report will be </w:t>
      </w:r>
      <w:r>
        <w:rPr>
          <w:rFonts w:ascii="Arial" w:hAnsi="Arial" w:cs="Arial"/>
          <w:color w:val="000000"/>
        </w:rPr>
        <w:t>available to all participants</w:t>
      </w:r>
      <w:r w:rsidR="00361706">
        <w:rPr>
          <w:rFonts w:ascii="Arial" w:hAnsi="Arial" w:cs="Arial"/>
          <w:color w:val="000000"/>
        </w:rPr>
        <w:t xml:space="preserve">.  The final report </w:t>
      </w:r>
      <w:r>
        <w:rPr>
          <w:rFonts w:ascii="Arial" w:hAnsi="Arial" w:cs="Arial"/>
          <w:color w:val="000000"/>
        </w:rPr>
        <w:t xml:space="preserve">will provide anonymised data on participants’ experiences of </w:t>
      </w:r>
      <w:r w:rsidR="00361706">
        <w:rPr>
          <w:rFonts w:ascii="Arial" w:hAnsi="Arial" w:cs="Arial"/>
          <w:color w:val="000000"/>
        </w:rPr>
        <w:t xml:space="preserve">apprenticeships and other training programmes, </w:t>
      </w:r>
      <w:r>
        <w:rPr>
          <w:rFonts w:ascii="Arial" w:hAnsi="Arial" w:cs="Arial"/>
          <w:color w:val="000000"/>
        </w:rPr>
        <w:t xml:space="preserve">and so </w:t>
      </w:r>
      <w:r w:rsidR="00361706">
        <w:rPr>
          <w:rFonts w:ascii="Arial" w:hAnsi="Arial" w:cs="Arial"/>
          <w:color w:val="000000"/>
        </w:rPr>
        <w:t>provide valuable feedback from employers and help shape future training programmes</w:t>
      </w:r>
      <w:r>
        <w:rPr>
          <w:rFonts w:ascii="Arial" w:hAnsi="Arial" w:cs="Arial"/>
          <w:color w:val="000000"/>
        </w:rPr>
        <w:t>.</w:t>
      </w:r>
    </w:p>
    <w:p w14:paraId="2DE6F33A" w14:textId="77777777" w:rsidR="00823FAE" w:rsidRPr="00C40F1B" w:rsidRDefault="00823FAE" w:rsidP="00C40F1B">
      <w:pPr>
        <w:pStyle w:val="Default"/>
        <w:jc w:val="left"/>
        <w:rPr>
          <w:sz w:val="22"/>
          <w:szCs w:val="22"/>
        </w:rPr>
      </w:pPr>
    </w:p>
    <w:p w14:paraId="100DBE5B" w14:textId="77777777" w:rsidR="00823FAE" w:rsidRDefault="00823FAE" w:rsidP="00823FAE">
      <w:pPr>
        <w:pStyle w:val="Default"/>
        <w:jc w:val="left"/>
        <w:rPr>
          <w:b/>
          <w:color w:val="auto"/>
          <w:sz w:val="22"/>
          <w:szCs w:val="22"/>
        </w:rPr>
      </w:pPr>
      <w:r w:rsidRPr="00AE2179">
        <w:rPr>
          <w:b/>
          <w:color w:val="auto"/>
          <w:sz w:val="22"/>
          <w:szCs w:val="22"/>
        </w:rPr>
        <w:t xml:space="preserve">What are the </w:t>
      </w:r>
      <w:r w:rsidRPr="00BD064B">
        <w:rPr>
          <w:b/>
          <w:color w:val="auto"/>
          <w:sz w:val="22"/>
          <w:szCs w:val="22"/>
        </w:rPr>
        <w:t>possible disadvantages</w:t>
      </w:r>
      <w:r>
        <w:rPr>
          <w:b/>
          <w:color w:val="auto"/>
          <w:sz w:val="22"/>
          <w:szCs w:val="22"/>
        </w:rPr>
        <w:t>,</w:t>
      </w:r>
      <w:r w:rsidRPr="00A61472">
        <w:rPr>
          <w:b/>
          <w:color w:val="auto"/>
          <w:sz w:val="22"/>
          <w:szCs w:val="22"/>
        </w:rPr>
        <w:t xml:space="preserve"> side effects or risks, </w:t>
      </w:r>
      <w:r w:rsidRPr="00AE2179">
        <w:rPr>
          <w:b/>
          <w:color w:val="auto"/>
          <w:sz w:val="22"/>
          <w:szCs w:val="22"/>
        </w:rPr>
        <w:t xml:space="preserve">of taking part in this </w:t>
      </w:r>
      <w:r>
        <w:rPr>
          <w:b/>
          <w:color w:val="auto"/>
          <w:sz w:val="22"/>
          <w:szCs w:val="22"/>
        </w:rPr>
        <w:t>s</w:t>
      </w:r>
      <w:r w:rsidRPr="00AE2179">
        <w:rPr>
          <w:b/>
          <w:color w:val="auto"/>
          <w:sz w:val="22"/>
          <w:szCs w:val="22"/>
        </w:rPr>
        <w:t>tudy?</w:t>
      </w:r>
    </w:p>
    <w:p w14:paraId="7A4C6B11" w14:textId="77777777" w:rsidR="00823FAE" w:rsidRPr="00C40F1B" w:rsidRDefault="00823FAE" w:rsidP="00823FAE">
      <w:pPr>
        <w:pStyle w:val="Default"/>
        <w:jc w:val="left"/>
        <w:rPr>
          <w:sz w:val="22"/>
          <w:szCs w:val="22"/>
        </w:rPr>
      </w:pPr>
    </w:p>
    <w:p w14:paraId="60B46C5A" w14:textId="77777777" w:rsidR="00823FAE" w:rsidRPr="00361706" w:rsidRDefault="00823FAE" w:rsidP="00823FAE">
      <w:pPr>
        <w:spacing w:after="0" w:line="240" w:lineRule="auto"/>
        <w:jc w:val="both"/>
        <w:rPr>
          <w:rFonts w:ascii="Arial" w:hAnsi="Arial" w:cs="Arial"/>
          <w:lang w:eastAsia="en-GB"/>
        </w:rPr>
      </w:pPr>
      <w:r>
        <w:rPr>
          <w:rFonts w:ascii="Arial" w:hAnsi="Arial" w:cs="Arial"/>
          <w:lang w:eastAsia="en-GB"/>
        </w:rPr>
        <w:t>There are no anticipated risks to you as a research participant.</w:t>
      </w:r>
    </w:p>
    <w:p w14:paraId="04AD983C" w14:textId="77777777" w:rsidR="00823FAE" w:rsidRPr="00361706" w:rsidRDefault="00823FAE" w:rsidP="00361706">
      <w:pPr>
        <w:spacing w:after="0" w:line="240" w:lineRule="auto"/>
        <w:jc w:val="both"/>
        <w:rPr>
          <w:rFonts w:ascii="Arial" w:hAnsi="Arial" w:cs="Arial"/>
          <w:lang w:eastAsia="en-GB"/>
        </w:rPr>
      </w:pPr>
    </w:p>
    <w:p w14:paraId="12B5D99E" w14:textId="77777777" w:rsidR="00823FAE" w:rsidRPr="00AE2179" w:rsidRDefault="00823FAE" w:rsidP="00823FAE">
      <w:pPr>
        <w:pStyle w:val="Default"/>
        <w:jc w:val="left"/>
        <w:rPr>
          <w:b/>
          <w:color w:val="auto"/>
          <w:sz w:val="22"/>
          <w:szCs w:val="22"/>
        </w:rPr>
      </w:pPr>
      <w:r w:rsidRPr="00AE2179">
        <w:rPr>
          <w:b/>
          <w:color w:val="auto"/>
          <w:sz w:val="22"/>
          <w:szCs w:val="22"/>
        </w:rPr>
        <w:t>Expenses and payments</w:t>
      </w:r>
    </w:p>
    <w:p w14:paraId="656A2F21" w14:textId="77777777" w:rsidR="00823FAE" w:rsidRPr="00C40F1B" w:rsidRDefault="00823FAE" w:rsidP="00823FAE">
      <w:pPr>
        <w:pStyle w:val="Default"/>
        <w:jc w:val="left"/>
        <w:rPr>
          <w:sz w:val="22"/>
          <w:szCs w:val="22"/>
        </w:rPr>
      </w:pPr>
    </w:p>
    <w:p w14:paraId="359EEFB0" w14:textId="77777777" w:rsidR="00823FAE" w:rsidRDefault="00C1549A" w:rsidP="00823FAE">
      <w:pPr>
        <w:pStyle w:val="Default"/>
        <w:jc w:val="left"/>
        <w:rPr>
          <w:b/>
          <w:color w:val="auto"/>
          <w:sz w:val="22"/>
          <w:szCs w:val="22"/>
        </w:rPr>
      </w:pPr>
      <w:r>
        <w:rPr>
          <w:color w:val="auto"/>
          <w:sz w:val="22"/>
          <w:szCs w:val="22"/>
        </w:rPr>
        <w:t>There will be no payment for taking part in the telephone interview</w:t>
      </w:r>
      <w:r w:rsidR="00823FAE" w:rsidRPr="004744F4">
        <w:rPr>
          <w:color w:val="auto"/>
          <w:sz w:val="22"/>
          <w:szCs w:val="22"/>
        </w:rPr>
        <w:t>.</w:t>
      </w:r>
    </w:p>
    <w:p w14:paraId="2D5DFF97" w14:textId="77777777" w:rsidR="00823FAE" w:rsidRDefault="00823FAE" w:rsidP="00823FAE">
      <w:pPr>
        <w:pStyle w:val="Default"/>
        <w:jc w:val="left"/>
        <w:rPr>
          <w:b/>
          <w:color w:val="auto"/>
          <w:sz w:val="22"/>
          <w:szCs w:val="22"/>
        </w:rPr>
      </w:pPr>
    </w:p>
    <w:p w14:paraId="0A2316BB" w14:textId="77777777" w:rsidR="00823FAE" w:rsidRPr="00AE2179" w:rsidRDefault="00823FAE" w:rsidP="00823FAE">
      <w:pPr>
        <w:pStyle w:val="Default"/>
        <w:jc w:val="left"/>
        <w:rPr>
          <w:b/>
          <w:color w:val="auto"/>
          <w:sz w:val="22"/>
          <w:szCs w:val="22"/>
        </w:rPr>
      </w:pPr>
      <w:r w:rsidRPr="00AE2179">
        <w:rPr>
          <w:b/>
          <w:color w:val="auto"/>
          <w:sz w:val="22"/>
          <w:szCs w:val="22"/>
        </w:rPr>
        <w:t>Will my taking part be kept confidential?</w:t>
      </w:r>
    </w:p>
    <w:p w14:paraId="7F2BB35C" w14:textId="77777777" w:rsidR="00823FAE" w:rsidRPr="00C40F1B" w:rsidRDefault="00823FAE" w:rsidP="00823FAE">
      <w:pPr>
        <w:pStyle w:val="Default"/>
        <w:jc w:val="left"/>
        <w:rPr>
          <w:sz w:val="22"/>
          <w:szCs w:val="22"/>
        </w:rPr>
      </w:pPr>
    </w:p>
    <w:p w14:paraId="4A8CCFCD" w14:textId="77777777" w:rsidR="00823FAE" w:rsidRDefault="00823FAE" w:rsidP="00823FAE">
      <w:pPr>
        <w:spacing w:after="0" w:line="240" w:lineRule="auto"/>
        <w:jc w:val="both"/>
        <w:rPr>
          <w:rFonts w:ascii="Arial" w:hAnsi="Arial" w:cs="Arial"/>
        </w:rPr>
      </w:pPr>
      <w:r w:rsidRPr="00AC3D39">
        <w:rPr>
          <w:rFonts w:ascii="Arial" w:hAnsi="Arial" w:cs="Arial"/>
        </w:rPr>
        <w:t xml:space="preserve">Yes.  We will follow strict ethical and legal practice and all information about you will be handled in confidence. </w:t>
      </w:r>
      <w:r w:rsidR="00665179">
        <w:rPr>
          <w:rFonts w:ascii="Arial" w:hAnsi="Arial" w:cs="Arial"/>
        </w:rPr>
        <w:t xml:space="preserve"> </w:t>
      </w:r>
      <w:r w:rsidRPr="00B8410D">
        <w:rPr>
          <w:rFonts w:ascii="Arial" w:hAnsi="Arial" w:cs="Arial"/>
        </w:rPr>
        <w:t xml:space="preserve">All data will be </w:t>
      </w:r>
      <w:r w:rsidR="00361706">
        <w:rPr>
          <w:rFonts w:ascii="Arial" w:hAnsi="Arial" w:cs="Arial"/>
        </w:rPr>
        <w:t>an</w:t>
      </w:r>
      <w:r>
        <w:rPr>
          <w:rFonts w:ascii="Arial" w:hAnsi="Arial" w:cs="Arial"/>
        </w:rPr>
        <w:t>on</w:t>
      </w:r>
      <w:r w:rsidRPr="00B8410D">
        <w:rPr>
          <w:rFonts w:ascii="Arial" w:hAnsi="Arial" w:cs="Arial"/>
        </w:rPr>
        <w:t>ymised and will be stored securely in a pas</w:t>
      </w:r>
      <w:r>
        <w:rPr>
          <w:rFonts w:ascii="Arial" w:hAnsi="Arial" w:cs="Arial"/>
        </w:rPr>
        <w:t>sword-protected folder at Warwick University (</w:t>
      </w:r>
      <w:r w:rsidR="00361706">
        <w:rPr>
          <w:rFonts w:ascii="Arial" w:hAnsi="Arial" w:cs="Arial"/>
        </w:rPr>
        <w:t xml:space="preserve">in reporting </w:t>
      </w:r>
      <w:r>
        <w:rPr>
          <w:rFonts w:ascii="Arial" w:hAnsi="Arial" w:cs="Arial"/>
        </w:rPr>
        <w:t>any identifying information</w:t>
      </w:r>
      <w:r w:rsidRPr="00B8410D">
        <w:rPr>
          <w:rFonts w:ascii="Arial" w:hAnsi="Arial" w:cs="Arial"/>
        </w:rPr>
        <w:t xml:space="preserve"> removed to ensure confidentiality</w:t>
      </w:r>
      <w:r>
        <w:rPr>
          <w:rFonts w:ascii="Arial" w:hAnsi="Arial" w:cs="Arial"/>
        </w:rPr>
        <w:t>)</w:t>
      </w:r>
      <w:r w:rsidRPr="00B8410D">
        <w:rPr>
          <w:rFonts w:ascii="Arial" w:hAnsi="Arial" w:cs="Arial"/>
        </w:rPr>
        <w:t xml:space="preserve">. </w:t>
      </w:r>
      <w:r w:rsidR="00665179">
        <w:rPr>
          <w:rFonts w:ascii="Arial" w:hAnsi="Arial" w:cs="Arial"/>
        </w:rPr>
        <w:t xml:space="preserve"> </w:t>
      </w:r>
      <w:r w:rsidRPr="00F920A1">
        <w:rPr>
          <w:rFonts w:ascii="Arial" w:hAnsi="Arial" w:cs="Arial"/>
        </w:rPr>
        <w:t xml:space="preserve">All contact details </w:t>
      </w:r>
      <w:r>
        <w:rPr>
          <w:rFonts w:ascii="Arial" w:hAnsi="Arial" w:cs="Arial"/>
        </w:rPr>
        <w:t>will be safely</w:t>
      </w:r>
      <w:r w:rsidRPr="00F920A1">
        <w:rPr>
          <w:rFonts w:ascii="Arial" w:hAnsi="Arial" w:cs="Arial"/>
        </w:rPr>
        <w:t xml:space="preserve"> stored.</w:t>
      </w:r>
      <w:r>
        <w:rPr>
          <w:rFonts w:ascii="Arial" w:hAnsi="Arial" w:cs="Arial"/>
        </w:rPr>
        <w:t xml:space="preserve"> Only the </w:t>
      </w:r>
      <w:r w:rsidR="000B74F7">
        <w:rPr>
          <w:rFonts w:ascii="Arial" w:hAnsi="Arial" w:cs="Arial"/>
        </w:rPr>
        <w:t xml:space="preserve">named </w:t>
      </w:r>
      <w:r>
        <w:rPr>
          <w:rFonts w:ascii="Arial" w:hAnsi="Arial" w:cs="Arial"/>
        </w:rPr>
        <w:t xml:space="preserve">researchers </w:t>
      </w:r>
      <w:r w:rsidR="000B74F7">
        <w:rPr>
          <w:rFonts w:ascii="Arial" w:hAnsi="Arial" w:cs="Arial"/>
        </w:rPr>
        <w:t xml:space="preserve">and a project assistant </w:t>
      </w:r>
      <w:r>
        <w:rPr>
          <w:rFonts w:ascii="Arial" w:hAnsi="Arial" w:cs="Arial"/>
        </w:rPr>
        <w:t>will have access to the data. No interview data will be transferred outside of the University.</w:t>
      </w:r>
    </w:p>
    <w:p w14:paraId="170CBD39" w14:textId="77777777" w:rsidR="00823FAE" w:rsidRDefault="00823FAE" w:rsidP="00823FAE">
      <w:pPr>
        <w:spacing w:after="0" w:line="240" w:lineRule="auto"/>
        <w:jc w:val="both"/>
        <w:rPr>
          <w:rFonts w:ascii="Arial" w:hAnsi="Arial" w:cs="Arial"/>
        </w:rPr>
      </w:pPr>
    </w:p>
    <w:p w14:paraId="5EC3EDB3" w14:textId="77777777" w:rsidR="00823FAE" w:rsidRDefault="00823FAE" w:rsidP="00823FAE">
      <w:pPr>
        <w:spacing w:after="0" w:line="240" w:lineRule="auto"/>
        <w:jc w:val="both"/>
        <w:rPr>
          <w:rFonts w:ascii="Arial" w:hAnsi="Arial" w:cs="Arial"/>
        </w:rPr>
      </w:pPr>
      <w:r>
        <w:rPr>
          <w:rFonts w:ascii="Arial" w:hAnsi="Arial" w:cs="Arial"/>
        </w:rPr>
        <w:t>If during the course of the interview you disclose anything which may highlight harm to you or to others, the interviewers have a duty of care to report this to the relevant authorities, but otherwise, your confidentiality will be maintained throughout.</w:t>
      </w:r>
    </w:p>
    <w:p w14:paraId="1D82DC7F" w14:textId="77777777" w:rsidR="00823FAE" w:rsidRDefault="00823FAE" w:rsidP="00823FAE">
      <w:pPr>
        <w:spacing w:after="0" w:line="240" w:lineRule="auto"/>
        <w:jc w:val="both"/>
        <w:rPr>
          <w:rFonts w:ascii="Arial" w:hAnsi="Arial" w:cs="Arial"/>
        </w:rPr>
      </w:pPr>
    </w:p>
    <w:p w14:paraId="4051C044" w14:textId="17638321" w:rsidR="00823FAE" w:rsidRDefault="00823FAE" w:rsidP="00823FAE">
      <w:pPr>
        <w:spacing w:after="0" w:line="240" w:lineRule="auto"/>
        <w:jc w:val="both"/>
        <w:rPr>
          <w:rFonts w:ascii="Arial" w:hAnsi="Arial" w:cs="Arial"/>
        </w:rPr>
      </w:pPr>
      <w:r>
        <w:rPr>
          <w:rFonts w:ascii="Arial" w:hAnsi="Arial" w:cs="Arial"/>
        </w:rPr>
        <w:t>Direct quotes may be used in the report but these will not identify you</w:t>
      </w:r>
      <w:r w:rsidR="00B555D7">
        <w:rPr>
          <w:rFonts w:ascii="Arial" w:hAnsi="Arial" w:cs="Arial"/>
        </w:rPr>
        <w:t xml:space="preserve"> or </w:t>
      </w:r>
      <w:r w:rsidR="00C1549A">
        <w:rPr>
          <w:rFonts w:ascii="Arial" w:hAnsi="Arial" w:cs="Arial"/>
        </w:rPr>
        <w:t xml:space="preserve">your organisation </w:t>
      </w:r>
      <w:r>
        <w:rPr>
          <w:rFonts w:ascii="Arial" w:hAnsi="Arial" w:cs="Arial"/>
        </w:rPr>
        <w:t>in any way.</w:t>
      </w:r>
    </w:p>
    <w:p w14:paraId="1B49B929" w14:textId="77777777" w:rsidR="00823FAE" w:rsidRPr="00665179" w:rsidRDefault="00823FAE" w:rsidP="00823FAE">
      <w:pPr>
        <w:spacing w:after="0" w:line="240" w:lineRule="auto"/>
        <w:jc w:val="both"/>
        <w:rPr>
          <w:rFonts w:ascii="Arial" w:hAnsi="Arial" w:cs="Arial"/>
        </w:rPr>
      </w:pPr>
    </w:p>
    <w:p w14:paraId="7651262B" w14:textId="77777777" w:rsidR="00823FAE" w:rsidRDefault="00823FAE" w:rsidP="00823FAE">
      <w:pPr>
        <w:spacing w:after="0" w:line="240" w:lineRule="auto"/>
        <w:jc w:val="both"/>
        <w:rPr>
          <w:rFonts w:ascii="Arial" w:hAnsi="Arial" w:cs="Arial"/>
          <w:b/>
        </w:rPr>
      </w:pPr>
      <w:r>
        <w:rPr>
          <w:rFonts w:ascii="Arial" w:hAnsi="Arial" w:cs="Arial"/>
          <w:b/>
        </w:rPr>
        <w:t>What will happen to the data collected about me?</w:t>
      </w:r>
    </w:p>
    <w:p w14:paraId="22323C61" w14:textId="77777777" w:rsidR="00823FAE" w:rsidRPr="00665179" w:rsidRDefault="00823FAE" w:rsidP="00823FAE">
      <w:pPr>
        <w:spacing w:after="0" w:line="240" w:lineRule="auto"/>
        <w:jc w:val="both"/>
        <w:rPr>
          <w:rFonts w:ascii="Arial" w:hAnsi="Arial" w:cs="Arial"/>
        </w:rPr>
      </w:pPr>
    </w:p>
    <w:p w14:paraId="7C431958" w14:textId="77777777" w:rsidR="00823FAE" w:rsidRDefault="00823FAE" w:rsidP="00823FAE">
      <w:pPr>
        <w:spacing w:after="0" w:line="240" w:lineRule="auto"/>
        <w:jc w:val="both"/>
        <w:rPr>
          <w:rFonts w:ascii="Arial" w:hAnsi="Arial" w:cs="Arial"/>
        </w:rPr>
      </w:pPr>
      <w:r w:rsidRPr="00FA7752">
        <w:rPr>
          <w:rFonts w:ascii="Arial" w:hAnsi="Arial" w:cs="Arial"/>
        </w:rPr>
        <w:t>As a publicly-funded organisation, we have to ensure that it is in the public interest when we use personally-identifiable information from people who have agreed to take part in research.  This means that when you agree to take part in a research study,</w:t>
      </w:r>
      <w:r>
        <w:rPr>
          <w:rFonts w:ascii="Arial" w:hAnsi="Arial" w:cs="Arial"/>
        </w:rPr>
        <w:t xml:space="preserve"> such as this,</w:t>
      </w:r>
      <w:r w:rsidRPr="00FA7752">
        <w:rPr>
          <w:rFonts w:ascii="Arial" w:hAnsi="Arial" w:cs="Arial"/>
        </w:rPr>
        <w:t xml:space="preserve"> we will use your data in the ways needed to conduct and analyse the research study</w:t>
      </w:r>
      <w:r>
        <w:rPr>
          <w:rFonts w:ascii="Arial" w:hAnsi="Arial" w:cs="Arial"/>
        </w:rPr>
        <w:t>.</w:t>
      </w:r>
    </w:p>
    <w:p w14:paraId="35304971" w14:textId="77777777" w:rsidR="00823FAE" w:rsidRPr="00BD61F7" w:rsidRDefault="00823FAE" w:rsidP="00823FAE">
      <w:pPr>
        <w:spacing w:after="0" w:line="240" w:lineRule="auto"/>
        <w:jc w:val="both"/>
        <w:rPr>
          <w:rFonts w:ascii="Arial" w:hAnsi="Arial" w:cs="Arial"/>
        </w:rPr>
      </w:pPr>
    </w:p>
    <w:p w14:paraId="187E534A" w14:textId="77777777" w:rsidR="00823FAE" w:rsidRPr="00BD61F7" w:rsidRDefault="00823FAE" w:rsidP="00823FAE">
      <w:pPr>
        <w:pStyle w:val="NormalWeb"/>
        <w:spacing w:before="0" w:beforeAutospacing="0" w:after="165" w:afterAutospacing="0"/>
        <w:jc w:val="both"/>
        <w:rPr>
          <w:rFonts w:ascii="&amp;quot" w:hAnsi="&amp;quot"/>
          <w:color w:val="383838"/>
          <w:sz w:val="22"/>
          <w:szCs w:val="22"/>
        </w:rPr>
      </w:pPr>
      <w:r w:rsidRPr="00BD61F7">
        <w:rPr>
          <w:rFonts w:ascii="Arial" w:hAnsi="Arial" w:cs="Arial"/>
          <w:sz w:val="22"/>
          <w:szCs w:val="22"/>
        </w:rPr>
        <w:t>We will be using information from</w:t>
      </w:r>
      <w:r>
        <w:rPr>
          <w:rFonts w:ascii="Arial" w:hAnsi="Arial" w:cs="Arial"/>
          <w:sz w:val="22"/>
          <w:szCs w:val="22"/>
        </w:rPr>
        <w:t xml:space="preserve"> you</w:t>
      </w:r>
      <w:r w:rsidRPr="00BD61F7">
        <w:rPr>
          <w:rFonts w:ascii="Arial" w:hAnsi="Arial" w:cs="Arial"/>
          <w:sz w:val="22"/>
          <w:szCs w:val="22"/>
        </w:rPr>
        <w:t xml:space="preserve"> in order to undertake this study</w:t>
      </w:r>
      <w:r w:rsidRPr="00BD61F7">
        <w:rPr>
          <w:rFonts w:ascii="FrutigerLight" w:hAnsi="FrutigerLight" w:cs="Arial"/>
          <w:color w:val="000000"/>
          <w:sz w:val="22"/>
          <w:szCs w:val="22"/>
        </w:rPr>
        <w:t xml:space="preserve"> </w:t>
      </w:r>
      <w:r w:rsidRPr="00BD61F7">
        <w:rPr>
          <w:rFonts w:ascii="Arial" w:hAnsi="Arial" w:cs="Arial"/>
          <w:sz w:val="22"/>
          <w:szCs w:val="22"/>
        </w:rPr>
        <w:t xml:space="preserve">and will act as the data controller for this study. We are committed to protecting the rights of individuals in line with data protection legislation. The University of Warwick will </w:t>
      </w:r>
      <w:r>
        <w:rPr>
          <w:rFonts w:ascii="Arial" w:hAnsi="Arial" w:cs="Arial"/>
          <w:sz w:val="22"/>
          <w:szCs w:val="22"/>
        </w:rPr>
        <w:t>destroy</w:t>
      </w:r>
      <w:r w:rsidRPr="00BD61F7">
        <w:rPr>
          <w:rFonts w:ascii="Arial" w:hAnsi="Arial" w:cs="Arial"/>
          <w:sz w:val="22"/>
          <w:szCs w:val="22"/>
        </w:rPr>
        <w:t xml:space="preserve"> </w:t>
      </w:r>
      <w:r>
        <w:rPr>
          <w:rFonts w:ascii="Arial" w:hAnsi="Arial" w:cs="Arial"/>
          <w:sz w:val="22"/>
          <w:szCs w:val="22"/>
        </w:rPr>
        <w:t>telephone contact details immediately after the end of the project. Consent information</w:t>
      </w:r>
      <w:r w:rsidRPr="00BD61F7">
        <w:rPr>
          <w:rFonts w:ascii="Arial" w:hAnsi="Arial" w:cs="Arial"/>
          <w:sz w:val="22"/>
          <w:szCs w:val="22"/>
        </w:rPr>
        <w:t xml:space="preserve"> </w:t>
      </w:r>
      <w:r>
        <w:rPr>
          <w:rFonts w:ascii="Arial" w:hAnsi="Arial" w:cs="Arial"/>
          <w:sz w:val="22"/>
          <w:szCs w:val="22"/>
        </w:rPr>
        <w:t xml:space="preserve">will be kept securely </w:t>
      </w:r>
      <w:r w:rsidRPr="0044186D">
        <w:rPr>
          <w:rFonts w:ascii="Arial" w:hAnsi="Arial" w:cs="Arial"/>
          <w:sz w:val="22"/>
          <w:szCs w:val="22"/>
        </w:rPr>
        <w:t>for 10 years after the study has finished</w:t>
      </w:r>
      <w:r w:rsidR="000B74F7">
        <w:rPr>
          <w:rFonts w:ascii="Arial" w:hAnsi="Arial" w:cs="Arial"/>
          <w:sz w:val="22"/>
          <w:szCs w:val="22"/>
        </w:rPr>
        <w:t xml:space="preserve"> and then destroyed securely</w:t>
      </w:r>
      <w:r w:rsidRPr="0044186D">
        <w:rPr>
          <w:rFonts w:ascii="Arial" w:hAnsi="Arial" w:cs="Arial"/>
          <w:sz w:val="22"/>
          <w:szCs w:val="22"/>
        </w:rPr>
        <w:t>.</w:t>
      </w:r>
      <w:r w:rsidRPr="00BD61F7">
        <w:rPr>
          <w:rFonts w:ascii="&amp;quot" w:hAnsi="&amp;quot"/>
          <w:color w:val="383838"/>
          <w:sz w:val="22"/>
          <w:szCs w:val="22"/>
        </w:rPr>
        <w:t xml:space="preserve"> </w:t>
      </w:r>
    </w:p>
    <w:p w14:paraId="414DEC30" w14:textId="77777777" w:rsidR="00823FAE" w:rsidRPr="0044186D" w:rsidRDefault="00823FAE" w:rsidP="00823FAE">
      <w:pPr>
        <w:pStyle w:val="NormalWeb"/>
        <w:spacing w:before="0" w:beforeAutospacing="0" w:after="165" w:afterAutospacing="0"/>
        <w:jc w:val="both"/>
        <w:rPr>
          <w:rFonts w:ascii="Arial" w:eastAsiaTheme="minorHAnsi" w:hAnsi="Arial" w:cs="Arial"/>
          <w:i/>
          <w:sz w:val="22"/>
          <w:szCs w:val="22"/>
          <w:lang w:eastAsia="en-US"/>
        </w:rPr>
      </w:pPr>
      <w:r w:rsidRPr="0044186D">
        <w:rPr>
          <w:rFonts w:ascii="Arial" w:eastAsiaTheme="minorHAnsi" w:hAnsi="Arial" w:cs="Arial"/>
          <w:sz w:val="22"/>
          <w:szCs w:val="22"/>
          <w:lang w:eastAsia="en-US"/>
        </w:rPr>
        <w:t xml:space="preserve">Research data will be </w:t>
      </w:r>
      <w:r w:rsidR="008806F1">
        <w:rPr>
          <w:rFonts w:ascii="Arial" w:eastAsiaTheme="minorHAnsi" w:hAnsi="Arial" w:cs="Arial"/>
          <w:sz w:val="22"/>
          <w:szCs w:val="22"/>
          <w:lang w:eastAsia="en-US"/>
        </w:rPr>
        <w:t>an</w:t>
      </w:r>
      <w:r w:rsidR="006842DF">
        <w:rPr>
          <w:rFonts w:ascii="Arial" w:eastAsiaTheme="minorHAnsi" w:hAnsi="Arial" w:cs="Arial"/>
          <w:sz w:val="22"/>
          <w:szCs w:val="22"/>
          <w:lang w:eastAsia="en-US"/>
        </w:rPr>
        <w:t>on</w:t>
      </w:r>
      <w:r w:rsidRPr="00845EC0">
        <w:rPr>
          <w:rFonts w:ascii="Arial" w:eastAsiaTheme="minorHAnsi" w:hAnsi="Arial" w:cs="Arial"/>
          <w:sz w:val="22"/>
          <w:szCs w:val="22"/>
          <w:lang w:eastAsia="en-US"/>
        </w:rPr>
        <w:t>ymised as</w:t>
      </w:r>
      <w:r w:rsidRPr="0044186D">
        <w:rPr>
          <w:rFonts w:ascii="Arial" w:eastAsiaTheme="minorHAnsi" w:hAnsi="Arial" w:cs="Arial"/>
          <w:sz w:val="22"/>
          <w:szCs w:val="22"/>
          <w:lang w:eastAsia="en-US"/>
        </w:rPr>
        <w:t xml:space="preserve"> quickly as possible after data collection. This means all direct and indirect identifiers will be removed from the research data and will be replaced with a participant number. The key to identification will be stored separately and securely to the research data to safeguard your identity. It will be possible for us to withdraw your data up to 3 weeks after the data has been collected</w:t>
      </w:r>
      <w:r>
        <w:rPr>
          <w:rFonts w:ascii="Arial" w:eastAsiaTheme="minorHAnsi" w:hAnsi="Arial" w:cs="Arial"/>
          <w:sz w:val="22"/>
          <w:szCs w:val="22"/>
          <w:lang w:eastAsia="en-US"/>
        </w:rPr>
        <w:t xml:space="preserve"> and this data will then be securely destroyed if you wish us to do so</w:t>
      </w:r>
      <w:r w:rsidRPr="0044186D">
        <w:rPr>
          <w:rFonts w:ascii="Arial" w:eastAsiaTheme="minorHAnsi" w:hAnsi="Arial" w:cs="Arial"/>
          <w:i/>
          <w:sz w:val="22"/>
          <w:szCs w:val="22"/>
          <w:lang w:eastAsia="en-US"/>
        </w:rPr>
        <w:t xml:space="preserve">. </w:t>
      </w:r>
    </w:p>
    <w:p w14:paraId="656AD104" w14:textId="77777777" w:rsidR="00823FAE" w:rsidRPr="006E70C0" w:rsidRDefault="00823FAE" w:rsidP="00823FAE">
      <w:pPr>
        <w:spacing w:after="0" w:line="240" w:lineRule="auto"/>
        <w:jc w:val="both"/>
        <w:rPr>
          <w:rFonts w:ascii="Arial" w:hAnsi="Arial" w:cs="Arial"/>
          <w:b/>
        </w:rPr>
      </w:pPr>
      <w:r w:rsidRPr="006E70C0">
        <w:rPr>
          <w:rFonts w:ascii="Arial" w:hAnsi="Arial" w:cs="Arial"/>
          <w:b/>
        </w:rPr>
        <w:t>Data Sharing</w:t>
      </w:r>
    </w:p>
    <w:p w14:paraId="4DE16FA7" w14:textId="77777777" w:rsidR="00823FAE" w:rsidRPr="00C40F1B" w:rsidRDefault="00823FAE" w:rsidP="00C40F1B">
      <w:pPr>
        <w:pStyle w:val="Default"/>
        <w:jc w:val="left"/>
        <w:rPr>
          <w:sz w:val="22"/>
          <w:szCs w:val="22"/>
        </w:rPr>
      </w:pPr>
    </w:p>
    <w:p w14:paraId="5C853468" w14:textId="77777777" w:rsidR="00823FAE" w:rsidRPr="00C40F1B" w:rsidRDefault="008806F1" w:rsidP="00823FAE">
      <w:pPr>
        <w:spacing w:after="0" w:line="240" w:lineRule="auto"/>
        <w:jc w:val="both"/>
        <w:rPr>
          <w:rFonts w:ascii="Arial" w:eastAsia="Times New Roman" w:hAnsi="Arial" w:cs="Arial"/>
          <w:lang w:eastAsia="en-GB"/>
        </w:rPr>
      </w:pPr>
      <w:r>
        <w:rPr>
          <w:rFonts w:ascii="Arial" w:eastAsia="Times New Roman" w:hAnsi="Arial" w:cs="Arial"/>
          <w:lang w:eastAsia="en-GB"/>
        </w:rPr>
        <w:t>D</w:t>
      </w:r>
      <w:r w:rsidR="00823FAE" w:rsidRPr="006E70C0">
        <w:rPr>
          <w:rFonts w:ascii="Arial" w:eastAsia="Times New Roman" w:hAnsi="Arial" w:cs="Arial"/>
          <w:lang w:eastAsia="en-GB"/>
        </w:rPr>
        <w:t xml:space="preserve">ata </w:t>
      </w:r>
      <w:r>
        <w:rPr>
          <w:rFonts w:ascii="Arial" w:eastAsia="Times New Roman" w:hAnsi="Arial" w:cs="Arial"/>
          <w:lang w:eastAsia="en-GB"/>
        </w:rPr>
        <w:t xml:space="preserve">will not be shared with any other organisation.  </w:t>
      </w:r>
    </w:p>
    <w:p w14:paraId="7D385258" w14:textId="77777777" w:rsidR="00823FAE" w:rsidRPr="00450013" w:rsidRDefault="00823FAE" w:rsidP="00823FAE">
      <w:pPr>
        <w:spacing w:after="0" w:line="240" w:lineRule="auto"/>
        <w:jc w:val="both"/>
        <w:rPr>
          <w:rFonts w:ascii="Arial" w:hAnsi="Arial" w:cs="Arial"/>
        </w:rPr>
      </w:pPr>
    </w:p>
    <w:p w14:paraId="74BBEEA1" w14:textId="77777777" w:rsidR="00823FAE" w:rsidRDefault="00823FAE" w:rsidP="00823FAE">
      <w:pPr>
        <w:spacing w:after="0" w:line="240" w:lineRule="auto"/>
        <w:jc w:val="both"/>
        <w:rPr>
          <w:rFonts w:ascii="Arial" w:hAnsi="Arial" w:cs="Arial"/>
        </w:rPr>
      </w:pPr>
      <w:r w:rsidRPr="00450013">
        <w:rPr>
          <w:rFonts w:ascii="Arial" w:hAnsi="Arial" w:cs="Arial"/>
        </w:rPr>
        <w:t>Your rights to access, change or move your information are limited, as we need to manage your information in specific ways in order for the research to be reliable and accurate</w:t>
      </w:r>
      <w:r>
        <w:rPr>
          <w:rFonts w:ascii="Arial" w:hAnsi="Arial" w:cs="Arial"/>
        </w:rPr>
        <w:t xml:space="preserve">. The University of Warwick has in place policies and procedures to keep your data safe. </w:t>
      </w:r>
    </w:p>
    <w:p w14:paraId="68BE8FA5" w14:textId="77777777" w:rsidR="00823FAE" w:rsidRDefault="00823FAE" w:rsidP="00823FAE">
      <w:pPr>
        <w:spacing w:after="0" w:line="240" w:lineRule="auto"/>
        <w:jc w:val="both"/>
        <w:rPr>
          <w:rFonts w:ascii="Arial" w:hAnsi="Arial" w:cs="Arial"/>
        </w:rPr>
      </w:pPr>
    </w:p>
    <w:p w14:paraId="7199A234" w14:textId="77777777" w:rsidR="00823FAE" w:rsidRDefault="00823FAE" w:rsidP="00823FAE">
      <w:pPr>
        <w:spacing w:after="0" w:line="240" w:lineRule="auto"/>
        <w:jc w:val="both"/>
        <w:rPr>
          <w:rFonts w:ascii="Arial" w:hAnsi="Arial" w:cs="Arial"/>
        </w:rPr>
      </w:pPr>
      <w:r>
        <w:rPr>
          <w:rFonts w:ascii="Arial" w:hAnsi="Arial" w:cs="Arial"/>
        </w:rPr>
        <w:lastRenderedPageBreak/>
        <w:t>This data may also be used for future research following review and approval by an independent Research Ethics Committee and subject to your consent at the outset of this research project.</w:t>
      </w:r>
      <w:r w:rsidDel="00230335">
        <w:rPr>
          <w:rFonts w:ascii="Arial" w:hAnsi="Arial" w:cs="Arial"/>
        </w:rPr>
        <w:t xml:space="preserve"> </w:t>
      </w:r>
    </w:p>
    <w:p w14:paraId="2DF088FF" w14:textId="77777777" w:rsidR="00823FAE" w:rsidRDefault="00823FAE" w:rsidP="00823FAE">
      <w:pPr>
        <w:spacing w:after="0" w:line="240" w:lineRule="auto"/>
        <w:jc w:val="both"/>
        <w:rPr>
          <w:rFonts w:ascii="Arial" w:hAnsi="Arial" w:cs="Arial"/>
        </w:rPr>
      </w:pPr>
    </w:p>
    <w:p w14:paraId="7FC46BE2" w14:textId="09CD20CA" w:rsidR="00823FAE" w:rsidRDefault="003D1D6A" w:rsidP="00823FAE">
      <w:pPr>
        <w:pStyle w:val="Default"/>
        <w:jc w:val="left"/>
        <w:rPr>
          <w:color w:val="auto"/>
          <w:sz w:val="22"/>
          <w:szCs w:val="22"/>
        </w:rPr>
      </w:pPr>
      <w:r>
        <w:rPr>
          <w:color w:val="auto"/>
          <w:sz w:val="22"/>
          <w:szCs w:val="22"/>
        </w:rPr>
        <w:t>(T</w:t>
      </w:r>
      <w:r w:rsidR="00823FAE">
        <w:rPr>
          <w:color w:val="auto"/>
          <w:sz w:val="22"/>
          <w:szCs w:val="22"/>
        </w:rPr>
        <w:t xml:space="preserve">he University of Warwick Research Privacy Notice </w:t>
      </w:r>
      <w:r>
        <w:rPr>
          <w:color w:val="auto"/>
          <w:sz w:val="22"/>
          <w:szCs w:val="22"/>
        </w:rPr>
        <w:t>is inserted below)</w:t>
      </w:r>
      <w:r w:rsidR="00823FAE">
        <w:rPr>
          <w:color w:val="auto"/>
          <w:sz w:val="22"/>
          <w:szCs w:val="22"/>
        </w:rPr>
        <w:t xml:space="preserve"> </w:t>
      </w:r>
    </w:p>
    <w:p w14:paraId="2D6BC7B8" w14:textId="02232C01" w:rsidR="00823FAE" w:rsidRDefault="00823FAE" w:rsidP="00823FAE">
      <w:pPr>
        <w:pStyle w:val="Default"/>
        <w:jc w:val="left"/>
        <w:rPr>
          <w:color w:val="auto"/>
          <w:sz w:val="22"/>
          <w:szCs w:val="22"/>
        </w:rPr>
      </w:pPr>
    </w:p>
    <w:p w14:paraId="1AD9B92F" w14:textId="77777777" w:rsidR="00823FAE" w:rsidRPr="00AE2179" w:rsidRDefault="00823FAE" w:rsidP="00823FAE">
      <w:pPr>
        <w:spacing w:after="0" w:line="240" w:lineRule="auto"/>
        <w:jc w:val="both"/>
        <w:rPr>
          <w:rFonts w:ascii="Arial" w:hAnsi="Arial" w:cs="Arial"/>
          <w:b/>
        </w:rPr>
      </w:pPr>
      <w:r w:rsidRPr="00AE2179">
        <w:rPr>
          <w:rFonts w:ascii="Arial" w:hAnsi="Arial" w:cs="Arial"/>
          <w:b/>
        </w:rPr>
        <w:t>What will happen if I don’t want to carry on being part of the study?</w:t>
      </w:r>
    </w:p>
    <w:p w14:paraId="2DA203A9" w14:textId="77777777" w:rsidR="00823FAE" w:rsidRPr="008806F1" w:rsidRDefault="00823FAE" w:rsidP="00823FAE">
      <w:pPr>
        <w:spacing w:after="0" w:line="240" w:lineRule="auto"/>
        <w:jc w:val="both"/>
        <w:rPr>
          <w:rFonts w:ascii="Arial" w:hAnsi="Arial" w:cs="Arial"/>
        </w:rPr>
      </w:pPr>
    </w:p>
    <w:p w14:paraId="3B733E17" w14:textId="77777777" w:rsidR="00823FAE" w:rsidRPr="006E70C0" w:rsidRDefault="00823FAE" w:rsidP="00823FAE">
      <w:pPr>
        <w:jc w:val="both"/>
        <w:rPr>
          <w:rFonts w:ascii="Arial" w:hAnsi="Arial" w:cs="Arial"/>
        </w:rPr>
      </w:pPr>
      <w:r w:rsidRPr="006E70C0">
        <w:rPr>
          <w:rFonts w:ascii="Arial" w:hAnsi="Arial" w:cs="Arial"/>
        </w:rPr>
        <w:t xml:space="preserve">Participation is entirely voluntary, and </w:t>
      </w:r>
      <w:r w:rsidR="00665179">
        <w:rPr>
          <w:rFonts w:ascii="Arial" w:hAnsi="Arial" w:cs="Arial"/>
        </w:rPr>
        <w:t xml:space="preserve">if you choose not to </w:t>
      </w:r>
      <w:r w:rsidRPr="006E70C0">
        <w:rPr>
          <w:rFonts w:ascii="Arial" w:hAnsi="Arial" w:cs="Arial"/>
        </w:rPr>
        <w:t>participat</w:t>
      </w:r>
      <w:r w:rsidR="00665179">
        <w:rPr>
          <w:rFonts w:ascii="Arial" w:hAnsi="Arial" w:cs="Arial"/>
        </w:rPr>
        <w:t>e</w:t>
      </w:r>
      <w:r w:rsidRPr="006E70C0">
        <w:rPr>
          <w:rFonts w:ascii="Arial" w:hAnsi="Arial" w:cs="Arial"/>
        </w:rPr>
        <w:t xml:space="preserve"> </w:t>
      </w:r>
      <w:r w:rsidR="00665179">
        <w:rPr>
          <w:rFonts w:ascii="Arial" w:hAnsi="Arial" w:cs="Arial"/>
        </w:rPr>
        <w:t>in</w:t>
      </w:r>
      <w:r w:rsidRPr="006E70C0">
        <w:rPr>
          <w:rFonts w:ascii="Arial" w:hAnsi="Arial" w:cs="Arial"/>
        </w:rPr>
        <w:t xml:space="preserve"> the study </w:t>
      </w:r>
      <w:r w:rsidR="00665179">
        <w:rPr>
          <w:rFonts w:ascii="Arial" w:hAnsi="Arial" w:cs="Arial"/>
        </w:rPr>
        <w:t>this</w:t>
      </w:r>
      <w:r w:rsidRPr="006E70C0">
        <w:rPr>
          <w:rFonts w:ascii="Arial" w:hAnsi="Arial" w:cs="Arial"/>
        </w:rPr>
        <w:t xml:space="preserve"> will not affect you in any way. </w:t>
      </w:r>
    </w:p>
    <w:p w14:paraId="4F21CE13" w14:textId="77777777" w:rsidR="00823FAE" w:rsidRDefault="00823FAE" w:rsidP="00C40F1B">
      <w:pPr>
        <w:spacing w:after="0" w:line="240" w:lineRule="auto"/>
        <w:jc w:val="both"/>
        <w:rPr>
          <w:rFonts w:ascii="Arial" w:eastAsia="Times New Roman" w:hAnsi="Arial" w:cs="Arial"/>
          <w:lang w:eastAsia="en-GB"/>
        </w:rPr>
      </w:pPr>
      <w:r w:rsidRPr="00C40F1B">
        <w:rPr>
          <w:rFonts w:ascii="Arial" w:eastAsia="Times New Roman" w:hAnsi="Arial" w:cs="Arial"/>
          <w:lang w:eastAsia="en-GB"/>
        </w:rPr>
        <w:t xml:space="preserve">It will not be possible to withdraw your data which has already been collected, after it has been </w:t>
      </w:r>
      <w:r w:rsidR="008806F1">
        <w:rPr>
          <w:rFonts w:ascii="Arial" w:eastAsia="Times New Roman" w:hAnsi="Arial" w:cs="Arial"/>
          <w:lang w:eastAsia="en-GB"/>
        </w:rPr>
        <w:t>an</w:t>
      </w:r>
      <w:r w:rsidRPr="00C40F1B">
        <w:rPr>
          <w:rFonts w:ascii="Arial" w:eastAsia="Times New Roman" w:hAnsi="Arial" w:cs="Arial"/>
          <w:lang w:eastAsia="en-GB"/>
        </w:rPr>
        <w:t xml:space="preserve">onymised (3 weeks after data collection). To safeguard your rights, we will use the minimum personally-identifiable information possible and keep the data secure in line with the University’s Information and Data Compliance policies. </w:t>
      </w:r>
    </w:p>
    <w:p w14:paraId="5EEB80F2" w14:textId="77777777" w:rsidR="00665179" w:rsidRPr="00C40F1B" w:rsidRDefault="00665179" w:rsidP="00C40F1B">
      <w:pPr>
        <w:spacing w:after="0" w:line="240" w:lineRule="auto"/>
        <w:jc w:val="both"/>
        <w:rPr>
          <w:rFonts w:ascii="Arial" w:eastAsia="Times New Roman" w:hAnsi="Arial" w:cs="Arial"/>
          <w:lang w:eastAsia="en-GB"/>
        </w:rPr>
      </w:pPr>
    </w:p>
    <w:p w14:paraId="0BBEC026" w14:textId="77777777" w:rsidR="00823FAE" w:rsidRPr="00AE2179" w:rsidRDefault="00823FAE" w:rsidP="00823FAE">
      <w:pPr>
        <w:pStyle w:val="Default"/>
        <w:rPr>
          <w:b/>
          <w:color w:val="auto"/>
          <w:sz w:val="22"/>
          <w:szCs w:val="22"/>
        </w:rPr>
      </w:pPr>
      <w:r w:rsidRPr="00AE2179">
        <w:rPr>
          <w:b/>
          <w:color w:val="auto"/>
          <w:sz w:val="22"/>
          <w:szCs w:val="22"/>
        </w:rPr>
        <w:t xml:space="preserve">What will happen </w:t>
      </w:r>
      <w:r>
        <w:rPr>
          <w:b/>
          <w:color w:val="auto"/>
          <w:sz w:val="22"/>
          <w:szCs w:val="22"/>
        </w:rPr>
        <w:t>to the results of the study?</w:t>
      </w:r>
    </w:p>
    <w:p w14:paraId="2FDE2B6D" w14:textId="77777777" w:rsidR="00823FAE" w:rsidRPr="00C40F1B" w:rsidRDefault="00823FAE" w:rsidP="00C40F1B">
      <w:pPr>
        <w:spacing w:after="0" w:line="240" w:lineRule="auto"/>
        <w:jc w:val="both"/>
        <w:rPr>
          <w:rFonts w:ascii="Arial" w:eastAsia="Times New Roman" w:hAnsi="Arial" w:cs="Arial"/>
          <w:lang w:eastAsia="en-GB"/>
        </w:rPr>
      </w:pPr>
    </w:p>
    <w:p w14:paraId="7934C238" w14:textId="77777777" w:rsidR="00823FAE" w:rsidRPr="00C40F1B" w:rsidRDefault="00823FAE" w:rsidP="00C40F1B">
      <w:pPr>
        <w:spacing w:after="0" w:line="240" w:lineRule="auto"/>
        <w:jc w:val="both"/>
        <w:rPr>
          <w:rFonts w:ascii="Arial" w:eastAsia="Times New Roman" w:hAnsi="Arial" w:cs="Arial"/>
          <w:lang w:eastAsia="en-GB"/>
        </w:rPr>
      </w:pPr>
      <w:r w:rsidRPr="00C40F1B">
        <w:rPr>
          <w:rFonts w:ascii="Arial" w:eastAsia="Times New Roman" w:hAnsi="Arial" w:cs="Arial"/>
          <w:lang w:eastAsia="en-GB"/>
        </w:rPr>
        <w:t xml:space="preserve">The results of the study will be published in a final report and also a peer-reviewed article will be prepared for publication in an academic journal. </w:t>
      </w:r>
      <w:r w:rsidR="008806F1">
        <w:rPr>
          <w:rFonts w:ascii="Arial" w:eastAsia="Times New Roman" w:hAnsi="Arial" w:cs="Arial"/>
          <w:lang w:eastAsia="en-GB"/>
        </w:rPr>
        <w:t>AAT and Kaplan</w:t>
      </w:r>
      <w:r w:rsidRPr="00C40F1B">
        <w:rPr>
          <w:rFonts w:ascii="Arial" w:eastAsia="Times New Roman" w:hAnsi="Arial" w:cs="Arial"/>
          <w:lang w:eastAsia="en-GB"/>
        </w:rPr>
        <w:t xml:space="preserve"> is responsible for the publication of the final report but we would anticipate that all participants will be </w:t>
      </w:r>
      <w:r w:rsidR="009B66D5" w:rsidRPr="00C40F1B">
        <w:rPr>
          <w:rFonts w:ascii="Arial" w:eastAsia="Times New Roman" w:hAnsi="Arial" w:cs="Arial"/>
          <w:lang w:eastAsia="en-GB"/>
        </w:rPr>
        <w:t>able to view</w:t>
      </w:r>
      <w:r w:rsidRPr="00C40F1B">
        <w:rPr>
          <w:rFonts w:ascii="Arial" w:eastAsia="Times New Roman" w:hAnsi="Arial" w:cs="Arial"/>
          <w:lang w:eastAsia="en-GB"/>
        </w:rPr>
        <w:t xml:space="preserve"> a copy</w:t>
      </w:r>
      <w:r w:rsidR="009B66D5" w:rsidRPr="00C40F1B">
        <w:rPr>
          <w:rFonts w:ascii="Arial" w:eastAsia="Times New Roman" w:hAnsi="Arial" w:cs="Arial"/>
          <w:lang w:eastAsia="en-GB"/>
        </w:rPr>
        <w:t xml:space="preserve"> online</w:t>
      </w:r>
      <w:r w:rsidRPr="00C40F1B">
        <w:rPr>
          <w:rFonts w:ascii="Arial" w:eastAsia="Times New Roman" w:hAnsi="Arial" w:cs="Arial"/>
          <w:lang w:eastAsia="en-GB"/>
        </w:rPr>
        <w:t xml:space="preserve">. </w:t>
      </w:r>
    </w:p>
    <w:p w14:paraId="780BE570" w14:textId="77777777" w:rsidR="00823FAE" w:rsidRPr="00C40F1B" w:rsidRDefault="00823FAE" w:rsidP="00C40F1B">
      <w:pPr>
        <w:spacing w:after="0" w:line="240" w:lineRule="auto"/>
        <w:jc w:val="both"/>
        <w:rPr>
          <w:rFonts w:ascii="Arial" w:eastAsia="Times New Roman" w:hAnsi="Arial" w:cs="Arial"/>
          <w:lang w:eastAsia="en-GB"/>
        </w:rPr>
      </w:pPr>
    </w:p>
    <w:p w14:paraId="7B6DE6B4" w14:textId="77777777" w:rsidR="00823FAE" w:rsidRPr="00AE2179" w:rsidRDefault="00823FAE" w:rsidP="00823FAE">
      <w:pPr>
        <w:pStyle w:val="Default"/>
        <w:rPr>
          <w:b/>
          <w:color w:val="auto"/>
          <w:sz w:val="22"/>
          <w:szCs w:val="22"/>
        </w:rPr>
      </w:pPr>
      <w:r w:rsidRPr="00AE2179">
        <w:rPr>
          <w:b/>
          <w:color w:val="auto"/>
          <w:sz w:val="22"/>
          <w:szCs w:val="22"/>
        </w:rPr>
        <w:t>Who has reviewed the study?</w:t>
      </w:r>
    </w:p>
    <w:p w14:paraId="423892AF" w14:textId="77777777" w:rsidR="00823FAE" w:rsidRPr="00C40F1B" w:rsidRDefault="00823FAE" w:rsidP="00C40F1B">
      <w:pPr>
        <w:spacing w:after="0" w:line="240" w:lineRule="auto"/>
        <w:jc w:val="both"/>
        <w:rPr>
          <w:rFonts w:ascii="Arial" w:eastAsia="Times New Roman" w:hAnsi="Arial" w:cs="Arial"/>
          <w:lang w:eastAsia="en-GB"/>
        </w:rPr>
      </w:pPr>
      <w:r w:rsidRPr="00C40F1B">
        <w:rPr>
          <w:rFonts w:ascii="Arial" w:eastAsia="Times New Roman" w:hAnsi="Arial" w:cs="Arial"/>
          <w:lang w:eastAsia="en-GB"/>
        </w:rPr>
        <w:t>This study has been reviewed and given favourable opinion by the University of Warwick’s Humanities and Social Science Research Ethics Committee (HSSREC).</w:t>
      </w:r>
    </w:p>
    <w:p w14:paraId="0F6010D4" w14:textId="77777777" w:rsidR="00823FAE" w:rsidRPr="00C40F1B" w:rsidRDefault="00823FAE" w:rsidP="00C40F1B">
      <w:pPr>
        <w:spacing w:after="0" w:line="240" w:lineRule="auto"/>
        <w:jc w:val="both"/>
        <w:rPr>
          <w:rFonts w:ascii="Arial" w:eastAsia="Times New Roman" w:hAnsi="Arial" w:cs="Arial"/>
          <w:lang w:eastAsia="en-GB"/>
        </w:rPr>
      </w:pPr>
    </w:p>
    <w:p w14:paraId="03E36979" w14:textId="77777777" w:rsidR="00823FAE" w:rsidRDefault="00823FAE" w:rsidP="00823FAE">
      <w:pPr>
        <w:pStyle w:val="Default"/>
        <w:rPr>
          <w:b/>
          <w:bCs/>
          <w:color w:val="auto"/>
          <w:sz w:val="22"/>
          <w:szCs w:val="22"/>
        </w:rPr>
      </w:pPr>
      <w:r>
        <w:rPr>
          <w:b/>
          <w:bCs/>
          <w:color w:val="auto"/>
          <w:sz w:val="22"/>
          <w:szCs w:val="22"/>
        </w:rPr>
        <w:t xml:space="preserve">Who </w:t>
      </w:r>
      <w:r w:rsidRPr="00AE2179">
        <w:rPr>
          <w:b/>
          <w:bCs/>
          <w:color w:val="auto"/>
          <w:sz w:val="22"/>
          <w:szCs w:val="22"/>
        </w:rPr>
        <w:t>should I conta</w:t>
      </w:r>
      <w:r>
        <w:rPr>
          <w:b/>
          <w:bCs/>
          <w:color w:val="auto"/>
          <w:sz w:val="22"/>
          <w:szCs w:val="22"/>
        </w:rPr>
        <w:t>ct if I want further information?</w:t>
      </w:r>
    </w:p>
    <w:p w14:paraId="4651FCAE" w14:textId="77777777" w:rsidR="00823FAE" w:rsidRPr="00C40F1B" w:rsidRDefault="00823FAE" w:rsidP="00C40F1B">
      <w:pPr>
        <w:spacing w:after="0" w:line="240" w:lineRule="auto"/>
        <w:jc w:val="both"/>
        <w:rPr>
          <w:rFonts w:ascii="Arial" w:eastAsia="Times New Roman" w:hAnsi="Arial" w:cs="Arial"/>
          <w:lang w:eastAsia="en-GB"/>
        </w:rPr>
      </w:pPr>
      <w:r w:rsidRPr="00C40F1B">
        <w:rPr>
          <w:rFonts w:ascii="Arial" w:eastAsia="Times New Roman" w:hAnsi="Arial" w:cs="Arial"/>
          <w:lang w:eastAsia="en-GB"/>
        </w:rPr>
        <w:t xml:space="preserve">If you have any questions about any aspect of the study, or your participation in it, not answered by this participant information sheet, please contact:  </w:t>
      </w:r>
      <w:bookmarkStart w:id="1" w:name="Text11"/>
    </w:p>
    <w:bookmarkEnd w:id="1"/>
    <w:p w14:paraId="5257821E" w14:textId="77777777" w:rsidR="00823FAE" w:rsidRPr="00C40F1B" w:rsidRDefault="00823FAE" w:rsidP="00C40F1B">
      <w:pPr>
        <w:spacing w:after="0" w:line="240" w:lineRule="auto"/>
        <w:jc w:val="both"/>
        <w:rPr>
          <w:rFonts w:ascii="Arial" w:eastAsia="Times New Roman" w:hAnsi="Arial" w:cs="Arial"/>
          <w:lang w:eastAsia="en-GB"/>
        </w:rPr>
      </w:pPr>
    </w:p>
    <w:p w14:paraId="022789C0" w14:textId="77777777" w:rsidR="00823FAE" w:rsidRPr="00C40F1B" w:rsidRDefault="00665179" w:rsidP="00823FAE">
      <w:pPr>
        <w:spacing w:after="0" w:line="240" w:lineRule="auto"/>
        <w:jc w:val="both"/>
        <w:rPr>
          <w:rFonts w:ascii="Arial" w:eastAsia="Times New Roman" w:hAnsi="Arial" w:cs="Arial"/>
          <w:lang w:eastAsia="en-GB"/>
        </w:rPr>
      </w:pPr>
      <w:r>
        <w:rPr>
          <w:rFonts w:ascii="Arial" w:eastAsia="Times New Roman" w:hAnsi="Arial" w:cs="Arial"/>
          <w:lang w:eastAsia="en-GB"/>
        </w:rPr>
        <w:t>p.dickinson</w:t>
      </w:r>
      <w:r w:rsidR="00823FAE" w:rsidRPr="00C40F1B">
        <w:rPr>
          <w:rFonts w:ascii="Arial" w:eastAsia="Times New Roman" w:hAnsi="Arial" w:cs="Arial"/>
          <w:lang w:eastAsia="en-GB"/>
        </w:rPr>
        <w:t>@warwick.ac.uk</w:t>
      </w:r>
    </w:p>
    <w:p w14:paraId="41DC3DDA" w14:textId="77777777" w:rsidR="00823FAE" w:rsidRPr="00C40F1B" w:rsidRDefault="00823FAE" w:rsidP="00C40F1B">
      <w:pPr>
        <w:spacing w:after="0" w:line="240" w:lineRule="auto"/>
        <w:jc w:val="both"/>
        <w:rPr>
          <w:rFonts w:ascii="Arial" w:eastAsia="Times New Roman" w:hAnsi="Arial" w:cs="Arial"/>
          <w:lang w:eastAsia="en-GB"/>
        </w:rPr>
      </w:pPr>
    </w:p>
    <w:p w14:paraId="393DA964" w14:textId="77777777" w:rsidR="00823FAE" w:rsidRDefault="00823FAE" w:rsidP="00823FAE">
      <w:pPr>
        <w:pStyle w:val="Default"/>
        <w:rPr>
          <w:b/>
          <w:bCs/>
          <w:color w:val="auto"/>
          <w:sz w:val="22"/>
          <w:szCs w:val="22"/>
        </w:rPr>
      </w:pPr>
      <w:r>
        <w:rPr>
          <w:b/>
          <w:bCs/>
          <w:color w:val="auto"/>
          <w:sz w:val="22"/>
          <w:szCs w:val="22"/>
        </w:rPr>
        <w:t xml:space="preserve">Who </w:t>
      </w:r>
      <w:r w:rsidRPr="00AE2179">
        <w:rPr>
          <w:b/>
          <w:bCs/>
          <w:color w:val="auto"/>
          <w:sz w:val="22"/>
          <w:szCs w:val="22"/>
        </w:rPr>
        <w:t>should I conta</w:t>
      </w:r>
      <w:r>
        <w:rPr>
          <w:b/>
          <w:bCs/>
          <w:color w:val="auto"/>
          <w:sz w:val="22"/>
          <w:szCs w:val="22"/>
        </w:rPr>
        <w:t>ct if I wish to make a complaint?</w:t>
      </w:r>
    </w:p>
    <w:p w14:paraId="0D983FF7" w14:textId="77777777" w:rsidR="00823FAE" w:rsidRDefault="00823FAE" w:rsidP="00823FAE">
      <w:pPr>
        <w:pStyle w:val="Default"/>
        <w:rPr>
          <w:b/>
          <w:bCs/>
          <w:color w:val="auto"/>
          <w:sz w:val="22"/>
          <w:szCs w:val="22"/>
        </w:rPr>
      </w:pPr>
    </w:p>
    <w:p w14:paraId="24DAAA05" w14:textId="77777777" w:rsidR="00823FAE" w:rsidRDefault="00823FAE" w:rsidP="00823FAE">
      <w:pPr>
        <w:pStyle w:val="Default"/>
        <w:rPr>
          <w:bCs/>
          <w:color w:val="auto"/>
          <w:sz w:val="22"/>
          <w:szCs w:val="22"/>
        </w:rPr>
      </w:pPr>
      <w:r>
        <w:rPr>
          <w:bCs/>
          <w:color w:val="auto"/>
          <w:sz w:val="22"/>
          <w:szCs w:val="22"/>
        </w:rPr>
        <w:t xml:space="preserve">Any </w:t>
      </w:r>
      <w:r w:rsidRPr="00AE2179">
        <w:rPr>
          <w:bCs/>
          <w:color w:val="auto"/>
          <w:sz w:val="22"/>
          <w:szCs w:val="22"/>
        </w:rPr>
        <w:t>complaint about the way you have been dealt with during the study or any possible harm you might have suffered will be addressed.  Please address your complaint to the person below, who is a senior University of Warwick official entirely independent of this study</w:t>
      </w:r>
      <w:r>
        <w:rPr>
          <w:bCs/>
          <w:color w:val="auto"/>
          <w:sz w:val="22"/>
          <w:szCs w:val="22"/>
        </w:rPr>
        <w:t>:</w:t>
      </w:r>
    </w:p>
    <w:p w14:paraId="73B939A3" w14:textId="77777777" w:rsidR="00823FAE" w:rsidRDefault="00823FAE" w:rsidP="00823FAE">
      <w:pPr>
        <w:pStyle w:val="Default"/>
        <w:rPr>
          <w:bCs/>
          <w:color w:val="auto"/>
          <w:sz w:val="22"/>
          <w:szCs w:val="22"/>
        </w:rPr>
      </w:pPr>
    </w:p>
    <w:p w14:paraId="23E5086B" w14:textId="77777777" w:rsidR="00823FAE" w:rsidRPr="00AE2179" w:rsidRDefault="00823FAE" w:rsidP="00823FAE">
      <w:pPr>
        <w:shd w:val="clear" w:color="auto" w:fill="FFFFFF"/>
        <w:spacing w:after="0" w:line="300" w:lineRule="atLeast"/>
        <w:rPr>
          <w:rFonts w:ascii="Arial" w:hAnsi="Arial" w:cs="Arial"/>
          <w:b/>
          <w:color w:val="000000"/>
          <w:lang w:eastAsia="en-GB"/>
        </w:rPr>
      </w:pPr>
      <w:r w:rsidRPr="00AE2179">
        <w:rPr>
          <w:rFonts w:ascii="Arial" w:hAnsi="Arial" w:cs="Arial"/>
          <w:b/>
          <w:color w:val="000000"/>
          <w:lang w:eastAsia="en-GB"/>
        </w:rPr>
        <w:t>Head of Research Governance</w:t>
      </w:r>
    </w:p>
    <w:p w14:paraId="2480C16C"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color w:val="000000"/>
          <w:lang w:eastAsia="en-GB"/>
        </w:rPr>
        <w:t>Research &amp; Impact Services</w:t>
      </w:r>
    </w:p>
    <w:p w14:paraId="7A8909D2"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color w:val="000000"/>
          <w:lang w:eastAsia="en-GB"/>
        </w:rPr>
        <w:t>University House</w:t>
      </w:r>
    </w:p>
    <w:p w14:paraId="764AC954"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color w:val="000000"/>
          <w:lang w:eastAsia="en-GB"/>
        </w:rPr>
        <w:t>University of Warwick</w:t>
      </w:r>
    </w:p>
    <w:p w14:paraId="2E1A8817"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color w:val="000000"/>
          <w:lang w:eastAsia="en-GB"/>
        </w:rPr>
        <w:t>Coventry</w:t>
      </w:r>
    </w:p>
    <w:p w14:paraId="4AE39579"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color w:val="000000"/>
          <w:lang w:eastAsia="en-GB"/>
        </w:rPr>
        <w:t>CV4 8UW</w:t>
      </w:r>
    </w:p>
    <w:p w14:paraId="17EA28DD" w14:textId="77777777" w:rsidR="00823FAE" w:rsidRPr="008D2090" w:rsidRDefault="00823FAE" w:rsidP="00823FAE">
      <w:pPr>
        <w:shd w:val="clear" w:color="auto" w:fill="FFFFFF"/>
        <w:spacing w:after="0" w:line="300" w:lineRule="atLeast"/>
        <w:rPr>
          <w:rFonts w:ascii="Arial" w:hAnsi="Arial" w:cs="Arial"/>
          <w:color w:val="000000"/>
          <w:lang w:eastAsia="en-GB"/>
        </w:rPr>
      </w:pPr>
      <w:r w:rsidRPr="008D2090">
        <w:rPr>
          <w:rFonts w:ascii="Arial" w:hAnsi="Arial" w:cs="Arial"/>
        </w:rPr>
        <w:t xml:space="preserve">Email: </w:t>
      </w:r>
      <w:hyperlink r:id="rId9" w:history="1">
        <w:r w:rsidRPr="008D2090">
          <w:rPr>
            <w:rStyle w:val="Hyperlink"/>
            <w:rFonts w:ascii="Arial" w:hAnsi="Arial" w:cs="Arial"/>
          </w:rPr>
          <w:t>researchgovernance@warwick.ac.uk</w:t>
        </w:r>
      </w:hyperlink>
      <w:r w:rsidRPr="008D2090">
        <w:rPr>
          <w:rFonts w:ascii="Arial" w:hAnsi="Arial" w:cs="Arial"/>
        </w:rPr>
        <w:t xml:space="preserve"> </w:t>
      </w:r>
    </w:p>
    <w:p w14:paraId="0D2E5AF7" w14:textId="77777777" w:rsidR="00823FAE" w:rsidRPr="008D2090" w:rsidRDefault="00823FAE" w:rsidP="00823FAE">
      <w:pPr>
        <w:pStyle w:val="Default"/>
        <w:jc w:val="left"/>
        <w:rPr>
          <w:sz w:val="22"/>
          <w:szCs w:val="22"/>
        </w:rPr>
      </w:pPr>
      <w:r w:rsidRPr="008D2090">
        <w:rPr>
          <w:sz w:val="22"/>
          <w:szCs w:val="22"/>
        </w:rPr>
        <w:t>Tel: 024 76 522746</w:t>
      </w:r>
    </w:p>
    <w:p w14:paraId="46645D71" w14:textId="77777777" w:rsidR="00823FAE" w:rsidRPr="008D2090" w:rsidRDefault="00823FAE" w:rsidP="00823FAE">
      <w:pPr>
        <w:pStyle w:val="Default"/>
        <w:jc w:val="left"/>
        <w:rPr>
          <w:sz w:val="22"/>
          <w:szCs w:val="22"/>
        </w:rPr>
      </w:pPr>
    </w:p>
    <w:p w14:paraId="13619C3C" w14:textId="77777777" w:rsidR="00823FAE" w:rsidRPr="008D2090" w:rsidRDefault="00823FAE" w:rsidP="00823FAE">
      <w:pPr>
        <w:pStyle w:val="Default"/>
        <w:jc w:val="left"/>
        <w:rPr>
          <w:sz w:val="22"/>
          <w:szCs w:val="22"/>
        </w:rPr>
      </w:pPr>
      <w:r w:rsidRPr="008D2090">
        <w:rPr>
          <w:sz w:val="22"/>
          <w:szCs w:val="22"/>
        </w:rPr>
        <w:t xml:space="preserve">If you wish to raise a complaint on how we have handled your personal data, you can contact our Data Protection Officer, </w:t>
      </w:r>
      <w:proofErr w:type="spellStart"/>
      <w:r w:rsidRPr="008D2090">
        <w:rPr>
          <w:sz w:val="22"/>
          <w:szCs w:val="22"/>
        </w:rPr>
        <w:t>Anjeli</w:t>
      </w:r>
      <w:proofErr w:type="spellEnd"/>
      <w:r w:rsidRPr="008D2090">
        <w:rPr>
          <w:sz w:val="22"/>
          <w:szCs w:val="22"/>
        </w:rPr>
        <w:t xml:space="preserve"> Bajaj, </w:t>
      </w:r>
      <w:r w:rsidRPr="008D2090">
        <w:rPr>
          <w:rFonts w:eastAsiaTheme="minorHAnsi"/>
          <w:color w:val="auto"/>
          <w:sz w:val="22"/>
          <w:szCs w:val="22"/>
          <w:lang w:eastAsia="en-US"/>
        </w:rPr>
        <w:t>Information and Data Director</w:t>
      </w:r>
      <w:r w:rsidRPr="008D2090">
        <w:rPr>
          <w:sz w:val="22"/>
          <w:szCs w:val="22"/>
        </w:rPr>
        <w:t xml:space="preserve"> who will investigate the matter: </w:t>
      </w:r>
      <w:r>
        <w:rPr>
          <w:rStyle w:val="Hyperlink"/>
          <w:rFonts w:eastAsiaTheme="minorHAnsi"/>
          <w:sz w:val="22"/>
          <w:szCs w:val="22"/>
          <w:lang w:eastAsia="en-US"/>
        </w:rPr>
        <w:t>DPO</w:t>
      </w:r>
      <w:r w:rsidRPr="008D2090">
        <w:rPr>
          <w:rStyle w:val="Hyperlink"/>
          <w:rFonts w:eastAsiaTheme="minorHAnsi"/>
          <w:sz w:val="22"/>
          <w:szCs w:val="22"/>
          <w:lang w:eastAsia="en-US"/>
        </w:rPr>
        <w:t xml:space="preserve">@warwick.ac.uk. </w:t>
      </w:r>
    </w:p>
    <w:p w14:paraId="22B357A8" w14:textId="77777777" w:rsidR="00823FAE" w:rsidRDefault="00823FAE" w:rsidP="00823FAE">
      <w:pPr>
        <w:pStyle w:val="Default"/>
        <w:jc w:val="left"/>
      </w:pPr>
    </w:p>
    <w:p w14:paraId="553681CD" w14:textId="77777777" w:rsidR="00823FAE" w:rsidRPr="008D2090" w:rsidRDefault="00823FAE" w:rsidP="00823FAE">
      <w:pPr>
        <w:pStyle w:val="Default"/>
        <w:jc w:val="left"/>
        <w:rPr>
          <w:bCs/>
          <w:color w:val="auto"/>
          <w:sz w:val="22"/>
          <w:szCs w:val="22"/>
        </w:rPr>
      </w:pPr>
      <w:r w:rsidRPr="008D2090">
        <w:rPr>
          <w:bCs/>
          <w:color w:val="auto"/>
          <w:sz w:val="22"/>
          <w:szCs w:val="22"/>
        </w:rPr>
        <w:t>If you are not satisfied with our response or believe we are processing your personal data in a way that is not lawful you can complain to the Information Commissioner’s Office (ICO).</w:t>
      </w:r>
    </w:p>
    <w:p w14:paraId="271E7109" w14:textId="77777777" w:rsidR="00823FAE" w:rsidRDefault="00823FAE" w:rsidP="00823FAE">
      <w:pPr>
        <w:pStyle w:val="Default"/>
        <w:jc w:val="left"/>
      </w:pPr>
    </w:p>
    <w:p w14:paraId="55E33EC2" w14:textId="77777777" w:rsidR="00823FAE" w:rsidRPr="00665179" w:rsidRDefault="00823FAE" w:rsidP="00823FAE">
      <w:pPr>
        <w:pStyle w:val="Default"/>
        <w:jc w:val="left"/>
        <w:rPr>
          <w:b/>
        </w:rPr>
      </w:pPr>
      <w:r w:rsidRPr="00AE2179">
        <w:rPr>
          <w:b/>
        </w:rPr>
        <w:t xml:space="preserve">Thank you for taking the time to read this </w:t>
      </w:r>
      <w:r>
        <w:rPr>
          <w:b/>
        </w:rPr>
        <w:t>P</w:t>
      </w:r>
      <w:r w:rsidRPr="00AE2179">
        <w:rPr>
          <w:b/>
        </w:rPr>
        <w:t xml:space="preserve">articipant </w:t>
      </w:r>
      <w:r>
        <w:rPr>
          <w:b/>
        </w:rPr>
        <w:t>Information Leaflet</w:t>
      </w:r>
    </w:p>
    <w:p w14:paraId="09EB862D" w14:textId="77777777" w:rsidR="00823FAE" w:rsidRPr="00665179" w:rsidRDefault="00823FAE" w:rsidP="00665179">
      <w:pPr>
        <w:pStyle w:val="Default"/>
        <w:rPr>
          <w:bCs/>
          <w:color w:val="auto"/>
          <w:sz w:val="22"/>
          <w:szCs w:val="22"/>
        </w:rPr>
      </w:pPr>
    </w:p>
    <w:p w14:paraId="58967E25" w14:textId="77777777" w:rsidR="003D1D6A" w:rsidRPr="00F44C50" w:rsidRDefault="003D1D6A" w:rsidP="003D1D6A">
      <w:pPr>
        <w:spacing w:after="0" w:line="240" w:lineRule="auto"/>
        <w:jc w:val="center"/>
        <w:rPr>
          <w:rFonts w:ascii="Arial" w:hAnsi="Arial" w:cs="Arial"/>
          <w:b/>
          <w:sz w:val="24"/>
          <w:szCs w:val="24"/>
        </w:rPr>
      </w:pPr>
      <w:r w:rsidRPr="00F44C50">
        <w:rPr>
          <w:rFonts w:ascii="Arial" w:hAnsi="Arial" w:cs="Arial"/>
          <w:b/>
          <w:sz w:val="24"/>
          <w:szCs w:val="24"/>
        </w:rPr>
        <w:t>PRIVACY NOTICE</w:t>
      </w:r>
    </w:p>
    <w:p w14:paraId="207231EA" w14:textId="77777777" w:rsidR="003D1D6A" w:rsidRPr="00EE7241" w:rsidRDefault="003D1D6A" w:rsidP="003D1D6A">
      <w:pPr>
        <w:spacing w:after="0" w:line="240" w:lineRule="auto"/>
        <w:jc w:val="both"/>
        <w:rPr>
          <w:rFonts w:ascii="Arial" w:hAnsi="Arial" w:cs="Arial"/>
        </w:rPr>
      </w:pPr>
    </w:p>
    <w:p w14:paraId="57F19F58" w14:textId="77777777" w:rsidR="003D1D6A" w:rsidRPr="008B2850" w:rsidRDefault="003D1D6A" w:rsidP="003D1D6A">
      <w:pPr>
        <w:spacing w:after="0" w:line="240" w:lineRule="auto"/>
        <w:jc w:val="both"/>
        <w:rPr>
          <w:rFonts w:ascii="Arial" w:hAnsi="Arial" w:cs="Arial"/>
        </w:rPr>
      </w:pPr>
      <w:r w:rsidRPr="008B2850">
        <w:rPr>
          <w:rFonts w:ascii="Arial" w:hAnsi="Arial" w:cs="Arial"/>
        </w:rPr>
        <w:t>How we will ensure that we are using your personal data fairly and transparently in accordance with the requirements of the General Data Protection Regulation (GDPR)</w:t>
      </w:r>
    </w:p>
    <w:p w14:paraId="6B7ADBCB" w14:textId="77777777" w:rsidR="003D1D6A" w:rsidRPr="008B2850" w:rsidRDefault="003D1D6A" w:rsidP="003D1D6A">
      <w:pPr>
        <w:spacing w:after="0" w:line="240" w:lineRule="auto"/>
        <w:jc w:val="both"/>
        <w:rPr>
          <w:rFonts w:ascii="Arial" w:hAnsi="Arial" w:cs="Arial"/>
        </w:rPr>
      </w:pPr>
    </w:p>
    <w:p w14:paraId="634ED901" w14:textId="5D27D834" w:rsidR="003D1D6A" w:rsidRPr="008B2850" w:rsidRDefault="003D1D6A" w:rsidP="003D1D6A">
      <w:pPr>
        <w:spacing w:after="0" w:line="240" w:lineRule="auto"/>
        <w:jc w:val="both"/>
        <w:rPr>
          <w:rFonts w:ascii="Arial" w:hAnsi="Arial" w:cs="Arial"/>
        </w:rPr>
      </w:pPr>
      <w:r w:rsidRPr="008B2850">
        <w:rPr>
          <w:rFonts w:ascii="Arial" w:hAnsi="Arial" w:cs="Arial"/>
        </w:rPr>
        <w:t xml:space="preserve">Study Title: </w:t>
      </w:r>
      <w:r>
        <w:rPr>
          <w:rFonts w:ascii="Arial" w:eastAsia="Times New Roman" w:hAnsi="Arial" w:cs="Arial"/>
          <w:b/>
          <w:lang w:eastAsia="en-GB"/>
        </w:rPr>
        <w:t>Impact of apprenticeship reforms</w:t>
      </w:r>
    </w:p>
    <w:p w14:paraId="62E7E8AF" w14:textId="77777777" w:rsidR="003D1D6A" w:rsidRPr="008B2850" w:rsidRDefault="003D1D6A" w:rsidP="003D1D6A">
      <w:pPr>
        <w:spacing w:after="0" w:line="240" w:lineRule="auto"/>
        <w:jc w:val="both"/>
        <w:rPr>
          <w:rFonts w:ascii="Arial" w:hAnsi="Arial" w:cs="Arial"/>
        </w:rPr>
      </w:pPr>
    </w:p>
    <w:p w14:paraId="75D65BEF"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Who we are </w:t>
      </w:r>
    </w:p>
    <w:p w14:paraId="66A27A68" w14:textId="07A1C7BB" w:rsidR="003D1D6A" w:rsidRDefault="003D1D6A" w:rsidP="003D1D6A">
      <w:pPr>
        <w:spacing w:after="0" w:line="240" w:lineRule="auto"/>
        <w:jc w:val="both"/>
        <w:rPr>
          <w:rFonts w:ascii="Arial" w:hAnsi="Arial" w:cs="Arial"/>
        </w:rPr>
      </w:pPr>
      <w:r>
        <w:rPr>
          <w:rFonts w:ascii="Arial" w:hAnsi="Arial" w:cs="Arial"/>
        </w:rPr>
        <w:t>The AAT and Kaplan Financial</w:t>
      </w:r>
      <w:r w:rsidRPr="008B2850">
        <w:rPr>
          <w:rFonts w:ascii="Arial" w:hAnsi="Arial" w:cs="Arial"/>
        </w:rPr>
        <w:t xml:space="preserve"> </w:t>
      </w:r>
      <w:r>
        <w:rPr>
          <w:rFonts w:ascii="Arial" w:hAnsi="Arial" w:cs="Arial"/>
        </w:rPr>
        <w:t>are</w:t>
      </w:r>
      <w:r w:rsidRPr="008B2850">
        <w:rPr>
          <w:rFonts w:ascii="Arial" w:hAnsi="Arial" w:cs="Arial"/>
        </w:rPr>
        <w:t xml:space="preserve"> organising and funding this study, which will be carried out by </w:t>
      </w:r>
      <w:r>
        <w:rPr>
          <w:rFonts w:ascii="Arial" w:hAnsi="Arial" w:cs="Arial"/>
        </w:rPr>
        <w:t>Warwick</w:t>
      </w:r>
      <w:r w:rsidRPr="008B2850">
        <w:rPr>
          <w:rFonts w:ascii="Arial" w:hAnsi="Arial" w:cs="Arial"/>
        </w:rPr>
        <w:t xml:space="preserve"> Institute for Employment Research (IER) at the University of Warwick as the data processor. For the purpose of data protection legislation, </w:t>
      </w:r>
      <w:r>
        <w:rPr>
          <w:rFonts w:ascii="Arial" w:hAnsi="Arial" w:cs="Arial"/>
        </w:rPr>
        <w:t>AAT and Kaplan Financial</w:t>
      </w:r>
      <w:r w:rsidRPr="008B2850">
        <w:rPr>
          <w:rFonts w:ascii="Arial" w:hAnsi="Arial" w:cs="Arial"/>
        </w:rPr>
        <w:t xml:space="preserve"> is the data controller for any personal data processed as part of this project.</w:t>
      </w:r>
      <w:r>
        <w:rPr>
          <w:rFonts w:ascii="Arial" w:hAnsi="Arial" w:cs="Arial"/>
        </w:rPr>
        <w:t xml:space="preserve">  AAT and Kaplan Financial are not providing Warwick IER with any personal data.  </w:t>
      </w:r>
    </w:p>
    <w:p w14:paraId="6477FD70" w14:textId="77777777" w:rsidR="003D1D6A" w:rsidRPr="008B2850" w:rsidRDefault="003D1D6A" w:rsidP="003D1D6A">
      <w:pPr>
        <w:spacing w:after="0" w:line="240" w:lineRule="auto"/>
        <w:jc w:val="both"/>
        <w:rPr>
          <w:rFonts w:ascii="Arial" w:hAnsi="Arial" w:cs="Arial"/>
        </w:rPr>
      </w:pPr>
    </w:p>
    <w:p w14:paraId="023EE5F7"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How we will use your personal data </w:t>
      </w:r>
    </w:p>
    <w:p w14:paraId="4208E3B6" w14:textId="75CB9445" w:rsidR="003D1D6A" w:rsidRPr="008B2850" w:rsidRDefault="003D1D6A" w:rsidP="003D1D6A">
      <w:pPr>
        <w:spacing w:after="0" w:line="240" w:lineRule="auto"/>
        <w:jc w:val="both"/>
        <w:rPr>
          <w:rFonts w:ascii="Arial" w:hAnsi="Arial" w:cs="Arial"/>
        </w:rPr>
      </w:pPr>
      <w:r w:rsidRPr="008B2850">
        <w:rPr>
          <w:rFonts w:ascii="Arial" w:hAnsi="Arial" w:cs="Arial"/>
        </w:rPr>
        <w:t xml:space="preserve">If you agree to participate, we will ask you to </w:t>
      </w:r>
      <w:r>
        <w:rPr>
          <w:rFonts w:ascii="Arial" w:hAnsi="Arial" w:cs="Arial"/>
        </w:rPr>
        <w:t xml:space="preserve">complete an online survey and then we will ask if you want to participate in follow-up qualitative interview.  </w:t>
      </w:r>
      <w:r w:rsidRPr="008B2850">
        <w:rPr>
          <w:rFonts w:ascii="Arial" w:hAnsi="Arial" w:cs="Arial"/>
        </w:rPr>
        <w:t xml:space="preserve">We will use </w:t>
      </w:r>
      <w:r>
        <w:rPr>
          <w:rFonts w:ascii="Arial" w:hAnsi="Arial" w:cs="Arial"/>
        </w:rPr>
        <w:t xml:space="preserve">the information you provide as a basis for analysis in order to develop </w:t>
      </w:r>
      <w:r w:rsidRPr="008B2850">
        <w:rPr>
          <w:rFonts w:ascii="Arial" w:hAnsi="Arial" w:cs="Arial"/>
        </w:rPr>
        <w:t>research findings.</w:t>
      </w:r>
    </w:p>
    <w:p w14:paraId="6A1492AF" w14:textId="77777777" w:rsidR="003D1D6A" w:rsidRPr="008B2850" w:rsidRDefault="003D1D6A" w:rsidP="003D1D6A">
      <w:pPr>
        <w:spacing w:after="0" w:line="240" w:lineRule="auto"/>
        <w:jc w:val="both"/>
        <w:rPr>
          <w:rFonts w:ascii="Arial" w:hAnsi="Arial" w:cs="Arial"/>
        </w:rPr>
      </w:pPr>
    </w:p>
    <w:p w14:paraId="324C450D"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The nature of your personal data that we will be using </w:t>
      </w:r>
    </w:p>
    <w:p w14:paraId="68E5B742" w14:textId="77777777" w:rsidR="003D1D6A" w:rsidRPr="008B2850" w:rsidRDefault="003D1D6A" w:rsidP="003D1D6A">
      <w:pPr>
        <w:spacing w:after="0" w:line="240" w:lineRule="auto"/>
        <w:jc w:val="both"/>
        <w:rPr>
          <w:rFonts w:ascii="Arial" w:hAnsi="Arial" w:cs="Arial"/>
        </w:rPr>
      </w:pPr>
    </w:p>
    <w:p w14:paraId="54EB026F" w14:textId="1C160F54" w:rsidR="003D1D6A" w:rsidRPr="008B2850" w:rsidRDefault="007D4B66" w:rsidP="003D1D6A">
      <w:pPr>
        <w:numPr>
          <w:ilvl w:val="0"/>
          <w:numId w:val="1"/>
        </w:numPr>
        <w:spacing w:after="0" w:line="240" w:lineRule="auto"/>
        <w:ind w:left="284" w:hanging="284"/>
        <w:jc w:val="both"/>
        <w:rPr>
          <w:rFonts w:ascii="Arial" w:hAnsi="Arial" w:cs="Arial"/>
        </w:rPr>
      </w:pPr>
      <w:r>
        <w:rPr>
          <w:rFonts w:ascii="Arial" w:hAnsi="Arial" w:cs="Arial"/>
        </w:rPr>
        <w:t>No additional personal data</w:t>
      </w:r>
    </w:p>
    <w:p w14:paraId="0F9B430E" w14:textId="77777777" w:rsidR="003D1D6A" w:rsidRPr="008B2850" w:rsidRDefault="003D1D6A" w:rsidP="003D1D6A">
      <w:pPr>
        <w:spacing w:after="0" w:line="240" w:lineRule="auto"/>
        <w:jc w:val="both"/>
        <w:rPr>
          <w:rFonts w:ascii="Arial" w:hAnsi="Arial" w:cs="Arial"/>
        </w:rPr>
      </w:pPr>
    </w:p>
    <w:p w14:paraId="52683864"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Why our use of your personal data is lawful </w:t>
      </w:r>
    </w:p>
    <w:p w14:paraId="03483909" w14:textId="585FD603" w:rsidR="003D1D6A" w:rsidRPr="008B2850" w:rsidRDefault="003D1D6A" w:rsidP="003D1D6A">
      <w:pPr>
        <w:spacing w:after="0" w:line="240" w:lineRule="auto"/>
        <w:jc w:val="both"/>
        <w:rPr>
          <w:rFonts w:ascii="Arial" w:hAnsi="Arial" w:cs="Arial"/>
        </w:rPr>
      </w:pPr>
      <w:r w:rsidRPr="008B2850">
        <w:rPr>
          <w:rFonts w:ascii="Arial" w:hAnsi="Arial" w:cs="Arial"/>
        </w:rPr>
        <w:t xml:space="preserve">Under the GDPR, we are required to have a lawful basis for processing your personal data. For the purpose of this project, the lawful basis is that processing is necessary to perform a task in the public interest (i.e. providing unbiased research evidence for </w:t>
      </w:r>
      <w:r w:rsidR="000D221D">
        <w:rPr>
          <w:rFonts w:ascii="Arial" w:hAnsi="Arial" w:cs="Arial"/>
        </w:rPr>
        <w:t xml:space="preserve">AAT and Kaplan Financial on the impact of apprenticeship reforms).  </w:t>
      </w:r>
    </w:p>
    <w:p w14:paraId="04C0C68B" w14:textId="77777777" w:rsidR="003D1D6A" w:rsidRPr="008B2850" w:rsidRDefault="003D1D6A" w:rsidP="003D1D6A">
      <w:pPr>
        <w:spacing w:after="0" w:line="240" w:lineRule="auto"/>
        <w:jc w:val="both"/>
        <w:rPr>
          <w:rFonts w:ascii="Arial" w:hAnsi="Arial" w:cs="Arial"/>
        </w:rPr>
      </w:pPr>
    </w:p>
    <w:p w14:paraId="728D85C8"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Who will have access to your personal data? </w:t>
      </w:r>
    </w:p>
    <w:p w14:paraId="3A523ED6" w14:textId="35A1489C" w:rsidR="003D1D6A" w:rsidRPr="008B2850" w:rsidRDefault="003D1D6A" w:rsidP="003D1D6A">
      <w:pPr>
        <w:spacing w:after="0" w:line="240" w:lineRule="auto"/>
        <w:jc w:val="both"/>
        <w:rPr>
          <w:rFonts w:ascii="Arial" w:hAnsi="Arial" w:cs="Arial"/>
        </w:rPr>
      </w:pPr>
      <w:r w:rsidRPr="008B2850">
        <w:rPr>
          <w:rFonts w:ascii="Arial" w:hAnsi="Arial" w:cs="Arial"/>
        </w:rPr>
        <w:t xml:space="preserve">Access to your personal data will be restricted to members of the Warwick Institute for Employment Research project team for this research project. We will not report your name or anything that would make you personally identifiable in any outputs from the research and will use our best endeavours to ensure that data in the report is anonymised. </w:t>
      </w:r>
    </w:p>
    <w:p w14:paraId="004165BF" w14:textId="77777777" w:rsidR="003D1D6A" w:rsidRPr="008B2850" w:rsidRDefault="003D1D6A" w:rsidP="003D1D6A">
      <w:pPr>
        <w:spacing w:after="0" w:line="240" w:lineRule="auto"/>
        <w:jc w:val="both"/>
        <w:rPr>
          <w:rFonts w:ascii="Arial" w:hAnsi="Arial" w:cs="Arial"/>
        </w:rPr>
      </w:pPr>
    </w:p>
    <w:p w14:paraId="67E9073B" w14:textId="7214650F" w:rsidR="003D1D6A" w:rsidRPr="008B2850" w:rsidRDefault="000D221D" w:rsidP="003D1D6A">
      <w:pPr>
        <w:spacing w:after="0" w:line="240" w:lineRule="auto"/>
        <w:jc w:val="both"/>
        <w:rPr>
          <w:rFonts w:ascii="Arial" w:hAnsi="Arial" w:cs="Arial"/>
        </w:rPr>
      </w:pPr>
      <w:r>
        <w:rPr>
          <w:rFonts w:ascii="Arial" w:hAnsi="Arial" w:cs="Arial"/>
        </w:rPr>
        <w:t>F</w:t>
      </w:r>
      <w:r w:rsidR="003D1D6A" w:rsidRPr="008B2850">
        <w:rPr>
          <w:rFonts w:ascii="Arial" w:hAnsi="Arial" w:cs="Arial"/>
        </w:rPr>
        <w:t xml:space="preserve">or the purposes of reporting, any identifying information will be removed to ensure confidentiality. Your interview data will be stored safely on a password-protected folder at the University of Warwick and will only be accessible by the research team. Contact details will not be stored in the same file as your interview data. The IER and its data storage procedures are fully compliant with GDPR. </w:t>
      </w:r>
      <w:r>
        <w:rPr>
          <w:rFonts w:ascii="Arial" w:hAnsi="Arial" w:cs="Arial"/>
        </w:rPr>
        <w:t>Anonymised and aggregated</w:t>
      </w:r>
      <w:r w:rsidR="003D1D6A" w:rsidRPr="008B2850">
        <w:rPr>
          <w:rFonts w:ascii="Arial" w:hAnsi="Arial" w:cs="Arial"/>
        </w:rPr>
        <w:t xml:space="preserve"> research data will be made available to </w:t>
      </w:r>
      <w:r>
        <w:rPr>
          <w:rFonts w:ascii="Arial" w:hAnsi="Arial" w:cs="Arial"/>
        </w:rPr>
        <w:t>AAT and Kaplan Financial</w:t>
      </w:r>
      <w:r w:rsidR="003D1D6A" w:rsidRPr="008B2850">
        <w:rPr>
          <w:rFonts w:ascii="Arial" w:hAnsi="Arial" w:cs="Arial"/>
        </w:rPr>
        <w:t xml:space="preserve"> but they will not have access to any individual interview summaries, names, email addresses, telephone numbers and other identifying details of participants. The collated research findings will be published in a research report </w:t>
      </w:r>
      <w:r>
        <w:rPr>
          <w:rFonts w:ascii="Arial" w:hAnsi="Arial" w:cs="Arial"/>
        </w:rPr>
        <w:t xml:space="preserve">and a journal article </w:t>
      </w:r>
      <w:r w:rsidR="003D1D6A" w:rsidRPr="008B2850">
        <w:rPr>
          <w:rFonts w:ascii="Arial" w:hAnsi="Arial" w:cs="Arial"/>
        </w:rPr>
        <w:t>but none of your personal data will be included in the report.</w:t>
      </w:r>
    </w:p>
    <w:p w14:paraId="71C76123" w14:textId="77777777" w:rsidR="003D1D6A" w:rsidRPr="008B2850" w:rsidRDefault="003D1D6A" w:rsidP="003D1D6A">
      <w:pPr>
        <w:spacing w:after="0" w:line="240" w:lineRule="auto"/>
        <w:jc w:val="both"/>
        <w:rPr>
          <w:rFonts w:ascii="Arial" w:hAnsi="Arial" w:cs="Arial"/>
        </w:rPr>
      </w:pPr>
    </w:p>
    <w:p w14:paraId="08E669DD"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Your right to withdraw consent </w:t>
      </w:r>
    </w:p>
    <w:p w14:paraId="0A77F75D" w14:textId="77777777" w:rsidR="003D1D6A" w:rsidRPr="000D221D" w:rsidRDefault="003D1D6A" w:rsidP="003D1D6A">
      <w:pPr>
        <w:spacing w:after="0" w:line="240" w:lineRule="auto"/>
        <w:jc w:val="both"/>
        <w:rPr>
          <w:rFonts w:ascii="Arial" w:hAnsi="Arial" w:cs="Arial"/>
        </w:rPr>
      </w:pPr>
      <w:r w:rsidRPr="008B2850">
        <w:rPr>
          <w:rFonts w:ascii="Arial" w:hAnsi="Arial" w:cs="Arial"/>
        </w:rPr>
        <w:t xml:space="preserve">Participation in this study is entirely voluntary. Refusal to participate will not affect you in any way. If you do agree to participate, you may withdraw from the study at any time: there will not be any consequence of this. You have the right to withdraw from the study completely and decline any further contact by study staff after you withdraw. </w:t>
      </w:r>
      <w:r w:rsidRPr="008242B6">
        <w:rPr>
          <w:rFonts w:ascii="Arial" w:hAnsi="Arial" w:cs="Arial"/>
        </w:rPr>
        <w:t>However, you will not be able to withdraw your responses (if they are used in any research reports) after the findings from the research have been published.</w:t>
      </w:r>
    </w:p>
    <w:p w14:paraId="3759677A" w14:textId="3E20609D" w:rsidR="003D1D6A" w:rsidRPr="008B2850" w:rsidRDefault="003D1D6A" w:rsidP="003D1D6A">
      <w:pPr>
        <w:pStyle w:val="Default"/>
        <w:rPr>
          <w:color w:val="auto"/>
          <w:sz w:val="22"/>
          <w:szCs w:val="22"/>
        </w:rPr>
      </w:pPr>
      <w:r w:rsidRPr="008242B6">
        <w:rPr>
          <w:sz w:val="22"/>
          <w:szCs w:val="22"/>
        </w:rPr>
        <w:t xml:space="preserve">If you take part in </w:t>
      </w:r>
      <w:r w:rsidR="000D221D">
        <w:rPr>
          <w:sz w:val="22"/>
          <w:szCs w:val="22"/>
        </w:rPr>
        <w:t>the</w:t>
      </w:r>
      <w:r w:rsidRPr="008242B6">
        <w:rPr>
          <w:sz w:val="22"/>
          <w:szCs w:val="22"/>
        </w:rPr>
        <w:t xml:space="preserve"> online </w:t>
      </w:r>
      <w:r w:rsidR="000D221D">
        <w:rPr>
          <w:sz w:val="22"/>
          <w:szCs w:val="22"/>
        </w:rPr>
        <w:t>survey</w:t>
      </w:r>
      <w:r w:rsidRPr="008242B6">
        <w:rPr>
          <w:sz w:val="22"/>
          <w:szCs w:val="22"/>
        </w:rPr>
        <w:t xml:space="preserve"> and inform us that you wish to withdraw from the research we will not use your response in the research</w:t>
      </w:r>
      <w:r w:rsidR="000D221D">
        <w:rPr>
          <w:sz w:val="22"/>
          <w:szCs w:val="22"/>
        </w:rPr>
        <w:t xml:space="preserve"> and </w:t>
      </w:r>
      <w:r w:rsidRPr="008242B6">
        <w:rPr>
          <w:sz w:val="22"/>
          <w:szCs w:val="22"/>
        </w:rPr>
        <w:t>we will delete your responses.</w:t>
      </w:r>
    </w:p>
    <w:p w14:paraId="7BE3921A" w14:textId="77777777" w:rsidR="003D1D6A" w:rsidRPr="008B2850" w:rsidRDefault="003D1D6A" w:rsidP="003D1D6A">
      <w:pPr>
        <w:spacing w:after="0" w:line="240" w:lineRule="auto"/>
        <w:jc w:val="both"/>
        <w:rPr>
          <w:rFonts w:ascii="Arial" w:hAnsi="Arial" w:cs="Arial"/>
        </w:rPr>
      </w:pPr>
    </w:p>
    <w:p w14:paraId="6468E707"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How long we will keep your personal data? </w:t>
      </w:r>
    </w:p>
    <w:p w14:paraId="2773F3DA" w14:textId="1F246306" w:rsidR="003D1D6A" w:rsidRPr="008B2850" w:rsidRDefault="003D1D6A" w:rsidP="003D1D6A">
      <w:pPr>
        <w:spacing w:after="0" w:line="240" w:lineRule="auto"/>
        <w:jc w:val="both"/>
        <w:rPr>
          <w:rFonts w:ascii="Arial" w:hAnsi="Arial" w:cs="Arial"/>
        </w:rPr>
      </w:pPr>
      <w:r w:rsidRPr="008B2850">
        <w:rPr>
          <w:rFonts w:ascii="Arial" w:hAnsi="Arial" w:cs="Arial"/>
        </w:rPr>
        <w:t xml:space="preserve">We will retain your </w:t>
      </w:r>
      <w:r w:rsidR="000D221D">
        <w:rPr>
          <w:rFonts w:ascii="Arial" w:hAnsi="Arial" w:cs="Arial"/>
        </w:rPr>
        <w:t>ano</w:t>
      </w:r>
      <w:r w:rsidRPr="008B2850">
        <w:rPr>
          <w:rFonts w:ascii="Arial" w:hAnsi="Arial" w:cs="Arial"/>
        </w:rPr>
        <w:t xml:space="preserve">nymised data for ten years in accordance with the University of Warwick retention requirements for research data. </w:t>
      </w:r>
      <w:bookmarkStart w:id="2" w:name="_GoBack"/>
      <w:r w:rsidR="00CC7D0E" w:rsidRPr="0055423F">
        <w:rPr>
          <w:rFonts w:ascii="Arial" w:hAnsi="Arial" w:cs="Arial"/>
        </w:rPr>
        <w:t xml:space="preserve">If you take part in a telephone interview </w:t>
      </w:r>
      <w:r w:rsidR="00CC7D0E">
        <w:rPr>
          <w:rFonts w:ascii="Arial" w:hAnsi="Arial" w:cs="Arial"/>
        </w:rPr>
        <w:t xml:space="preserve">it may be recorded but only after you have given your </w:t>
      </w:r>
      <w:r w:rsidR="00CC7D0E" w:rsidRPr="0055423F">
        <w:rPr>
          <w:rFonts w:ascii="Arial" w:hAnsi="Arial" w:cs="Arial"/>
        </w:rPr>
        <w:t>consent to it being audio recorded</w:t>
      </w:r>
      <w:r w:rsidR="00CC7D0E">
        <w:rPr>
          <w:rFonts w:ascii="Arial" w:hAnsi="Arial" w:cs="Arial"/>
        </w:rPr>
        <w:t>.  T</w:t>
      </w:r>
      <w:r w:rsidR="00CC7D0E" w:rsidRPr="0055423F">
        <w:rPr>
          <w:rFonts w:ascii="Arial" w:hAnsi="Arial" w:cs="Arial"/>
        </w:rPr>
        <w:t>he audio recording</w:t>
      </w:r>
      <w:bookmarkEnd w:id="2"/>
      <w:r w:rsidRPr="008242B6">
        <w:rPr>
          <w:rFonts w:ascii="Arial" w:hAnsi="Arial" w:cs="Arial"/>
        </w:rPr>
        <w:t xml:space="preserve"> will be held for one year after the publication of the final report and any related journal publications and then securely deleted</w:t>
      </w:r>
      <w:r w:rsidRPr="00401FCD">
        <w:rPr>
          <w:rFonts w:ascii="Arial" w:hAnsi="Arial" w:cs="Arial"/>
        </w:rPr>
        <w:t xml:space="preserve">. </w:t>
      </w:r>
      <w:r w:rsidRPr="008B2850">
        <w:rPr>
          <w:rFonts w:ascii="Arial" w:hAnsi="Arial" w:cs="Arial"/>
        </w:rPr>
        <w:t xml:space="preserve">Your contact data will be </w:t>
      </w:r>
      <w:r>
        <w:rPr>
          <w:rFonts w:ascii="Arial" w:hAnsi="Arial" w:cs="Arial"/>
        </w:rPr>
        <w:t>deleted as soon as is practicable</w:t>
      </w:r>
      <w:r w:rsidRPr="008B2850">
        <w:rPr>
          <w:rFonts w:ascii="Arial" w:hAnsi="Arial" w:cs="Arial"/>
        </w:rPr>
        <w:t xml:space="preserve"> after the end of the project.</w:t>
      </w:r>
      <w:r>
        <w:rPr>
          <w:rFonts w:ascii="Arial" w:hAnsi="Arial" w:cs="Arial"/>
        </w:rPr>
        <w:t xml:space="preserve"> </w:t>
      </w:r>
    </w:p>
    <w:p w14:paraId="265EB2C9" w14:textId="77777777" w:rsidR="003D1D6A" w:rsidRPr="008B2850" w:rsidRDefault="003D1D6A" w:rsidP="003D1D6A">
      <w:pPr>
        <w:spacing w:after="0" w:line="240" w:lineRule="auto"/>
        <w:jc w:val="both"/>
        <w:rPr>
          <w:rFonts w:ascii="Arial" w:hAnsi="Arial" w:cs="Arial"/>
        </w:rPr>
      </w:pPr>
    </w:p>
    <w:p w14:paraId="19FD9287"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Your data protection rights</w:t>
      </w:r>
    </w:p>
    <w:p w14:paraId="2FEAFFCA" w14:textId="77777777" w:rsidR="003D1D6A" w:rsidRPr="008B2850" w:rsidRDefault="003D1D6A" w:rsidP="003D1D6A">
      <w:pPr>
        <w:spacing w:after="0" w:line="240" w:lineRule="auto"/>
        <w:jc w:val="both"/>
        <w:rPr>
          <w:rFonts w:ascii="Arial" w:hAnsi="Arial" w:cs="Arial"/>
        </w:rPr>
      </w:pPr>
      <w:r w:rsidRPr="008B2850">
        <w:rPr>
          <w:rFonts w:ascii="Arial" w:hAnsi="Arial" w:cs="Arial"/>
        </w:rPr>
        <w:t>Under certain circumstances, you have the right:</w:t>
      </w:r>
    </w:p>
    <w:p w14:paraId="6563AB71"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to ask us for access to information about you that we hold;</w:t>
      </w:r>
    </w:p>
    <w:p w14:paraId="3BB4FDB2"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to have your personal data rectified, if it is inaccurate or incomplete;</w:t>
      </w:r>
    </w:p>
    <w:p w14:paraId="297561DE"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to request the deletion or removal of personal data where there is no compelling reason for its continued processing;</w:t>
      </w:r>
    </w:p>
    <w:p w14:paraId="17385113"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to restrict our processing of your personal data (i.e. permitting its storage but no further processing);</w:t>
      </w:r>
    </w:p>
    <w:p w14:paraId="668B0E0E"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to object to direct marketing (including profiling) and processing for the purposes of scientific/historical research and statistics;</w:t>
      </w:r>
    </w:p>
    <w:p w14:paraId="7FA72C36" w14:textId="77777777" w:rsidR="003D1D6A" w:rsidRPr="008B2850" w:rsidRDefault="003D1D6A" w:rsidP="003D1D6A">
      <w:pPr>
        <w:numPr>
          <w:ilvl w:val="0"/>
          <w:numId w:val="2"/>
        </w:numPr>
        <w:spacing w:after="0" w:line="240" w:lineRule="auto"/>
        <w:ind w:left="284" w:hanging="284"/>
        <w:jc w:val="both"/>
        <w:rPr>
          <w:rFonts w:ascii="Arial" w:hAnsi="Arial" w:cs="Arial"/>
        </w:rPr>
      </w:pPr>
      <w:r w:rsidRPr="008B2850">
        <w:rPr>
          <w:rFonts w:ascii="Arial" w:hAnsi="Arial" w:cs="Arial"/>
        </w:rPr>
        <w:t>not to be subject to decisions based purely on automated decision-making.</w:t>
      </w:r>
    </w:p>
    <w:p w14:paraId="4B5820DB" w14:textId="77777777" w:rsidR="003D1D6A" w:rsidRPr="008B2850" w:rsidRDefault="003D1D6A" w:rsidP="003D1D6A">
      <w:pPr>
        <w:spacing w:after="0" w:line="240" w:lineRule="auto"/>
        <w:jc w:val="both"/>
        <w:rPr>
          <w:rFonts w:ascii="Arial" w:hAnsi="Arial" w:cs="Arial"/>
        </w:rPr>
      </w:pPr>
    </w:p>
    <w:p w14:paraId="0EF15A89" w14:textId="77777777" w:rsidR="003D1D6A" w:rsidRPr="008B2850" w:rsidRDefault="003D1D6A" w:rsidP="003D1D6A">
      <w:pPr>
        <w:spacing w:after="0" w:line="240" w:lineRule="auto"/>
        <w:jc w:val="both"/>
        <w:rPr>
          <w:rFonts w:ascii="Arial" w:hAnsi="Arial" w:cs="Arial"/>
        </w:rPr>
      </w:pPr>
      <w:r w:rsidRPr="008B2850">
        <w:rPr>
          <w:rFonts w:ascii="Arial" w:hAnsi="Arial" w:cs="Arial"/>
        </w:rPr>
        <w:t xml:space="preserve">If you need to contact us regarding any of the above, please email the University of Warwick’s Data Protection Officer at </w:t>
      </w:r>
      <w:hyperlink r:id="rId10" w:history="1">
        <w:r w:rsidRPr="008B2850">
          <w:rPr>
            <w:rStyle w:val="Hyperlink"/>
            <w:rFonts w:ascii="Arial" w:hAnsi="Arial" w:cs="Arial"/>
          </w:rPr>
          <w:t>infocompliance@warwick.ac.uk</w:t>
        </w:r>
      </w:hyperlink>
      <w:r w:rsidRPr="008B2850">
        <w:rPr>
          <w:rFonts w:ascii="Arial" w:hAnsi="Arial" w:cs="Arial"/>
        </w:rPr>
        <w:t xml:space="preserve">. For further details see </w:t>
      </w:r>
      <w:hyperlink r:id="rId11" w:history="1">
        <w:r w:rsidRPr="008B2850">
          <w:rPr>
            <w:rStyle w:val="Hyperlink"/>
            <w:rFonts w:ascii="Arial" w:hAnsi="Arial" w:cs="Arial"/>
          </w:rPr>
          <w:t>https://warwick.ac.uk/services/idc/dataprotection/datasubjectrights</w:t>
        </w:r>
      </w:hyperlink>
      <w:r w:rsidRPr="008B2850">
        <w:rPr>
          <w:rFonts w:ascii="Arial" w:hAnsi="Arial" w:cs="Arial"/>
        </w:rPr>
        <w:t xml:space="preserve"> </w:t>
      </w:r>
    </w:p>
    <w:p w14:paraId="5C2AFF9A" w14:textId="77777777" w:rsidR="003D1D6A" w:rsidRPr="008B2850" w:rsidRDefault="003D1D6A" w:rsidP="003D1D6A">
      <w:pPr>
        <w:spacing w:after="0" w:line="240" w:lineRule="auto"/>
        <w:jc w:val="both"/>
        <w:rPr>
          <w:rFonts w:ascii="Arial" w:hAnsi="Arial" w:cs="Arial"/>
        </w:rPr>
      </w:pPr>
    </w:p>
    <w:p w14:paraId="789C9BDF" w14:textId="77777777" w:rsidR="003D1D6A" w:rsidRPr="008B2850" w:rsidRDefault="003D1D6A" w:rsidP="003D1D6A">
      <w:pPr>
        <w:spacing w:after="0" w:line="240" w:lineRule="auto"/>
        <w:jc w:val="both"/>
        <w:rPr>
          <w:rFonts w:ascii="Arial" w:hAnsi="Arial" w:cs="Arial"/>
          <w:b/>
        </w:rPr>
      </w:pPr>
      <w:r w:rsidRPr="008B2850">
        <w:rPr>
          <w:rFonts w:ascii="Arial" w:hAnsi="Arial" w:cs="Arial"/>
          <w:b/>
        </w:rPr>
        <w:t xml:space="preserve">Your right to complain </w:t>
      </w:r>
    </w:p>
    <w:p w14:paraId="2B14AD8E" w14:textId="77777777" w:rsidR="003D1D6A" w:rsidRPr="008B2850" w:rsidRDefault="003D1D6A" w:rsidP="003D1D6A">
      <w:pPr>
        <w:spacing w:after="0" w:line="240" w:lineRule="auto"/>
        <w:jc w:val="both"/>
        <w:rPr>
          <w:rFonts w:ascii="Arial" w:hAnsi="Arial" w:cs="Arial"/>
        </w:rPr>
      </w:pPr>
      <w:r w:rsidRPr="008B2850">
        <w:rPr>
          <w:rFonts w:ascii="Arial" w:hAnsi="Arial" w:cs="Arial"/>
        </w:rPr>
        <w:t>If you are unhappy with our use of your personal data, please let us know by contacting:</w:t>
      </w:r>
    </w:p>
    <w:p w14:paraId="5352D7A8" w14:textId="77777777" w:rsidR="003D1D6A" w:rsidRPr="008B2850" w:rsidRDefault="003D1D6A" w:rsidP="003D1D6A">
      <w:pPr>
        <w:spacing w:after="0" w:line="240" w:lineRule="auto"/>
        <w:jc w:val="both"/>
        <w:rPr>
          <w:rFonts w:ascii="Arial" w:hAnsi="Arial" w:cs="Arial"/>
        </w:rPr>
      </w:pPr>
    </w:p>
    <w:p w14:paraId="2C283547" w14:textId="77777777" w:rsidR="003D1D6A" w:rsidRPr="008B2850" w:rsidRDefault="003D1D6A" w:rsidP="003D1D6A">
      <w:pPr>
        <w:spacing w:after="0" w:line="240" w:lineRule="auto"/>
        <w:jc w:val="both"/>
        <w:rPr>
          <w:rFonts w:ascii="Arial" w:hAnsi="Arial" w:cs="Arial"/>
        </w:rPr>
      </w:pPr>
      <w:r w:rsidRPr="008B2850">
        <w:rPr>
          <w:rFonts w:ascii="Arial" w:hAnsi="Arial" w:cs="Arial"/>
        </w:rPr>
        <w:t xml:space="preserve">Head of Research Governance </w:t>
      </w:r>
    </w:p>
    <w:p w14:paraId="1D90B831" w14:textId="77777777" w:rsidR="003D1D6A" w:rsidRPr="008B2850" w:rsidRDefault="003D1D6A" w:rsidP="003D1D6A">
      <w:pPr>
        <w:spacing w:after="0" w:line="240" w:lineRule="auto"/>
        <w:jc w:val="both"/>
        <w:rPr>
          <w:rFonts w:ascii="Arial" w:hAnsi="Arial" w:cs="Arial"/>
        </w:rPr>
      </w:pPr>
      <w:r w:rsidRPr="008B2850">
        <w:rPr>
          <w:rFonts w:ascii="Arial" w:hAnsi="Arial" w:cs="Arial"/>
        </w:rPr>
        <w:t>Research &amp; Impact Services</w:t>
      </w:r>
    </w:p>
    <w:p w14:paraId="53F6E9A5" w14:textId="77777777" w:rsidR="003D1D6A" w:rsidRPr="008B2850" w:rsidRDefault="003D1D6A" w:rsidP="003D1D6A">
      <w:pPr>
        <w:spacing w:after="0" w:line="240" w:lineRule="auto"/>
        <w:jc w:val="both"/>
        <w:rPr>
          <w:rFonts w:ascii="Arial" w:hAnsi="Arial" w:cs="Arial"/>
        </w:rPr>
      </w:pPr>
      <w:r w:rsidRPr="008B2850">
        <w:rPr>
          <w:rFonts w:ascii="Arial" w:hAnsi="Arial" w:cs="Arial"/>
        </w:rPr>
        <w:t>University House</w:t>
      </w:r>
    </w:p>
    <w:p w14:paraId="426E4179" w14:textId="77777777" w:rsidR="003D1D6A" w:rsidRPr="008B2850" w:rsidRDefault="003D1D6A" w:rsidP="003D1D6A">
      <w:pPr>
        <w:spacing w:after="0" w:line="240" w:lineRule="auto"/>
        <w:jc w:val="both"/>
        <w:rPr>
          <w:rFonts w:ascii="Arial" w:hAnsi="Arial" w:cs="Arial"/>
        </w:rPr>
      </w:pPr>
      <w:r w:rsidRPr="008B2850">
        <w:rPr>
          <w:rFonts w:ascii="Arial" w:hAnsi="Arial" w:cs="Arial"/>
        </w:rPr>
        <w:t>University of Warwick</w:t>
      </w:r>
    </w:p>
    <w:p w14:paraId="1AD29354" w14:textId="77777777" w:rsidR="003D1D6A" w:rsidRPr="008B2850" w:rsidRDefault="003D1D6A" w:rsidP="003D1D6A">
      <w:pPr>
        <w:spacing w:after="0" w:line="240" w:lineRule="auto"/>
        <w:jc w:val="both"/>
        <w:rPr>
          <w:rFonts w:ascii="Arial" w:hAnsi="Arial" w:cs="Arial"/>
        </w:rPr>
      </w:pPr>
      <w:r w:rsidRPr="008B2850">
        <w:rPr>
          <w:rFonts w:ascii="Arial" w:hAnsi="Arial" w:cs="Arial"/>
        </w:rPr>
        <w:t>Coventry</w:t>
      </w:r>
    </w:p>
    <w:p w14:paraId="1B6AC539" w14:textId="77777777" w:rsidR="003D1D6A" w:rsidRPr="008B2850" w:rsidRDefault="003D1D6A" w:rsidP="003D1D6A">
      <w:pPr>
        <w:spacing w:after="0" w:line="240" w:lineRule="auto"/>
        <w:jc w:val="both"/>
        <w:rPr>
          <w:rFonts w:ascii="Arial" w:hAnsi="Arial" w:cs="Arial"/>
        </w:rPr>
      </w:pPr>
      <w:r w:rsidRPr="008B2850">
        <w:rPr>
          <w:rFonts w:ascii="Arial" w:hAnsi="Arial" w:cs="Arial"/>
        </w:rPr>
        <w:t>CV4 8UW</w:t>
      </w:r>
    </w:p>
    <w:p w14:paraId="6A1CEF06" w14:textId="77777777" w:rsidR="003D1D6A" w:rsidRPr="008B2850" w:rsidRDefault="003D1D6A" w:rsidP="003D1D6A">
      <w:pPr>
        <w:spacing w:after="0" w:line="240" w:lineRule="auto"/>
        <w:jc w:val="both"/>
        <w:rPr>
          <w:rFonts w:ascii="Arial" w:hAnsi="Arial" w:cs="Arial"/>
        </w:rPr>
      </w:pPr>
    </w:p>
    <w:p w14:paraId="730AB8C8" w14:textId="77777777" w:rsidR="003D1D6A" w:rsidRPr="008B2850" w:rsidRDefault="003D1D6A" w:rsidP="003D1D6A">
      <w:pPr>
        <w:spacing w:after="0" w:line="240" w:lineRule="auto"/>
        <w:jc w:val="both"/>
        <w:rPr>
          <w:rFonts w:ascii="Arial" w:hAnsi="Arial" w:cs="Arial"/>
        </w:rPr>
      </w:pPr>
      <w:r w:rsidRPr="008B2850">
        <w:rPr>
          <w:rFonts w:ascii="Arial" w:hAnsi="Arial" w:cs="Arial"/>
        </w:rPr>
        <w:t xml:space="preserve">Email: </w:t>
      </w:r>
      <w:hyperlink r:id="rId12" w:history="1">
        <w:r w:rsidRPr="008B2850">
          <w:rPr>
            <w:rStyle w:val="Hyperlink"/>
            <w:rFonts w:ascii="Arial" w:hAnsi="Arial" w:cs="Arial"/>
          </w:rPr>
          <w:t>researchgovernance@warwick.ac.uk</w:t>
        </w:r>
      </w:hyperlink>
      <w:r w:rsidRPr="008B2850">
        <w:rPr>
          <w:rFonts w:ascii="Arial" w:hAnsi="Arial" w:cs="Arial"/>
        </w:rPr>
        <w:t xml:space="preserve"> </w:t>
      </w:r>
    </w:p>
    <w:p w14:paraId="7D5FB74E" w14:textId="77777777" w:rsidR="003D1D6A" w:rsidRPr="008B2850" w:rsidRDefault="003D1D6A" w:rsidP="003D1D6A">
      <w:pPr>
        <w:spacing w:after="0" w:line="240" w:lineRule="auto"/>
        <w:jc w:val="both"/>
        <w:rPr>
          <w:rFonts w:ascii="Arial" w:hAnsi="Arial" w:cs="Arial"/>
        </w:rPr>
      </w:pPr>
    </w:p>
    <w:p w14:paraId="5C0825D8" w14:textId="77777777" w:rsidR="003D1D6A" w:rsidRPr="008B2850" w:rsidRDefault="003D1D6A" w:rsidP="003D1D6A">
      <w:pPr>
        <w:spacing w:after="0" w:line="240" w:lineRule="auto"/>
        <w:jc w:val="both"/>
        <w:rPr>
          <w:rFonts w:ascii="Arial" w:hAnsi="Arial" w:cs="Arial"/>
        </w:rPr>
      </w:pPr>
      <w:r w:rsidRPr="008B2850">
        <w:rPr>
          <w:rFonts w:ascii="Arial" w:hAnsi="Arial" w:cs="Arial"/>
        </w:rPr>
        <w:t>You can also contact the Department for Education’s Data Protection Officer via gov.uk by marking your correspondence as for the attention of the ‘DPO’.</w:t>
      </w:r>
    </w:p>
    <w:p w14:paraId="3FA0A8B5" w14:textId="77777777" w:rsidR="003D1D6A" w:rsidRPr="008B2850" w:rsidRDefault="003D1D6A" w:rsidP="003D1D6A">
      <w:pPr>
        <w:spacing w:after="0" w:line="240" w:lineRule="auto"/>
        <w:jc w:val="both"/>
        <w:rPr>
          <w:rFonts w:ascii="Arial" w:hAnsi="Arial" w:cs="Arial"/>
        </w:rPr>
      </w:pPr>
    </w:p>
    <w:p w14:paraId="11750E69" w14:textId="77777777" w:rsidR="003D1D6A" w:rsidRPr="008B2850" w:rsidRDefault="003D1D6A" w:rsidP="003D1D6A">
      <w:pPr>
        <w:spacing w:after="0" w:line="240" w:lineRule="auto"/>
        <w:jc w:val="both"/>
        <w:rPr>
          <w:rFonts w:ascii="Arial" w:hAnsi="Arial" w:cs="Arial"/>
        </w:rPr>
      </w:pPr>
      <w:r w:rsidRPr="008B2850">
        <w:rPr>
          <w:rFonts w:ascii="Arial" w:hAnsi="Arial" w:cs="Arial"/>
        </w:rPr>
        <w:t xml:space="preserve">Alternatively, you have the right to raise any concerns with the Information Commissioner’s Office (ICO) via their website at </w:t>
      </w:r>
      <w:hyperlink r:id="rId13" w:history="1">
        <w:r w:rsidRPr="008B2850">
          <w:rPr>
            <w:rStyle w:val="Hyperlink"/>
            <w:rFonts w:ascii="Arial" w:hAnsi="Arial" w:cs="Arial"/>
          </w:rPr>
          <w:t>https://ico.org.uk/concerns/</w:t>
        </w:r>
      </w:hyperlink>
      <w:r w:rsidRPr="008B2850">
        <w:rPr>
          <w:rFonts w:ascii="Arial" w:hAnsi="Arial" w:cs="Arial"/>
        </w:rPr>
        <w:t xml:space="preserve"> </w:t>
      </w:r>
    </w:p>
    <w:p w14:paraId="52B67FC6" w14:textId="77777777" w:rsidR="003D1D6A" w:rsidRDefault="003D1D6A" w:rsidP="003D1D6A">
      <w:pPr>
        <w:spacing w:after="0" w:line="240" w:lineRule="auto"/>
        <w:jc w:val="both"/>
        <w:rPr>
          <w:rFonts w:ascii="Arial" w:hAnsi="Arial" w:cs="Arial"/>
        </w:rPr>
      </w:pPr>
    </w:p>
    <w:p w14:paraId="2B871CD4" w14:textId="77777777" w:rsidR="00F14E90" w:rsidRPr="00665179" w:rsidRDefault="00F14E90" w:rsidP="00665179">
      <w:pPr>
        <w:pStyle w:val="Default"/>
        <w:rPr>
          <w:bCs/>
          <w:color w:val="auto"/>
          <w:sz w:val="22"/>
          <w:szCs w:val="22"/>
        </w:rPr>
      </w:pPr>
    </w:p>
    <w:sectPr w:rsidR="00F14E90" w:rsidRPr="00665179" w:rsidSect="00F64263">
      <w:footerReference w:type="default" r:id="rId14"/>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6660E" w14:textId="77777777" w:rsidR="00B3215E" w:rsidRDefault="00ED2FE6">
      <w:pPr>
        <w:spacing w:after="0" w:line="240" w:lineRule="auto"/>
      </w:pPr>
      <w:r>
        <w:separator/>
      </w:r>
    </w:p>
  </w:endnote>
  <w:endnote w:type="continuationSeparator" w:id="0">
    <w:p w14:paraId="5B3B6FBF" w14:textId="77777777" w:rsidR="00B3215E" w:rsidRDefault="00ED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FrutigerLigh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F83D7" w14:textId="77777777" w:rsidR="0015549C" w:rsidRDefault="0015549C">
    <w:pPr>
      <w:pStyle w:val="Footer"/>
    </w:pPr>
  </w:p>
  <w:p w14:paraId="2941C1AC" w14:textId="77777777" w:rsidR="00B51A34" w:rsidRDefault="00CC7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DDDE1" w14:textId="77777777" w:rsidR="00B3215E" w:rsidRDefault="00ED2FE6">
      <w:pPr>
        <w:spacing w:after="0" w:line="240" w:lineRule="auto"/>
      </w:pPr>
      <w:r>
        <w:separator/>
      </w:r>
    </w:p>
  </w:footnote>
  <w:footnote w:type="continuationSeparator" w:id="0">
    <w:p w14:paraId="681D2B1D" w14:textId="77777777" w:rsidR="00B3215E" w:rsidRDefault="00ED2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1B89"/>
    <w:multiLevelType w:val="hybridMultilevel"/>
    <w:tmpl w:val="32B48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5730E7"/>
    <w:multiLevelType w:val="hybridMultilevel"/>
    <w:tmpl w:val="7D2A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FAE"/>
    <w:rsid w:val="000B74F7"/>
    <w:rsid w:val="000D221D"/>
    <w:rsid w:val="000F703F"/>
    <w:rsid w:val="0014693B"/>
    <w:rsid w:val="0015549C"/>
    <w:rsid w:val="001A6DB2"/>
    <w:rsid w:val="00361706"/>
    <w:rsid w:val="003D1D6A"/>
    <w:rsid w:val="004B7E88"/>
    <w:rsid w:val="00540876"/>
    <w:rsid w:val="00665179"/>
    <w:rsid w:val="006842DF"/>
    <w:rsid w:val="007D4B66"/>
    <w:rsid w:val="00823FAE"/>
    <w:rsid w:val="008242B6"/>
    <w:rsid w:val="008806F1"/>
    <w:rsid w:val="008E2EFE"/>
    <w:rsid w:val="00971326"/>
    <w:rsid w:val="009B66D5"/>
    <w:rsid w:val="00B3215E"/>
    <w:rsid w:val="00B33838"/>
    <w:rsid w:val="00B555D7"/>
    <w:rsid w:val="00BD3981"/>
    <w:rsid w:val="00BE03D4"/>
    <w:rsid w:val="00C1549A"/>
    <w:rsid w:val="00C40F1B"/>
    <w:rsid w:val="00CC7D0E"/>
    <w:rsid w:val="00ED2FE6"/>
    <w:rsid w:val="00EE7080"/>
    <w:rsid w:val="00F14E90"/>
    <w:rsid w:val="00F92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8A3E"/>
  <w15:chartTrackingRefBased/>
  <w15:docId w15:val="{32B0E5B0-8105-4E82-B86E-85D8EBA5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23FAE"/>
    <w:pPr>
      <w:widowControl w:val="0"/>
      <w:autoSpaceDE w:val="0"/>
      <w:autoSpaceDN w:val="0"/>
      <w:adjustRightInd w:val="0"/>
      <w:spacing w:after="0" w:line="240" w:lineRule="auto"/>
      <w:jc w:val="both"/>
    </w:pPr>
    <w:rPr>
      <w:rFonts w:ascii="Arial" w:eastAsia="Times New Roman" w:hAnsi="Arial" w:cs="Arial"/>
      <w:color w:val="000000"/>
      <w:sz w:val="24"/>
      <w:szCs w:val="24"/>
      <w:lang w:eastAsia="en-GB"/>
    </w:rPr>
  </w:style>
  <w:style w:type="character" w:styleId="Hyperlink">
    <w:name w:val="Hyperlink"/>
    <w:uiPriority w:val="99"/>
    <w:rsid w:val="00823FAE"/>
    <w:rPr>
      <w:color w:val="0000FF"/>
      <w:u w:val="single"/>
    </w:rPr>
  </w:style>
  <w:style w:type="paragraph" w:styleId="NormalWeb">
    <w:name w:val="Normal (Web)"/>
    <w:basedOn w:val="Normal"/>
    <w:uiPriority w:val="99"/>
    <w:unhideWhenUsed/>
    <w:rsid w:val="00823F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23F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FAE"/>
  </w:style>
  <w:style w:type="paragraph" w:styleId="Header">
    <w:name w:val="header"/>
    <w:basedOn w:val="Normal"/>
    <w:link w:val="HeaderChar"/>
    <w:uiPriority w:val="99"/>
    <w:unhideWhenUsed/>
    <w:rsid w:val="0015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49C"/>
  </w:style>
  <w:style w:type="character" w:styleId="CommentReference">
    <w:name w:val="annotation reference"/>
    <w:basedOn w:val="DefaultParagraphFont"/>
    <w:uiPriority w:val="99"/>
    <w:semiHidden/>
    <w:unhideWhenUsed/>
    <w:rsid w:val="00971326"/>
    <w:rPr>
      <w:sz w:val="16"/>
      <w:szCs w:val="16"/>
    </w:rPr>
  </w:style>
  <w:style w:type="paragraph" w:styleId="CommentText">
    <w:name w:val="annotation text"/>
    <w:basedOn w:val="Normal"/>
    <w:link w:val="CommentTextChar"/>
    <w:uiPriority w:val="99"/>
    <w:semiHidden/>
    <w:unhideWhenUsed/>
    <w:rsid w:val="00971326"/>
    <w:pPr>
      <w:spacing w:line="240" w:lineRule="auto"/>
    </w:pPr>
    <w:rPr>
      <w:sz w:val="20"/>
      <w:szCs w:val="20"/>
    </w:rPr>
  </w:style>
  <w:style w:type="character" w:customStyle="1" w:styleId="CommentTextChar">
    <w:name w:val="Comment Text Char"/>
    <w:basedOn w:val="DefaultParagraphFont"/>
    <w:link w:val="CommentText"/>
    <w:uiPriority w:val="99"/>
    <w:semiHidden/>
    <w:rsid w:val="00971326"/>
    <w:rPr>
      <w:sz w:val="20"/>
      <w:szCs w:val="20"/>
    </w:rPr>
  </w:style>
  <w:style w:type="paragraph" w:styleId="CommentSubject">
    <w:name w:val="annotation subject"/>
    <w:basedOn w:val="CommentText"/>
    <w:next w:val="CommentText"/>
    <w:link w:val="CommentSubjectChar"/>
    <w:uiPriority w:val="99"/>
    <w:semiHidden/>
    <w:unhideWhenUsed/>
    <w:rsid w:val="00971326"/>
    <w:rPr>
      <w:b/>
      <w:bCs/>
    </w:rPr>
  </w:style>
  <w:style w:type="character" w:customStyle="1" w:styleId="CommentSubjectChar">
    <w:name w:val="Comment Subject Char"/>
    <w:basedOn w:val="CommentTextChar"/>
    <w:link w:val="CommentSubject"/>
    <w:uiPriority w:val="99"/>
    <w:semiHidden/>
    <w:rsid w:val="00971326"/>
    <w:rPr>
      <w:b/>
      <w:bCs/>
      <w:sz w:val="20"/>
      <w:szCs w:val="20"/>
    </w:rPr>
  </w:style>
  <w:style w:type="paragraph" w:styleId="BalloonText">
    <w:name w:val="Balloon Text"/>
    <w:basedOn w:val="Normal"/>
    <w:link w:val="BalloonTextChar"/>
    <w:uiPriority w:val="99"/>
    <w:semiHidden/>
    <w:unhideWhenUsed/>
    <w:rsid w:val="00971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326"/>
    <w:rPr>
      <w:rFonts w:ascii="Segoe UI" w:hAnsi="Segoe UI" w:cs="Segoe UI"/>
      <w:sz w:val="18"/>
      <w:szCs w:val="18"/>
    </w:rPr>
  </w:style>
  <w:style w:type="character" w:styleId="FollowedHyperlink">
    <w:name w:val="FollowedHyperlink"/>
    <w:basedOn w:val="DefaultParagraphFont"/>
    <w:uiPriority w:val="99"/>
    <w:semiHidden/>
    <w:unhideWhenUsed/>
    <w:rsid w:val="003D1D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ahUKEwiAxvrC7IvLAhWHyRQKHWKvAtMQjRwIBw&amp;url=http://www.theguardian.com/education/2015/apr/24/warwick-students-angry-at-new-university-logo&amp;psig=AFQjCNFrycuCRNkVUcT5YxmXgai1ROBNFg&amp;ust=1456246880482606" TargetMode="External"/><Relationship Id="rId12" Type="http://schemas.openxmlformats.org/officeDocument/2006/relationships/hyperlink" Target="mailto:researchgovernance@warwick.ac.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rwick.ac.uk/services/idc/dataprotection/datasubjectrigh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compliance@warwick.ac.uk" TargetMode="External"/><Relationship Id="rId4" Type="http://schemas.openxmlformats.org/officeDocument/2006/relationships/webSettings" Target="webSettings.xml"/><Relationship Id="rId9" Type="http://schemas.openxmlformats.org/officeDocument/2006/relationships/hyperlink" Target="mailto:researchgovernance@warwick.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F7A7BEB1</Template>
  <TotalTime>0</TotalTime>
  <Pages>5</Pages>
  <Words>2048</Words>
  <Characters>11676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Lyonette, Clare</dc:creator>
  <cp:keywords/>
  <dc:description/>
  <cp:lastModifiedBy>Dickinson, Peter</cp:lastModifiedBy>
  <cp:revision>2</cp:revision>
  <dcterms:created xsi:type="dcterms:W3CDTF">2019-09-20T09:02:00Z</dcterms:created>
  <dcterms:modified xsi:type="dcterms:W3CDTF">2019-09-20T09:02:00Z</dcterms:modified>
</cp:coreProperties>
</file>