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79C34C" w14:textId="765A4E35" w:rsidR="00FB147F" w:rsidRPr="00612CAF" w:rsidRDefault="00FD562F" w:rsidP="004A1FB8">
      <w:pPr>
        <w:jc w:val="center"/>
        <w:rPr>
          <w:rFonts w:ascii="Arial" w:hAnsi="Arial" w:cs="Arial"/>
          <w:b/>
          <w:bCs/>
          <w:i/>
          <w:color w:val="FF0000"/>
          <w:sz w:val="28"/>
          <w:szCs w:val="28"/>
        </w:rPr>
      </w:pPr>
      <w:r w:rsidRPr="00612CAF">
        <w:rPr>
          <w:rFonts w:ascii="Arial" w:eastAsia="Times New Roman" w:hAnsi="Arial" w:cs="Arial"/>
          <w:b/>
          <w:sz w:val="28"/>
          <w:szCs w:val="28"/>
          <w:lang w:eastAsia="en-GB"/>
        </w:rPr>
        <w:t>Participant Information Leaflet</w:t>
      </w:r>
      <w:r w:rsidR="004A1FB8" w:rsidRPr="00612CAF">
        <w:rPr>
          <w:rFonts w:ascii="Arial" w:hAnsi="Arial" w:cs="Arial"/>
          <w:b/>
          <w:bCs/>
          <w:sz w:val="28"/>
          <w:szCs w:val="28"/>
        </w:rPr>
        <w:t xml:space="preserve"> </w:t>
      </w:r>
    </w:p>
    <w:tbl>
      <w:tblPr>
        <w:tblW w:w="0" w:type="auto"/>
        <w:tblLook w:val="04A0" w:firstRow="1" w:lastRow="0" w:firstColumn="1" w:lastColumn="0" w:noHBand="0" w:noVBand="1"/>
      </w:tblPr>
      <w:tblGrid>
        <w:gridCol w:w="2082"/>
        <w:gridCol w:w="6944"/>
      </w:tblGrid>
      <w:tr w:rsidR="004A1FB8" w:rsidRPr="00612CAF" w14:paraId="07163571" w14:textId="77777777" w:rsidTr="004A1FB8">
        <w:tc>
          <w:tcPr>
            <w:tcW w:w="2082" w:type="dxa"/>
            <w:shd w:val="clear" w:color="auto" w:fill="auto"/>
            <w:vAlign w:val="center"/>
          </w:tcPr>
          <w:p w14:paraId="7745FF04" w14:textId="77777777" w:rsidR="004A1FB8" w:rsidRPr="00612CAF" w:rsidRDefault="004A1FB8" w:rsidP="004A1FB8">
            <w:pPr>
              <w:pStyle w:val="Default"/>
              <w:spacing w:before="120" w:after="120"/>
              <w:ind w:left="-108"/>
              <w:jc w:val="left"/>
              <w:rPr>
                <w:b/>
                <w:color w:val="auto"/>
                <w:sz w:val="22"/>
                <w:szCs w:val="22"/>
              </w:rPr>
            </w:pPr>
            <w:r w:rsidRPr="00612CAF">
              <w:rPr>
                <w:b/>
                <w:color w:val="auto"/>
                <w:sz w:val="22"/>
                <w:szCs w:val="22"/>
              </w:rPr>
              <w:t>Study Title:</w:t>
            </w:r>
          </w:p>
        </w:tc>
        <w:tc>
          <w:tcPr>
            <w:tcW w:w="6944" w:type="dxa"/>
            <w:shd w:val="clear" w:color="auto" w:fill="auto"/>
            <w:vAlign w:val="center"/>
          </w:tcPr>
          <w:p w14:paraId="5355366F" w14:textId="0DBD94D7" w:rsidR="004A1FB8" w:rsidRPr="00612CAF" w:rsidRDefault="00E6772E" w:rsidP="00A61472">
            <w:pPr>
              <w:pStyle w:val="Default"/>
              <w:spacing w:before="120" w:after="120"/>
              <w:jc w:val="left"/>
              <w:rPr>
                <w:color w:val="4F81BD"/>
                <w:sz w:val="22"/>
                <w:szCs w:val="22"/>
              </w:rPr>
            </w:pPr>
            <w:sdt>
              <w:sdtPr>
                <w:rPr>
                  <w:color w:val="auto"/>
                  <w:sz w:val="22"/>
                  <w:szCs w:val="22"/>
                </w:rPr>
                <w:id w:val="-290053062"/>
                <w:placeholder>
                  <w:docPart w:val="18F244A7C1F44CEB93AC17D71C88DA56"/>
                </w:placeholder>
              </w:sdtPr>
              <w:sdtEndPr>
                <w:rPr>
                  <w:color w:val="FF0000"/>
                </w:rPr>
              </w:sdtEndPr>
              <w:sdtContent>
                <w:r w:rsidR="00CA032B" w:rsidRPr="00612CAF">
                  <w:rPr>
                    <w:b/>
                    <w:color w:val="auto"/>
                    <w:sz w:val="22"/>
                    <w:szCs w:val="22"/>
                  </w:rPr>
                  <w:t>Labour Market Information and an Assessment of its Applications – A Series of International Case Studies</w:t>
                </w:r>
              </w:sdtContent>
            </w:sdt>
          </w:p>
        </w:tc>
      </w:tr>
      <w:tr w:rsidR="004A1FB8" w:rsidRPr="00612CAF" w14:paraId="772C984D" w14:textId="77777777" w:rsidTr="004A1FB8">
        <w:trPr>
          <w:trHeight w:val="796"/>
        </w:trPr>
        <w:tc>
          <w:tcPr>
            <w:tcW w:w="2082" w:type="dxa"/>
            <w:shd w:val="clear" w:color="auto" w:fill="auto"/>
            <w:vAlign w:val="center"/>
          </w:tcPr>
          <w:p w14:paraId="7A0CDFDA" w14:textId="31944F7D" w:rsidR="004A1FB8" w:rsidRPr="00612CAF" w:rsidRDefault="004A1FB8" w:rsidP="004A1FB8">
            <w:pPr>
              <w:pStyle w:val="Default"/>
              <w:spacing w:before="120" w:after="120"/>
              <w:ind w:left="-108"/>
              <w:jc w:val="left"/>
              <w:rPr>
                <w:b/>
                <w:color w:val="auto"/>
                <w:sz w:val="22"/>
                <w:szCs w:val="22"/>
              </w:rPr>
            </w:pPr>
            <w:r w:rsidRPr="00612CAF">
              <w:rPr>
                <w:b/>
                <w:color w:val="auto"/>
                <w:sz w:val="22"/>
                <w:szCs w:val="22"/>
              </w:rPr>
              <w:t>Investigators:</w:t>
            </w:r>
          </w:p>
        </w:tc>
        <w:tc>
          <w:tcPr>
            <w:tcW w:w="6944" w:type="dxa"/>
            <w:shd w:val="clear" w:color="auto" w:fill="auto"/>
            <w:vAlign w:val="center"/>
          </w:tcPr>
          <w:p w14:paraId="5AF4AA0D" w14:textId="6853670F" w:rsidR="004A1FB8" w:rsidRPr="00612CAF" w:rsidRDefault="00CA032B" w:rsidP="00A61472">
            <w:pPr>
              <w:pStyle w:val="Default"/>
              <w:spacing w:before="120" w:after="120"/>
              <w:jc w:val="left"/>
              <w:rPr>
                <w:b/>
                <w:color w:val="4F81BD"/>
                <w:sz w:val="22"/>
                <w:szCs w:val="22"/>
              </w:rPr>
            </w:pPr>
            <w:r w:rsidRPr="00612CAF">
              <w:rPr>
                <w:iCs/>
                <w:color w:val="auto"/>
                <w:sz w:val="22"/>
                <w:szCs w:val="22"/>
              </w:rPr>
              <w:t>Dr Sally-Anne Barnes, Professor Terence Hogarth, Dr Sally Anne Wright, Beate Baldauf, Dr Jeisson Cardenas Rubio, Stef Poole, Wafaa Elmezraoui, Hrafnhildur Ragnarsdottir – Institute for Employment Research, University of Warwick</w:t>
            </w:r>
          </w:p>
        </w:tc>
      </w:tr>
    </w:tbl>
    <w:p w14:paraId="04DBAB2D" w14:textId="77777777" w:rsidR="004A1FB8" w:rsidRPr="00612CAF" w:rsidRDefault="004A1FB8" w:rsidP="004A1FB8">
      <w:pPr>
        <w:pStyle w:val="Default"/>
        <w:jc w:val="left"/>
        <w:rPr>
          <w:b/>
          <w:color w:val="auto"/>
          <w:sz w:val="22"/>
          <w:szCs w:val="22"/>
        </w:rPr>
      </w:pPr>
      <w:bookmarkStart w:id="0" w:name="Text4"/>
    </w:p>
    <w:p w14:paraId="7A4291B8" w14:textId="77777777" w:rsidR="004A1FB8" w:rsidRPr="00612CAF" w:rsidRDefault="004A1FB8" w:rsidP="004A1FB8">
      <w:pPr>
        <w:pStyle w:val="Default"/>
        <w:jc w:val="left"/>
        <w:rPr>
          <w:b/>
          <w:color w:val="auto"/>
          <w:sz w:val="22"/>
          <w:szCs w:val="22"/>
        </w:rPr>
      </w:pPr>
      <w:r w:rsidRPr="00612CAF">
        <w:rPr>
          <w:b/>
          <w:color w:val="auto"/>
          <w:sz w:val="22"/>
          <w:szCs w:val="22"/>
        </w:rPr>
        <w:t>Introduction</w:t>
      </w:r>
    </w:p>
    <w:bookmarkEnd w:id="0"/>
    <w:p w14:paraId="50BE0061" w14:textId="77777777" w:rsidR="004A1FB8" w:rsidRPr="00612CAF" w:rsidRDefault="004A1FB8" w:rsidP="00612CAF">
      <w:pPr>
        <w:pStyle w:val="Default"/>
        <w:spacing w:after="120" w:line="276" w:lineRule="auto"/>
        <w:rPr>
          <w:color w:val="auto"/>
          <w:sz w:val="22"/>
          <w:szCs w:val="22"/>
        </w:rPr>
      </w:pPr>
      <w:r w:rsidRPr="00612CAF">
        <w:rPr>
          <w:color w:val="auto"/>
          <w:sz w:val="22"/>
          <w:szCs w:val="22"/>
        </w:rPr>
        <w:t>You are invited to take part in a research study. Before you decide, you need to understand why the research is being done and what it would involve for you. Please take the time to read the following information carefully. Talk to others about the study if you wish.</w:t>
      </w:r>
    </w:p>
    <w:p w14:paraId="30E85C2C" w14:textId="77777777" w:rsidR="004A1FB8" w:rsidRPr="00612CAF" w:rsidRDefault="004A1FB8" w:rsidP="00612CAF">
      <w:pPr>
        <w:pStyle w:val="Default"/>
        <w:spacing w:after="120" w:line="276" w:lineRule="auto"/>
        <w:rPr>
          <w:color w:val="auto"/>
          <w:sz w:val="22"/>
          <w:szCs w:val="22"/>
        </w:rPr>
      </w:pPr>
      <w:r w:rsidRPr="00612CAF">
        <w:rPr>
          <w:color w:val="auto"/>
          <w:sz w:val="22"/>
          <w:szCs w:val="22"/>
        </w:rPr>
        <w:t xml:space="preserve">Please ask us if there is anything that is not clear or if you would like more information. Take time to decide </w:t>
      </w:r>
      <w:proofErr w:type="gramStart"/>
      <w:r w:rsidRPr="00612CAF">
        <w:rPr>
          <w:color w:val="auto"/>
          <w:sz w:val="22"/>
          <w:szCs w:val="22"/>
        </w:rPr>
        <w:t>whether or not</w:t>
      </w:r>
      <w:proofErr w:type="gramEnd"/>
      <w:r w:rsidRPr="00612CAF">
        <w:rPr>
          <w:color w:val="auto"/>
          <w:sz w:val="22"/>
          <w:szCs w:val="22"/>
        </w:rPr>
        <w:t xml:space="preserve"> you wish to take part.</w:t>
      </w:r>
    </w:p>
    <w:p w14:paraId="65D84D71" w14:textId="77777777" w:rsidR="004A1FB8" w:rsidRPr="00612CAF" w:rsidRDefault="004A1FB8" w:rsidP="004A1FB8">
      <w:pPr>
        <w:pStyle w:val="Default"/>
        <w:jc w:val="left"/>
        <w:rPr>
          <w:b/>
          <w:color w:val="auto"/>
          <w:sz w:val="22"/>
          <w:szCs w:val="22"/>
        </w:rPr>
      </w:pPr>
      <w:r w:rsidRPr="00612CAF">
        <w:rPr>
          <w:b/>
          <w:color w:val="auto"/>
          <w:sz w:val="22"/>
          <w:szCs w:val="22"/>
        </w:rPr>
        <w:t>Who is organising and funding the study?</w:t>
      </w:r>
    </w:p>
    <w:p w14:paraId="189933C7" w14:textId="2BF9B61B" w:rsidR="00CA032B" w:rsidRPr="00CA032B" w:rsidRDefault="00CA032B" w:rsidP="00612CAF">
      <w:pPr>
        <w:pStyle w:val="Default"/>
        <w:spacing w:after="120" w:line="276" w:lineRule="auto"/>
        <w:rPr>
          <w:color w:val="auto"/>
          <w:sz w:val="22"/>
          <w:szCs w:val="22"/>
        </w:rPr>
      </w:pPr>
      <w:r w:rsidRPr="00CA032B">
        <w:rPr>
          <w:color w:val="auto"/>
          <w:sz w:val="22"/>
          <w:szCs w:val="22"/>
        </w:rPr>
        <w:t xml:space="preserve">The University of Warwick’s Institute for Employment Research </w:t>
      </w:r>
      <w:r w:rsidRPr="00612CAF">
        <w:rPr>
          <w:color w:val="auto"/>
          <w:sz w:val="22"/>
          <w:szCs w:val="22"/>
        </w:rPr>
        <w:t>has been commissioned by the Department for Education and the Skills and Produc</w:t>
      </w:r>
      <w:r w:rsidR="00612CAF" w:rsidRPr="00612CAF">
        <w:rPr>
          <w:color w:val="auto"/>
          <w:sz w:val="22"/>
          <w:szCs w:val="22"/>
        </w:rPr>
        <w:t>tivity</w:t>
      </w:r>
      <w:r w:rsidRPr="00612CAF">
        <w:rPr>
          <w:color w:val="auto"/>
          <w:sz w:val="22"/>
          <w:szCs w:val="22"/>
        </w:rPr>
        <w:t xml:space="preserve"> Board </w:t>
      </w:r>
      <w:r w:rsidRPr="00CA032B">
        <w:rPr>
          <w:color w:val="auto"/>
          <w:sz w:val="22"/>
          <w:szCs w:val="22"/>
        </w:rPr>
        <w:t xml:space="preserve">to undertake this study. </w:t>
      </w:r>
    </w:p>
    <w:p w14:paraId="0AD2F20D" w14:textId="77777777" w:rsidR="004A1FB8" w:rsidRPr="00612CAF" w:rsidRDefault="004A1FB8" w:rsidP="004A1FB8">
      <w:pPr>
        <w:pStyle w:val="Default"/>
        <w:jc w:val="left"/>
        <w:rPr>
          <w:b/>
          <w:color w:val="auto"/>
          <w:sz w:val="22"/>
          <w:szCs w:val="22"/>
        </w:rPr>
      </w:pPr>
      <w:r w:rsidRPr="00612CAF">
        <w:rPr>
          <w:b/>
          <w:color w:val="auto"/>
          <w:sz w:val="22"/>
          <w:szCs w:val="22"/>
        </w:rPr>
        <w:t>What is the study about?</w:t>
      </w:r>
    </w:p>
    <w:p w14:paraId="1468832C" w14:textId="1AC57FBC" w:rsidR="00612CAF" w:rsidRPr="00612CAF" w:rsidRDefault="00612CAF" w:rsidP="00612CAF">
      <w:pPr>
        <w:pStyle w:val="Default"/>
        <w:spacing w:after="120" w:line="276" w:lineRule="auto"/>
        <w:rPr>
          <w:color w:val="auto"/>
          <w:sz w:val="22"/>
          <w:szCs w:val="22"/>
        </w:rPr>
      </w:pPr>
      <w:r w:rsidRPr="00612CAF">
        <w:rPr>
          <w:color w:val="auto"/>
          <w:sz w:val="22"/>
          <w:szCs w:val="22"/>
        </w:rPr>
        <w:t xml:space="preserve">The purpose of this study is to provide a comprehensive overview of the different approaches to gathering and using labour market information (LMI) and data. The overall aim is to explore international labour market information systems (LMIS) to investigate practice around gathering, processing, </w:t>
      </w:r>
      <w:proofErr w:type="gramStart"/>
      <w:r w:rsidRPr="00612CAF">
        <w:rPr>
          <w:color w:val="auto"/>
          <w:sz w:val="22"/>
          <w:szCs w:val="22"/>
        </w:rPr>
        <w:t>analysing</w:t>
      </w:r>
      <w:proofErr w:type="gramEnd"/>
      <w:r w:rsidRPr="00612CAF">
        <w:rPr>
          <w:color w:val="auto"/>
          <w:sz w:val="22"/>
          <w:szCs w:val="22"/>
        </w:rPr>
        <w:t xml:space="preserve"> and disseminating LMI, and how it is used to identify skills supply and demand – and mismatches – in both the present and future. The research will provide insights into how LMI is used by different actors and stakeholders within these international contexts, as well as an assessment of the strengths and weaknesses of LMIS, the important contextual factors impacting on this, and lessons that could be applicable to England. The use of LMI will be explored in terms of how it informs policy, and the funding, delivery, and individual choices related to skills training.</w:t>
      </w:r>
    </w:p>
    <w:p w14:paraId="7E6E5950" w14:textId="77777777" w:rsidR="004A1FB8" w:rsidRPr="00612CAF" w:rsidRDefault="004A1FB8" w:rsidP="004A1FB8">
      <w:pPr>
        <w:pStyle w:val="Default"/>
        <w:jc w:val="left"/>
        <w:rPr>
          <w:b/>
          <w:color w:val="auto"/>
          <w:sz w:val="22"/>
          <w:szCs w:val="22"/>
        </w:rPr>
      </w:pPr>
      <w:r w:rsidRPr="00612CAF">
        <w:rPr>
          <w:b/>
          <w:color w:val="auto"/>
          <w:sz w:val="22"/>
          <w:szCs w:val="22"/>
        </w:rPr>
        <w:t>What would taking part involve?</w:t>
      </w:r>
    </w:p>
    <w:p w14:paraId="5B5660DA" w14:textId="77777777" w:rsidR="00612CAF" w:rsidRDefault="00612CAF" w:rsidP="00612CAF">
      <w:pPr>
        <w:pStyle w:val="Default"/>
        <w:spacing w:after="120" w:line="276" w:lineRule="auto"/>
        <w:rPr>
          <w:color w:val="auto"/>
          <w:sz w:val="22"/>
          <w:szCs w:val="22"/>
        </w:rPr>
      </w:pPr>
      <w:r w:rsidRPr="00612CAF">
        <w:rPr>
          <w:color w:val="auto"/>
          <w:sz w:val="22"/>
          <w:szCs w:val="22"/>
        </w:rPr>
        <w:t xml:space="preserve">If you are happy to take part </w:t>
      </w:r>
      <w:r>
        <w:rPr>
          <w:color w:val="auto"/>
          <w:sz w:val="22"/>
          <w:szCs w:val="22"/>
        </w:rPr>
        <w:t xml:space="preserve">in the study </w:t>
      </w:r>
      <w:r w:rsidRPr="00612CAF">
        <w:rPr>
          <w:color w:val="auto"/>
          <w:sz w:val="22"/>
          <w:szCs w:val="22"/>
        </w:rPr>
        <w:t xml:space="preserve">after reading this information sheet, please complete the consent form included </w:t>
      </w:r>
      <w:r>
        <w:rPr>
          <w:color w:val="auto"/>
          <w:sz w:val="22"/>
          <w:szCs w:val="22"/>
        </w:rPr>
        <w:t>below</w:t>
      </w:r>
      <w:r w:rsidRPr="00612CAF">
        <w:rPr>
          <w:color w:val="auto"/>
          <w:sz w:val="22"/>
          <w:szCs w:val="22"/>
        </w:rPr>
        <w:t xml:space="preserve"> and return to the named researcher who contacted you. At this point, your name, telephone number and email address will be requested for the interview, but this will not be passed on to any third parties: it will be kept securely in a password-protected folder at the University of Warwick for the purposes of the research and will only be accessible to the named researchers. We will then contact you to arrange the interview to ask you about your own views on the research topic. The researcher will call you on the date and time agreed. </w:t>
      </w:r>
    </w:p>
    <w:p w14:paraId="789B4043" w14:textId="15ADA59F" w:rsidR="00900651" w:rsidRPr="00612CAF" w:rsidRDefault="00612CAF" w:rsidP="00612CAF">
      <w:pPr>
        <w:pStyle w:val="Default"/>
        <w:spacing w:after="120" w:line="276" w:lineRule="auto"/>
        <w:rPr>
          <w:color w:val="FF0000"/>
          <w:sz w:val="22"/>
          <w:szCs w:val="22"/>
        </w:rPr>
      </w:pPr>
      <w:r>
        <w:rPr>
          <w:color w:val="auto"/>
          <w:sz w:val="22"/>
          <w:szCs w:val="22"/>
        </w:rPr>
        <w:t>I</w:t>
      </w:r>
      <w:r w:rsidRPr="00612CAF">
        <w:rPr>
          <w:color w:val="auto"/>
          <w:sz w:val="22"/>
          <w:szCs w:val="22"/>
        </w:rPr>
        <w:t>nterview</w:t>
      </w:r>
      <w:r>
        <w:rPr>
          <w:color w:val="auto"/>
          <w:sz w:val="22"/>
          <w:szCs w:val="22"/>
        </w:rPr>
        <w:t>s</w:t>
      </w:r>
      <w:r w:rsidRPr="00612CAF">
        <w:rPr>
          <w:color w:val="auto"/>
          <w:sz w:val="22"/>
          <w:szCs w:val="22"/>
        </w:rPr>
        <w:t xml:space="preserve"> should last </w:t>
      </w:r>
      <w:r>
        <w:rPr>
          <w:color w:val="auto"/>
          <w:sz w:val="22"/>
          <w:szCs w:val="22"/>
        </w:rPr>
        <w:t>not more 60</w:t>
      </w:r>
      <w:r w:rsidRPr="00612CAF">
        <w:rPr>
          <w:color w:val="auto"/>
          <w:sz w:val="22"/>
          <w:szCs w:val="22"/>
        </w:rPr>
        <w:t xml:space="preserve"> minutes and will be recorded if you agree. </w:t>
      </w:r>
      <w:r>
        <w:rPr>
          <w:color w:val="auto"/>
          <w:sz w:val="22"/>
          <w:szCs w:val="22"/>
        </w:rPr>
        <w:t xml:space="preserve">Interviews can be undertaken by telephone or MS Teams, so you need to inform the researcher of your preference. </w:t>
      </w:r>
      <w:r w:rsidRPr="00612CAF">
        <w:rPr>
          <w:color w:val="auto"/>
          <w:sz w:val="22"/>
          <w:szCs w:val="22"/>
        </w:rPr>
        <w:t xml:space="preserve">Recordings will be stored securely and used by the researcher to write up a detailed summary of your interview and deleted at the end of the project. If you would prefer not to be recorded, the interviewer will take notes during the interview. You can tell </w:t>
      </w:r>
      <w:proofErr w:type="gramStart"/>
      <w:r w:rsidRPr="00612CAF">
        <w:rPr>
          <w:color w:val="auto"/>
          <w:sz w:val="22"/>
          <w:szCs w:val="22"/>
        </w:rPr>
        <w:t>us</w:t>
      </w:r>
      <w:proofErr w:type="gramEnd"/>
      <w:r w:rsidRPr="00612CAF">
        <w:rPr>
          <w:color w:val="auto"/>
          <w:sz w:val="22"/>
          <w:szCs w:val="22"/>
        </w:rPr>
        <w:t xml:space="preserve"> your </w:t>
      </w:r>
      <w:r w:rsidRPr="00612CAF">
        <w:rPr>
          <w:color w:val="auto"/>
          <w:sz w:val="22"/>
          <w:szCs w:val="22"/>
        </w:rPr>
        <w:lastRenderedPageBreak/>
        <w:t>preference on the consent form.</w:t>
      </w:r>
    </w:p>
    <w:p w14:paraId="73BEE40C" w14:textId="10A9259F" w:rsidR="00793DDC" w:rsidRPr="00612CAF" w:rsidRDefault="00793DDC" w:rsidP="004A1FB8">
      <w:pPr>
        <w:pStyle w:val="Default"/>
        <w:jc w:val="left"/>
        <w:rPr>
          <w:b/>
          <w:color w:val="auto"/>
          <w:sz w:val="22"/>
          <w:szCs w:val="22"/>
        </w:rPr>
      </w:pPr>
      <w:r w:rsidRPr="00612CAF">
        <w:rPr>
          <w:b/>
          <w:color w:val="auto"/>
          <w:sz w:val="22"/>
          <w:szCs w:val="22"/>
        </w:rPr>
        <w:t>Do I have to take part?</w:t>
      </w:r>
    </w:p>
    <w:p w14:paraId="4DA33CDF" w14:textId="50D1ADEB" w:rsidR="00052282" w:rsidRPr="00052282" w:rsidRDefault="00052282" w:rsidP="00052282">
      <w:pPr>
        <w:pStyle w:val="Default"/>
        <w:spacing w:after="120" w:line="276" w:lineRule="auto"/>
        <w:rPr>
          <w:color w:val="auto"/>
          <w:sz w:val="22"/>
          <w:szCs w:val="22"/>
        </w:rPr>
      </w:pPr>
      <w:r w:rsidRPr="00052282">
        <w:rPr>
          <w:color w:val="auto"/>
          <w:sz w:val="22"/>
          <w:szCs w:val="22"/>
        </w:rPr>
        <w:t xml:space="preserve">No. Participation in this study is completely voluntary and choosing not to take part will not affect you in any way. You can also choose to withdraw your participation at the time of the interview or up to 2 weeks after your interview, without giving a reason by contacting one of the research team. Further details about withdrawing from the study are provided </w:t>
      </w:r>
      <w:proofErr w:type="gramStart"/>
      <w:r w:rsidRPr="00052282">
        <w:rPr>
          <w:color w:val="auto"/>
          <w:sz w:val="22"/>
          <w:szCs w:val="22"/>
        </w:rPr>
        <w:t>later on</w:t>
      </w:r>
      <w:proofErr w:type="gramEnd"/>
      <w:r w:rsidRPr="00052282">
        <w:rPr>
          <w:color w:val="auto"/>
          <w:sz w:val="22"/>
          <w:szCs w:val="22"/>
        </w:rPr>
        <w:t xml:space="preserve"> in this document. </w:t>
      </w:r>
    </w:p>
    <w:p w14:paraId="6C137FD5" w14:textId="77777777" w:rsidR="004A1FB8" w:rsidRPr="00612CAF" w:rsidRDefault="004A1FB8" w:rsidP="004A1FB8">
      <w:pPr>
        <w:pStyle w:val="Default"/>
        <w:jc w:val="left"/>
        <w:rPr>
          <w:b/>
          <w:color w:val="auto"/>
          <w:sz w:val="22"/>
          <w:szCs w:val="22"/>
        </w:rPr>
      </w:pPr>
      <w:r w:rsidRPr="00612CAF">
        <w:rPr>
          <w:b/>
          <w:color w:val="auto"/>
          <w:sz w:val="22"/>
          <w:szCs w:val="22"/>
        </w:rPr>
        <w:t>What are the possible benefits of taking part in this study?</w:t>
      </w:r>
    </w:p>
    <w:p w14:paraId="1194CD4E" w14:textId="5023D70F" w:rsidR="00052282" w:rsidRPr="00052282" w:rsidRDefault="00052282" w:rsidP="00052282">
      <w:pPr>
        <w:pStyle w:val="Default"/>
        <w:spacing w:after="120" w:line="276" w:lineRule="auto"/>
        <w:rPr>
          <w:color w:val="auto"/>
          <w:sz w:val="22"/>
          <w:szCs w:val="22"/>
        </w:rPr>
      </w:pPr>
      <w:r w:rsidRPr="00052282">
        <w:rPr>
          <w:color w:val="auto"/>
          <w:sz w:val="22"/>
          <w:szCs w:val="22"/>
        </w:rPr>
        <w:t>Your views and expertise will contribute to the evidence we are collecting on behalf of the UK Department for Education. It will help to provide an evidence base to better understand labour market information systems and whether there is any learning or practice that could be application to the England context. Once published, we would be happy to share the published report with you.</w:t>
      </w:r>
    </w:p>
    <w:p w14:paraId="760D8D06" w14:textId="77777777" w:rsidR="004A1FB8" w:rsidRPr="00612CAF" w:rsidRDefault="004A1FB8" w:rsidP="004A1FB8">
      <w:pPr>
        <w:pStyle w:val="Default"/>
        <w:jc w:val="left"/>
        <w:rPr>
          <w:b/>
          <w:color w:val="auto"/>
          <w:sz w:val="22"/>
          <w:szCs w:val="22"/>
        </w:rPr>
      </w:pPr>
      <w:r w:rsidRPr="00612CAF">
        <w:rPr>
          <w:b/>
          <w:color w:val="auto"/>
          <w:sz w:val="22"/>
          <w:szCs w:val="22"/>
        </w:rPr>
        <w:t>What are the possible disadvantages, side effects or risks, of taking part in this study?</w:t>
      </w:r>
    </w:p>
    <w:p w14:paraId="476EC7BD" w14:textId="3985520A" w:rsidR="00052282" w:rsidRPr="00052282" w:rsidRDefault="00052282" w:rsidP="00052282">
      <w:pPr>
        <w:pStyle w:val="Default"/>
        <w:spacing w:after="120" w:line="276" w:lineRule="auto"/>
        <w:rPr>
          <w:color w:val="auto"/>
          <w:sz w:val="22"/>
          <w:szCs w:val="22"/>
        </w:rPr>
      </w:pPr>
      <w:r w:rsidRPr="00052282">
        <w:rPr>
          <w:color w:val="auto"/>
          <w:sz w:val="22"/>
          <w:szCs w:val="22"/>
        </w:rPr>
        <w:t>There are no anticipated disadvantages, side effects, risks, and/or discomforts of taking part in</w:t>
      </w:r>
      <w:r w:rsidR="000D565B">
        <w:rPr>
          <w:color w:val="auto"/>
          <w:sz w:val="22"/>
          <w:szCs w:val="22"/>
        </w:rPr>
        <w:t xml:space="preserve"> </w:t>
      </w:r>
      <w:r w:rsidRPr="00052282">
        <w:rPr>
          <w:color w:val="auto"/>
          <w:sz w:val="22"/>
          <w:szCs w:val="22"/>
        </w:rPr>
        <w:t>this study as the interview focuses solely on your own experiences.</w:t>
      </w:r>
    </w:p>
    <w:p w14:paraId="711EC3EA" w14:textId="77777777" w:rsidR="004A1FB8" w:rsidRPr="00612CAF" w:rsidRDefault="004A1FB8" w:rsidP="004A1FB8">
      <w:pPr>
        <w:pStyle w:val="Default"/>
        <w:jc w:val="left"/>
        <w:rPr>
          <w:b/>
          <w:color w:val="auto"/>
          <w:sz w:val="22"/>
          <w:szCs w:val="22"/>
        </w:rPr>
      </w:pPr>
      <w:r w:rsidRPr="00612CAF">
        <w:rPr>
          <w:b/>
          <w:color w:val="auto"/>
          <w:sz w:val="22"/>
          <w:szCs w:val="22"/>
        </w:rPr>
        <w:t>Expenses and payments</w:t>
      </w:r>
    </w:p>
    <w:p w14:paraId="0080D37E" w14:textId="77777777" w:rsidR="00052282" w:rsidRPr="00052282" w:rsidRDefault="00052282" w:rsidP="00052282">
      <w:pPr>
        <w:pStyle w:val="Default"/>
        <w:spacing w:after="120" w:line="276" w:lineRule="auto"/>
        <w:rPr>
          <w:color w:val="auto"/>
          <w:sz w:val="22"/>
          <w:szCs w:val="22"/>
        </w:rPr>
      </w:pPr>
      <w:r w:rsidRPr="00052282">
        <w:rPr>
          <w:color w:val="auto"/>
          <w:sz w:val="22"/>
          <w:szCs w:val="22"/>
        </w:rPr>
        <w:t>There are no expenses or payments available for participating in the interview.</w:t>
      </w:r>
    </w:p>
    <w:p w14:paraId="069A44D3" w14:textId="77777777" w:rsidR="004A1FB8" w:rsidRPr="00612CAF" w:rsidRDefault="004A1FB8" w:rsidP="004A1FB8">
      <w:pPr>
        <w:pStyle w:val="Default"/>
        <w:jc w:val="left"/>
        <w:rPr>
          <w:b/>
          <w:color w:val="auto"/>
          <w:sz w:val="22"/>
          <w:szCs w:val="22"/>
        </w:rPr>
      </w:pPr>
      <w:r w:rsidRPr="00612CAF">
        <w:rPr>
          <w:b/>
          <w:color w:val="auto"/>
          <w:sz w:val="22"/>
          <w:szCs w:val="22"/>
        </w:rPr>
        <w:t>Will my taking part be kept confidential?</w:t>
      </w:r>
    </w:p>
    <w:p w14:paraId="184A16BA" w14:textId="2860CFD6" w:rsidR="00052282" w:rsidRDefault="00052282" w:rsidP="00052282">
      <w:pPr>
        <w:pStyle w:val="Default"/>
        <w:spacing w:after="120" w:line="276" w:lineRule="auto"/>
        <w:rPr>
          <w:color w:val="auto"/>
          <w:sz w:val="22"/>
          <w:szCs w:val="22"/>
        </w:rPr>
      </w:pPr>
      <w:r w:rsidRPr="00052282">
        <w:rPr>
          <w:color w:val="auto"/>
          <w:sz w:val="22"/>
          <w:szCs w:val="22"/>
        </w:rPr>
        <w:t xml:space="preserve">We will not report your name or anything that would make you personally identifiable in any outputs from the study and all best endeavours will be made to ensure that data in any publications </w:t>
      </w:r>
      <w:r>
        <w:rPr>
          <w:color w:val="auto"/>
          <w:sz w:val="22"/>
          <w:szCs w:val="22"/>
        </w:rPr>
        <w:t>are pseudonymised</w:t>
      </w:r>
      <w:r w:rsidRPr="00052282">
        <w:rPr>
          <w:color w:val="auto"/>
          <w:sz w:val="22"/>
          <w:szCs w:val="22"/>
        </w:rPr>
        <w:t>. All participants will be given an identifier for the purposes of reporting, and any identifying information will be removed to ensure confidentiality. For example, the outputs may describe interview participants in the following way: ‘Interviewee 1’ or ‘Interviewee 2’. Your interview data will be stored safely in a restricted access folder at the University of Warwick and will only be accessible by the research team. Contact details will not be stored in the same file as your interview data. The IER and its data storage procedures are fully compliant with GDPR. Please see the privacy notice below for more details about the personal data we will collect from you and how it will be used.</w:t>
      </w:r>
    </w:p>
    <w:p w14:paraId="7FD6C105" w14:textId="0695A1DA" w:rsidR="00A43648" w:rsidRPr="00A43648" w:rsidRDefault="00A43648" w:rsidP="00A43648">
      <w:pPr>
        <w:pStyle w:val="Default"/>
        <w:spacing w:after="120" w:line="276" w:lineRule="auto"/>
        <w:rPr>
          <w:color w:val="auto"/>
          <w:sz w:val="22"/>
          <w:szCs w:val="22"/>
        </w:rPr>
      </w:pPr>
      <w:r>
        <w:rPr>
          <w:color w:val="auto"/>
          <w:sz w:val="22"/>
          <w:szCs w:val="22"/>
        </w:rPr>
        <w:t xml:space="preserve">If you would like to be named in the acknowledgements section of the report, please let the interviewer know and </w:t>
      </w:r>
      <w:r w:rsidRPr="00612CAF">
        <w:rPr>
          <w:color w:val="auto"/>
          <w:sz w:val="22"/>
          <w:szCs w:val="22"/>
        </w:rPr>
        <w:t xml:space="preserve">tell </w:t>
      </w:r>
      <w:proofErr w:type="gramStart"/>
      <w:r w:rsidRPr="00612CAF">
        <w:rPr>
          <w:color w:val="auto"/>
          <w:sz w:val="22"/>
          <w:szCs w:val="22"/>
        </w:rPr>
        <w:t>us</w:t>
      </w:r>
      <w:proofErr w:type="gramEnd"/>
      <w:r w:rsidRPr="00612CAF">
        <w:rPr>
          <w:color w:val="auto"/>
          <w:sz w:val="22"/>
          <w:szCs w:val="22"/>
        </w:rPr>
        <w:t xml:space="preserve"> your preference on the consent form.</w:t>
      </w:r>
    </w:p>
    <w:p w14:paraId="454E8FD3" w14:textId="77777777" w:rsidR="00D8697D" w:rsidRPr="00612CAF" w:rsidRDefault="00D8697D" w:rsidP="004A1FB8">
      <w:pPr>
        <w:spacing w:after="0" w:line="240" w:lineRule="auto"/>
        <w:jc w:val="both"/>
        <w:rPr>
          <w:rFonts w:ascii="Arial" w:hAnsi="Arial" w:cs="Arial"/>
          <w:b/>
        </w:rPr>
      </w:pPr>
      <w:r w:rsidRPr="00612CAF">
        <w:rPr>
          <w:rFonts w:ascii="Arial" w:hAnsi="Arial" w:cs="Arial"/>
          <w:b/>
        </w:rPr>
        <w:t>What will happen to the data collected about me?</w:t>
      </w:r>
    </w:p>
    <w:p w14:paraId="0FCE94C5" w14:textId="31A4295F" w:rsidR="00FA7752" w:rsidRPr="000D565B" w:rsidRDefault="00FA7752" w:rsidP="000D565B">
      <w:pPr>
        <w:pStyle w:val="Default"/>
        <w:spacing w:after="120" w:line="276" w:lineRule="auto"/>
        <w:rPr>
          <w:color w:val="auto"/>
          <w:sz w:val="22"/>
          <w:szCs w:val="22"/>
        </w:rPr>
      </w:pPr>
      <w:r w:rsidRPr="000D565B">
        <w:rPr>
          <w:color w:val="auto"/>
          <w:sz w:val="22"/>
          <w:szCs w:val="22"/>
        </w:rPr>
        <w:t xml:space="preserve">As a </w:t>
      </w:r>
      <w:proofErr w:type="gramStart"/>
      <w:r w:rsidRPr="000D565B">
        <w:rPr>
          <w:color w:val="auto"/>
          <w:sz w:val="22"/>
          <w:szCs w:val="22"/>
        </w:rPr>
        <w:t>publicly-funded</w:t>
      </w:r>
      <w:proofErr w:type="gramEnd"/>
      <w:r w:rsidRPr="000D565B">
        <w:rPr>
          <w:color w:val="auto"/>
          <w:sz w:val="22"/>
          <w:szCs w:val="22"/>
        </w:rPr>
        <w:t xml:space="preserve"> organisation, </w:t>
      </w:r>
      <w:r w:rsidR="00F35012" w:rsidRPr="000D565B">
        <w:rPr>
          <w:color w:val="auto"/>
          <w:sz w:val="22"/>
          <w:szCs w:val="22"/>
        </w:rPr>
        <w:t>the University of Warwick</w:t>
      </w:r>
      <w:r w:rsidRPr="000D565B">
        <w:rPr>
          <w:color w:val="auto"/>
          <w:sz w:val="22"/>
          <w:szCs w:val="22"/>
        </w:rPr>
        <w:t xml:space="preserve"> have to ensure that it is in the public interest when we use personally-identifiable information from people who have agreed to take part in research.  This means that when you agree to take part in a research study,</w:t>
      </w:r>
      <w:r w:rsidR="00B252AB" w:rsidRPr="000D565B">
        <w:rPr>
          <w:color w:val="auto"/>
          <w:sz w:val="22"/>
          <w:szCs w:val="22"/>
        </w:rPr>
        <w:t xml:space="preserve"> such as this,</w:t>
      </w:r>
      <w:r w:rsidRPr="000D565B">
        <w:rPr>
          <w:color w:val="auto"/>
          <w:sz w:val="22"/>
          <w:szCs w:val="22"/>
        </w:rPr>
        <w:t xml:space="preserve"> we will use your data in the ways needed to conduct and analyse the research study.</w:t>
      </w:r>
    </w:p>
    <w:p w14:paraId="36F730F1" w14:textId="4DB19AFD" w:rsidR="00BD61F7" w:rsidRPr="00052282" w:rsidRDefault="00D8697D" w:rsidP="000D565B">
      <w:pPr>
        <w:pStyle w:val="Default"/>
        <w:spacing w:after="120" w:line="276" w:lineRule="auto"/>
        <w:rPr>
          <w:color w:val="auto"/>
          <w:sz w:val="22"/>
          <w:szCs w:val="22"/>
        </w:rPr>
      </w:pPr>
      <w:r w:rsidRPr="000D565B">
        <w:rPr>
          <w:color w:val="auto"/>
          <w:sz w:val="22"/>
          <w:szCs w:val="22"/>
        </w:rPr>
        <w:t xml:space="preserve">We will be using information from </w:t>
      </w:r>
      <w:r w:rsidR="00A43648" w:rsidRPr="000D565B">
        <w:rPr>
          <w:color w:val="auto"/>
          <w:sz w:val="22"/>
          <w:szCs w:val="22"/>
        </w:rPr>
        <w:t>your interview</w:t>
      </w:r>
      <w:r w:rsidRPr="00052282">
        <w:rPr>
          <w:color w:val="auto"/>
          <w:sz w:val="22"/>
          <w:szCs w:val="22"/>
        </w:rPr>
        <w:t xml:space="preserve"> </w:t>
      </w:r>
      <w:proofErr w:type="gramStart"/>
      <w:r w:rsidRPr="000D565B">
        <w:rPr>
          <w:color w:val="auto"/>
          <w:sz w:val="22"/>
          <w:szCs w:val="22"/>
        </w:rPr>
        <w:t>in order to</w:t>
      </w:r>
      <w:proofErr w:type="gramEnd"/>
      <w:r w:rsidRPr="000D565B">
        <w:rPr>
          <w:color w:val="auto"/>
          <w:sz w:val="22"/>
          <w:szCs w:val="22"/>
        </w:rPr>
        <w:t xml:space="preserve"> undertake this study</w:t>
      </w:r>
      <w:r w:rsidRPr="00052282">
        <w:rPr>
          <w:color w:val="auto"/>
          <w:sz w:val="22"/>
          <w:szCs w:val="22"/>
        </w:rPr>
        <w:t xml:space="preserve"> </w:t>
      </w:r>
      <w:r w:rsidRPr="000D565B">
        <w:rPr>
          <w:color w:val="auto"/>
          <w:sz w:val="22"/>
          <w:szCs w:val="22"/>
        </w:rPr>
        <w:t>and will act as the data controller for this study</w:t>
      </w:r>
      <w:r w:rsidR="009E55A0" w:rsidRPr="000D565B">
        <w:rPr>
          <w:color w:val="auto"/>
          <w:sz w:val="22"/>
          <w:szCs w:val="22"/>
        </w:rPr>
        <w:t xml:space="preserve">. We are </w:t>
      </w:r>
      <w:r w:rsidR="002B3141" w:rsidRPr="000D565B">
        <w:rPr>
          <w:color w:val="auto"/>
          <w:sz w:val="22"/>
          <w:szCs w:val="22"/>
        </w:rPr>
        <w:t>committed to protecting the righ</w:t>
      </w:r>
      <w:r w:rsidR="009E55A0" w:rsidRPr="000D565B">
        <w:rPr>
          <w:color w:val="auto"/>
          <w:sz w:val="22"/>
          <w:szCs w:val="22"/>
        </w:rPr>
        <w:t>ts of individuals in line with data protection l</w:t>
      </w:r>
      <w:r w:rsidR="002B3141" w:rsidRPr="000D565B">
        <w:rPr>
          <w:color w:val="auto"/>
          <w:sz w:val="22"/>
          <w:szCs w:val="22"/>
        </w:rPr>
        <w:t>egislation.</w:t>
      </w:r>
      <w:r w:rsidR="00BD61F7" w:rsidRPr="000D565B">
        <w:rPr>
          <w:color w:val="auto"/>
          <w:sz w:val="22"/>
          <w:szCs w:val="22"/>
        </w:rPr>
        <w:t xml:space="preserve"> </w:t>
      </w:r>
      <w:r w:rsidRPr="000D565B">
        <w:rPr>
          <w:color w:val="auto"/>
          <w:sz w:val="22"/>
          <w:szCs w:val="22"/>
        </w:rPr>
        <w:t xml:space="preserve">The University of Warwick will keep </w:t>
      </w:r>
      <w:r w:rsidR="000D565B">
        <w:rPr>
          <w:color w:val="auto"/>
          <w:sz w:val="22"/>
          <w:szCs w:val="22"/>
        </w:rPr>
        <w:t>pseudonymised</w:t>
      </w:r>
      <w:r w:rsidR="00983842" w:rsidRPr="00052282">
        <w:rPr>
          <w:color w:val="auto"/>
          <w:sz w:val="22"/>
          <w:szCs w:val="22"/>
        </w:rPr>
        <w:t xml:space="preserve"> </w:t>
      </w:r>
      <w:r w:rsidRPr="000D565B">
        <w:rPr>
          <w:color w:val="auto"/>
          <w:sz w:val="22"/>
          <w:szCs w:val="22"/>
        </w:rPr>
        <w:t xml:space="preserve">information about you </w:t>
      </w:r>
      <w:r w:rsidRPr="00052282">
        <w:rPr>
          <w:color w:val="auto"/>
          <w:sz w:val="22"/>
          <w:szCs w:val="22"/>
        </w:rPr>
        <w:t xml:space="preserve">for </w:t>
      </w:r>
      <w:r w:rsidR="000D565B" w:rsidRPr="000D565B">
        <w:rPr>
          <w:color w:val="auto"/>
          <w:sz w:val="22"/>
          <w:szCs w:val="22"/>
        </w:rPr>
        <w:t>10</w:t>
      </w:r>
      <w:r w:rsidRPr="00052282">
        <w:rPr>
          <w:color w:val="auto"/>
          <w:sz w:val="22"/>
          <w:szCs w:val="22"/>
        </w:rPr>
        <w:t xml:space="preserve"> years after the study has finished</w:t>
      </w:r>
      <w:r w:rsidR="000D565B" w:rsidRPr="000D565B">
        <w:rPr>
          <w:color w:val="auto"/>
          <w:sz w:val="22"/>
          <w:szCs w:val="22"/>
        </w:rPr>
        <w:t xml:space="preserve"> at which time it will be reviewed and deleted if determined it is no longer required. </w:t>
      </w:r>
      <w:r w:rsidR="009E55A0" w:rsidRPr="00052282">
        <w:rPr>
          <w:color w:val="auto"/>
          <w:sz w:val="22"/>
          <w:szCs w:val="22"/>
        </w:rPr>
        <w:t xml:space="preserve"> </w:t>
      </w:r>
    </w:p>
    <w:p w14:paraId="6C0DB2F8" w14:textId="596F4F1A" w:rsidR="000D565B" w:rsidRPr="000D565B" w:rsidRDefault="000D565B" w:rsidP="000D565B">
      <w:pPr>
        <w:pStyle w:val="Default"/>
        <w:spacing w:after="120" w:line="276" w:lineRule="auto"/>
        <w:rPr>
          <w:color w:val="auto"/>
          <w:sz w:val="22"/>
          <w:szCs w:val="22"/>
        </w:rPr>
      </w:pPr>
      <w:r w:rsidRPr="000D565B">
        <w:rPr>
          <w:color w:val="auto"/>
          <w:sz w:val="22"/>
          <w:szCs w:val="22"/>
        </w:rPr>
        <w:lastRenderedPageBreak/>
        <w:t>Research data will be pseudonymised as quickly as possible after data collection. This means all direct and indirect identifiers will be removed from the research data and will be replaced with a participant number. The key to identification will be stored separately and securely to the research data to safeguard your identity.</w:t>
      </w:r>
    </w:p>
    <w:p w14:paraId="6497D63E" w14:textId="77777777" w:rsidR="000D565B" w:rsidRPr="000D565B" w:rsidRDefault="000D565B" w:rsidP="000D565B">
      <w:pPr>
        <w:pStyle w:val="Default"/>
        <w:spacing w:after="120" w:line="276" w:lineRule="auto"/>
        <w:rPr>
          <w:color w:val="auto"/>
          <w:sz w:val="22"/>
          <w:szCs w:val="22"/>
        </w:rPr>
      </w:pPr>
      <w:r w:rsidRPr="000D565B">
        <w:rPr>
          <w:color w:val="auto"/>
          <w:sz w:val="22"/>
          <w:szCs w:val="22"/>
        </w:rPr>
        <w:t xml:space="preserve">Your rights to access, change or move your information are limited, as we need to manage your information in specific ways </w:t>
      </w:r>
      <w:proofErr w:type="gramStart"/>
      <w:r w:rsidRPr="000D565B">
        <w:rPr>
          <w:color w:val="auto"/>
          <w:sz w:val="22"/>
          <w:szCs w:val="22"/>
        </w:rPr>
        <w:t>in order for</w:t>
      </w:r>
      <w:proofErr w:type="gramEnd"/>
      <w:r w:rsidRPr="000D565B">
        <w:rPr>
          <w:color w:val="auto"/>
          <w:sz w:val="22"/>
          <w:szCs w:val="22"/>
        </w:rPr>
        <w:t xml:space="preserve"> the research to be reliable and accurate. The University of Warwick has in place policies and procedures to keep your data safe. </w:t>
      </w:r>
    </w:p>
    <w:p w14:paraId="00AF0888" w14:textId="77777777" w:rsidR="000D565B" w:rsidRDefault="000D565B" w:rsidP="000D565B">
      <w:pPr>
        <w:pStyle w:val="Default"/>
        <w:spacing w:after="120" w:line="276" w:lineRule="auto"/>
        <w:rPr>
          <w:color w:val="auto"/>
          <w:sz w:val="22"/>
          <w:szCs w:val="22"/>
        </w:rPr>
      </w:pPr>
      <w:r w:rsidRPr="000D565B">
        <w:rPr>
          <w:color w:val="auto"/>
          <w:sz w:val="22"/>
          <w:szCs w:val="22"/>
        </w:rPr>
        <w:t xml:space="preserve">The research data may also be used for future research, including impact activities following review and approval by an independent Research Ethics Committee and subject to your consent at the outset of this research project. </w:t>
      </w:r>
    </w:p>
    <w:p w14:paraId="4AB17EFA" w14:textId="2C7E3474" w:rsidR="00D8697D" w:rsidRPr="00612CAF" w:rsidRDefault="00903D58" w:rsidP="000D565B">
      <w:pPr>
        <w:pStyle w:val="Default"/>
        <w:spacing w:after="120" w:line="276" w:lineRule="auto"/>
        <w:rPr>
          <w:color w:val="auto"/>
          <w:sz w:val="22"/>
          <w:szCs w:val="22"/>
        </w:rPr>
      </w:pPr>
      <w:r w:rsidRPr="00612CAF">
        <w:rPr>
          <w:color w:val="auto"/>
          <w:sz w:val="22"/>
          <w:szCs w:val="22"/>
        </w:rPr>
        <w:t>For further information, p</w:t>
      </w:r>
      <w:r w:rsidR="001B3EFE" w:rsidRPr="00612CAF">
        <w:rPr>
          <w:color w:val="auto"/>
          <w:sz w:val="22"/>
          <w:szCs w:val="22"/>
        </w:rPr>
        <w:t>lease refer to the University of Warwick Research Privacy Notice which is available</w:t>
      </w:r>
      <w:r w:rsidR="00D8697D" w:rsidRPr="00612CAF">
        <w:rPr>
          <w:color w:val="auto"/>
          <w:sz w:val="22"/>
          <w:szCs w:val="22"/>
        </w:rPr>
        <w:t xml:space="preserve"> here</w:t>
      </w:r>
      <w:r w:rsidR="002F2C70" w:rsidRPr="00612CAF">
        <w:rPr>
          <w:color w:val="auto"/>
          <w:sz w:val="22"/>
          <w:szCs w:val="22"/>
        </w:rPr>
        <w:t>:</w:t>
      </w:r>
      <w:r w:rsidR="00D8697D" w:rsidRPr="00612CAF">
        <w:rPr>
          <w:color w:val="auto"/>
          <w:sz w:val="22"/>
          <w:szCs w:val="22"/>
        </w:rPr>
        <w:t xml:space="preserve"> </w:t>
      </w:r>
      <w:hyperlink r:id="rId7" w:history="1">
        <w:r w:rsidR="002F2C70" w:rsidRPr="00612CAF">
          <w:rPr>
            <w:rStyle w:val="Hyperlink"/>
            <w:sz w:val="22"/>
            <w:szCs w:val="22"/>
          </w:rPr>
          <w:t>https://warwick.ac.uk/services/idc/dataprotection/privacynotices/researchprivacynotice</w:t>
        </w:r>
      </w:hyperlink>
      <w:r w:rsidR="002F2C70" w:rsidRPr="00612CAF">
        <w:rPr>
          <w:color w:val="FF0000"/>
          <w:sz w:val="22"/>
          <w:szCs w:val="22"/>
        </w:rPr>
        <w:t xml:space="preserve"> </w:t>
      </w:r>
      <w:r w:rsidR="00983842" w:rsidRPr="00612CAF">
        <w:rPr>
          <w:color w:val="auto"/>
          <w:sz w:val="22"/>
          <w:szCs w:val="22"/>
        </w:rPr>
        <w:t>or by contacting t</w:t>
      </w:r>
      <w:r w:rsidR="00D8697D" w:rsidRPr="00612CAF">
        <w:rPr>
          <w:color w:val="auto"/>
          <w:sz w:val="22"/>
          <w:szCs w:val="22"/>
        </w:rPr>
        <w:t xml:space="preserve">he </w:t>
      </w:r>
      <w:r w:rsidR="00B145DD" w:rsidRPr="00612CAF">
        <w:rPr>
          <w:color w:val="auto"/>
          <w:sz w:val="22"/>
          <w:szCs w:val="22"/>
        </w:rPr>
        <w:t>Legal and</w:t>
      </w:r>
      <w:r w:rsidR="00D8697D" w:rsidRPr="00612CAF">
        <w:rPr>
          <w:color w:val="auto"/>
          <w:sz w:val="22"/>
          <w:szCs w:val="22"/>
        </w:rPr>
        <w:t xml:space="preserve"> Compliance Team at </w:t>
      </w:r>
      <w:hyperlink r:id="rId8" w:history="1">
        <w:proofErr w:type="spellStart"/>
        <w:r w:rsidR="00D8697D" w:rsidRPr="00612CAF">
          <w:rPr>
            <w:rStyle w:val="Hyperlink"/>
            <w:sz w:val="22"/>
            <w:szCs w:val="22"/>
          </w:rPr>
          <w:t>GDPR@warwick.ac.uk</w:t>
        </w:r>
        <w:proofErr w:type="spellEnd"/>
      </w:hyperlink>
      <w:r w:rsidR="00D8697D" w:rsidRPr="00612CAF">
        <w:rPr>
          <w:color w:val="auto"/>
          <w:sz w:val="22"/>
          <w:szCs w:val="22"/>
        </w:rPr>
        <w:t xml:space="preserve">. </w:t>
      </w:r>
    </w:p>
    <w:p w14:paraId="16611264" w14:textId="77777777" w:rsidR="002B3141" w:rsidRPr="00612CAF" w:rsidRDefault="002B3141" w:rsidP="00D8697D">
      <w:pPr>
        <w:pStyle w:val="Default"/>
        <w:jc w:val="left"/>
        <w:rPr>
          <w:color w:val="auto"/>
          <w:sz w:val="22"/>
          <w:szCs w:val="22"/>
        </w:rPr>
      </w:pPr>
    </w:p>
    <w:p w14:paraId="3D3388CC" w14:textId="77777777" w:rsidR="004A1FB8" w:rsidRPr="00612CAF" w:rsidRDefault="004A1FB8" w:rsidP="004A1FB8">
      <w:pPr>
        <w:spacing w:after="0" w:line="240" w:lineRule="auto"/>
        <w:jc w:val="both"/>
        <w:rPr>
          <w:rFonts w:ascii="Arial" w:hAnsi="Arial" w:cs="Arial"/>
          <w:b/>
        </w:rPr>
      </w:pPr>
      <w:r w:rsidRPr="00612CAF">
        <w:rPr>
          <w:rFonts w:ascii="Arial" w:hAnsi="Arial" w:cs="Arial"/>
          <w:b/>
        </w:rPr>
        <w:t>What will happen if I don’t want to carry on being part of the study?</w:t>
      </w:r>
    </w:p>
    <w:p w14:paraId="10D43F6E" w14:textId="544FFD32" w:rsidR="000D565B" w:rsidRPr="000D565B" w:rsidRDefault="000D565B" w:rsidP="000D565B">
      <w:pPr>
        <w:pStyle w:val="Default"/>
        <w:spacing w:after="120" w:line="276" w:lineRule="auto"/>
        <w:rPr>
          <w:color w:val="auto"/>
          <w:sz w:val="22"/>
          <w:szCs w:val="22"/>
        </w:rPr>
      </w:pPr>
      <w:r w:rsidRPr="000D565B">
        <w:rPr>
          <w:color w:val="auto"/>
          <w:sz w:val="22"/>
          <w:szCs w:val="22"/>
        </w:rPr>
        <w:t xml:space="preserve">Participation in this study is entirely voluntary. Refusal to participate will not affect you in any way. If you do agree to participate, you have the right to withdraw from the study and decline any further contact up to 2 weeks after your interview. If you withdraw from the study more than 2 weeks after your interview, it may not be possible to withdraw your data which has already been collected and anonymised.  </w:t>
      </w:r>
      <w:proofErr w:type="gramStart"/>
      <w:r w:rsidRPr="000D565B">
        <w:rPr>
          <w:color w:val="auto"/>
          <w:sz w:val="22"/>
          <w:szCs w:val="22"/>
        </w:rPr>
        <w:t>In order to</w:t>
      </w:r>
      <w:proofErr w:type="gramEnd"/>
      <w:r w:rsidRPr="000D565B">
        <w:rPr>
          <w:color w:val="auto"/>
          <w:sz w:val="22"/>
          <w:szCs w:val="22"/>
        </w:rPr>
        <w:t xml:space="preserve"> withdraw, please contact on </w:t>
      </w:r>
      <w:hyperlink r:id="rId9" w:history="1">
        <w:proofErr w:type="spellStart"/>
        <w:r w:rsidRPr="000D565B">
          <w:rPr>
            <w:color w:val="0000CC"/>
            <w:sz w:val="22"/>
            <w:szCs w:val="22"/>
            <w:u w:val="single"/>
          </w:rPr>
          <w:t>Sally-Anne.Barnes@warwick.ac.uk</w:t>
        </w:r>
        <w:proofErr w:type="spellEnd"/>
      </w:hyperlink>
      <w:r w:rsidRPr="000D565B">
        <w:rPr>
          <w:color w:val="auto"/>
          <w:sz w:val="22"/>
          <w:szCs w:val="22"/>
        </w:rPr>
        <w:t>, or telephone number +44(0)24 76574397.</w:t>
      </w:r>
    </w:p>
    <w:p w14:paraId="39920BEB" w14:textId="0E146BD1" w:rsidR="000D565B" w:rsidRDefault="000D565B" w:rsidP="000D565B">
      <w:pPr>
        <w:pStyle w:val="Default"/>
        <w:spacing w:after="120" w:line="276" w:lineRule="auto"/>
        <w:rPr>
          <w:color w:val="auto"/>
          <w:sz w:val="22"/>
          <w:szCs w:val="22"/>
        </w:rPr>
      </w:pPr>
      <w:r w:rsidRPr="000D565B">
        <w:rPr>
          <w:color w:val="auto"/>
          <w:sz w:val="22"/>
          <w:szCs w:val="22"/>
        </w:rPr>
        <w:t xml:space="preserve">To safeguard your rights, we will use the minimum </w:t>
      </w:r>
      <w:proofErr w:type="gramStart"/>
      <w:r w:rsidRPr="000D565B">
        <w:rPr>
          <w:color w:val="auto"/>
          <w:sz w:val="22"/>
          <w:szCs w:val="22"/>
        </w:rPr>
        <w:t>personally-identifiable</w:t>
      </w:r>
      <w:proofErr w:type="gramEnd"/>
      <w:r w:rsidRPr="000D565B">
        <w:rPr>
          <w:color w:val="auto"/>
          <w:sz w:val="22"/>
          <w:szCs w:val="22"/>
        </w:rPr>
        <w:t xml:space="preserve"> information possible and keep the data secure in line with the University’s Information and Data Compliance policies.</w:t>
      </w:r>
    </w:p>
    <w:p w14:paraId="47EB85C3" w14:textId="77777777" w:rsidR="004A1FB8" w:rsidRPr="00612CAF" w:rsidRDefault="004A1FB8" w:rsidP="004A1FB8">
      <w:pPr>
        <w:pStyle w:val="Default"/>
        <w:jc w:val="left"/>
        <w:rPr>
          <w:b/>
          <w:color w:val="auto"/>
          <w:sz w:val="22"/>
          <w:szCs w:val="22"/>
        </w:rPr>
      </w:pPr>
      <w:r w:rsidRPr="00612CAF">
        <w:rPr>
          <w:b/>
          <w:color w:val="auto"/>
          <w:sz w:val="22"/>
          <w:szCs w:val="22"/>
        </w:rPr>
        <w:t>What will happen to the results of the study?</w:t>
      </w:r>
    </w:p>
    <w:p w14:paraId="4BD1F41B" w14:textId="79FB8941" w:rsidR="000D565B" w:rsidRPr="000D565B" w:rsidRDefault="000D565B" w:rsidP="000D565B">
      <w:pPr>
        <w:pStyle w:val="Default"/>
        <w:spacing w:after="120" w:line="276" w:lineRule="auto"/>
        <w:rPr>
          <w:color w:val="auto"/>
          <w:sz w:val="22"/>
          <w:szCs w:val="22"/>
        </w:rPr>
      </w:pPr>
      <w:r w:rsidRPr="000D565B">
        <w:rPr>
          <w:color w:val="auto"/>
          <w:sz w:val="22"/>
          <w:szCs w:val="22"/>
        </w:rPr>
        <w:t>The results of the study may be published in a final report to the UK Department for Education. Peer-reviewed articles may also be prepared for publication in an academic journal. If you do not wish for your data to be included in an academic publication, please indicate this while completing the consent form or let us know at the time of the interview.</w:t>
      </w:r>
    </w:p>
    <w:p w14:paraId="534E8CFC" w14:textId="77777777" w:rsidR="004A1FB8" w:rsidRPr="00612CAF" w:rsidRDefault="004A1FB8" w:rsidP="004A1FB8">
      <w:pPr>
        <w:pStyle w:val="Default"/>
        <w:jc w:val="left"/>
        <w:rPr>
          <w:b/>
          <w:color w:val="auto"/>
          <w:sz w:val="22"/>
          <w:szCs w:val="22"/>
        </w:rPr>
      </w:pPr>
      <w:r w:rsidRPr="00612CAF">
        <w:rPr>
          <w:b/>
          <w:color w:val="auto"/>
          <w:sz w:val="22"/>
          <w:szCs w:val="22"/>
        </w:rPr>
        <w:t>Who has reviewed the study?</w:t>
      </w:r>
    </w:p>
    <w:p w14:paraId="7E580321" w14:textId="03DFA788" w:rsidR="000D565B" w:rsidRPr="000D565B" w:rsidRDefault="000D565B" w:rsidP="000D565B">
      <w:pPr>
        <w:pStyle w:val="Default"/>
        <w:spacing w:after="120" w:line="276" w:lineRule="auto"/>
        <w:rPr>
          <w:color w:val="auto"/>
          <w:sz w:val="22"/>
          <w:szCs w:val="22"/>
        </w:rPr>
      </w:pPr>
      <w:r w:rsidRPr="000D565B">
        <w:rPr>
          <w:color w:val="auto"/>
          <w:sz w:val="22"/>
          <w:szCs w:val="22"/>
        </w:rPr>
        <w:t xml:space="preserve">This study has been reviewed and given favourable opinion by the University of Warwick’s Humanities and Social Science </w:t>
      </w:r>
      <w:r w:rsidRPr="007A3622">
        <w:rPr>
          <w:color w:val="auto"/>
          <w:sz w:val="22"/>
          <w:szCs w:val="22"/>
        </w:rPr>
        <w:t xml:space="preserve">Research Ethics Committee (HSSREC). HSSREC approval was given on </w:t>
      </w:r>
      <w:r w:rsidR="007A3622" w:rsidRPr="007A3622">
        <w:rPr>
          <w:color w:val="auto"/>
          <w:sz w:val="22"/>
          <w:szCs w:val="22"/>
        </w:rPr>
        <w:t>17/03/2022</w:t>
      </w:r>
      <w:r w:rsidRPr="007A3622">
        <w:rPr>
          <w:color w:val="auto"/>
          <w:sz w:val="22"/>
          <w:szCs w:val="22"/>
        </w:rPr>
        <w:t xml:space="preserve">, Reference number: </w:t>
      </w:r>
      <w:r w:rsidR="007A3622" w:rsidRPr="007A3622">
        <w:rPr>
          <w:color w:val="auto"/>
          <w:sz w:val="22"/>
          <w:szCs w:val="22"/>
        </w:rPr>
        <w:t>HSSREC 99/21-22</w:t>
      </w:r>
      <w:r w:rsidRPr="007A3622">
        <w:rPr>
          <w:color w:val="auto"/>
          <w:sz w:val="22"/>
          <w:szCs w:val="22"/>
        </w:rPr>
        <w:t>.</w:t>
      </w:r>
    </w:p>
    <w:p w14:paraId="017BFC45" w14:textId="77777777" w:rsidR="00E3284A" w:rsidRPr="00612CAF" w:rsidRDefault="00E3284A" w:rsidP="00E3284A">
      <w:pPr>
        <w:pStyle w:val="Default"/>
        <w:jc w:val="left"/>
        <w:rPr>
          <w:b/>
          <w:bCs/>
          <w:color w:val="auto"/>
          <w:sz w:val="22"/>
          <w:szCs w:val="22"/>
        </w:rPr>
      </w:pPr>
      <w:r w:rsidRPr="00612CAF">
        <w:rPr>
          <w:b/>
          <w:bCs/>
          <w:color w:val="auto"/>
          <w:sz w:val="22"/>
          <w:szCs w:val="22"/>
        </w:rPr>
        <w:t>Who should I contact if I want further information?</w:t>
      </w:r>
    </w:p>
    <w:p w14:paraId="4F61F1A1" w14:textId="77777777" w:rsidR="000D565B" w:rsidRPr="000D565B" w:rsidRDefault="000D565B" w:rsidP="000D565B">
      <w:pPr>
        <w:pStyle w:val="Default"/>
        <w:spacing w:after="120" w:line="276" w:lineRule="auto"/>
        <w:rPr>
          <w:color w:val="auto"/>
          <w:sz w:val="22"/>
          <w:szCs w:val="22"/>
        </w:rPr>
      </w:pPr>
      <w:r w:rsidRPr="000D565B">
        <w:rPr>
          <w:color w:val="auto"/>
          <w:sz w:val="22"/>
          <w:szCs w:val="22"/>
        </w:rPr>
        <w:t xml:space="preserve">If you have any questions about any aspect of the study, or your participation in it, not answered by this participant information sheet, please contact, </w:t>
      </w:r>
      <w:hyperlink r:id="rId10" w:history="1">
        <w:proofErr w:type="spellStart"/>
        <w:r w:rsidRPr="000D565B">
          <w:rPr>
            <w:color w:val="0000CC"/>
            <w:sz w:val="22"/>
            <w:szCs w:val="22"/>
            <w:u w:val="single"/>
          </w:rPr>
          <w:t>Sally-Anne.Barnes@warwick.ac.uk</w:t>
        </w:r>
        <w:proofErr w:type="spellEnd"/>
      </w:hyperlink>
      <w:r w:rsidRPr="000D565B">
        <w:rPr>
          <w:color w:val="auto"/>
          <w:sz w:val="22"/>
          <w:szCs w:val="22"/>
        </w:rPr>
        <w:t>, Tel. +44(0)24 76574397</w:t>
      </w:r>
    </w:p>
    <w:p w14:paraId="429D65D4" w14:textId="77777777" w:rsidR="004A1FB8" w:rsidRPr="00612CAF" w:rsidRDefault="004A1FB8" w:rsidP="004A1FB8">
      <w:pPr>
        <w:pStyle w:val="Default"/>
        <w:jc w:val="left"/>
        <w:rPr>
          <w:b/>
          <w:bCs/>
          <w:color w:val="auto"/>
          <w:sz w:val="22"/>
          <w:szCs w:val="22"/>
        </w:rPr>
      </w:pPr>
      <w:r w:rsidRPr="00612CAF">
        <w:rPr>
          <w:b/>
          <w:bCs/>
          <w:color w:val="auto"/>
          <w:sz w:val="22"/>
          <w:szCs w:val="22"/>
        </w:rPr>
        <w:t>Who should I contact if I wish to make a complaint?</w:t>
      </w:r>
    </w:p>
    <w:p w14:paraId="77343828" w14:textId="77777777" w:rsidR="004A1FB8" w:rsidRPr="000D565B" w:rsidRDefault="004A1FB8" w:rsidP="000D565B">
      <w:pPr>
        <w:pStyle w:val="Default"/>
        <w:spacing w:after="120" w:line="276" w:lineRule="auto"/>
        <w:rPr>
          <w:color w:val="auto"/>
          <w:sz w:val="22"/>
          <w:szCs w:val="22"/>
        </w:rPr>
      </w:pPr>
      <w:r w:rsidRPr="000D565B">
        <w:rPr>
          <w:color w:val="auto"/>
          <w:sz w:val="22"/>
          <w:szCs w:val="22"/>
        </w:rPr>
        <w:t>Any complaint about the way you have been dealt with during the study or any possible harm you might have suffered will be addressed.  Please address your complaint to the person below, who is a senior University of Warwick official entirely independent of this study:</w:t>
      </w:r>
    </w:p>
    <w:p w14:paraId="295B6007" w14:textId="77777777" w:rsidR="004A1FB8" w:rsidRPr="00612CAF" w:rsidRDefault="004A1FB8" w:rsidP="004A1FB8">
      <w:pPr>
        <w:pStyle w:val="Default"/>
        <w:jc w:val="left"/>
        <w:rPr>
          <w:bCs/>
          <w:color w:val="auto"/>
          <w:sz w:val="22"/>
          <w:szCs w:val="22"/>
        </w:rPr>
      </w:pPr>
    </w:p>
    <w:p w14:paraId="317FAC02" w14:textId="4DD976A4" w:rsidR="004A1FB8" w:rsidRPr="00612CAF" w:rsidRDefault="004A1FB8" w:rsidP="004A1FB8">
      <w:pPr>
        <w:shd w:val="clear" w:color="auto" w:fill="FFFFFF"/>
        <w:spacing w:after="0" w:line="300" w:lineRule="atLeast"/>
        <w:rPr>
          <w:rFonts w:ascii="Arial" w:hAnsi="Arial" w:cs="Arial"/>
          <w:b/>
          <w:color w:val="000000"/>
          <w:lang w:eastAsia="en-GB"/>
        </w:rPr>
      </w:pPr>
      <w:r w:rsidRPr="00612CAF">
        <w:rPr>
          <w:rFonts w:ascii="Arial" w:hAnsi="Arial" w:cs="Arial"/>
          <w:b/>
          <w:color w:val="000000"/>
          <w:lang w:eastAsia="en-GB"/>
        </w:rPr>
        <w:t>Head of Research Governance</w:t>
      </w:r>
    </w:p>
    <w:p w14:paraId="09F69CCD" w14:textId="77777777" w:rsidR="004A1FB8" w:rsidRPr="00612CAF" w:rsidRDefault="004A1FB8" w:rsidP="004A1FB8">
      <w:pPr>
        <w:shd w:val="clear" w:color="auto" w:fill="FFFFFF"/>
        <w:spacing w:after="0" w:line="300" w:lineRule="atLeast"/>
        <w:rPr>
          <w:rFonts w:ascii="Arial" w:hAnsi="Arial" w:cs="Arial"/>
          <w:color w:val="000000"/>
          <w:lang w:eastAsia="en-GB"/>
        </w:rPr>
      </w:pPr>
      <w:r w:rsidRPr="00612CAF">
        <w:rPr>
          <w:rFonts w:ascii="Arial" w:hAnsi="Arial" w:cs="Arial"/>
          <w:color w:val="000000"/>
          <w:lang w:eastAsia="en-GB"/>
        </w:rPr>
        <w:t>Research &amp; Impact Services</w:t>
      </w:r>
    </w:p>
    <w:p w14:paraId="54EA104E" w14:textId="77777777" w:rsidR="004A1FB8" w:rsidRPr="00612CAF" w:rsidRDefault="004A1FB8" w:rsidP="004A1FB8">
      <w:pPr>
        <w:shd w:val="clear" w:color="auto" w:fill="FFFFFF"/>
        <w:spacing w:after="0" w:line="300" w:lineRule="atLeast"/>
        <w:rPr>
          <w:rFonts w:ascii="Arial" w:hAnsi="Arial" w:cs="Arial"/>
          <w:color w:val="000000"/>
          <w:lang w:eastAsia="en-GB"/>
        </w:rPr>
      </w:pPr>
      <w:r w:rsidRPr="00612CAF">
        <w:rPr>
          <w:rFonts w:ascii="Arial" w:hAnsi="Arial" w:cs="Arial"/>
          <w:color w:val="000000"/>
          <w:lang w:eastAsia="en-GB"/>
        </w:rPr>
        <w:t>University House</w:t>
      </w:r>
    </w:p>
    <w:p w14:paraId="32806424" w14:textId="77777777" w:rsidR="004A1FB8" w:rsidRPr="00612CAF" w:rsidRDefault="004A1FB8" w:rsidP="004A1FB8">
      <w:pPr>
        <w:shd w:val="clear" w:color="auto" w:fill="FFFFFF"/>
        <w:spacing w:after="0" w:line="300" w:lineRule="atLeast"/>
        <w:rPr>
          <w:rFonts w:ascii="Arial" w:hAnsi="Arial" w:cs="Arial"/>
          <w:color w:val="000000"/>
          <w:lang w:eastAsia="en-GB"/>
        </w:rPr>
      </w:pPr>
      <w:r w:rsidRPr="00612CAF">
        <w:rPr>
          <w:rFonts w:ascii="Arial" w:hAnsi="Arial" w:cs="Arial"/>
          <w:color w:val="000000"/>
          <w:lang w:eastAsia="en-GB"/>
        </w:rPr>
        <w:t>University of Warwick</w:t>
      </w:r>
    </w:p>
    <w:p w14:paraId="028E90D3" w14:textId="77777777" w:rsidR="004A1FB8" w:rsidRPr="00612CAF" w:rsidRDefault="004A1FB8" w:rsidP="004A1FB8">
      <w:pPr>
        <w:shd w:val="clear" w:color="auto" w:fill="FFFFFF"/>
        <w:spacing w:after="0" w:line="300" w:lineRule="atLeast"/>
        <w:rPr>
          <w:rFonts w:ascii="Arial" w:hAnsi="Arial" w:cs="Arial"/>
          <w:color w:val="000000"/>
          <w:lang w:eastAsia="en-GB"/>
        </w:rPr>
      </w:pPr>
      <w:r w:rsidRPr="00612CAF">
        <w:rPr>
          <w:rFonts w:ascii="Arial" w:hAnsi="Arial" w:cs="Arial"/>
          <w:color w:val="000000"/>
          <w:lang w:eastAsia="en-GB"/>
        </w:rPr>
        <w:t>Coventry</w:t>
      </w:r>
    </w:p>
    <w:p w14:paraId="325696AA" w14:textId="77777777" w:rsidR="004A1FB8" w:rsidRPr="00612CAF" w:rsidRDefault="004A1FB8" w:rsidP="004A1FB8">
      <w:pPr>
        <w:shd w:val="clear" w:color="auto" w:fill="FFFFFF"/>
        <w:spacing w:after="0" w:line="300" w:lineRule="atLeast"/>
        <w:rPr>
          <w:rFonts w:ascii="Arial" w:hAnsi="Arial" w:cs="Arial"/>
          <w:color w:val="000000"/>
          <w:lang w:eastAsia="en-GB"/>
        </w:rPr>
      </w:pPr>
      <w:proofErr w:type="spellStart"/>
      <w:r w:rsidRPr="00612CAF">
        <w:rPr>
          <w:rFonts w:ascii="Arial" w:hAnsi="Arial" w:cs="Arial"/>
          <w:color w:val="000000"/>
          <w:lang w:eastAsia="en-GB"/>
        </w:rPr>
        <w:t>CV4</w:t>
      </w:r>
      <w:proofErr w:type="spellEnd"/>
      <w:r w:rsidRPr="00612CAF">
        <w:rPr>
          <w:rFonts w:ascii="Arial" w:hAnsi="Arial" w:cs="Arial"/>
          <w:color w:val="000000"/>
          <w:lang w:eastAsia="en-GB"/>
        </w:rPr>
        <w:t xml:space="preserve"> </w:t>
      </w:r>
      <w:proofErr w:type="spellStart"/>
      <w:r w:rsidRPr="00612CAF">
        <w:rPr>
          <w:rFonts w:ascii="Arial" w:hAnsi="Arial" w:cs="Arial"/>
          <w:color w:val="000000"/>
          <w:lang w:eastAsia="en-GB"/>
        </w:rPr>
        <w:t>8UW</w:t>
      </w:r>
      <w:proofErr w:type="spellEnd"/>
    </w:p>
    <w:p w14:paraId="3EDED173" w14:textId="77777777" w:rsidR="004A1FB8" w:rsidRPr="00612CAF" w:rsidRDefault="004A1FB8" w:rsidP="004A1FB8">
      <w:pPr>
        <w:shd w:val="clear" w:color="auto" w:fill="FFFFFF"/>
        <w:spacing w:after="0" w:line="300" w:lineRule="atLeast"/>
        <w:rPr>
          <w:rFonts w:ascii="Arial" w:hAnsi="Arial" w:cs="Arial"/>
          <w:color w:val="000000"/>
          <w:lang w:eastAsia="en-GB"/>
        </w:rPr>
      </w:pPr>
      <w:r w:rsidRPr="00612CAF">
        <w:rPr>
          <w:rFonts w:ascii="Arial" w:hAnsi="Arial" w:cs="Arial"/>
        </w:rPr>
        <w:t xml:space="preserve">Email: </w:t>
      </w:r>
      <w:hyperlink r:id="rId11" w:history="1">
        <w:proofErr w:type="spellStart"/>
        <w:r w:rsidRPr="00612CAF">
          <w:rPr>
            <w:rStyle w:val="Hyperlink"/>
            <w:rFonts w:ascii="Arial" w:hAnsi="Arial" w:cs="Arial"/>
          </w:rPr>
          <w:t>researchgovernance@warwick.ac.uk</w:t>
        </w:r>
        <w:proofErr w:type="spellEnd"/>
      </w:hyperlink>
      <w:r w:rsidRPr="00612CAF">
        <w:rPr>
          <w:rFonts w:ascii="Arial" w:hAnsi="Arial" w:cs="Arial"/>
        </w:rPr>
        <w:t xml:space="preserve"> </w:t>
      </w:r>
    </w:p>
    <w:p w14:paraId="05160385" w14:textId="08686A8D" w:rsidR="004A1FB8" w:rsidRPr="00612CAF" w:rsidRDefault="004A1FB8" w:rsidP="004A1FB8">
      <w:pPr>
        <w:pStyle w:val="Default"/>
        <w:jc w:val="left"/>
        <w:rPr>
          <w:sz w:val="22"/>
          <w:szCs w:val="22"/>
        </w:rPr>
      </w:pPr>
      <w:r w:rsidRPr="00612CAF">
        <w:rPr>
          <w:sz w:val="22"/>
          <w:szCs w:val="22"/>
        </w:rPr>
        <w:t xml:space="preserve">Tel: </w:t>
      </w:r>
      <w:r w:rsidR="00716119" w:rsidRPr="00612CAF">
        <w:rPr>
          <w:sz w:val="22"/>
          <w:szCs w:val="22"/>
        </w:rPr>
        <w:t>02476 575733</w:t>
      </w:r>
    </w:p>
    <w:p w14:paraId="3891B785" w14:textId="77777777" w:rsidR="004A1FB8" w:rsidRPr="00612CAF" w:rsidRDefault="004A1FB8" w:rsidP="004A1FB8">
      <w:pPr>
        <w:pStyle w:val="Default"/>
        <w:jc w:val="left"/>
        <w:rPr>
          <w:sz w:val="22"/>
          <w:szCs w:val="22"/>
        </w:rPr>
      </w:pPr>
    </w:p>
    <w:p w14:paraId="493A379E" w14:textId="5925BCA2" w:rsidR="00983842" w:rsidRPr="00612CAF" w:rsidRDefault="00983842" w:rsidP="004A1FB8">
      <w:pPr>
        <w:pStyle w:val="Default"/>
        <w:jc w:val="left"/>
        <w:rPr>
          <w:sz w:val="22"/>
          <w:szCs w:val="22"/>
        </w:rPr>
      </w:pPr>
      <w:r w:rsidRPr="00612CAF">
        <w:rPr>
          <w:sz w:val="22"/>
          <w:szCs w:val="22"/>
        </w:rPr>
        <w:t>If you wish to raise a complaint on how we have handled your personal data, you can contact our Data Protection Officer</w:t>
      </w:r>
      <w:r w:rsidR="001F76F8" w:rsidRPr="00612CAF">
        <w:rPr>
          <w:sz w:val="22"/>
          <w:szCs w:val="22"/>
        </w:rPr>
        <w:t xml:space="preserve"> </w:t>
      </w:r>
      <w:r w:rsidRPr="00612CAF">
        <w:rPr>
          <w:sz w:val="22"/>
          <w:szCs w:val="22"/>
        </w:rPr>
        <w:t>who will investigate the matter</w:t>
      </w:r>
      <w:r w:rsidR="00FA7752" w:rsidRPr="00612CAF">
        <w:rPr>
          <w:sz w:val="22"/>
          <w:szCs w:val="22"/>
        </w:rPr>
        <w:t xml:space="preserve">: </w:t>
      </w:r>
      <w:proofErr w:type="spellStart"/>
      <w:r w:rsidR="002F2C70" w:rsidRPr="00612CAF">
        <w:rPr>
          <w:rStyle w:val="Hyperlink"/>
          <w:rFonts w:eastAsiaTheme="minorHAnsi"/>
          <w:sz w:val="22"/>
          <w:szCs w:val="22"/>
          <w:lang w:eastAsia="en-US"/>
        </w:rPr>
        <w:t>DPO</w:t>
      </w:r>
      <w:r w:rsidR="00FA7752" w:rsidRPr="00612CAF">
        <w:rPr>
          <w:rStyle w:val="Hyperlink"/>
          <w:rFonts w:eastAsiaTheme="minorHAnsi"/>
          <w:sz w:val="22"/>
          <w:szCs w:val="22"/>
          <w:lang w:eastAsia="en-US"/>
        </w:rPr>
        <w:t>@warwick.ac.uk</w:t>
      </w:r>
      <w:proofErr w:type="spellEnd"/>
      <w:r w:rsidR="00FA7752" w:rsidRPr="00612CAF">
        <w:rPr>
          <w:rStyle w:val="Hyperlink"/>
          <w:rFonts w:eastAsiaTheme="minorHAnsi"/>
          <w:sz w:val="22"/>
          <w:szCs w:val="22"/>
          <w:lang w:eastAsia="en-US"/>
        </w:rPr>
        <w:t>.</w:t>
      </w:r>
      <w:r w:rsidRPr="00612CAF">
        <w:rPr>
          <w:rStyle w:val="Hyperlink"/>
          <w:rFonts w:eastAsiaTheme="minorHAnsi"/>
          <w:sz w:val="22"/>
          <w:szCs w:val="22"/>
          <w:lang w:eastAsia="en-US"/>
        </w:rPr>
        <w:t xml:space="preserve"> </w:t>
      </w:r>
    </w:p>
    <w:p w14:paraId="59747B1E" w14:textId="77777777" w:rsidR="00983842" w:rsidRPr="00612CAF" w:rsidRDefault="00983842" w:rsidP="004A1FB8">
      <w:pPr>
        <w:pStyle w:val="Default"/>
        <w:jc w:val="left"/>
        <w:rPr>
          <w:sz w:val="22"/>
          <w:szCs w:val="22"/>
        </w:rPr>
      </w:pPr>
    </w:p>
    <w:p w14:paraId="64A41C1E" w14:textId="77777777" w:rsidR="00983842" w:rsidRPr="00612CAF" w:rsidRDefault="00983842" w:rsidP="004A1FB8">
      <w:pPr>
        <w:pStyle w:val="Default"/>
        <w:jc w:val="left"/>
        <w:rPr>
          <w:bCs/>
          <w:color w:val="auto"/>
          <w:sz w:val="22"/>
          <w:szCs w:val="22"/>
        </w:rPr>
      </w:pPr>
      <w:r w:rsidRPr="00612CAF">
        <w:rPr>
          <w:bCs/>
          <w:color w:val="auto"/>
          <w:sz w:val="22"/>
          <w:szCs w:val="22"/>
        </w:rPr>
        <w:t>If you are not satisfied with our response or believe we are processing your personal data in a way that is not lawful you can complain to the Information Commissioner’s Office (</w:t>
      </w:r>
      <w:proofErr w:type="spellStart"/>
      <w:r w:rsidRPr="00612CAF">
        <w:rPr>
          <w:bCs/>
          <w:color w:val="auto"/>
          <w:sz w:val="22"/>
          <w:szCs w:val="22"/>
        </w:rPr>
        <w:t>ICO</w:t>
      </w:r>
      <w:proofErr w:type="spellEnd"/>
      <w:r w:rsidRPr="00612CAF">
        <w:rPr>
          <w:bCs/>
          <w:color w:val="auto"/>
          <w:sz w:val="22"/>
          <w:szCs w:val="22"/>
        </w:rPr>
        <w:t>).</w:t>
      </w:r>
    </w:p>
    <w:p w14:paraId="06D78C29" w14:textId="77777777" w:rsidR="00983842" w:rsidRPr="00612CAF" w:rsidRDefault="00983842" w:rsidP="004A1FB8">
      <w:pPr>
        <w:pStyle w:val="Default"/>
        <w:jc w:val="left"/>
        <w:rPr>
          <w:sz w:val="22"/>
          <w:szCs w:val="22"/>
        </w:rPr>
      </w:pPr>
    </w:p>
    <w:p w14:paraId="2D1B50C5" w14:textId="77777777" w:rsidR="000D565B" w:rsidRDefault="000D565B" w:rsidP="000D565B">
      <w:pPr>
        <w:pStyle w:val="Default"/>
        <w:spacing w:after="120" w:line="276" w:lineRule="auto"/>
        <w:rPr>
          <w:b/>
          <w:sz w:val="22"/>
          <w:szCs w:val="22"/>
        </w:rPr>
      </w:pPr>
    </w:p>
    <w:p w14:paraId="05CC9519" w14:textId="77777777" w:rsidR="000D565B" w:rsidRDefault="000D565B" w:rsidP="000D565B">
      <w:pPr>
        <w:pStyle w:val="Default"/>
        <w:spacing w:after="120" w:line="276" w:lineRule="auto"/>
        <w:rPr>
          <w:b/>
          <w:sz w:val="22"/>
          <w:szCs w:val="22"/>
        </w:rPr>
      </w:pPr>
    </w:p>
    <w:p w14:paraId="1628AB88" w14:textId="0BF65FF9" w:rsidR="004A1FB8" w:rsidRPr="00612CAF" w:rsidRDefault="004A1FB8" w:rsidP="000D565B">
      <w:pPr>
        <w:pStyle w:val="Default"/>
        <w:spacing w:after="120" w:line="276" w:lineRule="auto"/>
        <w:jc w:val="center"/>
        <w:rPr>
          <w:b/>
          <w:color w:val="FF0000"/>
          <w:sz w:val="22"/>
          <w:szCs w:val="22"/>
        </w:rPr>
      </w:pPr>
      <w:r w:rsidRPr="00612CAF">
        <w:rPr>
          <w:b/>
          <w:sz w:val="22"/>
          <w:szCs w:val="22"/>
        </w:rPr>
        <w:t xml:space="preserve">Thank you for taking the time to read this Participant </w:t>
      </w:r>
      <w:r w:rsidR="00FD562F" w:rsidRPr="00612CAF">
        <w:rPr>
          <w:b/>
          <w:sz w:val="22"/>
          <w:szCs w:val="22"/>
        </w:rPr>
        <w:t>Information Leaflet</w:t>
      </w:r>
    </w:p>
    <w:p w14:paraId="31494172" w14:textId="77777777" w:rsidR="004A1FB8" w:rsidRPr="00612CAF" w:rsidRDefault="004A1FB8" w:rsidP="004A1FB8">
      <w:pPr>
        <w:rPr>
          <w:rFonts w:ascii="Arial" w:hAnsi="Arial" w:cs="Arial"/>
        </w:rPr>
      </w:pPr>
    </w:p>
    <w:sectPr w:rsidR="004A1FB8" w:rsidRPr="00612CAF" w:rsidSect="00F64263">
      <w:headerReference w:type="even" r:id="rId12"/>
      <w:headerReference w:type="default" r:id="rId13"/>
      <w:footerReference w:type="even" r:id="rId14"/>
      <w:footerReference w:type="default" r:id="rId15"/>
      <w:headerReference w:type="first" r:id="rId16"/>
      <w:footerReference w:type="first" r:id="rId17"/>
      <w:pgSz w:w="11906" w:h="16838"/>
      <w:pgMar w:top="851" w:right="1440" w:bottom="1276"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CF3B9A" w14:textId="77777777" w:rsidR="00916876" w:rsidRDefault="00916876" w:rsidP="00B51A34">
      <w:pPr>
        <w:spacing w:after="0" w:line="240" w:lineRule="auto"/>
      </w:pPr>
      <w:r>
        <w:separator/>
      </w:r>
    </w:p>
  </w:endnote>
  <w:endnote w:type="continuationSeparator" w:id="0">
    <w:p w14:paraId="0D8F78CC" w14:textId="77777777" w:rsidR="00916876" w:rsidRDefault="00916876" w:rsidP="00B51A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7199A9" w14:textId="77777777" w:rsidR="00E6772E" w:rsidRDefault="00E6772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51922452"/>
      <w:docPartObj>
        <w:docPartGallery w:val="Page Numbers (Bottom of Page)"/>
        <w:docPartUnique/>
      </w:docPartObj>
    </w:sdtPr>
    <w:sdtEndPr>
      <w:rPr>
        <w:noProof/>
      </w:rPr>
    </w:sdtEndPr>
    <w:sdtContent>
      <w:p w14:paraId="43ABE988" w14:textId="10A1C6E8" w:rsidR="00B51A34" w:rsidRDefault="00B51A34">
        <w:pPr>
          <w:pStyle w:val="Footer"/>
          <w:jc w:val="center"/>
        </w:pPr>
        <w:r>
          <w:fldChar w:fldCharType="begin"/>
        </w:r>
        <w:r>
          <w:instrText xml:space="preserve"> PAGE   \* MERGEFORMAT </w:instrText>
        </w:r>
        <w:r>
          <w:fldChar w:fldCharType="separate"/>
        </w:r>
        <w:r w:rsidR="0000571C">
          <w:rPr>
            <w:noProof/>
          </w:rPr>
          <w:t>4</w:t>
        </w:r>
        <w:r>
          <w:rPr>
            <w:noProof/>
          </w:rPr>
          <w:fldChar w:fldCharType="end"/>
        </w:r>
      </w:p>
    </w:sdtContent>
  </w:sdt>
  <w:p w14:paraId="5080F124" w14:textId="2CAE2D71" w:rsidR="00B51A34" w:rsidRPr="00E6772E" w:rsidRDefault="00E6772E">
    <w:pPr>
      <w:pStyle w:val="Footer"/>
      <w:rPr>
        <w:sz w:val="16"/>
        <w:szCs w:val="16"/>
      </w:rPr>
    </w:pPr>
    <w:r>
      <w:rPr>
        <w:sz w:val="16"/>
        <w:szCs w:val="16"/>
      </w:rPr>
      <w:t>21/03</w:t>
    </w:r>
    <w:r w:rsidRPr="008D2192">
      <w:rPr>
        <w:sz w:val="16"/>
        <w:szCs w:val="16"/>
      </w:rPr>
      <w:t xml:space="preserve">/2022 version </w:t>
    </w:r>
    <w:r>
      <w:rPr>
        <w:sz w:val="16"/>
        <w:szCs w:val="16"/>
      </w:rPr>
      <w:t>2</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9E51E7" w14:textId="77777777" w:rsidR="00E6772E" w:rsidRDefault="00E6772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9908CE" w14:textId="77777777" w:rsidR="00916876" w:rsidRDefault="00916876" w:rsidP="00B51A34">
      <w:pPr>
        <w:spacing w:after="0" w:line="240" w:lineRule="auto"/>
      </w:pPr>
      <w:r>
        <w:separator/>
      </w:r>
    </w:p>
  </w:footnote>
  <w:footnote w:type="continuationSeparator" w:id="0">
    <w:p w14:paraId="0BE3CFFB" w14:textId="77777777" w:rsidR="00916876" w:rsidRDefault="00916876" w:rsidP="00B51A3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D0809F" w14:textId="77777777" w:rsidR="00E6772E" w:rsidRDefault="00E6772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FCBAB9" w14:textId="61A04BF9" w:rsidR="00CA032B" w:rsidRDefault="00CA032B">
    <w:pPr>
      <w:pStyle w:val="Header"/>
    </w:pPr>
    <w:r>
      <w:rPr>
        <w:noProof/>
      </w:rPr>
      <w:drawing>
        <wp:anchor distT="0" distB="0" distL="114300" distR="114300" simplePos="0" relativeHeight="251658240" behindDoc="0" locked="0" layoutInCell="1" allowOverlap="1" wp14:anchorId="5D8F883D" wp14:editId="602F3EBD">
          <wp:simplePos x="0" y="0"/>
          <wp:positionH relativeFrom="column">
            <wp:posOffset>-914400</wp:posOffset>
          </wp:positionH>
          <wp:positionV relativeFrom="paragraph">
            <wp:posOffset>-449580</wp:posOffset>
          </wp:positionV>
          <wp:extent cx="7578090" cy="1262380"/>
          <wp:effectExtent l="0" t="0" r="3810" b="0"/>
          <wp:wrapSquare wrapText="bothSides"/>
          <wp:docPr id="5" name="Picture 5" descr="Ico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Icon&#10;&#10;Description automatically generated with low confidence"/>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7578090" cy="1262380"/>
                  </a:xfrm>
                  <a:prstGeom prst="rect">
                    <a:avLst/>
                  </a:prstGeom>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4EE0DC" w14:textId="77777777" w:rsidR="00E6772E" w:rsidRDefault="00E6772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9A38F7"/>
    <w:multiLevelType w:val="hybridMultilevel"/>
    <w:tmpl w:val="5636CA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A620D89"/>
    <w:multiLevelType w:val="hybridMultilevel"/>
    <w:tmpl w:val="D0AE48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F7360A5"/>
    <w:multiLevelType w:val="hybridMultilevel"/>
    <w:tmpl w:val="7DEC5A0E"/>
    <w:lvl w:ilvl="0" w:tplc="2BEC8554">
      <w:start w:val="1"/>
      <w:numFmt w:val="decimal"/>
      <w:lvlText w:val="%1)"/>
      <w:lvlJc w:val="left"/>
      <w:pPr>
        <w:ind w:left="360" w:hanging="360"/>
      </w:pPr>
      <w:rPr>
        <w:rFonts w:ascii="Arial" w:eastAsia="Times New Roman" w:hAnsi="Arial" w:cs="Arial" w:hint="default"/>
        <w:color w:val="FF0000"/>
        <w:sz w:val="22"/>
        <w:szCs w:val="22"/>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608F227F"/>
    <w:multiLevelType w:val="hybridMultilevel"/>
    <w:tmpl w:val="478E9B4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1FB8"/>
    <w:rsid w:val="0000571C"/>
    <w:rsid w:val="000067D3"/>
    <w:rsid w:val="00052282"/>
    <w:rsid w:val="000D565B"/>
    <w:rsid w:val="001B3EFE"/>
    <w:rsid w:val="001F76F8"/>
    <w:rsid w:val="00230335"/>
    <w:rsid w:val="002B3141"/>
    <w:rsid w:val="002B3E12"/>
    <w:rsid w:val="002F2C70"/>
    <w:rsid w:val="00310076"/>
    <w:rsid w:val="00411B45"/>
    <w:rsid w:val="00450013"/>
    <w:rsid w:val="004568BF"/>
    <w:rsid w:val="004A1FB8"/>
    <w:rsid w:val="004B68D8"/>
    <w:rsid w:val="004E4F30"/>
    <w:rsid w:val="004E61D9"/>
    <w:rsid w:val="00507C0D"/>
    <w:rsid w:val="00553A82"/>
    <w:rsid w:val="00612CAF"/>
    <w:rsid w:val="00637D66"/>
    <w:rsid w:val="00716119"/>
    <w:rsid w:val="00717214"/>
    <w:rsid w:val="00793DDC"/>
    <w:rsid w:val="007A3622"/>
    <w:rsid w:val="007C2D6A"/>
    <w:rsid w:val="00810570"/>
    <w:rsid w:val="00826DD5"/>
    <w:rsid w:val="008B0090"/>
    <w:rsid w:val="008D2090"/>
    <w:rsid w:val="00900651"/>
    <w:rsid w:val="00903D58"/>
    <w:rsid w:val="00910EC6"/>
    <w:rsid w:val="00916876"/>
    <w:rsid w:val="009215E2"/>
    <w:rsid w:val="00983842"/>
    <w:rsid w:val="009E55A0"/>
    <w:rsid w:val="009E6C22"/>
    <w:rsid w:val="00A1485F"/>
    <w:rsid w:val="00A43648"/>
    <w:rsid w:val="00A64A88"/>
    <w:rsid w:val="00AA76BF"/>
    <w:rsid w:val="00AC26F9"/>
    <w:rsid w:val="00B145DD"/>
    <w:rsid w:val="00B252AB"/>
    <w:rsid w:val="00B51A34"/>
    <w:rsid w:val="00BD61F7"/>
    <w:rsid w:val="00C624DC"/>
    <w:rsid w:val="00CA032B"/>
    <w:rsid w:val="00D74C9C"/>
    <w:rsid w:val="00D775AA"/>
    <w:rsid w:val="00D8697D"/>
    <w:rsid w:val="00E3284A"/>
    <w:rsid w:val="00E65B4C"/>
    <w:rsid w:val="00E6772E"/>
    <w:rsid w:val="00ED0D6E"/>
    <w:rsid w:val="00F35012"/>
    <w:rsid w:val="00F64263"/>
    <w:rsid w:val="00FA7752"/>
    <w:rsid w:val="00FB147F"/>
    <w:rsid w:val="00FD562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A980886"/>
  <w15:chartTrackingRefBased/>
  <w15:docId w15:val="{EA6A22EA-1437-4C9A-B7E4-B904C5BB85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uiPriority w:val="99"/>
    <w:rsid w:val="004A1FB8"/>
    <w:pPr>
      <w:widowControl w:val="0"/>
      <w:autoSpaceDE w:val="0"/>
      <w:autoSpaceDN w:val="0"/>
      <w:adjustRightInd w:val="0"/>
      <w:spacing w:after="0" w:line="240" w:lineRule="auto"/>
      <w:jc w:val="both"/>
    </w:pPr>
    <w:rPr>
      <w:rFonts w:ascii="Arial" w:eastAsia="Times New Roman" w:hAnsi="Arial" w:cs="Arial"/>
      <w:color w:val="000000"/>
      <w:sz w:val="24"/>
      <w:szCs w:val="24"/>
      <w:lang w:eastAsia="en-GB"/>
    </w:rPr>
  </w:style>
  <w:style w:type="character" w:styleId="Hyperlink">
    <w:name w:val="Hyperlink"/>
    <w:uiPriority w:val="99"/>
    <w:rsid w:val="004A1FB8"/>
    <w:rPr>
      <w:color w:val="0000FF"/>
      <w:u w:val="single"/>
    </w:rPr>
  </w:style>
  <w:style w:type="paragraph" w:styleId="ListParagraph">
    <w:name w:val="List Paragraph"/>
    <w:basedOn w:val="Normal"/>
    <w:uiPriority w:val="34"/>
    <w:qFormat/>
    <w:rsid w:val="00450013"/>
    <w:pPr>
      <w:ind w:left="720"/>
      <w:contextualSpacing/>
    </w:pPr>
  </w:style>
  <w:style w:type="paragraph" w:styleId="BalloonText">
    <w:name w:val="Balloon Text"/>
    <w:basedOn w:val="Normal"/>
    <w:link w:val="BalloonTextChar"/>
    <w:uiPriority w:val="99"/>
    <w:semiHidden/>
    <w:unhideWhenUsed/>
    <w:rsid w:val="00E65B4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65B4C"/>
    <w:rPr>
      <w:rFonts w:ascii="Segoe UI" w:hAnsi="Segoe UI" w:cs="Segoe UI"/>
      <w:sz w:val="18"/>
      <w:szCs w:val="18"/>
    </w:rPr>
  </w:style>
  <w:style w:type="paragraph" w:customStyle="1" w:styleId="xmsonormal">
    <w:name w:val="x_msonormal"/>
    <w:basedOn w:val="Normal"/>
    <w:rsid w:val="00A1485F"/>
    <w:pPr>
      <w:spacing w:after="0" w:line="240" w:lineRule="auto"/>
    </w:pPr>
    <w:rPr>
      <w:rFonts w:ascii="Times New Roman" w:hAnsi="Times New Roman" w:cs="Times New Roman"/>
      <w:sz w:val="24"/>
      <w:szCs w:val="24"/>
      <w:lang w:eastAsia="en-GB"/>
    </w:rPr>
  </w:style>
  <w:style w:type="character" w:customStyle="1" w:styleId="xmsohyperlink">
    <w:name w:val="x_msohyperlink"/>
    <w:basedOn w:val="DefaultParagraphFont"/>
    <w:rsid w:val="00A1485F"/>
  </w:style>
  <w:style w:type="paragraph" w:styleId="NormalWeb">
    <w:name w:val="Normal (Web)"/>
    <w:basedOn w:val="Normal"/>
    <w:uiPriority w:val="99"/>
    <w:unhideWhenUsed/>
    <w:rsid w:val="009E55A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0067D3"/>
    <w:rPr>
      <w:sz w:val="16"/>
      <w:szCs w:val="16"/>
    </w:rPr>
  </w:style>
  <w:style w:type="paragraph" w:styleId="CommentText">
    <w:name w:val="annotation text"/>
    <w:basedOn w:val="Normal"/>
    <w:link w:val="CommentTextChar"/>
    <w:uiPriority w:val="99"/>
    <w:semiHidden/>
    <w:unhideWhenUsed/>
    <w:rsid w:val="000067D3"/>
    <w:pPr>
      <w:spacing w:line="240" w:lineRule="auto"/>
    </w:pPr>
    <w:rPr>
      <w:sz w:val="20"/>
      <w:szCs w:val="20"/>
    </w:rPr>
  </w:style>
  <w:style w:type="character" w:customStyle="1" w:styleId="CommentTextChar">
    <w:name w:val="Comment Text Char"/>
    <w:basedOn w:val="DefaultParagraphFont"/>
    <w:link w:val="CommentText"/>
    <w:uiPriority w:val="99"/>
    <w:semiHidden/>
    <w:rsid w:val="000067D3"/>
    <w:rPr>
      <w:sz w:val="20"/>
      <w:szCs w:val="20"/>
    </w:rPr>
  </w:style>
  <w:style w:type="paragraph" w:styleId="CommentSubject">
    <w:name w:val="annotation subject"/>
    <w:basedOn w:val="CommentText"/>
    <w:next w:val="CommentText"/>
    <w:link w:val="CommentSubjectChar"/>
    <w:uiPriority w:val="99"/>
    <w:semiHidden/>
    <w:unhideWhenUsed/>
    <w:rsid w:val="000067D3"/>
    <w:rPr>
      <w:b/>
      <w:bCs/>
    </w:rPr>
  </w:style>
  <w:style w:type="character" w:customStyle="1" w:styleId="CommentSubjectChar">
    <w:name w:val="Comment Subject Char"/>
    <w:basedOn w:val="CommentTextChar"/>
    <w:link w:val="CommentSubject"/>
    <w:uiPriority w:val="99"/>
    <w:semiHidden/>
    <w:rsid w:val="000067D3"/>
    <w:rPr>
      <w:b/>
      <w:bCs/>
      <w:sz w:val="20"/>
      <w:szCs w:val="20"/>
    </w:rPr>
  </w:style>
  <w:style w:type="paragraph" w:styleId="Header">
    <w:name w:val="header"/>
    <w:basedOn w:val="Normal"/>
    <w:link w:val="HeaderChar"/>
    <w:uiPriority w:val="99"/>
    <w:unhideWhenUsed/>
    <w:rsid w:val="00B51A34"/>
    <w:pPr>
      <w:tabs>
        <w:tab w:val="center" w:pos="4513"/>
        <w:tab w:val="right" w:pos="9026"/>
      </w:tabs>
      <w:spacing w:after="0" w:line="240" w:lineRule="auto"/>
    </w:pPr>
  </w:style>
  <w:style w:type="character" w:customStyle="1" w:styleId="HeaderChar">
    <w:name w:val="Header Char"/>
    <w:basedOn w:val="DefaultParagraphFont"/>
    <w:link w:val="Header"/>
    <w:uiPriority w:val="99"/>
    <w:rsid w:val="00B51A34"/>
  </w:style>
  <w:style w:type="paragraph" w:styleId="Footer">
    <w:name w:val="footer"/>
    <w:basedOn w:val="Normal"/>
    <w:link w:val="FooterChar"/>
    <w:uiPriority w:val="99"/>
    <w:unhideWhenUsed/>
    <w:rsid w:val="00B51A34"/>
    <w:pPr>
      <w:tabs>
        <w:tab w:val="center" w:pos="4513"/>
        <w:tab w:val="right" w:pos="9026"/>
      </w:tabs>
      <w:spacing w:after="0" w:line="240" w:lineRule="auto"/>
    </w:pPr>
  </w:style>
  <w:style w:type="character" w:customStyle="1" w:styleId="FooterChar">
    <w:name w:val="Footer Char"/>
    <w:basedOn w:val="DefaultParagraphFont"/>
    <w:link w:val="Footer"/>
    <w:uiPriority w:val="99"/>
    <w:rsid w:val="00B51A34"/>
  </w:style>
  <w:style w:type="paragraph" w:styleId="Revision">
    <w:name w:val="Revision"/>
    <w:hidden/>
    <w:uiPriority w:val="99"/>
    <w:semiHidden/>
    <w:rsid w:val="004B68D8"/>
    <w:pPr>
      <w:spacing w:after="0" w:line="240" w:lineRule="auto"/>
    </w:pPr>
  </w:style>
  <w:style w:type="character" w:styleId="UnresolvedMention">
    <w:name w:val="Unresolved Mention"/>
    <w:basedOn w:val="DefaultParagraphFont"/>
    <w:uiPriority w:val="99"/>
    <w:semiHidden/>
    <w:unhideWhenUsed/>
    <w:rsid w:val="000D565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883749">
      <w:bodyDiv w:val="1"/>
      <w:marLeft w:val="0"/>
      <w:marRight w:val="0"/>
      <w:marTop w:val="0"/>
      <w:marBottom w:val="0"/>
      <w:divBdr>
        <w:top w:val="none" w:sz="0" w:space="0" w:color="auto"/>
        <w:left w:val="none" w:sz="0" w:space="0" w:color="auto"/>
        <w:bottom w:val="none" w:sz="0" w:space="0" w:color="auto"/>
        <w:right w:val="none" w:sz="0" w:space="0" w:color="auto"/>
      </w:divBdr>
    </w:div>
    <w:div w:id="159394970">
      <w:bodyDiv w:val="1"/>
      <w:marLeft w:val="0"/>
      <w:marRight w:val="0"/>
      <w:marTop w:val="0"/>
      <w:marBottom w:val="0"/>
      <w:divBdr>
        <w:top w:val="none" w:sz="0" w:space="0" w:color="auto"/>
        <w:left w:val="none" w:sz="0" w:space="0" w:color="auto"/>
        <w:bottom w:val="none" w:sz="0" w:space="0" w:color="auto"/>
        <w:right w:val="none" w:sz="0" w:space="0" w:color="auto"/>
      </w:divBdr>
    </w:div>
    <w:div w:id="226112091">
      <w:bodyDiv w:val="1"/>
      <w:marLeft w:val="0"/>
      <w:marRight w:val="0"/>
      <w:marTop w:val="0"/>
      <w:marBottom w:val="0"/>
      <w:divBdr>
        <w:top w:val="none" w:sz="0" w:space="0" w:color="auto"/>
        <w:left w:val="none" w:sz="0" w:space="0" w:color="auto"/>
        <w:bottom w:val="none" w:sz="0" w:space="0" w:color="auto"/>
        <w:right w:val="none" w:sz="0" w:space="0" w:color="auto"/>
      </w:divBdr>
    </w:div>
    <w:div w:id="263611991">
      <w:bodyDiv w:val="1"/>
      <w:marLeft w:val="0"/>
      <w:marRight w:val="0"/>
      <w:marTop w:val="0"/>
      <w:marBottom w:val="0"/>
      <w:divBdr>
        <w:top w:val="none" w:sz="0" w:space="0" w:color="auto"/>
        <w:left w:val="none" w:sz="0" w:space="0" w:color="auto"/>
        <w:bottom w:val="none" w:sz="0" w:space="0" w:color="auto"/>
        <w:right w:val="none" w:sz="0" w:space="0" w:color="auto"/>
      </w:divBdr>
    </w:div>
    <w:div w:id="292252387">
      <w:bodyDiv w:val="1"/>
      <w:marLeft w:val="0"/>
      <w:marRight w:val="0"/>
      <w:marTop w:val="0"/>
      <w:marBottom w:val="0"/>
      <w:divBdr>
        <w:top w:val="none" w:sz="0" w:space="0" w:color="auto"/>
        <w:left w:val="none" w:sz="0" w:space="0" w:color="auto"/>
        <w:bottom w:val="none" w:sz="0" w:space="0" w:color="auto"/>
        <w:right w:val="none" w:sz="0" w:space="0" w:color="auto"/>
      </w:divBdr>
    </w:div>
    <w:div w:id="319625332">
      <w:bodyDiv w:val="1"/>
      <w:marLeft w:val="0"/>
      <w:marRight w:val="0"/>
      <w:marTop w:val="0"/>
      <w:marBottom w:val="0"/>
      <w:divBdr>
        <w:top w:val="none" w:sz="0" w:space="0" w:color="auto"/>
        <w:left w:val="none" w:sz="0" w:space="0" w:color="auto"/>
        <w:bottom w:val="none" w:sz="0" w:space="0" w:color="auto"/>
        <w:right w:val="none" w:sz="0" w:space="0" w:color="auto"/>
      </w:divBdr>
    </w:div>
    <w:div w:id="341980940">
      <w:bodyDiv w:val="1"/>
      <w:marLeft w:val="0"/>
      <w:marRight w:val="0"/>
      <w:marTop w:val="0"/>
      <w:marBottom w:val="0"/>
      <w:divBdr>
        <w:top w:val="none" w:sz="0" w:space="0" w:color="auto"/>
        <w:left w:val="none" w:sz="0" w:space="0" w:color="auto"/>
        <w:bottom w:val="none" w:sz="0" w:space="0" w:color="auto"/>
        <w:right w:val="none" w:sz="0" w:space="0" w:color="auto"/>
      </w:divBdr>
    </w:div>
    <w:div w:id="371927938">
      <w:bodyDiv w:val="1"/>
      <w:marLeft w:val="0"/>
      <w:marRight w:val="0"/>
      <w:marTop w:val="0"/>
      <w:marBottom w:val="0"/>
      <w:divBdr>
        <w:top w:val="none" w:sz="0" w:space="0" w:color="auto"/>
        <w:left w:val="none" w:sz="0" w:space="0" w:color="auto"/>
        <w:bottom w:val="none" w:sz="0" w:space="0" w:color="auto"/>
        <w:right w:val="none" w:sz="0" w:space="0" w:color="auto"/>
      </w:divBdr>
    </w:div>
    <w:div w:id="378819214">
      <w:bodyDiv w:val="1"/>
      <w:marLeft w:val="0"/>
      <w:marRight w:val="0"/>
      <w:marTop w:val="0"/>
      <w:marBottom w:val="0"/>
      <w:divBdr>
        <w:top w:val="none" w:sz="0" w:space="0" w:color="auto"/>
        <w:left w:val="none" w:sz="0" w:space="0" w:color="auto"/>
        <w:bottom w:val="none" w:sz="0" w:space="0" w:color="auto"/>
        <w:right w:val="none" w:sz="0" w:space="0" w:color="auto"/>
      </w:divBdr>
    </w:div>
    <w:div w:id="418337025">
      <w:bodyDiv w:val="1"/>
      <w:marLeft w:val="0"/>
      <w:marRight w:val="0"/>
      <w:marTop w:val="0"/>
      <w:marBottom w:val="0"/>
      <w:divBdr>
        <w:top w:val="none" w:sz="0" w:space="0" w:color="auto"/>
        <w:left w:val="none" w:sz="0" w:space="0" w:color="auto"/>
        <w:bottom w:val="none" w:sz="0" w:space="0" w:color="auto"/>
        <w:right w:val="none" w:sz="0" w:space="0" w:color="auto"/>
      </w:divBdr>
    </w:div>
    <w:div w:id="615061654">
      <w:bodyDiv w:val="1"/>
      <w:marLeft w:val="0"/>
      <w:marRight w:val="0"/>
      <w:marTop w:val="0"/>
      <w:marBottom w:val="0"/>
      <w:divBdr>
        <w:top w:val="none" w:sz="0" w:space="0" w:color="auto"/>
        <w:left w:val="none" w:sz="0" w:space="0" w:color="auto"/>
        <w:bottom w:val="none" w:sz="0" w:space="0" w:color="auto"/>
        <w:right w:val="none" w:sz="0" w:space="0" w:color="auto"/>
      </w:divBdr>
    </w:div>
    <w:div w:id="709496866">
      <w:bodyDiv w:val="1"/>
      <w:marLeft w:val="0"/>
      <w:marRight w:val="0"/>
      <w:marTop w:val="0"/>
      <w:marBottom w:val="0"/>
      <w:divBdr>
        <w:top w:val="none" w:sz="0" w:space="0" w:color="auto"/>
        <w:left w:val="none" w:sz="0" w:space="0" w:color="auto"/>
        <w:bottom w:val="none" w:sz="0" w:space="0" w:color="auto"/>
        <w:right w:val="none" w:sz="0" w:space="0" w:color="auto"/>
      </w:divBdr>
    </w:div>
    <w:div w:id="734205241">
      <w:bodyDiv w:val="1"/>
      <w:marLeft w:val="0"/>
      <w:marRight w:val="0"/>
      <w:marTop w:val="0"/>
      <w:marBottom w:val="0"/>
      <w:divBdr>
        <w:top w:val="none" w:sz="0" w:space="0" w:color="auto"/>
        <w:left w:val="none" w:sz="0" w:space="0" w:color="auto"/>
        <w:bottom w:val="none" w:sz="0" w:space="0" w:color="auto"/>
        <w:right w:val="none" w:sz="0" w:space="0" w:color="auto"/>
      </w:divBdr>
    </w:div>
    <w:div w:id="793406371">
      <w:bodyDiv w:val="1"/>
      <w:marLeft w:val="0"/>
      <w:marRight w:val="0"/>
      <w:marTop w:val="0"/>
      <w:marBottom w:val="0"/>
      <w:divBdr>
        <w:top w:val="none" w:sz="0" w:space="0" w:color="auto"/>
        <w:left w:val="none" w:sz="0" w:space="0" w:color="auto"/>
        <w:bottom w:val="none" w:sz="0" w:space="0" w:color="auto"/>
        <w:right w:val="none" w:sz="0" w:space="0" w:color="auto"/>
      </w:divBdr>
    </w:div>
    <w:div w:id="829977244">
      <w:bodyDiv w:val="1"/>
      <w:marLeft w:val="0"/>
      <w:marRight w:val="0"/>
      <w:marTop w:val="0"/>
      <w:marBottom w:val="0"/>
      <w:divBdr>
        <w:top w:val="none" w:sz="0" w:space="0" w:color="auto"/>
        <w:left w:val="none" w:sz="0" w:space="0" w:color="auto"/>
        <w:bottom w:val="none" w:sz="0" w:space="0" w:color="auto"/>
        <w:right w:val="none" w:sz="0" w:space="0" w:color="auto"/>
      </w:divBdr>
    </w:div>
    <w:div w:id="960693394">
      <w:bodyDiv w:val="1"/>
      <w:marLeft w:val="0"/>
      <w:marRight w:val="0"/>
      <w:marTop w:val="0"/>
      <w:marBottom w:val="0"/>
      <w:divBdr>
        <w:top w:val="none" w:sz="0" w:space="0" w:color="auto"/>
        <w:left w:val="none" w:sz="0" w:space="0" w:color="auto"/>
        <w:bottom w:val="none" w:sz="0" w:space="0" w:color="auto"/>
        <w:right w:val="none" w:sz="0" w:space="0" w:color="auto"/>
      </w:divBdr>
    </w:div>
    <w:div w:id="1009912368">
      <w:bodyDiv w:val="1"/>
      <w:marLeft w:val="0"/>
      <w:marRight w:val="0"/>
      <w:marTop w:val="0"/>
      <w:marBottom w:val="0"/>
      <w:divBdr>
        <w:top w:val="none" w:sz="0" w:space="0" w:color="auto"/>
        <w:left w:val="none" w:sz="0" w:space="0" w:color="auto"/>
        <w:bottom w:val="none" w:sz="0" w:space="0" w:color="auto"/>
        <w:right w:val="none" w:sz="0" w:space="0" w:color="auto"/>
      </w:divBdr>
    </w:div>
    <w:div w:id="1018238798">
      <w:bodyDiv w:val="1"/>
      <w:marLeft w:val="0"/>
      <w:marRight w:val="0"/>
      <w:marTop w:val="0"/>
      <w:marBottom w:val="0"/>
      <w:divBdr>
        <w:top w:val="none" w:sz="0" w:space="0" w:color="auto"/>
        <w:left w:val="none" w:sz="0" w:space="0" w:color="auto"/>
        <w:bottom w:val="none" w:sz="0" w:space="0" w:color="auto"/>
        <w:right w:val="none" w:sz="0" w:space="0" w:color="auto"/>
      </w:divBdr>
    </w:div>
    <w:div w:id="1222209657">
      <w:bodyDiv w:val="1"/>
      <w:marLeft w:val="0"/>
      <w:marRight w:val="0"/>
      <w:marTop w:val="0"/>
      <w:marBottom w:val="0"/>
      <w:divBdr>
        <w:top w:val="none" w:sz="0" w:space="0" w:color="auto"/>
        <w:left w:val="none" w:sz="0" w:space="0" w:color="auto"/>
        <w:bottom w:val="none" w:sz="0" w:space="0" w:color="auto"/>
        <w:right w:val="none" w:sz="0" w:space="0" w:color="auto"/>
      </w:divBdr>
    </w:div>
    <w:div w:id="1490752018">
      <w:bodyDiv w:val="1"/>
      <w:marLeft w:val="0"/>
      <w:marRight w:val="0"/>
      <w:marTop w:val="0"/>
      <w:marBottom w:val="0"/>
      <w:divBdr>
        <w:top w:val="none" w:sz="0" w:space="0" w:color="auto"/>
        <w:left w:val="none" w:sz="0" w:space="0" w:color="auto"/>
        <w:bottom w:val="none" w:sz="0" w:space="0" w:color="auto"/>
        <w:right w:val="none" w:sz="0" w:space="0" w:color="auto"/>
      </w:divBdr>
    </w:div>
    <w:div w:id="1517108835">
      <w:bodyDiv w:val="1"/>
      <w:marLeft w:val="0"/>
      <w:marRight w:val="0"/>
      <w:marTop w:val="0"/>
      <w:marBottom w:val="0"/>
      <w:divBdr>
        <w:top w:val="none" w:sz="0" w:space="0" w:color="auto"/>
        <w:left w:val="none" w:sz="0" w:space="0" w:color="auto"/>
        <w:bottom w:val="none" w:sz="0" w:space="0" w:color="auto"/>
        <w:right w:val="none" w:sz="0" w:space="0" w:color="auto"/>
      </w:divBdr>
    </w:div>
    <w:div w:id="1636376450">
      <w:bodyDiv w:val="1"/>
      <w:marLeft w:val="0"/>
      <w:marRight w:val="0"/>
      <w:marTop w:val="0"/>
      <w:marBottom w:val="0"/>
      <w:divBdr>
        <w:top w:val="none" w:sz="0" w:space="0" w:color="auto"/>
        <w:left w:val="none" w:sz="0" w:space="0" w:color="auto"/>
        <w:bottom w:val="none" w:sz="0" w:space="0" w:color="auto"/>
        <w:right w:val="none" w:sz="0" w:space="0" w:color="auto"/>
      </w:divBdr>
    </w:div>
    <w:div w:id="1708330871">
      <w:bodyDiv w:val="1"/>
      <w:marLeft w:val="0"/>
      <w:marRight w:val="0"/>
      <w:marTop w:val="0"/>
      <w:marBottom w:val="0"/>
      <w:divBdr>
        <w:top w:val="none" w:sz="0" w:space="0" w:color="auto"/>
        <w:left w:val="none" w:sz="0" w:space="0" w:color="auto"/>
        <w:bottom w:val="none" w:sz="0" w:space="0" w:color="auto"/>
        <w:right w:val="none" w:sz="0" w:space="0" w:color="auto"/>
      </w:divBdr>
    </w:div>
    <w:div w:id="1718316394">
      <w:bodyDiv w:val="1"/>
      <w:marLeft w:val="0"/>
      <w:marRight w:val="0"/>
      <w:marTop w:val="0"/>
      <w:marBottom w:val="0"/>
      <w:divBdr>
        <w:top w:val="none" w:sz="0" w:space="0" w:color="auto"/>
        <w:left w:val="none" w:sz="0" w:space="0" w:color="auto"/>
        <w:bottom w:val="none" w:sz="0" w:space="0" w:color="auto"/>
        <w:right w:val="none" w:sz="0" w:space="0" w:color="auto"/>
      </w:divBdr>
    </w:div>
    <w:div w:id="1753967234">
      <w:bodyDiv w:val="1"/>
      <w:marLeft w:val="0"/>
      <w:marRight w:val="0"/>
      <w:marTop w:val="0"/>
      <w:marBottom w:val="0"/>
      <w:divBdr>
        <w:top w:val="none" w:sz="0" w:space="0" w:color="auto"/>
        <w:left w:val="none" w:sz="0" w:space="0" w:color="auto"/>
        <w:bottom w:val="none" w:sz="0" w:space="0" w:color="auto"/>
        <w:right w:val="none" w:sz="0" w:space="0" w:color="auto"/>
      </w:divBdr>
    </w:div>
    <w:div w:id="1756514287">
      <w:bodyDiv w:val="1"/>
      <w:marLeft w:val="0"/>
      <w:marRight w:val="0"/>
      <w:marTop w:val="0"/>
      <w:marBottom w:val="0"/>
      <w:divBdr>
        <w:top w:val="none" w:sz="0" w:space="0" w:color="auto"/>
        <w:left w:val="none" w:sz="0" w:space="0" w:color="auto"/>
        <w:bottom w:val="none" w:sz="0" w:space="0" w:color="auto"/>
        <w:right w:val="none" w:sz="0" w:space="0" w:color="auto"/>
      </w:divBdr>
    </w:div>
    <w:div w:id="1898006694">
      <w:bodyDiv w:val="1"/>
      <w:marLeft w:val="0"/>
      <w:marRight w:val="0"/>
      <w:marTop w:val="0"/>
      <w:marBottom w:val="0"/>
      <w:divBdr>
        <w:top w:val="none" w:sz="0" w:space="0" w:color="auto"/>
        <w:left w:val="none" w:sz="0" w:space="0" w:color="auto"/>
        <w:bottom w:val="none" w:sz="0" w:space="0" w:color="auto"/>
        <w:right w:val="none" w:sz="0" w:space="0" w:color="auto"/>
      </w:divBdr>
    </w:div>
    <w:div w:id="1905136324">
      <w:bodyDiv w:val="1"/>
      <w:marLeft w:val="0"/>
      <w:marRight w:val="0"/>
      <w:marTop w:val="0"/>
      <w:marBottom w:val="0"/>
      <w:divBdr>
        <w:top w:val="none" w:sz="0" w:space="0" w:color="auto"/>
        <w:left w:val="none" w:sz="0" w:space="0" w:color="auto"/>
        <w:bottom w:val="none" w:sz="0" w:space="0" w:color="auto"/>
        <w:right w:val="none" w:sz="0" w:space="0" w:color="auto"/>
      </w:divBdr>
    </w:div>
    <w:div w:id="1928880266">
      <w:bodyDiv w:val="1"/>
      <w:marLeft w:val="0"/>
      <w:marRight w:val="0"/>
      <w:marTop w:val="0"/>
      <w:marBottom w:val="0"/>
      <w:divBdr>
        <w:top w:val="none" w:sz="0" w:space="0" w:color="auto"/>
        <w:left w:val="none" w:sz="0" w:space="0" w:color="auto"/>
        <w:bottom w:val="none" w:sz="0" w:space="0" w:color="auto"/>
        <w:right w:val="none" w:sz="0" w:space="0" w:color="auto"/>
      </w:divBdr>
    </w:div>
    <w:div w:id="1932007390">
      <w:bodyDiv w:val="1"/>
      <w:marLeft w:val="0"/>
      <w:marRight w:val="0"/>
      <w:marTop w:val="0"/>
      <w:marBottom w:val="0"/>
      <w:divBdr>
        <w:top w:val="none" w:sz="0" w:space="0" w:color="auto"/>
        <w:left w:val="none" w:sz="0" w:space="0" w:color="auto"/>
        <w:bottom w:val="none" w:sz="0" w:space="0" w:color="auto"/>
        <w:right w:val="none" w:sz="0" w:space="0" w:color="auto"/>
      </w:divBdr>
    </w:div>
    <w:div w:id="2063167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DPR@warwick.ac.uk" TargetMode="Externa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arwick.ac.uk/services/idc/dataprotection/privacynotices/researchprivacynotice" TargetMode="Externa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researchgovernance@warwick.ac.uk" TargetMode="External"/><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hyperlink" Target="mailto:Sally-Anne.Barnes@warwick.ac.uk" TargetMode="External"/><Relationship Id="rId19"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hyperlink" Target="mailto:Sally-Anne.Barnes@warwick.ac.uk" TargetMode="Externa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8F244A7C1F44CEB93AC17D71C88DA56"/>
        <w:category>
          <w:name w:val="General"/>
          <w:gallery w:val="placeholder"/>
        </w:category>
        <w:types>
          <w:type w:val="bbPlcHdr"/>
        </w:types>
        <w:behaviors>
          <w:behavior w:val="content"/>
        </w:behaviors>
        <w:guid w:val="{E1036896-EFA6-4828-9A3D-D676735A7EE1}"/>
      </w:docPartPr>
      <w:docPartBody>
        <w:p w:rsidR="00A61802" w:rsidRDefault="00781544" w:rsidP="00781544">
          <w:pPr>
            <w:pStyle w:val="18F244A7C1F44CEB93AC17D71C88DA56"/>
          </w:pPr>
          <w:r>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1544"/>
    <w:rsid w:val="00781544"/>
    <w:rsid w:val="00A6180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81544"/>
  </w:style>
  <w:style w:type="paragraph" w:customStyle="1" w:styleId="18F244A7C1F44CEB93AC17D71C88DA56">
    <w:name w:val="18F244A7C1F44CEB93AC17D71C88DA56"/>
    <w:rsid w:val="0078154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229</TotalTime>
  <Pages>4</Pages>
  <Words>1550</Words>
  <Characters>8835</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10365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Dight, Emily</dc:creator>
  <cp:keywords/>
  <dc:description/>
  <cp:lastModifiedBy>Sally-Anne Barnes</cp:lastModifiedBy>
  <cp:revision>8</cp:revision>
  <cp:lastPrinted>2018-07-19T08:54:00Z</cp:lastPrinted>
  <dcterms:created xsi:type="dcterms:W3CDTF">2022-02-14T11:46:00Z</dcterms:created>
  <dcterms:modified xsi:type="dcterms:W3CDTF">2022-03-22T21:55:00Z</dcterms:modified>
</cp:coreProperties>
</file>