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A220B" w14:textId="77777777" w:rsidR="001B12FC" w:rsidRDefault="000C75B6">
      <w:pPr>
        <w:jc w:val="center"/>
        <w:rPr>
          <w:rFonts w:ascii="Verdana" w:eastAsia="Verdana" w:hAnsi="Verdana" w:cs="Verdana"/>
          <w:sz w:val="18"/>
          <w:szCs w:val="18"/>
        </w:rPr>
      </w:pPr>
      <w:r>
        <w:rPr>
          <w:rFonts w:ascii="Verdana" w:eastAsia="Verdana" w:hAnsi="Verdana" w:cs="Verdana"/>
          <w:noProof/>
          <w:sz w:val="18"/>
          <w:szCs w:val="18"/>
        </w:rPr>
        <w:drawing>
          <wp:inline distT="114300" distB="114300" distL="114300" distR="114300" wp14:anchorId="6F7956F8" wp14:editId="1D0A671A">
            <wp:extent cx="2619375" cy="9525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2619375" cy="952500"/>
                    </a:xfrm>
                    <a:prstGeom prst="rect">
                      <a:avLst/>
                    </a:prstGeom>
                    <a:ln/>
                  </pic:spPr>
                </pic:pic>
              </a:graphicData>
            </a:graphic>
          </wp:inline>
        </w:drawing>
      </w:r>
    </w:p>
    <w:p w14:paraId="5DD8DFAE" w14:textId="77777777" w:rsidR="001B12FC" w:rsidRDefault="000C75B6">
      <w:pPr>
        <w:pStyle w:val="Title"/>
        <w:rPr>
          <w:color w:val="004385"/>
          <w:sz w:val="36"/>
          <w:szCs w:val="36"/>
        </w:rPr>
      </w:pPr>
      <w:r>
        <w:rPr>
          <w:color w:val="004385"/>
          <w:sz w:val="36"/>
          <w:szCs w:val="36"/>
        </w:rPr>
        <w:t>Volunteer Application Form</w:t>
      </w:r>
    </w:p>
    <w:p w14:paraId="74708FC8" w14:textId="4E6EEC9C" w:rsidR="0038589E" w:rsidRPr="0038589E" w:rsidRDefault="0038589E" w:rsidP="0038589E">
      <w:pPr>
        <w:jc w:val="center"/>
        <w:rPr>
          <w:color w:val="1F497D" w:themeColor="text2"/>
        </w:rPr>
      </w:pPr>
      <w:r w:rsidRPr="0038589E">
        <w:rPr>
          <w:color w:val="1F497D" w:themeColor="text2"/>
        </w:rPr>
        <w:t>Warwick LinC Citizens Advice South Warwickshire Volunteering Programme</w:t>
      </w:r>
      <w:r w:rsidR="000C75B6">
        <w:rPr>
          <w:color w:val="1F497D" w:themeColor="text2"/>
        </w:rPr>
        <w:t xml:space="preserve"> 2025-26</w:t>
      </w:r>
    </w:p>
    <w:p w14:paraId="6409EE53" w14:textId="77777777" w:rsidR="001B12FC" w:rsidRDefault="001B12FC"/>
    <w:tbl>
      <w:tblPr>
        <w:tblStyle w:val="a"/>
        <w:tblW w:w="9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605"/>
        <w:gridCol w:w="8205"/>
      </w:tblGrid>
      <w:tr w:rsidR="001B12FC" w14:paraId="73B8EA90" w14:textId="77777777">
        <w:trPr>
          <w:trHeight w:val="300"/>
        </w:trPr>
        <w:tc>
          <w:tcPr>
            <w:tcW w:w="1605" w:type="dxa"/>
          </w:tcPr>
          <w:p w14:paraId="6C08D75E" w14:textId="77777777" w:rsidR="001B12FC" w:rsidRDefault="000C75B6">
            <w:pPr>
              <w:rPr>
                <w:b/>
                <w:color w:val="366091"/>
                <w:sz w:val="22"/>
                <w:szCs w:val="22"/>
              </w:rPr>
            </w:pPr>
            <w:r>
              <w:rPr>
                <w:b/>
                <w:color w:val="366091"/>
                <w:sz w:val="22"/>
                <w:szCs w:val="22"/>
              </w:rPr>
              <w:t>First Name:</w:t>
            </w:r>
          </w:p>
        </w:tc>
        <w:tc>
          <w:tcPr>
            <w:tcW w:w="8205" w:type="dxa"/>
          </w:tcPr>
          <w:p w14:paraId="2A3B1C99" w14:textId="77777777" w:rsidR="001B12FC" w:rsidRDefault="001B12FC">
            <w:pPr>
              <w:rPr>
                <w:sz w:val="22"/>
                <w:szCs w:val="22"/>
              </w:rPr>
            </w:pPr>
          </w:p>
          <w:p w14:paraId="38C4DF57" w14:textId="77777777" w:rsidR="001B12FC" w:rsidRDefault="001B12FC">
            <w:pPr>
              <w:rPr>
                <w:sz w:val="22"/>
                <w:szCs w:val="22"/>
              </w:rPr>
            </w:pPr>
          </w:p>
        </w:tc>
      </w:tr>
      <w:tr w:rsidR="001B12FC" w14:paraId="1114FEF5" w14:textId="77777777">
        <w:trPr>
          <w:trHeight w:val="300"/>
        </w:trPr>
        <w:tc>
          <w:tcPr>
            <w:tcW w:w="1605" w:type="dxa"/>
          </w:tcPr>
          <w:p w14:paraId="180B8DFA" w14:textId="77777777" w:rsidR="001B12FC" w:rsidRDefault="000C75B6">
            <w:pPr>
              <w:rPr>
                <w:b/>
                <w:color w:val="366091"/>
                <w:sz w:val="22"/>
                <w:szCs w:val="22"/>
              </w:rPr>
            </w:pPr>
            <w:r>
              <w:rPr>
                <w:b/>
                <w:color w:val="366091"/>
                <w:sz w:val="22"/>
                <w:szCs w:val="22"/>
              </w:rPr>
              <w:t>Surname:</w:t>
            </w:r>
          </w:p>
        </w:tc>
        <w:tc>
          <w:tcPr>
            <w:tcW w:w="8205" w:type="dxa"/>
          </w:tcPr>
          <w:p w14:paraId="0E526672" w14:textId="77777777" w:rsidR="001B12FC" w:rsidRDefault="001B12FC">
            <w:pPr>
              <w:rPr>
                <w:sz w:val="22"/>
                <w:szCs w:val="22"/>
              </w:rPr>
            </w:pPr>
          </w:p>
          <w:p w14:paraId="0A30E6DA" w14:textId="77777777" w:rsidR="001B12FC" w:rsidRDefault="001B12FC">
            <w:pPr>
              <w:rPr>
                <w:sz w:val="22"/>
                <w:szCs w:val="22"/>
              </w:rPr>
            </w:pPr>
          </w:p>
        </w:tc>
      </w:tr>
      <w:tr w:rsidR="001B12FC" w14:paraId="2F995AEF" w14:textId="77777777">
        <w:trPr>
          <w:trHeight w:val="300"/>
        </w:trPr>
        <w:tc>
          <w:tcPr>
            <w:tcW w:w="1605" w:type="dxa"/>
          </w:tcPr>
          <w:p w14:paraId="6D85B499" w14:textId="77777777" w:rsidR="001B12FC" w:rsidRDefault="000C75B6">
            <w:pPr>
              <w:rPr>
                <w:b/>
                <w:color w:val="366091"/>
                <w:sz w:val="22"/>
                <w:szCs w:val="22"/>
              </w:rPr>
            </w:pPr>
            <w:r>
              <w:rPr>
                <w:b/>
                <w:color w:val="366091"/>
                <w:sz w:val="22"/>
                <w:szCs w:val="22"/>
              </w:rPr>
              <w:t>Address &amp; Postcode:</w:t>
            </w:r>
          </w:p>
        </w:tc>
        <w:tc>
          <w:tcPr>
            <w:tcW w:w="8205" w:type="dxa"/>
          </w:tcPr>
          <w:p w14:paraId="3D6E493E" w14:textId="77777777" w:rsidR="001B12FC" w:rsidRDefault="001B12FC">
            <w:pPr>
              <w:rPr>
                <w:sz w:val="22"/>
                <w:szCs w:val="22"/>
              </w:rPr>
            </w:pPr>
          </w:p>
          <w:p w14:paraId="4AFCAC82" w14:textId="77777777" w:rsidR="001B12FC" w:rsidRDefault="001B12FC">
            <w:pPr>
              <w:rPr>
                <w:sz w:val="22"/>
                <w:szCs w:val="22"/>
              </w:rPr>
            </w:pPr>
          </w:p>
          <w:p w14:paraId="5A72E106" w14:textId="77777777" w:rsidR="001B12FC" w:rsidRDefault="001B12FC">
            <w:pPr>
              <w:rPr>
                <w:sz w:val="22"/>
                <w:szCs w:val="22"/>
              </w:rPr>
            </w:pPr>
          </w:p>
          <w:p w14:paraId="042F8F4E" w14:textId="77777777" w:rsidR="001B12FC" w:rsidRDefault="001B12FC">
            <w:pPr>
              <w:rPr>
                <w:sz w:val="22"/>
                <w:szCs w:val="22"/>
              </w:rPr>
            </w:pPr>
          </w:p>
        </w:tc>
      </w:tr>
      <w:tr w:rsidR="001B12FC" w14:paraId="5D0023E1" w14:textId="77777777">
        <w:trPr>
          <w:trHeight w:val="300"/>
        </w:trPr>
        <w:tc>
          <w:tcPr>
            <w:tcW w:w="1605" w:type="dxa"/>
          </w:tcPr>
          <w:p w14:paraId="29425420" w14:textId="0479ABE8" w:rsidR="001B12FC" w:rsidRDefault="0038589E">
            <w:pPr>
              <w:rPr>
                <w:b/>
                <w:color w:val="366091"/>
                <w:sz w:val="22"/>
                <w:szCs w:val="22"/>
              </w:rPr>
            </w:pPr>
            <w:r>
              <w:rPr>
                <w:b/>
                <w:color w:val="366091"/>
                <w:sz w:val="22"/>
                <w:szCs w:val="22"/>
              </w:rPr>
              <w:t xml:space="preserve">University of Warwick </w:t>
            </w:r>
            <w:r w:rsidR="000C75B6">
              <w:rPr>
                <w:b/>
                <w:color w:val="366091"/>
                <w:sz w:val="22"/>
                <w:szCs w:val="22"/>
              </w:rPr>
              <w:t>Email:</w:t>
            </w:r>
          </w:p>
          <w:p w14:paraId="70A2062C" w14:textId="77777777" w:rsidR="001B12FC" w:rsidRDefault="001B12FC">
            <w:pPr>
              <w:rPr>
                <w:b/>
                <w:color w:val="366091"/>
                <w:sz w:val="22"/>
                <w:szCs w:val="22"/>
              </w:rPr>
            </w:pPr>
          </w:p>
        </w:tc>
        <w:tc>
          <w:tcPr>
            <w:tcW w:w="8205" w:type="dxa"/>
          </w:tcPr>
          <w:p w14:paraId="12D3A8D1" w14:textId="77777777" w:rsidR="001B12FC" w:rsidRDefault="001B12FC">
            <w:pPr>
              <w:rPr>
                <w:sz w:val="22"/>
                <w:szCs w:val="22"/>
              </w:rPr>
            </w:pPr>
          </w:p>
        </w:tc>
      </w:tr>
    </w:tbl>
    <w:p w14:paraId="6EF8F370" w14:textId="77777777" w:rsidR="001B12FC" w:rsidRDefault="001B12FC">
      <w:pPr>
        <w:rPr>
          <w:sz w:val="22"/>
          <w:szCs w:val="22"/>
        </w:rPr>
      </w:pPr>
    </w:p>
    <w:p w14:paraId="6EFA9DCE" w14:textId="77777777" w:rsidR="001B12FC" w:rsidRDefault="001B12FC">
      <w:pPr>
        <w:tabs>
          <w:tab w:val="left" w:pos="9498"/>
        </w:tabs>
        <w:ind w:left="539" w:right="-17" w:hanging="539"/>
      </w:pPr>
    </w:p>
    <w:tbl>
      <w:tblPr>
        <w:tblStyle w:val="a4"/>
        <w:tblW w:w="9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0"/>
      </w:tblGrid>
      <w:tr w:rsidR="001B12FC" w14:paraId="15D7CF43" w14:textId="77777777">
        <w:trPr>
          <w:trHeight w:val="300"/>
        </w:trPr>
        <w:tc>
          <w:tcPr>
            <w:tcW w:w="9840" w:type="dxa"/>
          </w:tcPr>
          <w:p w14:paraId="1F84E2D5" w14:textId="77777777" w:rsidR="001B12FC" w:rsidRDefault="000C75B6">
            <w:pPr>
              <w:tabs>
                <w:tab w:val="left" w:pos="9498"/>
              </w:tabs>
              <w:spacing w:line="276" w:lineRule="auto"/>
              <w:ind w:right="-17"/>
              <w:jc w:val="both"/>
              <w:rPr>
                <w:b/>
                <w:color w:val="366091"/>
                <w:sz w:val="22"/>
                <w:szCs w:val="22"/>
              </w:rPr>
            </w:pPr>
            <w:r>
              <w:rPr>
                <w:b/>
                <w:color w:val="366091"/>
                <w:sz w:val="22"/>
                <w:szCs w:val="22"/>
              </w:rPr>
              <w:t>1. Describe and provide examples of any skills you have that would be useful for the role you’re interested in.</w:t>
            </w:r>
          </w:p>
          <w:p w14:paraId="47FED255" w14:textId="77777777" w:rsidR="001B12FC" w:rsidRDefault="000C75B6">
            <w:pPr>
              <w:tabs>
                <w:tab w:val="left" w:pos="9498"/>
              </w:tabs>
              <w:spacing w:line="276" w:lineRule="auto"/>
              <w:ind w:right="-17"/>
              <w:jc w:val="both"/>
              <w:rPr>
                <w:color w:val="366091"/>
                <w:sz w:val="20"/>
                <w:szCs w:val="20"/>
              </w:rPr>
            </w:pPr>
            <w:r>
              <w:rPr>
                <w:color w:val="366091"/>
                <w:sz w:val="20"/>
                <w:szCs w:val="20"/>
              </w:rPr>
              <w:t>For example, face-to-face or phone communication, IT skills, teaching, multilingual abilities, British Sign Language, strong communication, problem-solving, team coordination, or social media skills.</w:t>
            </w:r>
          </w:p>
        </w:tc>
      </w:tr>
      <w:tr w:rsidR="001B12FC" w14:paraId="45BCE14A" w14:textId="77777777">
        <w:trPr>
          <w:trHeight w:val="300"/>
        </w:trPr>
        <w:tc>
          <w:tcPr>
            <w:tcW w:w="9840" w:type="dxa"/>
          </w:tcPr>
          <w:p w14:paraId="133702A7" w14:textId="77777777" w:rsidR="001B12FC" w:rsidRDefault="001B12FC"/>
          <w:p w14:paraId="406D74D2" w14:textId="77777777" w:rsidR="001B12FC" w:rsidRDefault="001B12FC"/>
          <w:p w14:paraId="42275FF3" w14:textId="77777777" w:rsidR="001B12FC" w:rsidRDefault="001B12FC"/>
          <w:p w14:paraId="7B98C7F0" w14:textId="77777777" w:rsidR="001B12FC" w:rsidRDefault="001B12FC"/>
          <w:p w14:paraId="50DC34F4" w14:textId="77777777" w:rsidR="0038589E" w:rsidRDefault="0038589E"/>
          <w:p w14:paraId="2FF1B582" w14:textId="77777777" w:rsidR="0038589E" w:rsidRDefault="0038589E"/>
          <w:p w14:paraId="2F3B3A26" w14:textId="77777777" w:rsidR="001B12FC" w:rsidRDefault="001B12FC"/>
          <w:p w14:paraId="0E32964E" w14:textId="77777777" w:rsidR="001B12FC" w:rsidRDefault="001B12FC"/>
        </w:tc>
      </w:tr>
    </w:tbl>
    <w:p w14:paraId="7A1B9B23" w14:textId="77777777" w:rsidR="001B12FC" w:rsidRDefault="001B12FC">
      <w:pPr>
        <w:tabs>
          <w:tab w:val="left" w:pos="9498"/>
        </w:tabs>
        <w:ind w:left="539" w:right="-17" w:hanging="539"/>
        <w:rPr>
          <w:sz w:val="22"/>
          <w:szCs w:val="22"/>
        </w:rPr>
      </w:pPr>
    </w:p>
    <w:tbl>
      <w:tblPr>
        <w:tblStyle w:val="a5"/>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020335AC" w14:textId="77777777">
        <w:trPr>
          <w:trHeight w:val="300"/>
        </w:trPr>
        <w:tc>
          <w:tcPr>
            <w:tcW w:w="9845" w:type="dxa"/>
          </w:tcPr>
          <w:p w14:paraId="101B83F4" w14:textId="77777777" w:rsidR="001B12FC" w:rsidRDefault="000C75B6">
            <w:pPr>
              <w:tabs>
                <w:tab w:val="left" w:pos="9498"/>
              </w:tabs>
              <w:spacing w:line="276" w:lineRule="auto"/>
              <w:ind w:right="-17"/>
              <w:jc w:val="both"/>
              <w:rPr>
                <w:b/>
                <w:color w:val="366091"/>
                <w:sz w:val="22"/>
                <w:szCs w:val="22"/>
              </w:rPr>
            </w:pPr>
            <w:r>
              <w:rPr>
                <w:b/>
                <w:color w:val="366091"/>
                <w:sz w:val="22"/>
                <w:szCs w:val="22"/>
              </w:rPr>
              <w:t>2. Is there anything you have done over the past few years that you would like to tell us about?</w:t>
            </w:r>
          </w:p>
          <w:p w14:paraId="0AA1F366" w14:textId="77777777" w:rsidR="001B12FC" w:rsidRDefault="000C75B6">
            <w:pPr>
              <w:tabs>
                <w:tab w:val="left" w:pos="9498"/>
              </w:tabs>
              <w:spacing w:line="276" w:lineRule="auto"/>
              <w:ind w:right="-17"/>
              <w:jc w:val="both"/>
              <w:rPr>
                <w:color w:val="366091"/>
                <w:sz w:val="20"/>
                <w:szCs w:val="20"/>
              </w:rPr>
            </w:pPr>
            <w:r>
              <w:rPr>
                <w:color w:val="366091"/>
                <w:sz w:val="20"/>
                <w:szCs w:val="20"/>
              </w:rPr>
              <w:t>For example, employment, work experience, volunteering, community activity (involvement in tenants’ associations, school activities, support groups), caring for children, other relatives or friends, classes, training courses etc.</w:t>
            </w:r>
          </w:p>
        </w:tc>
      </w:tr>
      <w:tr w:rsidR="001B12FC" w14:paraId="4699FF25" w14:textId="77777777">
        <w:trPr>
          <w:trHeight w:val="300"/>
        </w:trPr>
        <w:tc>
          <w:tcPr>
            <w:tcW w:w="9845" w:type="dxa"/>
          </w:tcPr>
          <w:p w14:paraId="502EC201" w14:textId="77777777" w:rsidR="001B12FC" w:rsidRDefault="001B12FC"/>
          <w:p w14:paraId="2CD574E3" w14:textId="77777777" w:rsidR="001B12FC" w:rsidRDefault="001B12FC"/>
          <w:p w14:paraId="13F1EEC0" w14:textId="77777777" w:rsidR="001B12FC" w:rsidRDefault="001B12FC"/>
          <w:p w14:paraId="4360FDC3" w14:textId="77777777" w:rsidR="001B12FC" w:rsidRDefault="001B12FC"/>
          <w:p w14:paraId="7AF3FCA6" w14:textId="77777777" w:rsidR="001B12FC" w:rsidRDefault="001B12FC"/>
          <w:p w14:paraId="7D307233" w14:textId="77777777" w:rsidR="001B12FC" w:rsidRDefault="001B12FC"/>
        </w:tc>
      </w:tr>
    </w:tbl>
    <w:p w14:paraId="1CDE0895" w14:textId="77777777" w:rsidR="001B12FC" w:rsidRDefault="001B12FC">
      <w:pPr>
        <w:tabs>
          <w:tab w:val="left" w:pos="9498"/>
        </w:tabs>
        <w:ind w:left="539" w:right="-17" w:hanging="539"/>
        <w:rPr>
          <w:b/>
          <w:color w:val="366091"/>
          <w:sz w:val="22"/>
          <w:szCs w:val="22"/>
        </w:rPr>
      </w:pPr>
    </w:p>
    <w:tbl>
      <w:tblPr>
        <w:tblStyle w:val="a6"/>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B17DCF8" w14:textId="77777777">
        <w:trPr>
          <w:trHeight w:val="300"/>
        </w:trPr>
        <w:tc>
          <w:tcPr>
            <w:tcW w:w="9845" w:type="dxa"/>
          </w:tcPr>
          <w:p w14:paraId="0CFC0350" w14:textId="77777777" w:rsidR="001B12FC" w:rsidRDefault="000C75B6">
            <w:pPr>
              <w:tabs>
                <w:tab w:val="left" w:pos="9498"/>
              </w:tabs>
              <w:spacing w:line="276" w:lineRule="auto"/>
              <w:ind w:right="-17"/>
              <w:rPr>
                <w:b/>
                <w:color w:val="366091"/>
                <w:sz w:val="22"/>
                <w:szCs w:val="22"/>
              </w:rPr>
            </w:pPr>
            <w:r>
              <w:rPr>
                <w:b/>
                <w:color w:val="366091"/>
                <w:sz w:val="22"/>
                <w:szCs w:val="22"/>
              </w:rPr>
              <w:t xml:space="preserve">3. Why do you want to volunteer for Citizens Advice? </w:t>
            </w:r>
          </w:p>
        </w:tc>
      </w:tr>
      <w:tr w:rsidR="001B12FC" w14:paraId="43FA51BC" w14:textId="77777777">
        <w:trPr>
          <w:trHeight w:val="300"/>
        </w:trPr>
        <w:tc>
          <w:tcPr>
            <w:tcW w:w="9845" w:type="dxa"/>
          </w:tcPr>
          <w:p w14:paraId="1D84E5D2" w14:textId="77777777" w:rsidR="001B12FC" w:rsidRDefault="001B12FC"/>
          <w:p w14:paraId="0E7166F5" w14:textId="77777777" w:rsidR="001B12FC" w:rsidRDefault="001B12FC"/>
          <w:p w14:paraId="2F878B4A" w14:textId="77777777" w:rsidR="001B12FC" w:rsidRDefault="001B12FC"/>
          <w:p w14:paraId="7DF757E4" w14:textId="77777777" w:rsidR="001B12FC" w:rsidRDefault="001B12FC"/>
          <w:p w14:paraId="631F6F81" w14:textId="77777777" w:rsidR="0038589E" w:rsidRDefault="0038589E"/>
          <w:p w14:paraId="14F3C702" w14:textId="77777777" w:rsidR="001B12FC" w:rsidRDefault="001B12FC"/>
          <w:p w14:paraId="672650E5" w14:textId="77777777" w:rsidR="001B12FC" w:rsidRDefault="001B12FC"/>
        </w:tc>
      </w:tr>
    </w:tbl>
    <w:p w14:paraId="751E6C64" w14:textId="77777777" w:rsidR="001B12FC" w:rsidRDefault="001B12FC">
      <w:pPr>
        <w:tabs>
          <w:tab w:val="left" w:pos="9498"/>
        </w:tabs>
        <w:ind w:left="539" w:right="-17" w:hanging="539"/>
        <w:rPr>
          <w:b/>
          <w:color w:val="366091"/>
          <w:sz w:val="22"/>
          <w:szCs w:val="22"/>
        </w:rPr>
      </w:pPr>
    </w:p>
    <w:tbl>
      <w:tblPr>
        <w:tblStyle w:val="a7"/>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17199033" w14:textId="77777777">
        <w:trPr>
          <w:trHeight w:val="300"/>
        </w:trPr>
        <w:tc>
          <w:tcPr>
            <w:tcW w:w="9825" w:type="dxa"/>
          </w:tcPr>
          <w:p w14:paraId="2B312307" w14:textId="77777777" w:rsidR="001B12FC" w:rsidRDefault="000C75B6">
            <w:pPr>
              <w:tabs>
                <w:tab w:val="left" w:pos="9498"/>
              </w:tabs>
              <w:spacing w:line="276" w:lineRule="auto"/>
              <w:ind w:right="-17"/>
              <w:rPr>
                <w:b/>
                <w:color w:val="366091"/>
                <w:sz w:val="22"/>
                <w:szCs w:val="22"/>
              </w:rPr>
            </w:pPr>
            <w:r>
              <w:rPr>
                <w:b/>
                <w:color w:val="366091"/>
                <w:sz w:val="22"/>
                <w:szCs w:val="22"/>
              </w:rPr>
              <w:t xml:space="preserve">4. What do you think are some of the main problems facing your community? </w:t>
            </w:r>
          </w:p>
        </w:tc>
      </w:tr>
      <w:tr w:rsidR="001B12FC" w14:paraId="6ED471FA" w14:textId="77777777">
        <w:trPr>
          <w:trHeight w:val="300"/>
        </w:trPr>
        <w:tc>
          <w:tcPr>
            <w:tcW w:w="9825" w:type="dxa"/>
          </w:tcPr>
          <w:p w14:paraId="4ABDA109" w14:textId="77777777" w:rsidR="001B12FC" w:rsidRDefault="001B12FC"/>
          <w:p w14:paraId="67D7AC0F" w14:textId="77777777" w:rsidR="001B12FC" w:rsidRDefault="001B12FC"/>
          <w:p w14:paraId="57F0BAD4" w14:textId="77777777" w:rsidR="001B12FC" w:rsidRDefault="001B12FC"/>
          <w:p w14:paraId="493C28C3" w14:textId="77777777" w:rsidR="001B12FC" w:rsidRDefault="001B12FC"/>
          <w:p w14:paraId="23F4A133" w14:textId="77777777" w:rsidR="001B12FC" w:rsidRDefault="001B12FC"/>
          <w:p w14:paraId="7AD8EBA1" w14:textId="77777777" w:rsidR="001B12FC" w:rsidRDefault="001B12FC"/>
        </w:tc>
      </w:tr>
    </w:tbl>
    <w:p w14:paraId="672572A3" w14:textId="77777777" w:rsidR="001B12FC" w:rsidRDefault="001B12FC">
      <w:pPr>
        <w:tabs>
          <w:tab w:val="left" w:pos="9498"/>
        </w:tabs>
        <w:ind w:left="539" w:right="-17" w:hanging="539"/>
        <w:rPr>
          <w:b/>
          <w:color w:val="366091"/>
          <w:sz w:val="22"/>
          <w:szCs w:val="22"/>
        </w:rPr>
      </w:pPr>
    </w:p>
    <w:tbl>
      <w:tblPr>
        <w:tblStyle w:val="a8"/>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36E8CD3" w14:textId="77777777">
        <w:trPr>
          <w:trHeight w:val="300"/>
        </w:trPr>
        <w:tc>
          <w:tcPr>
            <w:tcW w:w="9845" w:type="dxa"/>
          </w:tcPr>
          <w:p w14:paraId="22ABC9EF" w14:textId="77777777" w:rsidR="001B12FC" w:rsidRDefault="000C75B6">
            <w:pPr>
              <w:tabs>
                <w:tab w:val="left" w:pos="9498"/>
              </w:tabs>
              <w:spacing w:line="276" w:lineRule="auto"/>
              <w:ind w:right="-17"/>
              <w:jc w:val="both"/>
              <w:rPr>
                <w:b/>
                <w:color w:val="366091"/>
                <w:sz w:val="22"/>
                <w:szCs w:val="22"/>
              </w:rPr>
            </w:pPr>
            <w:r>
              <w:rPr>
                <w:b/>
                <w:color w:val="366091"/>
                <w:sz w:val="22"/>
                <w:szCs w:val="22"/>
              </w:rPr>
              <w:t>5. We ask all potential volunteers if they've used the Citizens Advice service to ensure some time has passed before they volunteer.</w:t>
            </w:r>
            <w:r>
              <w:rPr>
                <w:color w:val="242424"/>
                <w:sz w:val="22"/>
                <w:szCs w:val="22"/>
              </w:rPr>
              <w:t xml:space="preserve"> </w:t>
            </w:r>
            <w:r>
              <w:rPr>
                <w:b/>
                <w:color w:val="366091"/>
                <w:sz w:val="22"/>
                <w:szCs w:val="22"/>
              </w:rPr>
              <w:t>If you have used the service, when was this?</w:t>
            </w:r>
          </w:p>
        </w:tc>
      </w:tr>
      <w:tr w:rsidR="001B12FC" w14:paraId="1413CBA3" w14:textId="77777777">
        <w:trPr>
          <w:trHeight w:val="300"/>
        </w:trPr>
        <w:tc>
          <w:tcPr>
            <w:tcW w:w="9845" w:type="dxa"/>
          </w:tcPr>
          <w:p w14:paraId="331D3A91" w14:textId="77777777" w:rsidR="001B12FC" w:rsidRDefault="001B12FC"/>
          <w:p w14:paraId="181F531D" w14:textId="77777777" w:rsidR="001B12FC" w:rsidRDefault="001B12FC"/>
          <w:p w14:paraId="794424F6" w14:textId="77777777" w:rsidR="0038589E" w:rsidRDefault="0038589E"/>
          <w:p w14:paraId="035CA432" w14:textId="77777777" w:rsidR="0038589E" w:rsidRDefault="0038589E"/>
        </w:tc>
      </w:tr>
    </w:tbl>
    <w:p w14:paraId="5677EBE7" w14:textId="77777777" w:rsidR="001B12FC" w:rsidRDefault="001B12FC">
      <w:pPr>
        <w:spacing w:after="120"/>
        <w:rPr>
          <w:color w:val="366091"/>
          <w:sz w:val="32"/>
          <w:szCs w:val="32"/>
        </w:rPr>
      </w:pPr>
    </w:p>
    <w:tbl>
      <w:tblPr>
        <w:tblStyle w:val="a9"/>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4AFD4806" w14:textId="77777777">
        <w:trPr>
          <w:trHeight w:val="300"/>
        </w:trPr>
        <w:tc>
          <w:tcPr>
            <w:tcW w:w="9825" w:type="dxa"/>
          </w:tcPr>
          <w:p w14:paraId="51A1E5E4" w14:textId="77777777" w:rsidR="001B12FC" w:rsidRDefault="000C75B6">
            <w:pPr>
              <w:tabs>
                <w:tab w:val="left" w:pos="540"/>
              </w:tabs>
              <w:spacing w:line="276" w:lineRule="auto"/>
              <w:ind w:right="-89"/>
              <w:jc w:val="both"/>
              <w:rPr>
                <w:b/>
                <w:color w:val="366091"/>
                <w:sz w:val="22"/>
                <w:szCs w:val="22"/>
              </w:rPr>
            </w:pPr>
            <w:r>
              <w:rPr>
                <w:b/>
                <w:color w:val="366091"/>
                <w:sz w:val="22"/>
                <w:szCs w:val="22"/>
              </w:rPr>
              <w:t xml:space="preserve">6. Is there any equipment or support that we can provide to help you carry out the volunteer role itself? </w:t>
            </w:r>
            <w:r>
              <w:rPr>
                <w:color w:val="366091"/>
                <w:sz w:val="20"/>
                <w:szCs w:val="20"/>
              </w:rPr>
              <w:t>Examples include a hearing loop, wheelchair access, flexible volunteering hours, screen readers, or quiet spaces for breaks. This information is confidential, and we will support you in discussing any adjustments during the recruitment process.</w:t>
            </w:r>
          </w:p>
        </w:tc>
      </w:tr>
      <w:tr w:rsidR="001B12FC" w14:paraId="0706A1C5" w14:textId="77777777">
        <w:trPr>
          <w:trHeight w:val="300"/>
        </w:trPr>
        <w:tc>
          <w:tcPr>
            <w:tcW w:w="9825" w:type="dxa"/>
          </w:tcPr>
          <w:p w14:paraId="71C0F31B" w14:textId="77777777" w:rsidR="001B12FC" w:rsidRDefault="001B12FC"/>
          <w:p w14:paraId="42C38F90" w14:textId="77777777" w:rsidR="001B12FC" w:rsidRDefault="001B12FC"/>
          <w:p w14:paraId="119C349C" w14:textId="77777777" w:rsidR="0038589E" w:rsidRDefault="0038589E"/>
          <w:p w14:paraId="4345C5F4" w14:textId="77777777" w:rsidR="0038589E" w:rsidRDefault="0038589E"/>
          <w:p w14:paraId="123B465A" w14:textId="77777777" w:rsidR="0038589E" w:rsidRDefault="0038589E"/>
        </w:tc>
      </w:tr>
    </w:tbl>
    <w:p w14:paraId="2478C973" w14:textId="77777777" w:rsidR="001B12FC" w:rsidRDefault="001B12FC">
      <w:pPr>
        <w:spacing w:after="120"/>
        <w:rPr>
          <w:color w:val="366091"/>
          <w:sz w:val="20"/>
          <w:szCs w:val="20"/>
        </w:rPr>
      </w:pPr>
    </w:p>
    <w:tbl>
      <w:tblPr>
        <w:tblStyle w:val="aa"/>
        <w:tblW w:w="9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10"/>
      </w:tblGrid>
      <w:tr w:rsidR="001B12FC" w14:paraId="3173BC32" w14:textId="77777777">
        <w:trPr>
          <w:trHeight w:val="300"/>
        </w:trPr>
        <w:tc>
          <w:tcPr>
            <w:tcW w:w="9810" w:type="dxa"/>
          </w:tcPr>
          <w:p w14:paraId="48D5142C" w14:textId="77777777" w:rsidR="001B12FC" w:rsidRDefault="000C75B6">
            <w:pPr>
              <w:tabs>
                <w:tab w:val="left" w:pos="9498"/>
              </w:tabs>
              <w:spacing w:line="276" w:lineRule="auto"/>
              <w:ind w:right="-17"/>
              <w:rPr>
                <w:b/>
                <w:sz w:val="22"/>
                <w:szCs w:val="22"/>
              </w:rPr>
            </w:pPr>
            <w:r>
              <w:rPr>
                <w:b/>
                <w:color w:val="366091"/>
                <w:sz w:val="22"/>
                <w:szCs w:val="22"/>
              </w:rPr>
              <w:t>7. Is there anything else you would like to say about yourself?</w:t>
            </w:r>
          </w:p>
        </w:tc>
      </w:tr>
      <w:tr w:rsidR="001B12FC" w14:paraId="2D3B2767" w14:textId="77777777">
        <w:trPr>
          <w:trHeight w:val="300"/>
        </w:trPr>
        <w:tc>
          <w:tcPr>
            <w:tcW w:w="9810" w:type="dxa"/>
          </w:tcPr>
          <w:p w14:paraId="40078655" w14:textId="77777777" w:rsidR="001B12FC" w:rsidRDefault="001B12FC"/>
          <w:p w14:paraId="7BB93F3F" w14:textId="77777777" w:rsidR="001B12FC" w:rsidRDefault="001B12FC"/>
          <w:p w14:paraId="1F3E63EC" w14:textId="77777777" w:rsidR="001B12FC" w:rsidRDefault="001B12FC"/>
          <w:p w14:paraId="12886CC4" w14:textId="77777777" w:rsidR="0038589E" w:rsidRDefault="0038589E"/>
          <w:p w14:paraId="12448BC1" w14:textId="77777777" w:rsidR="0038589E" w:rsidRDefault="0038589E"/>
          <w:p w14:paraId="50B65CB9" w14:textId="77777777" w:rsidR="0038589E" w:rsidRDefault="0038589E"/>
          <w:p w14:paraId="0CBC41F6" w14:textId="77777777" w:rsidR="0038589E" w:rsidRDefault="0038589E"/>
        </w:tc>
      </w:tr>
    </w:tbl>
    <w:p w14:paraId="51635443" w14:textId="77777777" w:rsidR="001B12FC" w:rsidRDefault="001B12FC">
      <w:pPr>
        <w:spacing w:after="120"/>
        <w:rPr>
          <w:color w:val="366091"/>
          <w:sz w:val="20"/>
          <w:szCs w:val="20"/>
        </w:rPr>
      </w:pPr>
    </w:p>
    <w:p w14:paraId="6AA470DE" w14:textId="77777777" w:rsidR="001B12FC" w:rsidRDefault="001B12FC">
      <w:pPr>
        <w:spacing w:after="120"/>
        <w:rPr>
          <w:color w:val="366091"/>
          <w:sz w:val="20"/>
          <w:szCs w:val="20"/>
        </w:rPr>
      </w:pPr>
    </w:p>
    <w:p w14:paraId="418AEF62" w14:textId="77777777" w:rsidR="001B12FC" w:rsidRDefault="000C75B6">
      <w:pPr>
        <w:spacing w:after="120"/>
        <w:rPr>
          <w:b/>
          <w:color w:val="366091"/>
          <w:sz w:val="28"/>
          <w:szCs w:val="28"/>
        </w:rPr>
      </w:pPr>
      <w:r>
        <w:rPr>
          <w:b/>
          <w:color w:val="366091"/>
          <w:sz w:val="28"/>
          <w:szCs w:val="28"/>
        </w:rPr>
        <w:t>TRAINING DATES</w:t>
      </w:r>
    </w:p>
    <w:p w14:paraId="61458C05" w14:textId="24AC7E13" w:rsidR="001B12FC" w:rsidRDefault="000C75B6">
      <w:pPr>
        <w:rPr>
          <w:color w:val="366091"/>
          <w:sz w:val="22"/>
          <w:szCs w:val="22"/>
        </w:rPr>
      </w:pPr>
      <w:r>
        <w:rPr>
          <w:color w:val="366091"/>
          <w:sz w:val="22"/>
          <w:szCs w:val="22"/>
        </w:rPr>
        <w:t>You will be expected to attend a</w:t>
      </w:r>
      <w:r w:rsidR="0038589E">
        <w:rPr>
          <w:color w:val="366091"/>
          <w:sz w:val="22"/>
          <w:szCs w:val="22"/>
        </w:rPr>
        <w:t xml:space="preserve"> training day on 8 October 2025</w:t>
      </w:r>
      <w:r>
        <w:rPr>
          <w:color w:val="366091"/>
          <w:sz w:val="22"/>
          <w:szCs w:val="22"/>
        </w:rPr>
        <w:t xml:space="preserve"> hosted at the nominated office:</w:t>
      </w:r>
    </w:p>
    <w:p w14:paraId="4419750E" w14:textId="77777777" w:rsidR="001B12FC" w:rsidRDefault="000C75B6">
      <w:pPr>
        <w:numPr>
          <w:ilvl w:val="0"/>
          <w:numId w:val="1"/>
        </w:numPr>
        <w:rPr>
          <w:color w:val="366091"/>
          <w:sz w:val="22"/>
          <w:szCs w:val="22"/>
        </w:rPr>
      </w:pPr>
      <w:r>
        <w:rPr>
          <w:color w:val="366091"/>
          <w:sz w:val="22"/>
          <w:szCs w:val="22"/>
        </w:rPr>
        <w:t>Leamington Spa – 10 Hamilton Terrace, CV32 4LY</w:t>
      </w:r>
    </w:p>
    <w:p w14:paraId="0B6D39E8" w14:textId="77777777" w:rsidR="001B12FC" w:rsidRDefault="000C75B6">
      <w:pPr>
        <w:spacing w:before="480" w:after="120" w:line="360" w:lineRule="auto"/>
        <w:rPr>
          <w:b/>
          <w:color w:val="366091"/>
          <w:sz w:val="28"/>
          <w:szCs w:val="28"/>
        </w:rPr>
      </w:pPr>
      <w:r>
        <w:rPr>
          <w:b/>
          <w:color w:val="366091"/>
          <w:sz w:val="28"/>
          <w:szCs w:val="28"/>
          <w:highlight w:val="white"/>
        </w:rPr>
        <w:t>OUR POLICY ON CONVICTIONS</w:t>
      </w:r>
      <w:r>
        <w:rPr>
          <w:b/>
          <w:color w:val="366091"/>
          <w:sz w:val="28"/>
          <w:szCs w:val="28"/>
        </w:rPr>
        <w:t>:</w:t>
      </w:r>
    </w:p>
    <w:p w14:paraId="78532A48" w14:textId="77777777" w:rsidR="001B12FC" w:rsidRDefault="000C75B6">
      <w:pPr>
        <w:spacing w:line="276" w:lineRule="auto"/>
        <w:jc w:val="both"/>
        <w:rPr>
          <w:color w:val="366091"/>
          <w:sz w:val="22"/>
          <w:szCs w:val="22"/>
          <w:highlight w:val="white"/>
        </w:rPr>
      </w:pPr>
      <w:r>
        <w:rPr>
          <w:color w:val="366091"/>
          <w:sz w:val="22"/>
          <w:szCs w:val="22"/>
          <w:highlight w:val="white"/>
        </w:rPr>
        <w:t>A criminal record isn't a barrier to volunteering; we only consider relevant convictions or sexual offences. Our policy ensures fair treatment of ex-offenders by evaluating each offence individually based on risk, timing, circumstances, and relevance to the role. However, anyone with a caution or conviction for a sexual offence against a child or vulnerable adult is unsuitable to volunteer.</w:t>
      </w:r>
    </w:p>
    <w:p w14:paraId="298A046B" w14:textId="77777777" w:rsidR="001B12FC" w:rsidRDefault="000C75B6">
      <w:pPr>
        <w:spacing w:line="276" w:lineRule="auto"/>
        <w:jc w:val="both"/>
        <w:rPr>
          <w:color w:val="366091"/>
          <w:sz w:val="20"/>
          <w:szCs w:val="20"/>
          <w:highlight w:val="white"/>
        </w:rPr>
      </w:pPr>
      <w:r>
        <w:rPr>
          <w:b/>
          <w:color w:val="366091"/>
          <w:sz w:val="22"/>
          <w:szCs w:val="22"/>
          <w:highlight w:val="white"/>
        </w:rPr>
        <w:t>Please answer the question below:</w:t>
      </w:r>
    </w:p>
    <w:tbl>
      <w:tblPr>
        <w:tblStyle w:val="ab"/>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9D73492" w14:textId="77777777">
        <w:trPr>
          <w:trHeight w:val="300"/>
        </w:trPr>
        <w:tc>
          <w:tcPr>
            <w:tcW w:w="9845" w:type="dxa"/>
          </w:tcPr>
          <w:p w14:paraId="2ED844E1" w14:textId="77777777" w:rsidR="001B12FC" w:rsidRDefault="000C75B6">
            <w:pPr>
              <w:rPr>
                <w:color w:val="366091"/>
                <w:sz w:val="22"/>
                <w:szCs w:val="22"/>
              </w:rPr>
            </w:pPr>
            <w:r>
              <w:rPr>
                <w:color w:val="366091"/>
                <w:sz w:val="22"/>
                <w:szCs w:val="22"/>
              </w:rPr>
              <w:t xml:space="preserve">Have you had any previous convictions not regarded as spent under the Rehabilitation of Offenders Act 1974? For more information see: </w:t>
            </w:r>
            <w:hyperlink r:id="rId8">
              <w:r w:rsidR="001B12FC">
                <w:rPr>
                  <w:color w:val="366091"/>
                  <w:sz w:val="22"/>
                  <w:szCs w:val="22"/>
                  <w:u w:val="single"/>
                </w:rPr>
                <w:t>http://hub.unlock.org.uk/knowledgebase/a-simple-guide-to-the-roa/</w:t>
              </w:r>
            </w:hyperlink>
          </w:p>
        </w:tc>
      </w:tr>
      <w:tr w:rsidR="001B12FC" w14:paraId="2CAABB43" w14:textId="77777777">
        <w:trPr>
          <w:trHeight w:val="300"/>
        </w:trPr>
        <w:tc>
          <w:tcPr>
            <w:tcW w:w="9845" w:type="dxa"/>
          </w:tcPr>
          <w:p w14:paraId="10088DCC" w14:textId="77777777" w:rsidR="001B12FC" w:rsidRDefault="000C75B6">
            <w:pPr>
              <w:rPr>
                <w:color w:val="366091"/>
                <w:sz w:val="22"/>
                <w:szCs w:val="22"/>
              </w:rPr>
            </w:pPr>
            <w:r>
              <w:rPr>
                <w:color w:val="366091"/>
                <w:sz w:val="22"/>
                <w:szCs w:val="22"/>
              </w:rPr>
              <w:t>Yes / No</w:t>
            </w:r>
          </w:p>
          <w:p w14:paraId="33348CE6" w14:textId="77777777" w:rsidR="001B12FC" w:rsidRDefault="000C75B6">
            <w:pPr>
              <w:rPr>
                <w:color w:val="366091"/>
                <w:sz w:val="22"/>
                <w:szCs w:val="22"/>
              </w:rPr>
            </w:pPr>
            <w:r>
              <w:rPr>
                <w:color w:val="366091"/>
                <w:sz w:val="22"/>
                <w:szCs w:val="22"/>
              </w:rPr>
              <w:t>If YES, please provide details of the offence and the date of conviction:</w:t>
            </w:r>
          </w:p>
          <w:p w14:paraId="020E1978" w14:textId="77777777" w:rsidR="001B12FC" w:rsidRDefault="001B12FC">
            <w:pPr>
              <w:rPr>
                <w:color w:val="366091"/>
                <w:sz w:val="22"/>
                <w:szCs w:val="22"/>
              </w:rPr>
            </w:pPr>
          </w:p>
          <w:p w14:paraId="71F3AFC3" w14:textId="77777777" w:rsidR="001B12FC" w:rsidRDefault="000C75B6">
            <w:pPr>
              <w:spacing w:line="276" w:lineRule="auto"/>
              <w:jc w:val="both"/>
              <w:rPr>
                <w:color w:val="366091"/>
                <w:sz w:val="20"/>
                <w:szCs w:val="20"/>
                <w:highlight w:val="white"/>
              </w:rPr>
            </w:pPr>
            <w:r>
              <w:rPr>
                <w:color w:val="366091"/>
                <w:sz w:val="20"/>
                <w:szCs w:val="20"/>
                <w:highlight w:val="white"/>
              </w:rPr>
              <w:t xml:space="preserve">If you are concerned about this and would like to discuss your individual circumstances further, please email </w:t>
            </w:r>
            <w:hyperlink r:id="rId9">
              <w:r w:rsidR="001B12FC">
                <w:rPr>
                  <w:color w:val="1155CC"/>
                  <w:sz w:val="20"/>
                  <w:szCs w:val="20"/>
                  <w:highlight w:val="white"/>
                  <w:u w:val="single"/>
                </w:rPr>
                <w:t>volunteering@casouthwarwickshire.org.uk</w:t>
              </w:r>
            </w:hyperlink>
            <w:r>
              <w:rPr>
                <w:color w:val="366091"/>
                <w:sz w:val="20"/>
                <w:szCs w:val="20"/>
                <w:highlight w:val="white"/>
              </w:rPr>
              <w:t xml:space="preserve"> </w:t>
            </w:r>
          </w:p>
        </w:tc>
      </w:tr>
    </w:tbl>
    <w:p w14:paraId="2CDEC7A4" w14:textId="3E253E81" w:rsidR="001B12FC" w:rsidRDefault="000C75B6">
      <w:pPr>
        <w:spacing w:before="360" w:after="240" w:line="276" w:lineRule="auto"/>
        <w:jc w:val="both"/>
        <w:rPr>
          <w:b/>
          <w:color w:val="366091"/>
          <w:sz w:val="28"/>
          <w:szCs w:val="28"/>
        </w:rPr>
      </w:pPr>
      <w:r>
        <w:rPr>
          <w:b/>
          <w:color w:val="366091"/>
          <w:sz w:val="22"/>
          <w:szCs w:val="22"/>
          <w:highlight w:val="white"/>
        </w:rPr>
        <w:t>All volunteer roles will be subject to a DBS check at the appropriate level</w:t>
      </w:r>
      <w:r w:rsidR="0038589E">
        <w:rPr>
          <w:b/>
          <w:color w:val="366091"/>
          <w:sz w:val="22"/>
          <w:szCs w:val="22"/>
        </w:rPr>
        <w:t xml:space="preserve"> (costs of application will be covered by Warwick Law School).</w:t>
      </w:r>
    </w:p>
    <w:p w14:paraId="45DE6A78" w14:textId="77777777" w:rsidR="001B12FC" w:rsidRDefault="001B12FC">
      <w:pPr>
        <w:pBdr>
          <w:top w:val="nil"/>
          <w:left w:val="nil"/>
          <w:bottom w:val="nil"/>
          <w:right w:val="nil"/>
          <w:between w:val="nil"/>
        </w:pBdr>
        <w:ind w:left="720"/>
        <w:jc w:val="both"/>
        <w:rPr>
          <w:color w:val="366091"/>
          <w:sz w:val="22"/>
          <w:szCs w:val="22"/>
        </w:rPr>
      </w:pPr>
    </w:p>
    <w:tbl>
      <w:tblPr>
        <w:tblStyle w:val="ac"/>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303F1E93" w14:textId="77777777">
        <w:trPr>
          <w:trHeight w:val="300"/>
        </w:trPr>
        <w:tc>
          <w:tcPr>
            <w:tcW w:w="9825" w:type="dxa"/>
          </w:tcPr>
          <w:p w14:paraId="00A760F4" w14:textId="77777777" w:rsidR="001B12FC" w:rsidRDefault="000C75B6">
            <w:pPr>
              <w:widowControl w:val="0"/>
              <w:rPr>
                <w:color w:val="366091"/>
                <w:sz w:val="22"/>
                <w:szCs w:val="22"/>
              </w:rPr>
            </w:pPr>
            <w:r>
              <w:rPr>
                <w:b/>
                <w:color w:val="366091"/>
                <w:sz w:val="22"/>
                <w:szCs w:val="22"/>
              </w:rPr>
              <w:t xml:space="preserve">Declaration: </w:t>
            </w:r>
            <w:r>
              <w:rPr>
                <w:color w:val="366091"/>
                <w:sz w:val="22"/>
                <w:szCs w:val="22"/>
              </w:rPr>
              <w:t>All the information I have provided above is accurate to the best of my knowledge.</w:t>
            </w:r>
          </w:p>
        </w:tc>
      </w:tr>
      <w:tr w:rsidR="001B12FC" w14:paraId="56046D54" w14:textId="77777777">
        <w:trPr>
          <w:trHeight w:val="300"/>
        </w:trPr>
        <w:tc>
          <w:tcPr>
            <w:tcW w:w="9825" w:type="dxa"/>
          </w:tcPr>
          <w:p w14:paraId="0084AE25" w14:textId="77777777" w:rsidR="001B12FC" w:rsidRDefault="000C75B6">
            <w:pPr>
              <w:widowControl w:val="0"/>
              <w:rPr>
                <w:color w:val="366091"/>
                <w:sz w:val="22"/>
                <w:szCs w:val="22"/>
              </w:rPr>
            </w:pPr>
            <w:r>
              <w:rPr>
                <w:color w:val="366091"/>
                <w:sz w:val="22"/>
                <w:szCs w:val="22"/>
              </w:rPr>
              <w:t>Signed:                                                              Date:</w:t>
            </w:r>
          </w:p>
          <w:p w14:paraId="7D197E04" w14:textId="77777777" w:rsidR="001B12FC" w:rsidRDefault="001B12FC">
            <w:pPr>
              <w:widowControl w:val="0"/>
              <w:rPr>
                <w:color w:val="366091"/>
                <w:sz w:val="22"/>
                <w:szCs w:val="22"/>
              </w:rPr>
            </w:pPr>
          </w:p>
        </w:tc>
      </w:tr>
    </w:tbl>
    <w:p w14:paraId="02E325AE" w14:textId="77777777" w:rsidR="001B12FC" w:rsidRDefault="001B12FC">
      <w:pPr>
        <w:pBdr>
          <w:top w:val="nil"/>
          <w:left w:val="nil"/>
          <w:bottom w:val="nil"/>
          <w:right w:val="nil"/>
          <w:between w:val="nil"/>
        </w:pBdr>
        <w:spacing w:line="276" w:lineRule="auto"/>
        <w:ind w:left="720"/>
        <w:jc w:val="both"/>
        <w:rPr>
          <w:color w:val="366091"/>
          <w:sz w:val="22"/>
          <w:szCs w:val="22"/>
        </w:rPr>
      </w:pPr>
    </w:p>
    <w:tbl>
      <w:tblPr>
        <w:tblStyle w:val="ad"/>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1C9B0607" w14:textId="77777777">
        <w:trPr>
          <w:trHeight w:val="300"/>
        </w:trPr>
        <w:tc>
          <w:tcPr>
            <w:tcW w:w="9825" w:type="dxa"/>
          </w:tcPr>
          <w:p w14:paraId="5F2948D8" w14:textId="77777777" w:rsidR="001B12FC" w:rsidRDefault="000C75B6" w:rsidP="0038589E">
            <w:pPr>
              <w:widowControl w:val="0"/>
              <w:rPr>
                <w:b/>
                <w:color w:val="366091"/>
                <w:sz w:val="22"/>
                <w:szCs w:val="22"/>
              </w:rPr>
            </w:pPr>
            <w:r>
              <w:rPr>
                <w:color w:val="366091"/>
                <w:sz w:val="21"/>
                <w:szCs w:val="21"/>
              </w:rPr>
              <w:t>If you've provided information about your health, disability, or access needs, we need your explicit consent to use it under data protection law. We'll only use it to make reasonable adjustments and ensure your safety, and it will be stored securely.</w:t>
            </w:r>
            <w:r>
              <w:br/>
            </w:r>
          </w:p>
          <w:p w14:paraId="4DDC6EFF" w14:textId="7F9EC879" w:rsidR="001B12FC" w:rsidRDefault="000C75B6" w:rsidP="0038589E">
            <w:pPr>
              <w:widowControl w:val="0"/>
              <w:rPr>
                <w:color w:val="366091"/>
                <w:sz w:val="22"/>
                <w:szCs w:val="22"/>
              </w:rPr>
            </w:pPr>
            <w:r>
              <w:rPr>
                <w:color w:val="366091"/>
                <w:sz w:val="22"/>
                <w:szCs w:val="22"/>
              </w:rPr>
              <w:t>I give my consent for this information to be used by CASW</w:t>
            </w:r>
            <w:r w:rsidR="0038589E">
              <w:rPr>
                <w:color w:val="366091"/>
                <w:sz w:val="22"/>
                <w:szCs w:val="22"/>
              </w:rPr>
              <w:t xml:space="preserve"> and Warwick LinC.</w:t>
            </w:r>
          </w:p>
        </w:tc>
      </w:tr>
      <w:tr w:rsidR="001B12FC" w14:paraId="7D07CAC4" w14:textId="77777777">
        <w:trPr>
          <w:trHeight w:val="300"/>
        </w:trPr>
        <w:tc>
          <w:tcPr>
            <w:tcW w:w="9825" w:type="dxa"/>
          </w:tcPr>
          <w:p w14:paraId="60B43951" w14:textId="70BC5285" w:rsidR="001B12FC" w:rsidRDefault="000C75B6">
            <w:pPr>
              <w:widowControl w:val="0"/>
              <w:rPr>
                <w:color w:val="366091"/>
                <w:sz w:val="22"/>
                <w:szCs w:val="22"/>
              </w:rPr>
            </w:pPr>
            <w:r>
              <w:rPr>
                <w:color w:val="366091"/>
                <w:sz w:val="22"/>
                <w:szCs w:val="22"/>
              </w:rPr>
              <w:t>Signed:                                                               Date:</w:t>
            </w:r>
          </w:p>
        </w:tc>
      </w:tr>
    </w:tbl>
    <w:p w14:paraId="2EFAB917" w14:textId="77777777" w:rsidR="001B12FC" w:rsidRDefault="001B12FC">
      <w:pPr>
        <w:tabs>
          <w:tab w:val="left" w:pos="9498"/>
        </w:tabs>
        <w:ind w:right="-17"/>
        <w:rPr>
          <w:b/>
          <w:sz w:val="20"/>
          <w:szCs w:val="20"/>
        </w:rPr>
      </w:pPr>
    </w:p>
    <w:p w14:paraId="639B72CE" w14:textId="77777777" w:rsidR="001B12FC" w:rsidRDefault="001B12FC">
      <w:pPr>
        <w:tabs>
          <w:tab w:val="left" w:pos="9498"/>
        </w:tabs>
        <w:ind w:right="-17"/>
        <w:rPr>
          <w:b/>
          <w:sz w:val="20"/>
          <w:szCs w:val="20"/>
        </w:rPr>
      </w:pPr>
    </w:p>
    <w:p w14:paraId="5D9045AA" w14:textId="62E11A56" w:rsidR="001B12FC" w:rsidRDefault="000C75B6">
      <w:pPr>
        <w:spacing w:after="120"/>
        <w:rPr>
          <w:b/>
          <w:color w:val="366091"/>
          <w:sz w:val="28"/>
          <w:szCs w:val="28"/>
        </w:rPr>
      </w:pPr>
      <w:r>
        <w:rPr>
          <w:b/>
          <w:color w:val="366091"/>
          <w:sz w:val="28"/>
          <w:szCs w:val="28"/>
        </w:rPr>
        <w:t xml:space="preserve">HOW </w:t>
      </w:r>
      <w:r w:rsidR="0038589E">
        <w:rPr>
          <w:b/>
          <w:color w:val="366091"/>
          <w:sz w:val="28"/>
          <w:szCs w:val="28"/>
        </w:rPr>
        <w:t>CASW</w:t>
      </w:r>
      <w:r>
        <w:rPr>
          <w:b/>
          <w:color w:val="366091"/>
          <w:sz w:val="28"/>
          <w:szCs w:val="28"/>
        </w:rPr>
        <w:t xml:space="preserve"> WILL USE YOUR INFORMATION:</w:t>
      </w:r>
    </w:p>
    <w:p w14:paraId="02CD7C21" w14:textId="6DE6C687" w:rsidR="001B12FC" w:rsidRDefault="000C75B6">
      <w:pPr>
        <w:spacing w:after="120"/>
        <w:rPr>
          <w:color w:val="366091"/>
          <w:sz w:val="20"/>
          <w:szCs w:val="20"/>
        </w:rPr>
      </w:pPr>
      <w:r>
        <w:rPr>
          <w:color w:val="366091"/>
          <w:sz w:val="20"/>
          <w:szCs w:val="20"/>
        </w:rPr>
        <w:t>The information you give us on this form will be used to help us decide whether to recruit you as a volunteer - this is our ‘legitimate interest’ under data protection law. It will only be seen by staff involved in the recruitment process and will be stored securely. We will retain unsuccessful application forms for up to 1 year from the date the application form was received.</w:t>
      </w:r>
      <w:r>
        <w:br/>
      </w:r>
      <w:r>
        <w:br/>
      </w:r>
      <w:r>
        <w:rPr>
          <w:color w:val="366091"/>
          <w:sz w:val="20"/>
          <w:szCs w:val="20"/>
        </w:rPr>
        <w:t>If you are recruited, we will retain your contact information to involve and support you. We will also collect additional information, such as next of kin details, and over time records of training, support meetings and where relevant, appraisals. Again, it will be kept securely, and only those people who need to see your information to involve you will have access to it.</w:t>
      </w:r>
      <w:r>
        <w:br/>
      </w:r>
      <w:r>
        <w:br/>
      </w:r>
      <w:r>
        <w:rPr>
          <w:color w:val="366091"/>
          <w:sz w:val="20"/>
          <w:szCs w:val="20"/>
        </w:rPr>
        <w:t>All use of volunteer information will be relevant to their involvement, and may include:</w:t>
      </w:r>
    </w:p>
    <w:p w14:paraId="201FAAA6" w14:textId="77777777" w:rsidR="001B12FC" w:rsidRDefault="000C75B6">
      <w:pPr>
        <w:numPr>
          <w:ilvl w:val="0"/>
          <w:numId w:val="3"/>
        </w:numPr>
        <w:jc w:val="both"/>
        <w:rPr>
          <w:color w:val="366091"/>
          <w:sz w:val="20"/>
          <w:szCs w:val="20"/>
        </w:rPr>
      </w:pPr>
      <w:r>
        <w:rPr>
          <w:color w:val="366091"/>
          <w:sz w:val="20"/>
          <w:szCs w:val="20"/>
        </w:rPr>
        <w:t>Contacting volunteers when necessary</w:t>
      </w:r>
    </w:p>
    <w:p w14:paraId="79E25FAC" w14:textId="77777777" w:rsidR="001B12FC" w:rsidRDefault="000C75B6">
      <w:pPr>
        <w:numPr>
          <w:ilvl w:val="0"/>
          <w:numId w:val="3"/>
        </w:numPr>
        <w:jc w:val="both"/>
        <w:rPr>
          <w:color w:val="366091"/>
          <w:sz w:val="20"/>
          <w:szCs w:val="20"/>
        </w:rPr>
      </w:pPr>
      <w:r>
        <w:rPr>
          <w:color w:val="366091"/>
          <w:sz w:val="20"/>
          <w:szCs w:val="20"/>
        </w:rPr>
        <w:t>Making changes to role, support or equipment to improve accessibility</w:t>
      </w:r>
    </w:p>
    <w:p w14:paraId="7C7D3142" w14:textId="77777777" w:rsidR="001B12FC" w:rsidRDefault="000C75B6">
      <w:pPr>
        <w:numPr>
          <w:ilvl w:val="0"/>
          <w:numId w:val="3"/>
        </w:numPr>
        <w:jc w:val="both"/>
        <w:rPr>
          <w:color w:val="366091"/>
          <w:sz w:val="20"/>
          <w:szCs w:val="20"/>
        </w:rPr>
      </w:pPr>
      <w:r>
        <w:rPr>
          <w:color w:val="366091"/>
          <w:sz w:val="20"/>
          <w:szCs w:val="20"/>
        </w:rPr>
        <w:t>Monitoring statistical details of our volunteers</w:t>
      </w:r>
    </w:p>
    <w:p w14:paraId="69D7A0D8" w14:textId="77777777" w:rsidR="001B12FC" w:rsidRDefault="000C75B6">
      <w:pPr>
        <w:numPr>
          <w:ilvl w:val="0"/>
          <w:numId w:val="3"/>
        </w:numPr>
        <w:jc w:val="both"/>
        <w:rPr>
          <w:color w:val="366091"/>
          <w:sz w:val="20"/>
          <w:szCs w:val="20"/>
        </w:rPr>
      </w:pPr>
      <w:r>
        <w:rPr>
          <w:color w:val="366091"/>
          <w:sz w:val="20"/>
          <w:szCs w:val="20"/>
        </w:rPr>
        <w:t>Providing ongoing support to volunteers</w:t>
      </w:r>
    </w:p>
    <w:p w14:paraId="10425FA7" w14:textId="77777777" w:rsidR="001B12FC" w:rsidRDefault="000C75B6">
      <w:pPr>
        <w:numPr>
          <w:ilvl w:val="0"/>
          <w:numId w:val="3"/>
        </w:numPr>
        <w:jc w:val="both"/>
        <w:rPr>
          <w:color w:val="366091"/>
          <w:sz w:val="20"/>
          <w:szCs w:val="20"/>
        </w:rPr>
      </w:pPr>
      <w:r>
        <w:rPr>
          <w:color w:val="366091"/>
          <w:sz w:val="20"/>
          <w:szCs w:val="20"/>
        </w:rPr>
        <w:t>Monitoring the quality of advice given to clients</w:t>
      </w:r>
    </w:p>
    <w:p w14:paraId="3A03BF30" w14:textId="3EA00CD6" w:rsidR="001B12FC" w:rsidRPr="0038589E" w:rsidRDefault="000C75B6" w:rsidP="0038589E">
      <w:pPr>
        <w:numPr>
          <w:ilvl w:val="0"/>
          <w:numId w:val="3"/>
        </w:numPr>
        <w:spacing w:after="120"/>
        <w:jc w:val="both"/>
        <w:rPr>
          <w:color w:val="366091"/>
          <w:sz w:val="20"/>
          <w:szCs w:val="20"/>
        </w:rPr>
      </w:pPr>
      <w:r>
        <w:rPr>
          <w:color w:val="366091"/>
          <w:sz w:val="20"/>
          <w:szCs w:val="20"/>
        </w:rPr>
        <w:t>Addressing problems or complaints</w:t>
      </w:r>
    </w:p>
    <w:p w14:paraId="3CCA6104" w14:textId="77777777" w:rsidR="001B12FC" w:rsidRDefault="000C75B6">
      <w:pPr>
        <w:spacing w:after="120"/>
        <w:jc w:val="both"/>
        <w:rPr>
          <w:color w:val="366091"/>
          <w:sz w:val="20"/>
          <w:szCs w:val="20"/>
        </w:rPr>
      </w:pPr>
      <w:r>
        <w:rPr>
          <w:color w:val="366091"/>
          <w:sz w:val="20"/>
          <w:szCs w:val="20"/>
        </w:rPr>
        <w:t xml:space="preserve">You have legal rights over your data, including access to it, and the right to ask that it is corrected, restricted or deleted. There is more information on these rights on the Information Commissioner’s Office website: </w:t>
      </w:r>
      <w:hyperlink r:id="rId10">
        <w:r w:rsidR="001B12FC">
          <w:rPr>
            <w:color w:val="366091"/>
            <w:sz w:val="20"/>
            <w:szCs w:val="20"/>
            <w:u w:val="single"/>
          </w:rPr>
          <w:t>www.ico.org.uk</w:t>
        </w:r>
      </w:hyperlink>
      <w:r>
        <w:rPr>
          <w:color w:val="366091"/>
          <w:sz w:val="20"/>
          <w:szCs w:val="20"/>
        </w:rPr>
        <w:t xml:space="preserve"> </w:t>
      </w:r>
    </w:p>
    <w:p w14:paraId="3AF8A25B" w14:textId="77777777" w:rsidR="001B12FC" w:rsidRDefault="000C75B6">
      <w:pPr>
        <w:spacing w:after="120"/>
        <w:jc w:val="both"/>
        <w:rPr>
          <w:color w:val="366091"/>
          <w:sz w:val="20"/>
          <w:szCs w:val="20"/>
        </w:rPr>
      </w:pPr>
      <w:r>
        <w:rPr>
          <w:color w:val="366091"/>
          <w:sz w:val="20"/>
          <w:szCs w:val="20"/>
        </w:rPr>
        <w:t xml:space="preserve">If you have any questions about the use of your data, please email: </w:t>
      </w:r>
      <w:hyperlink r:id="rId11">
        <w:r w:rsidR="001B12FC">
          <w:rPr>
            <w:color w:val="1155CC"/>
            <w:sz w:val="20"/>
            <w:szCs w:val="20"/>
            <w:u w:val="single"/>
          </w:rPr>
          <w:t>volunteering@casouthwarwickshire.org.uk</w:t>
        </w:r>
      </w:hyperlink>
      <w:r>
        <w:rPr>
          <w:color w:val="366091"/>
          <w:sz w:val="20"/>
          <w:szCs w:val="20"/>
        </w:rPr>
        <w:t xml:space="preserve"> </w:t>
      </w:r>
    </w:p>
    <w:sectPr w:rsidR="001B12FC">
      <w:headerReference w:type="default" r:id="rId12"/>
      <w:footerReference w:type="default" r:id="rId13"/>
      <w:headerReference w:type="first" r:id="rId14"/>
      <w:pgSz w:w="11906" w:h="16838"/>
      <w:pgMar w:top="990" w:right="1080" w:bottom="1440" w:left="1080" w:header="562" w:footer="56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0E7F71" w14:textId="77777777" w:rsidR="00E15013" w:rsidRDefault="00E15013">
      <w:r>
        <w:separator/>
      </w:r>
    </w:p>
  </w:endnote>
  <w:endnote w:type="continuationSeparator" w:id="0">
    <w:p w14:paraId="53B33412" w14:textId="77777777" w:rsidR="00E15013" w:rsidRDefault="00E150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D4D6FA6B-5327-4B34-B9F3-03EE320F2C0C}"/>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altName w:val="Open Sans"/>
    <w:charset w:val="00"/>
    <w:family w:val="swiss"/>
    <w:pitch w:val="variable"/>
    <w:sig w:usb0="E00002EF" w:usb1="4000205B" w:usb2="00000028" w:usb3="00000000" w:csb0="0000019F" w:csb1="00000000"/>
    <w:embedRegular r:id="rId2" w:fontKey="{96A9FFA7-EB71-41E2-8572-151148BBD693}"/>
    <w:embedBold r:id="rId3" w:fontKey="{1AC32273-A70A-42AD-91A5-A61F5E40148B}"/>
  </w:font>
  <w:font w:name="Arial">
    <w:altName w:val="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8825FD04-4150-40B7-A29C-78AA34525A7F}"/>
    <w:embedItalic r:id="rId5" w:fontKey="{4F0DAC79-6DF8-444C-8A7C-336EC5B9583D}"/>
  </w:font>
  <w:font w:name="Verdana">
    <w:panose1 w:val="020B0604030504040204"/>
    <w:charset w:val="00"/>
    <w:family w:val="swiss"/>
    <w:pitch w:val="variable"/>
    <w:sig w:usb0="A00006FF" w:usb1="4000205B" w:usb2="00000010" w:usb3="00000000" w:csb0="0000019F" w:csb1="00000000"/>
    <w:embedRegular r:id="rId6" w:fontKey="{477FDCCC-AA9B-4C38-9C29-340290D0A2A4}"/>
  </w:font>
  <w:font w:name="Calibri">
    <w:panose1 w:val="020F0502020204030204"/>
    <w:charset w:val="00"/>
    <w:family w:val="swiss"/>
    <w:pitch w:val="variable"/>
    <w:sig w:usb0="E4002EFF" w:usb1="C000247B" w:usb2="00000009" w:usb3="00000000" w:csb0="000001FF" w:csb1="00000000"/>
    <w:embedRegular r:id="rId7" w:fontKey="{E4D1A460-62CB-446A-8BC9-063757943169}"/>
  </w:font>
  <w:font w:name="Cambria">
    <w:panose1 w:val="02040503050406030204"/>
    <w:charset w:val="00"/>
    <w:family w:val="roman"/>
    <w:pitch w:val="variable"/>
    <w:sig w:usb0="E00006FF" w:usb1="420024FF" w:usb2="02000000" w:usb3="00000000" w:csb0="0000019F" w:csb1="00000000"/>
    <w:embedRegular r:id="rId8" w:fontKey="{3B0403A6-7FDB-4CDC-AC11-CA1D6A0169F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FD994" w14:textId="77777777" w:rsidR="001B12FC" w:rsidRDefault="001B12FC">
    <w:pPr>
      <w:widowControl w:val="0"/>
      <w:pBdr>
        <w:top w:val="nil"/>
        <w:left w:val="nil"/>
        <w:bottom w:val="nil"/>
        <w:right w:val="nil"/>
        <w:between w:val="nil"/>
      </w:pBdr>
      <w:spacing w:line="276" w:lineRule="auto"/>
    </w:pPr>
  </w:p>
  <w:tbl>
    <w:tblPr>
      <w:tblStyle w:val="ae"/>
      <w:tblW w:w="9015" w:type="dxa"/>
      <w:tblLayout w:type="fixed"/>
      <w:tblLook w:val="0600" w:firstRow="0" w:lastRow="0" w:firstColumn="0" w:lastColumn="0" w:noHBand="1" w:noVBand="1"/>
    </w:tblPr>
    <w:tblGrid>
      <w:gridCol w:w="3005"/>
      <w:gridCol w:w="3005"/>
      <w:gridCol w:w="3005"/>
    </w:tblGrid>
    <w:tr w:rsidR="001B12FC" w14:paraId="10781A01" w14:textId="77777777">
      <w:trPr>
        <w:trHeight w:val="300"/>
      </w:trPr>
      <w:tc>
        <w:tcPr>
          <w:tcW w:w="3005" w:type="dxa"/>
        </w:tcPr>
        <w:p w14:paraId="6F3ADF60" w14:textId="25D7C888" w:rsidR="001B12FC" w:rsidRDefault="0038589E">
          <w:pPr>
            <w:pBdr>
              <w:top w:val="nil"/>
              <w:left w:val="nil"/>
              <w:bottom w:val="nil"/>
              <w:right w:val="nil"/>
              <w:between w:val="nil"/>
            </w:pBdr>
            <w:tabs>
              <w:tab w:val="center" w:pos="4513"/>
              <w:tab w:val="right" w:pos="9026"/>
            </w:tabs>
            <w:ind w:left="-115"/>
            <w:rPr>
              <w:color w:val="000000"/>
              <w:sz w:val="18"/>
              <w:szCs w:val="18"/>
            </w:rPr>
          </w:pPr>
          <w:r>
            <w:rPr>
              <w:color w:val="000000"/>
              <w:sz w:val="18"/>
              <w:szCs w:val="18"/>
            </w:rPr>
            <w:t>August</w:t>
          </w:r>
          <w:r w:rsidR="000C75B6">
            <w:rPr>
              <w:color w:val="000000"/>
              <w:sz w:val="18"/>
              <w:szCs w:val="18"/>
            </w:rPr>
            <w:t xml:space="preserve"> 2025</w:t>
          </w:r>
        </w:p>
      </w:tc>
      <w:tc>
        <w:tcPr>
          <w:tcW w:w="3005" w:type="dxa"/>
        </w:tcPr>
        <w:p w14:paraId="40985332" w14:textId="77777777" w:rsidR="001B12FC" w:rsidRDefault="001B12FC">
          <w:pPr>
            <w:pBdr>
              <w:top w:val="nil"/>
              <w:left w:val="nil"/>
              <w:bottom w:val="nil"/>
              <w:right w:val="nil"/>
              <w:between w:val="nil"/>
            </w:pBdr>
            <w:tabs>
              <w:tab w:val="center" w:pos="4513"/>
              <w:tab w:val="right" w:pos="9026"/>
            </w:tabs>
            <w:jc w:val="center"/>
            <w:rPr>
              <w:rFonts w:ascii="Times New Roman" w:eastAsia="Times New Roman" w:hAnsi="Times New Roman" w:cs="Times New Roman"/>
              <w:color w:val="000000"/>
            </w:rPr>
          </w:pPr>
        </w:p>
      </w:tc>
      <w:tc>
        <w:tcPr>
          <w:tcW w:w="3005" w:type="dxa"/>
        </w:tcPr>
        <w:p w14:paraId="2EBC7F9B" w14:textId="77777777" w:rsidR="001B12FC" w:rsidRDefault="001B12FC">
          <w:pPr>
            <w:pBdr>
              <w:top w:val="nil"/>
              <w:left w:val="nil"/>
              <w:bottom w:val="nil"/>
              <w:right w:val="nil"/>
              <w:between w:val="nil"/>
            </w:pBdr>
            <w:tabs>
              <w:tab w:val="center" w:pos="4513"/>
              <w:tab w:val="right" w:pos="9026"/>
            </w:tabs>
            <w:ind w:right="-115"/>
            <w:jc w:val="right"/>
            <w:rPr>
              <w:rFonts w:ascii="Times New Roman" w:eastAsia="Times New Roman" w:hAnsi="Times New Roman" w:cs="Times New Roman"/>
              <w:color w:val="000000"/>
            </w:rPr>
          </w:pPr>
        </w:p>
      </w:tc>
    </w:tr>
  </w:tbl>
  <w:p w14:paraId="6A8A50C8" w14:textId="77777777" w:rsidR="001B12FC" w:rsidRDefault="001B12FC">
    <w:pPr>
      <w:pBdr>
        <w:top w:val="nil"/>
        <w:left w:val="nil"/>
        <w:bottom w:val="nil"/>
        <w:right w:val="nil"/>
        <w:between w:val="nil"/>
      </w:pBdr>
      <w:tabs>
        <w:tab w:val="center" w:pos="4680"/>
        <w:tab w:val="right" w:pos="9360"/>
      </w:tabs>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46686A" w14:textId="77777777" w:rsidR="00E15013" w:rsidRDefault="00E15013">
      <w:r>
        <w:separator/>
      </w:r>
    </w:p>
  </w:footnote>
  <w:footnote w:type="continuationSeparator" w:id="0">
    <w:p w14:paraId="31BB6DE9" w14:textId="77777777" w:rsidR="00E15013" w:rsidRDefault="00E150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F49C2" w14:textId="77777777" w:rsidR="001B12FC" w:rsidRDefault="001B12FC">
    <w:pPr>
      <w:pBdr>
        <w:top w:val="nil"/>
        <w:left w:val="nil"/>
        <w:bottom w:val="nil"/>
        <w:right w:val="nil"/>
        <w:between w:val="nil"/>
      </w:pBdr>
      <w:jc w:val="center"/>
      <w:rPr>
        <w:rFonts w:ascii="Verdana" w:eastAsia="Verdana" w:hAnsi="Verdana" w:cs="Verdana"/>
        <w:color w:val="000000"/>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82077" w14:textId="77777777" w:rsidR="001B12FC" w:rsidRDefault="000C75B6">
    <w:pPr>
      <w:ind w:left="1440" w:firstLine="720"/>
    </w:pPr>
    <w:r>
      <w:t xml:space="preserve">                                            </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14D50"/>
    <w:multiLevelType w:val="multilevel"/>
    <w:tmpl w:val="8862B2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869175A"/>
    <w:multiLevelType w:val="multilevel"/>
    <w:tmpl w:val="FC1ECE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8C60F1E"/>
    <w:multiLevelType w:val="multilevel"/>
    <w:tmpl w:val="358213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67844286">
    <w:abstractNumId w:val="0"/>
  </w:num>
  <w:num w:numId="2" w16cid:durableId="587739817">
    <w:abstractNumId w:val="1"/>
  </w:num>
  <w:num w:numId="3" w16cid:durableId="20123714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2FC"/>
    <w:rsid w:val="000C75B6"/>
    <w:rsid w:val="001B12FC"/>
    <w:rsid w:val="002717CC"/>
    <w:rsid w:val="0038589E"/>
    <w:rsid w:val="00394DB3"/>
    <w:rsid w:val="00516414"/>
    <w:rsid w:val="00A75707"/>
    <w:rsid w:val="00E150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FAA6F"/>
  <w15:docId w15:val="{189B9853-92CC-4C0E-81BE-B95039C59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Open Sans" w:hAnsi="Open Sans" w:cs="Open Sans"/>
        <w:color w:val="4A86E8"/>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outlineLvl w:val="0"/>
    </w:pPr>
    <w:rPr>
      <w:b/>
      <w:sz w:val="32"/>
      <w:szCs w:val="32"/>
    </w:rPr>
  </w:style>
  <w:style w:type="paragraph" w:styleId="Heading2">
    <w:name w:val="heading 2"/>
    <w:basedOn w:val="Normal"/>
    <w:next w:val="Normal"/>
    <w:uiPriority w:val="9"/>
    <w:semiHidden/>
    <w:unhideWhenUsed/>
    <w:qFormat/>
    <w:pPr>
      <w:keepNext/>
      <w:outlineLvl w:val="1"/>
    </w:pPr>
    <w:rPr>
      <w:b/>
    </w:rPr>
  </w:style>
  <w:style w:type="paragraph" w:styleId="Heading3">
    <w:name w:val="heading 3"/>
    <w:basedOn w:val="Normal"/>
    <w:next w:val="Normal"/>
    <w:uiPriority w:val="9"/>
    <w:semiHidden/>
    <w:unhideWhenUsed/>
    <w:qFormat/>
    <w:pPr>
      <w:keepNext/>
      <w:outlineLvl w:val="2"/>
    </w:pPr>
    <w:rPr>
      <w:rFonts w:ascii="Arial" w:eastAsia="Arial" w:hAnsi="Arial" w:cs="Arial"/>
      <w:b/>
      <w:sz w:val="22"/>
      <w:szCs w:val="22"/>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before="240" w:after="60"/>
      <w:jc w:val="center"/>
    </w:pPr>
    <w:rPr>
      <w:b/>
      <w:sz w:val="40"/>
      <w:szCs w:val="4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paragraph" w:styleId="Header">
    <w:name w:val="header"/>
    <w:basedOn w:val="Normal"/>
    <w:link w:val="HeaderChar"/>
    <w:uiPriority w:val="99"/>
    <w:unhideWhenUsed/>
    <w:rsid w:val="0038589E"/>
    <w:pPr>
      <w:tabs>
        <w:tab w:val="center" w:pos="4513"/>
        <w:tab w:val="right" w:pos="9026"/>
      </w:tabs>
    </w:pPr>
  </w:style>
  <w:style w:type="character" w:customStyle="1" w:styleId="HeaderChar">
    <w:name w:val="Header Char"/>
    <w:basedOn w:val="DefaultParagraphFont"/>
    <w:link w:val="Header"/>
    <w:uiPriority w:val="99"/>
    <w:rsid w:val="0038589E"/>
  </w:style>
  <w:style w:type="paragraph" w:styleId="Footer">
    <w:name w:val="footer"/>
    <w:basedOn w:val="Normal"/>
    <w:link w:val="FooterChar"/>
    <w:uiPriority w:val="99"/>
    <w:unhideWhenUsed/>
    <w:rsid w:val="0038589E"/>
    <w:pPr>
      <w:tabs>
        <w:tab w:val="center" w:pos="4513"/>
        <w:tab w:val="right" w:pos="9026"/>
      </w:tabs>
    </w:pPr>
  </w:style>
  <w:style w:type="character" w:customStyle="1" w:styleId="FooterChar">
    <w:name w:val="Footer Char"/>
    <w:basedOn w:val="DefaultParagraphFont"/>
    <w:link w:val="Footer"/>
    <w:uiPriority w:val="99"/>
    <w:rsid w:val="00385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hub.unlock.org.uk/knowledgebase/a-simple-guide-to-the-roa/"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lunteering@casouthwarwickshire.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ico.org.uk" TargetMode="External"/><Relationship Id="rId4" Type="http://schemas.openxmlformats.org/officeDocument/2006/relationships/webSettings" Target="webSettings.xml"/><Relationship Id="rId9" Type="http://schemas.openxmlformats.org/officeDocument/2006/relationships/hyperlink" Target="mailto:volunteering@casouthwarwickshire.org.uk" TargetMode="Externa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769</Words>
  <Characters>4385</Characters>
  <Application>Microsoft Office Word</Application>
  <DocSecurity>0</DocSecurity>
  <Lines>36</Lines>
  <Paragraphs>10</Paragraphs>
  <ScaleCrop>false</ScaleCrop>
  <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SWCABLPT020</dc:creator>
  <cp:lastModifiedBy>Narayan, Rosalyn</cp:lastModifiedBy>
  <cp:revision>3</cp:revision>
  <dcterms:created xsi:type="dcterms:W3CDTF">2025-08-21T06:10:00Z</dcterms:created>
  <dcterms:modified xsi:type="dcterms:W3CDTF">2025-08-21T06:10:00Z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0x010100386A2B7D48D5614C8B90E0DA56AA7FD6</vt:lpwstr>
  </property>
</Properties>
</file>