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23D1" w14:textId="77777777" w:rsidR="0078022F" w:rsidRPr="00BA61CA" w:rsidRDefault="0078022F" w:rsidP="0078022F">
      <w:pPr>
        <w:jc w:val="center"/>
        <w:rPr>
          <w:rFonts w:ascii="Arial" w:hAnsi="Arial" w:cs="Arial"/>
          <w:b/>
          <w:sz w:val="22"/>
          <w:szCs w:val="22"/>
        </w:rPr>
      </w:pPr>
      <w:r w:rsidRPr="00BA61CA">
        <w:rPr>
          <w:rFonts w:ascii="Arial" w:hAnsi="Arial" w:cs="Arial"/>
          <w:b/>
          <w:sz w:val="22"/>
          <w:szCs w:val="22"/>
        </w:rPr>
        <w:t>University of Warwick</w:t>
      </w:r>
    </w:p>
    <w:p w14:paraId="56BBFAE4" w14:textId="77777777" w:rsidR="0078022F" w:rsidRDefault="0078022F" w:rsidP="0078022F">
      <w:pPr>
        <w:jc w:val="center"/>
        <w:rPr>
          <w:rFonts w:ascii="Arial" w:hAnsi="Arial" w:cs="Arial"/>
          <w:b/>
          <w:sz w:val="22"/>
          <w:szCs w:val="22"/>
        </w:rPr>
      </w:pPr>
      <w:r w:rsidRPr="00BA61CA">
        <w:rPr>
          <w:rFonts w:ascii="Arial" w:hAnsi="Arial" w:cs="Arial"/>
          <w:b/>
          <w:sz w:val="22"/>
          <w:szCs w:val="22"/>
        </w:rPr>
        <w:t>Department of Philosophy</w:t>
      </w:r>
    </w:p>
    <w:p w14:paraId="0494E13C" w14:textId="77777777" w:rsidR="0078022F" w:rsidRPr="00BA61CA" w:rsidRDefault="0078022F" w:rsidP="0078022F">
      <w:pPr>
        <w:jc w:val="center"/>
        <w:rPr>
          <w:rFonts w:ascii="Arial" w:hAnsi="Arial" w:cs="Arial"/>
          <w:b/>
          <w:sz w:val="22"/>
          <w:szCs w:val="22"/>
        </w:rPr>
      </w:pPr>
    </w:p>
    <w:p w14:paraId="5E917D8E" w14:textId="77777777" w:rsidR="0078022F" w:rsidRPr="00BA61CA" w:rsidRDefault="0078022F" w:rsidP="0078022F">
      <w:pPr>
        <w:jc w:val="center"/>
        <w:rPr>
          <w:rFonts w:ascii="Arial" w:hAnsi="Arial" w:cs="Arial"/>
          <w:b/>
          <w:sz w:val="22"/>
          <w:szCs w:val="22"/>
        </w:rPr>
      </w:pPr>
      <w:r>
        <w:rPr>
          <w:rFonts w:ascii="Arial" w:hAnsi="Arial" w:cs="Arial"/>
          <w:b/>
          <w:sz w:val="22"/>
          <w:szCs w:val="22"/>
        </w:rPr>
        <w:t xml:space="preserve">TAUGHT POSTGRADUATE </w:t>
      </w:r>
      <w:r w:rsidRPr="00BA61CA">
        <w:rPr>
          <w:rFonts w:ascii="Arial" w:hAnsi="Arial" w:cs="Arial"/>
          <w:b/>
          <w:sz w:val="22"/>
          <w:szCs w:val="22"/>
        </w:rPr>
        <w:t>ASSESSED WORK COVER SHEET</w:t>
      </w:r>
    </w:p>
    <w:p w14:paraId="0E8AAAB9" w14:textId="77777777" w:rsidR="0078022F" w:rsidRDefault="0078022F" w:rsidP="0078022F">
      <w:pPr>
        <w:rPr>
          <w:rFonts w:ascii="Arial" w:hAnsi="Arial" w:cs="Arial"/>
          <w:b/>
          <w:sz w:val="22"/>
          <w:szCs w:val="22"/>
        </w:rPr>
      </w:pPr>
    </w:p>
    <w:p w14:paraId="78C43187" w14:textId="77777777" w:rsidR="0078022F" w:rsidRPr="00BA61CA" w:rsidRDefault="0078022F" w:rsidP="0078022F">
      <w:pPr>
        <w:rPr>
          <w:sz w:val="20"/>
          <w:szCs w:val="20"/>
        </w:rPr>
      </w:pPr>
    </w:p>
    <w:p w14:paraId="19ACFC56" w14:textId="77777777" w:rsidR="0078022F" w:rsidRDefault="0078022F" w:rsidP="0078022F">
      <w:pPr>
        <w:rPr>
          <w:sz w:val="22"/>
          <w:szCs w:val="22"/>
        </w:rPr>
      </w:pPr>
      <w:r w:rsidRPr="00434641">
        <w:rPr>
          <w:sz w:val="22"/>
          <w:szCs w:val="22"/>
        </w:rPr>
        <w:t>To be completed, copied and pasted to the beginning of the document before submission of the assessed work</w:t>
      </w:r>
    </w:p>
    <w:p w14:paraId="1C591F20" w14:textId="77777777" w:rsidR="0078022F" w:rsidRDefault="0078022F" w:rsidP="0078022F">
      <w:pPr>
        <w:rPr>
          <w:sz w:val="22"/>
          <w:szCs w:val="22"/>
        </w:rPr>
      </w:pPr>
    </w:p>
    <w:p w14:paraId="220BC4BA" w14:textId="77777777" w:rsidR="0078022F" w:rsidRPr="00434641" w:rsidRDefault="0078022F" w:rsidP="0078022F">
      <w:pPr>
        <w:rPr>
          <w:sz w:val="22"/>
          <w:szCs w:val="22"/>
        </w:rPr>
      </w:pPr>
      <w:r>
        <w:rPr>
          <w:sz w:val="22"/>
          <w:szCs w:val="22"/>
        </w:rPr>
        <w:t>Student Number:</w:t>
      </w:r>
    </w:p>
    <w:p w14:paraId="3886CC97" w14:textId="77777777" w:rsidR="0078022F" w:rsidRDefault="0078022F" w:rsidP="0078022F">
      <w:pPr>
        <w:rPr>
          <w:sz w:val="22"/>
          <w:szCs w:val="22"/>
        </w:rPr>
      </w:pPr>
    </w:p>
    <w:p w14:paraId="26639F77" w14:textId="77777777" w:rsidR="00711F97" w:rsidRDefault="00711F97" w:rsidP="0078022F">
      <w:pPr>
        <w:rPr>
          <w:sz w:val="22"/>
          <w:szCs w:val="22"/>
        </w:rPr>
      </w:pPr>
      <w:r>
        <w:rPr>
          <w:sz w:val="22"/>
          <w:szCs w:val="22"/>
        </w:rPr>
        <w:t>Module Title:</w:t>
      </w:r>
    </w:p>
    <w:p w14:paraId="56E94D34" w14:textId="77777777" w:rsidR="00711F97" w:rsidRDefault="00711F97" w:rsidP="0078022F">
      <w:pPr>
        <w:rPr>
          <w:sz w:val="22"/>
          <w:szCs w:val="22"/>
        </w:rPr>
      </w:pPr>
    </w:p>
    <w:p w14:paraId="4F43ADD7" w14:textId="77777777" w:rsidR="0078022F" w:rsidRDefault="0078022F" w:rsidP="0078022F">
      <w:pPr>
        <w:rPr>
          <w:sz w:val="22"/>
          <w:szCs w:val="22"/>
        </w:rPr>
      </w:pPr>
      <w:r>
        <w:rPr>
          <w:sz w:val="22"/>
          <w:szCs w:val="22"/>
        </w:rPr>
        <w:t xml:space="preserve">Title of Paper: </w:t>
      </w:r>
    </w:p>
    <w:p w14:paraId="7270E4CC" w14:textId="77777777" w:rsidR="0078022F" w:rsidRDefault="0078022F" w:rsidP="0078022F">
      <w:pPr>
        <w:rPr>
          <w:sz w:val="22"/>
          <w:szCs w:val="22"/>
        </w:rPr>
      </w:pPr>
    </w:p>
    <w:p w14:paraId="70066230" w14:textId="77777777" w:rsidR="0078022F" w:rsidRPr="00434641" w:rsidRDefault="0078022F" w:rsidP="0078022F">
      <w:pPr>
        <w:rPr>
          <w:sz w:val="22"/>
          <w:szCs w:val="22"/>
        </w:rPr>
      </w:pPr>
      <w:r w:rsidRPr="00434641">
        <w:rPr>
          <w:sz w:val="22"/>
          <w:szCs w:val="22"/>
        </w:rPr>
        <w:t>Approximate Number of Words</w:t>
      </w:r>
      <w:r>
        <w:rPr>
          <w:sz w:val="22"/>
          <w:szCs w:val="22"/>
        </w:rPr>
        <w:t xml:space="preserve">: </w:t>
      </w:r>
    </w:p>
    <w:p w14:paraId="3FF1C3D9" w14:textId="77777777" w:rsidR="0078022F" w:rsidRPr="00434641" w:rsidRDefault="0078022F" w:rsidP="0078022F">
      <w:pPr>
        <w:rPr>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814"/>
      </w:tblGrid>
      <w:tr w:rsidR="0078022F" w:rsidRPr="00434641" w14:paraId="1C702A9C" w14:textId="77777777" w:rsidTr="00603D95">
        <w:tc>
          <w:tcPr>
            <w:tcW w:w="9606" w:type="dxa"/>
            <w:tcBorders>
              <w:top w:val="nil"/>
              <w:left w:val="nil"/>
              <w:bottom w:val="nil"/>
              <w:right w:val="nil"/>
            </w:tcBorders>
          </w:tcPr>
          <w:p w14:paraId="38F331C7" w14:textId="77777777" w:rsidR="0078022F" w:rsidRDefault="0078022F" w:rsidP="00603D95">
            <w:pPr>
              <w:rPr>
                <w:sz w:val="22"/>
                <w:szCs w:val="22"/>
              </w:rPr>
            </w:pPr>
          </w:p>
        </w:tc>
        <w:tc>
          <w:tcPr>
            <w:tcW w:w="814" w:type="dxa"/>
            <w:tcBorders>
              <w:top w:val="nil"/>
              <w:left w:val="nil"/>
              <w:bottom w:val="single" w:sz="4" w:space="0" w:color="auto"/>
              <w:right w:val="nil"/>
            </w:tcBorders>
          </w:tcPr>
          <w:p w14:paraId="64C95FE1" w14:textId="77777777" w:rsidR="0078022F" w:rsidRPr="00434641" w:rsidRDefault="0078022F" w:rsidP="00AF1657">
            <w:pPr>
              <w:rPr>
                <w:sz w:val="22"/>
                <w:szCs w:val="22"/>
              </w:rPr>
            </w:pPr>
          </w:p>
        </w:tc>
      </w:tr>
    </w:tbl>
    <w:p w14:paraId="777C20F0" w14:textId="77777777" w:rsidR="0078022F" w:rsidRPr="00434641" w:rsidRDefault="0078022F" w:rsidP="0078022F">
      <w:pPr>
        <w:rPr>
          <w:sz w:val="22"/>
          <w:szCs w:val="22"/>
        </w:rPr>
      </w:pPr>
      <w:bookmarkStart w:id="0" w:name="_GoBack"/>
      <w:bookmarkEnd w:id="0"/>
    </w:p>
    <w:p w14:paraId="70087E36" w14:textId="77777777" w:rsidR="0078022F" w:rsidRPr="00BA443C" w:rsidRDefault="0078022F" w:rsidP="0078022F">
      <w:pPr>
        <w:pBdr>
          <w:top w:val="single" w:sz="4" w:space="1" w:color="auto"/>
          <w:left w:val="single" w:sz="4" w:space="4" w:color="auto"/>
          <w:bottom w:val="single" w:sz="4" w:space="2" w:color="auto"/>
          <w:right w:val="single" w:sz="4" w:space="4" w:color="auto"/>
        </w:pBdr>
        <w:rPr>
          <w:b/>
          <w:sz w:val="20"/>
          <w:szCs w:val="20"/>
        </w:rPr>
      </w:pPr>
      <w:r w:rsidRPr="00BA443C">
        <w:rPr>
          <w:b/>
          <w:sz w:val="22"/>
          <w:szCs w:val="22"/>
        </w:rPr>
        <w:t>Feedback</w:t>
      </w:r>
      <w:r>
        <w:rPr>
          <w:b/>
          <w:sz w:val="22"/>
          <w:szCs w:val="22"/>
        </w:rPr>
        <w:t xml:space="preserve"> (required from 1</w:t>
      </w:r>
      <w:r w:rsidRPr="00BC4355">
        <w:rPr>
          <w:b/>
          <w:sz w:val="22"/>
          <w:szCs w:val="22"/>
          <w:vertAlign w:val="superscript"/>
        </w:rPr>
        <w:t>st</w:t>
      </w:r>
      <w:r>
        <w:rPr>
          <w:b/>
          <w:sz w:val="22"/>
          <w:szCs w:val="22"/>
        </w:rPr>
        <w:t xml:space="preserve"> marker only)</w:t>
      </w:r>
      <w:r>
        <w:rPr>
          <w:b/>
          <w:sz w:val="20"/>
          <w:szCs w:val="20"/>
        </w:rPr>
        <w:tab/>
      </w:r>
      <w:r>
        <w:rPr>
          <w:b/>
          <w:sz w:val="20"/>
          <w:szCs w:val="20"/>
        </w:rPr>
        <w:tab/>
        <w:t xml:space="preserve">Initials of </w:t>
      </w:r>
      <w:r w:rsidRPr="00BA443C">
        <w:rPr>
          <w:b/>
          <w:sz w:val="20"/>
          <w:szCs w:val="20"/>
        </w:rPr>
        <w:t>1</w:t>
      </w:r>
      <w:r w:rsidRPr="00BA443C">
        <w:rPr>
          <w:b/>
          <w:sz w:val="20"/>
          <w:szCs w:val="20"/>
          <w:vertAlign w:val="superscript"/>
        </w:rPr>
        <w:t>st</w:t>
      </w:r>
      <w:r w:rsidRPr="00BA443C">
        <w:rPr>
          <w:b/>
          <w:sz w:val="20"/>
          <w:szCs w:val="20"/>
        </w:rPr>
        <w:t xml:space="preserve"> marker: </w:t>
      </w:r>
      <w:r>
        <w:rPr>
          <w:b/>
          <w:sz w:val="20"/>
          <w:szCs w:val="20"/>
        </w:rPr>
        <w:tab/>
      </w:r>
      <w:r>
        <w:rPr>
          <w:b/>
          <w:sz w:val="20"/>
          <w:szCs w:val="20"/>
        </w:rPr>
        <w:tab/>
        <w:t>Moderator</w:t>
      </w:r>
      <w:r w:rsidRPr="00BA443C">
        <w:rPr>
          <w:b/>
          <w:sz w:val="20"/>
          <w:szCs w:val="20"/>
        </w:rPr>
        <w:t>:</w:t>
      </w:r>
      <w:r>
        <w:rPr>
          <w:b/>
          <w:sz w:val="20"/>
          <w:szCs w:val="20"/>
        </w:rPr>
        <w:t xml:space="preserve">  </w:t>
      </w:r>
    </w:p>
    <w:p w14:paraId="10DED488" w14:textId="77777777" w:rsidR="0078022F" w:rsidRDefault="0078022F" w:rsidP="0078022F">
      <w:pPr>
        <w:pBdr>
          <w:top w:val="single" w:sz="4" w:space="1" w:color="auto"/>
          <w:left w:val="single" w:sz="4" w:space="4" w:color="auto"/>
          <w:bottom w:val="single" w:sz="4" w:space="2" w:color="auto"/>
          <w:right w:val="single" w:sz="4" w:space="4" w:color="auto"/>
        </w:pBdr>
        <w:rPr>
          <w:b/>
          <w:sz w:val="20"/>
          <w:szCs w:val="20"/>
        </w:rPr>
      </w:pPr>
    </w:p>
    <w:p w14:paraId="4F8C2312" w14:textId="77777777" w:rsidR="0078022F" w:rsidRPr="00BA443C" w:rsidRDefault="0078022F" w:rsidP="0078022F">
      <w:pPr>
        <w:pBdr>
          <w:top w:val="single" w:sz="4" w:space="1" w:color="auto"/>
          <w:left w:val="single" w:sz="4" w:space="4" w:color="auto"/>
          <w:bottom w:val="single" w:sz="4" w:space="2" w:color="auto"/>
          <w:right w:val="single" w:sz="4" w:space="4" w:color="auto"/>
        </w:pBd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E2A562F" w14:textId="77777777" w:rsidR="0078022F" w:rsidRPr="00BA443C" w:rsidRDefault="0078022F" w:rsidP="0078022F">
      <w:pPr>
        <w:pBdr>
          <w:top w:val="single" w:sz="4" w:space="1" w:color="auto"/>
          <w:left w:val="single" w:sz="4" w:space="4" w:color="auto"/>
          <w:bottom w:val="single" w:sz="4" w:space="2" w:color="auto"/>
          <w:right w:val="single" w:sz="4" w:space="4" w:color="auto"/>
        </w:pBdr>
        <w:rPr>
          <w:b/>
          <w:sz w:val="20"/>
          <w:szCs w:val="20"/>
        </w:rPr>
      </w:pPr>
    </w:p>
    <w:p w14:paraId="49393173" w14:textId="77777777" w:rsidR="0078022F" w:rsidRPr="00BA443C" w:rsidRDefault="0078022F" w:rsidP="0078022F">
      <w:pPr>
        <w:pBdr>
          <w:top w:val="single" w:sz="4" w:space="1" w:color="auto"/>
          <w:left w:val="single" w:sz="4" w:space="4" w:color="auto"/>
          <w:bottom w:val="single" w:sz="4" w:space="2" w:color="auto"/>
          <w:right w:val="single" w:sz="4" w:space="4" w:color="auto"/>
        </w:pBdr>
        <w:rPr>
          <w:b/>
          <w:sz w:val="20"/>
          <w:szCs w:val="20"/>
        </w:rPr>
      </w:pPr>
    </w:p>
    <w:p w14:paraId="322AE397"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3269F764"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26448182"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2D292B53"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1F6FD37D"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20112F10"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4E474BAF"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202F4E5F"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51DE452A"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57102E01"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22C1BCB9"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7D71CF4F"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122AFC31"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1619AC42"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71F22C40"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72989001"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61D960D6"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6B64CFED"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15899D4E"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5B646385" w14:textId="77777777" w:rsidR="0078022F" w:rsidRDefault="0078022F" w:rsidP="0078022F">
      <w:pPr>
        <w:pBdr>
          <w:top w:val="single" w:sz="4" w:space="1" w:color="auto"/>
          <w:left w:val="single" w:sz="4" w:space="4" w:color="auto"/>
          <w:bottom w:val="single" w:sz="4" w:space="2" w:color="auto"/>
          <w:right w:val="single" w:sz="4" w:space="4" w:color="auto"/>
        </w:pBdr>
        <w:rPr>
          <w:sz w:val="22"/>
          <w:szCs w:val="22"/>
        </w:rPr>
      </w:pPr>
    </w:p>
    <w:p w14:paraId="354AC946"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111841BF"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6A9F0284" w14:textId="77777777" w:rsidR="0078022F" w:rsidRPr="00434641" w:rsidRDefault="0078022F" w:rsidP="0078022F">
      <w:pPr>
        <w:pBdr>
          <w:top w:val="single" w:sz="4" w:space="1" w:color="auto"/>
          <w:left w:val="single" w:sz="4" w:space="4" w:color="auto"/>
          <w:bottom w:val="single" w:sz="4" w:space="2" w:color="auto"/>
          <w:right w:val="single" w:sz="4" w:space="4" w:color="auto"/>
        </w:pBdr>
        <w:rPr>
          <w:sz w:val="22"/>
          <w:szCs w:val="22"/>
        </w:rPr>
      </w:pPr>
    </w:p>
    <w:p w14:paraId="713082C1" w14:textId="77777777" w:rsidR="0078022F" w:rsidRPr="00BA443C" w:rsidRDefault="0078022F" w:rsidP="0078022F">
      <w:pPr>
        <w:pBdr>
          <w:top w:val="single" w:sz="4" w:space="1" w:color="auto"/>
          <w:left w:val="single" w:sz="4" w:space="4" w:color="auto"/>
          <w:bottom w:val="single" w:sz="4" w:space="2" w:color="auto"/>
          <w:right w:val="single" w:sz="4" w:space="4" w:color="auto"/>
        </w:pBdr>
        <w:rPr>
          <w:sz w:val="20"/>
          <w:szCs w:val="20"/>
        </w:rPr>
      </w:pPr>
    </w:p>
    <w:p w14:paraId="6D15092B" w14:textId="77777777" w:rsidR="009F6BB8" w:rsidRPr="0078022F" w:rsidRDefault="0078022F" w:rsidP="0078022F">
      <w:pPr>
        <w:pBdr>
          <w:top w:val="single" w:sz="4" w:space="1" w:color="auto"/>
          <w:left w:val="single" w:sz="4" w:space="4" w:color="auto"/>
          <w:bottom w:val="single" w:sz="4" w:space="2" w:color="auto"/>
          <w:right w:val="single" w:sz="4" w:space="4" w:color="auto"/>
        </w:pBdr>
        <w:rPr>
          <w:sz w:val="20"/>
          <w:szCs w:val="20"/>
        </w:rPr>
      </w:pPr>
      <w:r w:rsidRPr="00BA443C">
        <w:rPr>
          <w:b/>
          <w:sz w:val="20"/>
          <w:szCs w:val="20"/>
        </w:rPr>
        <w:t>Please note</w:t>
      </w:r>
      <w:r w:rsidRPr="00BA443C">
        <w:rPr>
          <w:sz w:val="20"/>
          <w:szCs w:val="20"/>
        </w:rPr>
        <w:t>: the agreed internal mark is subject to external examiner and MA Examination Board approval and as such is only provisional. Final marks will be available after the Examination Boards have met.</w:t>
      </w:r>
    </w:p>
    <w:sectPr w:rsidR="009F6BB8" w:rsidRPr="0078022F" w:rsidSect="00BC6850">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2F"/>
    <w:rsid w:val="001171A0"/>
    <w:rsid w:val="00146603"/>
    <w:rsid w:val="00565AA5"/>
    <w:rsid w:val="00603D95"/>
    <w:rsid w:val="00711F97"/>
    <w:rsid w:val="007209EB"/>
    <w:rsid w:val="0078022F"/>
    <w:rsid w:val="009E7563"/>
    <w:rsid w:val="009F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D08E9"/>
  <w15:chartTrackingRefBased/>
  <w15:docId w15:val="{3BE5EF8C-ED41-4323-9F38-FD6FEA9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B2F089DC</Template>
  <TotalTime>1</TotalTime>
  <Pages>1</Pages>
  <Words>85</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Podmore, Susan</dc:creator>
  <cp:keywords/>
  <dc:description/>
  <cp:lastModifiedBy>Harrington, Rachel</cp:lastModifiedBy>
  <cp:revision>2</cp:revision>
  <dcterms:created xsi:type="dcterms:W3CDTF">2018-06-12T15:08:00Z</dcterms:created>
  <dcterms:modified xsi:type="dcterms:W3CDTF">2018-06-12T15:08:00Z</dcterms:modified>
</cp:coreProperties>
</file>