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3A1EB" w14:textId="77777777" w:rsidR="000E7236" w:rsidRDefault="00FB4D0A" w:rsidP="000E7236">
      <w:pPr>
        <w:jc w:val="center"/>
        <w:rPr>
          <w:b/>
        </w:rPr>
      </w:pPr>
      <w:r>
        <w:rPr>
          <w:b/>
        </w:rPr>
        <w:t xml:space="preserve">Topics in </w:t>
      </w:r>
      <w:r w:rsidR="000E7236" w:rsidRPr="00A20A58">
        <w:rPr>
          <w:b/>
        </w:rPr>
        <w:t>20th Century French Philosophy I</w:t>
      </w:r>
      <w:r w:rsidR="000E7236">
        <w:rPr>
          <w:b/>
        </w:rPr>
        <w:t xml:space="preserve">I: </w:t>
      </w:r>
    </w:p>
    <w:p w14:paraId="3C976DC4" w14:textId="77777777" w:rsidR="000E7236" w:rsidRPr="00A20A58" w:rsidRDefault="000E7236" w:rsidP="000E7236">
      <w:pPr>
        <w:jc w:val="center"/>
        <w:rPr>
          <w:b/>
        </w:rPr>
      </w:pPr>
      <w:r>
        <w:rPr>
          <w:b/>
        </w:rPr>
        <w:t>Foucault</w:t>
      </w:r>
      <w:r w:rsidRPr="00A20A58">
        <w:rPr>
          <w:b/>
        </w:rPr>
        <w:t xml:space="preserve">’s </w:t>
      </w:r>
      <w:r>
        <w:rPr>
          <w:b/>
          <w:i/>
        </w:rPr>
        <w:t xml:space="preserve">Lectures on the Will to Know: Lectures at the </w:t>
      </w:r>
      <w:proofErr w:type="spellStart"/>
      <w:r>
        <w:rPr>
          <w:b/>
          <w:i/>
        </w:rPr>
        <w:t>Collège</w:t>
      </w:r>
      <w:proofErr w:type="spellEnd"/>
      <w:r>
        <w:rPr>
          <w:b/>
          <w:i/>
        </w:rPr>
        <w:t xml:space="preserve"> de France, 1970-1971</w:t>
      </w:r>
    </w:p>
    <w:p w14:paraId="185AD74A" w14:textId="77777777" w:rsidR="000E7236" w:rsidRPr="00A20A58" w:rsidRDefault="000E7236" w:rsidP="000E7236">
      <w:pPr>
        <w:jc w:val="center"/>
        <w:rPr>
          <w:b/>
        </w:rPr>
      </w:pPr>
      <w:r>
        <w:rPr>
          <w:b/>
        </w:rPr>
        <w:t xml:space="preserve">Term 2, </w:t>
      </w:r>
      <w:r w:rsidRPr="00A20A58">
        <w:rPr>
          <w:b/>
        </w:rPr>
        <w:t>2013-2014</w:t>
      </w:r>
    </w:p>
    <w:p w14:paraId="7001F89D" w14:textId="77777777" w:rsidR="000E7236" w:rsidRPr="00A20A58" w:rsidRDefault="000E7236" w:rsidP="000E7236">
      <w:pPr>
        <w:jc w:val="center"/>
        <w:rPr>
          <w:b/>
        </w:rPr>
      </w:pPr>
      <w:proofErr w:type="spellStart"/>
      <w:r w:rsidRPr="00A20A58">
        <w:rPr>
          <w:b/>
        </w:rPr>
        <w:t>Prof.</w:t>
      </w:r>
      <w:proofErr w:type="spellEnd"/>
      <w:r w:rsidRPr="00A20A58">
        <w:rPr>
          <w:b/>
        </w:rPr>
        <w:t xml:space="preserve"> Miguel de Beistegui, S 2.56</w:t>
      </w:r>
    </w:p>
    <w:p w14:paraId="16AB8ADC" w14:textId="77777777" w:rsidR="000E7236" w:rsidRDefault="00713A0F" w:rsidP="000E7236">
      <w:pPr>
        <w:jc w:val="center"/>
      </w:pPr>
      <w:hyperlink r:id="rId5" w:history="1">
        <w:r w:rsidR="000E7236" w:rsidRPr="00EE44D2">
          <w:rPr>
            <w:rStyle w:val="Hyperlink"/>
          </w:rPr>
          <w:t>M.J.Beistegui@warwick.ac.uk</w:t>
        </w:r>
      </w:hyperlink>
    </w:p>
    <w:p w14:paraId="4DFADC15" w14:textId="77777777" w:rsidR="000E7236" w:rsidRDefault="000E7236" w:rsidP="000E7236">
      <w:pPr>
        <w:jc w:val="center"/>
      </w:pPr>
    </w:p>
    <w:p w14:paraId="2BD9FA61" w14:textId="77777777" w:rsidR="000E7236" w:rsidRDefault="000E7236" w:rsidP="000E7236">
      <w:r>
        <w:t>This module will consist of a close read</w:t>
      </w:r>
      <w:r w:rsidR="00FB4D0A">
        <w:t>ing of Foucault’s first lecture course</w:t>
      </w:r>
      <w:r>
        <w:t xml:space="preserve"> at the </w:t>
      </w:r>
      <w:proofErr w:type="spellStart"/>
      <w:r>
        <w:t>Collè</w:t>
      </w:r>
      <w:r w:rsidR="00FB4D0A">
        <w:t>ge</w:t>
      </w:r>
      <w:proofErr w:type="spellEnd"/>
      <w:r w:rsidR="00FB4D0A">
        <w:t xml:space="preserve"> de France in 1970-1971.  The lectures</w:t>
      </w:r>
      <w:r>
        <w:t xml:space="preserve"> constitute a pivotal moment in his thought, as they mark the shift from his early, “</w:t>
      </w:r>
      <w:proofErr w:type="spellStart"/>
      <w:r>
        <w:t>archeological</w:t>
      </w:r>
      <w:proofErr w:type="spellEnd"/>
      <w:r>
        <w:t>” period to the “genealogical” period, and even announce the lectures from the 1980s devoted to the “care of the self.”  They are also the most metaphysical of his lectures, as they set up a confrontation between Aristotle and Nietzsche</w:t>
      </w:r>
      <w:r w:rsidR="00FB4D0A">
        <w:t xml:space="preserve"> on what it means </w:t>
      </w:r>
      <w:r w:rsidR="00572707">
        <w:t>to think</w:t>
      </w:r>
      <w:r>
        <w:t xml:space="preserve">, and engage with </w:t>
      </w:r>
      <w:proofErr w:type="spellStart"/>
      <w:r>
        <w:t>Deleuze’s</w:t>
      </w:r>
      <w:proofErr w:type="spellEnd"/>
      <w:r>
        <w:t xml:space="preserve"> </w:t>
      </w:r>
      <w:r w:rsidRPr="000E7236">
        <w:rPr>
          <w:i/>
        </w:rPr>
        <w:t>Difference and Repetition</w:t>
      </w:r>
      <w:r>
        <w:t xml:space="preserve"> and </w:t>
      </w:r>
      <w:r w:rsidRPr="000E7236">
        <w:rPr>
          <w:i/>
        </w:rPr>
        <w:t>Logic of Sense</w:t>
      </w:r>
      <w:r>
        <w:t xml:space="preserve">.  </w:t>
      </w:r>
      <w:bookmarkStart w:id="0" w:name="_GoBack"/>
      <w:bookmarkEnd w:id="0"/>
    </w:p>
    <w:p w14:paraId="64673287" w14:textId="77777777" w:rsidR="000E7236" w:rsidRDefault="000E7236" w:rsidP="000E7236">
      <w:pPr>
        <w:jc w:val="center"/>
      </w:pPr>
    </w:p>
    <w:p w14:paraId="660A5655" w14:textId="77777777" w:rsidR="000E7236" w:rsidRDefault="000E7236" w:rsidP="000E7236"/>
    <w:p w14:paraId="359EED4C" w14:textId="77777777" w:rsidR="005460A1" w:rsidRDefault="005460A1"/>
    <w:sectPr w:rsidR="005460A1" w:rsidSect="00F902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0E7236"/>
    <w:rsid w:val="000E7236"/>
    <w:rsid w:val="004360B2"/>
    <w:rsid w:val="005460A1"/>
    <w:rsid w:val="00572707"/>
    <w:rsid w:val="00713A0F"/>
    <w:rsid w:val="00C565D1"/>
    <w:rsid w:val="00E16EC3"/>
    <w:rsid w:val="00F902E6"/>
    <w:rsid w:val="00FB4D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5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36"/>
    <w:rPr>
      <w:rFonts w:eastAsia="Cambr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2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36"/>
    <w:rPr>
      <w:rFonts w:eastAsia="Cambr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2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J.Beistegui@warwick.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124</Words>
  <Characters>710</Characters>
  <Application>Microsoft Macintosh Word</Application>
  <DocSecurity>0</DocSecurity>
  <Lines>5</Lines>
  <Paragraphs>1</Paragraphs>
  <ScaleCrop>false</ScaleCrop>
  <Company>The University of Warwick</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de Beistegui</dc:creator>
  <cp:keywords/>
  <dc:description/>
  <cp:lastModifiedBy>Miguel de Beistegui</cp:lastModifiedBy>
  <cp:revision>5</cp:revision>
  <dcterms:created xsi:type="dcterms:W3CDTF">2013-03-12T18:05:00Z</dcterms:created>
  <dcterms:modified xsi:type="dcterms:W3CDTF">2013-09-24T10:10:00Z</dcterms:modified>
</cp:coreProperties>
</file>