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C9EA30" w14:textId="58CF6190" w:rsidR="007D0C4D" w:rsidRPr="003276B9" w:rsidRDefault="003276B9" w:rsidP="00191F49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Programme</w:t>
      </w:r>
      <w:r w:rsidR="001B16F5">
        <w:rPr>
          <w:rFonts w:ascii="Calibri" w:hAnsi="Calibri" w:cs="Calibri"/>
          <w:b/>
          <w:bCs/>
        </w:rPr>
        <w:t xml:space="preserve"> - </w:t>
      </w:r>
      <w:r w:rsidR="0096704A" w:rsidRPr="00191F49">
        <w:rPr>
          <w:rFonts w:ascii="Calibri" w:hAnsi="Calibri" w:cs="Calibri"/>
          <w:b/>
          <w:bCs/>
        </w:rPr>
        <w:t>BSA Warwick-Auburn Workshop: On Seeking a Community of Taste</w:t>
      </w:r>
    </w:p>
    <w:p w14:paraId="519C14F8" w14:textId="48C0D242" w:rsidR="00116100" w:rsidRPr="001F5F34" w:rsidRDefault="00116100" w:rsidP="00191F49">
      <w:pPr>
        <w:spacing w:after="0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Social Sciences 0.</w:t>
      </w:r>
      <w:r w:rsidR="00D62589">
        <w:rPr>
          <w:rFonts w:ascii="Calibri" w:hAnsi="Calibri" w:cs="Calibri"/>
        </w:rPr>
        <w:t>20 (aka S0.20</w:t>
      </w:r>
      <w:r w:rsidR="00A7345A">
        <w:rPr>
          <w:rFonts w:ascii="Calibri" w:hAnsi="Calibri" w:cs="Calibri"/>
        </w:rPr>
        <w:t xml:space="preserve"> – </w:t>
      </w:r>
      <w:hyperlink r:id="rId4" w:history="1">
        <w:r w:rsidR="00A7345A" w:rsidRPr="00E17F37">
          <w:rPr>
            <w:rStyle w:val="Hyperlink"/>
            <w:rFonts w:ascii="Calibri" w:hAnsi="Calibri" w:cs="Calibri"/>
          </w:rPr>
          <w:t>campus map</w:t>
        </w:r>
      </w:hyperlink>
      <w:r w:rsidR="00D62589">
        <w:rPr>
          <w:rFonts w:ascii="Calibri" w:hAnsi="Calibri" w:cs="Calibri"/>
        </w:rPr>
        <w:t>)</w:t>
      </w:r>
    </w:p>
    <w:p w14:paraId="7025D065" w14:textId="77777777" w:rsidR="008218AF" w:rsidRDefault="008218AF" w:rsidP="00815493">
      <w:pPr>
        <w:spacing w:after="0" w:line="240" w:lineRule="auto"/>
        <w:rPr>
          <w:rFonts w:ascii="Calibri" w:hAnsi="Calibri" w:cs="Calibri"/>
        </w:rPr>
      </w:pPr>
    </w:p>
    <w:p w14:paraId="3A453FF5" w14:textId="1641604C" w:rsidR="0096704A" w:rsidRPr="001F43C5" w:rsidRDefault="0096704A" w:rsidP="00815493">
      <w:pPr>
        <w:spacing w:after="0" w:line="240" w:lineRule="auto"/>
        <w:rPr>
          <w:rFonts w:ascii="Calibri" w:hAnsi="Calibri" w:cs="Calibri"/>
          <w:b/>
          <w:bCs/>
        </w:rPr>
      </w:pPr>
      <w:r w:rsidRPr="001F43C5">
        <w:rPr>
          <w:rFonts w:ascii="Calibri" w:hAnsi="Calibri" w:cs="Calibri"/>
          <w:b/>
          <w:bCs/>
        </w:rPr>
        <w:t>Friday 6 June</w:t>
      </w:r>
      <w:r w:rsidR="008218AF">
        <w:rPr>
          <w:rFonts w:ascii="Calibri" w:hAnsi="Calibri" w:cs="Calibri"/>
          <w:b/>
          <w:bCs/>
        </w:rPr>
        <w:t xml:space="preserve"> 2025</w:t>
      </w:r>
    </w:p>
    <w:p w14:paraId="16E36E9A" w14:textId="28094BBD" w:rsidR="0096704A" w:rsidRPr="008218AF" w:rsidRDefault="0096704A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10</w:t>
      </w:r>
      <w:r w:rsidR="0098377F" w:rsidRPr="008218AF">
        <w:rPr>
          <w:rFonts w:ascii="Calibri" w:hAnsi="Calibri" w:cs="Calibri"/>
          <w:sz w:val="20"/>
          <w:szCs w:val="20"/>
        </w:rPr>
        <w:t>.00</w:t>
      </w:r>
      <w:r w:rsidRPr="008218AF">
        <w:rPr>
          <w:rFonts w:ascii="Calibri" w:hAnsi="Calibri" w:cs="Calibri"/>
          <w:sz w:val="20"/>
          <w:szCs w:val="20"/>
        </w:rPr>
        <w:t xml:space="preserve">-10.30 </w:t>
      </w:r>
      <w:r w:rsidR="00116100" w:rsidRPr="008218AF">
        <w:rPr>
          <w:rFonts w:ascii="Calibri" w:hAnsi="Calibri" w:cs="Calibri"/>
          <w:sz w:val="20"/>
          <w:szCs w:val="20"/>
        </w:rPr>
        <w:t xml:space="preserve">Welcome and </w:t>
      </w:r>
      <w:r w:rsidRPr="008218AF">
        <w:rPr>
          <w:rFonts w:ascii="Calibri" w:hAnsi="Calibri" w:cs="Calibri"/>
          <w:sz w:val="20"/>
          <w:szCs w:val="20"/>
        </w:rPr>
        <w:t>Coffee/Tea</w:t>
      </w:r>
    </w:p>
    <w:p w14:paraId="50C47E37" w14:textId="77777777" w:rsidR="00116100" w:rsidRPr="008218AF" w:rsidRDefault="00116100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15E95F3D" w14:textId="4B135556" w:rsidR="00564F09" w:rsidRPr="006A67B7" w:rsidRDefault="0096704A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 xml:space="preserve">10.30-12.00 </w:t>
      </w:r>
      <w:r w:rsidR="00276DCC">
        <w:rPr>
          <w:rFonts w:ascii="Calibri" w:hAnsi="Calibri" w:cs="Calibri"/>
        </w:rPr>
        <w:tab/>
      </w:r>
      <w:r w:rsidR="00564F09" w:rsidRPr="001F5F34">
        <w:rPr>
          <w:rFonts w:ascii="Calibri" w:hAnsi="Calibri" w:cs="Calibri"/>
        </w:rPr>
        <w:t>Zach Weinstein</w:t>
      </w:r>
      <w:r w:rsidR="0011674A">
        <w:rPr>
          <w:rFonts w:ascii="Calibri" w:hAnsi="Calibri" w:cs="Calibri"/>
        </w:rPr>
        <w:t xml:space="preserve"> (Auburn)</w:t>
      </w:r>
      <w:r w:rsidR="004713FD">
        <w:rPr>
          <w:rFonts w:ascii="Calibri" w:hAnsi="Calibri" w:cs="Calibri"/>
        </w:rPr>
        <w:t xml:space="preserve">, </w:t>
      </w:r>
      <w:r w:rsidR="0011674A">
        <w:rPr>
          <w:rFonts w:ascii="Calibri" w:hAnsi="Calibri" w:cs="Calibri"/>
          <w:b/>
          <w:bCs/>
        </w:rPr>
        <w:t>‘C</w:t>
      </w:r>
      <w:r w:rsidR="00564F09" w:rsidRPr="006A67B7">
        <w:rPr>
          <w:rFonts w:ascii="Calibri" w:hAnsi="Calibri" w:cs="Calibri"/>
          <w:b/>
          <w:bCs/>
        </w:rPr>
        <w:t>elebration: What It Is and Why It Matters</w:t>
      </w:r>
      <w:r w:rsidR="004713FD">
        <w:rPr>
          <w:rFonts w:ascii="Calibri" w:hAnsi="Calibri" w:cs="Calibri"/>
          <w:b/>
          <w:bCs/>
        </w:rPr>
        <w:t>’</w:t>
      </w:r>
    </w:p>
    <w:p w14:paraId="67B491E3" w14:textId="0006EB4B" w:rsidR="0096704A" w:rsidRPr="001F5F34" w:rsidRDefault="004713FD" w:rsidP="00815493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Respond</w:t>
      </w:r>
      <w:r w:rsidR="00564F09">
        <w:rPr>
          <w:rFonts w:ascii="Calibri" w:hAnsi="Calibri" w:cs="Calibri"/>
        </w:rPr>
        <w:t>ents: Karen Simecek (Warwick)</w:t>
      </w:r>
      <w:r>
        <w:rPr>
          <w:rFonts w:ascii="Calibri" w:hAnsi="Calibri" w:cs="Calibri"/>
        </w:rPr>
        <w:t xml:space="preserve"> and David Bather Woods (Warwick)</w:t>
      </w:r>
    </w:p>
    <w:p w14:paraId="137AD136" w14:textId="77777777" w:rsidR="00116100" w:rsidRDefault="00116100" w:rsidP="00815493">
      <w:pPr>
        <w:spacing w:after="0" w:line="240" w:lineRule="auto"/>
        <w:rPr>
          <w:rFonts w:ascii="Calibri" w:hAnsi="Calibri" w:cs="Calibri"/>
        </w:rPr>
      </w:pPr>
    </w:p>
    <w:p w14:paraId="62D05925" w14:textId="69AFBFE4" w:rsidR="00276DCC" w:rsidRPr="00C822DD" w:rsidRDefault="0096704A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12.05-13.35</w:t>
      </w:r>
      <w:r w:rsidR="00A76CD0">
        <w:rPr>
          <w:rFonts w:ascii="Calibri" w:hAnsi="Calibri" w:cs="Calibri"/>
        </w:rPr>
        <w:tab/>
      </w:r>
      <w:r w:rsidR="00276DCC" w:rsidRPr="001F5F34">
        <w:rPr>
          <w:rFonts w:ascii="Calibri" w:hAnsi="Calibri" w:cs="Calibri"/>
        </w:rPr>
        <w:t>Diarmuid Costello</w:t>
      </w:r>
      <w:r w:rsidR="00276DCC">
        <w:rPr>
          <w:rFonts w:ascii="Calibri" w:hAnsi="Calibri" w:cs="Calibri"/>
        </w:rPr>
        <w:t xml:space="preserve"> (Warwick), </w:t>
      </w:r>
      <w:r w:rsidR="00276DCC">
        <w:rPr>
          <w:rFonts w:ascii="Calibri" w:hAnsi="Calibri" w:cs="Calibri"/>
          <w:b/>
          <w:bCs/>
        </w:rPr>
        <w:t>‘</w:t>
      </w:r>
      <w:r w:rsidR="00276DCC" w:rsidRPr="00C822DD">
        <w:rPr>
          <w:rFonts w:ascii="Calibri" w:hAnsi="Calibri" w:cs="Calibri"/>
          <w:b/>
          <w:bCs/>
          <w:i/>
          <w:iCs/>
        </w:rPr>
        <w:t xml:space="preserve">Die Schönheit des </w:t>
      </w:r>
      <w:proofErr w:type="spellStart"/>
      <w:r w:rsidR="00276DCC" w:rsidRPr="00C822DD">
        <w:rPr>
          <w:rFonts w:ascii="Calibri" w:hAnsi="Calibri" w:cs="Calibri"/>
          <w:b/>
          <w:bCs/>
          <w:i/>
          <w:iCs/>
        </w:rPr>
        <w:t>Mittelmenschen</w:t>
      </w:r>
      <w:proofErr w:type="spellEnd"/>
      <w:r w:rsidR="00276DCC" w:rsidRPr="00C822DD">
        <w:rPr>
          <w:rFonts w:ascii="Calibri" w:hAnsi="Calibri" w:cs="Calibri"/>
          <w:b/>
          <w:bCs/>
        </w:rPr>
        <w:t xml:space="preserve">: Stephan </w:t>
      </w:r>
      <w:proofErr w:type="spellStart"/>
      <w:r w:rsidR="00276DCC" w:rsidRPr="00C822DD">
        <w:rPr>
          <w:rFonts w:ascii="Calibri" w:hAnsi="Calibri" w:cs="Calibri"/>
          <w:b/>
          <w:bCs/>
        </w:rPr>
        <w:t>Balkenhol’s</w:t>
      </w:r>
      <w:proofErr w:type="spellEnd"/>
      <w:r w:rsidR="00276DCC" w:rsidRPr="00C822DD">
        <w:rPr>
          <w:rFonts w:ascii="Calibri" w:hAnsi="Calibri" w:cs="Calibri"/>
          <w:b/>
          <w:bCs/>
        </w:rPr>
        <w:t xml:space="preserve"> </w:t>
      </w:r>
      <w:r w:rsidR="0098377F">
        <w:rPr>
          <w:rFonts w:ascii="Calibri" w:hAnsi="Calibri" w:cs="Calibri"/>
          <w:b/>
          <w:bCs/>
        </w:rPr>
        <w:t>E</w:t>
      </w:r>
      <w:r w:rsidR="00276DCC" w:rsidRPr="00C822DD">
        <w:rPr>
          <w:rFonts w:ascii="Calibri" w:hAnsi="Calibri" w:cs="Calibri"/>
          <w:b/>
          <w:bCs/>
        </w:rPr>
        <w:t xml:space="preserve">veryday </w:t>
      </w:r>
      <w:r w:rsidR="0098377F">
        <w:rPr>
          <w:rFonts w:ascii="Calibri" w:hAnsi="Calibri" w:cs="Calibri"/>
          <w:b/>
          <w:bCs/>
        </w:rPr>
        <w:t>B</w:t>
      </w:r>
      <w:r w:rsidR="00276DCC" w:rsidRPr="00C822DD">
        <w:rPr>
          <w:rFonts w:ascii="Calibri" w:hAnsi="Calibri" w:cs="Calibri"/>
          <w:b/>
          <w:bCs/>
        </w:rPr>
        <w:t>eauty</w:t>
      </w:r>
      <w:r w:rsidR="00276DCC">
        <w:rPr>
          <w:rFonts w:ascii="Calibri" w:hAnsi="Calibri" w:cs="Calibri"/>
          <w:b/>
          <w:bCs/>
        </w:rPr>
        <w:t>’</w:t>
      </w:r>
      <w:r w:rsidR="00276DCC" w:rsidRPr="00C822DD">
        <w:rPr>
          <w:rFonts w:ascii="Calibri" w:hAnsi="Calibri" w:cs="Calibri"/>
          <w:b/>
          <w:bCs/>
        </w:rPr>
        <w:t> </w:t>
      </w:r>
    </w:p>
    <w:p w14:paraId="6DF8B9D4" w14:textId="69625D62" w:rsidR="00276DCC" w:rsidRPr="00C822DD" w:rsidRDefault="0098377F" w:rsidP="00815493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Respondent</w:t>
      </w:r>
      <w:r w:rsidR="00276DCC">
        <w:rPr>
          <w:rFonts w:ascii="Calibri" w:hAnsi="Calibri" w:cs="Calibri"/>
        </w:rPr>
        <w:t xml:space="preserve">: </w:t>
      </w:r>
      <w:r>
        <w:rPr>
          <w:rFonts w:ascii="Calibri" w:hAnsi="Calibri" w:cs="Calibri"/>
        </w:rPr>
        <w:t>Eileen John (Warwick)</w:t>
      </w:r>
    </w:p>
    <w:p w14:paraId="7C3A5332" w14:textId="77777777" w:rsidR="0098377F" w:rsidRPr="008218AF" w:rsidRDefault="0098377F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165E014E" w14:textId="33667243" w:rsidR="0096704A" w:rsidRPr="008218AF" w:rsidRDefault="0096704A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13.35-14.30 Lunch</w:t>
      </w:r>
    </w:p>
    <w:p w14:paraId="6E33659F" w14:textId="77777777" w:rsidR="00116100" w:rsidRPr="008218AF" w:rsidRDefault="00116100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0EB7967F" w14:textId="40424F7D" w:rsidR="00C04E04" w:rsidRPr="001F5F34" w:rsidRDefault="0096704A" w:rsidP="00A76CD0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14.30-1</w:t>
      </w:r>
      <w:r w:rsidR="00930959">
        <w:rPr>
          <w:rFonts w:ascii="Calibri" w:hAnsi="Calibri" w:cs="Calibri"/>
        </w:rPr>
        <w:t>6</w:t>
      </w:r>
      <w:r w:rsidRPr="001F5F34">
        <w:rPr>
          <w:rFonts w:ascii="Calibri" w:hAnsi="Calibri" w:cs="Calibri"/>
        </w:rPr>
        <w:t>.</w:t>
      </w:r>
      <w:r w:rsidR="00301D9E">
        <w:rPr>
          <w:rFonts w:ascii="Calibri" w:hAnsi="Calibri" w:cs="Calibri"/>
        </w:rPr>
        <w:t>1</w:t>
      </w:r>
      <w:r w:rsidRPr="001F5F34">
        <w:rPr>
          <w:rFonts w:ascii="Calibri" w:hAnsi="Calibri" w:cs="Calibri"/>
        </w:rPr>
        <w:t xml:space="preserve">0 </w:t>
      </w:r>
      <w:r w:rsidR="00A76CD0">
        <w:rPr>
          <w:rFonts w:ascii="Calibri" w:hAnsi="Calibri" w:cs="Calibri"/>
        </w:rPr>
        <w:tab/>
      </w:r>
      <w:r w:rsidR="00C04E04" w:rsidRPr="001F5F34">
        <w:rPr>
          <w:rFonts w:ascii="Calibri" w:hAnsi="Calibri" w:cs="Calibri"/>
        </w:rPr>
        <w:t>Clara Campuzano G</w:t>
      </w:r>
      <w:r w:rsidR="007A1958">
        <w:rPr>
          <w:rFonts w:ascii="Calibri" w:hAnsi="Calibri" w:cs="Calibri"/>
        </w:rPr>
        <w:t>ó</w:t>
      </w:r>
      <w:r w:rsidR="00C04E04" w:rsidRPr="001F5F34">
        <w:rPr>
          <w:rFonts w:ascii="Calibri" w:hAnsi="Calibri" w:cs="Calibri"/>
        </w:rPr>
        <w:t>mez</w:t>
      </w:r>
      <w:r w:rsidR="0042487E">
        <w:rPr>
          <w:rFonts w:ascii="Calibri" w:hAnsi="Calibri" w:cs="Calibri"/>
        </w:rPr>
        <w:t xml:space="preserve"> (Mur</w:t>
      </w:r>
      <w:r w:rsidR="00856C23">
        <w:rPr>
          <w:rFonts w:ascii="Calibri" w:hAnsi="Calibri" w:cs="Calibri"/>
        </w:rPr>
        <w:t>cia)</w:t>
      </w:r>
      <w:r w:rsidR="00C04E04">
        <w:rPr>
          <w:rFonts w:ascii="Calibri" w:hAnsi="Calibri" w:cs="Calibri"/>
        </w:rPr>
        <w:t xml:space="preserve">, </w:t>
      </w:r>
      <w:r w:rsidR="00C04E04" w:rsidRPr="00856C23">
        <w:rPr>
          <w:rFonts w:ascii="Calibri" w:hAnsi="Calibri" w:cs="Calibri"/>
          <w:b/>
          <w:bCs/>
        </w:rPr>
        <w:t>‘Do Reasons Matter? On Liking the Same Things for the Same Reasons’</w:t>
      </w:r>
    </w:p>
    <w:p w14:paraId="2F21B8C2" w14:textId="53D1F24D" w:rsidR="00C04E04" w:rsidRPr="001F5F34" w:rsidRDefault="00C04E04" w:rsidP="00A76CD0">
      <w:pPr>
        <w:spacing w:after="0"/>
        <w:ind w:left="720" w:firstLine="720"/>
        <w:rPr>
          <w:rFonts w:ascii="Calibri" w:hAnsi="Calibri" w:cs="Calibri"/>
        </w:rPr>
      </w:pPr>
      <w:r w:rsidRPr="001F5F34">
        <w:rPr>
          <w:rFonts w:ascii="Calibri" w:hAnsi="Calibri" w:cs="Calibri"/>
        </w:rPr>
        <w:t xml:space="preserve">Francesca </w:t>
      </w:r>
      <w:proofErr w:type="spellStart"/>
      <w:r w:rsidRPr="001F5F34">
        <w:rPr>
          <w:rFonts w:ascii="Calibri" w:hAnsi="Calibri" w:cs="Calibri"/>
        </w:rPr>
        <w:t>D’Alessandris</w:t>
      </w:r>
      <w:proofErr w:type="spellEnd"/>
      <w:r w:rsidR="00856C23">
        <w:rPr>
          <w:rFonts w:ascii="Calibri" w:hAnsi="Calibri" w:cs="Calibri"/>
        </w:rPr>
        <w:t xml:space="preserve"> </w:t>
      </w:r>
      <w:r w:rsidR="00246CA5">
        <w:rPr>
          <w:rFonts w:ascii="Calibri" w:hAnsi="Calibri" w:cs="Calibri"/>
        </w:rPr>
        <w:t>(Geneva)</w:t>
      </w:r>
      <w:r>
        <w:rPr>
          <w:rFonts w:ascii="Calibri" w:hAnsi="Calibri" w:cs="Calibri"/>
        </w:rPr>
        <w:t xml:space="preserve">, </w:t>
      </w:r>
      <w:r w:rsidRPr="00246CA5">
        <w:rPr>
          <w:rFonts w:ascii="Calibri" w:hAnsi="Calibri" w:cs="Calibri"/>
          <w:b/>
          <w:bCs/>
        </w:rPr>
        <w:t>‘Aesthetic Discourse without Aesthetic Community’</w:t>
      </w:r>
      <w:r>
        <w:rPr>
          <w:rFonts w:ascii="Calibri" w:hAnsi="Calibri" w:cs="Calibri"/>
        </w:rPr>
        <w:t xml:space="preserve"> </w:t>
      </w:r>
    </w:p>
    <w:p w14:paraId="3BB9B46E" w14:textId="77777777" w:rsidR="00C04E04" w:rsidRPr="008218AF" w:rsidRDefault="00C04E04" w:rsidP="00C04E04">
      <w:pPr>
        <w:spacing w:after="0"/>
        <w:rPr>
          <w:rFonts w:ascii="Calibri" w:hAnsi="Calibri" w:cs="Calibri"/>
          <w:sz w:val="20"/>
          <w:szCs w:val="20"/>
        </w:rPr>
      </w:pPr>
    </w:p>
    <w:p w14:paraId="0021B33E" w14:textId="1F643103" w:rsidR="0096704A" w:rsidRPr="008218AF" w:rsidRDefault="0096704A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16.</w:t>
      </w:r>
      <w:r w:rsidR="00301D9E" w:rsidRPr="008218AF">
        <w:rPr>
          <w:rFonts w:ascii="Calibri" w:hAnsi="Calibri" w:cs="Calibri"/>
          <w:sz w:val="20"/>
          <w:szCs w:val="20"/>
        </w:rPr>
        <w:t>1</w:t>
      </w:r>
      <w:r w:rsidRPr="008218AF">
        <w:rPr>
          <w:rFonts w:ascii="Calibri" w:hAnsi="Calibri" w:cs="Calibri"/>
          <w:sz w:val="20"/>
          <w:szCs w:val="20"/>
        </w:rPr>
        <w:t>0-16.</w:t>
      </w:r>
      <w:r w:rsidR="00735521" w:rsidRPr="008218AF">
        <w:rPr>
          <w:rFonts w:ascii="Calibri" w:hAnsi="Calibri" w:cs="Calibri"/>
          <w:sz w:val="20"/>
          <w:szCs w:val="20"/>
        </w:rPr>
        <w:t>3</w:t>
      </w:r>
      <w:r w:rsidRPr="008218AF">
        <w:rPr>
          <w:rFonts w:ascii="Calibri" w:hAnsi="Calibri" w:cs="Calibri"/>
          <w:sz w:val="20"/>
          <w:szCs w:val="20"/>
        </w:rPr>
        <w:t>0 Coffee/Tea</w:t>
      </w:r>
    </w:p>
    <w:p w14:paraId="400863D9" w14:textId="77777777" w:rsidR="00D7137F" w:rsidRPr="008218AF" w:rsidRDefault="00D7137F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5F292FE1" w14:textId="7C7C8394" w:rsidR="00D7137F" w:rsidRPr="00921673" w:rsidRDefault="0096704A" w:rsidP="00AF4452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16.</w:t>
      </w:r>
      <w:r w:rsidR="00735521">
        <w:rPr>
          <w:rFonts w:ascii="Calibri" w:hAnsi="Calibri" w:cs="Calibri"/>
        </w:rPr>
        <w:t>3</w:t>
      </w:r>
      <w:r w:rsidRPr="001F5F34">
        <w:rPr>
          <w:rFonts w:ascii="Calibri" w:hAnsi="Calibri" w:cs="Calibri"/>
        </w:rPr>
        <w:t>0-18.</w:t>
      </w:r>
      <w:r w:rsidR="000014E0">
        <w:rPr>
          <w:rFonts w:ascii="Calibri" w:hAnsi="Calibri" w:cs="Calibri"/>
        </w:rPr>
        <w:t>0</w:t>
      </w:r>
      <w:r w:rsidRPr="001F5F34">
        <w:rPr>
          <w:rFonts w:ascii="Calibri" w:hAnsi="Calibri" w:cs="Calibri"/>
        </w:rPr>
        <w:t>0</w:t>
      </w:r>
      <w:r w:rsidR="00AF4452">
        <w:rPr>
          <w:rFonts w:ascii="Calibri" w:hAnsi="Calibri" w:cs="Calibri"/>
        </w:rPr>
        <w:tab/>
      </w:r>
      <w:r w:rsidR="00D7137F" w:rsidRPr="001F5F34">
        <w:rPr>
          <w:rFonts w:ascii="Calibri" w:hAnsi="Calibri" w:cs="Calibri"/>
        </w:rPr>
        <w:t>Eliza Little</w:t>
      </w:r>
      <w:r w:rsidR="00477B5B">
        <w:rPr>
          <w:rFonts w:ascii="Calibri" w:hAnsi="Calibri" w:cs="Calibri"/>
        </w:rPr>
        <w:t xml:space="preserve"> (Warwick), </w:t>
      </w:r>
      <w:r w:rsidR="00477B5B" w:rsidRPr="00477B5B">
        <w:rPr>
          <w:rFonts w:ascii="Calibri" w:hAnsi="Calibri" w:cs="Calibri"/>
          <w:b/>
          <w:bCs/>
        </w:rPr>
        <w:t>‘</w:t>
      </w:r>
      <w:r w:rsidR="00D7137F" w:rsidRPr="00477B5B">
        <w:rPr>
          <w:rFonts w:ascii="Calibri" w:hAnsi="Calibri" w:cs="Calibri"/>
          <w:b/>
          <w:bCs/>
        </w:rPr>
        <w:t>Beauvoir and the Aesthetic Lives of Others</w:t>
      </w:r>
      <w:r w:rsidR="00477B5B" w:rsidRPr="00477B5B">
        <w:rPr>
          <w:rFonts w:ascii="Calibri" w:hAnsi="Calibri" w:cs="Calibri"/>
          <w:b/>
          <w:bCs/>
        </w:rPr>
        <w:t>’</w:t>
      </w:r>
    </w:p>
    <w:p w14:paraId="4890591D" w14:textId="00982B1D" w:rsidR="00A94448" w:rsidRPr="00A94448" w:rsidRDefault="00477B5B" w:rsidP="00A94448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Respondent: </w:t>
      </w:r>
      <w:r w:rsidR="0096704A" w:rsidRPr="001F5F34">
        <w:rPr>
          <w:rFonts w:ascii="Calibri" w:hAnsi="Calibri" w:cs="Calibri"/>
        </w:rPr>
        <w:t xml:space="preserve">Keren </w:t>
      </w:r>
      <w:proofErr w:type="spellStart"/>
      <w:r w:rsidR="0096704A" w:rsidRPr="001F5F34">
        <w:rPr>
          <w:rFonts w:ascii="Calibri" w:hAnsi="Calibri" w:cs="Calibri"/>
        </w:rPr>
        <w:t>Gorodeisky</w:t>
      </w:r>
      <w:proofErr w:type="spellEnd"/>
      <w:r w:rsidR="0096704A" w:rsidRPr="001F5F3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(Auburn</w:t>
      </w:r>
      <w:r w:rsidR="00A94448" w:rsidRPr="00A94448">
        <w:rPr>
          <w:rFonts w:ascii="Calibri" w:hAnsi="Calibri" w:cs="Calibri"/>
        </w:rPr>
        <w:t xml:space="preserve">): </w:t>
      </w:r>
      <w:r w:rsidR="00A94448" w:rsidRPr="00A94448">
        <w:rPr>
          <w:rFonts w:ascii="Calibri" w:hAnsi="Calibri" w:cs="Calibri"/>
          <w:b/>
          <w:bCs/>
        </w:rPr>
        <w:t>‘Beauvoir on the Miracle of Literature'</w:t>
      </w:r>
    </w:p>
    <w:p w14:paraId="2CF2F430" w14:textId="77777777" w:rsidR="00477B5B" w:rsidRDefault="00477B5B" w:rsidP="00815493">
      <w:pPr>
        <w:spacing w:after="0" w:line="240" w:lineRule="auto"/>
        <w:rPr>
          <w:rFonts w:ascii="Calibri" w:hAnsi="Calibri" w:cs="Calibri"/>
        </w:rPr>
      </w:pPr>
    </w:p>
    <w:p w14:paraId="4EE1E97E" w14:textId="3020D830" w:rsidR="0096704A" w:rsidRDefault="0096704A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 xml:space="preserve">Workshop </w:t>
      </w:r>
      <w:r w:rsidR="001F5F34" w:rsidRPr="001F5F34">
        <w:rPr>
          <w:rFonts w:ascii="Calibri" w:hAnsi="Calibri" w:cs="Calibri"/>
        </w:rPr>
        <w:t>D</w:t>
      </w:r>
      <w:r w:rsidRPr="001F5F34">
        <w:rPr>
          <w:rFonts w:ascii="Calibri" w:hAnsi="Calibri" w:cs="Calibri"/>
        </w:rPr>
        <w:t>inner</w:t>
      </w:r>
      <w:r w:rsidR="00B32DEC">
        <w:rPr>
          <w:rFonts w:ascii="Calibri" w:hAnsi="Calibri" w:cs="Calibri"/>
        </w:rPr>
        <w:t xml:space="preserve"> for all speakers</w:t>
      </w:r>
    </w:p>
    <w:p w14:paraId="6E0F9D27" w14:textId="0FF5547E" w:rsidR="002256CA" w:rsidRDefault="00DA0F9A" w:rsidP="00815493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19</w:t>
      </w:r>
      <w:r w:rsidR="002256CA">
        <w:rPr>
          <w:rFonts w:ascii="Calibri" w:hAnsi="Calibri" w:cs="Calibri"/>
        </w:rPr>
        <w:t>.30 pm at Harrington’s on the Hill, Kenilworth</w:t>
      </w:r>
    </w:p>
    <w:p w14:paraId="4D4B7847" w14:textId="081FD518" w:rsidR="00B32DEC" w:rsidRPr="001F5F34" w:rsidRDefault="001B16F5" w:rsidP="00815493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Note: </w:t>
      </w:r>
      <w:r w:rsidR="00B32DEC">
        <w:rPr>
          <w:rFonts w:ascii="Calibri" w:hAnsi="Calibri" w:cs="Calibri"/>
        </w:rPr>
        <w:t xml:space="preserve">a few more spaces may be available – if you want to join us, and </w:t>
      </w:r>
      <w:r w:rsidR="009B3B74">
        <w:rPr>
          <w:rFonts w:ascii="Calibri" w:hAnsi="Calibri" w:cs="Calibri"/>
        </w:rPr>
        <w:t>do not mind paying for your meal, contact Eileen John</w:t>
      </w:r>
      <w:r w:rsidR="0042259B">
        <w:rPr>
          <w:rFonts w:ascii="Calibri" w:hAnsi="Calibri" w:cs="Calibri"/>
        </w:rPr>
        <w:t>/eileen.john@warwick.ac.uk</w:t>
      </w:r>
      <w:r w:rsidR="009B3B74">
        <w:rPr>
          <w:rFonts w:ascii="Calibri" w:hAnsi="Calibri" w:cs="Calibri"/>
        </w:rPr>
        <w:t xml:space="preserve"> by </w:t>
      </w:r>
      <w:r w:rsidR="00701CA8">
        <w:rPr>
          <w:rFonts w:ascii="Calibri" w:hAnsi="Calibri" w:cs="Calibri"/>
        </w:rPr>
        <w:t>22 May</w:t>
      </w:r>
      <w:r w:rsidR="008218AF">
        <w:rPr>
          <w:rFonts w:ascii="Calibri" w:hAnsi="Calibri" w:cs="Calibri"/>
        </w:rPr>
        <w:t>.</w:t>
      </w:r>
    </w:p>
    <w:p w14:paraId="1010B13F" w14:textId="77777777" w:rsidR="00D001A7" w:rsidRPr="008218AF" w:rsidRDefault="00D001A7" w:rsidP="00815493">
      <w:pPr>
        <w:spacing w:after="0" w:line="240" w:lineRule="auto"/>
        <w:rPr>
          <w:rFonts w:ascii="Calibri" w:hAnsi="Calibri" w:cs="Calibri"/>
          <w:sz w:val="16"/>
          <w:szCs w:val="16"/>
        </w:rPr>
      </w:pPr>
    </w:p>
    <w:p w14:paraId="4E952EBC" w14:textId="77777777" w:rsidR="003C15CD" w:rsidRPr="008218AF" w:rsidRDefault="003C15CD" w:rsidP="00815493">
      <w:pPr>
        <w:spacing w:after="0" w:line="240" w:lineRule="auto"/>
        <w:rPr>
          <w:rFonts w:ascii="Calibri" w:hAnsi="Calibri" w:cs="Calibri"/>
          <w:b/>
          <w:bCs/>
          <w:sz w:val="16"/>
          <w:szCs w:val="16"/>
        </w:rPr>
      </w:pPr>
    </w:p>
    <w:p w14:paraId="7D950A93" w14:textId="4F4CC101" w:rsidR="00D001A7" w:rsidRPr="001F43C5" w:rsidRDefault="00F57B90" w:rsidP="00815493">
      <w:pPr>
        <w:spacing w:after="0" w:line="240" w:lineRule="auto"/>
        <w:rPr>
          <w:rFonts w:ascii="Calibri" w:hAnsi="Calibri" w:cs="Calibri"/>
          <w:b/>
          <w:bCs/>
        </w:rPr>
      </w:pPr>
      <w:r w:rsidRPr="001F43C5">
        <w:rPr>
          <w:rFonts w:ascii="Calibri" w:hAnsi="Calibri" w:cs="Calibri"/>
          <w:b/>
          <w:bCs/>
        </w:rPr>
        <w:t>Satur</w:t>
      </w:r>
      <w:r w:rsidR="00D001A7" w:rsidRPr="001F43C5">
        <w:rPr>
          <w:rFonts w:ascii="Calibri" w:hAnsi="Calibri" w:cs="Calibri"/>
          <w:b/>
          <w:bCs/>
        </w:rPr>
        <w:t>day 7 June</w:t>
      </w:r>
    </w:p>
    <w:p w14:paraId="371A1B94" w14:textId="34F4587B" w:rsidR="009B3109" w:rsidRPr="00AF4452" w:rsidRDefault="00D001A7" w:rsidP="00AF4452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10</w:t>
      </w:r>
      <w:r w:rsidR="00F45E7C" w:rsidRPr="001F5F34">
        <w:rPr>
          <w:rFonts w:ascii="Calibri" w:hAnsi="Calibri" w:cs="Calibri"/>
        </w:rPr>
        <w:t>.</w:t>
      </w:r>
      <w:r w:rsidR="005E1A53" w:rsidRPr="001F5F34">
        <w:rPr>
          <w:rFonts w:ascii="Calibri" w:hAnsi="Calibri" w:cs="Calibri"/>
        </w:rPr>
        <w:t>0</w:t>
      </w:r>
      <w:r w:rsidR="00F45E7C" w:rsidRPr="001F5F34">
        <w:rPr>
          <w:rFonts w:ascii="Calibri" w:hAnsi="Calibri" w:cs="Calibri"/>
        </w:rPr>
        <w:t>0-1</w:t>
      </w:r>
      <w:r w:rsidR="005E1A53" w:rsidRPr="001F5F34">
        <w:rPr>
          <w:rFonts w:ascii="Calibri" w:hAnsi="Calibri" w:cs="Calibri"/>
        </w:rPr>
        <w:t>1.3</w:t>
      </w:r>
      <w:r w:rsidRPr="001F5F34">
        <w:rPr>
          <w:rFonts w:ascii="Calibri" w:hAnsi="Calibri" w:cs="Calibri"/>
        </w:rPr>
        <w:t xml:space="preserve">0 </w:t>
      </w:r>
      <w:r w:rsidR="00AF4452">
        <w:rPr>
          <w:rFonts w:ascii="Calibri" w:hAnsi="Calibri" w:cs="Calibri"/>
        </w:rPr>
        <w:tab/>
      </w:r>
      <w:r w:rsidR="009B3109" w:rsidRPr="001F5F34">
        <w:rPr>
          <w:rFonts w:ascii="Calibri" w:hAnsi="Calibri" w:cs="Calibri"/>
        </w:rPr>
        <w:t>John Dyck</w:t>
      </w:r>
      <w:r w:rsidR="009B3109">
        <w:rPr>
          <w:rFonts w:ascii="Calibri" w:hAnsi="Calibri" w:cs="Calibri"/>
        </w:rPr>
        <w:t xml:space="preserve"> (Auburn), </w:t>
      </w:r>
      <w:r w:rsidR="009B3109" w:rsidRPr="009B3109">
        <w:rPr>
          <w:rFonts w:ascii="Calibri" w:hAnsi="Calibri" w:cs="Calibri"/>
          <w:b/>
          <w:bCs/>
        </w:rPr>
        <w:t>‘Aesthetic Value and the Ambitions of Realism’</w:t>
      </w:r>
    </w:p>
    <w:p w14:paraId="7FA0BDF3" w14:textId="34178602" w:rsidR="009B3109" w:rsidRPr="001F5F34" w:rsidRDefault="009B3109" w:rsidP="009B3109">
      <w:p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Respondent: James MacDowell (Warwick)</w:t>
      </w:r>
    </w:p>
    <w:p w14:paraId="700C3CB6" w14:textId="77777777" w:rsidR="009B3109" w:rsidRPr="008218AF" w:rsidRDefault="009B3109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7E21614C" w14:textId="492433BF" w:rsidR="00536A41" w:rsidRPr="008218AF" w:rsidRDefault="00536A41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11.30</w:t>
      </w:r>
      <w:r w:rsidR="001E65F9" w:rsidRPr="008218AF">
        <w:rPr>
          <w:rFonts w:ascii="Calibri" w:hAnsi="Calibri" w:cs="Calibri"/>
          <w:sz w:val="20"/>
          <w:szCs w:val="20"/>
        </w:rPr>
        <w:t xml:space="preserve">-11.50 </w:t>
      </w:r>
      <w:r w:rsidRPr="008218AF">
        <w:rPr>
          <w:rFonts w:ascii="Calibri" w:hAnsi="Calibri" w:cs="Calibri"/>
          <w:sz w:val="20"/>
          <w:szCs w:val="20"/>
        </w:rPr>
        <w:t>Coffee/Tea</w:t>
      </w:r>
    </w:p>
    <w:p w14:paraId="23D663B5" w14:textId="77777777" w:rsidR="00392045" w:rsidRPr="008218AF" w:rsidRDefault="00392045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5E227349" w14:textId="3A3C034A" w:rsidR="008A3299" w:rsidRPr="00AF4452" w:rsidRDefault="00D001A7" w:rsidP="008A3299">
      <w:pPr>
        <w:spacing w:after="0"/>
        <w:rPr>
          <w:rFonts w:ascii="Calibri" w:hAnsi="Calibri" w:cs="Calibri"/>
        </w:rPr>
      </w:pPr>
      <w:r w:rsidRPr="001F5F34">
        <w:rPr>
          <w:rFonts w:ascii="Calibri" w:hAnsi="Calibri" w:cs="Calibri"/>
        </w:rPr>
        <w:t>1</w:t>
      </w:r>
      <w:r w:rsidR="007D5782" w:rsidRPr="001F5F34">
        <w:rPr>
          <w:rFonts w:ascii="Calibri" w:hAnsi="Calibri" w:cs="Calibri"/>
        </w:rPr>
        <w:t>1</w:t>
      </w:r>
      <w:r w:rsidRPr="001F5F34">
        <w:rPr>
          <w:rFonts w:ascii="Calibri" w:hAnsi="Calibri" w:cs="Calibri"/>
        </w:rPr>
        <w:t>.</w:t>
      </w:r>
      <w:r w:rsidR="001E65F9">
        <w:rPr>
          <w:rFonts w:ascii="Calibri" w:hAnsi="Calibri" w:cs="Calibri"/>
        </w:rPr>
        <w:t>50</w:t>
      </w:r>
      <w:r w:rsidRPr="001F5F34">
        <w:rPr>
          <w:rFonts w:ascii="Calibri" w:hAnsi="Calibri" w:cs="Calibri"/>
        </w:rPr>
        <w:t>-1</w:t>
      </w:r>
      <w:r w:rsidR="009A6A84" w:rsidRPr="001F5F34">
        <w:rPr>
          <w:rFonts w:ascii="Calibri" w:hAnsi="Calibri" w:cs="Calibri"/>
        </w:rPr>
        <w:t>3</w:t>
      </w:r>
      <w:r w:rsidRPr="001F5F34">
        <w:rPr>
          <w:rFonts w:ascii="Calibri" w:hAnsi="Calibri" w:cs="Calibri"/>
        </w:rPr>
        <w:t>.</w:t>
      </w:r>
      <w:r w:rsidR="00714639">
        <w:rPr>
          <w:rFonts w:ascii="Calibri" w:hAnsi="Calibri" w:cs="Calibri"/>
        </w:rPr>
        <w:t>20</w:t>
      </w:r>
      <w:r w:rsidR="00392045">
        <w:rPr>
          <w:rFonts w:ascii="Calibri" w:hAnsi="Calibri" w:cs="Calibri"/>
        </w:rPr>
        <w:t xml:space="preserve"> </w:t>
      </w:r>
      <w:r w:rsidR="00AF4452">
        <w:rPr>
          <w:rFonts w:ascii="Calibri" w:hAnsi="Calibri" w:cs="Calibri"/>
        </w:rPr>
        <w:tab/>
      </w:r>
      <w:r w:rsidR="00392045">
        <w:rPr>
          <w:rFonts w:ascii="Calibri" w:hAnsi="Calibri" w:cs="Calibri"/>
        </w:rPr>
        <w:t xml:space="preserve">James Shelley (Auburn), </w:t>
      </w:r>
      <w:r w:rsidR="008A3299">
        <w:rPr>
          <w:rFonts w:ascii="Calibri" w:hAnsi="Calibri" w:cs="Calibri"/>
          <w:b/>
          <w:bCs/>
        </w:rPr>
        <w:t>‘</w:t>
      </w:r>
      <w:r w:rsidR="008A3299" w:rsidRPr="000B7214">
        <w:rPr>
          <w:rFonts w:ascii="Calibri" w:hAnsi="Calibri" w:cs="Calibri"/>
          <w:b/>
          <w:bCs/>
        </w:rPr>
        <w:t>The Aesthetic is Essentially Public.</w:t>
      </w:r>
      <w:r w:rsidR="008A3299">
        <w:rPr>
          <w:rFonts w:ascii="Calibri" w:hAnsi="Calibri" w:cs="Calibri"/>
          <w:b/>
          <w:bCs/>
        </w:rPr>
        <w:t>’</w:t>
      </w:r>
    </w:p>
    <w:p w14:paraId="6AAD9F11" w14:textId="1517D505" w:rsidR="008A3299" w:rsidRDefault="008A3299" w:rsidP="008A3299">
      <w:p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Respondent: Alice </w:t>
      </w:r>
      <w:proofErr w:type="spellStart"/>
      <w:r>
        <w:rPr>
          <w:rFonts w:ascii="Calibri" w:hAnsi="Calibri" w:cs="Calibri"/>
        </w:rPr>
        <w:t>Harberd</w:t>
      </w:r>
      <w:proofErr w:type="spellEnd"/>
      <w:r>
        <w:rPr>
          <w:rFonts w:ascii="Calibri" w:hAnsi="Calibri" w:cs="Calibri"/>
        </w:rPr>
        <w:t xml:space="preserve"> (UCL)</w:t>
      </w:r>
    </w:p>
    <w:p w14:paraId="4359C4F4" w14:textId="21BC506E" w:rsidR="00D001A7" w:rsidRPr="008218AF" w:rsidRDefault="00D001A7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65E59E67" w14:textId="6F72C4D3" w:rsidR="00D001A7" w:rsidRPr="008218AF" w:rsidRDefault="00D001A7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</w:t>
      </w:r>
      <w:r w:rsidR="009A6A84" w:rsidRPr="008218AF">
        <w:rPr>
          <w:rFonts w:ascii="Calibri" w:hAnsi="Calibri" w:cs="Calibri"/>
          <w:sz w:val="20"/>
          <w:szCs w:val="20"/>
        </w:rPr>
        <w:t>3</w:t>
      </w:r>
      <w:r w:rsidRPr="008218AF">
        <w:rPr>
          <w:rFonts w:ascii="Calibri" w:hAnsi="Calibri" w:cs="Calibri"/>
          <w:sz w:val="20"/>
          <w:szCs w:val="20"/>
        </w:rPr>
        <w:t>.</w:t>
      </w:r>
      <w:r w:rsidR="00714639" w:rsidRPr="008218AF">
        <w:rPr>
          <w:rFonts w:ascii="Calibri" w:hAnsi="Calibri" w:cs="Calibri"/>
          <w:sz w:val="20"/>
          <w:szCs w:val="20"/>
        </w:rPr>
        <w:t>20</w:t>
      </w:r>
      <w:r w:rsidRPr="008218AF">
        <w:rPr>
          <w:rFonts w:ascii="Calibri" w:hAnsi="Calibri" w:cs="Calibri"/>
          <w:sz w:val="20"/>
          <w:szCs w:val="20"/>
        </w:rPr>
        <w:t>-1</w:t>
      </w:r>
      <w:r w:rsidR="00AC0789" w:rsidRPr="008218AF">
        <w:rPr>
          <w:rFonts w:ascii="Calibri" w:hAnsi="Calibri" w:cs="Calibri"/>
          <w:sz w:val="20"/>
          <w:szCs w:val="20"/>
        </w:rPr>
        <w:t>4</w:t>
      </w:r>
      <w:r w:rsidRPr="008218AF">
        <w:rPr>
          <w:rFonts w:ascii="Calibri" w:hAnsi="Calibri" w:cs="Calibri"/>
          <w:sz w:val="20"/>
          <w:szCs w:val="20"/>
        </w:rPr>
        <w:t>.</w:t>
      </w:r>
      <w:r w:rsidR="00714639" w:rsidRPr="008218AF">
        <w:rPr>
          <w:rFonts w:ascii="Calibri" w:hAnsi="Calibri" w:cs="Calibri"/>
          <w:sz w:val="20"/>
          <w:szCs w:val="20"/>
        </w:rPr>
        <w:t>1</w:t>
      </w:r>
      <w:r w:rsidR="00AC0789" w:rsidRPr="008218AF">
        <w:rPr>
          <w:rFonts w:ascii="Calibri" w:hAnsi="Calibri" w:cs="Calibri"/>
          <w:sz w:val="20"/>
          <w:szCs w:val="20"/>
        </w:rPr>
        <w:t>0</w:t>
      </w:r>
      <w:r w:rsidRPr="008218AF">
        <w:rPr>
          <w:rFonts w:ascii="Calibri" w:hAnsi="Calibri" w:cs="Calibri"/>
          <w:sz w:val="20"/>
          <w:szCs w:val="20"/>
        </w:rPr>
        <w:t xml:space="preserve"> </w:t>
      </w:r>
      <w:r w:rsidR="00AC0789" w:rsidRPr="008218AF">
        <w:rPr>
          <w:rFonts w:ascii="Calibri" w:hAnsi="Calibri" w:cs="Calibri"/>
          <w:sz w:val="20"/>
          <w:szCs w:val="20"/>
        </w:rPr>
        <w:t>Lunch</w:t>
      </w:r>
    </w:p>
    <w:p w14:paraId="4FB112D0" w14:textId="77777777" w:rsidR="003C15CD" w:rsidRPr="008218AF" w:rsidRDefault="003C15CD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34FAC67C" w14:textId="5855B579" w:rsidR="00D001A7" w:rsidRPr="001F5F34" w:rsidRDefault="00D001A7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</w:t>
      </w:r>
      <w:r w:rsidR="00AE40CF" w:rsidRPr="001F5F34">
        <w:rPr>
          <w:rFonts w:ascii="Calibri" w:hAnsi="Calibri" w:cs="Calibri"/>
        </w:rPr>
        <w:t>4</w:t>
      </w:r>
      <w:r w:rsidR="003233DE" w:rsidRPr="001F5F34">
        <w:rPr>
          <w:rFonts w:ascii="Calibri" w:hAnsi="Calibri" w:cs="Calibri"/>
        </w:rPr>
        <w:t>.</w:t>
      </w:r>
      <w:r w:rsidR="00714639">
        <w:rPr>
          <w:rFonts w:ascii="Calibri" w:hAnsi="Calibri" w:cs="Calibri"/>
        </w:rPr>
        <w:t>1</w:t>
      </w:r>
      <w:r w:rsidR="003233DE" w:rsidRPr="001F5F34">
        <w:rPr>
          <w:rFonts w:ascii="Calibri" w:hAnsi="Calibri" w:cs="Calibri"/>
        </w:rPr>
        <w:t>0</w:t>
      </w:r>
      <w:r w:rsidRPr="001F5F34">
        <w:rPr>
          <w:rFonts w:ascii="Calibri" w:hAnsi="Calibri" w:cs="Calibri"/>
        </w:rPr>
        <w:t>-1</w:t>
      </w:r>
      <w:r w:rsidR="00925613">
        <w:rPr>
          <w:rFonts w:ascii="Calibri" w:hAnsi="Calibri" w:cs="Calibri"/>
        </w:rPr>
        <w:t>5</w:t>
      </w:r>
      <w:r w:rsidRPr="001F5F34">
        <w:rPr>
          <w:rFonts w:ascii="Calibri" w:hAnsi="Calibri" w:cs="Calibri"/>
        </w:rPr>
        <w:t>.</w:t>
      </w:r>
      <w:r w:rsidR="00925613">
        <w:rPr>
          <w:rFonts w:ascii="Calibri" w:hAnsi="Calibri" w:cs="Calibri"/>
        </w:rPr>
        <w:t>0</w:t>
      </w:r>
      <w:r w:rsidR="00FD76AC">
        <w:rPr>
          <w:rFonts w:ascii="Calibri" w:hAnsi="Calibri" w:cs="Calibri"/>
        </w:rPr>
        <w:t>0</w:t>
      </w:r>
      <w:r w:rsidRPr="001F5F34">
        <w:rPr>
          <w:rFonts w:ascii="Calibri" w:hAnsi="Calibri" w:cs="Calibri"/>
        </w:rPr>
        <w:t xml:space="preserve"> </w:t>
      </w:r>
      <w:r w:rsidR="00AF4452">
        <w:rPr>
          <w:rFonts w:ascii="Calibri" w:hAnsi="Calibri" w:cs="Calibri"/>
        </w:rPr>
        <w:tab/>
      </w:r>
      <w:r w:rsidR="00C04E04" w:rsidRPr="001F5F34">
        <w:rPr>
          <w:rFonts w:ascii="Calibri" w:hAnsi="Calibri" w:cs="Calibri"/>
        </w:rPr>
        <w:t>Elizabeth Cantalamessa</w:t>
      </w:r>
      <w:r w:rsidR="003C15CD">
        <w:rPr>
          <w:rFonts w:ascii="Calibri" w:hAnsi="Calibri" w:cs="Calibri"/>
        </w:rPr>
        <w:t xml:space="preserve"> (</w:t>
      </w:r>
      <w:r w:rsidR="001F1A6C">
        <w:rPr>
          <w:rFonts w:ascii="Calibri" w:hAnsi="Calibri" w:cs="Calibri"/>
        </w:rPr>
        <w:t>St. Bonaventure)</w:t>
      </w:r>
      <w:r w:rsidR="00C04E04">
        <w:rPr>
          <w:rFonts w:ascii="Calibri" w:hAnsi="Calibri" w:cs="Calibri"/>
        </w:rPr>
        <w:t xml:space="preserve">, </w:t>
      </w:r>
      <w:r w:rsidR="00C04E04" w:rsidRPr="003C15CD">
        <w:rPr>
          <w:rFonts w:ascii="Calibri" w:hAnsi="Calibri" w:cs="Calibri"/>
          <w:b/>
          <w:bCs/>
        </w:rPr>
        <w:t>‘Aesthetic Communities and Art-Appreciative Injustice’</w:t>
      </w:r>
    </w:p>
    <w:p w14:paraId="1D18C678" w14:textId="77777777" w:rsidR="003C15CD" w:rsidRPr="008218AF" w:rsidRDefault="003C15CD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6BF90AB1" w14:textId="59AB5640" w:rsidR="003233DE" w:rsidRPr="008218AF" w:rsidRDefault="005C41CF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  <w:r w:rsidRPr="008218AF">
        <w:rPr>
          <w:rFonts w:ascii="Calibri" w:hAnsi="Calibri" w:cs="Calibri"/>
          <w:sz w:val="20"/>
          <w:szCs w:val="20"/>
        </w:rPr>
        <w:t>1</w:t>
      </w:r>
      <w:r w:rsidR="00925613" w:rsidRPr="008218AF">
        <w:rPr>
          <w:rFonts w:ascii="Calibri" w:hAnsi="Calibri" w:cs="Calibri"/>
          <w:sz w:val="20"/>
          <w:szCs w:val="20"/>
        </w:rPr>
        <w:t>5</w:t>
      </w:r>
      <w:r w:rsidRPr="008218AF">
        <w:rPr>
          <w:rFonts w:ascii="Calibri" w:hAnsi="Calibri" w:cs="Calibri"/>
          <w:sz w:val="20"/>
          <w:szCs w:val="20"/>
        </w:rPr>
        <w:t>.</w:t>
      </w:r>
      <w:r w:rsidR="00925613" w:rsidRPr="008218AF">
        <w:rPr>
          <w:rFonts w:ascii="Calibri" w:hAnsi="Calibri" w:cs="Calibri"/>
          <w:sz w:val="20"/>
          <w:szCs w:val="20"/>
        </w:rPr>
        <w:t>0</w:t>
      </w:r>
      <w:r w:rsidRPr="008218AF">
        <w:rPr>
          <w:rFonts w:ascii="Calibri" w:hAnsi="Calibri" w:cs="Calibri"/>
          <w:sz w:val="20"/>
          <w:szCs w:val="20"/>
        </w:rPr>
        <w:t>0-1</w:t>
      </w:r>
      <w:r w:rsidR="00807D33" w:rsidRPr="008218AF">
        <w:rPr>
          <w:rFonts w:ascii="Calibri" w:hAnsi="Calibri" w:cs="Calibri"/>
          <w:sz w:val="20"/>
          <w:szCs w:val="20"/>
        </w:rPr>
        <w:t>5</w:t>
      </w:r>
      <w:r w:rsidR="006E3BEF" w:rsidRPr="008218AF">
        <w:rPr>
          <w:rFonts w:ascii="Calibri" w:hAnsi="Calibri" w:cs="Calibri"/>
          <w:sz w:val="20"/>
          <w:szCs w:val="20"/>
        </w:rPr>
        <w:t>.</w:t>
      </w:r>
      <w:r w:rsidR="00925613" w:rsidRPr="008218AF">
        <w:rPr>
          <w:rFonts w:ascii="Calibri" w:hAnsi="Calibri" w:cs="Calibri"/>
          <w:sz w:val="20"/>
          <w:szCs w:val="20"/>
        </w:rPr>
        <w:t>2</w:t>
      </w:r>
      <w:r w:rsidR="00807D33" w:rsidRPr="008218AF">
        <w:rPr>
          <w:rFonts w:ascii="Calibri" w:hAnsi="Calibri" w:cs="Calibri"/>
          <w:sz w:val="20"/>
          <w:szCs w:val="20"/>
        </w:rPr>
        <w:t>0</w:t>
      </w:r>
      <w:r w:rsidR="006E3BEF" w:rsidRPr="008218AF">
        <w:rPr>
          <w:rFonts w:ascii="Calibri" w:hAnsi="Calibri" w:cs="Calibri"/>
          <w:sz w:val="20"/>
          <w:szCs w:val="20"/>
        </w:rPr>
        <w:t xml:space="preserve"> Coffee/Tea</w:t>
      </w:r>
    </w:p>
    <w:p w14:paraId="62740ED1" w14:textId="77777777" w:rsidR="003C15CD" w:rsidRPr="008218AF" w:rsidRDefault="003C15CD" w:rsidP="00815493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25CD2218" w14:textId="5E8039DA" w:rsidR="002F6EF6" w:rsidRPr="002F6EF6" w:rsidRDefault="00D001A7" w:rsidP="002F6EF6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</w:t>
      </w:r>
      <w:r w:rsidR="00925613">
        <w:rPr>
          <w:rFonts w:ascii="Calibri" w:hAnsi="Calibri" w:cs="Calibri"/>
        </w:rPr>
        <w:t>5</w:t>
      </w:r>
      <w:r w:rsidRPr="001F5F34">
        <w:rPr>
          <w:rFonts w:ascii="Calibri" w:hAnsi="Calibri" w:cs="Calibri"/>
        </w:rPr>
        <w:t>.</w:t>
      </w:r>
      <w:r w:rsidR="00925613">
        <w:rPr>
          <w:rFonts w:ascii="Calibri" w:hAnsi="Calibri" w:cs="Calibri"/>
        </w:rPr>
        <w:t>2</w:t>
      </w:r>
      <w:r w:rsidR="006E3BEF" w:rsidRPr="001F5F34">
        <w:rPr>
          <w:rFonts w:ascii="Calibri" w:hAnsi="Calibri" w:cs="Calibri"/>
        </w:rPr>
        <w:t>0</w:t>
      </w:r>
      <w:r w:rsidRPr="001F5F34">
        <w:rPr>
          <w:rFonts w:ascii="Calibri" w:hAnsi="Calibri" w:cs="Calibri"/>
        </w:rPr>
        <w:t>-1</w:t>
      </w:r>
      <w:r w:rsidR="004667B6">
        <w:rPr>
          <w:rFonts w:ascii="Calibri" w:hAnsi="Calibri" w:cs="Calibri"/>
        </w:rPr>
        <w:t>6</w:t>
      </w:r>
      <w:r w:rsidRPr="001F5F34">
        <w:rPr>
          <w:rFonts w:ascii="Calibri" w:hAnsi="Calibri" w:cs="Calibri"/>
        </w:rPr>
        <w:t>.</w:t>
      </w:r>
      <w:r w:rsidR="004667B6">
        <w:rPr>
          <w:rFonts w:ascii="Calibri" w:hAnsi="Calibri" w:cs="Calibri"/>
        </w:rPr>
        <w:t>5</w:t>
      </w:r>
      <w:r w:rsidRPr="001F5F34">
        <w:rPr>
          <w:rFonts w:ascii="Calibri" w:hAnsi="Calibri" w:cs="Calibri"/>
        </w:rPr>
        <w:t>0</w:t>
      </w:r>
      <w:r w:rsidR="00AF4452">
        <w:rPr>
          <w:rFonts w:ascii="Calibri" w:hAnsi="Calibri" w:cs="Calibri"/>
        </w:rPr>
        <w:tab/>
      </w:r>
      <w:r w:rsidR="003C15CD">
        <w:rPr>
          <w:rFonts w:ascii="Calibri" w:hAnsi="Calibri" w:cs="Calibri"/>
        </w:rPr>
        <w:t xml:space="preserve">Arata </w:t>
      </w:r>
      <w:proofErr w:type="spellStart"/>
      <w:r w:rsidR="003C15CD">
        <w:rPr>
          <w:rFonts w:ascii="Calibri" w:hAnsi="Calibri" w:cs="Calibri"/>
        </w:rPr>
        <w:t>Hamawaki</w:t>
      </w:r>
      <w:proofErr w:type="spellEnd"/>
      <w:r w:rsidR="003C15CD">
        <w:rPr>
          <w:rFonts w:ascii="Calibri" w:hAnsi="Calibri" w:cs="Calibri"/>
        </w:rPr>
        <w:t xml:space="preserve"> (Auburn), </w:t>
      </w:r>
      <w:r w:rsidR="002F6EF6" w:rsidRPr="002F6EF6">
        <w:rPr>
          <w:rFonts w:ascii="Calibri" w:hAnsi="Calibri" w:cs="Calibri"/>
          <w:b/>
          <w:bCs/>
        </w:rPr>
        <w:t>‘Aesthetic Community, Aesthetic Autonomy, and Aesthetic Renewal’</w:t>
      </w:r>
    </w:p>
    <w:p w14:paraId="44104599" w14:textId="2A115AC4" w:rsidR="003C15CD" w:rsidRPr="001F5F34" w:rsidRDefault="002F6EF6" w:rsidP="00815493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Respondent: Joseph Kassman-Tod (</w:t>
      </w:r>
      <w:r w:rsidR="007417D5">
        <w:rPr>
          <w:rFonts w:ascii="Calibri" w:hAnsi="Calibri" w:cs="Calibri"/>
        </w:rPr>
        <w:t>Cal State Fullerton</w:t>
      </w:r>
      <w:r w:rsidR="00E73068">
        <w:rPr>
          <w:rFonts w:ascii="Calibri" w:hAnsi="Calibri" w:cs="Calibri"/>
        </w:rPr>
        <w:t>, online)</w:t>
      </w:r>
    </w:p>
    <w:p w14:paraId="4E9E2247" w14:textId="77777777" w:rsidR="001F1A6C" w:rsidRDefault="001F1A6C" w:rsidP="00815493">
      <w:pPr>
        <w:spacing w:after="0" w:line="240" w:lineRule="auto"/>
        <w:rPr>
          <w:rFonts w:ascii="Calibri" w:hAnsi="Calibri" w:cs="Calibri"/>
        </w:rPr>
      </w:pPr>
    </w:p>
    <w:p w14:paraId="366300F0" w14:textId="77777777" w:rsidR="00E73068" w:rsidRDefault="00D001A7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1</w:t>
      </w:r>
      <w:r w:rsidR="00D62C78">
        <w:rPr>
          <w:rFonts w:ascii="Calibri" w:hAnsi="Calibri" w:cs="Calibri"/>
        </w:rPr>
        <w:t>6</w:t>
      </w:r>
      <w:r w:rsidR="00EC49C4" w:rsidRPr="001F5F34">
        <w:rPr>
          <w:rFonts w:ascii="Calibri" w:hAnsi="Calibri" w:cs="Calibri"/>
        </w:rPr>
        <w:t>.</w:t>
      </w:r>
      <w:r w:rsidR="00D62C78">
        <w:rPr>
          <w:rFonts w:ascii="Calibri" w:hAnsi="Calibri" w:cs="Calibri"/>
        </w:rPr>
        <w:t>5</w:t>
      </w:r>
      <w:r w:rsidR="00EC49C4" w:rsidRPr="001F5F34">
        <w:rPr>
          <w:rFonts w:ascii="Calibri" w:hAnsi="Calibri" w:cs="Calibri"/>
        </w:rPr>
        <w:t>0-1</w:t>
      </w:r>
      <w:r w:rsidR="00D62C78">
        <w:rPr>
          <w:rFonts w:ascii="Calibri" w:hAnsi="Calibri" w:cs="Calibri"/>
        </w:rPr>
        <w:t>7</w:t>
      </w:r>
      <w:r w:rsidR="00F15AC2" w:rsidRPr="001F5F34">
        <w:rPr>
          <w:rFonts w:ascii="Calibri" w:hAnsi="Calibri" w:cs="Calibri"/>
        </w:rPr>
        <w:t>.</w:t>
      </w:r>
      <w:r w:rsidR="00D62C78">
        <w:rPr>
          <w:rFonts w:ascii="Calibri" w:hAnsi="Calibri" w:cs="Calibri"/>
        </w:rPr>
        <w:t>30</w:t>
      </w:r>
      <w:r w:rsidR="00F15AC2" w:rsidRPr="001F5F34">
        <w:rPr>
          <w:rFonts w:ascii="Calibri" w:hAnsi="Calibri" w:cs="Calibri"/>
        </w:rPr>
        <w:t xml:space="preserve">  </w:t>
      </w:r>
    </w:p>
    <w:p w14:paraId="3A9EEA73" w14:textId="32C56123" w:rsidR="00D001A7" w:rsidRDefault="00A27CAE" w:rsidP="00815493">
      <w:pPr>
        <w:spacing w:after="0" w:line="240" w:lineRule="auto"/>
        <w:rPr>
          <w:rFonts w:ascii="Calibri" w:hAnsi="Calibri" w:cs="Calibri"/>
        </w:rPr>
      </w:pPr>
      <w:r w:rsidRPr="001F5F34">
        <w:rPr>
          <w:rFonts w:ascii="Calibri" w:hAnsi="Calibri" w:cs="Calibri"/>
        </w:rPr>
        <w:t>Clos</w:t>
      </w:r>
      <w:r w:rsidR="00D62C78">
        <w:rPr>
          <w:rFonts w:ascii="Calibri" w:hAnsi="Calibri" w:cs="Calibri"/>
        </w:rPr>
        <w:t>ing Discussion</w:t>
      </w:r>
      <w:r w:rsidR="001F1A6C">
        <w:rPr>
          <w:rFonts w:ascii="Calibri" w:hAnsi="Calibri" w:cs="Calibri"/>
        </w:rPr>
        <w:t xml:space="preserve"> and Reception</w:t>
      </w:r>
    </w:p>
    <w:sectPr w:rsidR="00D001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04A"/>
    <w:rsid w:val="0000014F"/>
    <w:rsid w:val="000014E0"/>
    <w:rsid w:val="000A05BC"/>
    <w:rsid w:val="000B7214"/>
    <w:rsid w:val="00116100"/>
    <w:rsid w:val="0011674A"/>
    <w:rsid w:val="00121770"/>
    <w:rsid w:val="00174D75"/>
    <w:rsid w:val="00184BC1"/>
    <w:rsid w:val="00191F49"/>
    <w:rsid w:val="001B1445"/>
    <w:rsid w:val="001B16F5"/>
    <w:rsid w:val="001B2F48"/>
    <w:rsid w:val="001C7D4C"/>
    <w:rsid w:val="001E65F9"/>
    <w:rsid w:val="001F04B2"/>
    <w:rsid w:val="001F1A6C"/>
    <w:rsid w:val="001F43C5"/>
    <w:rsid w:val="001F5F34"/>
    <w:rsid w:val="002024EA"/>
    <w:rsid w:val="002256CA"/>
    <w:rsid w:val="002433DE"/>
    <w:rsid w:val="0024661B"/>
    <w:rsid w:val="00246CA5"/>
    <w:rsid w:val="002561E7"/>
    <w:rsid w:val="00276DCC"/>
    <w:rsid w:val="002A539F"/>
    <w:rsid w:val="002A76D3"/>
    <w:rsid w:val="002B48D0"/>
    <w:rsid w:val="002C70DB"/>
    <w:rsid w:val="002E4158"/>
    <w:rsid w:val="002F6EF6"/>
    <w:rsid w:val="00301D9E"/>
    <w:rsid w:val="003233DE"/>
    <w:rsid w:val="003276B9"/>
    <w:rsid w:val="00392045"/>
    <w:rsid w:val="003C15CD"/>
    <w:rsid w:val="003C1E79"/>
    <w:rsid w:val="004217B8"/>
    <w:rsid w:val="0042259B"/>
    <w:rsid w:val="0042487E"/>
    <w:rsid w:val="00434FFD"/>
    <w:rsid w:val="00451928"/>
    <w:rsid w:val="004667B6"/>
    <w:rsid w:val="004713FD"/>
    <w:rsid w:val="00477B5B"/>
    <w:rsid w:val="004A1996"/>
    <w:rsid w:val="004D5519"/>
    <w:rsid w:val="00536A41"/>
    <w:rsid w:val="005421F0"/>
    <w:rsid w:val="00564F09"/>
    <w:rsid w:val="00574A9C"/>
    <w:rsid w:val="00577C8A"/>
    <w:rsid w:val="00596122"/>
    <w:rsid w:val="005B1DA8"/>
    <w:rsid w:val="005B6293"/>
    <w:rsid w:val="005C41CF"/>
    <w:rsid w:val="005C754B"/>
    <w:rsid w:val="005E1A53"/>
    <w:rsid w:val="005F31D9"/>
    <w:rsid w:val="00613A99"/>
    <w:rsid w:val="00651D52"/>
    <w:rsid w:val="006848EB"/>
    <w:rsid w:val="006A67B7"/>
    <w:rsid w:val="006D0579"/>
    <w:rsid w:val="006E3BEF"/>
    <w:rsid w:val="006E64A3"/>
    <w:rsid w:val="006F0442"/>
    <w:rsid w:val="00701CA8"/>
    <w:rsid w:val="00714639"/>
    <w:rsid w:val="00715893"/>
    <w:rsid w:val="00735521"/>
    <w:rsid w:val="007417D5"/>
    <w:rsid w:val="00797252"/>
    <w:rsid w:val="007A1958"/>
    <w:rsid w:val="007A28CF"/>
    <w:rsid w:val="007D0C4D"/>
    <w:rsid w:val="007D5782"/>
    <w:rsid w:val="00807D33"/>
    <w:rsid w:val="00815493"/>
    <w:rsid w:val="00816877"/>
    <w:rsid w:val="008218AF"/>
    <w:rsid w:val="008379B4"/>
    <w:rsid w:val="00856C23"/>
    <w:rsid w:val="008A3299"/>
    <w:rsid w:val="008A4268"/>
    <w:rsid w:val="008E4AB9"/>
    <w:rsid w:val="008F4681"/>
    <w:rsid w:val="009024DC"/>
    <w:rsid w:val="00921673"/>
    <w:rsid w:val="00925613"/>
    <w:rsid w:val="00930959"/>
    <w:rsid w:val="0096704A"/>
    <w:rsid w:val="0098377F"/>
    <w:rsid w:val="009A6A84"/>
    <w:rsid w:val="009B3109"/>
    <w:rsid w:val="009B3B74"/>
    <w:rsid w:val="00A27CAE"/>
    <w:rsid w:val="00A34E89"/>
    <w:rsid w:val="00A65529"/>
    <w:rsid w:val="00A7345A"/>
    <w:rsid w:val="00A76CD0"/>
    <w:rsid w:val="00A94448"/>
    <w:rsid w:val="00AC0789"/>
    <w:rsid w:val="00AD5CC0"/>
    <w:rsid w:val="00AD7F9B"/>
    <w:rsid w:val="00AE40CF"/>
    <w:rsid w:val="00AF4452"/>
    <w:rsid w:val="00B32DEC"/>
    <w:rsid w:val="00BD5824"/>
    <w:rsid w:val="00BE4EE8"/>
    <w:rsid w:val="00BF2A37"/>
    <w:rsid w:val="00BF7699"/>
    <w:rsid w:val="00C04E04"/>
    <w:rsid w:val="00C32823"/>
    <w:rsid w:val="00C55CDD"/>
    <w:rsid w:val="00C822DD"/>
    <w:rsid w:val="00CA2ABD"/>
    <w:rsid w:val="00CB0213"/>
    <w:rsid w:val="00D001A7"/>
    <w:rsid w:val="00D35AB9"/>
    <w:rsid w:val="00D62589"/>
    <w:rsid w:val="00D62C78"/>
    <w:rsid w:val="00D7137F"/>
    <w:rsid w:val="00D80EA4"/>
    <w:rsid w:val="00DA0F9A"/>
    <w:rsid w:val="00DD1FCD"/>
    <w:rsid w:val="00DE454F"/>
    <w:rsid w:val="00E05E7C"/>
    <w:rsid w:val="00E17F37"/>
    <w:rsid w:val="00E3083C"/>
    <w:rsid w:val="00E317FA"/>
    <w:rsid w:val="00E46AB2"/>
    <w:rsid w:val="00E523D0"/>
    <w:rsid w:val="00E67884"/>
    <w:rsid w:val="00E73068"/>
    <w:rsid w:val="00E93B14"/>
    <w:rsid w:val="00EC49C4"/>
    <w:rsid w:val="00EC54DD"/>
    <w:rsid w:val="00ED4E28"/>
    <w:rsid w:val="00EE1FBE"/>
    <w:rsid w:val="00F00D2A"/>
    <w:rsid w:val="00F121B3"/>
    <w:rsid w:val="00F15AC2"/>
    <w:rsid w:val="00F45E7C"/>
    <w:rsid w:val="00F57B90"/>
    <w:rsid w:val="00FD76AC"/>
    <w:rsid w:val="00FE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D6762"/>
  <w15:chartTrackingRefBased/>
  <w15:docId w15:val="{07F3ACD8-F52B-4700-9BBA-7E4FE6B54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70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70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70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70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70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70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70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70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70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70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70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70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70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70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70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70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70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70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70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70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70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70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70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70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70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70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70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70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704A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E46A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46A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46A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6A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6AB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17F3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7F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6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708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6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6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7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9302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1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51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72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1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5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34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42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arwick.ac.uk/about/campus-journey/interactive-ma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john</dc:creator>
  <cp:keywords/>
  <dc:description/>
  <cp:lastModifiedBy>alice john</cp:lastModifiedBy>
  <cp:revision>16</cp:revision>
  <dcterms:created xsi:type="dcterms:W3CDTF">2025-05-08T06:37:00Z</dcterms:created>
  <dcterms:modified xsi:type="dcterms:W3CDTF">2025-05-15T10:55:00Z</dcterms:modified>
</cp:coreProperties>
</file>