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0AED26" w14:textId="2DAA9292" w:rsidR="007B02D7" w:rsidRDefault="00AB7F1D" w:rsidP="007B02D7">
      <w:pPr>
        <w:jc w:val="center"/>
      </w:pPr>
      <w:r>
        <w:rPr>
          <w:rFonts w:ascii="Cabin Sketch" w:hAnsi="Cabin Sketch"/>
          <w:b/>
          <w:bCs/>
          <w:noProof/>
          <w:sz w:val="96"/>
          <w:szCs w:val="96"/>
          <w14:textOutline w14:w="0" w14:cap="flat" w14:cmpd="sng" w14:algn="ctr">
            <w14:noFill/>
            <w14:prstDash w14:val="solid"/>
            <w14:round/>
          </w14:textOutline>
        </w:rPr>
        <w:drawing>
          <wp:inline distT="0" distB="0" distL="0" distR="0" wp14:anchorId="03C5C5C8" wp14:editId="49AC547F">
            <wp:extent cx="1941624" cy="766482"/>
            <wp:effectExtent l="0" t="0" r="1905" b="0"/>
            <wp:docPr id="1036749481" name="Picture 103674948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749481" name="Picture 1036749481" descr="Diagram&#10;&#10;Description automatically generated"/>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872" t="1176" r="78140" b="87654"/>
                    <a:stretch/>
                  </pic:blipFill>
                  <pic:spPr bwMode="auto">
                    <a:xfrm>
                      <a:off x="0" y="0"/>
                      <a:ext cx="1963156" cy="774982"/>
                    </a:xfrm>
                    <a:prstGeom prst="rect">
                      <a:avLst/>
                    </a:prstGeom>
                    <a:noFill/>
                    <a:ln>
                      <a:noFill/>
                    </a:ln>
                    <a:extLst>
                      <a:ext uri="{53640926-AAD7-44D8-BBD7-CCE9431645EC}">
                        <a14:shadowObscured xmlns:a14="http://schemas.microsoft.com/office/drawing/2010/main"/>
                      </a:ext>
                    </a:extLst>
                  </pic:spPr>
                </pic:pic>
              </a:graphicData>
            </a:graphic>
          </wp:inline>
        </w:drawing>
      </w:r>
    </w:p>
    <w:p w14:paraId="1105E7A2" w14:textId="0028936C" w:rsidR="000B3B23" w:rsidRDefault="000B3B23" w:rsidP="000B3B23">
      <w:pPr>
        <w:spacing w:after="0"/>
        <w:jc w:val="center"/>
        <w:rPr>
          <w:noProof/>
        </w:rPr>
      </w:pPr>
    </w:p>
    <w:p w14:paraId="2D2553F9" w14:textId="37E1AEC2" w:rsidR="000B3B23" w:rsidRDefault="00AB7F1D" w:rsidP="00AB7F1D">
      <w:pPr>
        <w:spacing w:after="0" w:line="240" w:lineRule="auto"/>
        <w:jc w:val="center"/>
        <w:rPr>
          <w:rFonts w:ascii="Cabin Sketch" w:hAnsi="Cabin Sketch"/>
          <w:b/>
          <w:bCs/>
          <w:sz w:val="96"/>
          <w:szCs w:val="96"/>
          <w14:textOutline w14:w="0" w14:cap="flat" w14:cmpd="sng" w14:algn="ctr">
            <w14:noFill/>
            <w14:prstDash w14:val="solid"/>
            <w14:round/>
          </w14:textOutline>
        </w:rPr>
      </w:pPr>
      <w:r>
        <w:rPr>
          <w:rFonts w:ascii="Cabin Sketch" w:hAnsi="Cabin Sketch"/>
          <w:b/>
          <w:bCs/>
          <w:noProof/>
          <w:sz w:val="96"/>
          <w:szCs w:val="96"/>
          <w14:textOutline w14:w="0" w14:cap="flat" w14:cmpd="sng" w14:algn="ctr">
            <w14:noFill/>
            <w14:prstDash w14:val="solid"/>
            <w14:round/>
          </w14:textOutline>
        </w:rPr>
        <w:drawing>
          <wp:inline distT="0" distB="0" distL="0" distR="0" wp14:anchorId="368D4A44" wp14:editId="5E088DE5">
            <wp:extent cx="6650268" cy="3220570"/>
            <wp:effectExtent l="0" t="0" r="0" b="0"/>
            <wp:docPr id="5511813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34703"/>
                    <a:stretch/>
                  </pic:blipFill>
                  <pic:spPr bwMode="auto">
                    <a:xfrm>
                      <a:off x="0" y="0"/>
                      <a:ext cx="6665867" cy="3228124"/>
                    </a:xfrm>
                    <a:prstGeom prst="rect">
                      <a:avLst/>
                    </a:prstGeom>
                    <a:noFill/>
                    <a:ln>
                      <a:noFill/>
                    </a:ln>
                    <a:extLst>
                      <a:ext uri="{53640926-AAD7-44D8-BBD7-CCE9431645EC}">
                        <a14:shadowObscured xmlns:a14="http://schemas.microsoft.com/office/drawing/2010/main"/>
                      </a:ext>
                    </a:extLst>
                  </pic:spPr>
                </pic:pic>
              </a:graphicData>
            </a:graphic>
          </wp:inline>
        </w:drawing>
      </w:r>
    </w:p>
    <w:p w14:paraId="5AA97F1F" w14:textId="1EC7BB53" w:rsidR="00AB7F1D" w:rsidRDefault="00AB7F1D" w:rsidP="00AF35AD">
      <w:pPr>
        <w:jc w:val="center"/>
      </w:pPr>
      <w:r>
        <w:rPr>
          <w:noProof/>
        </w:rPr>
        <w:drawing>
          <wp:inline distT="0" distB="0" distL="0" distR="0" wp14:anchorId="2F3118CA" wp14:editId="08BA25DE">
            <wp:extent cx="6225988" cy="1179775"/>
            <wp:effectExtent l="0" t="0" r="3810" b="1905"/>
            <wp:docPr id="333113841" name="Picture 33311384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113841" name="Picture 333113841" descr="Diagram&#10;&#10;Description automatically generated"/>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74449" b="1"/>
                    <a:stretch/>
                  </pic:blipFill>
                  <pic:spPr bwMode="auto">
                    <a:xfrm>
                      <a:off x="0" y="0"/>
                      <a:ext cx="6287588" cy="1191448"/>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1A58EE05" wp14:editId="7F6AB604">
            <wp:extent cx="4158060" cy="349624"/>
            <wp:effectExtent l="0" t="0" r="0" b="0"/>
            <wp:docPr id="1048050787" name="Picture 104805078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113841" name="Picture 333113841" descr="Diagram&#10;&#10;Description automatically generated"/>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35969" t="70766" r="39948" b="26504"/>
                    <a:stretch/>
                  </pic:blipFill>
                  <pic:spPr bwMode="auto">
                    <a:xfrm>
                      <a:off x="0" y="0"/>
                      <a:ext cx="4275736" cy="359519"/>
                    </a:xfrm>
                    <a:prstGeom prst="rect">
                      <a:avLst/>
                    </a:prstGeom>
                    <a:noFill/>
                    <a:ln>
                      <a:noFill/>
                    </a:ln>
                    <a:extLst>
                      <a:ext uri="{53640926-AAD7-44D8-BBD7-CCE9431645EC}">
                        <a14:shadowObscured xmlns:a14="http://schemas.microsoft.com/office/drawing/2010/main"/>
                      </a:ext>
                    </a:extLst>
                  </pic:spPr>
                </pic:pic>
              </a:graphicData>
            </a:graphic>
          </wp:inline>
        </w:drawing>
      </w:r>
    </w:p>
    <w:p w14:paraId="4933828F" w14:textId="05AEC0C0" w:rsidR="0080404E" w:rsidRDefault="007B02D7" w:rsidP="005663AA">
      <w:pPr>
        <w:jc w:val="center"/>
        <w:rPr>
          <w:rFonts w:ascii="Cabin Sketch" w:hAnsi="Cabin Sketch"/>
          <w:b/>
          <w:bCs/>
          <w:sz w:val="48"/>
          <w:szCs w:val="2"/>
          <w14:textOutline w14:w="0" w14:cap="flat" w14:cmpd="sng" w14:algn="ctr">
            <w14:noFill/>
            <w14:prstDash w14:val="solid"/>
            <w14:round/>
          </w14:textOutline>
        </w:rPr>
      </w:pPr>
      <w:r w:rsidRPr="00182D87">
        <w:rPr>
          <w:rFonts w:ascii="Cabin Sketch" w:hAnsi="Cabin Sketch"/>
          <w:b/>
          <w:bCs/>
          <w:sz w:val="48"/>
          <w:szCs w:val="2"/>
          <w14:textOutline w14:w="0" w14:cap="flat" w14:cmpd="sng" w14:algn="ctr">
            <w14:noFill/>
            <w14:prstDash w14:val="solid"/>
            <w14:round/>
          </w14:textOutline>
        </w:rPr>
        <w:t>Tweetchat Report</w:t>
      </w:r>
      <w:r w:rsidR="006472D4" w:rsidRPr="00182D87">
        <w:rPr>
          <w:rFonts w:ascii="Cabin Sketch" w:hAnsi="Cabin Sketch"/>
          <w:b/>
          <w:bCs/>
          <w:sz w:val="48"/>
          <w:szCs w:val="2"/>
          <w14:textOutline w14:w="0" w14:cap="flat" w14:cmpd="sng" w14:algn="ctr">
            <w14:noFill/>
            <w14:prstDash w14:val="solid"/>
            <w14:round/>
          </w14:textOutline>
        </w:rPr>
        <w:t xml:space="preserve"> </w:t>
      </w:r>
    </w:p>
    <w:p w14:paraId="1C254059" w14:textId="77777777" w:rsidR="0080404E" w:rsidRDefault="0080404E" w:rsidP="000B3B23"/>
    <w:p w14:paraId="0422891D" w14:textId="3A129C0C" w:rsidR="00D82F25" w:rsidRPr="0080404E" w:rsidRDefault="006472D4" w:rsidP="0080404E">
      <w:pPr>
        <w:jc w:val="center"/>
        <w:rPr>
          <w:rFonts w:ascii="Cabin Sketch" w:hAnsi="Cabin Sketch"/>
          <w:b/>
          <w:bCs/>
          <w:sz w:val="48"/>
          <w:szCs w:val="2"/>
          <w14:textOutline w14:w="0" w14:cap="flat" w14:cmpd="sng" w14:algn="ctr">
            <w14:noFill/>
            <w14:prstDash w14:val="solid"/>
            <w14:round/>
          </w14:textOutline>
        </w:rPr>
      </w:pPr>
      <w:r w:rsidRPr="00182D87">
        <w:rPr>
          <w:rFonts w:ascii="Cabin Sketch" w:hAnsi="Cabin Sketch"/>
          <w:b/>
          <w:bCs/>
          <w:sz w:val="48"/>
          <w:szCs w:val="2"/>
          <w14:textOutline w14:w="0" w14:cap="flat" w14:cmpd="sng" w14:algn="ctr">
            <w14:noFill/>
            <w14:prstDash w14:val="solid"/>
            <w14:round/>
          </w14:textOutline>
        </w:rPr>
        <w:t xml:space="preserve">Lesson </w:t>
      </w:r>
      <w:r w:rsidR="00FF52A6">
        <w:rPr>
          <w:rFonts w:ascii="Cabin Sketch" w:hAnsi="Cabin Sketch"/>
          <w:b/>
          <w:bCs/>
          <w:sz w:val="48"/>
          <w:szCs w:val="2"/>
          <w14:textOutline w14:w="0" w14:cap="flat" w14:cmpd="sng" w14:algn="ctr">
            <w14:noFill/>
            <w14:prstDash w14:val="solid"/>
            <w14:round/>
          </w14:textOutline>
        </w:rPr>
        <w:t>4</w:t>
      </w:r>
      <w:r w:rsidR="00182D87" w:rsidRPr="00182D87">
        <w:rPr>
          <w:rFonts w:ascii="Cabin Sketch" w:hAnsi="Cabin Sketch"/>
          <w:b/>
          <w:bCs/>
          <w:sz w:val="48"/>
          <w:szCs w:val="2"/>
          <w14:textOutline w14:w="0" w14:cap="flat" w14:cmpd="sng" w14:algn="ctr">
            <w14:noFill/>
            <w14:prstDash w14:val="solid"/>
            <w14:round/>
          </w14:textOutline>
        </w:rPr>
        <w:t>:</w:t>
      </w:r>
      <w:r w:rsidR="0080404E">
        <w:rPr>
          <w:rFonts w:ascii="Cabin Sketch" w:hAnsi="Cabin Sketch"/>
          <w:b/>
          <w:bCs/>
          <w:sz w:val="48"/>
          <w:szCs w:val="2"/>
          <w14:textOutline w14:w="0" w14:cap="flat" w14:cmpd="sng" w14:algn="ctr">
            <w14:noFill/>
            <w14:prstDash w14:val="solid"/>
            <w14:round/>
          </w14:textOutline>
        </w:rPr>
        <w:t xml:space="preserve"> </w:t>
      </w:r>
      <w:r w:rsidR="00474B97" w:rsidRPr="00474B97">
        <w:rPr>
          <w:rFonts w:ascii="Cabin Sketch" w:hAnsi="Cabin Sketch"/>
          <w:b/>
          <w:bCs/>
          <w:sz w:val="48"/>
          <w:szCs w:val="2"/>
          <w14:textOutline w14:w="0" w14:cap="flat" w14:cmpd="sng" w14:algn="ctr">
            <w14:noFill/>
            <w14:prstDash w14:val="solid"/>
            <w14:round/>
          </w14:textOutline>
        </w:rPr>
        <w:t>Why social networks are vital for continuous improvement</w:t>
      </w:r>
      <w:r w:rsidR="0077154E">
        <w:rPr>
          <w:rFonts w:ascii="Cabin Sketch" w:hAnsi="Cabin Sketch"/>
          <w:b/>
          <w:bCs/>
          <w:sz w:val="48"/>
          <w:szCs w:val="2"/>
          <w14:textOutline w14:w="0" w14:cap="flat" w14:cmpd="sng" w14:algn="ctr">
            <w14:noFill/>
            <w14:prstDash w14:val="solid"/>
            <w14:round/>
          </w14:textOutline>
        </w:rPr>
        <w:t>?</w:t>
      </w:r>
    </w:p>
    <w:p w14:paraId="7AFBFE90" w14:textId="0D3BB00F" w:rsidR="004467BF" w:rsidRPr="007B02D7" w:rsidRDefault="004467BF" w:rsidP="007B02D7">
      <w:pPr>
        <w:jc w:val="center"/>
        <w:rPr>
          <w:rFonts w:ascii="Cabin Sketch" w:hAnsi="Cabin Sketch"/>
          <w:sz w:val="36"/>
          <w:szCs w:val="36"/>
        </w:rPr>
      </w:pPr>
      <w:r w:rsidRPr="007B02D7">
        <w:rPr>
          <w:rFonts w:ascii="Cabin Sketch" w:hAnsi="Cabin Sketch"/>
          <w:sz w:val="36"/>
          <w:szCs w:val="36"/>
        </w:rPr>
        <w:t>#LeadingQI</w:t>
      </w:r>
      <w:r w:rsidR="005663AA">
        <w:rPr>
          <w:rFonts w:ascii="Cabin Sketch" w:hAnsi="Cabin Sketch"/>
          <w:sz w:val="36"/>
          <w:szCs w:val="36"/>
        </w:rPr>
        <w:t xml:space="preserve"> </w:t>
      </w:r>
      <w:r w:rsidRPr="007B02D7">
        <w:rPr>
          <w:rFonts w:ascii="Cabin Sketch" w:hAnsi="Cabin Sketch"/>
          <w:sz w:val="36"/>
          <w:szCs w:val="36"/>
        </w:rPr>
        <w:t xml:space="preserve"> #QIHour</w:t>
      </w:r>
    </w:p>
    <w:p w14:paraId="2EE85833" w14:textId="77777777" w:rsidR="004467BF" w:rsidRDefault="004467BF" w:rsidP="000B3B23">
      <w:pPr>
        <w:rPr>
          <w:rFonts w:ascii="Avenir Next LT Pro Demi" w:hAnsi="Avenir Next LT Pro Demi"/>
        </w:rPr>
      </w:pPr>
    </w:p>
    <w:p w14:paraId="5CE430B9" w14:textId="77777777" w:rsidR="00AF35AD" w:rsidRDefault="00AF35AD" w:rsidP="000B3B23">
      <w:pPr>
        <w:rPr>
          <w:rFonts w:ascii="Avenir Next LT Pro Demi" w:hAnsi="Avenir Next LT Pro Demi"/>
        </w:rPr>
      </w:pPr>
    </w:p>
    <w:p w14:paraId="38F7C9D6" w14:textId="77777777" w:rsidR="00AF35AD" w:rsidRDefault="00AF35AD" w:rsidP="000B3B23">
      <w:pPr>
        <w:rPr>
          <w:rFonts w:ascii="Avenir Next LT Pro Demi" w:hAnsi="Avenir Next LT Pro Demi"/>
        </w:rPr>
      </w:pPr>
    </w:p>
    <w:p w14:paraId="752385FA" w14:textId="05850ED1" w:rsidR="004467BF" w:rsidRPr="007B02D7" w:rsidRDefault="004467BF" w:rsidP="004467BF">
      <w:pPr>
        <w:jc w:val="right"/>
        <w:rPr>
          <w:rFonts w:cs="Biome"/>
          <w:sz w:val="24"/>
          <w:szCs w:val="24"/>
        </w:rPr>
      </w:pPr>
      <w:r w:rsidRPr="007B02D7">
        <w:rPr>
          <w:rFonts w:cs="Biome"/>
          <w:sz w:val="24"/>
          <w:szCs w:val="24"/>
        </w:rPr>
        <w:t xml:space="preserve">Tweetchat Date: </w:t>
      </w:r>
      <w:r w:rsidR="00D90276">
        <w:rPr>
          <w:rFonts w:cs="Biome"/>
          <w:sz w:val="24"/>
          <w:szCs w:val="24"/>
        </w:rPr>
        <w:t>2</w:t>
      </w:r>
      <w:r w:rsidR="00AF35AD">
        <w:rPr>
          <w:rFonts w:cs="Biome"/>
          <w:sz w:val="24"/>
          <w:szCs w:val="24"/>
        </w:rPr>
        <w:t>5</w:t>
      </w:r>
      <w:r w:rsidR="00D90276" w:rsidRPr="00480350">
        <w:rPr>
          <w:rFonts w:cs="Biome"/>
          <w:sz w:val="24"/>
          <w:szCs w:val="24"/>
          <w:vertAlign w:val="superscript"/>
        </w:rPr>
        <w:t>th</w:t>
      </w:r>
      <w:r w:rsidR="00D90276">
        <w:rPr>
          <w:rFonts w:cs="Biome"/>
          <w:sz w:val="24"/>
          <w:szCs w:val="24"/>
        </w:rPr>
        <w:t xml:space="preserve"> </w:t>
      </w:r>
      <w:r w:rsidR="00AF35AD">
        <w:rPr>
          <w:rFonts w:cs="Biome"/>
          <w:sz w:val="24"/>
          <w:szCs w:val="24"/>
        </w:rPr>
        <w:t>April</w:t>
      </w:r>
      <w:r w:rsidR="00480350">
        <w:rPr>
          <w:rFonts w:cs="Biome"/>
          <w:sz w:val="24"/>
          <w:szCs w:val="24"/>
        </w:rPr>
        <w:t xml:space="preserve"> </w:t>
      </w:r>
      <w:r w:rsidRPr="007B02D7">
        <w:rPr>
          <w:rFonts w:cs="Biome"/>
          <w:sz w:val="24"/>
          <w:szCs w:val="24"/>
        </w:rPr>
        <w:t>2023</w:t>
      </w:r>
    </w:p>
    <w:p w14:paraId="7279CE4A" w14:textId="546A48A0" w:rsidR="00AF35AD" w:rsidRDefault="004467BF" w:rsidP="007B02D7">
      <w:pPr>
        <w:jc w:val="right"/>
        <w:rPr>
          <w:rFonts w:cs="Biome"/>
          <w:sz w:val="24"/>
          <w:szCs w:val="24"/>
        </w:rPr>
      </w:pPr>
      <w:r w:rsidRPr="00C73E0E">
        <w:rPr>
          <w:rFonts w:cs="Biome"/>
          <w:sz w:val="24"/>
          <w:szCs w:val="24"/>
        </w:rPr>
        <w:t>Report Published:</w:t>
      </w:r>
      <w:r w:rsidR="00C73E0E">
        <w:rPr>
          <w:rFonts w:cs="Biome"/>
          <w:sz w:val="24"/>
          <w:szCs w:val="24"/>
        </w:rPr>
        <w:t xml:space="preserve"> </w:t>
      </w:r>
      <w:r w:rsidR="008D69C1">
        <w:rPr>
          <w:rFonts w:cs="Biome"/>
          <w:sz w:val="24"/>
          <w:szCs w:val="24"/>
        </w:rPr>
        <w:t>1</w:t>
      </w:r>
      <w:r w:rsidR="008D69C1" w:rsidRPr="008D69C1">
        <w:rPr>
          <w:rFonts w:cs="Biome"/>
          <w:sz w:val="24"/>
          <w:szCs w:val="24"/>
          <w:vertAlign w:val="superscript"/>
        </w:rPr>
        <w:t>st</w:t>
      </w:r>
      <w:r w:rsidR="008D69C1">
        <w:rPr>
          <w:rFonts w:cs="Biome"/>
          <w:sz w:val="24"/>
          <w:szCs w:val="24"/>
        </w:rPr>
        <w:t xml:space="preserve"> June 2023</w:t>
      </w:r>
    </w:p>
    <w:p w14:paraId="03446129" w14:textId="77777777" w:rsidR="00AF35AD" w:rsidRDefault="00AF35AD" w:rsidP="007B02D7">
      <w:pPr>
        <w:jc w:val="right"/>
        <w:rPr>
          <w:rFonts w:cs="Biome"/>
          <w:sz w:val="24"/>
          <w:szCs w:val="24"/>
        </w:rPr>
      </w:pPr>
    </w:p>
    <w:p w14:paraId="5E359DA7" w14:textId="2CB5C827" w:rsidR="007B02D7" w:rsidRDefault="00EB20D5" w:rsidP="00EB20D5">
      <w:pPr>
        <w:tabs>
          <w:tab w:val="left" w:pos="380"/>
          <w:tab w:val="right" w:pos="10466"/>
        </w:tabs>
        <w:rPr>
          <w:rFonts w:cs="Biome"/>
          <w:sz w:val="24"/>
          <w:szCs w:val="24"/>
        </w:rPr>
      </w:pPr>
      <w:r>
        <w:rPr>
          <w:rFonts w:cs="Biome"/>
          <w:sz w:val="24"/>
          <w:szCs w:val="24"/>
        </w:rPr>
        <w:tab/>
      </w:r>
      <w:r w:rsidR="005663AA">
        <w:rPr>
          <w:rFonts w:cs="Biome"/>
          <w:sz w:val="24"/>
          <w:szCs w:val="24"/>
        </w:rPr>
        <w:t xml:space="preserve"> </w:t>
      </w:r>
    </w:p>
    <w:sdt>
      <w:sdtPr>
        <w:rPr>
          <w:rFonts w:ascii="Congenial Light" w:eastAsiaTheme="minorHAnsi" w:hAnsi="Congenial Light" w:cstheme="minorBidi"/>
          <w:b w:val="0"/>
          <w:bCs w:val="0"/>
          <w:color w:val="auto"/>
          <w:kern w:val="2"/>
          <w:sz w:val="22"/>
          <w:szCs w:val="22"/>
          <w:lang w:val="en-GB"/>
          <w14:ligatures w14:val="standardContextual"/>
        </w:rPr>
        <w:id w:val="-1168717229"/>
        <w:docPartObj>
          <w:docPartGallery w:val="Table of Contents"/>
          <w:docPartUnique/>
        </w:docPartObj>
      </w:sdtPr>
      <w:sdtEndPr>
        <w:rPr>
          <w:noProof/>
        </w:rPr>
      </w:sdtEndPr>
      <w:sdtContent>
        <w:p w14:paraId="265A1FBF" w14:textId="115845F2" w:rsidR="004467BF" w:rsidRPr="00537A68" w:rsidRDefault="004467BF" w:rsidP="00B43409">
          <w:pPr>
            <w:pStyle w:val="TOCHeading"/>
            <w:rPr>
              <w:rFonts w:ascii="Congenial Light" w:hAnsi="Congenial Light"/>
            </w:rPr>
          </w:pPr>
          <w:r w:rsidRPr="00537A68">
            <w:rPr>
              <w:rFonts w:ascii="Congenial Light" w:hAnsi="Congenial Light"/>
            </w:rPr>
            <w:t>Contents</w:t>
          </w:r>
        </w:p>
        <w:p w14:paraId="7596E8C6" w14:textId="18869E63" w:rsidR="00036B58" w:rsidRDefault="007C4F64" w:rsidP="006661CF">
          <w:pPr>
            <w:pStyle w:val="TOC1"/>
            <w:rPr>
              <w:rFonts w:asciiTheme="minorHAnsi" w:eastAsiaTheme="minorEastAsia" w:hAnsiTheme="minorHAnsi"/>
              <w:b w:val="0"/>
              <w:bCs w:val="0"/>
              <w:lang w:eastAsia="en-GB"/>
            </w:rPr>
          </w:pPr>
          <w:r>
            <w:rPr>
              <w:b w:val="0"/>
              <w:bCs w:val="0"/>
            </w:rPr>
            <w:fldChar w:fldCharType="begin"/>
          </w:r>
          <w:r>
            <w:rPr>
              <w:b w:val="0"/>
              <w:bCs w:val="0"/>
            </w:rPr>
            <w:instrText xml:space="preserve"> TOC \o "1-2" \h \z \u </w:instrText>
          </w:r>
          <w:r>
            <w:rPr>
              <w:b w:val="0"/>
              <w:bCs w:val="0"/>
            </w:rPr>
            <w:fldChar w:fldCharType="separate"/>
          </w:r>
          <w:hyperlink w:anchor="_Toc135754447" w:history="1">
            <w:r w:rsidR="00036B58" w:rsidRPr="001D5DBD">
              <w:rPr>
                <w:rStyle w:val="Hyperlink"/>
              </w:rPr>
              <w:t>What’s our tweetchat series all about?</w:t>
            </w:r>
            <w:r w:rsidR="00036B58">
              <w:rPr>
                <w:webHidden/>
              </w:rPr>
              <w:tab/>
            </w:r>
            <w:r w:rsidR="00036B58">
              <w:rPr>
                <w:webHidden/>
              </w:rPr>
              <w:fldChar w:fldCharType="begin"/>
            </w:r>
            <w:r w:rsidR="00036B58">
              <w:rPr>
                <w:webHidden/>
              </w:rPr>
              <w:instrText xml:space="preserve"> PAGEREF _Toc135754447 \h </w:instrText>
            </w:r>
            <w:r w:rsidR="00036B58">
              <w:rPr>
                <w:webHidden/>
              </w:rPr>
            </w:r>
            <w:r w:rsidR="00036B58">
              <w:rPr>
                <w:webHidden/>
              </w:rPr>
              <w:fldChar w:fldCharType="separate"/>
            </w:r>
            <w:r w:rsidR="00036B58">
              <w:rPr>
                <w:webHidden/>
              </w:rPr>
              <w:t>4</w:t>
            </w:r>
            <w:r w:rsidR="00036B58">
              <w:rPr>
                <w:webHidden/>
              </w:rPr>
              <w:fldChar w:fldCharType="end"/>
            </w:r>
          </w:hyperlink>
        </w:p>
        <w:p w14:paraId="396CFD33" w14:textId="0922D24B" w:rsidR="00036B58" w:rsidRDefault="00FC5CC7" w:rsidP="006661CF">
          <w:pPr>
            <w:pStyle w:val="TOC1"/>
            <w:rPr>
              <w:rFonts w:asciiTheme="minorHAnsi" w:eastAsiaTheme="minorEastAsia" w:hAnsiTheme="minorHAnsi"/>
              <w:b w:val="0"/>
              <w:bCs w:val="0"/>
              <w:lang w:eastAsia="en-GB"/>
            </w:rPr>
          </w:pPr>
          <w:hyperlink w:anchor="_Toc135754448" w:history="1">
            <w:r w:rsidR="00036B58" w:rsidRPr="001D5DBD">
              <w:rPr>
                <w:rStyle w:val="Hyperlink"/>
              </w:rPr>
              <w:t>April Tweetchat Report Summary</w:t>
            </w:r>
            <w:r w:rsidR="00036B58">
              <w:rPr>
                <w:webHidden/>
              </w:rPr>
              <w:tab/>
            </w:r>
            <w:r w:rsidR="00036B58">
              <w:rPr>
                <w:webHidden/>
              </w:rPr>
              <w:fldChar w:fldCharType="begin"/>
            </w:r>
            <w:r w:rsidR="00036B58">
              <w:rPr>
                <w:webHidden/>
              </w:rPr>
              <w:instrText xml:space="preserve"> PAGEREF _Toc135754448 \h </w:instrText>
            </w:r>
            <w:r w:rsidR="00036B58">
              <w:rPr>
                <w:webHidden/>
              </w:rPr>
            </w:r>
            <w:r w:rsidR="00036B58">
              <w:rPr>
                <w:webHidden/>
              </w:rPr>
              <w:fldChar w:fldCharType="separate"/>
            </w:r>
            <w:r w:rsidR="00036B58">
              <w:rPr>
                <w:webHidden/>
              </w:rPr>
              <w:t>5</w:t>
            </w:r>
            <w:r w:rsidR="00036B58">
              <w:rPr>
                <w:webHidden/>
              </w:rPr>
              <w:fldChar w:fldCharType="end"/>
            </w:r>
          </w:hyperlink>
        </w:p>
        <w:p w14:paraId="253A5E60" w14:textId="79052130"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49" w:history="1">
            <w:r w:rsidR="00036B58" w:rsidRPr="001D5DBD">
              <w:rPr>
                <w:rStyle w:val="Hyperlink"/>
                <w:noProof/>
              </w:rPr>
              <w:t>Tweetchat Activity Summary</w:t>
            </w:r>
            <w:r w:rsidR="00036B58">
              <w:rPr>
                <w:noProof/>
                <w:webHidden/>
              </w:rPr>
              <w:tab/>
            </w:r>
            <w:r w:rsidR="00036B58">
              <w:rPr>
                <w:noProof/>
                <w:webHidden/>
              </w:rPr>
              <w:fldChar w:fldCharType="begin"/>
            </w:r>
            <w:r w:rsidR="00036B58">
              <w:rPr>
                <w:noProof/>
                <w:webHidden/>
              </w:rPr>
              <w:instrText xml:space="preserve"> PAGEREF _Toc135754449 \h </w:instrText>
            </w:r>
            <w:r w:rsidR="00036B58">
              <w:rPr>
                <w:noProof/>
                <w:webHidden/>
              </w:rPr>
            </w:r>
            <w:r w:rsidR="00036B58">
              <w:rPr>
                <w:noProof/>
                <w:webHidden/>
              </w:rPr>
              <w:fldChar w:fldCharType="separate"/>
            </w:r>
            <w:r w:rsidR="00036B58">
              <w:rPr>
                <w:noProof/>
                <w:webHidden/>
              </w:rPr>
              <w:t>7</w:t>
            </w:r>
            <w:r w:rsidR="00036B58">
              <w:rPr>
                <w:noProof/>
                <w:webHidden/>
              </w:rPr>
              <w:fldChar w:fldCharType="end"/>
            </w:r>
          </w:hyperlink>
        </w:p>
        <w:p w14:paraId="4B436257" w14:textId="157396E9" w:rsidR="00036B58" w:rsidRDefault="00FC5CC7" w:rsidP="006661CF">
          <w:pPr>
            <w:pStyle w:val="TOC1"/>
            <w:rPr>
              <w:rFonts w:asciiTheme="minorHAnsi" w:eastAsiaTheme="minorEastAsia" w:hAnsiTheme="minorHAnsi"/>
              <w:b w:val="0"/>
              <w:bCs w:val="0"/>
              <w:lang w:eastAsia="en-GB"/>
            </w:rPr>
          </w:pPr>
          <w:hyperlink w:anchor="_Toc135754450" w:history="1">
            <w:r w:rsidR="00036B58" w:rsidRPr="001D5DBD">
              <w:rPr>
                <w:rStyle w:val="Hyperlink"/>
              </w:rPr>
              <w:t>Let's start with a poll!</w:t>
            </w:r>
            <w:r w:rsidR="00036B58">
              <w:rPr>
                <w:webHidden/>
              </w:rPr>
              <w:tab/>
            </w:r>
            <w:r w:rsidR="00036B58">
              <w:rPr>
                <w:webHidden/>
              </w:rPr>
              <w:fldChar w:fldCharType="begin"/>
            </w:r>
            <w:r w:rsidR="00036B58">
              <w:rPr>
                <w:webHidden/>
              </w:rPr>
              <w:instrText xml:space="preserve"> PAGEREF _Toc135754450 \h </w:instrText>
            </w:r>
            <w:r w:rsidR="00036B58">
              <w:rPr>
                <w:webHidden/>
              </w:rPr>
            </w:r>
            <w:r w:rsidR="00036B58">
              <w:rPr>
                <w:webHidden/>
              </w:rPr>
              <w:fldChar w:fldCharType="separate"/>
            </w:r>
            <w:r w:rsidR="00036B58">
              <w:rPr>
                <w:webHidden/>
              </w:rPr>
              <w:t>8</w:t>
            </w:r>
            <w:r w:rsidR="00036B58">
              <w:rPr>
                <w:webHidden/>
              </w:rPr>
              <w:fldChar w:fldCharType="end"/>
            </w:r>
          </w:hyperlink>
        </w:p>
        <w:p w14:paraId="732078CC" w14:textId="58471B7E" w:rsidR="00036B58" w:rsidRDefault="00FC5CC7" w:rsidP="006661CF">
          <w:pPr>
            <w:pStyle w:val="TOC1"/>
            <w:rPr>
              <w:rFonts w:asciiTheme="minorHAnsi" w:eastAsiaTheme="minorEastAsia" w:hAnsiTheme="minorHAnsi"/>
              <w:b w:val="0"/>
              <w:bCs w:val="0"/>
              <w:lang w:eastAsia="en-GB"/>
            </w:rPr>
          </w:pPr>
          <w:hyperlink w:anchor="_Toc135754451" w:history="1">
            <w:r w:rsidR="00036B58" w:rsidRPr="001D5DBD">
              <w:rPr>
                <w:rStyle w:val="Hyperlink"/>
              </w:rPr>
              <w:t>Q1. Our theme this month is about the importance of relational “connectedness” and social networks for improvement. Why does building relationships matter in quality improvement?</w:t>
            </w:r>
            <w:r w:rsidR="00036B58">
              <w:rPr>
                <w:webHidden/>
              </w:rPr>
              <w:tab/>
            </w:r>
            <w:r w:rsidR="00036B58">
              <w:rPr>
                <w:webHidden/>
              </w:rPr>
              <w:fldChar w:fldCharType="begin"/>
            </w:r>
            <w:r w:rsidR="00036B58">
              <w:rPr>
                <w:webHidden/>
              </w:rPr>
              <w:instrText xml:space="preserve"> PAGEREF _Toc135754451 \h </w:instrText>
            </w:r>
            <w:r w:rsidR="00036B58">
              <w:rPr>
                <w:webHidden/>
              </w:rPr>
            </w:r>
            <w:r w:rsidR="00036B58">
              <w:rPr>
                <w:webHidden/>
              </w:rPr>
              <w:fldChar w:fldCharType="separate"/>
            </w:r>
            <w:r w:rsidR="00036B58">
              <w:rPr>
                <w:webHidden/>
              </w:rPr>
              <w:t>10</w:t>
            </w:r>
            <w:r w:rsidR="00036B58">
              <w:rPr>
                <w:webHidden/>
              </w:rPr>
              <w:fldChar w:fldCharType="end"/>
            </w:r>
          </w:hyperlink>
        </w:p>
        <w:p w14:paraId="3FC7181B" w14:textId="4CCFEA83"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52" w:history="1">
            <w:r w:rsidR="00036B58" w:rsidRPr="001D5DBD">
              <w:rPr>
                <w:rStyle w:val="Hyperlink"/>
                <w:noProof/>
              </w:rPr>
              <w:t>Key Perspectives on why relationships matter for improvement…</w:t>
            </w:r>
            <w:r w:rsidR="00036B58">
              <w:rPr>
                <w:noProof/>
                <w:webHidden/>
              </w:rPr>
              <w:tab/>
            </w:r>
            <w:r w:rsidR="00036B58">
              <w:rPr>
                <w:noProof/>
                <w:webHidden/>
              </w:rPr>
              <w:fldChar w:fldCharType="begin"/>
            </w:r>
            <w:r w:rsidR="00036B58">
              <w:rPr>
                <w:noProof/>
                <w:webHidden/>
              </w:rPr>
              <w:instrText xml:space="preserve"> PAGEREF _Toc135754452 \h </w:instrText>
            </w:r>
            <w:r w:rsidR="00036B58">
              <w:rPr>
                <w:noProof/>
                <w:webHidden/>
              </w:rPr>
            </w:r>
            <w:r w:rsidR="00036B58">
              <w:rPr>
                <w:noProof/>
                <w:webHidden/>
              </w:rPr>
              <w:fldChar w:fldCharType="separate"/>
            </w:r>
            <w:r w:rsidR="00036B58">
              <w:rPr>
                <w:noProof/>
                <w:webHidden/>
              </w:rPr>
              <w:t>10</w:t>
            </w:r>
            <w:r w:rsidR="00036B58">
              <w:rPr>
                <w:noProof/>
                <w:webHidden/>
              </w:rPr>
              <w:fldChar w:fldCharType="end"/>
            </w:r>
          </w:hyperlink>
        </w:p>
        <w:p w14:paraId="53F49029" w14:textId="1FCBADFD"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53" w:history="1">
            <w:r w:rsidR="00036B58" w:rsidRPr="001D5DBD">
              <w:rPr>
                <w:rStyle w:val="Hyperlink"/>
                <w:noProof/>
              </w:rPr>
              <w:t>Relationships Build Trust which supports and sustains improvements…</w:t>
            </w:r>
            <w:r w:rsidR="00036B58">
              <w:rPr>
                <w:noProof/>
                <w:webHidden/>
              </w:rPr>
              <w:tab/>
            </w:r>
            <w:r w:rsidR="00036B58">
              <w:rPr>
                <w:noProof/>
                <w:webHidden/>
              </w:rPr>
              <w:fldChar w:fldCharType="begin"/>
            </w:r>
            <w:r w:rsidR="00036B58">
              <w:rPr>
                <w:noProof/>
                <w:webHidden/>
              </w:rPr>
              <w:instrText xml:space="preserve"> PAGEREF _Toc135754453 \h </w:instrText>
            </w:r>
            <w:r w:rsidR="00036B58">
              <w:rPr>
                <w:noProof/>
                <w:webHidden/>
              </w:rPr>
            </w:r>
            <w:r w:rsidR="00036B58">
              <w:rPr>
                <w:noProof/>
                <w:webHidden/>
              </w:rPr>
              <w:fldChar w:fldCharType="separate"/>
            </w:r>
            <w:r w:rsidR="00036B58">
              <w:rPr>
                <w:noProof/>
                <w:webHidden/>
              </w:rPr>
              <w:t>11</w:t>
            </w:r>
            <w:r w:rsidR="00036B58">
              <w:rPr>
                <w:noProof/>
                <w:webHidden/>
              </w:rPr>
              <w:fldChar w:fldCharType="end"/>
            </w:r>
          </w:hyperlink>
        </w:p>
        <w:p w14:paraId="684B5241" w14:textId="6EBF3950"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54" w:history="1">
            <w:r w:rsidR="00036B58" w:rsidRPr="001D5DBD">
              <w:rPr>
                <w:rStyle w:val="Hyperlink"/>
                <w:noProof/>
              </w:rPr>
              <w:t>Relationships create safety to challenge the status quo and support improvement…</w:t>
            </w:r>
            <w:r w:rsidR="00036B58">
              <w:rPr>
                <w:noProof/>
                <w:webHidden/>
              </w:rPr>
              <w:tab/>
            </w:r>
            <w:r w:rsidR="00036B58">
              <w:rPr>
                <w:noProof/>
                <w:webHidden/>
              </w:rPr>
              <w:fldChar w:fldCharType="begin"/>
            </w:r>
            <w:r w:rsidR="00036B58">
              <w:rPr>
                <w:noProof/>
                <w:webHidden/>
              </w:rPr>
              <w:instrText xml:space="preserve"> PAGEREF _Toc135754454 \h </w:instrText>
            </w:r>
            <w:r w:rsidR="00036B58">
              <w:rPr>
                <w:noProof/>
                <w:webHidden/>
              </w:rPr>
            </w:r>
            <w:r w:rsidR="00036B58">
              <w:rPr>
                <w:noProof/>
                <w:webHidden/>
              </w:rPr>
              <w:fldChar w:fldCharType="separate"/>
            </w:r>
            <w:r w:rsidR="00036B58">
              <w:rPr>
                <w:noProof/>
                <w:webHidden/>
              </w:rPr>
              <w:t>12</w:t>
            </w:r>
            <w:r w:rsidR="00036B58">
              <w:rPr>
                <w:noProof/>
                <w:webHidden/>
              </w:rPr>
              <w:fldChar w:fldCharType="end"/>
            </w:r>
          </w:hyperlink>
        </w:p>
        <w:p w14:paraId="2C9F6DE4" w14:textId="6F121396"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55" w:history="1">
            <w:r w:rsidR="00036B58" w:rsidRPr="001D5DBD">
              <w:rPr>
                <w:rStyle w:val="Hyperlink"/>
                <w:noProof/>
              </w:rPr>
              <w:t>Relationships support improvement through diversity in views and perspectives…</w:t>
            </w:r>
            <w:r w:rsidR="00036B58">
              <w:rPr>
                <w:noProof/>
                <w:webHidden/>
              </w:rPr>
              <w:tab/>
            </w:r>
            <w:r w:rsidR="00036B58">
              <w:rPr>
                <w:noProof/>
                <w:webHidden/>
              </w:rPr>
              <w:fldChar w:fldCharType="begin"/>
            </w:r>
            <w:r w:rsidR="00036B58">
              <w:rPr>
                <w:noProof/>
                <w:webHidden/>
              </w:rPr>
              <w:instrText xml:space="preserve"> PAGEREF _Toc135754455 \h </w:instrText>
            </w:r>
            <w:r w:rsidR="00036B58">
              <w:rPr>
                <w:noProof/>
                <w:webHidden/>
              </w:rPr>
            </w:r>
            <w:r w:rsidR="00036B58">
              <w:rPr>
                <w:noProof/>
                <w:webHidden/>
              </w:rPr>
              <w:fldChar w:fldCharType="separate"/>
            </w:r>
            <w:r w:rsidR="00036B58">
              <w:rPr>
                <w:noProof/>
                <w:webHidden/>
              </w:rPr>
              <w:t>13</w:t>
            </w:r>
            <w:r w:rsidR="00036B58">
              <w:rPr>
                <w:noProof/>
                <w:webHidden/>
              </w:rPr>
              <w:fldChar w:fldCharType="end"/>
            </w:r>
          </w:hyperlink>
        </w:p>
        <w:p w14:paraId="7B479B57" w14:textId="4AF737CD"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56" w:history="1">
            <w:r w:rsidR="00036B58" w:rsidRPr="001D5DBD">
              <w:rPr>
                <w:rStyle w:val="Hyperlink"/>
                <w:noProof/>
              </w:rPr>
              <w:t>Question 1 Summary</w:t>
            </w:r>
            <w:r w:rsidR="00036B58">
              <w:rPr>
                <w:noProof/>
                <w:webHidden/>
              </w:rPr>
              <w:tab/>
            </w:r>
            <w:r w:rsidR="00036B58">
              <w:rPr>
                <w:noProof/>
                <w:webHidden/>
              </w:rPr>
              <w:fldChar w:fldCharType="begin"/>
            </w:r>
            <w:r w:rsidR="00036B58">
              <w:rPr>
                <w:noProof/>
                <w:webHidden/>
              </w:rPr>
              <w:instrText xml:space="preserve"> PAGEREF _Toc135754456 \h </w:instrText>
            </w:r>
            <w:r w:rsidR="00036B58">
              <w:rPr>
                <w:noProof/>
                <w:webHidden/>
              </w:rPr>
            </w:r>
            <w:r w:rsidR="00036B58">
              <w:rPr>
                <w:noProof/>
                <w:webHidden/>
              </w:rPr>
              <w:fldChar w:fldCharType="separate"/>
            </w:r>
            <w:r w:rsidR="00036B58">
              <w:rPr>
                <w:noProof/>
                <w:webHidden/>
              </w:rPr>
              <w:t>15</w:t>
            </w:r>
            <w:r w:rsidR="00036B58">
              <w:rPr>
                <w:noProof/>
                <w:webHidden/>
              </w:rPr>
              <w:fldChar w:fldCharType="end"/>
            </w:r>
          </w:hyperlink>
        </w:p>
        <w:p w14:paraId="051F5ECE" w14:textId="080E0502" w:rsidR="00036B58" w:rsidRDefault="00FC5CC7" w:rsidP="006661CF">
          <w:pPr>
            <w:pStyle w:val="TOC1"/>
            <w:rPr>
              <w:rFonts w:asciiTheme="minorHAnsi" w:eastAsiaTheme="minorEastAsia" w:hAnsiTheme="minorHAnsi"/>
              <w:b w:val="0"/>
              <w:bCs w:val="0"/>
              <w:lang w:eastAsia="en-GB"/>
            </w:rPr>
          </w:pPr>
          <w:hyperlink w:anchor="_Toc135754457" w:history="1">
            <w:r w:rsidR="00036B58" w:rsidRPr="001D5DBD">
              <w:rPr>
                <w:rStyle w:val="Hyperlink"/>
              </w:rPr>
              <w:t>Poll. How important is it for senior leaders to (informally) connect with employees?</w:t>
            </w:r>
            <w:r w:rsidR="00036B58">
              <w:rPr>
                <w:webHidden/>
              </w:rPr>
              <w:tab/>
            </w:r>
            <w:r w:rsidR="00036B58">
              <w:rPr>
                <w:webHidden/>
              </w:rPr>
              <w:fldChar w:fldCharType="begin"/>
            </w:r>
            <w:r w:rsidR="00036B58">
              <w:rPr>
                <w:webHidden/>
              </w:rPr>
              <w:instrText xml:space="preserve"> PAGEREF _Toc135754457 \h </w:instrText>
            </w:r>
            <w:r w:rsidR="00036B58">
              <w:rPr>
                <w:webHidden/>
              </w:rPr>
            </w:r>
            <w:r w:rsidR="00036B58">
              <w:rPr>
                <w:webHidden/>
              </w:rPr>
              <w:fldChar w:fldCharType="separate"/>
            </w:r>
            <w:r w:rsidR="00036B58">
              <w:rPr>
                <w:webHidden/>
              </w:rPr>
              <w:t>16</w:t>
            </w:r>
            <w:r w:rsidR="00036B58">
              <w:rPr>
                <w:webHidden/>
              </w:rPr>
              <w:fldChar w:fldCharType="end"/>
            </w:r>
          </w:hyperlink>
        </w:p>
        <w:p w14:paraId="1F84C49A" w14:textId="70409339" w:rsidR="00036B58" w:rsidRDefault="00FC5CC7" w:rsidP="006661CF">
          <w:pPr>
            <w:pStyle w:val="TOC1"/>
            <w:rPr>
              <w:rFonts w:asciiTheme="minorHAnsi" w:eastAsiaTheme="minorEastAsia" w:hAnsiTheme="minorHAnsi"/>
              <w:b w:val="0"/>
              <w:bCs w:val="0"/>
              <w:lang w:eastAsia="en-GB"/>
            </w:rPr>
          </w:pPr>
          <w:hyperlink w:anchor="_Toc135754458" w:history="1">
            <w:r w:rsidR="00036B58" w:rsidRPr="001D5DBD">
              <w:rPr>
                <w:rStyle w:val="Hyperlink"/>
              </w:rPr>
              <w:t>Q2. What practical actions can we take to foster better relationships across teams, departments and levels of the organisation?</w:t>
            </w:r>
            <w:r w:rsidR="00036B58">
              <w:rPr>
                <w:webHidden/>
              </w:rPr>
              <w:tab/>
            </w:r>
            <w:r w:rsidR="00036B58">
              <w:rPr>
                <w:webHidden/>
              </w:rPr>
              <w:fldChar w:fldCharType="begin"/>
            </w:r>
            <w:r w:rsidR="00036B58">
              <w:rPr>
                <w:webHidden/>
              </w:rPr>
              <w:instrText xml:space="preserve"> PAGEREF _Toc135754458 \h </w:instrText>
            </w:r>
            <w:r w:rsidR="00036B58">
              <w:rPr>
                <w:webHidden/>
              </w:rPr>
            </w:r>
            <w:r w:rsidR="00036B58">
              <w:rPr>
                <w:webHidden/>
              </w:rPr>
              <w:fldChar w:fldCharType="separate"/>
            </w:r>
            <w:r w:rsidR="00036B58">
              <w:rPr>
                <w:webHidden/>
              </w:rPr>
              <w:t>16</w:t>
            </w:r>
            <w:r w:rsidR="00036B58">
              <w:rPr>
                <w:webHidden/>
              </w:rPr>
              <w:fldChar w:fldCharType="end"/>
            </w:r>
          </w:hyperlink>
        </w:p>
        <w:p w14:paraId="43771186" w14:textId="7767974A"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59" w:history="1">
            <w:r w:rsidR="00036B58" w:rsidRPr="001D5DBD">
              <w:rPr>
                <w:rStyle w:val="Hyperlink"/>
                <w:noProof/>
              </w:rPr>
              <w:t>Summary</w:t>
            </w:r>
            <w:r w:rsidR="00036B58">
              <w:rPr>
                <w:noProof/>
                <w:webHidden/>
              </w:rPr>
              <w:tab/>
            </w:r>
            <w:r w:rsidR="00036B58">
              <w:rPr>
                <w:noProof/>
                <w:webHidden/>
              </w:rPr>
              <w:fldChar w:fldCharType="begin"/>
            </w:r>
            <w:r w:rsidR="00036B58">
              <w:rPr>
                <w:noProof/>
                <w:webHidden/>
              </w:rPr>
              <w:instrText xml:space="preserve"> PAGEREF _Toc135754459 \h </w:instrText>
            </w:r>
            <w:r w:rsidR="00036B58">
              <w:rPr>
                <w:noProof/>
                <w:webHidden/>
              </w:rPr>
            </w:r>
            <w:r w:rsidR="00036B58">
              <w:rPr>
                <w:noProof/>
                <w:webHidden/>
              </w:rPr>
              <w:fldChar w:fldCharType="separate"/>
            </w:r>
            <w:r w:rsidR="00036B58">
              <w:rPr>
                <w:noProof/>
                <w:webHidden/>
              </w:rPr>
              <w:t>16</w:t>
            </w:r>
            <w:r w:rsidR="00036B58">
              <w:rPr>
                <w:noProof/>
                <w:webHidden/>
              </w:rPr>
              <w:fldChar w:fldCharType="end"/>
            </w:r>
          </w:hyperlink>
        </w:p>
        <w:p w14:paraId="49E829C1" w14:textId="36C28498"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60" w:history="1">
            <w:r w:rsidR="00036B58" w:rsidRPr="001D5DBD">
              <w:rPr>
                <w:rStyle w:val="Hyperlink"/>
                <w:noProof/>
              </w:rPr>
              <w:t>Gemba, Walkarounds, Being Present &amp; Visible…</w:t>
            </w:r>
            <w:r w:rsidR="00036B58">
              <w:rPr>
                <w:noProof/>
                <w:webHidden/>
              </w:rPr>
              <w:tab/>
            </w:r>
            <w:r w:rsidR="00036B58">
              <w:rPr>
                <w:noProof/>
                <w:webHidden/>
              </w:rPr>
              <w:fldChar w:fldCharType="begin"/>
            </w:r>
            <w:r w:rsidR="00036B58">
              <w:rPr>
                <w:noProof/>
                <w:webHidden/>
              </w:rPr>
              <w:instrText xml:space="preserve"> PAGEREF _Toc135754460 \h </w:instrText>
            </w:r>
            <w:r w:rsidR="00036B58">
              <w:rPr>
                <w:noProof/>
                <w:webHidden/>
              </w:rPr>
            </w:r>
            <w:r w:rsidR="00036B58">
              <w:rPr>
                <w:noProof/>
                <w:webHidden/>
              </w:rPr>
              <w:fldChar w:fldCharType="separate"/>
            </w:r>
            <w:r w:rsidR="00036B58">
              <w:rPr>
                <w:noProof/>
                <w:webHidden/>
              </w:rPr>
              <w:t>16</w:t>
            </w:r>
            <w:r w:rsidR="00036B58">
              <w:rPr>
                <w:noProof/>
                <w:webHidden/>
              </w:rPr>
              <w:fldChar w:fldCharType="end"/>
            </w:r>
          </w:hyperlink>
        </w:p>
        <w:p w14:paraId="6A96B66A" w14:textId="4EAC5BDE"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61" w:history="1">
            <w:r w:rsidR="00036B58" w:rsidRPr="001D5DBD">
              <w:rPr>
                <w:rStyle w:val="Hyperlink"/>
                <w:noProof/>
              </w:rPr>
              <w:t>Ask Questions &amp; Have Conversations…</w:t>
            </w:r>
            <w:r w:rsidR="00036B58">
              <w:rPr>
                <w:noProof/>
                <w:webHidden/>
              </w:rPr>
              <w:tab/>
            </w:r>
            <w:r w:rsidR="00036B58">
              <w:rPr>
                <w:noProof/>
                <w:webHidden/>
              </w:rPr>
              <w:fldChar w:fldCharType="begin"/>
            </w:r>
            <w:r w:rsidR="00036B58">
              <w:rPr>
                <w:noProof/>
                <w:webHidden/>
              </w:rPr>
              <w:instrText xml:space="preserve"> PAGEREF _Toc135754461 \h </w:instrText>
            </w:r>
            <w:r w:rsidR="00036B58">
              <w:rPr>
                <w:noProof/>
                <w:webHidden/>
              </w:rPr>
            </w:r>
            <w:r w:rsidR="00036B58">
              <w:rPr>
                <w:noProof/>
                <w:webHidden/>
              </w:rPr>
              <w:fldChar w:fldCharType="separate"/>
            </w:r>
            <w:r w:rsidR="00036B58">
              <w:rPr>
                <w:noProof/>
                <w:webHidden/>
              </w:rPr>
              <w:t>17</w:t>
            </w:r>
            <w:r w:rsidR="00036B58">
              <w:rPr>
                <w:noProof/>
                <w:webHidden/>
              </w:rPr>
              <w:fldChar w:fldCharType="end"/>
            </w:r>
          </w:hyperlink>
        </w:p>
        <w:p w14:paraId="32E0F087" w14:textId="3CB2B811"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62" w:history="1">
            <w:r w:rsidR="00036B58" w:rsidRPr="001D5DBD">
              <w:rPr>
                <w:rStyle w:val="Hyperlink"/>
                <w:noProof/>
              </w:rPr>
              <w:t>Frame Problems &amp; Move Away from Heroism…</w:t>
            </w:r>
            <w:r w:rsidR="00036B58">
              <w:rPr>
                <w:noProof/>
                <w:webHidden/>
              </w:rPr>
              <w:tab/>
            </w:r>
            <w:r w:rsidR="00036B58">
              <w:rPr>
                <w:noProof/>
                <w:webHidden/>
              </w:rPr>
              <w:fldChar w:fldCharType="begin"/>
            </w:r>
            <w:r w:rsidR="00036B58">
              <w:rPr>
                <w:noProof/>
                <w:webHidden/>
              </w:rPr>
              <w:instrText xml:space="preserve"> PAGEREF _Toc135754462 \h </w:instrText>
            </w:r>
            <w:r w:rsidR="00036B58">
              <w:rPr>
                <w:noProof/>
                <w:webHidden/>
              </w:rPr>
            </w:r>
            <w:r w:rsidR="00036B58">
              <w:rPr>
                <w:noProof/>
                <w:webHidden/>
              </w:rPr>
              <w:fldChar w:fldCharType="separate"/>
            </w:r>
            <w:r w:rsidR="00036B58">
              <w:rPr>
                <w:noProof/>
                <w:webHidden/>
              </w:rPr>
              <w:t>18</w:t>
            </w:r>
            <w:r w:rsidR="00036B58">
              <w:rPr>
                <w:noProof/>
                <w:webHidden/>
              </w:rPr>
              <w:fldChar w:fldCharType="end"/>
            </w:r>
          </w:hyperlink>
        </w:p>
        <w:p w14:paraId="7A7833B8" w14:textId="7DF5EC33"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63" w:history="1">
            <w:r w:rsidR="00036B58" w:rsidRPr="001D5DBD">
              <w:rPr>
                <w:rStyle w:val="Hyperlink"/>
                <w:noProof/>
              </w:rPr>
              <w:t>Many Examples of Pizza, Coffee, Curry &amp; Cake bringing people together…</w:t>
            </w:r>
            <w:r w:rsidR="00036B58">
              <w:rPr>
                <w:noProof/>
                <w:webHidden/>
              </w:rPr>
              <w:tab/>
            </w:r>
            <w:r w:rsidR="00036B58">
              <w:rPr>
                <w:noProof/>
                <w:webHidden/>
              </w:rPr>
              <w:fldChar w:fldCharType="begin"/>
            </w:r>
            <w:r w:rsidR="00036B58">
              <w:rPr>
                <w:noProof/>
                <w:webHidden/>
              </w:rPr>
              <w:instrText xml:space="preserve"> PAGEREF _Toc135754463 \h </w:instrText>
            </w:r>
            <w:r w:rsidR="00036B58">
              <w:rPr>
                <w:noProof/>
                <w:webHidden/>
              </w:rPr>
            </w:r>
            <w:r w:rsidR="00036B58">
              <w:rPr>
                <w:noProof/>
                <w:webHidden/>
              </w:rPr>
              <w:fldChar w:fldCharType="separate"/>
            </w:r>
            <w:r w:rsidR="00036B58">
              <w:rPr>
                <w:noProof/>
                <w:webHidden/>
              </w:rPr>
              <w:t>19</w:t>
            </w:r>
            <w:r w:rsidR="00036B58">
              <w:rPr>
                <w:noProof/>
                <w:webHidden/>
              </w:rPr>
              <w:fldChar w:fldCharType="end"/>
            </w:r>
          </w:hyperlink>
        </w:p>
        <w:p w14:paraId="70652163" w14:textId="27371495"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64" w:history="1">
            <w:r w:rsidR="00036B58" w:rsidRPr="001D5DBD">
              <w:rPr>
                <w:rStyle w:val="Hyperlink"/>
                <w:noProof/>
              </w:rPr>
              <w:t>Other ways to build relationships…</w:t>
            </w:r>
            <w:r w:rsidR="00036B58">
              <w:rPr>
                <w:noProof/>
                <w:webHidden/>
              </w:rPr>
              <w:tab/>
            </w:r>
            <w:r w:rsidR="00036B58">
              <w:rPr>
                <w:noProof/>
                <w:webHidden/>
              </w:rPr>
              <w:fldChar w:fldCharType="begin"/>
            </w:r>
            <w:r w:rsidR="00036B58">
              <w:rPr>
                <w:noProof/>
                <w:webHidden/>
              </w:rPr>
              <w:instrText xml:space="preserve"> PAGEREF _Toc135754464 \h </w:instrText>
            </w:r>
            <w:r w:rsidR="00036B58">
              <w:rPr>
                <w:noProof/>
                <w:webHidden/>
              </w:rPr>
            </w:r>
            <w:r w:rsidR="00036B58">
              <w:rPr>
                <w:noProof/>
                <w:webHidden/>
              </w:rPr>
              <w:fldChar w:fldCharType="separate"/>
            </w:r>
            <w:r w:rsidR="00036B58">
              <w:rPr>
                <w:noProof/>
                <w:webHidden/>
              </w:rPr>
              <w:t>20</w:t>
            </w:r>
            <w:r w:rsidR="00036B58">
              <w:rPr>
                <w:noProof/>
                <w:webHidden/>
              </w:rPr>
              <w:fldChar w:fldCharType="end"/>
            </w:r>
          </w:hyperlink>
        </w:p>
        <w:p w14:paraId="72BEC36E" w14:textId="257330FC"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65" w:history="1">
            <w:r w:rsidR="00036B58" w:rsidRPr="001D5DBD">
              <w:rPr>
                <w:rStyle w:val="Hyperlink"/>
                <w:noProof/>
              </w:rPr>
              <w:t>Question 2 Summary</w:t>
            </w:r>
            <w:r w:rsidR="00036B58">
              <w:rPr>
                <w:noProof/>
                <w:webHidden/>
              </w:rPr>
              <w:tab/>
            </w:r>
            <w:r w:rsidR="00036B58">
              <w:rPr>
                <w:noProof/>
                <w:webHidden/>
              </w:rPr>
              <w:fldChar w:fldCharType="begin"/>
            </w:r>
            <w:r w:rsidR="00036B58">
              <w:rPr>
                <w:noProof/>
                <w:webHidden/>
              </w:rPr>
              <w:instrText xml:space="preserve"> PAGEREF _Toc135754465 \h </w:instrText>
            </w:r>
            <w:r w:rsidR="00036B58">
              <w:rPr>
                <w:noProof/>
                <w:webHidden/>
              </w:rPr>
            </w:r>
            <w:r w:rsidR="00036B58">
              <w:rPr>
                <w:noProof/>
                <w:webHidden/>
              </w:rPr>
              <w:fldChar w:fldCharType="separate"/>
            </w:r>
            <w:r w:rsidR="00036B58">
              <w:rPr>
                <w:noProof/>
                <w:webHidden/>
              </w:rPr>
              <w:t>21</w:t>
            </w:r>
            <w:r w:rsidR="00036B58">
              <w:rPr>
                <w:noProof/>
                <w:webHidden/>
              </w:rPr>
              <w:fldChar w:fldCharType="end"/>
            </w:r>
          </w:hyperlink>
        </w:p>
        <w:p w14:paraId="1B5C4587" w14:textId="2FB27B96" w:rsidR="00036B58" w:rsidRDefault="00FC5CC7" w:rsidP="006661CF">
          <w:pPr>
            <w:pStyle w:val="TOC1"/>
            <w:rPr>
              <w:rFonts w:asciiTheme="minorHAnsi" w:eastAsiaTheme="minorEastAsia" w:hAnsiTheme="minorHAnsi"/>
              <w:b w:val="0"/>
              <w:bCs w:val="0"/>
              <w:lang w:eastAsia="en-GB"/>
            </w:rPr>
          </w:pPr>
          <w:hyperlink w:anchor="_Toc135754466" w:history="1">
            <w:r w:rsidR="00036B58" w:rsidRPr="001D5DBD">
              <w:rPr>
                <w:rStyle w:val="Hyperlink"/>
              </w:rPr>
              <w:t>Q3. How do you use your own networks in your quality improvement work?</w:t>
            </w:r>
            <w:r w:rsidR="00036B58">
              <w:rPr>
                <w:webHidden/>
              </w:rPr>
              <w:tab/>
            </w:r>
            <w:r w:rsidR="00036B58">
              <w:rPr>
                <w:webHidden/>
              </w:rPr>
              <w:fldChar w:fldCharType="begin"/>
            </w:r>
            <w:r w:rsidR="00036B58">
              <w:rPr>
                <w:webHidden/>
              </w:rPr>
              <w:instrText xml:space="preserve"> PAGEREF _Toc135754466 \h </w:instrText>
            </w:r>
            <w:r w:rsidR="00036B58">
              <w:rPr>
                <w:webHidden/>
              </w:rPr>
            </w:r>
            <w:r w:rsidR="00036B58">
              <w:rPr>
                <w:webHidden/>
              </w:rPr>
              <w:fldChar w:fldCharType="separate"/>
            </w:r>
            <w:r w:rsidR="00036B58">
              <w:rPr>
                <w:webHidden/>
              </w:rPr>
              <w:t>22</w:t>
            </w:r>
            <w:r w:rsidR="00036B58">
              <w:rPr>
                <w:webHidden/>
              </w:rPr>
              <w:fldChar w:fldCharType="end"/>
            </w:r>
          </w:hyperlink>
        </w:p>
        <w:p w14:paraId="3DE41B8B" w14:textId="439C3FA0"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67" w:history="1">
            <w:r w:rsidR="00036B58" w:rsidRPr="001D5DBD">
              <w:rPr>
                <w:rStyle w:val="Hyperlink"/>
                <w:noProof/>
              </w:rPr>
              <w:t>Summary</w:t>
            </w:r>
            <w:r w:rsidR="00036B58">
              <w:rPr>
                <w:noProof/>
                <w:webHidden/>
              </w:rPr>
              <w:tab/>
            </w:r>
            <w:r w:rsidR="00036B58">
              <w:rPr>
                <w:noProof/>
                <w:webHidden/>
              </w:rPr>
              <w:fldChar w:fldCharType="begin"/>
            </w:r>
            <w:r w:rsidR="00036B58">
              <w:rPr>
                <w:noProof/>
                <w:webHidden/>
              </w:rPr>
              <w:instrText xml:space="preserve"> PAGEREF _Toc135754467 \h </w:instrText>
            </w:r>
            <w:r w:rsidR="00036B58">
              <w:rPr>
                <w:noProof/>
                <w:webHidden/>
              </w:rPr>
            </w:r>
            <w:r w:rsidR="00036B58">
              <w:rPr>
                <w:noProof/>
                <w:webHidden/>
              </w:rPr>
              <w:fldChar w:fldCharType="separate"/>
            </w:r>
            <w:r w:rsidR="00036B58">
              <w:rPr>
                <w:noProof/>
                <w:webHidden/>
              </w:rPr>
              <w:t>22</w:t>
            </w:r>
            <w:r w:rsidR="00036B58">
              <w:rPr>
                <w:noProof/>
                <w:webHidden/>
              </w:rPr>
              <w:fldChar w:fldCharType="end"/>
            </w:r>
          </w:hyperlink>
        </w:p>
        <w:p w14:paraId="7301729E" w14:textId="2CB65DCA"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68" w:history="1">
            <w:r w:rsidR="00036B58" w:rsidRPr="001D5DBD">
              <w:rPr>
                <w:rStyle w:val="Hyperlink"/>
                <w:noProof/>
              </w:rPr>
              <w:t>Formal examples when using professional networks for quality improvement…</w:t>
            </w:r>
            <w:r w:rsidR="00036B58">
              <w:rPr>
                <w:noProof/>
                <w:webHidden/>
              </w:rPr>
              <w:tab/>
            </w:r>
            <w:r w:rsidR="00036B58">
              <w:rPr>
                <w:noProof/>
                <w:webHidden/>
              </w:rPr>
              <w:fldChar w:fldCharType="begin"/>
            </w:r>
            <w:r w:rsidR="00036B58">
              <w:rPr>
                <w:noProof/>
                <w:webHidden/>
              </w:rPr>
              <w:instrText xml:space="preserve"> PAGEREF _Toc135754468 \h </w:instrText>
            </w:r>
            <w:r w:rsidR="00036B58">
              <w:rPr>
                <w:noProof/>
                <w:webHidden/>
              </w:rPr>
            </w:r>
            <w:r w:rsidR="00036B58">
              <w:rPr>
                <w:noProof/>
                <w:webHidden/>
              </w:rPr>
              <w:fldChar w:fldCharType="separate"/>
            </w:r>
            <w:r w:rsidR="00036B58">
              <w:rPr>
                <w:noProof/>
                <w:webHidden/>
              </w:rPr>
              <w:t>22</w:t>
            </w:r>
            <w:r w:rsidR="00036B58">
              <w:rPr>
                <w:noProof/>
                <w:webHidden/>
              </w:rPr>
              <w:fldChar w:fldCharType="end"/>
            </w:r>
          </w:hyperlink>
        </w:p>
        <w:p w14:paraId="19971069" w14:textId="7648A7A6"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69" w:history="1">
            <w:r w:rsidR="00036B58" w:rsidRPr="001D5DBD">
              <w:rPr>
                <w:rStyle w:val="Hyperlink"/>
                <w:noProof/>
              </w:rPr>
              <w:t>Informal examples of using professional networks for quality improvement…</w:t>
            </w:r>
            <w:r w:rsidR="00036B58">
              <w:rPr>
                <w:noProof/>
                <w:webHidden/>
              </w:rPr>
              <w:tab/>
            </w:r>
            <w:r w:rsidR="00036B58">
              <w:rPr>
                <w:noProof/>
                <w:webHidden/>
              </w:rPr>
              <w:fldChar w:fldCharType="begin"/>
            </w:r>
            <w:r w:rsidR="00036B58">
              <w:rPr>
                <w:noProof/>
                <w:webHidden/>
              </w:rPr>
              <w:instrText xml:space="preserve"> PAGEREF _Toc135754469 \h </w:instrText>
            </w:r>
            <w:r w:rsidR="00036B58">
              <w:rPr>
                <w:noProof/>
                <w:webHidden/>
              </w:rPr>
            </w:r>
            <w:r w:rsidR="00036B58">
              <w:rPr>
                <w:noProof/>
                <w:webHidden/>
              </w:rPr>
              <w:fldChar w:fldCharType="separate"/>
            </w:r>
            <w:r w:rsidR="00036B58">
              <w:rPr>
                <w:noProof/>
                <w:webHidden/>
              </w:rPr>
              <w:t>24</w:t>
            </w:r>
            <w:r w:rsidR="00036B58">
              <w:rPr>
                <w:noProof/>
                <w:webHidden/>
              </w:rPr>
              <w:fldChar w:fldCharType="end"/>
            </w:r>
          </w:hyperlink>
        </w:p>
        <w:p w14:paraId="535D4D1B" w14:textId="00740304"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70" w:history="1">
            <w:r w:rsidR="00036B58" w:rsidRPr="001D5DBD">
              <w:rPr>
                <w:rStyle w:val="Hyperlink"/>
                <w:noProof/>
              </w:rPr>
              <w:t>Question 3 Summary</w:t>
            </w:r>
            <w:r w:rsidR="00036B58">
              <w:rPr>
                <w:noProof/>
                <w:webHidden/>
              </w:rPr>
              <w:tab/>
            </w:r>
            <w:r w:rsidR="00036B58">
              <w:rPr>
                <w:noProof/>
                <w:webHidden/>
              </w:rPr>
              <w:fldChar w:fldCharType="begin"/>
            </w:r>
            <w:r w:rsidR="00036B58">
              <w:rPr>
                <w:noProof/>
                <w:webHidden/>
              </w:rPr>
              <w:instrText xml:space="preserve"> PAGEREF _Toc135754470 \h </w:instrText>
            </w:r>
            <w:r w:rsidR="00036B58">
              <w:rPr>
                <w:noProof/>
                <w:webHidden/>
              </w:rPr>
            </w:r>
            <w:r w:rsidR="00036B58">
              <w:rPr>
                <w:noProof/>
                <w:webHidden/>
              </w:rPr>
              <w:fldChar w:fldCharType="separate"/>
            </w:r>
            <w:r w:rsidR="00036B58">
              <w:rPr>
                <w:noProof/>
                <w:webHidden/>
              </w:rPr>
              <w:t>25</w:t>
            </w:r>
            <w:r w:rsidR="00036B58">
              <w:rPr>
                <w:noProof/>
                <w:webHidden/>
              </w:rPr>
              <w:fldChar w:fldCharType="end"/>
            </w:r>
          </w:hyperlink>
        </w:p>
        <w:p w14:paraId="3D63F128" w14:textId="3399D490" w:rsidR="00036B58" w:rsidRDefault="00FC5CC7" w:rsidP="006661CF">
          <w:pPr>
            <w:pStyle w:val="TOC1"/>
            <w:rPr>
              <w:rFonts w:asciiTheme="minorHAnsi" w:eastAsiaTheme="minorEastAsia" w:hAnsiTheme="minorHAnsi"/>
              <w:b w:val="0"/>
              <w:bCs w:val="0"/>
              <w:lang w:eastAsia="en-GB"/>
            </w:rPr>
          </w:pPr>
          <w:hyperlink w:anchor="_Toc135754471" w:history="1">
            <w:r w:rsidR="00036B58" w:rsidRPr="001D5DBD">
              <w:rPr>
                <w:rStyle w:val="Hyperlink"/>
              </w:rPr>
              <w:t>Q4. What advice would you give to senior leaders to foster stronger relationships and networks to support quality improvement?</w:t>
            </w:r>
            <w:r w:rsidR="00036B58">
              <w:rPr>
                <w:webHidden/>
              </w:rPr>
              <w:tab/>
            </w:r>
            <w:r w:rsidR="00036B58">
              <w:rPr>
                <w:webHidden/>
              </w:rPr>
              <w:fldChar w:fldCharType="begin"/>
            </w:r>
            <w:r w:rsidR="00036B58">
              <w:rPr>
                <w:webHidden/>
              </w:rPr>
              <w:instrText xml:space="preserve"> PAGEREF _Toc135754471 \h </w:instrText>
            </w:r>
            <w:r w:rsidR="00036B58">
              <w:rPr>
                <w:webHidden/>
              </w:rPr>
            </w:r>
            <w:r w:rsidR="00036B58">
              <w:rPr>
                <w:webHidden/>
              </w:rPr>
              <w:fldChar w:fldCharType="separate"/>
            </w:r>
            <w:r w:rsidR="00036B58">
              <w:rPr>
                <w:webHidden/>
              </w:rPr>
              <w:t>26</w:t>
            </w:r>
            <w:r w:rsidR="00036B58">
              <w:rPr>
                <w:webHidden/>
              </w:rPr>
              <w:fldChar w:fldCharType="end"/>
            </w:r>
          </w:hyperlink>
        </w:p>
        <w:p w14:paraId="3E275809" w14:textId="5B306262"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72" w:history="1">
            <w:r w:rsidR="00036B58" w:rsidRPr="001D5DBD">
              <w:rPr>
                <w:rStyle w:val="Hyperlink"/>
                <w:noProof/>
              </w:rPr>
              <w:t>Summary</w:t>
            </w:r>
            <w:r w:rsidR="00036B58">
              <w:rPr>
                <w:noProof/>
                <w:webHidden/>
              </w:rPr>
              <w:tab/>
            </w:r>
            <w:r w:rsidR="00036B58">
              <w:rPr>
                <w:noProof/>
                <w:webHidden/>
              </w:rPr>
              <w:fldChar w:fldCharType="begin"/>
            </w:r>
            <w:r w:rsidR="00036B58">
              <w:rPr>
                <w:noProof/>
                <w:webHidden/>
              </w:rPr>
              <w:instrText xml:space="preserve"> PAGEREF _Toc135754472 \h </w:instrText>
            </w:r>
            <w:r w:rsidR="00036B58">
              <w:rPr>
                <w:noProof/>
                <w:webHidden/>
              </w:rPr>
            </w:r>
            <w:r w:rsidR="00036B58">
              <w:rPr>
                <w:noProof/>
                <w:webHidden/>
              </w:rPr>
              <w:fldChar w:fldCharType="separate"/>
            </w:r>
            <w:r w:rsidR="00036B58">
              <w:rPr>
                <w:noProof/>
                <w:webHidden/>
              </w:rPr>
              <w:t>26</w:t>
            </w:r>
            <w:r w:rsidR="00036B58">
              <w:rPr>
                <w:noProof/>
                <w:webHidden/>
              </w:rPr>
              <w:fldChar w:fldCharType="end"/>
            </w:r>
          </w:hyperlink>
        </w:p>
        <w:p w14:paraId="06691635" w14:textId="7D4E8A03"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73" w:history="1">
            <w:r w:rsidR="00036B58" w:rsidRPr="001D5DBD">
              <w:rPr>
                <w:rStyle w:val="Hyperlink"/>
                <w:noProof/>
              </w:rPr>
              <w:t>Prioritise and Cultivate Good Relationships…</w:t>
            </w:r>
            <w:r w:rsidR="00036B58">
              <w:rPr>
                <w:noProof/>
                <w:webHidden/>
              </w:rPr>
              <w:tab/>
            </w:r>
            <w:r w:rsidR="00036B58">
              <w:rPr>
                <w:noProof/>
                <w:webHidden/>
              </w:rPr>
              <w:fldChar w:fldCharType="begin"/>
            </w:r>
            <w:r w:rsidR="00036B58">
              <w:rPr>
                <w:noProof/>
                <w:webHidden/>
              </w:rPr>
              <w:instrText xml:space="preserve"> PAGEREF _Toc135754473 \h </w:instrText>
            </w:r>
            <w:r w:rsidR="00036B58">
              <w:rPr>
                <w:noProof/>
                <w:webHidden/>
              </w:rPr>
            </w:r>
            <w:r w:rsidR="00036B58">
              <w:rPr>
                <w:noProof/>
                <w:webHidden/>
              </w:rPr>
              <w:fldChar w:fldCharType="separate"/>
            </w:r>
            <w:r w:rsidR="00036B58">
              <w:rPr>
                <w:noProof/>
                <w:webHidden/>
              </w:rPr>
              <w:t>26</w:t>
            </w:r>
            <w:r w:rsidR="00036B58">
              <w:rPr>
                <w:noProof/>
                <w:webHidden/>
              </w:rPr>
              <w:fldChar w:fldCharType="end"/>
            </w:r>
          </w:hyperlink>
        </w:p>
        <w:p w14:paraId="0885A6EE" w14:textId="3AD4A683"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74" w:history="1">
            <w:r w:rsidR="00036B58" w:rsidRPr="001D5DBD">
              <w:rPr>
                <w:rStyle w:val="Hyperlink"/>
                <w:noProof/>
              </w:rPr>
              <w:t>Be Curious, Supportive &amp; Encouraging</w:t>
            </w:r>
            <w:r w:rsidR="00036B58">
              <w:rPr>
                <w:noProof/>
                <w:webHidden/>
              </w:rPr>
              <w:tab/>
            </w:r>
            <w:r w:rsidR="00036B58">
              <w:rPr>
                <w:noProof/>
                <w:webHidden/>
              </w:rPr>
              <w:fldChar w:fldCharType="begin"/>
            </w:r>
            <w:r w:rsidR="00036B58">
              <w:rPr>
                <w:noProof/>
                <w:webHidden/>
              </w:rPr>
              <w:instrText xml:space="preserve"> PAGEREF _Toc135754474 \h </w:instrText>
            </w:r>
            <w:r w:rsidR="00036B58">
              <w:rPr>
                <w:noProof/>
                <w:webHidden/>
              </w:rPr>
            </w:r>
            <w:r w:rsidR="00036B58">
              <w:rPr>
                <w:noProof/>
                <w:webHidden/>
              </w:rPr>
              <w:fldChar w:fldCharType="separate"/>
            </w:r>
            <w:r w:rsidR="00036B58">
              <w:rPr>
                <w:noProof/>
                <w:webHidden/>
              </w:rPr>
              <w:t>28</w:t>
            </w:r>
            <w:r w:rsidR="00036B58">
              <w:rPr>
                <w:noProof/>
                <w:webHidden/>
              </w:rPr>
              <w:fldChar w:fldCharType="end"/>
            </w:r>
          </w:hyperlink>
        </w:p>
        <w:p w14:paraId="0A61AA5E" w14:textId="66D07394"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75" w:history="1">
            <w:r w:rsidR="00036B58" w:rsidRPr="001D5DBD">
              <w:rPr>
                <w:rStyle w:val="Hyperlink"/>
                <w:noProof/>
              </w:rPr>
              <w:t>Question 4 Summary</w:t>
            </w:r>
            <w:r w:rsidR="00036B58">
              <w:rPr>
                <w:noProof/>
                <w:webHidden/>
              </w:rPr>
              <w:tab/>
            </w:r>
            <w:r w:rsidR="00036B58">
              <w:rPr>
                <w:noProof/>
                <w:webHidden/>
              </w:rPr>
              <w:fldChar w:fldCharType="begin"/>
            </w:r>
            <w:r w:rsidR="00036B58">
              <w:rPr>
                <w:noProof/>
                <w:webHidden/>
              </w:rPr>
              <w:instrText xml:space="preserve"> PAGEREF _Toc135754475 \h </w:instrText>
            </w:r>
            <w:r w:rsidR="00036B58">
              <w:rPr>
                <w:noProof/>
                <w:webHidden/>
              </w:rPr>
            </w:r>
            <w:r w:rsidR="00036B58">
              <w:rPr>
                <w:noProof/>
                <w:webHidden/>
              </w:rPr>
              <w:fldChar w:fldCharType="separate"/>
            </w:r>
            <w:r w:rsidR="00036B58">
              <w:rPr>
                <w:noProof/>
                <w:webHidden/>
              </w:rPr>
              <w:t>30</w:t>
            </w:r>
            <w:r w:rsidR="00036B58">
              <w:rPr>
                <w:noProof/>
                <w:webHidden/>
              </w:rPr>
              <w:fldChar w:fldCharType="end"/>
            </w:r>
          </w:hyperlink>
        </w:p>
        <w:p w14:paraId="5FD18A93" w14:textId="6ABF5541" w:rsidR="00036B58" w:rsidRDefault="00FC5CC7" w:rsidP="006661CF">
          <w:pPr>
            <w:pStyle w:val="TOC1"/>
            <w:rPr>
              <w:rFonts w:asciiTheme="minorHAnsi" w:eastAsiaTheme="minorEastAsia" w:hAnsiTheme="minorHAnsi"/>
              <w:b w:val="0"/>
              <w:bCs w:val="0"/>
              <w:lang w:eastAsia="en-GB"/>
            </w:rPr>
          </w:pPr>
          <w:hyperlink w:anchor="_Toc135754476" w:history="1">
            <w:r w:rsidR="00036B58" w:rsidRPr="001D5DBD">
              <w:rPr>
                <w:rStyle w:val="Hyperlink"/>
              </w:rPr>
              <w:t>Q5. What insights have you had from this tweetchat and/or what might you do to build your own networks and relationships for quality improvement?</w:t>
            </w:r>
            <w:r w:rsidR="00036B58">
              <w:rPr>
                <w:webHidden/>
              </w:rPr>
              <w:tab/>
            </w:r>
            <w:r w:rsidR="00036B58">
              <w:rPr>
                <w:webHidden/>
              </w:rPr>
              <w:fldChar w:fldCharType="begin"/>
            </w:r>
            <w:r w:rsidR="00036B58">
              <w:rPr>
                <w:webHidden/>
              </w:rPr>
              <w:instrText xml:space="preserve"> PAGEREF _Toc135754476 \h </w:instrText>
            </w:r>
            <w:r w:rsidR="00036B58">
              <w:rPr>
                <w:webHidden/>
              </w:rPr>
            </w:r>
            <w:r w:rsidR="00036B58">
              <w:rPr>
                <w:webHidden/>
              </w:rPr>
              <w:fldChar w:fldCharType="separate"/>
            </w:r>
            <w:r w:rsidR="00036B58">
              <w:rPr>
                <w:webHidden/>
              </w:rPr>
              <w:t>31</w:t>
            </w:r>
            <w:r w:rsidR="00036B58">
              <w:rPr>
                <w:webHidden/>
              </w:rPr>
              <w:fldChar w:fldCharType="end"/>
            </w:r>
          </w:hyperlink>
        </w:p>
        <w:p w14:paraId="04BE0C9D" w14:textId="22FABF45"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77" w:history="1">
            <w:r w:rsidR="00036B58" w:rsidRPr="001D5DBD">
              <w:rPr>
                <w:rStyle w:val="Hyperlink"/>
                <w:noProof/>
              </w:rPr>
              <w:t>Summary</w:t>
            </w:r>
            <w:r w:rsidR="00036B58">
              <w:rPr>
                <w:noProof/>
                <w:webHidden/>
              </w:rPr>
              <w:tab/>
            </w:r>
            <w:r w:rsidR="00036B58">
              <w:rPr>
                <w:noProof/>
                <w:webHidden/>
              </w:rPr>
              <w:fldChar w:fldCharType="begin"/>
            </w:r>
            <w:r w:rsidR="00036B58">
              <w:rPr>
                <w:noProof/>
                <w:webHidden/>
              </w:rPr>
              <w:instrText xml:space="preserve"> PAGEREF _Toc135754477 \h </w:instrText>
            </w:r>
            <w:r w:rsidR="00036B58">
              <w:rPr>
                <w:noProof/>
                <w:webHidden/>
              </w:rPr>
            </w:r>
            <w:r w:rsidR="00036B58">
              <w:rPr>
                <w:noProof/>
                <w:webHidden/>
              </w:rPr>
              <w:fldChar w:fldCharType="separate"/>
            </w:r>
            <w:r w:rsidR="00036B58">
              <w:rPr>
                <w:noProof/>
                <w:webHidden/>
              </w:rPr>
              <w:t>31</w:t>
            </w:r>
            <w:r w:rsidR="00036B58">
              <w:rPr>
                <w:noProof/>
                <w:webHidden/>
              </w:rPr>
              <w:fldChar w:fldCharType="end"/>
            </w:r>
          </w:hyperlink>
        </w:p>
        <w:p w14:paraId="09F68308" w14:textId="466CF98B"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78" w:history="1">
            <w:r w:rsidR="00036B58" w:rsidRPr="001D5DBD">
              <w:rPr>
                <w:rStyle w:val="Hyperlink"/>
                <w:noProof/>
              </w:rPr>
              <w:t>Focus on building relationships, connections and networks…</w:t>
            </w:r>
            <w:r w:rsidR="00036B58">
              <w:rPr>
                <w:noProof/>
                <w:webHidden/>
              </w:rPr>
              <w:tab/>
            </w:r>
            <w:r w:rsidR="00036B58">
              <w:rPr>
                <w:noProof/>
                <w:webHidden/>
              </w:rPr>
              <w:fldChar w:fldCharType="begin"/>
            </w:r>
            <w:r w:rsidR="00036B58">
              <w:rPr>
                <w:noProof/>
                <w:webHidden/>
              </w:rPr>
              <w:instrText xml:space="preserve"> PAGEREF _Toc135754478 \h </w:instrText>
            </w:r>
            <w:r w:rsidR="00036B58">
              <w:rPr>
                <w:noProof/>
                <w:webHidden/>
              </w:rPr>
            </w:r>
            <w:r w:rsidR="00036B58">
              <w:rPr>
                <w:noProof/>
                <w:webHidden/>
              </w:rPr>
              <w:fldChar w:fldCharType="separate"/>
            </w:r>
            <w:r w:rsidR="00036B58">
              <w:rPr>
                <w:noProof/>
                <w:webHidden/>
              </w:rPr>
              <w:t>31</w:t>
            </w:r>
            <w:r w:rsidR="00036B58">
              <w:rPr>
                <w:noProof/>
                <w:webHidden/>
              </w:rPr>
              <w:fldChar w:fldCharType="end"/>
            </w:r>
          </w:hyperlink>
        </w:p>
        <w:p w14:paraId="510D92E3" w14:textId="41E759B5"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79" w:history="1">
            <w:r w:rsidR="00036B58" w:rsidRPr="001D5DBD">
              <w:rPr>
                <w:rStyle w:val="Hyperlink"/>
                <w:noProof/>
              </w:rPr>
              <w:t>Focus on Cultivating Online Networks…</w:t>
            </w:r>
            <w:r w:rsidR="00036B58">
              <w:rPr>
                <w:noProof/>
                <w:webHidden/>
              </w:rPr>
              <w:tab/>
            </w:r>
            <w:r w:rsidR="00036B58">
              <w:rPr>
                <w:noProof/>
                <w:webHidden/>
              </w:rPr>
              <w:fldChar w:fldCharType="begin"/>
            </w:r>
            <w:r w:rsidR="00036B58">
              <w:rPr>
                <w:noProof/>
                <w:webHidden/>
              </w:rPr>
              <w:instrText xml:space="preserve"> PAGEREF _Toc135754479 \h </w:instrText>
            </w:r>
            <w:r w:rsidR="00036B58">
              <w:rPr>
                <w:noProof/>
                <w:webHidden/>
              </w:rPr>
            </w:r>
            <w:r w:rsidR="00036B58">
              <w:rPr>
                <w:noProof/>
                <w:webHidden/>
              </w:rPr>
              <w:fldChar w:fldCharType="separate"/>
            </w:r>
            <w:r w:rsidR="00036B58">
              <w:rPr>
                <w:noProof/>
                <w:webHidden/>
              </w:rPr>
              <w:t>32</w:t>
            </w:r>
            <w:r w:rsidR="00036B58">
              <w:rPr>
                <w:noProof/>
                <w:webHidden/>
              </w:rPr>
              <w:fldChar w:fldCharType="end"/>
            </w:r>
          </w:hyperlink>
        </w:p>
        <w:p w14:paraId="10C8E529" w14:textId="43E460A0"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80" w:history="1">
            <w:r w:rsidR="00036B58" w:rsidRPr="001D5DBD">
              <w:rPr>
                <w:rStyle w:val="Hyperlink"/>
                <w:noProof/>
              </w:rPr>
              <w:t>Some Participants Shared Advice to help build relationships &amp; networks…</w:t>
            </w:r>
            <w:r w:rsidR="00036B58">
              <w:rPr>
                <w:noProof/>
                <w:webHidden/>
              </w:rPr>
              <w:tab/>
            </w:r>
            <w:r w:rsidR="00036B58">
              <w:rPr>
                <w:noProof/>
                <w:webHidden/>
              </w:rPr>
              <w:fldChar w:fldCharType="begin"/>
            </w:r>
            <w:r w:rsidR="00036B58">
              <w:rPr>
                <w:noProof/>
                <w:webHidden/>
              </w:rPr>
              <w:instrText xml:space="preserve"> PAGEREF _Toc135754480 \h </w:instrText>
            </w:r>
            <w:r w:rsidR="00036B58">
              <w:rPr>
                <w:noProof/>
                <w:webHidden/>
              </w:rPr>
            </w:r>
            <w:r w:rsidR="00036B58">
              <w:rPr>
                <w:noProof/>
                <w:webHidden/>
              </w:rPr>
              <w:fldChar w:fldCharType="separate"/>
            </w:r>
            <w:r w:rsidR="00036B58">
              <w:rPr>
                <w:noProof/>
                <w:webHidden/>
              </w:rPr>
              <w:t>32</w:t>
            </w:r>
            <w:r w:rsidR="00036B58">
              <w:rPr>
                <w:noProof/>
                <w:webHidden/>
              </w:rPr>
              <w:fldChar w:fldCharType="end"/>
            </w:r>
          </w:hyperlink>
        </w:p>
        <w:p w14:paraId="060C0F71" w14:textId="061797C9"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81" w:history="1">
            <w:r w:rsidR="00036B58" w:rsidRPr="001D5DBD">
              <w:rPr>
                <w:rStyle w:val="Hyperlink"/>
                <w:noProof/>
              </w:rPr>
              <w:t>Others Shared their Reflections &amp; Showed Appreciation for the tweetchats…</w:t>
            </w:r>
            <w:r w:rsidR="00036B58">
              <w:rPr>
                <w:noProof/>
                <w:webHidden/>
              </w:rPr>
              <w:tab/>
            </w:r>
            <w:r w:rsidR="00036B58">
              <w:rPr>
                <w:noProof/>
                <w:webHidden/>
              </w:rPr>
              <w:fldChar w:fldCharType="begin"/>
            </w:r>
            <w:r w:rsidR="00036B58">
              <w:rPr>
                <w:noProof/>
                <w:webHidden/>
              </w:rPr>
              <w:instrText xml:space="preserve"> PAGEREF _Toc135754481 \h </w:instrText>
            </w:r>
            <w:r w:rsidR="00036B58">
              <w:rPr>
                <w:noProof/>
                <w:webHidden/>
              </w:rPr>
            </w:r>
            <w:r w:rsidR="00036B58">
              <w:rPr>
                <w:noProof/>
                <w:webHidden/>
              </w:rPr>
              <w:fldChar w:fldCharType="separate"/>
            </w:r>
            <w:r w:rsidR="00036B58">
              <w:rPr>
                <w:noProof/>
                <w:webHidden/>
              </w:rPr>
              <w:t>32</w:t>
            </w:r>
            <w:r w:rsidR="00036B58">
              <w:rPr>
                <w:noProof/>
                <w:webHidden/>
              </w:rPr>
              <w:fldChar w:fldCharType="end"/>
            </w:r>
          </w:hyperlink>
        </w:p>
        <w:p w14:paraId="17B928B6" w14:textId="7071B277" w:rsidR="00036B58" w:rsidRDefault="00FC5CC7" w:rsidP="006661CF">
          <w:pPr>
            <w:pStyle w:val="TOC1"/>
            <w:rPr>
              <w:rFonts w:asciiTheme="minorHAnsi" w:eastAsiaTheme="minorEastAsia" w:hAnsiTheme="minorHAnsi"/>
              <w:b w:val="0"/>
              <w:bCs w:val="0"/>
              <w:lang w:eastAsia="en-GB"/>
            </w:rPr>
          </w:pPr>
          <w:hyperlink w:anchor="_Toc135754482" w:history="1">
            <w:r w:rsidR="00036B58" w:rsidRPr="001D5DBD">
              <w:rPr>
                <w:rStyle w:val="Hyperlink"/>
              </w:rPr>
              <w:t>Coming Up Next…</w:t>
            </w:r>
            <w:r w:rsidR="00036B58">
              <w:rPr>
                <w:webHidden/>
              </w:rPr>
              <w:tab/>
            </w:r>
            <w:r w:rsidR="00036B58">
              <w:rPr>
                <w:webHidden/>
              </w:rPr>
              <w:fldChar w:fldCharType="begin"/>
            </w:r>
            <w:r w:rsidR="00036B58">
              <w:rPr>
                <w:webHidden/>
              </w:rPr>
              <w:instrText xml:space="preserve"> PAGEREF _Toc135754482 \h </w:instrText>
            </w:r>
            <w:r w:rsidR="00036B58">
              <w:rPr>
                <w:webHidden/>
              </w:rPr>
            </w:r>
            <w:r w:rsidR="00036B58">
              <w:rPr>
                <w:webHidden/>
              </w:rPr>
              <w:fldChar w:fldCharType="separate"/>
            </w:r>
            <w:r w:rsidR="00036B58">
              <w:rPr>
                <w:webHidden/>
              </w:rPr>
              <w:t>34</w:t>
            </w:r>
            <w:r w:rsidR="00036B58">
              <w:rPr>
                <w:webHidden/>
              </w:rPr>
              <w:fldChar w:fldCharType="end"/>
            </w:r>
          </w:hyperlink>
        </w:p>
        <w:p w14:paraId="355B8C9C" w14:textId="54447A57"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83" w:history="1">
            <w:r w:rsidR="00036B58" w:rsidRPr="001D5DBD">
              <w:rPr>
                <w:rStyle w:val="Hyperlink"/>
                <w:noProof/>
              </w:rPr>
              <w:t>Core Resources</w:t>
            </w:r>
            <w:r w:rsidR="00036B58">
              <w:rPr>
                <w:noProof/>
                <w:webHidden/>
              </w:rPr>
              <w:tab/>
            </w:r>
            <w:r w:rsidR="00036B58">
              <w:rPr>
                <w:noProof/>
                <w:webHidden/>
              </w:rPr>
              <w:fldChar w:fldCharType="begin"/>
            </w:r>
            <w:r w:rsidR="00036B58">
              <w:rPr>
                <w:noProof/>
                <w:webHidden/>
              </w:rPr>
              <w:instrText xml:space="preserve"> PAGEREF _Toc135754483 \h </w:instrText>
            </w:r>
            <w:r w:rsidR="00036B58">
              <w:rPr>
                <w:noProof/>
                <w:webHidden/>
              </w:rPr>
            </w:r>
            <w:r w:rsidR="00036B58">
              <w:rPr>
                <w:noProof/>
                <w:webHidden/>
              </w:rPr>
              <w:fldChar w:fldCharType="separate"/>
            </w:r>
            <w:r w:rsidR="00036B58">
              <w:rPr>
                <w:noProof/>
                <w:webHidden/>
              </w:rPr>
              <w:t>35</w:t>
            </w:r>
            <w:r w:rsidR="00036B58">
              <w:rPr>
                <w:noProof/>
                <w:webHidden/>
              </w:rPr>
              <w:fldChar w:fldCharType="end"/>
            </w:r>
          </w:hyperlink>
        </w:p>
        <w:p w14:paraId="142E02E2" w14:textId="413A4DF9" w:rsidR="00036B58" w:rsidRDefault="00FC5CC7" w:rsidP="006661CF">
          <w:pPr>
            <w:pStyle w:val="TOC2"/>
            <w:tabs>
              <w:tab w:val="right" w:leader="dot" w:pos="10456"/>
            </w:tabs>
            <w:spacing w:line="240" w:lineRule="auto"/>
            <w:rPr>
              <w:rFonts w:asciiTheme="minorHAnsi" w:eastAsiaTheme="minorEastAsia" w:hAnsiTheme="minorHAnsi"/>
              <w:noProof/>
              <w:lang w:eastAsia="en-GB"/>
            </w:rPr>
          </w:pPr>
          <w:hyperlink w:anchor="_Toc135754484" w:history="1">
            <w:r w:rsidR="00036B58" w:rsidRPr="001D5DBD">
              <w:rPr>
                <w:rStyle w:val="Hyperlink"/>
                <w:noProof/>
              </w:rPr>
              <w:t>Shared Resources</w:t>
            </w:r>
            <w:r w:rsidR="00036B58">
              <w:rPr>
                <w:noProof/>
                <w:webHidden/>
              </w:rPr>
              <w:tab/>
            </w:r>
            <w:r w:rsidR="00036B58">
              <w:rPr>
                <w:noProof/>
                <w:webHidden/>
              </w:rPr>
              <w:fldChar w:fldCharType="begin"/>
            </w:r>
            <w:r w:rsidR="00036B58">
              <w:rPr>
                <w:noProof/>
                <w:webHidden/>
              </w:rPr>
              <w:instrText xml:space="preserve"> PAGEREF _Toc135754484 \h </w:instrText>
            </w:r>
            <w:r w:rsidR="00036B58">
              <w:rPr>
                <w:noProof/>
                <w:webHidden/>
              </w:rPr>
            </w:r>
            <w:r w:rsidR="00036B58">
              <w:rPr>
                <w:noProof/>
                <w:webHidden/>
              </w:rPr>
              <w:fldChar w:fldCharType="separate"/>
            </w:r>
            <w:r w:rsidR="00036B58">
              <w:rPr>
                <w:noProof/>
                <w:webHidden/>
              </w:rPr>
              <w:t>36</w:t>
            </w:r>
            <w:r w:rsidR="00036B58">
              <w:rPr>
                <w:noProof/>
                <w:webHidden/>
              </w:rPr>
              <w:fldChar w:fldCharType="end"/>
            </w:r>
          </w:hyperlink>
        </w:p>
        <w:p w14:paraId="682A9D06" w14:textId="44315325" w:rsidR="00F62B37" w:rsidRPr="00664E1B" w:rsidRDefault="007C4F64" w:rsidP="00A43F89">
          <w:pPr>
            <w:spacing w:after="80" w:line="240" w:lineRule="auto"/>
            <w:rPr>
              <w:b/>
              <w:bCs/>
            </w:rPr>
          </w:pPr>
          <w:r>
            <w:rPr>
              <w:b/>
              <w:bCs/>
            </w:rPr>
            <w:fldChar w:fldCharType="end"/>
          </w:r>
        </w:p>
      </w:sdtContent>
    </w:sdt>
    <w:p w14:paraId="1E2D97BD" w14:textId="0C112B88" w:rsidR="00F62B37" w:rsidRDefault="00BB3759" w:rsidP="00B43409">
      <w:pPr>
        <w:pStyle w:val="Heading1"/>
      </w:pPr>
      <w:r>
        <w:br w:type="page"/>
      </w:r>
      <w:bookmarkStart w:id="0" w:name="_Toc135754447"/>
      <w:r w:rsidR="00F62B37" w:rsidRPr="00F62B37">
        <w:t>What</w:t>
      </w:r>
      <w:r w:rsidR="006661CF">
        <w:t xml:space="preserve"> i</w:t>
      </w:r>
      <w:r w:rsidR="00F62B37" w:rsidRPr="00F62B37">
        <w:t>s our tweetchat series all about?</w:t>
      </w:r>
      <w:bookmarkEnd w:id="0"/>
    </w:p>
    <w:p w14:paraId="70E6BA33" w14:textId="0FA25192" w:rsidR="009B3638" w:rsidRPr="00F62B37" w:rsidRDefault="009B3638" w:rsidP="00712B23">
      <w:pPr>
        <w:spacing w:after="120" w:line="480" w:lineRule="auto"/>
        <w:jc w:val="both"/>
      </w:pPr>
      <w:r w:rsidRPr="00F62B37">
        <w:t>In October 2022</w:t>
      </w:r>
      <w:r w:rsidR="00BA56EA">
        <w:t>,</w:t>
      </w:r>
      <w:r w:rsidRPr="00F62B37">
        <w:t xml:space="preserve"> Warwick Business School held an inaugural ‘tweetchat’ in partnership with #QIhour to accompany a blog entitled ‘</w:t>
      </w:r>
      <w:hyperlink r:id="rId12" w:history="1">
        <w:r w:rsidRPr="00F62B37">
          <w:rPr>
            <w:rStyle w:val="Hyperlink"/>
          </w:rPr>
          <w:t>Six key lessons from the NHS and Virginia Mason Institute partnership</w:t>
        </w:r>
      </w:hyperlink>
      <w:r w:rsidRPr="00F62B37">
        <w:t xml:space="preserve">’. Synthesising the key findings from the </w:t>
      </w:r>
      <w:hyperlink r:id="rId13" w:history="1">
        <w:r w:rsidRPr="00F62B37">
          <w:rPr>
            <w:rStyle w:val="Hyperlink"/>
          </w:rPr>
          <w:t>NHS-VMI evaluation report</w:t>
        </w:r>
      </w:hyperlink>
      <w:r w:rsidR="0026021C">
        <w:rPr>
          <w:rStyle w:val="Hyperlink"/>
        </w:rPr>
        <w:t>,</w:t>
      </w:r>
      <w:r w:rsidRPr="00F62B37">
        <w:t xml:space="preserve"> the blog incorporated a sketchnote as a vehicle for sharing these lessons far and wide; the result was a global conversation about how to lead continuous improvement within and across health and care settings.</w:t>
      </w:r>
    </w:p>
    <w:p w14:paraId="5E823382" w14:textId="73C96F63" w:rsidR="009B3638" w:rsidRDefault="009B3638" w:rsidP="00712B23">
      <w:pPr>
        <w:spacing w:after="120" w:line="480" w:lineRule="auto"/>
        <w:jc w:val="both"/>
      </w:pPr>
      <w:r w:rsidRPr="00F62B37">
        <w:t xml:space="preserve">The unprecedented success of our first combined ‘blog, sketchnote and tweetchat’ has led to a partnership with the influential </w:t>
      </w:r>
      <w:hyperlink r:id="rId14" w:history="1">
        <w:r w:rsidRPr="00544CB7">
          <w:rPr>
            <w:rStyle w:val="Hyperlink"/>
          </w:rPr>
          <w:t>@HelenBevan</w:t>
        </w:r>
      </w:hyperlink>
      <w:r w:rsidRPr="00F62B37">
        <w:t xml:space="preserve"> and </w:t>
      </w:r>
      <w:r>
        <w:t xml:space="preserve"> </w:t>
      </w:r>
      <w:hyperlink r:id="rId15" w:history="1">
        <w:r w:rsidRPr="00C52C5F">
          <w:rPr>
            <w:rStyle w:val="Hyperlink"/>
          </w:rPr>
          <w:t>@LouWaters_QI</w:t>
        </w:r>
      </w:hyperlink>
      <w:r w:rsidRPr="00F62B37">
        <w:t xml:space="preserve"> in collaboration with </w:t>
      </w:r>
      <w:hyperlink r:id="rId16" w:history="1">
        <w:r w:rsidRPr="00AD5C72">
          <w:rPr>
            <w:rStyle w:val="Hyperlink"/>
          </w:rPr>
          <w:t>#QIHour</w:t>
        </w:r>
      </w:hyperlink>
      <w:r w:rsidRPr="00F62B37">
        <w:t xml:space="preserve"> to foster a global conversation </w:t>
      </w:r>
      <w:r w:rsidR="00160E18">
        <w:t>through</w:t>
      </w:r>
      <w:r w:rsidRPr="00F62B37">
        <w:t xml:space="preserve"> six </w:t>
      </w:r>
      <w:r w:rsidR="00160E18">
        <w:t xml:space="preserve">additional </w:t>
      </w:r>
      <w:r w:rsidRPr="00F62B37">
        <w:t>monthly blogs, sketchnotes and tweetchats between January and June 2023. In each blog</w:t>
      </w:r>
      <w:r w:rsidR="005A0F36">
        <w:t>,</w:t>
      </w:r>
      <w:r w:rsidRPr="00F62B37">
        <w:t xml:space="preserve"> we aim to </w:t>
      </w:r>
      <w:r w:rsidR="00160E18">
        <w:t>unpack</w:t>
      </w:r>
      <w:r w:rsidRPr="00F62B37">
        <w:t xml:space="preserve"> each of the ‘six lessons’ derived from the evaluation of the NHS-VMI partnership. </w:t>
      </w:r>
    </w:p>
    <w:p w14:paraId="28911187" w14:textId="77777777" w:rsidR="000D05E3" w:rsidRDefault="000D05E3" w:rsidP="00712B23">
      <w:pPr>
        <w:spacing w:after="0" w:line="480" w:lineRule="auto"/>
        <w:jc w:val="both"/>
      </w:pPr>
      <w:r>
        <w:t xml:space="preserve">It was hosted by </w:t>
      </w:r>
      <w:r w:rsidRPr="001D6250">
        <w:t xml:space="preserve">Warwick Business School </w:t>
      </w:r>
      <w:r>
        <w:t>in collaboration with #QIHour alongside</w:t>
      </w:r>
      <w:r w:rsidRPr="001D6250">
        <w:t xml:space="preserve"> a panel of </w:t>
      </w:r>
      <w:r>
        <w:t xml:space="preserve">quality improvement </w:t>
      </w:r>
      <w:r w:rsidRPr="001D6250">
        <w:t xml:space="preserve">leaders from the NHS and </w:t>
      </w:r>
      <w:r>
        <w:t xml:space="preserve">the </w:t>
      </w:r>
      <w:r w:rsidRPr="001D6250">
        <w:t>Virginia Mason Institute</w:t>
      </w:r>
      <w:r>
        <w:t>. The Panel Members are: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5" w:themeFillTint="33"/>
        <w:tblLook w:val="04A0" w:firstRow="1" w:lastRow="0" w:firstColumn="1" w:lastColumn="0" w:noHBand="0" w:noVBand="1"/>
      </w:tblPr>
      <w:tblGrid>
        <w:gridCol w:w="6516"/>
        <w:gridCol w:w="3940"/>
      </w:tblGrid>
      <w:tr w:rsidR="000D05E3" w14:paraId="742DD639" w14:textId="77777777" w:rsidTr="0029532C">
        <w:tc>
          <w:tcPr>
            <w:tcW w:w="6516" w:type="dxa"/>
            <w:shd w:val="clear" w:color="auto" w:fill="DEEAF6" w:themeFill="accent5" w:themeFillTint="33"/>
          </w:tcPr>
          <w:p w14:paraId="605A2350" w14:textId="77777777" w:rsidR="000D05E3" w:rsidRPr="006B5F3C" w:rsidRDefault="000D05E3" w:rsidP="000D05E3">
            <w:pPr>
              <w:spacing w:after="80" w:line="360" w:lineRule="auto"/>
              <w:jc w:val="both"/>
            </w:pPr>
            <w:r w:rsidRPr="006B5F3C">
              <w:t xml:space="preserve">Sue Jenkins, Surrey &amp; Sussex Healthcare NHS Trust </w:t>
            </w:r>
          </w:p>
        </w:tc>
        <w:tc>
          <w:tcPr>
            <w:tcW w:w="3940" w:type="dxa"/>
            <w:shd w:val="clear" w:color="auto" w:fill="DEEAF6" w:themeFill="accent5" w:themeFillTint="33"/>
          </w:tcPr>
          <w:p w14:paraId="7D09988A" w14:textId="77777777" w:rsidR="000D05E3" w:rsidRPr="006B5F3C" w:rsidRDefault="00FC5CC7" w:rsidP="000D05E3">
            <w:pPr>
              <w:spacing w:after="80" w:line="360" w:lineRule="auto"/>
              <w:jc w:val="center"/>
            </w:pPr>
            <w:hyperlink r:id="rId17" w:history="1">
              <w:r w:rsidR="000D05E3" w:rsidRPr="006B5F3C">
                <w:rPr>
                  <w:rStyle w:val="Hyperlink"/>
                </w:rPr>
                <w:t>@KPOteam_SASH</w:t>
              </w:r>
            </w:hyperlink>
          </w:p>
        </w:tc>
      </w:tr>
      <w:tr w:rsidR="000D05E3" w14:paraId="12D36F8F" w14:textId="77777777" w:rsidTr="0029532C">
        <w:tc>
          <w:tcPr>
            <w:tcW w:w="6516" w:type="dxa"/>
            <w:shd w:val="clear" w:color="auto" w:fill="DEEAF6" w:themeFill="accent5" w:themeFillTint="33"/>
          </w:tcPr>
          <w:p w14:paraId="1D803EB9" w14:textId="77777777" w:rsidR="000D05E3" w:rsidRPr="006B5F3C" w:rsidRDefault="000D05E3" w:rsidP="000D05E3">
            <w:pPr>
              <w:spacing w:after="80" w:line="360" w:lineRule="auto"/>
              <w:jc w:val="both"/>
            </w:pPr>
            <w:r w:rsidRPr="006B5F3C">
              <w:t>Lee Sutcliffe, University Hospitals Coventry &amp; Warwickshire</w:t>
            </w:r>
          </w:p>
        </w:tc>
        <w:tc>
          <w:tcPr>
            <w:tcW w:w="3940" w:type="dxa"/>
            <w:shd w:val="clear" w:color="auto" w:fill="DEEAF6" w:themeFill="accent5" w:themeFillTint="33"/>
          </w:tcPr>
          <w:p w14:paraId="5BF2F5FA" w14:textId="77777777" w:rsidR="000D05E3" w:rsidRPr="006B5F3C" w:rsidRDefault="00FC5CC7" w:rsidP="000D05E3">
            <w:pPr>
              <w:spacing w:after="80" w:line="360" w:lineRule="auto"/>
              <w:jc w:val="center"/>
            </w:pPr>
            <w:hyperlink r:id="rId18" w:history="1">
              <w:r w:rsidR="000D05E3" w:rsidRPr="006B5F3C">
                <w:rPr>
                  <w:rStyle w:val="Hyperlink"/>
                </w:rPr>
                <w:t>@Sutcliffe1987</w:t>
              </w:r>
            </w:hyperlink>
          </w:p>
        </w:tc>
      </w:tr>
      <w:tr w:rsidR="000D05E3" w14:paraId="2A55DCCE" w14:textId="77777777" w:rsidTr="0029532C">
        <w:tc>
          <w:tcPr>
            <w:tcW w:w="6516" w:type="dxa"/>
            <w:shd w:val="clear" w:color="auto" w:fill="DEEAF6" w:themeFill="accent5" w:themeFillTint="33"/>
          </w:tcPr>
          <w:p w14:paraId="546B7E77" w14:textId="77777777" w:rsidR="000D05E3" w:rsidRPr="006B5F3C" w:rsidRDefault="000D05E3" w:rsidP="000D05E3">
            <w:pPr>
              <w:spacing w:after="80" w:line="360" w:lineRule="auto"/>
              <w:jc w:val="both"/>
            </w:pPr>
            <w:r w:rsidRPr="006B5F3C">
              <w:t>James Owen, The Shrewsbury and Telford Hospitals NHS Trust</w:t>
            </w:r>
          </w:p>
        </w:tc>
        <w:tc>
          <w:tcPr>
            <w:tcW w:w="3940" w:type="dxa"/>
            <w:shd w:val="clear" w:color="auto" w:fill="DEEAF6" w:themeFill="accent5" w:themeFillTint="33"/>
          </w:tcPr>
          <w:p w14:paraId="3ADF79F1" w14:textId="77777777" w:rsidR="000D05E3" w:rsidRPr="006B5F3C" w:rsidRDefault="00FC5CC7" w:rsidP="000D05E3">
            <w:pPr>
              <w:spacing w:after="80" w:line="360" w:lineRule="auto"/>
              <w:jc w:val="center"/>
            </w:pPr>
            <w:hyperlink r:id="rId19" w:history="1">
              <w:r w:rsidR="000D05E3" w:rsidRPr="006B5F3C">
                <w:rPr>
                  <w:rStyle w:val="Hyperlink"/>
                </w:rPr>
                <w:t>@SaTHImprovement</w:t>
              </w:r>
            </w:hyperlink>
          </w:p>
        </w:tc>
      </w:tr>
      <w:tr w:rsidR="000D05E3" w14:paraId="22F3CF61" w14:textId="77777777" w:rsidTr="0029532C">
        <w:tc>
          <w:tcPr>
            <w:tcW w:w="6516" w:type="dxa"/>
            <w:shd w:val="clear" w:color="auto" w:fill="DEEAF6" w:themeFill="accent5" w:themeFillTint="33"/>
          </w:tcPr>
          <w:p w14:paraId="3B04A4E6" w14:textId="77777777" w:rsidR="000D05E3" w:rsidRPr="006B5F3C" w:rsidRDefault="000D05E3" w:rsidP="000D05E3">
            <w:pPr>
              <w:spacing w:after="80" w:line="360" w:lineRule="auto"/>
              <w:jc w:val="both"/>
            </w:pPr>
            <w:r w:rsidRPr="006B5F3C">
              <w:t>Jimmy Parvin, Leeds Teaching Hospital NHS Trust</w:t>
            </w:r>
          </w:p>
        </w:tc>
        <w:tc>
          <w:tcPr>
            <w:tcW w:w="3940" w:type="dxa"/>
            <w:shd w:val="clear" w:color="auto" w:fill="DEEAF6" w:themeFill="accent5" w:themeFillTint="33"/>
          </w:tcPr>
          <w:p w14:paraId="3C36F222" w14:textId="77777777" w:rsidR="000D05E3" w:rsidRPr="006B5F3C" w:rsidRDefault="00FC5CC7" w:rsidP="000D05E3">
            <w:pPr>
              <w:spacing w:after="80" w:line="360" w:lineRule="auto"/>
              <w:jc w:val="center"/>
            </w:pPr>
            <w:hyperlink r:id="rId20" w:history="1">
              <w:r w:rsidR="000D05E3" w:rsidRPr="006B5F3C">
                <w:rPr>
                  <w:rStyle w:val="Hyperlink"/>
                </w:rPr>
                <w:t>@jimmy_parvin</w:t>
              </w:r>
            </w:hyperlink>
          </w:p>
        </w:tc>
      </w:tr>
      <w:tr w:rsidR="000D05E3" w14:paraId="1D603E09" w14:textId="77777777" w:rsidTr="0029532C">
        <w:tc>
          <w:tcPr>
            <w:tcW w:w="6516" w:type="dxa"/>
            <w:shd w:val="clear" w:color="auto" w:fill="DEEAF6" w:themeFill="accent5" w:themeFillTint="33"/>
          </w:tcPr>
          <w:p w14:paraId="7E678B95" w14:textId="77777777" w:rsidR="000D05E3" w:rsidRPr="006B5F3C" w:rsidRDefault="000D05E3" w:rsidP="000D05E3">
            <w:pPr>
              <w:spacing w:after="80" w:line="360" w:lineRule="auto"/>
              <w:jc w:val="both"/>
            </w:pPr>
            <w:r w:rsidRPr="006B5F3C">
              <w:t>Nicola Burgess, Evaluation Lead, Warwick Business School</w:t>
            </w:r>
          </w:p>
        </w:tc>
        <w:tc>
          <w:tcPr>
            <w:tcW w:w="3940" w:type="dxa"/>
            <w:shd w:val="clear" w:color="auto" w:fill="DEEAF6" w:themeFill="accent5" w:themeFillTint="33"/>
          </w:tcPr>
          <w:p w14:paraId="6562E10B" w14:textId="77777777" w:rsidR="000D05E3" w:rsidRPr="006B5F3C" w:rsidRDefault="00FC5CC7" w:rsidP="000D05E3">
            <w:pPr>
              <w:spacing w:after="80" w:line="360" w:lineRule="auto"/>
              <w:jc w:val="center"/>
            </w:pPr>
            <w:hyperlink r:id="rId21" w:history="1">
              <w:r w:rsidR="000D05E3" w:rsidRPr="006B5F3C">
                <w:rPr>
                  <w:rStyle w:val="Hyperlink"/>
                </w:rPr>
                <w:t>@DrNicolaBurgess</w:t>
              </w:r>
            </w:hyperlink>
          </w:p>
        </w:tc>
      </w:tr>
      <w:tr w:rsidR="000D05E3" w14:paraId="2ED78BED" w14:textId="77777777" w:rsidTr="0029532C">
        <w:tc>
          <w:tcPr>
            <w:tcW w:w="6516" w:type="dxa"/>
            <w:shd w:val="clear" w:color="auto" w:fill="DEEAF6" w:themeFill="accent5" w:themeFillTint="33"/>
          </w:tcPr>
          <w:p w14:paraId="45DC6DC5" w14:textId="77777777" w:rsidR="000D05E3" w:rsidRPr="006B5F3C" w:rsidRDefault="000D05E3" w:rsidP="000D05E3">
            <w:pPr>
              <w:spacing w:after="80" w:line="360" w:lineRule="auto"/>
              <w:jc w:val="both"/>
            </w:pPr>
            <w:r w:rsidRPr="006B5F3C">
              <w:t>Bryan Jones, Health Foundation</w:t>
            </w:r>
          </w:p>
        </w:tc>
        <w:tc>
          <w:tcPr>
            <w:tcW w:w="3940" w:type="dxa"/>
            <w:shd w:val="clear" w:color="auto" w:fill="DEEAF6" w:themeFill="accent5" w:themeFillTint="33"/>
          </w:tcPr>
          <w:p w14:paraId="346C03B8" w14:textId="77777777" w:rsidR="000D05E3" w:rsidRPr="006B5F3C" w:rsidRDefault="00FC5CC7" w:rsidP="000D05E3">
            <w:pPr>
              <w:spacing w:after="80" w:line="360" w:lineRule="auto"/>
              <w:jc w:val="center"/>
            </w:pPr>
            <w:hyperlink r:id="rId22" w:history="1">
              <w:r w:rsidR="000D05E3" w:rsidRPr="006B5F3C">
                <w:rPr>
                  <w:rStyle w:val="Hyperlink"/>
                </w:rPr>
                <w:t>@BryanJns</w:t>
              </w:r>
            </w:hyperlink>
          </w:p>
        </w:tc>
      </w:tr>
      <w:tr w:rsidR="000D05E3" w14:paraId="474AFC53" w14:textId="77777777" w:rsidTr="0029532C">
        <w:tc>
          <w:tcPr>
            <w:tcW w:w="6516" w:type="dxa"/>
            <w:shd w:val="clear" w:color="auto" w:fill="DEEAF6" w:themeFill="accent5" w:themeFillTint="33"/>
          </w:tcPr>
          <w:p w14:paraId="1E1FD406" w14:textId="77777777" w:rsidR="000D05E3" w:rsidRPr="006B5F3C" w:rsidRDefault="000D05E3" w:rsidP="000D05E3">
            <w:pPr>
              <w:spacing w:after="80" w:line="360" w:lineRule="auto"/>
              <w:jc w:val="both"/>
            </w:pPr>
            <w:r w:rsidRPr="006B5F3C">
              <w:t>Michael Anderson, NHS England</w:t>
            </w:r>
          </w:p>
        </w:tc>
        <w:tc>
          <w:tcPr>
            <w:tcW w:w="3940" w:type="dxa"/>
            <w:shd w:val="clear" w:color="auto" w:fill="DEEAF6" w:themeFill="accent5" w:themeFillTint="33"/>
          </w:tcPr>
          <w:p w14:paraId="4615A440" w14:textId="77777777" w:rsidR="000D05E3" w:rsidRPr="006B5F3C" w:rsidRDefault="00FC5CC7" w:rsidP="000D05E3">
            <w:pPr>
              <w:spacing w:after="80" w:line="360" w:lineRule="auto"/>
              <w:jc w:val="center"/>
            </w:pPr>
            <w:hyperlink r:id="rId23" w:history="1">
              <w:r w:rsidR="000D05E3" w:rsidRPr="006B5F3C">
                <w:rPr>
                  <w:rStyle w:val="Hyperlink"/>
                </w:rPr>
                <w:t>@MichaelNHSE</w:t>
              </w:r>
            </w:hyperlink>
          </w:p>
        </w:tc>
      </w:tr>
      <w:tr w:rsidR="000D05E3" w14:paraId="1AB2A554" w14:textId="77777777" w:rsidTr="0029532C">
        <w:tc>
          <w:tcPr>
            <w:tcW w:w="6516" w:type="dxa"/>
            <w:shd w:val="clear" w:color="auto" w:fill="DEEAF6" w:themeFill="accent5" w:themeFillTint="33"/>
          </w:tcPr>
          <w:p w14:paraId="22BEC429" w14:textId="77777777" w:rsidR="000D05E3" w:rsidRPr="006B5F3C" w:rsidRDefault="000D05E3" w:rsidP="000D05E3">
            <w:pPr>
              <w:spacing w:after="80" w:line="360" w:lineRule="auto"/>
              <w:jc w:val="both"/>
            </w:pPr>
            <w:r w:rsidRPr="006B5F3C">
              <w:t>Helen Bevan, Horizon NHS &amp; Warwick Business School</w:t>
            </w:r>
          </w:p>
        </w:tc>
        <w:tc>
          <w:tcPr>
            <w:tcW w:w="3940" w:type="dxa"/>
            <w:shd w:val="clear" w:color="auto" w:fill="DEEAF6" w:themeFill="accent5" w:themeFillTint="33"/>
          </w:tcPr>
          <w:p w14:paraId="0B7821BA" w14:textId="77777777" w:rsidR="000D05E3" w:rsidRPr="006B5F3C" w:rsidRDefault="00FC5CC7" w:rsidP="000D05E3">
            <w:pPr>
              <w:spacing w:after="80" w:line="360" w:lineRule="auto"/>
              <w:jc w:val="center"/>
            </w:pPr>
            <w:hyperlink r:id="rId24" w:history="1">
              <w:r w:rsidR="000D05E3" w:rsidRPr="006B5F3C">
                <w:rPr>
                  <w:rStyle w:val="Hyperlink"/>
                </w:rPr>
                <w:t>@HelenBevan</w:t>
              </w:r>
            </w:hyperlink>
          </w:p>
        </w:tc>
      </w:tr>
    </w:tbl>
    <w:p w14:paraId="1A578720" w14:textId="43E3337F" w:rsidR="000D05E3" w:rsidRDefault="000D05E3" w:rsidP="00712B23">
      <w:pPr>
        <w:spacing w:before="240" w:line="480" w:lineRule="auto"/>
        <w:jc w:val="both"/>
      </w:pPr>
      <w:r>
        <w:t>W</w:t>
      </w:r>
      <w:r w:rsidR="009B3638" w:rsidRPr="00F62B37">
        <w:t>e hope these blogs, sketchnotes and subsequent tweetchats ignite a global conversation and look forward to your feedback, reflections and response</w:t>
      </w:r>
      <w:r w:rsidR="00555A01">
        <w:t>s</w:t>
      </w:r>
      <w:r w:rsidR="009B3638" w:rsidRPr="00F62B37">
        <w:t>.</w:t>
      </w:r>
    </w:p>
    <w:p w14:paraId="491186AA" w14:textId="77777777" w:rsidR="00712B23" w:rsidRDefault="00712B23" w:rsidP="00712B23">
      <w:pPr>
        <w:spacing w:before="240" w:line="360" w:lineRule="auto"/>
        <w:jc w:val="both"/>
      </w:pPr>
    </w:p>
    <w:p w14:paraId="345439D2" w14:textId="77777777" w:rsidR="00712B23" w:rsidRDefault="00712B23" w:rsidP="00712B23">
      <w:pPr>
        <w:spacing w:before="240" w:line="360" w:lineRule="auto"/>
        <w:jc w:val="both"/>
      </w:pPr>
    </w:p>
    <w:p w14:paraId="45003C4C" w14:textId="77777777" w:rsidR="00712B23" w:rsidRDefault="00712B23" w:rsidP="00712B23">
      <w:pPr>
        <w:spacing w:before="240" w:line="360" w:lineRule="auto"/>
        <w:jc w:val="both"/>
      </w:pPr>
    </w:p>
    <w:p w14:paraId="102C7845" w14:textId="77777777" w:rsidR="00712B23" w:rsidRDefault="00712B23" w:rsidP="00712B23">
      <w:pPr>
        <w:spacing w:before="240" w:line="360" w:lineRule="auto"/>
        <w:jc w:val="both"/>
      </w:pPr>
    </w:p>
    <w:p w14:paraId="134D9711" w14:textId="77777777" w:rsidR="00712B23" w:rsidRDefault="00712B23" w:rsidP="00712B23">
      <w:pPr>
        <w:spacing w:before="240" w:line="360" w:lineRule="auto"/>
        <w:jc w:val="both"/>
      </w:pPr>
    </w:p>
    <w:p w14:paraId="2A9C2CB7" w14:textId="77777777" w:rsidR="00712B23" w:rsidRPr="00664E1B" w:rsidRDefault="00712B23" w:rsidP="00712B23">
      <w:pPr>
        <w:spacing w:before="240" w:line="360" w:lineRule="auto"/>
        <w:jc w:val="both"/>
      </w:pPr>
    </w:p>
    <w:p w14:paraId="019B446B" w14:textId="046E47B9" w:rsidR="002A0B5F" w:rsidRDefault="00892097" w:rsidP="00B43409">
      <w:pPr>
        <w:pStyle w:val="Heading1"/>
      </w:pPr>
      <w:bookmarkStart w:id="1" w:name="_Toc135754448"/>
      <w:r>
        <w:t>April</w:t>
      </w:r>
      <w:r w:rsidR="00C02C3D">
        <w:t xml:space="preserve"> Tweetchat Report Summary</w:t>
      </w:r>
      <w:bookmarkEnd w:id="1"/>
    </w:p>
    <w:p w14:paraId="32503F6A" w14:textId="5D1ABB64" w:rsidR="0029532C" w:rsidRDefault="003D6B6F" w:rsidP="0029532C">
      <w:pPr>
        <w:spacing w:before="100" w:after="100" w:line="480" w:lineRule="auto"/>
        <w:jc w:val="both"/>
      </w:pPr>
      <w:r>
        <w:t xml:space="preserve">This report </w:t>
      </w:r>
      <w:r w:rsidR="004E6137">
        <w:t>was produced to share</w:t>
      </w:r>
      <w:r w:rsidR="00121427">
        <w:t xml:space="preserve"> </w:t>
      </w:r>
      <w:r w:rsidR="004E6137">
        <w:t xml:space="preserve">insights </w:t>
      </w:r>
      <w:r w:rsidR="00B32337">
        <w:t>from the fourth</w:t>
      </w:r>
      <w:r w:rsidR="00B32337" w:rsidRPr="00F62B37">
        <w:t xml:space="preserve"> in our six-part series</w:t>
      </w:r>
      <w:r w:rsidR="00B32337">
        <w:t>, “</w:t>
      </w:r>
      <w:hyperlink r:id="rId25" w:history="1">
        <w:r w:rsidR="00B32337" w:rsidRPr="003D525F">
          <w:rPr>
            <w:rStyle w:val="Hyperlink"/>
          </w:rPr>
          <w:t>Why social networks are vital for continuous improvement</w:t>
        </w:r>
      </w:hyperlink>
      <w:r w:rsidR="00B32337">
        <w:t>”</w:t>
      </w:r>
      <w:r w:rsidR="00150429">
        <w:t xml:space="preserve">, which took place on </w:t>
      </w:r>
      <w:r w:rsidR="00892097">
        <w:t>25</w:t>
      </w:r>
      <w:r w:rsidR="003F2794" w:rsidRPr="003F2794">
        <w:rPr>
          <w:vertAlign w:val="superscript"/>
        </w:rPr>
        <w:t>th</w:t>
      </w:r>
      <w:r w:rsidR="003F2794">
        <w:t xml:space="preserve"> </w:t>
      </w:r>
      <w:r w:rsidR="00892097">
        <w:t>April</w:t>
      </w:r>
      <w:r w:rsidR="003F2794">
        <w:t xml:space="preserve"> </w:t>
      </w:r>
      <w:r w:rsidR="00150429">
        <w:t xml:space="preserve">2023.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DD6EE" w:themeFill="accent5" w:themeFillTint="66"/>
        <w:tblLook w:val="04A0" w:firstRow="1" w:lastRow="0" w:firstColumn="1" w:lastColumn="0" w:noHBand="0" w:noVBand="1"/>
      </w:tblPr>
      <w:tblGrid>
        <w:gridCol w:w="10456"/>
      </w:tblGrid>
      <w:tr w:rsidR="00FF2EEE" w14:paraId="66FB851E" w14:textId="77777777" w:rsidTr="003A4940">
        <w:tc>
          <w:tcPr>
            <w:tcW w:w="10456" w:type="dxa"/>
            <w:shd w:val="clear" w:color="auto" w:fill="BDD6EE" w:themeFill="accent5" w:themeFillTint="66"/>
          </w:tcPr>
          <w:p w14:paraId="234F47A3" w14:textId="4808CBAF" w:rsidR="00157480" w:rsidRDefault="000F4598" w:rsidP="0029532C">
            <w:pPr>
              <w:spacing w:before="100" w:after="100" w:line="360" w:lineRule="auto"/>
              <w:jc w:val="both"/>
              <w:rPr>
                <w:b/>
                <w:bCs/>
              </w:rPr>
            </w:pPr>
            <w:r>
              <w:rPr>
                <w:b/>
                <w:bCs/>
              </w:rPr>
              <w:t xml:space="preserve">Poll 1. </w:t>
            </w:r>
            <w:r w:rsidR="00157480" w:rsidRPr="00B6557B">
              <w:rPr>
                <w:b/>
                <w:bCs/>
              </w:rPr>
              <w:t xml:space="preserve">Let's </w:t>
            </w:r>
            <w:r w:rsidR="00BC4C4B">
              <w:rPr>
                <w:b/>
                <w:bCs/>
              </w:rPr>
              <w:t>start with a poll!</w:t>
            </w:r>
          </w:p>
          <w:p w14:paraId="501BD2DD" w14:textId="0653AC8F" w:rsidR="00A97E02" w:rsidRDefault="002D56E5" w:rsidP="0045195D">
            <w:pPr>
              <w:pStyle w:val="ListParagraph"/>
              <w:numPr>
                <w:ilvl w:val="0"/>
                <w:numId w:val="36"/>
              </w:numPr>
              <w:spacing w:before="100" w:after="100" w:line="360" w:lineRule="auto"/>
              <w:jc w:val="both"/>
            </w:pPr>
            <w:r w:rsidRPr="003E11A8">
              <w:t xml:space="preserve">13 (32.5%) persons </w:t>
            </w:r>
            <w:r w:rsidR="00DE1018">
              <w:t>res</w:t>
            </w:r>
            <w:r w:rsidR="0037272C">
              <w:t xml:space="preserve">ponded that </w:t>
            </w:r>
            <w:r w:rsidRPr="003E11A8">
              <w:t>it was their first tweetchat</w:t>
            </w:r>
            <w:r w:rsidR="00E460E8">
              <w:t xml:space="preserve"> suggesting that the series is </w:t>
            </w:r>
            <w:r w:rsidR="006A2242">
              <w:t xml:space="preserve">still garnering interest from </w:t>
            </w:r>
            <w:r w:rsidR="001B7BAB">
              <w:t>QI professionals</w:t>
            </w:r>
            <w:r w:rsidR="0037272C">
              <w:t>, and</w:t>
            </w:r>
            <w:r w:rsidRPr="003E11A8">
              <w:t xml:space="preserve"> </w:t>
            </w:r>
            <w:r w:rsidR="00DE1018">
              <w:t xml:space="preserve">27 </w:t>
            </w:r>
            <w:r w:rsidR="00DE1018" w:rsidRPr="003E11A8">
              <w:t>(</w:t>
            </w:r>
            <w:r w:rsidR="00DE1018">
              <w:t>67.5</w:t>
            </w:r>
            <w:r w:rsidR="00DE1018" w:rsidRPr="003E11A8">
              <w:t xml:space="preserve">%) </w:t>
            </w:r>
            <w:r w:rsidR="00DE1018">
              <w:t xml:space="preserve">have </w:t>
            </w:r>
            <w:r w:rsidR="001C21FD">
              <w:t>participated</w:t>
            </w:r>
            <w:r w:rsidR="00DE1018" w:rsidRPr="003E11A8">
              <w:t xml:space="preserve"> in</w:t>
            </w:r>
            <w:r w:rsidR="00DE1018">
              <w:t xml:space="preserve"> more than 3 </w:t>
            </w:r>
            <w:r w:rsidR="00DE1018" w:rsidRPr="003E11A8">
              <w:t>tweetchats</w:t>
            </w:r>
            <w:r w:rsidR="0037272C">
              <w:t xml:space="preserve"> suggesting consiste</w:t>
            </w:r>
            <w:r w:rsidR="00894117">
              <w:t xml:space="preserve">nt monthly attendance by the majority </w:t>
            </w:r>
            <w:r w:rsidR="00BB3B0A">
              <w:t>of respondents</w:t>
            </w:r>
            <w:r w:rsidR="00B9584D">
              <w:t>.</w:t>
            </w:r>
          </w:p>
          <w:p w14:paraId="12206255" w14:textId="2A697B72" w:rsidR="00E33B01" w:rsidRPr="0037272C" w:rsidRDefault="00E33B01" w:rsidP="0037272C">
            <w:pPr>
              <w:spacing w:before="100" w:after="100" w:line="360" w:lineRule="auto"/>
              <w:jc w:val="both"/>
              <w:rPr>
                <w:b/>
                <w:bCs/>
              </w:rPr>
            </w:pPr>
            <w:r w:rsidRPr="0037272C">
              <w:rPr>
                <w:b/>
                <w:bCs/>
              </w:rPr>
              <w:t>Q</w:t>
            </w:r>
            <w:r w:rsidR="000F4598" w:rsidRPr="0037272C">
              <w:rPr>
                <w:b/>
                <w:bCs/>
              </w:rPr>
              <w:t>1</w:t>
            </w:r>
            <w:r w:rsidRPr="0037272C">
              <w:rPr>
                <w:b/>
                <w:bCs/>
              </w:rPr>
              <w:t>. Our theme this month is about the importanc</w:t>
            </w:r>
            <w:r w:rsidR="003E11A8" w:rsidRPr="0037272C">
              <w:rPr>
                <w:b/>
                <w:bCs/>
              </w:rPr>
              <w:t>e</w:t>
            </w:r>
            <w:r w:rsidRPr="0037272C">
              <w:rPr>
                <w:b/>
                <w:bCs/>
              </w:rPr>
              <w:t xml:space="preserve"> of relational “connectedness” and social networks for improvement. Why does building relationships matter in quality improvement?</w:t>
            </w:r>
          </w:p>
          <w:p w14:paraId="06B24DF4" w14:textId="5194184E" w:rsidR="000F4598" w:rsidRPr="002A3978" w:rsidRDefault="002A3978" w:rsidP="007A4BC8">
            <w:pPr>
              <w:pStyle w:val="ListParagraph"/>
              <w:numPr>
                <w:ilvl w:val="0"/>
                <w:numId w:val="36"/>
              </w:numPr>
              <w:spacing w:before="100" w:after="100" w:line="360" w:lineRule="auto"/>
              <w:jc w:val="both"/>
            </w:pPr>
            <w:r w:rsidRPr="002A3978">
              <w:t xml:space="preserve">Building </w:t>
            </w:r>
            <w:r w:rsidR="00E721E0">
              <w:t>r</w:t>
            </w:r>
            <w:r w:rsidRPr="002A3978">
              <w:t xml:space="preserve">elationships matters for </w:t>
            </w:r>
            <w:r w:rsidR="00E721E0">
              <w:t>c</w:t>
            </w:r>
            <w:r w:rsidRPr="002A3978">
              <w:t>ontinuous improvement as it builds trust and psychological safety, empowers individuals to challenge the status quo, share ideas</w:t>
            </w:r>
            <w:r w:rsidR="000F4B26">
              <w:t xml:space="preserve"> and</w:t>
            </w:r>
            <w:r w:rsidRPr="002A3978">
              <w:t xml:space="preserve"> learn together</w:t>
            </w:r>
            <w:r w:rsidR="000F4B26">
              <w:t xml:space="preserve">. </w:t>
            </w:r>
            <w:r w:rsidR="00897F44">
              <w:t>Building relationships</w:t>
            </w:r>
            <w:r w:rsidR="000F4B26">
              <w:t xml:space="preserve"> also</w:t>
            </w:r>
            <w:r w:rsidRPr="002A3978">
              <w:t xml:space="preserve"> enables the generation of solutions from diverse </w:t>
            </w:r>
            <w:r w:rsidR="00897F44" w:rsidRPr="002A3978">
              <w:t>perspectives and</w:t>
            </w:r>
            <w:r w:rsidRPr="002A3978">
              <w:t xml:space="preserve"> influences the support and sustainability of improvements.</w:t>
            </w:r>
          </w:p>
          <w:p w14:paraId="049BE68D" w14:textId="3A5FC26B" w:rsidR="00E33B01" w:rsidRDefault="00E33B01" w:rsidP="0029532C">
            <w:pPr>
              <w:spacing w:before="100" w:after="100" w:line="360" w:lineRule="auto"/>
              <w:jc w:val="both"/>
              <w:rPr>
                <w:b/>
                <w:bCs/>
              </w:rPr>
            </w:pPr>
            <w:r>
              <w:rPr>
                <w:b/>
                <w:bCs/>
              </w:rPr>
              <w:t>Poll</w:t>
            </w:r>
            <w:r w:rsidR="000F4598">
              <w:rPr>
                <w:b/>
                <w:bCs/>
              </w:rPr>
              <w:t xml:space="preserve"> 2</w:t>
            </w:r>
            <w:r>
              <w:rPr>
                <w:b/>
                <w:bCs/>
              </w:rPr>
              <w:t xml:space="preserve">. </w:t>
            </w:r>
            <w:r w:rsidRPr="00E33B01">
              <w:rPr>
                <w:b/>
                <w:bCs/>
              </w:rPr>
              <w:t>How important is it for senior leaders to (informally) connect with employees?</w:t>
            </w:r>
          </w:p>
          <w:p w14:paraId="5CC9877E" w14:textId="28B28408" w:rsidR="000F4598" w:rsidRPr="00B0353E" w:rsidRDefault="00897F44" w:rsidP="000157CD">
            <w:pPr>
              <w:pStyle w:val="ListParagraph"/>
              <w:numPr>
                <w:ilvl w:val="0"/>
                <w:numId w:val="36"/>
              </w:numPr>
              <w:spacing w:before="100" w:after="100" w:line="360" w:lineRule="auto"/>
              <w:jc w:val="both"/>
            </w:pPr>
            <w:r>
              <w:t>Most of the</w:t>
            </w:r>
            <w:r w:rsidR="00814C52" w:rsidRPr="00B0353E">
              <w:t xml:space="preserve"> </w:t>
            </w:r>
            <w:r w:rsidR="00FF2DB4" w:rsidRPr="00B0353E">
              <w:t xml:space="preserve">respondents (92.7% - </w:t>
            </w:r>
            <w:r w:rsidR="00814C52" w:rsidRPr="00B0353E">
              <w:t>164 persons</w:t>
            </w:r>
            <w:r w:rsidR="00FF2DB4" w:rsidRPr="00B0353E">
              <w:t xml:space="preserve">) </w:t>
            </w:r>
            <w:r w:rsidR="00814C52" w:rsidRPr="00B0353E">
              <w:t>agreed that it is very important for senior leaders to informally connect with employees,</w:t>
            </w:r>
            <w:r w:rsidR="00FF2DB4" w:rsidRPr="00B0353E">
              <w:t xml:space="preserve"> </w:t>
            </w:r>
            <w:r w:rsidR="00341C19">
              <w:t>while</w:t>
            </w:r>
            <w:r w:rsidR="00FB04E0" w:rsidRPr="00B0353E">
              <w:t xml:space="preserve"> </w:t>
            </w:r>
            <w:r w:rsidR="00814C52" w:rsidRPr="00B0353E">
              <w:t>1</w:t>
            </w:r>
            <w:r w:rsidR="00FB04E0" w:rsidRPr="00B0353E">
              <w:t>3</w:t>
            </w:r>
            <w:r w:rsidR="00814C52" w:rsidRPr="00B0353E">
              <w:t xml:space="preserve"> persons (</w:t>
            </w:r>
            <w:r w:rsidR="00FB04E0" w:rsidRPr="00B0353E">
              <w:t>7</w:t>
            </w:r>
            <w:r w:rsidR="00814C52" w:rsidRPr="00B0353E">
              <w:t>.</w:t>
            </w:r>
            <w:r w:rsidR="00FB04E0" w:rsidRPr="00B0353E">
              <w:t>4</w:t>
            </w:r>
            <w:r w:rsidR="00814C52" w:rsidRPr="00B0353E">
              <w:t xml:space="preserve">%) </w:t>
            </w:r>
            <w:r w:rsidR="00FB04E0" w:rsidRPr="00B0353E">
              <w:t>found</w:t>
            </w:r>
            <w:r w:rsidR="00814C52" w:rsidRPr="00B0353E">
              <w:t xml:space="preserve"> that it was somewhat important, not important at all, or they did not know </w:t>
            </w:r>
            <w:r w:rsidR="00341C19">
              <w:t>if</w:t>
            </w:r>
            <w:r w:rsidR="00814C52" w:rsidRPr="00B0353E">
              <w:t xml:space="preserve"> it was important.</w:t>
            </w:r>
          </w:p>
          <w:p w14:paraId="4DCE96CF" w14:textId="38010F11" w:rsidR="00E33B01" w:rsidRDefault="000F4598" w:rsidP="0029532C">
            <w:pPr>
              <w:spacing w:before="100" w:after="100" w:line="360" w:lineRule="auto"/>
              <w:jc w:val="both"/>
              <w:rPr>
                <w:b/>
                <w:bCs/>
              </w:rPr>
            </w:pPr>
            <w:r w:rsidRPr="000F4598">
              <w:rPr>
                <w:b/>
                <w:bCs/>
              </w:rPr>
              <w:t xml:space="preserve">Q2. What practical actions can we take to foster better relationships across teams, departments and levels of the </w:t>
            </w:r>
            <w:r w:rsidR="005B258B" w:rsidRPr="000F4598">
              <w:rPr>
                <w:b/>
                <w:bCs/>
              </w:rPr>
              <w:t>organisation</w:t>
            </w:r>
            <w:r w:rsidRPr="000F4598">
              <w:rPr>
                <w:b/>
                <w:bCs/>
              </w:rPr>
              <w:t>?</w:t>
            </w:r>
          </w:p>
          <w:p w14:paraId="736C256A" w14:textId="0EAF1413" w:rsidR="000F4598" w:rsidRPr="0019799D" w:rsidRDefault="0019799D" w:rsidP="0019799D">
            <w:pPr>
              <w:pStyle w:val="ListParagraph"/>
              <w:numPr>
                <w:ilvl w:val="0"/>
                <w:numId w:val="36"/>
              </w:numPr>
              <w:spacing w:before="100" w:after="100" w:line="360" w:lineRule="auto"/>
              <w:jc w:val="both"/>
            </w:pPr>
            <w:r w:rsidRPr="0019799D">
              <w:t xml:space="preserve">Practical examples of how to foster better relationships included going to gemba, being visible and present, asking questions and having conversations, framing problems, facilitating learning in multidisciplinary cohorts, creating safe spaces to share &amp; learn together, </w:t>
            </w:r>
            <w:r w:rsidR="00600F6B">
              <w:t xml:space="preserve">and </w:t>
            </w:r>
            <w:r w:rsidRPr="0019799D">
              <w:t>using food to bring people from all levels of the organisation together.</w:t>
            </w:r>
          </w:p>
          <w:p w14:paraId="43398918" w14:textId="0A9A7BDD" w:rsidR="000F4598" w:rsidRDefault="000F4598" w:rsidP="0029532C">
            <w:pPr>
              <w:spacing w:before="100" w:after="100" w:line="360" w:lineRule="auto"/>
              <w:jc w:val="both"/>
              <w:rPr>
                <w:b/>
                <w:bCs/>
              </w:rPr>
            </w:pPr>
            <w:r w:rsidRPr="000F4598">
              <w:rPr>
                <w:b/>
                <w:bCs/>
              </w:rPr>
              <w:t>Q3. How do you use your own networks in your quality improvement work?</w:t>
            </w:r>
          </w:p>
          <w:p w14:paraId="0456EE6A" w14:textId="075BABD9" w:rsidR="00700194" w:rsidRPr="0078080F" w:rsidRDefault="00700194" w:rsidP="0078080F">
            <w:pPr>
              <w:pStyle w:val="ListParagraph"/>
              <w:numPr>
                <w:ilvl w:val="0"/>
                <w:numId w:val="35"/>
              </w:numPr>
              <w:spacing w:before="100" w:after="100" w:line="360" w:lineRule="auto"/>
              <w:jc w:val="both"/>
            </w:pPr>
            <w:r w:rsidRPr="0078080F">
              <w:t xml:space="preserve">Tweetchat participants shared </w:t>
            </w:r>
            <w:r w:rsidRPr="0078080F">
              <w:rPr>
                <w:b/>
                <w:bCs/>
                <w:u w:val="single"/>
              </w:rPr>
              <w:t>Formal</w:t>
            </w:r>
            <w:r w:rsidRPr="0078080F">
              <w:t xml:space="preserve"> </w:t>
            </w:r>
            <w:r w:rsidR="005B258B" w:rsidRPr="0078080F">
              <w:t>examples</w:t>
            </w:r>
            <w:r w:rsidR="003013DC">
              <w:t xml:space="preserve"> which</w:t>
            </w:r>
            <w:r w:rsidRPr="0078080F">
              <w:t xml:space="preserve"> include using networks to offer training and teaching materials</w:t>
            </w:r>
            <w:r w:rsidR="00F43B40" w:rsidRPr="0078080F">
              <w:t xml:space="preserve">, and </w:t>
            </w:r>
            <w:r w:rsidR="005B258B" w:rsidRPr="0078080F">
              <w:t>to facilitate m</w:t>
            </w:r>
            <w:r w:rsidRPr="0078080F">
              <w:t>onthly interorganisational and cross-team meetings to share experiences, challenges and learnings</w:t>
            </w:r>
            <w:r w:rsidR="003013DC">
              <w:t>; and</w:t>
            </w:r>
            <w:r w:rsidR="005B258B" w:rsidRPr="0078080F">
              <w:t xml:space="preserve"> </w:t>
            </w:r>
            <w:r w:rsidRPr="0078080F">
              <w:rPr>
                <w:b/>
                <w:bCs/>
                <w:u w:val="single"/>
              </w:rPr>
              <w:t>Informal</w:t>
            </w:r>
            <w:r w:rsidRPr="0078080F">
              <w:t xml:space="preserve"> </w:t>
            </w:r>
            <w:r w:rsidR="005B258B" w:rsidRPr="0078080F">
              <w:t>examples</w:t>
            </w:r>
            <w:r w:rsidR="003013DC">
              <w:t xml:space="preserve"> which</w:t>
            </w:r>
            <w:r w:rsidRPr="0078080F">
              <w:t xml:space="preserve"> include</w:t>
            </w:r>
            <w:r w:rsidR="005B258B" w:rsidRPr="0078080F">
              <w:t xml:space="preserve"> u</w:t>
            </w:r>
            <w:r w:rsidRPr="0078080F">
              <w:t>sing Twitter to share and get QI ideas,</w:t>
            </w:r>
            <w:r w:rsidR="00DB02BB" w:rsidRPr="0078080F">
              <w:t xml:space="preserve"> and u</w:t>
            </w:r>
            <w:r w:rsidRPr="0078080F">
              <w:t>sing networks to connect people who may have similar experiences and possible solutions</w:t>
            </w:r>
            <w:r w:rsidR="00DB02BB" w:rsidRPr="0078080F">
              <w:t>.</w:t>
            </w:r>
          </w:p>
          <w:p w14:paraId="0D750EB8" w14:textId="40E23E24" w:rsidR="000F4598" w:rsidRDefault="000F4598" w:rsidP="0029532C">
            <w:pPr>
              <w:spacing w:before="100" w:after="100" w:line="360" w:lineRule="auto"/>
              <w:jc w:val="both"/>
              <w:rPr>
                <w:b/>
                <w:bCs/>
              </w:rPr>
            </w:pPr>
            <w:r w:rsidRPr="000F4598">
              <w:rPr>
                <w:b/>
                <w:bCs/>
              </w:rPr>
              <w:t>Q4. What advice would you give to senior leaders to foster stronger relationships and networks to support quality improvement?</w:t>
            </w:r>
          </w:p>
          <w:p w14:paraId="532C4D20" w14:textId="7C1867D5" w:rsidR="00463EE6" w:rsidRPr="00661D30" w:rsidRDefault="00CA6EA7" w:rsidP="00370D36">
            <w:pPr>
              <w:pStyle w:val="NoSpacing"/>
              <w:numPr>
                <w:ilvl w:val="0"/>
                <w:numId w:val="35"/>
              </w:numPr>
              <w:spacing w:line="360" w:lineRule="auto"/>
              <w:jc w:val="both"/>
            </w:pPr>
            <w:r>
              <w:t>K</w:t>
            </w:r>
            <w:r w:rsidR="00661D30">
              <w:t xml:space="preserve">ey pieces of advice were to prioritise and cultivate good relationships with colleagues, </w:t>
            </w:r>
            <w:r w:rsidR="0036734F">
              <w:t xml:space="preserve">move across organisation levels and boundaries to </w:t>
            </w:r>
            <w:r w:rsidR="00661D30">
              <w:t>build connections</w:t>
            </w:r>
            <w:r w:rsidR="00463EE6">
              <w:t>,</w:t>
            </w:r>
            <w:r w:rsidR="00661D30">
              <w:t xml:space="preserve"> share ideas within and outside of your own organisation</w:t>
            </w:r>
            <w:r w:rsidR="00463EE6">
              <w:t xml:space="preserve"> and to find you</w:t>
            </w:r>
            <w:r w:rsidR="00370D36">
              <w:t>r own approach to building relationships and networking.</w:t>
            </w:r>
          </w:p>
          <w:p w14:paraId="153379F2" w14:textId="569BA223" w:rsidR="000F4598" w:rsidRDefault="000F4598" w:rsidP="0029532C">
            <w:pPr>
              <w:spacing w:before="100" w:after="100" w:line="360" w:lineRule="auto"/>
              <w:jc w:val="both"/>
              <w:rPr>
                <w:b/>
                <w:bCs/>
              </w:rPr>
            </w:pPr>
            <w:r w:rsidRPr="000F4598">
              <w:rPr>
                <w:b/>
                <w:bCs/>
              </w:rPr>
              <w:t>Q5. What insights have you had from this tweetchat and/or what might you do to build your own networks and relationships for quality improvement?</w:t>
            </w:r>
          </w:p>
          <w:p w14:paraId="5BCA7807" w14:textId="3814CA80" w:rsidR="00982DBB" w:rsidRPr="0078080F" w:rsidRDefault="00982DBB" w:rsidP="00982DBB">
            <w:pPr>
              <w:pStyle w:val="ListParagraph"/>
              <w:numPr>
                <w:ilvl w:val="0"/>
                <w:numId w:val="33"/>
              </w:numPr>
              <w:spacing w:before="100" w:after="100" w:line="360" w:lineRule="auto"/>
              <w:jc w:val="both"/>
            </w:pPr>
            <w:r w:rsidRPr="0078080F">
              <w:t>Tweetchat participants shared that they would encourage their team and colleagues to share successes, learnings and failures with others, in person and online</w:t>
            </w:r>
            <w:r w:rsidR="00394A7A" w:rsidRPr="0078080F">
              <w:t xml:space="preserve">; and </w:t>
            </w:r>
            <w:r w:rsidRPr="0078080F">
              <w:t>also mentioned that the tweetchats are a great place to meet people and build connections by sharing views and experiences.</w:t>
            </w:r>
          </w:p>
          <w:p w14:paraId="692FB9E5" w14:textId="378F7AF8" w:rsidR="0035124C" w:rsidRPr="0035124C" w:rsidRDefault="0035124C" w:rsidP="0029532C">
            <w:pPr>
              <w:spacing w:before="100" w:after="100" w:line="360" w:lineRule="auto"/>
              <w:jc w:val="both"/>
              <w:rPr>
                <w:sz w:val="20"/>
                <w:szCs w:val="20"/>
              </w:rPr>
            </w:pPr>
            <w:r>
              <w:rPr>
                <w:sz w:val="20"/>
                <w:szCs w:val="20"/>
              </w:rPr>
              <w:t xml:space="preserve">Figure 1 presents a summary of the themes and keywords that emerged from </w:t>
            </w:r>
            <w:r w:rsidR="003A4940">
              <w:rPr>
                <w:sz w:val="20"/>
                <w:szCs w:val="20"/>
              </w:rPr>
              <w:t xml:space="preserve">the tweetchat responses. </w:t>
            </w:r>
          </w:p>
        </w:tc>
      </w:tr>
    </w:tbl>
    <w:p w14:paraId="248266E9" w14:textId="07C7F9C5" w:rsidR="00444FF8" w:rsidRDefault="00444FF8" w:rsidP="008F6F34">
      <w:pPr>
        <w:keepNext/>
        <w:rPr>
          <w:noProof/>
        </w:rPr>
      </w:pPr>
    </w:p>
    <w:p w14:paraId="7E680173" w14:textId="300C836A" w:rsidR="00CD5690" w:rsidRDefault="00505499" w:rsidP="008F6F34">
      <w:pPr>
        <w:keepNext/>
        <w:rPr>
          <w:noProof/>
        </w:rPr>
      </w:pPr>
      <w:r>
        <w:rPr>
          <w:noProof/>
        </w:rPr>
        <w:drawing>
          <wp:inline distT="0" distB="0" distL="0" distR="0" wp14:anchorId="23282636" wp14:editId="50D8CF25">
            <wp:extent cx="6642100" cy="5607050"/>
            <wp:effectExtent l="0" t="0" r="6350" b="0"/>
            <wp:docPr id="18044965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cstate="print">
                      <a:duotone>
                        <a:schemeClr val="accent5">
                          <a:shade val="45000"/>
                          <a:satMod val="135000"/>
                        </a:schemeClr>
                        <a:prstClr val="white"/>
                      </a:duotone>
                      <a:extLst>
                        <a:ext uri="{BEBA8EAE-BF5A-486C-A8C5-ECC9F3942E4B}">
                          <a14:imgProps xmlns:a14="http://schemas.microsoft.com/office/drawing/2010/main">
                            <a14:imgLayer r:embed="rId27">
                              <a14:imgEffect>
                                <a14:sharpenSoften amount="25000"/>
                              </a14:imgEffect>
                            </a14:imgLayer>
                          </a14:imgProps>
                        </a:ext>
                        <a:ext uri="{28A0092B-C50C-407E-A947-70E740481C1C}">
                          <a14:useLocalDpi xmlns:a14="http://schemas.microsoft.com/office/drawing/2010/main" val="0"/>
                        </a:ext>
                      </a:extLst>
                    </a:blip>
                    <a:srcRect t="7934" b="7649"/>
                    <a:stretch/>
                  </pic:blipFill>
                  <pic:spPr bwMode="auto">
                    <a:xfrm>
                      <a:off x="0" y="0"/>
                      <a:ext cx="6642100" cy="5607050"/>
                    </a:xfrm>
                    <a:prstGeom prst="rect">
                      <a:avLst/>
                    </a:prstGeom>
                    <a:noFill/>
                    <a:ln>
                      <a:noFill/>
                    </a:ln>
                    <a:extLst>
                      <a:ext uri="{53640926-AAD7-44D8-BBD7-CCE9431645EC}">
                        <a14:shadowObscured xmlns:a14="http://schemas.microsoft.com/office/drawing/2010/main"/>
                      </a:ext>
                    </a:extLst>
                  </pic:spPr>
                </pic:pic>
              </a:graphicData>
            </a:graphic>
          </wp:inline>
        </w:drawing>
      </w:r>
    </w:p>
    <w:p w14:paraId="36631397" w14:textId="5F96154B" w:rsidR="00C5461C" w:rsidRDefault="00C5461C" w:rsidP="008F6F34">
      <w:pPr>
        <w:keepNext/>
        <w:rPr>
          <w:noProof/>
        </w:rPr>
      </w:pPr>
    </w:p>
    <w:p w14:paraId="01CF1B68" w14:textId="7E53F263" w:rsidR="007070E2" w:rsidRDefault="007070E2" w:rsidP="003A4940">
      <w:pPr>
        <w:pStyle w:val="Caption"/>
        <w:jc w:val="center"/>
      </w:pPr>
      <w:r>
        <w:t xml:space="preserve">Figure </w:t>
      </w:r>
      <w:fldSimple w:instr=" SEQ Figure \* ARABIC ">
        <w:r w:rsidR="004D654B">
          <w:rPr>
            <w:noProof/>
          </w:rPr>
          <w:t>1</w:t>
        </w:r>
      </w:fldSimple>
      <w:r>
        <w:t xml:space="preserve">: </w:t>
      </w:r>
      <w:r w:rsidR="009B3638">
        <w:t xml:space="preserve">Lesson </w:t>
      </w:r>
      <w:r w:rsidR="00BC6F1C">
        <w:t>4</w:t>
      </w:r>
      <w:r w:rsidR="009B3638">
        <w:t xml:space="preserve"> </w:t>
      </w:r>
      <w:r>
        <w:t>Tweetchat</w:t>
      </w:r>
      <w:r w:rsidRPr="001966D6">
        <w:t xml:space="preserve"> </w:t>
      </w:r>
      <w:r>
        <w:t>Themes Summary</w:t>
      </w:r>
    </w:p>
    <w:p w14:paraId="0EE9AC54" w14:textId="3584DE92" w:rsidR="000B3B23" w:rsidRDefault="000B3B23" w:rsidP="000B3B23"/>
    <w:p w14:paraId="18ED09C8" w14:textId="77777777" w:rsidR="00681576" w:rsidRDefault="00681576" w:rsidP="000B3B23"/>
    <w:p w14:paraId="75498254" w14:textId="7C0E949F" w:rsidR="002B4CBE" w:rsidRDefault="002B4CBE" w:rsidP="000B3B23">
      <w:r>
        <w:br w:type="page"/>
      </w:r>
    </w:p>
    <w:p w14:paraId="1D5C387E" w14:textId="673356D5" w:rsidR="00120CC7" w:rsidRDefault="00557C68" w:rsidP="00661D30">
      <w:pPr>
        <w:pStyle w:val="Heading2"/>
      </w:pPr>
      <w:bookmarkStart w:id="2" w:name="_Toc135754449"/>
      <w:r>
        <w:t xml:space="preserve">Tweetchat </w:t>
      </w:r>
      <w:r w:rsidR="006E343E">
        <w:t>Activity Summary</w:t>
      </w:r>
      <w:bookmarkEnd w:id="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1"/>
        <w:gridCol w:w="5293"/>
        <w:gridCol w:w="222"/>
      </w:tblGrid>
      <w:tr w:rsidR="004D0FBB" w14:paraId="17980FF8" w14:textId="77777777" w:rsidTr="00434236">
        <w:tc>
          <w:tcPr>
            <w:tcW w:w="10244" w:type="dxa"/>
            <w:gridSpan w:val="2"/>
          </w:tcPr>
          <w:p w14:paraId="6316A3CE" w14:textId="75A5CC62" w:rsidR="007D7C10" w:rsidRPr="007D7C10" w:rsidRDefault="00573329" w:rsidP="007D7C10">
            <w:pPr>
              <w:autoSpaceDE w:val="0"/>
              <w:autoSpaceDN w:val="0"/>
              <w:adjustRightInd w:val="0"/>
              <w:snapToGrid w:val="0"/>
              <w:spacing w:line="360" w:lineRule="auto"/>
              <w:jc w:val="both"/>
              <w:rPr>
                <w:rFonts w:eastAsia="Times New Roman" w:cs="Arial"/>
                <w:color w:val="000000"/>
                <w:kern w:val="0"/>
                <w:sz w:val="24"/>
                <w:szCs w:val="24"/>
              </w:rPr>
            </w:pPr>
            <w:r w:rsidRPr="00573329">
              <w:rPr>
                <w:noProof/>
              </w:rPr>
              <w:drawing>
                <wp:inline distT="0" distB="0" distL="0" distR="0" wp14:anchorId="37FDD26C" wp14:editId="1F7E53AD">
                  <wp:extent cx="6645910" cy="3340735"/>
                  <wp:effectExtent l="0" t="0" r="2540" b="0"/>
                  <wp:docPr id="18738120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812089" name=""/>
                          <pic:cNvPicPr/>
                        </pic:nvPicPr>
                        <pic:blipFill>
                          <a:blip r:embed="rId28"/>
                          <a:stretch>
                            <a:fillRect/>
                          </a:stretch>
                        </pic:blipFill>
                        <pic:spPr>
                          <a:xfrm>
                            <a:off x="0" y="0"/>
                            <a:ext cx="6645910" cy="3340735"/>
                          </a:xfrm>
                          <a:prstGeom prst="rect">
                            <a:avLst/>
                          </a:prstGeom>
                        </pic:spPr>
                      </pic:pic>
                    </a:graphicData>
                  </a:graphic>
                </wp:inline>
              </w:drawing>
            </w:r>
            <w:r w:rsidR="007D7C10" w:rsidRPr="00254E33">
              <w:rPr>
                <w:rFonts w:eastAsia="Times New Roman" w:cs="Arial"/>
                <w:color w:val="000000"/>
                <w:kern w:val="0"/>
                <w:sz w:val="24"/>
                <w:szCs w:val="24"/>
                <w:lang w:val="x-none"/>
              </w:rPr>
              <w:t xml:space="preserve"> The </w:t>
            </w:r>
            <w:r w:rsidR="007D7C10" w:rsidRPr="00254E33">
              <w:rPr>
                <w:rFonts w:eastAsia="Times New Roman" w:cs="Arial"/>
                <w:color w:val="000000"/>
                <w:kern w:val="0"/>
                <w:sz w:val="24"/>
                <w:szCs w:val="24"/>
              </w:rPr>
              <w:t>tweet</w:t>
            </w:r>
            <w:r w:rsidR="007D7C10" w:rsidRPr="00254E33">
              <w:rPr>
                <w:rFonts w:eastAsia="Times New Roman" w:cs="Arial"/>
                <w:color w:val="000000"/>
                <w:kern w:val="0"/>
                <w:sz w:val="24"/>
                <w:szCs w:val="24"/>
                <w:lang w:val="x-none"/>
              </w:rPr>
              <w:t>chat ran from 7</w:t>
            </w:r>
            <w:r w:rsidR="005A0F36">
              <w:rPr>
                <w:rFonts w:eastAsia="Times New Roman" w:cs="Arial"/>
                <w:color w:val="000000"/>
                <w:kern w:val="0"/>
                <w:sz w:val="24"/>
                <w:szCs w:val="24"/>
              </w:rPr>
              <w:t>-</w:t>
            </w:r>
            <w:r w:rsidR="007D7C10" w:rsidRPr="00254E33">
              <w:rPr>
                <w:rFonts w:eastAsia="Times New Roman" w:cs="Arial"/>
                <w:color w:val="000000"/>
                <w:kern w:val="0"/>
                <w:sz w:val="24"/>
                <w:szCs w:val="24"/>
                <w:lang w:val="x-none"/>
              </w:rPr>
              <w:t xml:space="preserve">8pm </w:t>
            </w:r>
            <w:r w:rsidR="007D7C10">
              <w:rPr>
                <w:rFonts w:eastAsia="Times New Roman" w:cs="Arial"/>
                <w:color w:val="000000"/>
                <w:kern w:val="0"/>
                <w:sz w:val="24"/>
                <w:szCs w:val="24"/>
              </w:rPr>
              <w:t>BS</w:t>
            </w:r>
            <w:r w:rsidR="007D7C10" w:rsidRPr="00254E33">
              <w:rPr>
                <w:rFonts w:eastAsia="Times New Roman" w:cs="Arial"/>
                <w:color w:val="000000"/>
                <w:kern w:val="0"/>
                <w:sz w:val="24"/>
                <w:szCs w:val="24"/>
              </w:rPr>
              <w:t>T</w:t>
            </w:r>
            <w:r w:rsidR="007D7C10" w:rsidRPr="00254E33">
              <w:rPr>
                <w:rFonts w:eastAsia="Times New Roman" w:cs="Arial"/>
                <w:color w:val="000000"/>
                <w:kern w:val="0"/>
                <w:sz w:val="24"/>
                <w:szCs w:val="24"/>
                <w:lang w:val="x-none"/>
              </w:rPr>
              <w:t xml:space="preserve"> on </w:t>
            </w:r>
            <w:r w:rsidR="007D7C10" w:rsidRPr="00EF3F9D">
              <w:rPr>
                <w:rFonts w:eastAsia="Times New Roman" w:cs="Arial"/>
                <w:b/>
                <w:bCs/>
                <w:color w:val="000000"/>
                <w:kern w:val="0"/>
                <w:sz w:val="24"/>
                <w:szCs w:val="24"/>
              </w:rPr>
              <w:t>2</w:t>
            </w:r>
            <w:r>
              <w:rPr>
                <w:rFonts w:eastAsia="Times New Roman" w:cs="Arial"/>
                <w:b/>
                <w:bCs/>
                <w:color w:val="000000"/>
                <w:kern w:val="0"/>
                <w:sz w:val="24"/>
                <w:szCs w:val="24"/>
              </w:rPr>
              <w:t>5</w:t>
            </w:r>
            <w:r w:rsidR="007D7C10" w:rsidRPr="00EF3F9D">
              <w:rPr>
                <w:rFonts w:eastAsia="Times New Roman" w:cs="Arial"/>
                <w:b/>
                <w:bCs/>
                <w:color w:val="000000"/>
                <w:kern w:val="0"/>
                <w:sz w:val="24"/>
                <w:szCs w:val="24"/>
                <w:vertAlign w:val="superscript"/>
              </w:rPr>
              <w:t>th</w:t>
            </w:r>
            <w:r w:rsidR="007D7C10" w:rsidRPr="00EF3F9D">
              <w:rPr>
                <w:rFonts w:eastAsia="Times New Roman" w:cs="Arial"/>
                <w:b/>
                <w:bCs/>
                <w:color w:val="000000"/>
                <w:kern w:val="0"/>
                <w:sz w:val="24"/>
                <w:szCs w:val="24"/>
              </w:rPr>
              <w:t xml:space="preserve"> </w:t>
            </w:r>
            <w:r>
              <w:rPr>
                <w:rFonts w:eastAsia="Times New Roman" w:cs="Arial"/>
                <w:b/>
                <w:bCs/>
                <w:color w:val="000000"/>
                <w:kern w:val="0"/>
                <w:sz w:val="24"/>
                <w:szCs w:val="24"/>
              </w:rPr>
              <w:t>April</w:t>
            </w:r>
            <w:r w:rsidR="007D7C10" w:rsidRPr="00EF3F9D">
              <w:rPr>
                <w:rFonts w:eastAsia="Times New Roman" w:cs="Arial"/>
                <w:b/>
                <w:bCs/>
                <w:color w:val="000000"/>
                <w:kern w:val="0"/>
                <w:sz w:val="24"/>
                <w:szCs w:val="24"/>
              </w:rPr>
              <w:t xml:space="preserve"> 2023</w:t>
            </w:r>
            <w:r w:rsidR="007D7C10" w:rsidRPr="00254E33">
              <w:rPr>
                <w:rFonts w:eastAsia="Times New Roman" w:cs="Arial"/>
                <w:color w:val="000000"/>
                <w:kern w:val="0"/>
                <w:sz w:val="24"/>
                <w:szCs w:val="24"/>
                <w:lang w:val="x-none"/>
              </w:rPr>
              <w:t>. The graph above shows</w:t>
            </w:r>
            <w:r w:rsidR="007D7C10">
              <w:rPr>
                <w:rFonts w:eastAsia="Times New Roman" w:cs="Arial"/>
                <w:color w:val="000000"/>
                <w:kern w:val="0"/>
                <w:sz w:val="24"/>
                <w:szCs w:val="24"/>
              </w:rPr>
              <w:t xml:space="preserve"> </w:t>
            </w:r>
            <w:r w:rsidR="007D7C10" w:rsidRPr="00254E33">
              <w:rPr>
                <w:rFonts w:eastAsia="Times New Roman" w:cs="Arial"/>
                <w:color w:val="000000"/>
                <w:kern w:val="0"/>
                <w:sz w:val="24"/>
                <w:szCs w:val="24"/>
                <w:lang w:val="x-none"/>
              </w:rPr>
              <w:t>tweet activity</w:t>
            </w:r>
            <w:r w:rsidR="007D7C10">
              <w:rPr>
                <w:rFonts w:eastAsia="Times New Roman" w:cs="Arial"/>
                <w:color w:val="000000"/>
                <w:kern w:val="0"/>
                <w:sz w:val="24"/>
                <w:szCs w:val="24"/>
              </w:rPr>
              <w:t xml:space="preserve"> increasing on </w:t>
            </w:r>
            <w:r>
              <w:rPr>
                <w:rFonts w:eastAsia="Times New Roman" w:cs="Arial"/>
                <w:color w:val="000000"/>
                <w:kern w:val="0"/>
                <w:sz w:val="24"/>
                <w:szCs w:val="24"/>
              </w:rPr>
              <w:t>that day</w:t>
            </w:r>
            <w:r w:rsidR="007D7C10">
              <w:rPr>
                <w:rFonts w:eastAsia="Times New Roman" w:cs="Arial"/>
                <w:color w:val="000000"/>
                <w:kern w:val="0"/>
                <w:sz w:val="24"/>
                <w:szCs w:val="24"/>
              </w:rPr>
              <w:t xml:space="preserve">, peaking during the tweetchat and settling down on </w:t>
            </w:r>
            <w:r>
              <w:rPr>
                <w:rFonts w:eastAsia="Times New Roman" w:cs="Arial"/>
                <w:color w:val="000000"/>
                <w:kern w:val="0"/>
                <w:sz w:val="24"/>
                <w:szCs w:val="24"/>
              </w:rPr>
              <w:t>26</w:t>
            </w:r>
            <w:r w:rsidR="007D7C10" w:rsidRPr="00AB66EE">
              <w:rPr>
                <w:rFonts w:eastAsia="Times New Roman" w:cs="Arial"/>
                <w:color w:val="000000"/>
                <w:kern w:val="0"/>
                <w:sz w:val="24"/>
                <w:szCs w:val="24"/>
                <w:vertAlign w:val="superscript"/>
              </w:rPr>
              <w:t>th</w:t>
            </w:r>
            <w:r w:rsidR="007D7C10">
              <w:rPr>
                <w:rFonts w:eastAsia="Times New Roman" w:cs="Arial"/>
                <w:color w:val="000000"/>
                <w:kern w:val="0"/>
                <w:sz w:val="24"/>
                <w:szCs w:val="24"/>
              </w:rPr>
              <w:t xml:space="preserve"> March. </w:t>
            </w:r>
            <w:r w:rsidR="007D7C10" w:rsidRPr="00254E33">
              <w:rPr>
                <w:rFonts w:eastAsia="Times New Roman" w:cs="Arial"/>
                <w:color w:val="000000"/>
                <w:kern w:val="0"/>
                <w:sz w:val="24"/>
                <w:szCs w:val="24"/>
              </w:rPr>
              <w:t>The</w:t>
            </w:r>
            <w:r w:rsidR="007D7C10">
              <w:rPr>
                <w:rFonts w:eastAsia="Times New Roman" w:cs="Arial"/>
                <w:color w:val="000000"/>
                <w:kern w:val="0"/>
                <w:sz w:val="24"/>
                <w:szCs w:val="24"/>
              </w:rPr>
              <w:t xml:space="preserve"> tweet</w:t>
            </w:r>
            <w:r w:rsidR="007D7C10" w:rsidRPr="00254E33">
              <w:rPr>
                <w:rFonts w:eastAsia="Times New Roman" w:cs="Arial"/>
                <w:color w:val="000000"/>
                <w:kern w:val="0"/>
                <w:sz w:val="24"/>
                <w:szCs w:val="24"/>
              </w:rPr>
              <w:t xml:space="preserve">chat had </w:t>
            </w:r>
            <w:r w:rsidR="00756D16">
              <w:rPr>
                <w:rFonts w:eastAsia="Times New Roman" w:cs="Arial"/>
                <w:b/>
                <w:bCs/>
                <w:color w:val="000000"/>
                <w:kern w:val="0"/>
                <w:sz w:val="24"/>
                <w:szCs w:val="24"/>
              </w:rPr>
              <w:t>133</w:t>
            </w:r>
            <w:r w:rsidR="00087DB3">
              <w:rPr>
                <w:rFonts w:eastAsia="Times New Roman" w:cs="Arial"/>
                <w:b/>
                <w:bCs/>
                <w:color w:val="000000"/>
                <w:kern w:val="0"/>
                <w:sz w:val="24"/>
                <w:szCs w:val="24"/>
              </w:rPr>
              <w:t xml:space="preserve"> </w:t>
            </w:r>
            <w:r w:rsidR="007D7C10" w:rsidRPr="00DA5C90">
              <w:rPr>
                <w:rFonts w:eastAsia="Times New Roman" w:cs="Arial"/>
                <w:b/>
                <w:bCs/>
                <w:color w:val="000000"/>
                <w:kern w:val="0"/>
                <w:sz w:val="24"/>
                <w:szCs w:val="24"/>
              </w:rPr>
              <w:t>participants</w:t>
            </w:r>
            <w:r w:rsidR="007D7C10" w:rsidRPr="00254E33">
              <w:rPr>
                <w:rFonts w:eastAsia="Times New Roman" w:cs="Arial"/>
                <w:color w:val="000000"/>
                <w:kern w:val="0"/>
                <w:sz w:val="24"/>
                <w:szCs w:val="24"/>
              </w:rPr>
              <w:t xml:space="preserve">, who generated </w:t>
            </w:r>
            <w:r w:rsidR="007D7C10">
              <w:rPr>
                <w:rFonts w:eastAsia="Times New Roman" w:cs="Arial"/>
                <w:b/>
                <w:bCs/>
                <w:color w:val="000000"/>
                <w:kern w:val="0"/>
                <w:sz w:val="24"/>
                <w:szCs w:val="24"/>
              </w:rPr>
              <w:t>3</w:t>
            </w:r>
            <w:r w:rsidR="00761507">
              <w:rPr>
                <w:rFonts w:eastAsia="Times New Roman" w:cs="Arial"/>
                <w:b/>
                <w:bCs/>
                <w:color w:val="000000"/>
                <w:kern w:val="0"/>
                <w:sz w:val="24"/>
                <w:szCs w:val="24"/>
              </w:rPr>
              <w:t>56</w:t>
            </w:r>
            <w:r w:rsidR="007D7C10" w:rsidRPr="00DA5C90">
              <w:rPr>
                <w:rFonts w:eastAsia="Times New Roman" w:cs="Arial"/>
                <w:b/>
                <w:bCs/>
                <w:color w:val="000000"/>
                <w:kern w:val="0"/>
                <w:sz w:val="24"/>
                <w:szCs w:val="24"/>
              </w:rPr>
              <w:t xml:space="preserve"> original tweets</w:t>
            </w:r>
            <w:r w:rsidR="007D7C10">
              <w:rPr>
                <w:rFonts w:eastAsia="Times New Roman" w:cs="Arial"/>
                <w:b/>
                <w:bCs/>
                <w:color w:val="000000"/>
                <w:kern w:val="0"/>
                <w:sz w:val="24"/>
                <w:szCs w:val="24"/>
              </w:rPr>
              <w:t xml:space="preserve"> and </w:t>
            </w:r>
            <w:r w:rsidR="00434236">
              <w:rPr>
                <w:rFonts w:eastAsia="Times New Roman" w:cs="Arial"/>
                <w:b/>
                <w:bCs/>
                <w:color w:val="000000"/>
                <w:kern w:val="0"/>
                <w:sz w:val="24"/>
                <w:szCs w:val="24"/>
              </w:rPr>
              <w:t>417</w:t>
            </w:r>
            <w:r w:rsidR="007D7C10" w:rsidRPr="00DA5C90">
              <w:rPr>
                <w:rFonts w:eastAsia="Times New Roman" w:cs="Arial"/>
                <w:b/>
                <w:bCs/>
                <w:color w:val="000000"/>
                <w:kern w:val="0"/>
                <w:sz w:val="24"/>
                <w:szCs w:val="24"/>
              </w:rPr>
              <w:t xml:space="preserve"> retweets</w:t>
            </w:r>
            <w:r w:rsidR="007D7C10" w:rsidRPr="00254E33">
              <w:rPr>
                <w:rFonts w:eastAsia="Times New Roman" w:cs="Arial"/>
                <w:color w:val="000000"/>
                <w:kern w:val="0"/>
                <w:sz w:val="24"/>
                <w:szCs w:val="24"/>
              </w:rPr>
              <w:t>.</w:t>
            </w:r>
            <w:r w:rsidR="007D7C10">
              <w:rPr>
                <w:rFonts w:eastAsia="Times New Roman" w:cs="Arial"/>
                <w:color w:val="000000"/>
                <w:kern w:val="0"/>
                <w:sz w:val="24"/>
                <w:szCs w:val="24"/>
              </w:rPr>
              <w:t xml:space="preserve"> </w:t>
            </w:r>
            <w:r w:rsidR="00434236">
              <w:rPr>
                <w:rFonts w:eastAsia="Times New Roman" w:cs="Arial"/>
                <w:color w:val="000000"/>
                <w:kern w:val="0"/>
                <w:sz w:val="24"/>
                <w:szCs w:val="24"/>
              </w:rPr>
              <w:t>Unlike</w:t>
            </w:r>
            <w:r w:rsidR="00CA6EA7">
              <w:rPr>
                <w:rFonts w:eastAsia="Times New Roman" w:cs="Arial"/>
                <w:color w:val="000000"/>
                <w:kern w:val="0"/>
                <w:sz w:val="24"/>
                <w:szCs w:val="24"/>
              </w:rPr>
              <w:t xml:space="preserve"> </w:t>
            </w:r>
            <w:r w:rsidR="00434236">
              <w:rPr>
                <w:rFonts w:eastAsia="Times New Roman" w:cs="Arial"/>
                <w:color w:val="000000"/>
                <w:kern w:val="0"/>
                <w:sz w:val="24"/>
                <w:szCs w:val="24"/>
              </w:rPr>
              <w:t xml:space="preserve">the previous three sessions, </w:t>
            </w:r>
            <w:r w:rsidR="00434236" w:rsidRPr="00254E33">
              <w:rPr>
                <w:rFonts w:eastAsia="Times New Roman" w:cs="Arial"/>
                <w:color w:val="000000"/>
                <w:kern w:val="0"/>
                <w:sz w:val="24"/>
                <w:szCs w:val="24"/>
              </w:rPr>
              <w:t xml:space="preserve">#LeadingQI and #QIHour </w:t>
            </w:r>
            <w:r w:rsidR="00434236">
              <w:rPr>
                <w:rFonts w:eastAsia="Times New Roman" w:cs="Arial"/>
                <w:color w:val="000000"/>
                <w:kern w:val="0"/>
                <w:sz w:val="24"/>
                <w:szCs w:val="24"/>
              </w:rPr>
              <w:t>did not</w:t>
            </w:r>
            <w:r w:rsidR="00434236" w:rsidRPr="00254E33">
              <w:rPr>
                <w:rFonts w:eastAsia="Times New Roman" w:cs="Arial"/>
                <w:color w:val="000000"/>
                <w:kern w:val="0"/>
                <w:sz w:val="24"/>
                <w:szCs w:val="24"/>
              </w:rPr>
              <w:t xml:space="preserve"> trend </w:t>
            </w:r>
            <w:r w:rsidR="00434236">
              <w:rPr>
                <w:rFonts w:eastAsia="Times New Roman" w:cs="Arial"/>
                <w:color w:val="000000"/>
                <w:kern w:val="0"/>
                <w:sz w:val="24"/>
                <w:szCs w:val="24"/>
              </w:rPr>
              <w:t xml:space="preserve">in </w:t>
            </w:r>
            <w:r w:rsidR="00434236" w:rsidRPr="00254E33">
              <w:rPr>
                <w:rFonts w:eastAsia="Times New Roman" w:cs="Arial"/>
                <w:color w:val="000000"/>
                <w:kern w:val="0"/>
                <w:sz w:val="24"/>
                <w:szCs w:val="24"/>
              </w:rPr>
              <w:t>the United Kingdom.</w:t>
            </w:r>
          </w:p>
        </w:tc>
        <w:tc>
          <w:tcPr>
            <w:tcW w:w="222" w:type="dxa"/>
          </w:tcPr>
          <w:p w14:paraId="7696F092" w14:textId="4AAE8199" w:rsidR="007D7C10" w:rsidRDefault="007D7C10" w:rsidP="007D7C10"/>
        </w:tc>
      </w:tr>
      <w:tr w:rsidR="004E3BA0" w14:paraId="695D9EAF" w14:textId="158297CA" w:rsidTr="009F5F65">
        <w:tc>
          <w:tcPr>
            <w:tcW w:w="3964" w:type="dxa"/>
            <w:shd w:val="clear" w:color="auto" w:fill="BDD6EE" w:themeFill="accent5" w:themeFillTint="66"/>
            <w:vAlign w:val="center"/>
          </w:tcPr>
          <w:p w14:paraId="75F27934" w14:textId="02EFB57A" w:rsidR="004E3BA0" w:rsidRPr="004E3BA0" w:rsidRDefault="00434236" w:rsidP="009F5F65">
            <w:pPr>
              <w:autoSpaceDE w:val="0"/>
              <w:autoSpaceDN w:val="0"/>
              <w:adjustRightInd w:val="0"/>
              <w:snapToGrid w:val="0"/>
              <w:spacing w:before="240" w:line="360" w:lineRule="auto"/>
              <w:jc w:val="center"/>
              <w:rPr>
                <w:rFonts w:eastAsia="Times New Roman" w:cs="Arial"/>
                <w:b/>
                <w:bCs/>
                <w:color w:val="2E74B5" w:themeColor="accent5" w:themeShade="BF"/>
                <w:kern w:val="0"/>
                <w:sz w:val="28"/>
                <w:szCs w:val="28"/>
                <w:u w:val="single"/>
              </w:rPr>
            </w:pPr>
            <w:r>
              <w:rPr>
                <w:rFonts w:eastAsia="Times New Roman" w:cs="Arial"/>
                <w:b/>
                <w:bCs/>
                <w:color w:val="2E74B5" w:themeColor="accent5" w:themeShade="BF"/>
                <w:kern w:val="0"/>
                <w:sz w:val="28"/>
                <w:szCs w:val="28"/>
                <w:u w:val="single"/>
              </w:rPr>
              <w:t>M</w:t>
            </w:r>
            <w:r w:rsidR="004E3BA0" w:rsidRPr="004E3BA0">
              <w:rPr>
                <w:rFonts w:eastAsia="Times New Roman" w:cs="Arial"/>
                <w:b/>
                <w:bCs/>
                <w:color w:val="2E74B5" w:themeColor="accent5" w:themeShade="BF"/>
                <w:kern w:val="0"/>
                <w:sz w:val="28"/>
                <w:szCs w:val="28"/>
                <w:u w:val="single"/>
              </w:rPr>
              <w:t>ost Popular Tweet of the Session</w:t>
            </w:r>
          </w:p>
          <w:p w14:paraId="542768F9" w14:textId="7117D8A2" w:rsidR="007806B0" w:rsidRDefault="004E3BA0" w:rsidP="009F5F65">
            <w:pPr>
              <w:autoSpaceDE w:val="0"/>
              <w:autoSpaceDN w:val="0"/>
              <w:adjustRightInd w:val="0"/>
              <w:snapToGrid w:val="0"/>
              <w:spacing w:line="480" w:lineRule="auto"/>
              <w:jc w:val="center"/>
              <w:rPr>
                <w:rFonts w:eastAsia="Times New Roman" w:cs="Arial"/>
                <w:b/>
                <w:bCs/>
                <w:color w:val="000000"/>
                <w:kern w:val="0"/>
                <w:sz w:val="26"/>
                <w:szCs w:val="26"/>
              </w:rPr>
            </w:pPr>
            <w:r w:rsidRPr="00A30FE4">
              <w:rPr>
                <w:rFonts w:eastAsia="Times New Roman" w:cs="Arial"/>
                <w:b/>
                <w:bCs/>
                <w:color w:val="000000"/>
                <w:kern w:val="0"/>
                <w:sz w:val="26"/>
                <w:szCs w:val="26"/>
              </w:rPr>
              <w:t>The most retweeted (</w:t>
            </w:r>
            <w:r>
              <w:rPr>
                <w:rFonts w:eastAsia="Times New Roman" w:cs="Arial"/>
                <w:b/>
                <w:bCs/>
                <w:color w:val="000000"/>
                <w:kern w:val="0"/>
                <w:sz w:val="26"/>
                <w:szCs w:val="26"/>
              </w:rPr>
              <w:t>1</w:t>
            </w:r>
            <w:r w:rsidR="007806B0">
              <w:rPr>
                <w:rFonts w:eastAsia="Times New Roman" w:cs="Arial"/>
                <w:b/>
                <w:bCs/>
                <w:color w:val="000000"/>
                <w:kern w:val="0"/>
                <w:sz w:val="26"/>
                <w:szCs w:val="26"/>
              </w:rPr>
              <w:t>51</w:t>
            </w:r>
            <w:r w:rsidRPr="00A30FE4">
              <w:rPr>
                <w:rFonts w:eastAsia="Times New Roman" w:cs="Arial"/>
                <w:b/>
                <w:bCs/>
                <w:color w:val="000000"/>
                <w:kern w:val="0"/>
                <w:sz w:val="26"/>
                <w:szCs w:val="26"/>
              </w:rPr>
              <w:t>) and liked (</w:t>
            </w:r>
            <w:r w:rsidR="007806B0">
              <w:rPr>
                <w:rFonts w:eastAsia="Times New Roman" w:cs="Arial"/>
                <w:b/>
                <w:bCs/>
                <w:color w:val="000000"/>
                <w:kern w:val="0"/>
                <w:sz w:val="26"/>
                <w:szCs w:val="26"/>
              </w:rPr>
              <w:t>452</w:t>
            </w:r>
            <w:r w:rsidRPr="00A30FE4">
              <w:rPr>
                <w:rFonts w:eastAsia="Times New Roman" w:cs="Arial"/>
                <w:b/>
                <w:bCs/>
                <w:color w:val="000000"/>
                <w:kern w:val="0"/>
                <w:sz w:val="26"/>
                <w:szCs w:val="26"/>
              </w:rPr>
              <w:t xml:space="preserve">) tweet </w:t>
            </w:r>
            <w:r w:rsidRPr="00A30FE4">
              <w:rPr>
                <w:rFonts w:eastAsia="Times New Roman" w:cs="Arial"/>
                <w:color w:val="000000"/>
                <w:kern w:val="0"/>
                <w:sz w:val="26"/>
                <w:szCs w:val="26"/>
              </w:rPr>
              <w:t>made by</w:t>
            </w:r>
            <w:r w:rsidRPr="00A30FE4">
              <w:rPr>
                <w:rFonts w:eastAsia="Times New Roman" w:cs="Arial"/>
                <w:b/>
                <w:bCs/>
                <w:color w:val="000000"/>
                <w:kern w:val="0"/>
                <w:sz w:val="26"/>
                <w:szCs w:val="26"/>
              </w:rPr>
              <w:t xml:space="preserve"> @HelenBevan, has garnered over </w:t>
            </w:r>
            <w:r w:rsidR="007806B0">
              <w:rPr>
                <w:rFonts w:eastAsia="Times New Roman" w:cs="Arial"/>
                <w:b/>
                <w:bCs/>
                <w:color w:val="2E74B5" w:themeColor="accent5" w:themeShade="BF"/>
                <w:kern w:val="0"/>
                <w:sz w:val="24"/>
                <w:szCs w:val="24"/>
              </w:rPr>
              <w:t>71</w:t>
            </w:r>
            <w:r w:rsidRPr="004E3BA0">
              <w:rPr>
                <w:rFonts w:eastAsia="Times New Roman" w:cs="Arial"/>
                <w:b/>
                <w:bCs/>
                <w:color w:val="2E74B5" w:themeColor="accent5" w:themeShade="BF"/>
                <w:kern w:val="0"/>
                <w:sz w:val="24"/>
                <w:szCs w:val="24"/>
              </w:rPr>
              <w:t>’000 views</w:t>
            </w:r>
            <w:r w:rsidRPr="00A30FE4">
              <w:rPr>
                <w:rFonts w:eastAsia="Times New Roman" w:cs="Arial"/>
                <w:b/>
                <w:bCs/>
                <w:color w:val="000000"/>
                <w:kern w:val="0"/>
                <w:sz w:val="26"/>
                <w:szCs w:val="26"/>
              </w:rPr>
              <w:t xml:space="preserve">. </w:t>
            </w:r>
            <w:r w:rsidRPr="00A30FE4">
              <w:rPr>
                <w:rFonts w:eastAsia="Times New Roman" w:cs="Arial"/>
                <w:color w:val="000000"/>
                <w:kern w:val="0"/>
                <w:sz w:val="26"/>
                <w:szCs w:val="26"/>
              </w:rPr>
              <w:t>It was in response to</w:t>
            </w:r>
            <w:r w:rsidRPr="00A30FE4">
              <w:rPr>
                <w:rFonts w:eastAsia="Times New Roman" w:cs="Arial"/>
                <w:b/>
                <w:bCs/>
                <w:color w:val="000000"/>
                <w:kern w:val="0"/>
                <w:sz w:val="26"/>
                <w:szCs w:val="26"/>
              </w:rPr>
              <w:t xml:space="preserve"> Q</w:t>
            </w:r>
            <w:r w:rsidR="00473392">
              <w:rPr>
                <w:rFonts w:eastAsia="Times New Roman" w:cs="Arial"/>
                <w:b/>
                <w:bCs/>
                <w:color w:val="000000"/>
                <w:kern w:val="0"/>
                <w:sz w:val="26"/>
                <w:szCs w:val="26"/>
              </w:rPr>
              <w:t>4</w:t>
            </w:r>
            <w:r w:rsidR="007806B0">
              <w:rPr>
                <w:rFonts w:eastAsia="Times New Roman" w:cs="Arial"/>
                <w:b/>
                <w:bCs/>
                <w:color w:val="000000"/>
                <w:kern w:val="0"/>
                <w:sz w:val="26"/>
                <w:szCs w:val="26"/>
              </w:rPr>
              <w:t>:</w:t>
            </w:r>
            <w:r w:rsidR="00473392">
              <w:rPr>
                <w:rFonts w:eastAsia="Times New Roman" w:cs="Arial"/>
                <w:b/>
                <w:bCs/>
                <w:color w:val="000000"/>
                <w:kern w:val="0"/>
                <w:sz w:val="26"/>
                <w:szCs w:val="26"/>
              </w:rPr>
              <w:t xml:space="preserve"> What advice would you give to senior leaders looking to foster stronger relationships and networks to support quality improvement</w:t>
            </w:r>
            <w:r w:rsidR="00212C27">
              <w:rPr>
                <w:rFonts w:eastAsia="Times New Roman" w:cs="Arial"/>
                <w:b/>
                <w:bCs/>
                <w:color w:val="000000"/>
                <w:kern w:val="0"/>
                <w:sz w:val="26"/>
                <w:szCs w:val="26"/>
              </w:rPr>
              <w:t>?</w:t>
            </w:r>
          </w:p>
          <w:p w14:paraId="42CA47AA" w14:textId="6F7086CF" w:rsidR="004E3BA0" w:rsidRPr="00A30FE4" w:rsidRDefault="004E3BA0" w:rsidP="009F5F65">
            <w:pPr>
              <w:autoSpaceDE w:val="0"/>
              <w:autoSpaceDN w:val="0"/>
              <w:adjustRightInd w:val="0"/>
              <w:snapToGrid w:val="0"/>
              <w:spacing w:line="480" w:lineRule="auto"/>
              <w:jc w:val="center"/>
              <w:rPr>
                <w:rFonts w:eastAsia="Times New Roman" w:cs="Arial"/>
                <w:b/>
                <w:bCs/>
                <w:color w:val="000000"/>
                <w:kern w:val="0"/>
                <w:sz w:val="26"/>
                <w:szCs w:val="26"/>
                <w:lang w:val="x-none"/>
              </w:rPr>
            </w:pPr>
          </w:p>
        </w:tc>
        <w:tc>
          <w:tcPr>
            <w:tcW w:w="6492" w:type="dxa"/>
            <w:gridSpan w:val="2"/>
            <w:shd w:val="clear" w:color="auto" w:fill="BDD6EE" w:themeFill="accent5" w:themeFillTint="66"/>
          </w:tcPr>
          <w:p w14:paraId="4E05DC7A" w14:textId="46DA699B" w:rsidR="004E3BA0" w:rsidRPr="00B11923" w:rsidRDefault="00757A44" w:rsidP="004E3BA0">
            <w:pPr>
              <w:autoSpaceDE w:val="0"/>
              <w:autoSpaceDN w:val="0"/>
              <w:adjustRightInd w:val="0"/>
              <w:snapToGrid w:val="0"/>
              <w:spacing w:before="240" w:line="360" w:lineRule="auto"/>
              <w:jc w:val="center"/>
              <w:rPr>
                <w:rFonts w:eastAsia="Times New Roman" w:cs="Arial"/>
                <w:b/>
                <w:bCs/>
                <w:color w:val="000000"/>
                <w:kern w:val="0"/>
                <w:sz w:val="28"/>
                <w:szCs w:val="28"/>
                <w:u w:val="single"/>
              </w:rPr>
            </w:pPr>
            <w:r w:rsidRPr="00757A44">
              <w:rPr>
                <w:rFonts w:eastAsia="Times New Roman" w:cs="Arial"/>
                <w:b/>
                <w:bCs/>
                <w:noProof/>
                <w:color w:val="000000"/>
                <w:kern w:val="0"/>
                <w:sz w:val="28"/>
                <w:szCs w:val="28"/>
                <w:u w:val="single"/>
              </w:rPr>
              <w:drawing>
                <wp:inline distT="0" distB="0" distL="0" distR="0" wp14:anchorId="44123062" wp14:editId="6747E76A">
                  <wp:extent cx="3278175" cy="3527947"/>
                  <wp:effectExtent l="0" t="0" r="0" b="0"/>
                  <wp:docPr id="15989109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910910" name=""/>
                          <pic:cNvPicPr/>
                        </pic:nvPicPr>
                        <pic:blipFill rotWithShape="1">
                          <a:blip r:embed="rId29"/>
                          <a:srcRect l="2259"/>
                          <a:stretch/>
                        </pic:blipFill>
                        <pic:spPr bwMode="auto">
                          <a:xfrm>
                            <a:off x="0" y="0"/>
                            <a:ext cx="3295833" cy="3546951"/>
                          </a:xfrm>
                          <a:prstGeom prst="rect">
                            <a:avLst/>
                          </a:prstGeom>
                          <a:ln>
                            <a:noFill/>
                          </a:ln>
                          <a:extLst>
                            <a:ext uri="{53640926-AAD7-44D8-BBD7-CCE9431645EC}">
                              <a14:shadowObscured xmlns:a14="http://schemas.microsoft.com/office/drawing/2010/main"/>
                            </a:ext>
                          </a:extLst>
                        </pic:spPr>
                      </pic:pic>
                    </a:graphicData>
                  </a:graphic>
                </wp:inline>
              </w:drawing>
            </w:r>
          </w:p>
        </w:tc>
      </w:tr>
    </w:tbl>
    <w:p w14:paraId="4F907974" w14:textId="06347FAE" w:rsidR="0088406E" w:rsidRDefault="0088406E" w:rsidP="00B43409">
      <w:pPr>
        <w:pStyle w:val="Heading1"/>
      </w:pPr>
      <w:bookmarkStart w:id="3" w:name="_Toc135754450"/>
      <w:r w:rsidRPr="004467BF">
        <w:t xml:space="preserve">Let's </w:t>
      </w:r>
      <w:r>
        <w:t>start with a poll!</w:t>
      </w:r>
      <w:bookmarkEnd w:id="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26"/>
        <w:gridCol w:w="4340"/>
      </w:tblGrid>
      <w:tr w:rsidR="00212C27" w14:paraId="7D7E9F40" w14:textId="77777777" w:rsidTr="00C80684">
        <w:tc>
          <w:tcPr>
            <w:tcW w:w="5234" w:type="dxa"/>
          </w:tcPr>
          <w:p w14:paraId="74902630" w14:textId="3777233D" w:rsidR="0088406E" w:rsidRDefault="00212C27" w:rsidP="00FE660B">
            <w:r>
              <w:rPr>
                <w:b/>
                <w:bCs/>
                <w:noProof/>
                <w:sz w:val="28"/>
                <w:szCs w:val="28"/>
              </w:rPr>
              <w:drawing>
                <wp:inline distT="0" distB="0" distL="0" distR="0" wp14:anchorId="71CFF02F" wp14:editId="1CC1DBB3">
                  <wp:extent cx="3748212" cy="1521725"/>
                  <wp:effectExtent l="0" t="0" r="5080" b="2540"/>
                  <wp:docPr id="17125099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38748" cy="1558481"/>
                          </a:xfrm>
                          <a:prstGeom prst="rect">
                            <a:avLst/>
                          </a:prstGeom>
                          <a:noFill/>
                          <a:ln>
                            <a:noFill/>
                          </a:ln>
                        </pic:spPr>
                      </pic:pic>
                    </a:graphicData>
                  </a:graphic>
                </wp:inline>
              </w:drawing>
            </w:r>
          </w:p>
        </w:tc>
        <w:tc>
          <w:tcPr>
            <w:tcW w:w="5228" w:type="dxa"/>
            <w:shd w:val="clear" w:color="auto" w:fill="BDD6EE" w:themeFill="accent5" w:themeFillTint="66"/>
          </w:tcPr>
          <w:p w14:paraId="14B4F744" w14:textId="749EC535" w:rsidR="0088406E" w:rsidRDefault="0088406E" w:rsidP="00BE2729">
            <w:pPr>
              <w:spacing w:before="120" w:line="360" w:lineRule="auto"/>
              <w:jc w:val="both"/>
            </w:pPr>
            <w:r w:rsidRPr="00447316">
              <w:t xml:space="preserve">Question 1 </w:t>
            </w:r>
            <w:r w:rsidR="00165D9C">
              <w:t>was a poll with 4</w:t>
            </w:r>
            <w:r w:rsidR="00212C27">
              <w:t>0</w:t>
            </w:r>
            <w:r w:rsidR="00165D9C">
              <w:t xml:space="preserve"> </w:t>
            </w:r>
            <w:r w:rsidR="008E679C">
              <w:t xml:space="preserve">votes which </w:t>
            </w:r>
            <w:r w:rsidR="00EB2658">
              <w:t xml:space="preserve">sought to understand </w:t>
            </w:r>
            <w:r w:rsidR="00EB2658" w:rsidRPr="00447316">
              <w:t>Tweetchat participat</w:t>
            </w:r>
            <w:r w:rsidR="00EB2658">
              <w:t>ion</w:t>
            </w:r>
            <w:r w:rsidR="00D84D8D">
              <w:t xml:space="preserve">.  For </w:t>
            </w:r>
            <w:r w:rsidR="00AF26B9">
              <w:t>13</w:t>
            </w:r>
            <w:r w:rsidR="00F7265C">
              <w:t xml:space="preserve"> (</w:t>
            </w:r>
            <w:r w:rsidR="00AF26B9">
              <w:t>32.5</w:t>
            </w:r>
            <w:r w:rsidR="00F7265C">
              <w:t>%)</w:t>
            </w:r>
            <w:r w:rsidR="00D84D8D">
              <w:t xml:space="preserve"> persons it was their first tweetchat, </w:t>
            </w:r>
            <w:r w:rsidR="001D5382">
              <w:t xml:space="preserve">and the same amount </w:t>
            </w:r>
            <w:r w:rsidR="00ED4C13">
              <w:t>also have taken part in 3-5 tweetchats</w:t>
            </w:r>
            <w:r w:rsidR="00FA18A8">
              <w:t xml:space="preserve">, similarly 14 </w:t>
            </w:r>
            <w:r w:rsidR="00D714BA">
              <w:t xml:space="preserve">(35%) </w:t>
            </w:r>
            <w:r w:rsidR="00FA18A8">
              <w:t xml:space="preserve">participants have taken part in </w:t>
            </w:r>
            <w:r w:rsidR="00D714BA">
              <w:t xml:space="preserve">6 or more tweetchats. </w:t>
            </w:r>
          </w:p>
        </w:tc>
      </w:tr>
    </w:tbl>
    <w:p w14:paraId="65DC984D" w14:textId="77777777" w:rsidR="00504EDD" w:rsidRPr="00B963A8" w:rsidRDefault="00504EDD" w:rsidP="00504EDD">
      <w:pPr>
        <w:spacing w:before="240" w:line="360" w:lineRule="auto"/>
      </w:pPr>
      <w:r w:rsidRPr="00B963A8">
        <w:t>Figure 2 summarises the tweetchat attendees and highlights their engagement during the tweetchat, @WarwickBSchool, the tweetchat host, has been removed.</w:t>
      </w:r>
    </w:p>
    <w:p w14:paraId="412EB0FE" w14:textId="7C48227D" w:rsidR="00BC6F1C" w:rsidRDefault="009340C5" w:rsidP="00B963A8">
      <w:pPr>
        <w:keepNext/>
        <w:spacing w:after="0"/>
        <w:jc w:val="center"/>
        <w:rPr>
          <w:noProof/>
        </w:rPr>
      </w:pPr>
      <w:r>
        <w:rPr>
          <w:noProof/>
        </w:rPr>
        <w:drawing>
          <wp:inline distT="0" distB="0" distL="0" distR="0" wp14:anchorId="5C7749AF" wp14:editId="11CEF90D">
            <wp:extent cx="6276188" cy="5296970"/>
            <wp:effectExtent l="0" t="0" r="0" b="0"/>
            <wp:docPr id="100372935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1" cstate="print">
                      <a:duotone>
                        <a:schemeClr val="accent5">
                          <a:shade val="45000"/>
                          <a:satMod val="135000"/>
                        </a:schemeClr>
                        <a:prstClr val="white"/>
                      </a:duotone>
                      <a:extLst>
                        <a:ext uri="{BEBA8EAE-BF5A-486C-A8C5-ECC9F3942E4B}">
                          <a14:imgProps xmlns:a14="http://schemas.microsoft.com/office/drawing/2010/main">
                            <a14:imgLayer r:embed="rId32">
                              <a14:imgEffect>
                                <a14:sharpenSoften amount="25000"/>
                              </a14:imgEffect>
                            </a14:imgLayer>
                          </a14:imgProps>
                        </a:ext>
                        <a:ext uri="{28A0092B-C50C-407E-A947-70E740481C1C}">
                          <a14:useLocalDpi xmlns:a14="http://schemas.microsoft.com/office/drawing/2010/main" val="0"/>
                        </a:ext>
                      </a:extLst>
                    </a:blip>
                    <a:srcRect t="7906" b="7696"/>
                    <a:stretch/>
                  </pic:blipFill>
                  <pic:spPr bwMode="auto">
                    <a:xfrm>
                      <a:off x="0" y="0"/>
                      <a:ext cx="6295393" cy="5313178"/>
                    </a:xfrm>
                    <a:prstGeom prst="rect">
                      <a:avLst/>
                    </a:prstGeom>
                    <a:noFill/>
                    <a:ln>
                      <a:noFill/>
                    </a:ln>
                    <a:extLst>
                      <a:ext uri="{53640926-AAD7-44D8-BBD7-CCE9431645EC}">
                        <a14:shadowObscured xmlns:a14="http://schemas.microsoft.com/office/drawing/2010/main"/>
                      </a:ext>
                    </a:extLst>
                  </pic:spPr>
                </pic:pic>
              </a:graphicData>
            </a:graphic>
          </wp:inline>
        </w:drawing>
      </w:r>
    </w:p>
    <w:p w14:paraId="52D72D32" w14:textId="5808F51A" w:rsidR="00504EDD" w:rsidRDefault="00504EDD" w:rsidP="00B963A8">
      <w:pPr>
        <w:pStyle w:val="Caption"/>
        <w:spacing w:after="0"/>
        <w:jc w:val="center"/>
      </w:pPr>
      <w:r>
        <w:t xml:space="preserve">Figure </w:t>
      </w:r>
      <w:fldSimple w:instr=" SEQ Figure \* ARABIC ">
        <w:r w:rsidR="004D654B">
          <w:rPr>
            <w:noProof/>
          </w:rPr>
          <w:t>2</w:t>
        </w:r>
      </w:fldSimple>
      <w:r>
        <w:t xml:space="preserve">: </w:t>
      </w:r>
      <w:r w:rsidR="00681576">
        <w:t>April</w:t>
      </w:r>
      <w:r w:rsidRPr="0087077C">
        <w:t xml:space="preserve"> Tweetchat Participants Summary (without @WarwickBSchool)</w:t>
      </w:r>
    </w:p>
    <w:p w14:paraId="6650CAE1" w14:textId="33DA2D68" w:rsidR="004044AA" w:rsidRDefault="004044AA" w:rsidP="004044AA">
      <w:pPr>
        <w:pStyle w:val="Caption"/>
        <w:jc w:val="center"/>
        <w:rPr>
          <w:noProof/>
        </w:rPr>
      </w:pPr>
    </w:p>
    <w:p w14:paraId="0737876F" w14:textId="77777777" w:rsidR="003D5002" w:rsidRDefault="003D5002" w:rsidP="003D5002"/>
    <w:p w14:paraId="2F4B65F3" w14:textId="5116D315" w:rsidR="003D5002" w:rsidRPr="003D5002" w:rsidRDefault="003D5002" w:rsidP="003D5002">
      <w:r>
        <w:rPr>
          <w:noProof/>
        </w:rPr>
        <w:drawing>
          <wp:inline distT="0" distB="0" distL="0" distR="0" wp14:anchorId="73ACC051" wp14:editId="0CC1EBE8">
            <wp:extent cx="6645910" cy="4230806"/>
            <wp:effectExtent l="0" t="0" r="2540" b="0"/>
            <wp:docPr id="1004456237" name="Chart 1">
              <a:extLst xmlns:a="http://schemas.openxmlformats.org/drawingml/2006/main">
                <a:ext uri="{FF2B5EF4-FFF2-40B4-BE49-F238E27FC236}">
                  <a16:creationId xmlns:a16="http://schemas.microsoft.com/office/drawing/2014/main" id="{4C874B31-FE37-4BD7-AB40-9016C2EA0F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3088A5C" w14:textId="5EF3BB3A" w:rsidR="00BD01E7" w:rsidRPr="00160CB4" w:rsidRDefault="00E26685" w:rsidP="00E26685">
      <w:pPr>
        <w:spacing w:line="360" w:lineRule="auto"/>
        <w:jc w:val="both"/>
        <w:rPr>
          <w:sz w:val="24"/>
          <w:szCs w:val="24"/>
        </w:rPr>
      </w:pPr>
      <w:r w:rsidRPr="00160CB4">
        <w:rPr>
          <w:sz w:val="24"/>
          <w:szCs w:val="24"/>
        </w:rPr>
        <w:t xml:space="preserve">The tweetchats have shown steady participation and engagement over the past </w:t>
      </w:r>
      <w:r w:rsidR="00D47D70">
        <w:rPr>
          <w:sz w:val="24"/>
          <w:szCs w:val="24"/>
        </w:rPr>
        <w:t xml:space="preserve">few </w:t>
      </w:r>
      <w:r w:rsidRPr="00160CB4">
        <w:rPr>
          <w:sz w:val="24"/>
          <w:szCs w:val="24"/>
        </w:rPr>
        <w:t>months. The tweetchat contributors account for the number of persons tweeting during the tweetchat session, this ranges from 124 to 188</w:t>
      </w:r>
      <w:r w:rsidR="00801F0C" w:rsidRPr="00160CB4">
        <w:rPr>
          <w:sz w:val="24"/>
          <w:szCs w:val="24"/>
        </w:rPr>
        <w:t>,</w:t>
      </w:r>
      <w:r w:rsidR="00170868" w:rsidRPr="00160CB4">
        <w:rPr>
          <w:sz w:val="24"/>
          <w:szCs w:val="24"/>
        </w:rPr>
        <w:t xml:space="preserve"> w</w:t>
      </w:r>
      <w:r w:rsidR="00801F0C" w:rsidRPr="00160CB4">
        <w:rPr>
          <w:sz w:val="24"/>
          <w:szCs w:val="24"/>
        </w:rPr>
        <w:t>ho generate</w:t>
      </w:r>
      <w:r w:rsidR="002E1CE5" w:rsidRPr="00160CB4">
        <w:rPr>
          <w:sz w:val="24"/>
          <w:szCs w:val="24"/>
        </w:rPr>
        <w:t>d</w:t>
      </w:r>
      <w:r w:rsidR="002635CF" w:rsidRPr="00160CB4">
        <w:rPr>
          <w:sz w:val="24"/>
          <w:szCs w:val="24"/>
        </w:rPr>
        <w:t xml:space="preserve"> </w:t>
      </w:r>
      <w:r w:rsidR="00A078FE" w:rsidRPr="00160CB4">
        <w:rPr>
          <w:sz w:val="24"/>
          <w:szCs w:val="24"/>
        </w:rPr>
        <w:t>356 to 520</w:t>
      </w:r>
      <w:r w:rsidR="002E1CE5" w:rsidRPr="00160CB4">
        <w:rPr>
          <w:sz w:val="24"/>
          <w:szCs w:val="24"/>
        </w:rPr>
        <w:t xml:space="preserve"> original</w:t>
      </w:r>
      <w:r w:rsidR="00A078FE" w:rsidRPr="00160CB4">
        <w:rPr>
          <w:sz w:val="24"/>
          <w:szCs w:val="24"/>
        </w:rPr>
        <w:t xml:space="preserve"> </w:t>
      </w:r>
      <w:r w:rsidR="00183AEC" w:rsidRPr="00160CB4">
        <w:rPr>
          <w:sz w:val="24"/>
          <w:szCs w:val="24"/>
        </w:rPr>
        <w:t>tweets</w:t>
      </w:r>
      <w:r w:rsidR="002E1CE5" w:rsidRPr="00160CB4">
        <w:rPr>
          <w:sz w:val="24"/>
          <w:szCs w:val="24"/>
        </w:rPr>
        <w:t xml:space="preserve"> and </w:t>
      </w:r>
      <w:r w:rsidR="00A861A4" w:rsidRPr="00160CB4">
        <w:rPr>
          <w:sz w:val="24"/>
          <w:szCs w:val="24"/>
        </w:rPr>
        <w:t xml:space="preserve">394 to 586 retweets. </w:t>
      </w:r>
      <w:r w:rsidR="00183AEC" w:rsidRPr="00160CB4">
        <w:rPr>
          <w:sz w:val="24"/>
          <w:szCs w:val="24"/>
        </w:rPr>
        <w:t>This represents a monthly average of 153 tweetchat contributors</w:t>
      </w:r>
      <w:r w:rsidR="00A861A4" w:rsidRPr="00160CB4">
        <w:rPr>
          <w:sz w:val="24"/>
          <w:szCs w:val="24"/>
        </w:rPr>
        <w:t xml:space="preserve">, </w:t>
      </w:r>
      <w:r w:rsidR="00183AEC" w:rsidRPr="00160CB4">
        <w:rPr>
          <w:sz w:val="24"/>
          <w:szCs w:val="24"/>
        </w:rPr>
        <w:t>433</w:t>
      </w:r>
      <w:r w:rsidR="00CA66AD" w:rsidRPr="00160CB4">
        <w:rPr>
          <w:sz w:val="24"/>
          <w:szCs w:val="24"/>
        </w:rPr>
        <w:t xml:space="preserve"> original tweets </w:t>
      </w:r>
      <w:r w:rsidR="00A861A4" w:rsidRPr="00160CB4">
        <w:rPr>
          <w:sz w:val="24"/>
          <w:szCs w:val="24"/>
        </w:rPr>
        <w:t>and 451 retweets.</w:t>
      </w:r>
      <w:r w:rsidR="0005295A" w:rsidRPr="00160CB4">
        <w:rPr>
          <w:sz w:val="24"/>
          <w:szCs w:val="24"/>
        </w:rPr>
        <w:t xml:space="preserve"> </w:t>
      </w:r>
      <w:r w:rsidR="00160CB4" w:rsidRPr="00160CB4">
        <w:rPr>
          <w:sz w:val="24"/>
          <w:szCs w:val="24"/>
        </w:rPr>
        <w:t>It also</w:t>
      </w:r>
      <w:r w:rsidRPr="00160CB4">
        <w:rPr>
          <w:sz w:val="24"/>
          <w:szCs w:val="24"/>
        </w:rPr>
        <w:t xml:space="preserve"> indicates that for each tweetchat session, </w:t>
      </w:r>
      <w:r w:rsidR="00E372D0" w:rsidRPr="00160CB4">
        <w:rPr>
          <w:sz w:val="24"/>
          <w:szCs w:val="24"/>
        </w:rPr>
        <w:t>between 773 and 1072 tweets are posted and shared</w:t>
      </w:r>
      <w:r w:rsidR="00793E43" w:rsidRPr="00160CB4">
        <w:rPr>
          <w:sz w:val="24"/>
          <w:szCs w:val="24"/>
        </w:rPr>
        <w:t xml:space="preserve"> using</w:t>
      </w:r>
      <w:r w:rsidR="00BD01E7" w:rsidRPr="00160CB4">
        <w:rPr>
          <w:sz w:val="24"/>
          <w:szCs w:val="24"/>
        </w:rPr>
        <w:t xml:space="preserve"> </w:t>
      </w:r>
      <w:r w:rsidR="00793E43" w:rsidRPr="00160CB4">
        <w:rPr>
          <w:sz w:val="24"/>
          <w:szCs w:val="24"/>
        </w:rPr>
        <w:t>the #LeadingQI handle.</w:t>
      </w:r>
    </w:p>
    <w:p w14:paraId="4FA7BEE7" w14:textId="77777777" w:rsidR="001C0738" w:rsidRDefault="001C0738" w:rsidP="004044AA"/>
    <w:p w14:paraId="296E5FC6" w14:textId="77777777" w:rsidR="001C0738" w:rsidRDefault="001C0738" w:rsidP="004044AA"/>
    <w:p w14:paraId="52C2035E" w14:textId="77777777" w:rsidR="004044AA" w:rsidRDefault="004044AA" w:rsidP="004044AA"/>
    <w:p w14:paraId="730F3371" w14:textId="77777777" w:rsidR="004044AA" w:rsidRPr="004044AA" w:rsidRDefault="004044AA" w:rsidP="004044AA"/>
    <w:p w14:paraId="23117A0A" w14:textId="2CF0E1E5" w:rsidR="00EE565B" w:rsidRDefault="008047F2" w:rsidP="00B43409">
      <w:pPr>
        <w:pStyle w:val="Heading1"/>
      </w:pPr>
      <w:bookmarkStart w:id="4" w:name="_Toc135754451"/>
      <w:r w:rsidRPr="001F289B">
        <w:t>Q</w:t>
      </w:r>
      <w:r w:rsidR="004E2054">
        <w:t>1</w:t>
      </w:r>
      <w:r w:rsidRPr="001F289B">
        <w:t xml:space="preserve">. </w:t>
      </w:r>
      <w:r w:rsidR="002E77A7">
        <w:t xml:space="preserve">Our theme this month is about the </w:t>
      </w:r>
      <w:r w:rsidR="003013DC">
        <w:t>imp</w:t>
      </w:r>
      <w:r w:rsidR="002D56E5">
        <w:t>ortance</w:t>
      </w:r>
      <w:r w:rsidR="002E77A7">
        <w:t xml:space="preserve"> of relational “connectedness” and social networks for improvement</w:t>
      </w:r>
      <w:r w:rsidR="00EE2C57">
        <w:t xml:space="preserve">. </w:t>
      </w:r>
      <w:bookmarkStart w:id="5" w:name="_Hlk135142859"/>
      <w:r w:rsidR="00EE2C57">
        <w:t>Why does building relationships matter in quality improvement?</w:t>
      </w:r>
      <w:bookmarkEnd w:id="4"/>
      <w:bookmarkEnd w:id="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36"/>
        <w:gridCol w:w="4130"/>
      </w:tblGrid>
      <w:tr w:rsidR="000B3B23" w14:paraId="308ADA00" w14:textId="77777777" w:rsidTr="00412D8A">
        <w:trPr>
          <w:trHeight w:val="3838"/>
        </w:trPr>
        <w:tc>
          <w:tcPr>
            <w:tcW w:w="6336" w:type="dxa"/>
          </w:tcPr>
          <w:p w14:paraId="3CBCE6E3" w14:textId="36A749CB" w:rsidR="00770C25" w:rsidRDefault="004E2054" w:rsidP="00B971C3">
            <w:r>
              <w:rPr>
                <w:noProof/>
              </w:rPr>
              <w:drawing>
                <wp:inline distT="0" distB="0" distL="0" distR="0" wp14:anchorId="6CF025F7" wp14:editId="220AF076">
                  <wp:extent cx="3882255" cy="2808515"/>
                  <wp:effectExtent l="0" t="0" r="4445" b="0"/>
                  <wp:docPr id="6206684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4">
                            <a:extLst>
                              <a:ext uri="{28A0092B-C50C-407E-A947-70E740481C1C}">
                                <a14:useLocalDpi xmlns:a14="http://schemas.microsoft.com/office/drawing/2010/main" val="0"/>
                              </a:ext>
                            </a:extLst>
                          </a:blip>
                          <a:srcRect l="10780" b="20324"/>
                          <a:stretch/>
                        </pic:blipFill>
                        <pic:spPr bwMode="auto">
                          <a:xfrm>
                            <a:off x="0" y="0"/>
                            <a:ext cx="3909464" cy="282819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30" w:type="dxa"/>
            <w:shd w:val="clear" w:color="auto" w:fill="BDD6EE" w:themeFill="accent5" w:themeFillTint="66"/>
          </w:tcPr>
          <w:p w14:paraId="4B96E2E5" w14:textId="69C4B0C1" w:rsidR="00B50EF0" w:rsidRDefault="000B26A8" w:rsidP="005C7B55">
            <w:pPr>
              <w:spacing w:before="120" w:line="360" w:lineRule="auto"/>
              <w:jc w:val="both"/>
            </w:pPr>
            <w:r>
              <w:t xml:space="preserve">Building </w:t>
            </w:r>
            <w:r w:rsidR="00FA3760">
              <w:t xml:space="preserve">Relationships, </w:t>
            </w:r>
            <w:r w:rsidR="00C1495A" w:rsidRPr="00C1495A">
              <w:t>Connections</w:t>
            </w:r>
            <w:r w:rsidR="00FA3760">
              <w:t>,</w:t>
            </w:r>
            <w:r w:rsidR="00C1495A" w:rsidRPr="00C1495A">
              <w:t xml:space="preserve"> &amp;</w:t>
            </w:r>
            <w:r w:rsidR="00FA3760">
              <w:t xml:space="preserve"> </w:t>
            </w:r>
            <w:r w:rsidR="00C1495A" w:rsidRPr="00C1495A">
              <w:t>Connectedness matter for Continuous improvement</w:t>
            </w:r>
            <w:r w:rsidR="00FA3760">
              <w:t xml:space="preserve"> as it:</w:t>
            </w:r>
          </w:p>
          <w:p w14:paraId="63FA687B" w14:textId="1BC5AB9D" w:rsidR="006F28B0" w:rsidRDefault="00D44D55" w:rsidP="007743EC">
            <w:pPr>
              <w:pStyle w:val="ListParagraph"/>
              <w:numPr>
                <w:ilvl w:val="0"/>
                <w:numId w:val="26"/>
              </w:numPr>
              <w:spacing w:before="120" w:line="360" w:lineRule="auto"/>
              <w:jc w:val="both"/>
            </w:pPr>
            <w:r>
              <w:t>B</w:t>
            </w:r>
            <w:r w:rsidR="000B26A8">
              <w:t>uilds trust and psychological safety</w:t>
            </w:r>
            <w:r w:rsidR="005C7B55">
              <w:t>,</w:t>
            </w:r>
          </w:p>
          <w:p w14:paraId="60ABEB3D" w14:textId="77777777" w:rsidR="005C7B55" w:rsidRDefault="006F28B0" w:rsidP="007743EC">
            <w:pPr>
              <w:pStyle w:val="ListParagraph"/>
              <w:numPr>
                <w:ilvl w:val="0"/>
                <w:numId w:val="26"/>
              </w:numPr>
              <w:spacing w:before="120" w:line="360" w:lineRule="auto"/>
              <w:jc w:val="both"/>
            </w:pPr>
            <w:r>
              <w:t>E</w:t>
            </w:r>
            <w:r w:rsidR="000B26A8">
              <w:t xml:space="preserve">mpowers </w:t>
            </w:r>
            <w:r w:rsidR="005C7B55">
              <w:t>individuals</w:t>
            </w:r>
            <w:r w:rsidR="000B26A8">
              <w:t xml:space="preserve"> to challenge the status quo, share ideas, learn together, </w:t>
            </w:r>
          </w:p>
          <w:p w14:paraId="12CEDDAF" w14:textId="251B42CB" w:rsidR="005C7B55" w:rsidRDefault="005C7B55" w:rsidP="005C7B55">
            <w:pPr>
              <w:pStyle w:val="ListParagraph"/>
              <w:numPr>
                <w:ilvl w:val="0"/>
                <w:numId w:val="26"/>
              </w:numPr>
              <w:spacing w:before="120" w:line="360" w:lineRule="auto"/>
              <w:jc w:val="both"/>
            </w:pPr>
            <w:r>
              <w:t xml:space="preserve">Enables the </w:t>
            </w:r>
            <w:r w:rsidR="000B26A8">
              <w:t>generat</w:t>
            </w:r>
            <w:r>
              <w:t>ion of</w:t>
            </w:r>
            <w:r w:rsidR="000B26A8">
              <w:t xml:space="preserve"> solutions from diverse perspectives</w:t>
            </w:r>
            <w:r>
              <w:t>,</w:t>
            </w:r>
          </w:p>
          <w:p w14:paraId="35F26EA1" w14:textId="01AADC37" w:rsidR="000B26A8" w:rsidRDefault="005C7B55" w:rsidP="005C7B55">
            <w:pPr>
              <w:pStyle w:val="ListParagraph"/>
              <w:numPr>
                <w:ilvl w:val="0"/>
                <w:numId w:val="26"/>
              </w:numPr>
              <w:spacing w:before="120" w:line="360" w:lineRule="auto"/>
              <w:jc w:val="both"/>
            </w:pPr>
            <w:r>
              <w:t>Influences the support and</w:t>
            </w:r>
            <w:r w:rsidR="000B26A8">
              <w:t xml:space="preserve"> </w:t>
            </w:r>
            <w:r>
              <w:t>sustainability of</w:t>
            </w:r>
            <w:r w:rsidR="000B26A8">
              <w:t xml:space="preserve"> improvement</w:t>
            </w:r>
            <w:r>
              <w:t>s</w:t>
            </w:r>
            <w:r w:rsidR="000B26A8">
              <w:t>.</w:t>
            </w:r>
          </w:p>
        </w:tc>
      </w:tr>
    </w:tbl>
    <w:p w14:paraId="302FCDD2" w14:textId="3517CFE5" w:rsidR="00EE2C57" w:rsidRDefault="00DD7582" w:rsidP="00E42A29">
      <w:pPr>
        <w:pStyle w:val="Heading2"/>
      </w:pPr>
      <w:bookmarkStart w:id="6" w:name="_Toc135754452"/>
      <w:r>
        <w:t xml:space="preserve">Key Perspectives on </w:t>
      </w:r>
      <w:r w:rsidR="008B2CCE">
        <w:t xml:space="preserve">why </w:t>
      </w:r>
      <w:r>
        <w:t>relationships matter for improvement…</w:t>
      </w:r>
      <w:bookmarkEnd w:id="6"/>
    </w:p>
    <w:p w14:paraId="6B5A3E4F" w14:textId="257B90CB" w:rsidR="00167BF3" w:rsidRDefault="00167BF3" w:rsidP="00167BF3">
      <w:r w:rsidRPr="00167BF3">
        <w:rPr>
          <w:b/>
          <w:bCs/>
        </w:rPr>
        <w:t>@Re__Thinking shared,</w:t>
      </w:r>
      <w:r>
        <w:t xml:space="preserve"> “</w:t>
      </w:r>
      <w:r w:rsidRPr="00167BF3">
        <w:rPr>
          <w:b/>
          <w:bCs/>
          <w:shd w:val="clear" w:color="auto" w:fill="9CC2E5" w:themeFill="accent5" w:themeFillTint="99"/>
        </w:rPr>
        <w:t>The quality of our workplace relationships underpins everything happening in our achievement agenda</w:t>
      </w:r>
      <w:r>
        <w:t>.  Relationships with colleagues &amp; managers affects how we feel arriving at work, how well we are able to do our job, how far we feel valued and part of our team.”</w:t>
      </w:r>
    </w:p>
    <w:p w14:paraId="5C44F7FE" w14:textId="538FB92D" w:rsidR="00EE7D29" w:rsidRPr="00EE7D29" w:rsidRDefault="00EE7D29" w:rsidP="00EE7D29">
      <w:pPr>
        <w:rPr>
          <w:b/>
          <w:bCs/>
        </w:rPr>
      </w:pPr>
      <w:r w:rsidRPr="00EE7D29">
        <w:rPr>
          <w:b/>
          <w:bCs/>
        </w:rPr>
        <w:t xml:space="preserve">@MichaelNHSE </w:t>
      </w:r>
      <w:r>
        <w:rPr>
          <w:b/>
          <w:bCs/>
        </w:rPr>
        <w:t>responded that</w:t>
      </w:r>
      <w:r w:rsidRPr="00EE7D29">
        <w:rPr>
          <w:b/>
          <w:bCs/>
        </w:rPr>
        <w:t>,</w:t>
      </w:r>
      <w:r w:rsidRPr="00EE7D29">
        <w:rPr>
          <w:b/>
          <w:bCs/>
        </w:rPr>
        <w:tab/>
      </w:r>
    </w:p>
    <w:p w14:paraId="3B2CF62B" w14:textId="10CE2F16" w:rsidR="00E55F92" w:rsidRDefault="00EE7D29" w:rsidP="00EA64B7">
      <w:pPr>
        <w:jc w:val="center"/>
        <w:rPr>
          <w:b/>
          <w:bCs/>
        </w:rPr>
      </w:pPr>
      <w:r w:rsidRPr="00EE7D29">
        <w:rPr>
          <w:noProof/>
        </w:rPr>
        <w:drawing>
          <wp:inline distT="0" distB="0" distL="0" distR="0" wp14:anchorId="25C801B4" wp14:editId="04F62987">
            <wp:extent cx="4603354" cy="1237707"/>
            <wp:effectExtent l="0" t="0" r="6985" b="635"/>
            <wp:docPr id="1092297126"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297126" name="Picture 1" descr="A black background with white text&#10;&#10;Description automatically generated with low confidence"/>
                    <pic:cNvPicPr/>
                  </pic:nvPicPr>
                  <pic:blipFill>
                    <a:blip r:embed="rId35"/>
                    <a:stretch>
                      <a:fillRect/>
                    </a:stretch>
                  </pic:blipFill>
                  <pic:spPr>
                    <a:xfrm>
                      <a:off x="0" y="0"/>
                      <a:ext cx="4633088" cy="1245702"/>
                    </a:xfrm>
                    <a:prstGeom prst="rect">
                      <a:avLst/>
                    </a:prstGeom>
                  </pic:spPr>
                </pic:pic>
              </a:graphicData>
            </a:graphic>
          </wp:inline>
        </w:drawing>
      </w:r>
    </w:p>
    <w:p w14:paraId="7283DE07" w14:textId="1A00F783" w:rsidR="00E55F92" w:rsidRDefault="008743BF" w:rsidP="00EE7D29">
      <w:r w:rsidRPr="00167BF3">
        <w:rPr>
          <w:b/>
          <w:bCs/>
        </w:rPr>
        <w:t>@LouWaters_QI shared that,</w:t>
      </w:r>
      <w:r>
        <w:t xml:space="preserve"> “Creating improvement is HARD. Working in a challenging org is HARD. Aside from the benefits of relationships &amp; connection to improvement directly, </w:t>
      </w:r>
      <w:r w:rsidR="00167BF3" w:rsidRPr="00EE7D29">
        <w:rPr>
          <w:b/>
          <w:bCs/>
          <w:shd w:val="clear" w:color="auto" w:fill="9CC2E5" w:themeFill="accent5" w:themeFillTint="99"/>
        </w:rPr>
        <w:t>f</w:t>
      </w:r>
      <w:r w:rsidRPr="00EE7D29">
        <w:rPr>
          <w:b/>
          <w:bCs/>
          <w:shd w:val="clear" w:color="auto" w:fill="9CC2E5" w:themeFill="accent5" w:themeFillTint="99"/>
        </w:rPr>
        <w:t>inding your tribe &amp; support system is equally important</w:t>
      </w:r>
      <w:r w:rsidR="00167BF3">
        <w:t>.”</w:t>
      </w:r>
    </w:p>
    <w:p w14:paraId="2FD847D2" w14:textId="71530203" w:rsidR="00167BF3" w:rsidRDefault="00167BF3" w:rsidP="00167BF3">
      <w:r w:rsidRPr="00DF62AD">
        <w:rPr>
          <w:b/>
          <w:bCs/>
        </w:rPr>
        <w:t>@KPOteam_SASH</w:t>
      </w:r>
      <w:r w:rsidR="00EE7D29" w:rsidRPr="00DF62AD">
        <w:rPr>
          <w:b/>
          <w:bCs/>
        </w:rPr>
        <w:t xml:space="preserve"> replied to </w:t>
      </w:r>
      <w:r w:rsidRPr="00DF62AD">
        <w:rPr>
          <w:b/>
          <w:bCs/>
        </w:rPr>
        <w:t xml:space="preserve">@LouWaters_QI </w:t>
      </w:r>
      <w:r w:rsidR="00EE7D29" w:rsidRPr="00DF62AD">
        <w:rPr>
          <w:b/>
          <w:bCs/>
        </w:rPr>
        <w:t>saying</w:t>
      </w:r>
      <w:r w:rsidR="00EE7D29">
        <w:t>, “</w:t>
      </w:r>
      <w:r w:rsidRPr="00EE7D29">
        <w:rPr>
          <w:b/>
          <w:bCs/>
          <w:shd w:val="clear" w:color="auto" w:fill="9CC2E5" w:themeFill="accent5" w:themeFillTint="99"/>
        </w:rPr>
        <w:t>if it was easy we would have all this done and dusted decades ago</w:t>
      </w:r>
      <w:r>
        <w:t xml:space="preserve"> :-)</w:t>
      </w:r>
      <w:r w:rsidR="00EE7D29">
        <w:t>.</w:t>
      </w:r>
    </w:p>
    <w:p w14:paraId="669B197F" w14:textId="5E2C52CC" w:rsidR="00DF62AD" w:rsidRPr="00DF62AD" w:rsidRDefault="00404E38" w:rsidP="00404E38">
      <w:r w:rsidRPr="00DF62AD">
        <w:rPr>
          <w:b/>
          <w:bCs/>
        </w:rPr>
        <w:t>@jamespeskett</w:t>
      </w:r>
      <w:r w:rsidR="00DF62AD" w:rsidRPr="00DF62AD">
        <w:rPr>
          <w:b/>
          <w:bCs/>
        </w:rPr>
        <w:t xml:space="preserve"> replied</w:t>
      </w:r>
      <w:r w:rsidR="00DF62AD">
        <w:t>,</w:t>
      </w:r>
      <w:r w:rsidRPr="00DF62AD">
        <w:tab/>
      </w:r>
    </w:p>
    <w:p w14:paraId="79A0244E" w14:textId="2AF09E6C" w:rsidR="00DF62AD" w:rsidRDefault="00DF62AD" w:rsidP="00DF62AD">
      <w:pPr>
        <w:jc w:val="center"/>
      </w:pPr>
      <w:r w:rsidRPr="00DF62AD">
        <w:rPr>
          <w:noProof/>
        </w:rPr>
        <w:drawing>
          <wp:inline distT="0" distB="0" distL="0" distR="0" wp14:anchorId="6BFA6CC0" wp14:editId="5FFF3F4D">
            <wp:extent cx="4736272" cy="1108644"/>
            <wp:effectExtent l="0" t="0" r="0" b="0"/>
            <wp:docPr id="978879336"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879336" name="Picture 1" descr="A black background with white text&#10;&#10;Description automatically generated with medium confidence"/>
                    <pic:cNvPicPr/>
                  </pic:nvPicPr>
                  <pic:blipFill rotWithShape="1">
                    <a:blip r:embed="rId36"/>
                    <a:srcRect t="3966"/>
                    <a:stretch/>
                  </pic:blipFill>
                  <pic:spPr bwMode="auto">
                    <a:xfrm>
                      <a:off x="0" y="0"/>
                      <a:ext cx="4791133" cy="1121486"/>
                    </a:xfrm>
                    <a:prstGeom prst="rect">
                      <a:avLst/>
                    </a:prstGeom>
                    <a:ln>
                      <a:noFill/>
                    </a:ln>
                    <a:extLst>
                      <a:ext uri="{53640926-AAD7-44D8-BBD7-CCE9431645EC}">
                        <a14:shadowObscured xmlns:a14="http://schemas.microsoft.com/office/drawing/2010/main"/>
                      </a:ext>
                    </a:extLst>
                  </pic:spPr>
                </pic:pic>
              </a:graphicData>
            </a:graphic>
          </wp:inline>
        </w:drawing>
      </w:r>
    </w:p>
    <w:p w14:paraId="2E44B890" w14:textId="398E4FAF" w:rsidR="001E2050" w:rsidRDefault="001E2050" w:rsidP="001E2050">
      <w:r w:rsidRPr="009D4FB2">
        <w:rPr>
          <w:b/>
          <w:bCs/>
        </w:rPr>
        <w:t>@MariaKordowicz</w:t>
      </w:r>
      <w:r w:rsidR="00A15DB0" w:rsidRPr="009D4FB2">
        <w:rPr>
          <w:b/>
          <w:bCs/>
        </w:rPr>
        <w:t xml:space="preserve"> shared a </w:t>
      </w:r>
      <w:r w:rsidR="00492663" w:rsidRPr="009D4FB2">
        <w:rPr>
          <w:b/>
          <w:bCs/>
        </w:rPr>
        <w:t xml:space="preserve">blog </w:t>
      </w:r>
      <w:r w:rsidR="00A15DB0" w:rsidRPr="009D4FB2">
        <w:rPr>
          <w:b/>
          <w:bCs/>
        </w:rPr>
        <w:t>they</w:t>
      </w:r>
      <w:r w:rsidR="00492663" w:rsidRPr="009D4FB2">
        <w:rPr>
          <w:b/>
          <w:bCs/>
        </w:rPr>
        <w:t xml:space="preserve"> wrote on</w:t>
      </w:r>
      <w:r>
        <w:t xml:space="preserve"> </w:t>
      </w:r>
      <w:hyperlink r:id="rId37" w:history="1">
        <w:r w:rsidRPr="009D4FB2">
          <w:rPr>
            <w:rStyle w:val="Hyperlink"/>
            <w:b/>
            <w:bCs/>
            <w:shd w:val="clear" w:color="auto" w:fill="9CC2E5" w:themeFill="accent5" w:themeFillTint="99"/>
          </w:rPr>
          <w:t>Relationships, and their improvement, core to QI efforts</w:t>
        </w:r>
      </w:hyperlink>
      <w:r>
        <w:t xml:space="preserve">. </w:t>
      </w:r>
    </w:p>
    <w:p w14:paraId="248318AF" w14:textId="77777777" w:rsidR="001F189D" w:rsidRDefault="001F189D" w:rsidP="001F189D">
      <w:r w:rsidRPr="006C1B39">
        <w:rPr>
          <w:b/>
          <w:bCs/>
        </w:rPr>
        <w:t>@KPOteam_SASH explained that,</w:t>
      </w:r>
      <w:r>
        <w:t xml:space="preserve"> “We often talk about CI happening at organisational, system, regional or national levels when actually </w:t>
      </w:r>
      <w:r w:rsidRPr="006C1B39">
        <w:rPr>
          <w:b/>
          <w:bCs/>
          <w:shd w:val="clear" w:color="auto" w:fill="9CC2E5" w:themeFill="accent5" w:themeFillTint="99"/>
        </w:rPr>
        <w:t>the real improvements only happen at an individual level when colleagues engage with patients, their peers and others</w:t>
      </w:r>
      <w:r>
        <w:t xml:space="preserve">.” </w:t>
      </w:r>
    </w:p>
    <w:p w14:paraId="5456AF2A" w14:textId="77777777" w:rsidR="001F189D" w:rsidRDefault="001F189D" w:rsidP="001F189D">
      <w:pPr>
        <w:rPr>
          <w:b/>
          <w:bCs/>
        </w:rPr>
      </w:pPr>
      <w:r w:rsidRPr="006C1B39">
        <w:rPr>
          <w:b/>
          <w:bCs/>
        </w:rPr>
        <w:t>@KPOteam_SASH</w:t>
      </w:r>
      <w:r>
        <w:rPr>
          <w:b/>
          <w:bCs/>
        </w:rPr>
        <w:t xml:space="preserve"> also added that, </w:t>
      </w:r>
    </w:p>
    <w:p w14:paraId="1C8AC3F0" w14:textId="77777777" w:rsidR="001F189D" w:rsidRDefault="001F189D" w:rsidP="001F189D">
      <w:pPr>
        <w:rPr>
          <w:b/>
          <w:bCs/>
        </w:rPr>
      </w:pPr>
      <w:r>
        <w:rPr>
          <w:b/>
          <w:bCs/>
          <w:noProof/>
        </w:rPr>
        <mc:AlternateContent>
          <mc:Choice Requires="wps">
            <w:drawing>
              <wp:anchor distT="0" distB="0" distL="114300" distR="114300" simplePos="0" relativeHeight="251662336" behindDoc="0" locked="0" layoutInCell="1" allowOverlap="1" wp14:anchorId="3C8B9669" wp14:editId="52160B5E">
                <wp:simplePos x="0" y="0"/>
                <wp:positionH relativeFrom="column">
                  <wp:posOffset>599349</wp:posOffset>
                </wp:positionH>
                <wp:positionV relativeFrom="paragraph">
                  <wp:posOffset>41910</wp:posOffset>
                </wp:positionV>
                <wp:extent cx="5070763" cy="758190"/>
                <wp:effectExtent l="0" t="171450" r="15875" b="22860"/>
                <wp:wrapNone/>
                <wp:docPr id="583690976" name="Speech Bubble: Rectangle with Corners Rounded 3"/>
                <wp:cNvGraphicFramePr/>
                <a:graphic xmlns:a="http://schemas.openxmlformats.org/drawingml/2006/main">
                  <a:graphicData uri="http://schemas.microsoft.com/office/word/2010/wordprocessingShape">
                    <wps:wsp>
                      <wps:cNvSpPr/>
                      <wps:spPr>
                        <a:xfrm>
                          <a:off x="0" y="0"/>
                          <a:ext cx="5070763" cy="758190"/>
                        </a:xfrm>
                        <a:prstGeom prst="wedgeRoundRectCallout">
                          <a:avLst>
                            <a:gd name="adj1" fmla="val -40437"/>
                            <a:gd name="adj2" fmla="val -70424"/>
                            <a:gd name="adj3" fmla="val 16667"/>
                          </a:avLst>
                        </a:prstGeom>
                        <a:ln>
                          <a:solidFill>
                            <a:schemeClr val="accent5">
                              <a:lumMod val="40000"/>
                              <a:lumOff val="60000"/>
                            </a:schemeClr>
                          </a:solidFill>
                        </a:ln>
                      </wps:spPr>
                      <wps:style>
                        <a:lnRef idx="2">
                          <a:schemeClr val="accent5">
                            <a:shade val="50000"/>
                          </a:schemeClr>
                        </a:lnRef>
                        <a:fillRef idx="1">
                          <a:schemeClr val="accent5"/>
                        </a:fillRef>
                        <a:effectRef idx="0">
                          <a:schemeClr val="accent5"/>
                        </a:effectRef>
                        <a:fontRef idx="minor">
                          <a:schemeClr val="lt1"/>
                        </a:fontRef>
                      </wps:style>
                      <wps:txbx>
                        <w:txbxContent>
                          <w:p w14:paraId="0F143C4F" w14:textId="77777777" w:rsidR="001F189D" w:rsidRPr="00114522" w:rsidRDefault="001F189D" w:rsidP="001F189D">
                            <w:pPr>
                              <w:spacing w:before="80" w:after="80"/>
                              <w:jc w:val="center"/>
                              <w:rPr>
                                <w:b/>
                                <w:bCs/>
                                <w:color w:val="1F4E79" w:themeColor="accent5" w:themeShade="80"/>
                                <w:sz w:val="36"/>
                                <w:szCs w:val="36"/>
                              </w:rPr>
                            </w:pPr>
                            <w:r w:rsidRPr="00114522">
                              <w:rPr>
                                <w:b/>
                                <w:bCs/>
                                <w:color w:val="1F4E79" w:themeColor="accent5" w:themeShade="80"/>
                                <w:sz w:val="36"/>
                                <w:szCs w:val="36"/>
                              </w:rPr>
                              <w:t xml:space="preserve">“…WITHOUT RELATIONSHIPS THERE IS NO </w:t>
                            </w:r>
                          </w:p>
                          <w:p w14:paraId="165A628A" w14:textId="77777777" w:rsidR="001F189D" w:rsidRPr="00114522" w:rsidRDefault="001F189D" w:rsidP="001F189D">
                            <w:pPr>
                              <w:jc w:val="center"/>
                              <w:rPr>
                                <w:color w:val="1F4E79" w:themeColor="accent5" w:themeShade="80"/>
                              </w:rPr>
                            </w:pPr>
                            <w:r w:rsidRPr="00114522">
                              <w:rPr>
                                <w:b/>
                                <w:bCs/>
                                <w:color w:val="1F4E79" w:themeColor="accent5" w:themeShade="80"/>
                                <w:sz w:val="36"/>
                                <w:szCs w:val="36"/>
                                <w:u w:val="single"/>
                              </w:rPr>
                              <w:t>SUSTAINABLE, GENUINE IMPROVEMENT</w:t>
                            </w:r>
                            <w:r w:rsidRPr="00114522">
                              <w:rPr>
                                <w:b/>
                                <w:bCs/>
                                <w:color w:val="1F4E79" w:themeColor="accent5" w:themeShade="80"/>
                                <w:sz w:val="36"/>
                                <w:szCs w:val="3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8B9669"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3" o:spid="_x0000_s1026" type="#_x0000_t62" style="position:absolute;margin-left:47.2pt;margin-top:3.3pt;width:399.25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" adj="2066,-4412" fillcolor="#5b9bd5 [3208]" strokecolor="#bdd6ee [1304]" strokeweight="1pt">
                <v:textbox>
                  <w:txbxContent>
                    <w:p w14:paraId="0F143C4F" w14:textId="77777777" w:rsidR="001F189D" w:rsidRPr="00114522" w:rsidRDefault="001F189D" w:rsidP="001F189D">
                      <w:pPr>
                        <w:spacing w:before="80" w:after="80"/>
                        <w:jc w:val="center"/>
                        <w:rPr>
                          <w:b/>
                          <w:bCs/>
                          <w:color w:val="1F4E79" w:themeColor="accent5" w:themeShade="80"/>
                          <w:sz w:val="36"/>
                          <w:szCs w:val="36"/>
                        </w:rPr>
                      </w:pPr>
                      <w:r w:rsidRPr="00114522">
                        <w:rPr>
                          <w:b/>
                          <w:bCs/>
                          <w:color w:val="1F4E79" w:themeColor="accent5" w:themeShade="80"/>
                          <w:sz w:val="36"/>
                          <w:szCs w:val="36"/>
                        </w:rPr>
                        <w:t xml:space="preserve">“…WITHOUT RELATIONSHIPS THERE IS NO </w:t>
                      </w:r>
                    </w:p>
                    <w:p w14:paraId="165A628A" w14:textId="77777777" w:rsidR="001F189D" w:rsidRPr="00114522" w:rsidRDefault="001F189D" w:rsidP="001F189D">
                      <w:pPr>
                        <w:jc w:val="center"/>
                        <w:rPr>
                          <w:color w:val="1F4E79" w:themeColor="accent5" w:themeShade="80"/>
                        </w:rPr>
                      </w:pPr>
                      <w:r w:rsidRPr="00114522">
                        <w:rPr>
                          <w:b/>
                          <w:bCs/>
                          <w:color w:val="1F4E79" w:themeColor="accent5" w:themeShade="80"/>
                          <w:sz w:val="36"/>
                          <w:szCs w:val="36"/>
                          <w:u w:val="single"/>
                        </w:rPr>
                        <w:t>SUSTAINABLE, GENUINE IMPROVEMENT</w:t>
                      </w:r>
                      <w:r w:rsidRPr="00114522">
                        <w:rPr>
                          <w:b/>
                          <w:bCs/>
                          <w:color w:val="1F4E79" w:themeColor="accent5" w:themeShade="80"/>
                          <w:sz w:val="36"/>
                          <w:szCs w:val="36"/>
                        </w:rPr>
                        <w:t>.”</w:t>
                      </w:r>
                    </w:p>
                  </w:txbxContent>
                </v:textbox>
              </v:shape>
            </w:pict>
          </mc:Fallback>
        </mc:AlternateContent>
      </w:r>
    </w:p>
    <w:p w14:paraId="128B9453" w14:textId="77777777" w:rsidR="001F189D" w:rsidRDefault="001F189D" w:rsidP="001F189D"/>
    <w:p w14:paraId="0FC5E83B" w14:textId="77777777" w:rsidR="001F189D" w:rsidRDefault="001F189D" w:rsidP="001F189D"/>
    <w:p w14:paraId="366ADC20" w14:textId="77777777" w:rsidR="001F189D" w:rsidRDefault="001F189D" w:rsidP="001F189D"/>
    <w:p w14:paraId="796CB571" w14:textId="714635DA" w:rsidR="00CA3AE9" w:rsidRPr="00CA3AE9" w:rsidRDefault="00CA3AE9" w:rsidP="00CA3AE9">
      <w:pPr>
        <w:rPr>
          <w:b/>
          <w:bCs/>
        </w:rPr>
      </w:pPr>
      <w:r w:rsidRPr="00CA3AE9">
        <w:rPr>
          <w:b/>
          <w:bCs/>
        </w:rPr>
        <w:t xml:space="preserve">@DrNicolaBurgess highlighted, </w:t>
      </w:r>
    </w:p>
    <w:p w14:paraId="082C6DA5" w14:textId="75436D27" w:rsidR="00CA3AE9" w:rsidRDefault="00CA3AE9" w:rsidP="00CA3AE9">
      <w:r>
        <w:rPr>
          <w:b/>
          <w:bCs/>
          <w:noProof/>
        </w:rPr>
        <mc:AlternateContent>
          <mc:Choice Requires="wps">
            <w:drawing>
              <wp:anchor distT="0" distB="0" distL="114300" distR="114300" simplePos="0" relativeHeight="251660288" behindDoc="0" locked="0" layoutInCell="1" allowOverlap="1" wp14:anchorId="2DF0E61A" wp14:editId="6851E0F1">
                <wp:simplePos x="0" y="0"/>
                <wp:positionH relativeFrom="column">
                  <wp:posOffset>159880</wp:posOffset>
                </wp:positionH>
                <wp:positionV relativeFrom="paragraph">
                  <wp:posOffset>75475</wp:posOffset>
                </wp:positionV>
                <wp:extent cx="6383565" cy="758190"/>
                <wp:effectExtent l="0" t="171450" r="17780" b="22860"/>
                <wp:wrapNone/>
                <wp:docPr id="793700363" name="Speech Bubble: Rectangle with Corners Rounded 3"/>
                <wp:cNvGraphicFramePr/>
                <a:graphic xmlns:a="http://schemas.openxmlformats.org/drawingml/2006/main">
                  <a:graphicData uri="http://schemas.microsoft.com/office/word/2010/wordprocessingShape">
                    <wps:wsp>
                      <wps:cNvSpPr/>
                      <wps:spPr>
                        <a:xfrm>
                          <a:off x="0" y="0"/>
                          <a:ext cx="6383565" cy="758190"/>
                        </a:xfrm>
                        <a:prstGeom prst="wedgeRoundRectCallout">
                          <a:avLst>
                            <a:gd name="adj1" fmla="val -40437"/>
                            <a:gd name="adj2" fmla="val -70424"/>
                            <a:gd name="adj3" fmla="val 16667"/>
                          </a:avLst>
                        </a:prstGeom>
                        <a:ln>
                          <a:solidFill>
                            <a:schemeClr val="accent5">
                              <a:lumMod val="40000"/>
                              <a:lumOff val="60000"/>
                            </a:schemeClr>
                          </a:solidFill>
                        </a:ln>
                      </wps:spPr>
                      <wps:style>
                        <a:lnRef idx="2">
                          <a:schemeClr val="accent5">
                            <a:shade val="50000"/>
                          </a:schemeClr>
                        </a:lnRef>
                        <a:fillRef idx="1">
                          <a:schemeClr val="accent5"/>
                        </a:fillRef>
                        <a:effectRef idx="0">
                          <a:schemeClr val="accent5"/>
                        </a:effectRef>
                        <a:fontRef idx="minor">
                          <a:schemeClr val="lt1"/>
                        </a:fontRef>
                      </wps:style>
                      <wps:txbx>
                        <w:txbxContent>
                          <w:p w14:paraId="6E459D7C" w14:textId="18C02062" w:rsidR="00CA3AE9" w:rsidRPr="00CA3AE9" w:rsidRDefault="00CA3AE9" w:rsidP="00CA3AE9">
                            <w:pPr>
                              <w:jc w:val="center"/>
                              <w:rPr>
                                <w:color w:val="FFFFFF" w:themeColor="background1"/>
                                <w:sz w:val="32"/>
                                <w:szCs w:val="32"/>
                              </w:rPr>
                            </w:pPr>
                            <w:r w:rsidRPr="00CA3AE9">
                              <w:rPr>
                                <w:b/>
                                <w:bCs/>
                                <w:color w:val="FFFFFF" w:themeColor="background1"/>
                                <w:sz w:val="32"/>
                                <w:szCs w:val="32"/>
                              </w:rPr>
                              <w:t>“We found strong evidence to suggest relational connectedness within healthcare organisations, collaboration for improvement, and performance outcomes.”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F0E61A" id="_x0000_s1027" type="#_x0000_t62" style="position:absolute;margin-left:12.6pt;margin-top:5.95pt;width:502.65pt;height:5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" adj="2066,-4412" fillcolor="#5b9bd5 [3208]" strokecolor="#bdd6ee [1304]" strokeweight="1pt">
                <v:textbox>
                  <w:txbxContent>
                    <w:p w14:paraId="6E459D7C" w14:textId="18C02062" w:rsidR="00CA3AE9" w:rsidRPr="00CA3AE9" w:rsidRDefault="00CA3AE9" w:rsidP="00CA3AE9">
                      <w:pPr>
                        <w:jc w:val="center"/>
                        <w:rPr>
                          <w:color w:val="FFFFFF" w:themeColor="background1"/>
                          <w:sz w:val="32"/>
                          <w:szCs w:val="32"/>
                        </w:rPr>
                      </w:pPr>
                      <w:r w:rsidRPr="00CA3AE9">
                        <w:rPr>
                          <w:b/>
                          <w:bCs/>
                          <w:color w:val="FFFFFF" w:themeColor="background1"/>
                          <w:sz w:val="32"/>
                          <w:szCs w:val="32"/>
                        </w:rPr>
                        <w:t>“We found strong evidence to suggest relational connectedness within healthcare organisations, collaboration for improvement, and performance outcomes.”</w:t>
                      </w:r>
                    </w:p>
                  </w:txbxContent>
                </v:textbox>
              </v:shape>
            </w:pict>
          </mc:Fallback>
        </mc:AlternateContent>
      </w:r>
    </w:p>
    <w:p w14:paraId="0FBCAE5E" w14:textId="56C29F3D" w:rsidR="00CA3AE9" w:rsidRDefault="00CA3AE9" w:rsidP="00CA3AE9"/>
    <w:p w14:paraId="6598E76E" w14:textId="77777777" w:rsidR="00CA3AE9" w:rsidRDefault="00CA3AE9" w:rsidP="00CA3AE9"/>
    <w:p w14:paraId="4925DBAA" w14:textId="77777777" w:rsidR="00CA3AE9" w:rsidRDefault="00CA3AE9" w:rsidP="00CA3AE9"/>
    <w:p w14:paraId="7366A35B" w14:textId="755A2A02" w:rsidR="00CA3AE9" w:rsidRDefault="00CA3AE9" w:rsidP="00CA3AE9">
      <w:r w:rsidRPr="00CA3AE9">
        <w:rPr>
          <w:b/>
          <w:bCs/>
        </w:rPr>
        <w:t>Dr Nicola Burgess also added that,</w:t>
      </w:r>
      <w:r>
        <w:t xml:space="preserve"> “Who is talking to whom, how often and the reciprocity of the relationship matters a great deal. #</w:t>
      </w:r>
      <w:r w:rsidRPr="00CA3AE9">
        <w:rPr>
          <w:b/>
          <w:bCs/>
          <w:shd w:val="clear" w:color="auto" w:fill="BDD6EE" w:themeFill="accent5" w:themeFillTint="66"/>
        </w:rPr>
        <w:t xml:space="preserve"> Relationships that are non-reciprocal, ‘one-way’ or ‘messenger’ type of interactions stymie improvement</w:t>
      </w:r>
      <w:r>
        <w:t xml:space="preserve">. </w:t>
      </w:r>
    </w:p>
    <w:p w14:paraId="53CC9E51" w14:textId="77777777" w:rsidR="00CA3AE9" w:rsidRPr="00CA3AE9" w:rsidRDefault="00CA3AE9" w:rsidP="00CA3AE9">
      <w:pPr>
        <w:rPr>
          <w:b/>
          <w:bCs/>
        </w:rPr>
      </w:pPr>
      <w:r w:rsidRPr="00CA3AE9">
        <w:rPr>
          <w:b/>
          <w:bCs/>
        </w:rPr>
        <w:t xml:space="preserve">@DrEmilyRowe also shared, </w:t>
      </w:r>
    </w:p>
    <w:p w14:paraId="68010E1F" w14:textId="6C02DDC2" w:rsidR="00CA3AE9" w:rsidRDefault="00CA3AE9" w:rsidP="00CA3AE9">
      <w:r>
        <w:rPr>
          <w:b/>
          <w:bCs/>
          <w:noProof/>
        </w:rPr>
        <mc:AlternateContent>
          <mc:Choice Requires="wps">
            <w:drawing>
              <wp:anchor distT="0" distB="0" distL="114300" distR="114300" simplePos="0" relativeHeight="251664384" behindDoc="0" locked="0" layoutInCell="1" allowOverlap="1" wp14:anchorId="7DCD1D77" wp14:editId="5CF42756">
                <wp:simplePos x="0" y="0"/>
                <wp:positionH relativeFrom="column">
                  <wp:posOffset>210368</wp:posOffset>
                </wp:positionH>
                <wp:positionV relativeFrom="paragraph">
                  <wp:posOffset>87322</wp:posOffset>
                </wp:positionV>
                <wp:extent cx="6383020" cy="697865"/>
                <wp:effectExtent l="0" t="209550" r="17780" b="26035"/>
                <wp:wrapNone/>
                <wp:docPr id="1449193421" name="Speech Bubble: Rectangle with Corners Rounded 3"/>
                <wp:cNvGraphicFramePr/>
                <a:graphic xmlns:a="http://schemas.openxmlformats.org/drawingml/2006/main">
                  <a:graphicData uri="http://schemas.microsoft.com/office/word/2010/wordprocessingShape">
                    <wps:wsp>
                      <wps:cNvSpPr/>
                      <wps:spPr>
                        <a:xfrm>
                          <a:off x="0" y="0"/>
                          <a:ext cx="6383020" cy="697865"/>
                        </a:xfrm>
                        <a:prstGeom prst="wedgeRoundRectCallout">
                          <a:avLst>
                            <a:gd name="adj1" fmla="val -41580"/>
                            <a:gd name="adj2" fmla="val -78463"/>
                            <a:gd name="adj3" fmla="val 16667"/>
                          </a:avLst>
                        </a:prstGeom>
                        <a:ln>
                          <a:solidFill>
                            <a:schemeClr val="accent5">
                              <a:lumMod val="40000"/>
                              <a:lumOff val="60000"/>
                            </a:schemeClr>
                          </a:solidFill>
                        </a:ln>
                      </wps:spPr>
                      <wps:style>
                        <a:lnRef idx="2">
                          <a:schemeClr val="accent5">
                            <a:shade val="50000"/>
                          </a:schemeClr>
                        </a:lnRef>
                        <a:fillRef idx="1">
                          <a:schemeClr val="accent5"/>
                        </a:fillRef>
                        <a:effectRef idx="0">
                          <a:schemeClr val="accent5"/>
                        </a:effectRef>
                        <a:fontRef idx="minor">
                          <a:schemeClr val="lt1"/>
                        </a:fontRef>
                      </wps:style>
                      <wps:txbx>
                        <w:txbxContent>
                          <w:p w14:paraId="5AE72720" w14:textId="5BAADCC9" w:rsidR="00CA3AE9" w:rsidRPr="00CA3AE9" w:rsidRDefault="00CA3AE9" w:rsidP="00CA3AE9">
                            <w:pPr>
                              <w:jc w:val="center"/>
                              <w:rPr>
                                <w:color w:val="FFFFFF" w:themeColor="background1"/>
                                <w:sz w:val="24"/>
                                <w:szCs w:val="24"/>
                              </w:rPr>
                            </w:pPr>
                            <w:r w:rsidRPr="00CA3AE9">
                              <w:rPr>
                                <w:b/>
                                <w:bCs/>
                                <w:color w:val="FFFFFF" w:themeColor="background1"/>
                                <w:sz w:val="24"/>
                                <w:szCs w:val="24"/>
                              </w:rPr>
                              <w:t>“</w:t>
                            </w:r>
                            <w:r w:rsidRPr="00CA3AE9">
                              <w:rPr>
                                <w:sz w:val="24"/>
                                <w:szCs w:val="24"/>
                              </w:rPr>
                              <w:t xml:space="preserve">From the evaluation we found that, </w:t>
                            </w:r>
                            <w:r w:rsidRPr="00CA3AE9">
                              <w:rPr>
                                <w:b/>
                                <w:bCs/>
                                <w:sz w:val="24"/>
                                <w:szCs w:val="24"/>
                                <w:u w:val="single"/>
                              </w:rPr>
                              <w:t>relationships distinguished progress, implementation, and sustainability.</w:t>
                            </w:r>
                            <w:r w:rsidRPr="00CA3AE9">
                              <w:rPr>
                                <w:sz w:val="24"/>
                                <w:szCs w:val="24"/>
                              </w:rPr>
                              <w:t xml:space="preserve"> Through relationships, we share learning and understanding of QI helping it to spread within departments and organisations.</w:t>
                            </w:r>
                            <w:r w:rsidRPr="00CA3AE9">
                              <w:rPr>
                                <w:b/>
                                <w:bCs/>
                                <w:color w:val="FFFFFF" w:themeColor="background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CD1D77" id="_x0000_s1028" type="#_x0000_t62" style="position:absolute;margin-left:16.55pt;margin-top:6.9pt;width:502.6pt;height:54.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" adj="1819,-6148" fillcolor="#5b9bd5 [3208]" strokecolor="#bdd6ee [1304]" strokeweight="1pt">
                <v:textbox>
                  <w:txbxContent>
                    <w:p w14:paraId="5AE72720" w14:textId="5BAADCC9" w:rsidR="00CA3AE9" w:rsidRPr="00CA3AE9" w:rsidRDefault="00CA3AE9" w:rsidP="00CA3AE9">
                      <w:pPr>
                        <w:jc w:val="center"/>
                        <w:rPr>
                          <w:color w:val="FFFFFF" w:themeColor="background1"/>
                          <w:sz w:val="24"/>
                          <w:szCs w:val="24"/>
                        </w:rPr>
                      </w:pPr>
                      <w:r w:rsidRPr="00CA3AE9">
                        <w:rPr>
                          <w:b/>
                          <w:bCs/>
                          <w:color w:val="FFFFFF" w:themeColor="background1"/>
                          <w:sz w:val="24"/>
                          <w:szCs w:val="24"/>
                        </w:rPr>
                        <w:t>“</w:t>
                      </w:r>
                      <w:r w:rsidRPr="00CA3AE9">
                        <w:rPr>
                          <w:sz w:val="24"/>
                          <w:szCs w:val="24"/>
                        </w:rPr>
                        <w:t xml:space="preserve">From the evaluation we found that, </w:t>
                      </w:r>
                      <w:r w:rsidRPr="00CA3AE9">
                        <w:rPr>
                          <w:b/>
                          <w:bCs/>
                          <w:sz w:val="24"/>
                          <w:szCs w:val="24"/>
                          <w:u w:val="single"/>
                        </w:rPr>
                        <w:t>relationships distinguished progress, implementation, and sustainability.</w:t>
                      </w:r>
                      <w:r w:rsidRPr="00CA3AE9">
                        <w:rPr>
                          <w:sz w:val="24"/>
                          <w:szCs w:val="24"/>
                        </w:rPr>
                        <w:t xml:space="preserve"> Through relationships, we share learning and understanding of QI helping it to spread within departments and organisations.</w:t>
                      </w:r>
                      <w:r w:rsidRPr="00CA3AE9">
                        <w:rPr>
                          <w:b/>
                          <w:bCs/>
                          <w:color w:val="FFFFFF" w:themeColor="background1"/>
                          <w:sz w:val="24"/>
                          <w:szCs w:val="24"/>
                        </w:rPr>
                        <w:t>”</w:t>
                      </w:r>
                    </w:p>
                  </w:txbxContent>
                </v:textbox>
              </v:shape>
            </w:pict>
          </mc:Fallback>
        </mc:AlternateContent>
      </w:r>
    </w:p>
    <w:p w14:paraId="4C2198DD" w14:textId="70626736" w:rsidR="00CA3AE9" w:rsidRDefault="00CA3AE9" w:rsidP="00CA3AE9"/>
    <w:p w14:paraId="4AB6F295" w14:textId="53C4C147" w:rsidR="00CA3AE9" w:rsidRDefault="00CA3AE9" w:rsidP="00CA3AE9"/>
    <w:p w14:paraId="6F0CE881" w14:textId="77777777" w:rsidR="00CA3AE9" w:rsidRDefault="00CA3AE9" w:rsidP="00CA3AE9"/>
    <w:p w14:paraId="6E0C18E8" w14:textId="109FFD04" w:rsidR="00CA3AE9" w:rsidRDefault="00CA3AE9" w:rsidP="00CA3AE9">
      <w:r w:rsidRPr="00655290">
        <w:rPr>
          <w:b/>
          <w:bCs/>
        </w:rPr>
        <w:t xml:space="preserve">@HughMcCaughey </w:t>
      </w:r>
      <w:r>
        <w:rPr>
          <w:b/>
          <w:bCs/>
        </w:rPr>
        <w:t>shared a similar view saying</w:t>
      </w:r>
      <w:r w:rsidRPr="00655290">
        <w:rPr>
          <w:b/>
          <w:bCs/>
        </w:rPr>
        <w:t>,</w:t>
      </w:r>
      <w:r>
        <w:t xml:space="preserve"> “Evidence (not least from @WarwickBSchool) tells us, </w:t>
      </w:r>
      <w:r w:rsidRPr="00D21C25">
        <w:rPr>
          <w:b/>
          <w:bCs/>
          <w:shd w:val="clear" w:color="auto" w:fill="9CC2E5" w:themeFill="accent5" w:themeFillTint="99"/>
        </w:rPr>
        <w:t>the greater the connectivity, the greater the impact and learning</w:t>
      </w:r>
      <w:r>
        <w:t xml:space="preserve">. But it also can be seen in sport, business, industry, art…, </w:t>
      </w:r>
      <w:r w:rsidRPr="00655290">
        <w:rPr>
          <w:b/>
          <w:bCs/>
        </w:rPr>
        <w:t>they also added that</w:t>
      </w:r>
      <w:r>
        <w:t>, “Greater connectivity also nurtures greater innovation.”</w:t>
      </w:r>
    </w:p>
    <w:p w14:paraId="73324640" w14:textId="77777777" w:rsidR="00CA3AE9" w:rsidRDefault="00CA3AE9" w:rsidP="00CA3AE9">
      <w:r w:rsidRPr="00D166C7">
        <w:rPr>
          <w:b/>
          <w:bCs/>
        </w:rPr>
        <w:t>@KPOteam_SASH replied saying,</w:t>
      </w:r>
      <w:r>
        <w:t xml:space="preserve"> “your social network analysis that you included in the evaluation was </w:t>
      </w:r>
      <w:r w:rsidRPr="00CE7136">
        <w:rPr>
          <w:b/>
          <w:bCs/>
          <w:shd w:val="clear" w:color="auto" w:fill="9CC2E5" w:themeFill="accent5" w:themeFillTint="99"/>
        </w:rPr>
        <w:t>a huge aha moment for us</w:t>
      </w:r>
      <w:r>
        <w:t>.”</w:t>
      </w:r>
    </w:p>
    <w:p w14:paraId="7617AD50" w14:textId="4735A0AB" w:rsidR="00996B72" w:rsidRDefault="00D166C7" w:rsidP="00CA3AE9">
      <w:pPr>
        <w:rPr>
          <w:b/>
          <w:bCs/>
        </w:rPr>
      </w:pPr>
      <w:r w:rsidRPr="00D166C7">
        <w:rPr>
          <w:b/>
          <w:bCs/>
        </w:rPr>
        <w:t>@FeedbackDave shared</w:t>
      </w:r>
      <w:r>
        <w:rPr>
          <w:b/>
          <w:bCs/>
        </w:rPr>
        <w:t xml:space="preserve"> a view suppor</w:t>
      </w:r>
      <w:r w:rsidR="00032FCA">
        <w:rPr>
          <w:b/>
          <w:bCs/>
        </w:rPr>
        <w:t>ting this saying</w:t>
      </w:r>
      <w:r w:rsidRPr="00D166C7">
        <w:rPr>
          <w:b/>
          <w:bCs/>
        </w:rPr>
        <w:t>,</w:t>
      </w:r>
      <w:r w:rsidR="00996B72">
        <w:rPr>
          <w:b/>
          <w:bCs/>
        </w:rPr>
        <w:t xml:space="preserve"> “…</w:t>
      </w:r>
      <w:r w:rsidR="00996B72" w:rsidRPr="00996B72">
        <w:t xml:space="preserve">We’ve done various studies using our data.  In one culture we found that women and men networked very differently. In another (aged care) </w:t>
      </w:r>
      <w:r w:rsidR="00996B72" w:rsidRPr="00996B72">
        <w:rPr>
          <w:b/>
          <w:bCs/>
          <w:shd w:val="clear" w:color="auto" w:fill="BDD6EE" w:themeFill="accent5" w:themeFillTint="66"/>
        </w:rPr>
        <w:t>we found that visualising the network drove greater inclusion</w:t>
      </w:r>
      <w:r w:rsidR="00996B72" w:rsidRPr="00996B72">
        <w:t>.</w:t>
      </w:r>
    </w:p>
    <w:p w14:paraId="161DADE4" w14:textId="075C132D" w:rsidR="00CA3AE9" w:rsidRDefault="00CA3AE9" w:rsidP="00CA3AE9">
      <w:r w:rsidRPr="00F20479">
        <w:rPr>
          <w:b/>
          <w:bCs/>
        </w:rPr>
        <w:t>@DrEmilyRowe</w:t>
      </w:r>
      <w:r w:rsidR="00F20479" w:rsidRPr="00F20479">
        <w:rPr>
          <w:b/>
          <w:bCs/>
        </w:rPr>
        <w:t xml:space="preserve"> replied to</w:t>
      </w:r>
      <w:r w:rsidR="00F20479">
        <w:t xml:space="preserve"> </w:t>
      </w:r>
      <w:r w:rsidR="00F20479" w:rsidRPr="00D166C7">
        <w:rPr>
          <w:b/>
          <w:bCs/>
        </w:rPr>
        <w:t>@FeedbackDave</w:t>
      </w:r>
      <w:r w:rsidR="00F20479">
        <w:rPr>
          <w:b/>
          <w:bCs/>
        </w:rPr>
        <w:t>, “</w:t>
      </w:r>
      <w:r>
        <w:t xml:space="preserve">I agree, </w:t>
      </w:r>
      <w:r w:rsidRPr="001F189D">
        <w:rPr>
          <w:b/>
          <w:bCs/>
          <w:shd w:val="clear" w:color="auto" w:fill="BDD6EE" w:themeFill="accent5" w:themeFillTint="66"/>
        </w:rPr>
        <w:t>visualising networks allows people to actually see their connections with others</w:t>
      </w:r>
      <w:r>
        <w:t xml:space="preserve"> and they treat their relationships differently as a result</w:t>
      </w:r>
      <w:r w:rsidR="00F20479">
        <w:t>.”</w:t>
      </w:r>
    </w:p>
    <w:p w14:paraId="5EB96A36" w14:textId="53927805" w:rsidR="00A93D89" w:rsidRDefault="00121676" w:rsidP="00A93D89">
      <w:pPr>
        <w:pStyle w:val="Heading2"/>
      </w:pPr>
      <w:bookmarkStart w:id="7" w:name="_Toc135754453"/>
      <w:r>
        <w:t>Relationships</w:t>
      </w:r>
      <w:r w:rsidR="001D3704">
        <w:t xml:space="preserve"> Build </w:t>
      </w:r>
      <w:r w:rsidR="00A93D89">
        <w:t>Trust</w:t>
      </w:r>
      <w:r w:rsidR="001D3704">
        <w:t xml:space="preserve"> </w:t>
      </w:r>
      <w:r>
        <w:t>which supports and sustains improvements…</w:t>
      </w:r>
      <w:bookmarkEnd w:id="7"/>
      <w:r>
        <w:t xml:space="preserve"> </w:t>
      </w:r>
    </w:p>
    <w:p w14:paraId="512E46AE" w14:textId="50C8CA4B" w:rsidR="00752227" w:rsidRDefault="00752227" w:rsidP="00752227">
      <w:r>
        <w:t xml:space="preserve">@RMRPereiraNHS replied, “Trust plain and simple. </w:t>
      </w:r>
      <w:r w:rsidRPr="00752227">
        <w:rPr>
          <w:b/>
          <w:bCs/>
          <w:shd w:val="clear" w:color="auto" w:fill="BDD6EE" w:themeFill="accent5" w:themeFillTint="66"/>
        </w:rPr>
        <w:t>Knowing I can turn to colleagues and seek the support to make an improvement happen is the only way it can happen</w:t>
      </w:r>
      <w:r>
        <w:t>. Key foundation is engagement and having relationships is fundamental to that.”</w:t>
      </w:r>
    </w:p>
    <w:p w14:paraId="476058D5" w14:textId="4B297052" w:rsidR="00984D61" w:rsidRPr="00984D61" w:rsidRDefault="0020691B" w:rsidP="0020691B">
      <w:pPr>
        <w:rPr>
          <w:b/>
          <w:bCs/>
        </w:rPr>
      </w:pPr>
      <w:r w:rsidRPr="00984D61">
        <w:rPr>
          <w:b/>
          <w:bCs/>
        </w:rPr>
        <w:t>@lilian_chiwera</w:t>
      </w:r>
      <w:r w:rsidR="00984D61" w:rsidRPr="00984D61">
        <w:rPr>
          <w:b/>
          <w:bCs/>
        </w:rPr>
        <w:t xml:space="preserve"> replied that,</w:t>
      </w:r>
      <w:r w:rsidRPr="00984D61">
        <w:rPr>
          <w:b/>
          <w:bCs/>
        </w:rPr>
        <w:tab/>
      </w:r>
    </w:p>
    <w:p w14:paraId="713CD5A5" w14:textId="7D24B137" w:rsidR="00984D61" w:rsidRDefault="00984D61" w:rsidP="00984D61">
      <w:pPr>
        <w:jc w:val="center"/>
      </w:pPr>
      <w:r w:rsidRPr="00984D61">
        <w:rPr>
          <w:noProof/>
        </w:rPr>
        <w:drawing>
          <wp:inline distT="0" distB="0" distL="0" distR="0" wp14:anchorId="03AF7B74" wp14:editId="2FE47228">
            <wp:extent cx="3801118" cy="1009767"/>
            <wp:effectExtent l="0" t="0" r="8890" b="0"/>
            <wp:docPr id="677369095"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369095" name="Picture 1" descr="A black background with white text&#10;&#10;Description automatically generated with low confidence"/>
                    <pic:cNvPicPr/>
                  </pic:nvPicPr>
                  <pic:blipFill rotWithShape="1">
                    <a:blip r:embed="rId38"/>
                    <a:srcRect b="2990"/>
                    <a:stretch/>
                  </pic:blipFill>
                  <pic:spPr bwMode="auto">
                    <a:xfrm>
                      <a:off x="0" y="0"/>
                      <a:ext cx="3858840" cy="1025101"/>
                    </a:xfrm>
                    <a:prstGeom prst="rect">
                      <a:avLst/>
                    </a:prstGeom>
                    <a:ln>
                      <a:noFill/>
                    </a:ln>
                    <a:extLst>
                      <a:ext uri="{53640926-AAD7-44D8-BBD7-CCE9431645EC}">
                        <a14:shadowObscured xmlns:a14="http://schemas.microsoft.com/office/drawing/2010/main"/>
                      </a:ext>
                    </a:extLst>
                  </pic:spPr>
                </pic:pic>
              </a:graphicData>
            </a:graphic>
          </wp:inline>
        </w:drawing>
      </w:r>
    </w:p>
    <w:p w14:paraId="2ABBB9A4" w14:textId="60640F19" w:rsidR="00984D61" w:rsidRDefault="00984D61" w:rsidP="00984D61">
      <w:r w:rsidRPr="00984D61">
        <w:rPr>
          <w:b/>
          <w:bCs/>
        </w:rPr>
        <w:t>@Sutcliffe1987</w:t>
      </w:r>
      <w:r w:rsidRPr="00984D61">
        <w:rPr>
          <w:b/>
          <w:bCs/>
        </w:rPr>
        <w:tab/>
        <w:t xml:space="preserve"> shared that</w:t>
      </w:r>
      <w:r>
        <w:t xml:space="preserve">, “Building relationships builds trust and building trust starts to get you into the space where people can be inquisitive, </w:t>
      </w:r>
      <w:r w:rsidRPr="00984D61">
        <w:rPr>
          <w:b/>
          <w:bCs/>
          <w:shd w:val="clear" w:color="auto" w:fill="BDD6EE" w:themeFill="accent5" w:themeFillTint="66"/>
        </w:rPr>
        <w:t>ask open questions and feel supported if things fail</w:t>
      </w:r>
      <w:r>
        <w:t>. Without that network the person leading feels like an island.”</w:t>
      </w:r>
    </w:p>
    <w:p w14:paraId="61BF5D5A" w14:textId="2E50BDE6" w:rsidR="00F3460E" w:rsidRPr="00F3460E" w:rsidRDefault="00984D61" w:rsidP="00984D61">
      <w:pPr>
        <w:rPr>
          <w:b/>
          <w:bCs/>
        </w:rPr>
      </w:pPr>
      <w:r w:rsidRPr="00F3460E">
        <w:rPr>
          <w:b/>
          <w:bCs/>
        </w:rPr>
        <w:t>@BrianwDolan</w:t>
      </w:r>
      <w:r w:rsidRPr="00F3460E">
        <w:rPr>
          <w:b/>
          <w:bCs/>
        </w:rPr>
        <w:tab/>
      </w:r>
      <w:r w:rsidR="00F3460E" w:rsidRPr="00F3460E">
        <w:rPr>
          <w:b/>
          <w:bCs/>
        </w:rPr>
        <w:t xml:space="preserve"> shared a very important perspective,</w:t>
      </w:r>
    </w:p>
    <w:p w14:paraId="6992FD3A" w14:textId="22F814D6" w:rsidR="00984D61" w:rsidRDefault="00F3460E" w:rsidP="00F3460E">
      <w:pPr>
        <w:jc w:val="center"/>
      </w:pPr>
      <w:r w:rsidRPr="00F3460E">
        <w:rPr>
          <w:noProof/>
        </w:rPr>
        <w:drawing>
          <wp:inline distT="0" distB="0" distL="0" distR="0" wp14:anchorId="60D598AD" wp14:editId="35C3799B">
            <wp:extent cx="4345482" cy="1269620"/>
            <wp:effectExtent l="0" t="0" r="0" b="6985"/>
            <wp:docPr id="849728488"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728488" name="Picture 1" descr="A black background with white text&#10;&#10;Description automatically generated with medium confidence"/>
                    <pic:cNvPicPr/>
                  </pic:nvPicPr>
                  <pic:blipFill rotWithShape="1">
                    <a:blip r:embed="rId39"/>
                    <a:srcRect t="2326" b="2591"/>
                    <a:stretch/>
                  </pic:blipFill>
                  <pic:spPr bwMode="auto">
                    <a:xfrm>
                      <a:off x="0" y="0"/>
                      <a:ext cx="4375488" cy="1278387"/>
                    </a:xfrm>
                    <a:prstGeom prst="rect">
                      <a:avLst/>
                    </a:prstGeom>
                    <a:ln>
                      <a:noFill/>
                    </a:ln>
                    <a:extLst>
                      <a:ext uri="{53640926-AAD7-44D8-BBD7-CCE9431645EC}">
                        <a14:shadowObscured xmlns:a14="http://schemas.microsoft.com/office/drawing/2010/main"/>
                      </a:ext>
                    </a:extLst>
                  </pic:spPr>
                </pic:pic>
              </a:graphicData>
            </a:graphic>
          </wp:inline>
        </w:drawing>
      </w:r>
    </w:p>
    <w:p w14:paraId="696F72CE" w14:textId="607165C9" w:rsidR="00984D61" w:rsidRDefault="00984D61" w:rsidP="00984D61">
      <w:r w:rsidRPr="00297763">
        <w:rPr>
          <w:b/>
          <w:bCs/>
        </w:rPr>
        <w:t>@DrNicolaBurgess</w:t>
      </w:r>
      <w:r w:rsidR="00297763" w:rsidRPr="00297763">
        <w:rPr>
          <w:b/>
          <w:bCs/>
        </w:rPr>
        <w:t xml:space="preserve"> replied to @BrianwDolan</w:t>
      </w:r>
      <w:r w:rsidR="00297763">
        <w:rPr>
          <w:b/>
          <w:bCs/>
        </w:rPr>
        <w:t xml:space="preserve">, </w:t>
      </w:r>
      <w:r w:rsidR="00297763">
        <w:t xml:space="preserve"> “</w:t>
      </w:r>
      <w:r>
        <w:t xml:space="preserve">I love this, 'a team without trust is not a team, it's a group of randoms' </w:t>
      </w:r>
      <w:r w:rsidRPr="00297763">
        <w:rPr>
          <w:b/>
          <w:bCs/>
          <w:shd w:val="clear" w:color="auto" w:fill="BDD6EE" w:themeFill="accent5" w:themeFillTint="66"/>
        </w:rPr>
        <w:t>Connecting hearts and minds matter for sustainable improvement</w:t>
      </w:r>
      <w:r w:rsidR="00297763">
        <w:t>.”</w:t>
      </w:r>
    </w:p>
    <w:p w14:paraId="5646EB98" w14:textId="67F5F818" w:rsidR="0058429D" w:rsidRPr="0058429D" w:rsidRDefault="009A192A" w:rsidP="009A192A">
      <w:pPr>
        <w:rPr>
          <w:b/>
          <w:bCs/>
        </w:rPr>
      </w:pPr>
      <w:r w:rsidRPr="0058429D">
        <w:rPr>
          <w:b/>
          <w:bCs/>
        </w:rPr>
        <w:t>@AnnieK_is_okay</w:t>
      </w:r>
      <w:r w:rsidR="0058429D" w:rsidRPr="0058429D">
        <w:rPr>
          <w:b/>
          <w:bCs/>
        </w:rPr>
        <w:t xml:space="preserve"> replied,</w:t>
      </w:r>
    </w:p>
    <w:p w14:paraId="3139186C" w14:textId="045080C0" w:rsidR="0058429D" w:rsidRDefault="0058429D" w:rsidP="0058429D">
      <w:pPr>
        <w:jc w:val="center"/>
      </w:pPr>
      <w:r w:rsidRPr="0058429D">
        <w:rPr>
          <w:noProof/>
        </w:rPr>
        <w:drawing>
          <wp:inline distT="0" distB="0" distL="0" distR="0" wp14:anchorId="1F67F99A" wp14:editId="2E3AEE79">
            <wp:extent cx="5566064" cy="773979"/>
            <wp:effectExtent l="0" t="0" r="0" b="7620"/>
            <wp:docPr id="1630656327" name="Picture 1" descr="A screenshot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656327" name="Picture 1" descr="A screenshot of a phone&#10;&#10;Description automatically generated with medium confidence"/>
                    <pic:cNvPicPr/>
                  </pic:nvPicPr>
                  <pic:blipFill>
                    <a:blip r:embed="rId40"/>
                    <a:stretch>
                      <a:fillRect/>
                    </a:stretch>
                  </pic:blipFill>
                  <pic:spPr>
                    <a:xfrm>
                      <a:off x="0" y="0"/>
                      <a:ext cx="5609402" cy="780005"/>
                    </a:xfrm>
                    <a:prstGeom prst="rect">
                      <a:avLst/>
                    </a:prstGeom>
                  </pic:spPr>
                </pic:pic>
              </a:graphicData>
            </a:graphic>
          </wp:inline>
        </w:drawing>
      </w:r>
    </w:p>
    <w:p w14:paraId="0A2C7615" w14:textId="018F2B0C" w:rsidR="00A93D89" w:rsidRDefault="00A93D89" w:rsidP="00A93D89">
      <w:r w:rsidRPr="0058429D">
        <w:rPr>
          <w:b/>
          <w:bCs/>
        </w:rPr>
        <w:t>@Sutcliffe1987</w:t>
      </w:r>
      <w:r w:rsidRPr="0058429D">
        <w:rPr>
          <w:b/>
          <w:bCs/>
        </w:rPr>
        <w:tab/>
      </w:r>
      <w:r w:rsidR="0058429D" w:rsidRPr="0058429D">
        <w:rPr>
          <w:b/>
          <w:bCs/>
        </w:rPr>
        <w:t xml:space="preserve"> replied to </w:t>
      </w:r>
      <w:r w:rsidRPr="0058429D">
        <w:rPr>
          <w:b/>
          <w:bCs/>
        </w:rPr>
        <w:t>@AnnieK_is_okay</w:t>
      </w:r>
      <w:r w:rsidR="0058429D" w:rsidRPr="0058429D">
        <w:rPr>
          <w:b/>
          <w:bCs/>
        </w:rPr>
        <w:t>,</w:t>
      </w:r>
      <w:r w:rsidR="0058429D">
        <w:t xml:space="preserve"> “</w:t>
      </w:r>
      <w:r w:rsidRPr="0058429D">
        <w:rPr>
          <w:b/>
          <w:bCs/>
          <w:shd w:val="clear" w:color="auto" w:fill="BDD6EE" w:themeFill="accent5" w:themeFillTint="66"/>
        </w:rPr>
        <w:t>It's definitely about trust, that's our social currency in QI</w:t>
      </w:r>
      <w:r>
        <w:t xml:space="preserve"> and you need to have people around you to be able to gain and spend that in anything you do</w:t>
      </w:r>
      <w:r w:rsidR="0058429D">
        <w:t>.”</w:t>
      </w:r>
    </w:p>
    <w:p w14:paraId="66BABCA6" w14:textId="3EE61EC5" w:rsidR="00A93D89" w:rsidRDefault="00A93D89" w:rsidP="00A93D89">
      <w:r w:rsidRPr="00476CDF">
        <w:rPr>
          <w:b/>
          <w:bCs/>
        </w:rPr>
        <w:t>@KorthuisWa</w:t>
      </w:r>
      <w:r w:rsidR="00476CDF" w:rsidRPr="00476CDF">
        <w:rPr>
          <w:b/>
          <w:bCs/>
        </w:rPr>
        <w:t xml:space="preserve"> joined @AnnieK_is_okay &amp; </w:t>
      </w:r>
      <w:r w:rsidRPr="00476CDF">
        <w:rPr>
          <w:b/>
          <w:bCs/>
        </w:rPr>
        <w:t>@Sutcliffe1987</w:t>
      </w:r>
      <w:r w:rsidR="00476CDF" w:rsidRPr="00476CDF">
        <w:rPr>
          <w:b/>
          <w:bCs/>
        </w:rPr>
        <w:t>, replying</w:t>
      </w:r>
      <w:r w:rsidR="00476CDF">
        <w:t>,</w:t>
      </w:r>
      <w:r>
        <w:t xml:space="preserve"> </w:t>
      </w:r>
      <w:r w:rsidR="00476CDF">
        <w:t>“</w:t>
      </w:r>
      <w:r>
        <w:t xml:space="preserve">So agree, </w:t>
      </w:r>
      <w:r w:rsidRPr="00476CDF">
        <w:rPr>
          <w:b/>
          <w:bCs/>
          <w:shd w:val="clear" w:color="auto" w:fill="BDD6EE" w:themeFill="accent5" w:themeFillTint="66"/>
        </w:rPr>
        <w:t>relationships are needed especially for building the more affective components of trust such as understanding openness, sincerity, and concern</w:t>
      </w:r>
      <w:r w:rsidR="00476CDF">
        <w:t>.”</w:t>
      </w:r>
    </w:p>
    <w:p w14:paraId="5D686A6E" w14:textId="77777777" w:rsidR="009B0F87" w:rsidRDefault="009B0F87" w:rsidP="009B0F87">
      <w:r w:rsidRPr="000E2C0A">
        <w:rPr>
          <w:b/>
          <w:bCs/>
        </w:rPr>
        <w:t>@RobinD100</w:t>
      </w:r>
      <w:r>
        <w:rPr>
          <w:b/>
          <w:bCs/>
        </w:rPr>
        <w:t>’s shared a similar view</w:t>
      </w:r>
      <w:r w:rsidRPr="000E2C0A">
        <w:rPr>
          <w:b/>
          <w:bCs/>
        </w:rPr>
        <w:t>,</w:t>
      </w:r>
      <w:r>
        <w:t xml:space="preserve"> “For me Qi all starts with conversations and connection.   </w:t>
      </w:r>
      <w:r w:rsidRPr="00C13933">
        <w:rPr>
          <w:b/>
          <w:bCs/>
          <w:shd w:val="clear" w:color="auto" w:fill="BDD6EE" w:themeFill="accent5" w:themeFillTint="66"/>
        </w:rPr>
        <w:t>If you don't work to build good trusting relationships,</w:t>
      </w:r>
      <w:r w:rsidRPr="00C13933">
        <w:rPr>
          <w:shd w:val="clear" w:color="auto" w:fill="BDD6EE" w:themeFill="accent5" w:themeFillTint="66"/>
        </w:rPr>
        <w:t xml:space="preserve"> </w:t>
      </w:r>
      <w:r w:rsidRPr="00C13933">
        <w:rPr>
          <w:b/>
          <w:bCs/>
          <w:shd w:val="clear" w:color="auto" w:fill="BDD6EE" w:themeFill="accent5" w:themeFillTint="66"/>
        </w:rPr>
        <w:t>meaningful Qi or change is not going to happen</w:t>
      </w:r>
      <w:r w:rsidRPr="00C13933">
        <w:rPr>
          <w:shd w:val="clear" w:color="auto" w:fill="BDD6EE" w:themeFill="accent5" w:themeFillTint="66"/>
        </w:rPr>
        <w:t>.</w:t>
      </w:r>
      <w:r>
        <w:t xml:space="preserve"> Good QI needs Good Conversations.”</w:t>
      </w:r>
    </w:p>
    <w:p w14:paraId="499D3E2D" w14:textId="5E36FF32" w:rsidR="0030710C" w:rsidRPr="0034277F" w:rsidRDefault="006C521D" w:rsidP="00A93D89">
      <w:pPr>
        <w:rPr>
          <w:b/>
          <w:bCs/>
        </w:rPr>
      </w:pPr>
      <w:r w:rsidRPr="0034277F">
        <w:rPr>
          <w:b/>
          <w:bCs/>
          <w:noProof/>
        </w:rPr>
        <mc:AlternateContent>
          <mc:Choice Requires="wps">
            <w:drawing>
              <wp:anchor distT="0" distB="0" distL="114300" distR="114300" simplePos="0" relativeHeight="251650048" behindDoc="0" locked="0" layoutInCell="1" allowOverlap="1" wp14:anchorId="3F131DDE" wp14:editId="05B9816F">
                <wp:simplePos x="0" y="0"/>
                <wp:positionH relativeFrom="column">
                  <wp:posOffset>527958</wp:posOffset>
                </wp:positionH>
                <wp:positionV relativeFrom="paragraph">
                  <wp:posOffset>195440</wp:posOffset>
                </wp:positionV>
                <wp:extent cx="5883044" cy="684530"/>
                <wp:effectExtent l="114300" t="0" r="22860" b="20320"/>
                <wp:wrapNone/>
                <wp:docPr id="1137872949" name="Speech Bubble: Rectangle with Corners Rounded 4"/>
                <wp:cNvGraphicFramePr/>
                <a:graphic xmlns:a="http://schemas.openxmlformats.org/drawingml/2006/main">
                  <a:graphicData uri="http://schemas.microsoft.com/office/word/2010/wordprocessingShape">
                    <wps:wsp>
                      <wps:cNvSpPr/>
                      <wps:spPr>
                        <a:xfrm>
                          <a:off x="0" y="0"/>
                          <a:ext cx="5883044" cy="684530"/>
                        </a:xfrm>
                        <a:prstGeom prst="wedgeRoundRectCallout">
                          <a:avLst>
                            <a:gd name="adj1" fmla="val -51499"/>
                            <a:gd name="adj2" fmla="val -41961"/>
                            <a:gd name="adj3" fmla="val 16667"/>
                          </a:avLst>
                        </a:prstGeom>
                        <a:solidFill>
                          <a:schemeClr val="accent5">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AAA0911" w14:textId="0860D800" w:rsidR="0030710C" w:rsidRPr="0034277F" w:rsidRDefault="00114522" w:rsidP="0030710C">
                            <w:pPr>
                              <w:jc w:val="center"/>
                              <w:rPr>
                                <w:color w:val="000000" w:themeColor="text1"/>
                                <w:sz w:val="24"/>
                                <w:szCs w:val="24"/>
                              </w:rPr>
                            </w:pPr>
                            <w:r>
                              <w:rPr>
                                <w:color w:val="000000" w:themeColor="text1"/>
                                <w:sz w:val="24"/>
                                <w:szCs w:val="24"/>
                              </w:rPr>
                              <w:t>“</w:t>
                            </w:r>
                            <w:r w:rsidR="0034277F" w:rsidRPr="0034277F">
                              <w:rPr>
                                <w:color w:val="000000" w:themeColor="text1"/>
                                <w:sz w:val="24"/>
                                <w:szCs w:val="24"/>
                              </w:rPr>
                              <w:t>B</w:t>
                            </w:r>
                            <w:r w:rsidR="006C521D" w:rsidRPr="0034277F">
                              <w:rPr>
                                <w:color w:val="000000" w:themeColor="text1"/>
                                <w:sz w:val="24"/>
                                <w:szCs w:val="24"/>
                              </w:rPr>
                              <w:t xml:space="preserve">uilding and sustaining relationships creates trust, respect, bravery. </w:t>
                            </w:r>
                            <w:r w:rsidR="006C521D" w:rsidRPr="0034277F">
                              <w:rPr>
                                <w:b/>
                                <w:bCs/>
                                <w:color w:val="1F4E79" w:themeColor="accent5" w:themeShade="80"/>
                                <w:sz w:val="24"/>
                                <w:szCs w:val="24"/>
                              </w:rPr>
                              <w:t>This in turn increases the chances of initiating improvements, sustaining improvements and confidence to challenge current ways of working and culture</w:t>
                            </w:r>
                            <w:r w:rsidR="006C521D" w:rsidRPr="0034277F">
                              <w:rPr>
                                <w:color w:val="000000" w:themeColor="text1"/>
                                <w:sz w:val="24"/>
                                <w:szCs w:val="24"/>
                              </w:rPr>
                              <w:t>.</w:t>
                            </w:r>
                            <w:r>
                              <w:rPr>
                                <w:color w:val="000000" w:themeColor="text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131DDE" id="Speech Bubble: Rectangle with Corners Rounded 4" o:spid="_x0000_s1029" type="#_x0000_t62" style="position:absolute;margin-left:41.55pt;margin-top:15.4pt;width:463.25pt;height:53.9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" adj="-324,1736" fillcolor="#9cc2e5 [1944]" strokecolor="#1f3763 [1604]" strokeweight="1pt">
                <v:textbox>
                  <w:txbxContent>
                    <w:p w14:paraId="0AAA0911" w14:textId="0860D800" w:rsidR="0030710C" w:rsidRPr="0034277F" w:rsidRDefault="00114522" w:rsidP="0030710C">
                      <w:pPr>
                        <w:jc w:val="center"/>
                        <w:rPr>
                          <w:color w:val="000000" w:themeColor="text1"/>
                          <w:sz w:val="24"/>
                          <w:szCs w:val="24"/>
                        </w:rPr>
                      </w:pPr>
                      <w:r>
                        <w:rPr>
                          <w:color w:val="000000" w:themeColor="text1"/>
                          <w:sz w:val="24"/>
                          <w:szCs w:val="24"/>
                        </w:rPr>
                        <w:t>“</w:t>
                      </w:r>
                      <w:r w:rsidR="0034277F" w:rsidRPr="0034277F">
                        <w:rPr>
                          <w:color w:val="000000" w:themeColor="text1"/>
                          <w:sz w:val="24"/>
                          <w:szCs w:val="24"/>
                        </w:rPr>
                        <w:t>B</w:t>
                      </w:r>
                      <w:r w:rsidR="006C521D" w:rsidRPr="0034277F">
                        <w:rPr>
                          <w:color w:val="000000" w:themeColor="text1"/>
                          <w:sz w:val="24"/>
                          <w:szCs w:val="24"/>
                        </w:rPr>
                        <w:t xml:space="preserve">uilding and sustaining relationships creates trust, respect, bravery. </w:t>
                      </w:r>
                      <w:r w:rsidR="006C521D" w:rsidRPr="0034277F">
                        <w:rPr>
                          <w:b/>
                          <w:bCs/>
                          <w:color w:val="1F4E79" w:themeColor="accent5" w:themeShade="80"/>
                          <w:sz w:val="24"/>
                          <w:szCs w:val="24"/>
                        </w:rPr>
                        <w:t>This in turn increases the chances of initiating improvements, sustaining improvements and confidence to challenge current ways of working and culture</w:t>
                      </w:r>
                      <w:r w:rsidR="006C521D" w:rsidRPr="0034277F">
                        <w:rPr>
                          <w:color w:val="000000" w:themeColor="text1"/>
                          <w:sz w:val="24"/>
                          <w:szCs w:val="24"/>
                        </w:rPr>
                        <w:t>.</w:t>
                      </w:r>
                      <w:r>
                        <w:rPr>
                          <w:color w:val="000000" w:themeColor="text1"/>
                          <w:sz w:val="24"/>
                          <w:szCs w:val="24"/>
                        </w:rPr>
                        <w:t>”</w:t>
                      </w:r>
                    </w:p>
                  </w:txbxContent>
                </v:textbox>
              </v:shape>
            </w:pict>
          </mc:Fallback>
        </mc:AlternateContent>
      </w:r>
      <w:r w:rsidR="00A93D89" w:rsidRPr="0034277F">
        <w:rPr>
          <w:b/>
          <w:bCs/>
        </w:rPr>
        <w:t>@hevswarner</w:t>
      </w:r>
      <w:r w:rsidR="0030710C" w:rsidRPr="0034277F">
        <w:rPr>
          <w:b/>
          <w:bCs/>
        </w:rPr>
        <w:t xml:space="preserve"> explained that, </w:t>
      </w:r>
    </w:p>
    <w:p w14:paraId="4119C66E" w14:textId="59BB79A6" w:rsidR="0030710C" w:rsidRDefault="0030710C" w:rsidP="00A93D89"/>
    <w:p w14:paraId="5C91829E" w14:textId="77777777" w:rsidR="006C521D" w:rsidRDefault="006C521D" w:rsidP="00752227">
      <w:pPr>
        <w:rPr>
          <w:b/>
          <w:bCs/>
        </w:rPr>
      </w:pPr>
    </w:p>
    <w:p w14:paraId="7F9AB06E" w14:textId="77777777" w:rsidR="006C521D" w:rsidRDefault="006C521D" w:rsidP="00752227">
      <w:pPr>
        <w:rPr>
          <w:b/>
          <w:bCs/>
        </w:rPr>
      </w:pPr>
    </w:p>
    <w:p w14:paraId="6C773B08" w14:textId="61065CB5" w:rsidR="001E2050" w:rsidRDefault="009B0F87" w:rsidP="001E2050">
      <w:pPr>
        <w:pStyle w:val="Heading2"/>
      </w:pPr>
      <w:bookmarkStart w:id="8" w:name="_Toc135754454"/>
      <w:r>
        <w:t xml:space="preserve">Relationships create </w:t>
      </w:r>
      <w:r w:rsidR="00414152">
        <w:t>s</w:t>
      </w:r>
      <w:r w:rsidR="001E2050">
        <w:t>afety</w:t>
      </w:r>
      <w:r w:rsidR="004971C3">
        <w:t xml:space="preserve"> to challenge the status quo and</w:t>
      </w:r>
      <w:r>
        <w:t xml:space="preserve"> </w:t>
      </w:r>
      <w:r w:rsidR="00010C6E">
        <w:t>support improvement…</w:t>
      </w:r>
      <w:bookmarkEnd w:id="8"/>
    </w:p>
    <w:p w14:paraId="6B4C99EF" w14:textId="77777777" w:rsidR="00F01176" w:rsidRDefault="001E2050" w:rsidP="001E2050">
      <w:r w:rsidRPr="00010C6E">
        <w:rPr>
          <w:b/>
          <w:bCs/>
        </w:rPr>
        <w:t>@NinaJaspal</w:t>
      </w:r>
      <w:r w:rsidR="00010C6E" w:rsidRPr="00010C6E">
        <w:rPr>
          <w:b/>
          <w:bCs/>
        </w:rPr>
        <w:t xml:space="preserve"> shared that</w:t>
      </w:r>
      <w:r w:rsidR="00010C6E">
        <w:t>,</w:t>
      </w:r>
    </w:p>
    <w:p w14:paraId="2B3CCB12" w14:textId="4940276A" w:rsidR="00F01176" w:rsidRDefault="00880BEE" w:rsidP="00880BEE">
      <w:pPr>
        <w:jc w:val="center"/>
      </w:pPr>
      <w:r w:rsidRPr="00880BEE">
        <w:rPr>
          <w:noProof/>
        </w:rPr>
        <w:drawing>
          <wp:inline distT="0" distB="0" distL="0" distR="0" wp14:anchorId="3D34DB5C" wp14:editId="4CF07EB0">
            <wp:extent cx="4095622" cy="1103315"/>
            <wp:effectExtent l="0" t="0" r="635" b="1905"/>
            <wp:docPr id="664508747"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508747" name="Picture 1" descr="A black background with white text&#10;&#10;Description automatically generated with medium confidence"/>
                    <pic:cNvPicPr/>
                  </pic:nvPicPr>
                  <pic:blipFill rotWithShape="1">
                    <a:blip r:embed="rId41"/>
                    <a:srcRect t="2275" b="2614"/>
                    <a:stretch/>
                  </pic:blipFill>
                  <pic:spPr bwMode="auto">
                    <a:xfrm>
                      <a:off x="0" y="0"/>
                      <a:ext cx="4148030" cy="1117433"/>
                    </a:xfrm>
                    <a:prstGeom prst="rect">
                      <a:avLst/>
                    </a:prstGeom>
                    <a:ln>
                      <a:noFill/>
                    </a:ln>
                    <a:extLst>
                      <a:ext uri="{53640926-AAD7-44D8-BBD7-CCE9431645EC}">
                        <a14:shadowObscured xmlns:a14="http://schemas.microsoft.com/office/drawing/2010/main"/>
                      </a:ext>
                    </a:extLst>
                  </pic:spPr>
                </pic:pic>
              </a:graphicData>
            </a:graphic>
          </wp:inline>
        </w:drawing>
      </w:r>
    </w:p>
    <w:p w14:paraId="0A883115" w14:textId="4CCA0662" w:rsidR="00010C6E" w:rsidRDefault="00010C6E" w:rsidP="00010C6E">
      <w:r w:rsidRPr="00010C6E">
        <w:rPr>
          <w:b/>
          <w:bCs/>
        </w:rPr>
        <w:t>@jimmy_parvin shared a similar view,</w:t>
      </w:r>
      <w:r>
        <w:t xml:space="preserve"> “Building connections and relationships </w:t>
      </w:r>
      <w:r w:rsidRPr="00010C6E">
        <w:rPr>
          <w:b/>
          <w:bCs/>
          <w:shd w:val="clear" w:color="auto" w:fill="BDD6EE" w:themeFill="accent5" w:themeFillTint="66"/>
        </w:rPr>
        <w:t>creates the psychological safety we often need to challenge the status quo</w:t>
      </w:r>
      <w:r>
        <w:t>, be creative with our thinking, explore opportunities, create and test ideas, and to fail.”</w:t>
      </w:r>
    </w:p>
    <w:p w14:paraId="6B9432B0" w14:textId="65D79E87" w:rsidR="009F35AF" w:rsidRDefault="009F35AF" w:rsidP="009F35AF">
      <w:r w:rsidRPr="00AE061E">
        <w:rPr>
          <w:b/>
          <w:bCs/>
        </w:rPr>
        <w:t>@Sutcliffe1987</w:t>
      </w:r>
      <w:r w:rsidRPr="00AE061E">
        <w:rPr>
          <w:b/>
          <w:bCs/>
        </w:rPr>
        <w:tab/>
        <w:t xml:space="preserve"> replied to @jimmy_parvin</w:t>
      </w:r>
      <w:r w:rsidR="00AE061E">
        <w:t>,</w:t>
      </w:r>
      <w:r>
        <w:t xml:space="preserve"> “Love this Jimmy, </w:t>
      </w:r>
      <w:r w:rsidRPr="009F35AF">
        <w:rPr>
          <w:b/>
          <w:bCs/>
          <w:shd w:val="clear" w:color="auto" w:fill="BDD6EE" w:themeFill="accent5" w:themeFillTint="66"/>
        </w:rPr>
        <w:t>its easier to challenge the status quo with friends or if not with friends as part of something bigger</w:t>
      </w:r>
      <w:r>
        <w:rPr>
          <w:b/>
          <w:bCs/>
          <w:shd w:val="clear" w:color="auto" w:fill="BDD6EE" w:themeFill="accent5" w:themeFillTint="66"/>
        </w:rPr>
        <w:t>.</w:t>
      </w:r>
      <w:r>
        <w:t>”</w:t>
      </w:r>
    </w:p>
    <w:p w14:paraId="7771E408" w14:textId="56822258" w:rsidR="002B7B28" w:rsidRDefault="002B7B28" w:rsidP="002B7B28">
      <w:r w:rsidRPr="002B7B28">
        <w:rPr>
          <w:b/>
          <w:bCs/>
        </w:rPr>
        <w:t>@HughMcCaughey also replied to @jimmy_parvin</w:t>
      </w:r>
      <w:r>
        <w:t xml:space="preserve">, “Agree Jimmy, and also </w:t>
      </w:r>
      <w:r w:rsidRPr="002B7B28">
        <w:rPr>
          <w:b/>
          <w:bCs/>
          <w:shd w:val="clear" w:color="auto" w:fill="BDD6EE" w:themeFill="accent5" w:themeFillTint="66"/>
        </w:rPr>
        <w:t>enhances a sense of inclusion and belonging</w:t>
      </w:r>
      <w:r>
        <w:t>.”</w:t>
      </w:r>
    </w:p>
    <w:p w14:paraId="347104EB" w14:textId="215BFF3E" w:rsidR="00AE061E" w:rsidRPr="00AE061E" w:rsidRDefault="001E2050" w:rsidP="001E2050">
      <w:pPr>
        <w:rPr>
          <w:b/>
          <w:bCs/>
        </w:rPr>
      </w:pPr>
      <w:r w:rsidRPr="00AE061E">
        <w:rPr>
          <w:b/>
          <w:bCs/>
        </w:rPr>
        <w:t>@GHCQIHub</w:t>
      </w:r>
      <w:r w:rsidR="00AE061E" w:rsidRPr="00AE061E">
        <w:rPr>
          <w:b/>
          <w:bCs/>
        </w:rPr>
        <w:t xml:space="preserve"> shared,</w:t>
      </w:r>
    </w:p>
    <w:p w14:paraId="3D06529F" w14:textId="7EB5CB65" w:rsidR="00AE061E" w:rsidRDefault="00AE061E" w:rsidP="00AE061E">
      <w:pPr>
        <w:jc w:val="center"/>
      </w:pPr>
      <w:r w:rsidRPr="00AE061E">
        <w:rPr>
          <w:noProof/>
        </w:rPr>
        <w:drawing>
          <wp:inline distT="0" distB="0" distL="0" distR="0" wp14:anchorId="523F75A4" wp14:editId="7AD0F39D">
            <wp:extent cx="4287208" cy="1150247"/>
            <wp:effectExtent l="0" t="0" r="0" b="0"/>
            <wp:docPr id="1216664159"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664159" name="Picture 1" descr="A black background with white text&#10;&#10;Description automatically generated with medium confidence"/>
                    <pic:cNvPicPr/>
                  </pic:nvPicPr>
                  <pic:blipFill>
                    <a:blip r:embed="rId42"/>
                    <a:stretch>
                      <a:fillRect/>
                    </a:stretch>
                  </pic:blipFill>
                  <pic:spPr>
                    <a:xfrm>
                      <a:off x="0" y="0"/>
                      <a:ext cx="4310493" cy="1156494"/>
                    </a:xfrm>
                    <a:prstGeom prst="rect">
                      <a:avLst/>
                    </a:prstGeom>
                  </pic:spPr>
                </pic:pic>
              </a:graphicData>
            </a:graphic>
          </wp:inline>
        </w:drawing>
      </w:r>
    </w:p>
    <w:p w14:paraId="62D09D56" w14:textId="6A4963B8" w:rsidR="001E2050" w:rsidRDefault="001E2050" w:rsidP="001E2050">
      <w:r w:rsidRPr="00AE061E">
        <w:rPr>
          <w:b/>
          <w:bCs/>
        </w:rPr>
        <w:t>@AnnieK_is_okay</w:t>
      </w:r>
      <w:r w:rsidR="00AE061E" w:rsidRPr="00AE061E">
        <w:rPr>
          <w:b/>
          <w:bCs/>
        </w:rPr>
        <w:t xml:space="preserve"> replied to </w:t>
      </w:r>
      <w:r w:rsidRPr="00AE061E">
        <w:rPr>
          <w:b/>
          <w:bCs/>
        </w:rPr>
        <w:t>@GHCQIHub</w:t>
      </w:r>
      <w:r w:rsidR="00AE061E">
        <w:t>, “</w:t>
      </w:r>
      <w:r>
        <w:t xml:space="preserve">Love this. Have recently been thinking about the #psychologicalcontracts we have in the workplace and </w:t>
      </w:r>
      <w:r w:rsidRPr="00AE061E">
        <w:rPr>
          <w:b/>
          <w:bCs/>
          <w:shd w:val="clear" w:color="auto" w:fill="BDD6EE" w:themeFill="accent5" w:themeFillTint="66"/>
        </w:rPr>
        <w:t>how easily it can derail change if we don't honour them</w:t>
      </w:r>
      <w:r>
        <w:t xml:space="preserve">. </w:t>
      </w:r>
    </w:p>
    <w:p w14:paraId="7830DD4E" w14:textId="27AA3182" w:rsidR="001E2050" w:rsidRDefault="001E2050" w:rsidP="001E2050">
      <w:r w:rsidRPr="00AE061E">
        <w:rPr>
          <w:b/>
          <w:bCs/>
        </w:rPr>
        <w:t>@DrNicolaBurgess</w:t>
      </w:r>
      <w:r w:rsidR="00AE061E" w:rsidRPr="00AE061E">
        <w:rPr>
          <w:b/>
          <w:bCs/>
        </w:rPr>
        <w:t xml:space="preserve"> replied to </w:t>
      </w:r>
      <w:r w:rsidRPr="00AE061E">
        <w:rPr>
          <w:b/>
          <w:bCs/>
        </w:rPr>
        <w:t>@AnnieK_is_okay</w:t>
      </w:r>
      <w:r w:rsidR="00AE061E" w:rsidRPr="00AE061E">
        <w:rPr>
          <w:b/>
          <w:bCs/>
        </w:rPr>
        <w:t xml:space="preserve"> and</w:t>
      </w:r>
      <w:r w:rsidRPr="00AE061E">
        <w:rPr>
          <w:b/>
          <w:bCs/>
        </w:rPr>
        <w:t xml:space="preserve"> @GHCQIHub </w:t>
      </w:r>
      <w:r w:rsidR="00AE061E" w:rsidRPr="00AE061E">
        <w:rPr>
          <w:b/>
          <w:bCs/>
        </w:rPr>
        <w:t>saying</w:t>
      </w:r>
      <w:r w:rsidR="00AE061E">
        <w:t>,</w:t>
      </w:r>
      <w:r>
        <w:t xml:space="preserve"> </w:t>
      </w:r>
      <w:r w:rsidR="00AE061E">
        <w:t>“</w:t>
      </w:r>
      <w:r>
        <w:t xml:space="preserve">Our next blog and tweetchat due end of May </w:t>
      </w:r>
      <w:r w:rsidRPr="00AE061E">
        <w:rPr>
          <w:b/>
          <w:bCs/>
          <w:color w:val="000000" w:themeColor="text1"/>
          <w:shd w:val="clear" w:color="auto" w:fill="BDD6EE" w:themeFill="accent5" w:themeFillTint="66"/>
        </w:rPr>
        <w:t>will talk about psychological contracts and the importance of holding each other to account for behaviours not just outcomes</w:t>
      </w:r>
      <w:r w:rsidR="00AE061E">
        <w:t>.”</w:t>
      </w:r>
    </w:p>
    <w:p w14:paraId="33C61057" w14:textId="26B1B1E4" w:rsidR="002B7B28" w:rsidRPr="00D21B21" w:rsidRDefault="002B7B28" w:rsidP="00EA64B7">
      <w:pPr>
        <w:rPr>
          <w:b/>
          <w:bCs/>
        </w:rPr>
      </w:pPr>
      <w:r w:rsidRPr="00D21B21">
        <w:rPr>
          <w:b/>
          <w:bCs/>
          <w:noProof/>
        </w:rPr>
        <mc:AlternateContent>
          <mc:Choice Requires="wps">
            <w:drawing>
              <wp:anchor distT="0" distB="0" distL="114300" distR="114300" simplePos="0" relativeHeight="251652096" behindDoc="0" locked="0" layoutInCell="1" allowOverlap="1" wp14:anchorId="5A8B7016" wp14:editId="28571810">
                <wp:simplePos x="0" y="0"/>
                <wp:positionH relativeFrom="column">
                  <wp:posOffset>529442</wp:posOffset>
                </wp:positionH>
                <wp:positionV relativeFrom="paragraph">
                  <wp:posOffset>221178</wp:posOffset>
                </wp:positionV>
                <wp:extent cx="5765165" cy="684530"/>
                <wp:effectExtent l="266700" t="38100" r="26035" b="20320"/>
                <wp:wrapNone/>
                <wp:docPr id="1507655487" name="Speech Bubble: Rectangle with Corners Rounded 4"/>
                <wp:cNvGraphicFramePr/>
                <a:graphic xmlns:a="http://schemas.openxmlformats.org/drawingml/2006/main">
                  <a:graphicData uri="http://schemas.microsoft.com/office/word/2010/wordprocessingShape">
                    <wps:wsp>
                      <wps:cNvSpPr/>
                      <wps:spPr>
                        <a:xfrm>
                          <a:off x="0" y="0"/>
                          <a:ext cx="5765165" cy="684530"/>
                        </a:xfrm>
                        <a:prstGeom prst="wedgeRoundRectCallout">
                          <a:avLst>
                            <a:gd name="adj1" fmla="val -54019"/>
                            <a:gd name="adj2" fmla="val -50635"/>
                            <a:gd name="adj3" fmla="val 16667"/>
                          </a:avLst>
                        </a:prstGeom>
                        <a:solidFill>
                          <a:schemeClr val="accent5">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7733F47" w14:textId="3E2A31C7" w:rsidR="002B7B28" w:rsidRPr="002B7B28" w:rsidRDefault="00114522" w:rsidP="002B7B28">
                            <w:pPr>
                              <w:rPr>
                                <w:color w:val="1F4E79" w:themeColor="accent5" w:themeShade="80"/>
                                <w:sz w:val="28"/>
                                <w:szCs w:val="28"/>
                              </w:rPr>
                            </w:pPr>
                            <w:r>
                              <w:rPr>
                                <w:color w:val="1F4E79" w:themeColor="accent5" w:themeShade="80"/>
                                <w:sz w:val="28"/>
                                <w:szCs w:val="28"/>
                              </w:rPr>
                              <w:t>“</w:t>
                            </w:r>
                            <w:r w:rsidR="002B7B28" w:rsidRPr="002B7B28">
                              <w:rPr>
                                <w:color w:val="1F4E79" w:themeColor="accent5" w:themeShade="80"/>
                                <w:sz w:val="28"/>
                                <w:szCs w:val="28"/>
                              </w:rPr>
                              <w:t>…we need to remember relationships are two</w:t>
                            </w:r>
                            <w:r w:rsidR="00D21B21">
                              <w:rPr>
                                <w:color w:val="1F4E79" w:themeColor="accent5" w:themeShade="80"/>
                                <w:sz w:val="28"/>
                                <w:szCs w:val="28"/>
                              </w:rPr>
                              <w:t>-</w:t>
                            </w:r>
                            <w:r w:rsidR="002B7B28" w:rsidRPr="002B7B28">
                              <w:rPr>
                                <w:color w:val="1F4E79" w:themeColor="accent5" w:themeShade="80"/>
                                <w:sz w:val="28"/>
                                <w:szCs w:val="28"/>
                              </w:rPr>
                              <w:t>way things.</w:t>
                            </w:r>
                            <w:r w:rsidR="00D21B21">
                              <w:rPr>
                                <w:color w:val="1F4E79" w:themeColor="accent5" w:themeShade="80"/>
                                <w:sz w:val="28"/>
                                <w:szCs w:val="28"/>
                              </w:rPr>
                              <w:t xml:space="preserve"> S</w:t>
                            </w:r>
                            <w:r w:rsidR="002B7B28" w:rsidRPr="002B7B28">
                              <w:rPr>
                                <w:color w:val="1F4E79" w:themeColor="accent5" w:themeShade="80"/>
                                <w:sz w:val="28"/>
                                <w:szCs w:val="28"/>
                              </w:rPr>
                              <w:t xml:space="preserve">ometimes we will hear things we don't want to or get frustrated etc.  </w:t>
                            </w:r>
                            <w:r w:rsidR="00D21B21" w:rsidRPr="002B7B28">
                              <w:rPr>
                                <w:color w:val="1F4E79" w:themeColor="accent5" w:themeShade="80"/>
                                <w:sz w:val="28"/>
                                <w:szCs w:val="28"/>
                              </w:rPr>
                              <w:t>It’s</w:t>
                            </w:r>
                            <w:r w:rsidR="002B7B28" w:rsidRPr="002B7B28">
                              <w:rPr>
                                <w:color w:val="1F4E79" w:themeColor="accent5" w:themeShade="80"/>
                                <w:sz w:val="28"/>
                                <w:szCs w:val="28"/>
                              </w:rPr>
                              <w:t xml:space="preserve"> not just nice chats.</w:t>
                            </w:r>
                            <w:r>
                              <w:rPr>
                                <w:color w:val="1F4E79" w:themeColor="accent5" w:themeShade="80"/>
                                <w:sz w:val="28"/>
                                <w:szCs w:val="28"/>
                              </w:rPr>
                              <w:t>”</w:t>
                            </w:r>
                          </w:p>
                          <w:p w14:paraId="6E33BF1B" w14:textId="448BFDA7" w:rsidR="002B7B28" w:rsidRPr="0034277F" w:rsidRDefault="002B7B28" w:rsidP="002B7B28">
                            <w:pPr>
                              <w:jc w:val="center"/>
                              <w:rPr>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B7016" id="_x0000_s1030" type="#_x0000_t62" style="position:absolute;margin-left:41.7pt;margin-top:17.4pt;width:453.95pt;height:53.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" adj="-868,-137" fillcolor="#9cc2e5 [1944]" strokecolor="#1f3763 [1604]" strokeweight="1pt">
                <v:textbox>
                  <w:txbxContent>
                    <w:p w14:paraId="07733F47" w14:textId="3E2A31C7" w:rsidR="002B7B28" w:rsidRPr="002B7B28" w:rsidRDefault="00114522" w:rsidP="002B7B28">
                      <w:pPr>
                        <w:rPr>
                          <w:color w:val="1F4E79" w:themeColor="accent5" w:themeShade="80"/>
                          <w:sz w:val="28"/>
                          <w:szCs w:val="28"/>
                        </w:rPr>
                      </w:pPr>
                      <w:r>
                        <w:rPr>
                          <w:color w:val="1F4E79" w:themeColor="accent5" w:themeShade="80"/>
                          <w:sz w:val="28"/>
                          <w:szCs w:val="28"/>
                        </w:rPr>
                        <w:t>“</w:t>
                      </w:r>
                      <w:r w:rsidR="002B7B28" w:rsidRPr="002B7B28">
                        <w:rPr>
                          <w:color w:val="1F4E79" w:themeColor="accent5" w:themeShade="80"/>
                          <w:sz w:val="28"/>
                          <w:szCs w:val="28"/>
                        </w:rPr>
                        <w:t>…we need to remember relationships are two</w:t>
                      </w:r>
                      <w:r w:rsidR="00D21B21">
                        <w:rPr>
                          <w:color w:val="1F4E79" w:themeColor="accent5" w:themeShade="80"/>
                          <w:sz w:val="28"/>
                          <w:szCs w:val="28"/>
                        </w:rPr>
                        <w:t>-</w:t>
                      </w:r>
                      <w:r w:rsidR="002B7B28" w:rsidRPr="002B7B28">
                        <w:rPr>
                          <w:color w:val="1F4E79" w:themeColor="accent5" w:themeShade="80"/>
                          <w:sz w:val="28"/>
                          <w:szCs w:val="28"/>
                        </w:rPr>
                        <w:t>way things.</w:t>
                      </w:r>
                      <w:r w:rsidR="00D21B21">
                        <w:rPr>
                          <w:color w:val="1F4E79" w:themeColor="accent5" w:themeShade="80"/>
                          <w:sz w:val="28"/>
                          <w:szCs w:val="28"/>
                        </w:rPr>
                        <w:t xml:space="preserve"> S</w:t>
                      </w:r>
                      <w:r w:rsidR="002B7B28" w:rsidRPr="002B7B28">
                        <w:rPr>
                          <w:color w:val="1F4E79" w:themeColor="accent5" w:themeShade="80"/>
                          <w:sz w:val="28"/>
                          <w:szCs w:val="28"/>
                        </w:rPr>
                        <w:t xml:space="preserve">ometimes we will hear things we don't want to or get frustrated etc.  </w:t>
                      </w:r>
                      <w:r w:rsidR="00D21B21" w:rsidRPr="002B7B28">
                        <w:rPr>
                          <w:color w:val="1F4E79" w:themeColor="accent5" w:themeShade="80"/>
                          <w:sz w:val="28"/>
                          <w:szCs w:val="28"/>
                        </w:rPr>
                        <w:t>It’s</w:t>
                      </w:r>
                      <w:r w:rsidR="002B7B28" w:rsidRPr="002B7B28">
                        <w:rPr>
                          <w:color w:val="1F4E79" w:themeColor="accent5" w:themeShade="80"/>
                          <w:sz w:val="28"/>
                          <w:szCs w:val="28"/>
                        </w:rPr>
                        <w:t xml:space="preserve"> not just nice chats.</w:t>
                      </w:r>
                      <w:r>
                        <w:rPr>
                          <w:color w:val="1F4E79" w:themeColor="accent5" w:themeShade="80"/>
                          <w:sz w:val="28"/>
                          <w:szCs w:val="28"/>
                        </w:rPr>
                        <w:t>”</w:t>
                      </w:r>
                    </w:p>
                    <w:p w14:paraId="6E33BF1B" w14:textId="448BFDA7" w:rsidR="002B7B28" w:rsidRPr="0034277F" w:rsidRDefault="002B7B28" w:rsidP="002B7B28">
                      <w:pPr>
                        <w:jc w:val="center"/>
                        <w:rPr>
                          <w:color w:val="000000" w:themeColor="text1"/>
                          <w:sz w:val="24"/>
                          <w:szCs w:val="24"/>
                        </w:rPr>
                      </w:pPr>
                    </w:p>
                  </w:txbxContent>
                </v:textbox>
              </v:shape>
            </w:pict>
          </mc:Fallback>
        </mc:AlternateContent>
      </w:r>
      <w:r w:rsidR="00EA64B7" w:rsidRPr="00D21B21">
        <w:rPr>
          <w:b/>
          <w:bCs/>
        </w:rPr>
        <w:t>@RobinD100</w:t>
      </w:r>
      <w:r w:rsidRPr="00D21B21">
        <w:rPr>
          <w:b/>
          <w:bCs/>
        </w:rPr>
        <w:t xml:space="preserve"> reflected that, </w:t>
      </w:r>
    </w:p>
    <w:p w14:paraId="1398E581" w14:textId="520C991E" w:rsidR="002B7B28" w:rsidRDefault="002B7B28" w:rsidP="00EA64B7"/>
    <w:p w14:paraId="5787DF13" w14:textId="77777777" w:rsidR="002B7B28" w:rsidRDefault="002B7B28" w:rsidP="00EA64B7"/>
    <w:p w14:paraId="32A4DD24" w14:textId="77777777" w:rsidR="002B7B28" w:rsidRDefault="002B7B28" w:rsidP="00EA64B7"/>
    <w:p w14:paraId="2E09E943" w14:textId="044D2FD3" w:rsidR="00EA64B7" w:rsidRDefault="00EA64B7" w:rsidP="00EA64B7">
      <w:r w:rsidRPr="00D21B21">
        <w:rPr>
          <w:b/>
          <w:bCs/>
        </w:rPr>
        <w:t>@Sutcliffe1987</w:t>
      </w:r>
      <w:r w:rsidRPr="00D21B21">
        <w:rPr>
          <w:b/>
          <w:bCs/>
        </w:rPr>
        <w:tab/>
      </w:r>
      <w:r w:rsidR="00D21B21" w:rsidRPr="00D21B21">
        <w:rPr>
          <w:b/>
          <w:bCs/>
        </w:rPr>
        <w:t xml:space="preserve"> replied to </w:t>
      </w:r>
      <w:r w:rsidRPr="00D21B21">
        <w:rPr>
          <w:b/>
          <w:bCs/>
        </w:rPr>
        <w:t>@RobinD100</w:t>
      </w:r>
      <w:r w:rsidR="00D21B21">
        <w:t>, “</w:t>
      </w:r>
      <w:r>
        <w:t xml:space="preserve">This is great, its about maintenance and this is hard, its getting your hand dirty into the detail with people and </w:t>
      </w:r>
      <w:r w:rsidRPr="00D21B21">
        <w:rPr>
          <w:b/>
          <w:bCs/>
          <w:shd w:val="clear" w:color="auto" w:fill="BDD6EE" w:themeFill="accent5" w:themeFillTint="66"/>
        </w:rPr>
        <w:t>being honest at looking at why things don't work</w:t>
      </w:r>
      <w:r>
        <w:t>.</w:t>
      </w:r>
    </w:p>
    <w:p w14:paraId="0279C0AB" w14:textId="7FCFD553" w:rsidR="001E2050" w:rsidRDefault="00880BEE" w:rsidP="001E2050">
      <w:pPr>
        <w:pStyle w:val="Heading2"/>
      </w:pPr>
      <w:bookmarkStart w:id="9" w:name="_Toc135754455"/>
      <w:r>
        <w:t xml:space="preserve">Relationships support improvement through </w:t>
      </w:r>
      <w:r w:rsidR="00D939F6">
        <w:t>d</w:t>
      </w:r>
      <w:r w:rsidR="001E2050">
        <w:t xml:space="preserve">iversity </w:t>
      </w:r>
      <w:r w:rsidR="00D939F6">
        <w:t>in views and</w:t>
      </w:r>
      <w:r w:rsidR="001E2050">
        <w:t xml:space="preserve"> perspective</w:t>
      </w:r>
      <w:r w:rsidR="00D939F6">
        <w:t>s…</w:t>
      </w:r>
      <w:bookmarkEnd w:id="9"/>
    </w:p>
    <w:p w14:paraId="0EDEE944" w14:textId="7138D7A6" w:rsidR="00D939F6" w:rsidRPr="00D939F6" w:rsidRDefault="00D939F6" w:rsidP="001E2050">
      <w:pPr>
        <w:rPr>
          <w:b/>
          <w:bCs/>
        </w:rPr>
      </w:pPr>
      <w:r w:rsidRPr="00D939F6">
        <w:rPr>
          <w:b/>
          <w:bCs/>
        </w:rPr>
        <w:t>@charlie_psych shared that,</w:t>
      </w:r>
    </w:p>
    <w:p w14:paraId="456130E6" w14:textId="63E6216B" w:rsidR="00077B43" w:rsidRDefault="00D939F6" w:rsidP="00D939F6">
      <w:pPr>
        <w:jc w:val="center"/>
      </w:pPr>
      <w:r w:rsidRPr="00077B43">
        <w:rPr>
          <w:noProof/>
        </w:rPr>
        <w:drawing>
          <wp:inline distT="0" distB="0" distL="0" distR="0" wp14:anchorId="082446F3" wp14:editId="52ADA8E6">
            <wp:extent cx="4835058" cy="1031597"/>
            <wp:effectExtent l="0" t="0" r="3810" b="0"/>
            <wp:docPr id="1307351719" name="Picture 1" descr="A screenshot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351719" name="Picture 1" descr="A screenshot of a phone&#10;&#10;Description automatically generated with medium confidence"/>
                    <pic:cNvPicPr/>
                  </pic:nvPicPr>
                  <pic:blipFill>
                    <a:blip r:embed="rId43"/>
                    <a:stretch>
                      <a:fillRect/>
                    </a:stretch>
                  </pic:blipFill>
                  <pic:spPr>
                    <a:xfrm>
                      <a:off x="0" y="0"/>
                      <a:ext cx="4912607" cy="1048143"/>
                    </a:xfrm>
                    <a:prstGeom prst="rect">
                      <a:avLst/>
                    </a:prstGeom>
                  </pic:spPr>
                </pic:pic>
              </a:graphicData>
            </a:graphic>
          </wp:inline>
        </w:drawing>
      </w:r>
    </w:p>
    <w:p w14:paraId="33FB5DB6" w14:textId="039967A3" w:rsidR="00D939F6" w:rsidRDefault="00D939F6" w:rsidP="00D939F6">
      <w:r w:rsidRPr="00D939F6">
        <w:rPr>
          <w:b/>
          <w:bCs/>
        </w:rPr>
        <w:t>@Sutcliffe1987</w:t>
      </w:r>
      <w:r w:rsidRPr="00D939F6">
        <w:rPr>
          <w:b/>
          <w:bCs/>
        </w:rPr>
        <w:tab/>
        <w:t xml:space="preserve"> replied to @charlie_psych</w:t>
      </w:r>
      <w:r>
        <w:t xml:space="preserve">,  “Absolutely, its the such an important part I guess the question is </w:t>
      </w:r>
      <w:r w:rsidRPr="0036436F">
        <w:rPr>
          <w:b/>
          <w:bCs/>
          <w:shd w:val="clear" w:color="auto" w:fill="BDD6EE" w:themeFill="accent5" w:themeFillTint="66"/>
        </w:rPr>
        <w:t>how do we all foster interconnectedness</w:t>
      </w:r>
      <w:r>
        <w:t>, its hard to do when its not in the JD :).”</w:t>
      </w:r>
    </w:p>
    <w:p w14:paraId="00217452" w14:textId="2C068C7C" w:rsidR="0036436F" w:rsidRPr="00034158" w:rsidRDefault="00E01377" w:rsidP="0036436F">
      <w:pPr>
        <w:rPr>
          <w:b/>
          <w:bCs/>
        </w:rPr>
      </w:pPr>
      <w:r w:rsidRPr="00D21B21">
        <w:rPr>
          <w:b/>
          <w:bCs/>
          <w:noProof/>
        </w:rPr>
        <mc:AlternateContent>
          <mc:Choice Requires="wps">
            <w:drawing>
              <wp:anchor distT="0" distB="0" distL="114300" distR="114300" simplePos="0" relativeHeight="251656192" behindDoc="0" locked="0" layoutInCell="1" allowOverlap="1" wp14:anchorId="239DCD9F" wp14:editId="7CC9BA90">
                <wp:simplePos x="0" y="0"/>
                <wp:positionH relativeFrom="column">
                  <wp:posOffset>477068</wp:posOffset>
                </wp:positionH>
                <wp:positionV relativeFrom="paragraph">
                  <wp:posOffset>201003</wp:posOffset>
                </wp:positionV>
                <wp:extent cx="5969635" cy="707390"/>
                <wp:effectExtent l="247650" t="38100" r="12065" b="16510"/>
                <wp:wrapNone/>
                <wp:docPr id="1165614201" name="Speech Bubble: Rectangle with Corners Rounded 4"/>
                <wp:cNvGraphicFramePr/>
                <a:graphic xmlns:a="http://schemas.openxmlformats.org/drawingml/2006/main">
                  <a:graphicData uri="http://schemas.microsoft.com/office/word/2010/wordprocessingShape">
                    <wps:wsp>
                      <wps:cNvSpPr/>
                      <wps:spPr>
                        <a:xfrm>
                          <a:off x="0" y="0"/>
                          <a:ext cx="5969635" cy="707390"/>
                        </a:xfrm>
                        <a:prstGeom prst="wedgeRoundRectCallout">
                          <a:avLst>
                            <a:gd name="adj1" fmla="val -53455"/>
                            <a:gd name="adj2" fmla="val -50635"/>
                            <a:gd name="adj3" fmla="val 16667"/>
                          </a:avLst>
                        </a:prstGeom>
                        <a:solidFill>
                          <a:schemeClr val="accent5">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6C66458" w14:textId="46CC540C" w:rsidR="00034158" w:rsidRPr="00E01377" w:rsidRDefault="00034158" w:rsidP="00034158">
                            <w:pPr>
                              <w:rPr>
                                <w:color w:val="1F4E79" w:themeColor="accent5" w:themeShade="80"/>
                                <w:sz w:val="27"/>
                                <w:szCs w:val="27"/>
                              </w:rPr>
                            </w:pPr>
                            <w:r w:rsidRPr="00E01377">
                              <w:rPr>
                                <w:color w:val="1F4E79" w:themeColor="accent5" w:themeShade="80"/>
                                <w:sz w:val="27"/>
                                <w:szCs w:val="27"/>
                              </w:rPr>
                              <w:t>“…</w:t>
                            </w:r>
                            <w:r w:rsidR="003B60C4" w:rsidRPr="00E01377">
                              <w:rPr>
                                <w:color w:val="1F4E79" w:themeColor="accent5" w:themeShade="80"/>
                                <w:sz w:val="27"/>
                                <w:szCs w:val="27"/>
                              </w:rPr>
                              <w:t xml:space="preserve">As the Flow Coaching Academy by @HealthFdn found, </w:t>
                            </w:r>
                            <w:r w:rsidR="003B60C4" w:rsidRPr="00E01377">
                              <w:rPr>
                                <w:b/>
                                <w:bCs/>
                                <w:color w:val="1F4E79" w:themeColor="accent5" w:themeShade="80"/>
                                <w:sz w:val="27"/>
                                <w:szCs w:val="27"/>
                              </w:rPr>
                              <w:t>setting aside dedicated time each week for multi-professional teams to come together is key to sustained improvement</w:t>
                            </w:r>
                            <w:r w:rsidRPr="00E01377">
                              <w:rPr>
                                <w:color w:val="1F4E79" w:themeColor="accent5" w:themeShade="80"/>
                                <w:sz w:val="27"/>
                                <w:szCs w:val="27"/>
                              </w:rPr>
                              <w:t>.”</w:t>
                            </w:r>
                          </w:p>
                          <w:p w14:paraId="6404831F" w14:textId="77777777" w:rsidR="00034158" w:rsidRPr="0034277F" w:rsidRDefault="00034158" w:rsidP="00034158">
                            <w:pPr>
                              <w:jc w:val="center"/>
                              <w:rPr>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9DCD9F" id="_x0000_s1031" type="#_x0000_t62" style="position:absolute;margin-left:37.55pt;margin-top:15.85pt;width:470.05pt;height:55.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" adj="-746,-137" fillcolor="#9cc2e5 [1944]" strokecolor="#1f3763 [1604]" strokeweight="1pt">
                <v:textbox>
                  <w:txbxContent>
                    <w:p w14:paraId="66C66458" w14:textId="46CC540C" w:rsidR="00034158" w:rsidRPr="00E01377" w:rsidRDefault="00034158" w:rsidP="00034158">
                      <w:pPr>
                        <w:rPr>
                          <w:color w:val="1F4E79" w:themeColor="accent5" w:themeShade="80"/>
                          <w:sz w:val="27"/>
                          <w:szCs w:val="27"/>
                        </w:rPr>
                      </w:pPr>
                      <w:r w:rsidRPr="00E01377">
                        <w:rPr>
                          <w:color w:val="1F4E79" w:themeColor="accent5" w:themeShade="80"/>
                          <w:sz w:val="27"/>
                          <w:szCs w:val="27"/>
                        </w:rPr>
                        <w:t>“…</w:t>
                      </w:r>
                      <w:r w:rsidR="003B60C4" w:rsidRPr="00E01377">
                        <w:rPr>
                          <w:color w:val="1F4E79" w:themeColor="accent5" w:themeShade="80"/>
                          <w:sz w:val="27"/>
                          <w:szCs w:val="27"/>
                        </w:rPr>
                        <w:t xml:space="preserve">As the Flow Coaching Academy by @HealthFdn found, </w:t>
                      </w:r>
                      <w:r w:rsidR="003B60C4" w:rsidRPr="00E01377">
                        <w:rPr>
                          <w:b/>
                          <w:bCs/>
                          <w:color w:val="1F4E79" w:themeColor="accent5" w:themeShade="80"/>
                          <w:sz w:val="27"/>
                          <w:szCs w:val="27"/>
                        </w:rPr>
                        <w:t>setting aside dedicated time each week for multi-professional teams to come together is key to sustained improvement</w:t>
                      </w:r>
                      <w:r w:rsidRPr="00E01377">
                        <w:rPr>
                          <w:color w:val="1F4E79" w:themeColor="accent5" w:themeShade="80"/>
                          <w:sz w:val="27"/>
                          <w:szCs w:val="27"/>
                        </w:rPr>
                        <w:t>.”</w:t>
                      </w:r>
                    </w:p>
                    <w:p w14:paraId="6404831F" w14:textId="77777777" w:rsidR="00034158" w:rsidRPr="0034277F" w:rsidRDefault="00034158" w:rsidP="00034158">
                      <w:pPr>
                        <w:jc w:val="center"/>
                        <w:rPr>
                          <w:color w:val="000000" w:themeColor="text1"/>
                          <w:sz w:val="24"/>
                          <w:szCs w:val="24"/>
                        </w:rPr>
                      </w:pPr>
                    </w:p>
                  </w:txbxContent>
                </v:textbox>
              </v:shape>
            </w:pict>
          </mc:Fallback>
        </mc:AlternateContent>
      </w:r>
      <w:r w:rsidR="0036436F" w:rsidRPr="00034158">
        <w:rPr>
          <w:b/>
          <w:bCs/>
        </w:rPr>
        <w:t xml:space="preserve">@BryanJns may have an </w:t>
      </w:r>
      <w:r w:rsidR="00E77E8E" w:rsidRPr="00034158">
        <w:rPr>
          <w:b/>
          <w:bCs/>
        </w:rPr>
        <w:t xml:space="preserve">answer to @Sutcliffe1987’s question, </w:t>
      </w:r>
    </w:p>
    <w:p w14:paraId="10C84E74" w14:textId="2B991D52" w:rsidR="004534F9" w:rsidRDefault="0036436F" w:rsidP="0036436F">
      <w:r>
        <w:tab/>
      </w:r>
    </w:p>
    <w:p w14:paraId="2D789928" w14:textId="77777777" w:rsidR="004534F9" w:rsidRDefault="004534F9" w:rsidP="0036436F"/>
    <w:p w14:paraId="201EAD65" w14:textId="77777777" w:rsidR="004534F9" w:rsidRDefault="004534F9" w:rsidP="0036436F"/>
    <w:p w14:paraId="4C8831B2" w14:textId="4A7C958C" w:rsidR="00880775" w:rsidRDefault="00A20BEC" w:rsidP="00E01377">
      <w:pPr>
        <w:spacing w:after="0"/>
        <w:rPr>
          <w:b/>
          <w:bCs/>
        </w:rPr>
      </w:pPr>
      <w:r w:rsidRPr="00A20BEC">
        <w:rPr>
          <w:b/>
          <w:bCs/>
        </w:rPr>
        <w:t>@jimmy_parvin</w:t>
      </w:r>
      <w:r>
        <w:rPr>
          <w:b/>
          <w:bCs/>
        </w:rPr>
        <w:t xml:space="preserve"> may also have an answer,</w:t>
      </w:r>
    </w:p>
    <w:p w14:paraId="1CE10405" w14:textId="583CA40E" w:rsidR="00A20BEC" w:rsidRDefault="00A20BEC" w:rsidP="00E01377">
      <w:pPr>
        <w:spacing w:after="0"/>
        <w:jc w:val="center"/>
        <w:rPr>
          <w:b/>
          <w:bCs/>
        </w:rPr>
      </w:pPr>
      <w:r w:rsidRPr="00A20BEC">
        <w:rPr>
          <w:b/>
          <w:bCs/>
          <w:noProof/>
        </w:rPr>
        <w:drawing>
          <wp:inline distT="0" distB="0" distL="0" distR="0" wp14:anchorId="296E8FB1" wp14:editId="6DB5D5E0">
            <wp:extent cx="4067949" cy="1138792"/>
            <wp:effectExtent l="0" t="0" r="0" b="4445"/>
            <wp:docPr id="725067131"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067131" name="Picture 1" descr="A black background with white text&#10;&#10;Description automatically generated with medium confidence"/>
                    <pic:cNvPicPr/>
                  </pic:nvPicPr>
                  <pic:blipFill>
                    <a:blip r:embed="rId44"/>
                    <a:stretch>
                      <a:fillRect/>
                    </a:stretch>
                  </pic:blipFill>
                  <pic:spPr>
                    <a:xfrm>
                      <a:off x="0" y="0"/>
                      <a:ext cx="4080351" cy="1142264"/>
                    </a:xfrm>
                    <a:prstGeom prst="rect">
                      <a:avLst/>
                    </a:prstGeom>
                  </pic:spPr>
                </pic:pic>
              </a:graphicData>
            </a:graphic>
          </wp:inline>
        </w:drawing>
      </w:r>
    </w:p>
    <w:p w14:paraId="358C085E" w14:textId="1FE7475E" w:rsidR="001D3704" w:rsidRDefault="001D3704" w:rsidP="001D3704">
      <w:r w:rsidRPr="000F02C3">
        <w:rPr>
          <w:b/>
          <w:bCs/>
        </w:rPr>
        <w:t>@gvhawtin replied,</w:t>
      </w:r>
      <w:r>
        <w:t xml:space="preserve"> “being connected it’s </w:t>
      </w:r>
      <w:r w:rsidRPr="000F02C3">
        <w:rPr>
          <w:b/>
          <w:bCs/>
          <w:shd w:val="clear" w:color="auto" w:fill="9CC2E5" w:themeFill="accent5" w:themeFillTint="99"/>
        </w:rPr>
        <w:t>how we learn from each other</w:t>
      </w:r>
      <w:r>
        <w:t xml:space="preserve"> and not re-inventing the wheel! Sharing and connecting with others you can then use and take into your own workplace. It’s the best form of CPD and it’s free plus you meet amazing people.”</w:t>
      </w:r>
    </w:p>
    <w:p w14:paraId="1198129A" w14:textId="786EA864" w:rsidR="00315360" w:rsidRPr="000B27BF" w:rsidRDefault="00315360" w:rsidP="00315360">
      <w:pPr>
        <w:rPr>
          <w:b/>
          <w:bCs/>
        </w:rPr>
      </w:pPr>
      <w:r w:rsidRPr="000B27BF">
        <w:rPr>
          <w:b/>
          <w:bCs/>
        </w:rPr>
        <w:t>@MichaelNHSE</w:t>
      </w:r>
      <w:r w:rsidR="000B27BF" w:rsidRPr="000B27BF">
        <w:rPr>
          <w:b/>
          <w:bCs/>
        </w:rPr>
        <w:t xml:space="preserve"> </w:t>
      </w:r>
      <w:r w:rsidR="000B27BF">
        <w:rPr>
          <w:b/>
          <w:bCs/>
        </w:rPr>
        <w:t>replied</w:t>
      </w:r>
      <w:r w:rsidR="000B27BF" w:rsidRPr="000B27BF">
        <w:rPr>
          <w:b/>
          <w:bCs/>
        </w:rPr>
        <w:t xml:space="preserve"> that,</w:t>
      </w:r>
    </w:p>
    <w:p w14:paraId="4DB7A6FB" w14:textId="745F7514" w:rsidR="00315360" w:rsidRDefault="000B27BF" w:rsidP="000B27BF">
      <w:pPr>
        <w:jc w:val="center"/>
      </w:pPr>
      <w:r w:rsidRPr="000B27BF">
        <w:rPr>
          <w:noProof/>
        </w:rPr>
        <w:drawing>
          <wp:inline distT="0" distB="0" distL="0" distR="0" wp14:anchorId="0D1B77EE" wp14:editId="53DFAB35">
            <wp:extent cx="5131806" cy="851705"/>
            <wp:effectExtent l="0" t="0" r="0" b="5715"/>
            <wp:docPr id="1558327483" name="Picture 1" descr="A screenshot of a phon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327483" name="Picture 1" descr="A screenshot of a phone&#10;&#10;Description automatically generated with low confidence"/>
                    <pic:cNvPicPr/>
                  </pic:nvPicPr>
                  <pic:blipFill>
                    <a:blip r:embed="rId45"/>
                    <a:stretch>
                      <a:fillRect/>
                    </a:stretch>
                  </pic:blipFill>
                  <pic:spPr>
                    <a:xfrm>
                      <a:off x="0" y="0"/>
                      <a:ext cx="5155526" cy="855642"/>
                    </a:xfrm>
                    <a:prstGeom prst="rect">
                      <a:avLst/>
                    </a:prstGeom>
                  </pic:spPr>
                </pic:pic>
              </a:graphicData>
            </a:graphic>
          </wp:inline>
        </w:drawing>
      </w:r>
    </w:p>
    <w:p w14:paraId="0C886085" w14:textId="16496809" w:rsidR="00DD679E" w:rsidRDefault="00DD679E" w:rsidP="00DD679E">
      <w:pPr>
        <w:rPr>
          <w:b/>
          <w:bCs/>
          <w:shd w:val="clear" w:color="auto" w:fill="BDD6EE" w:themeFill="accent5" w:themeFillTint="66"/>
        </w:rPr>
      </w:pPr>
      <w:r w:rsidRPr="00DD679E">
        <w:rPr>
          <w:b/>
          <w:bCs/>
        </w:rPr>
        <w:t xml:space="preserve">@HughMcCaughey replied to </w:t>
      </w:r>
      <w:r w:rsidRPr="00DD679E">
        <w:rPr>
          <w:b/>
          <w:bCs/>
        </w:rPr>
        <w:tab/>
        <w:t>@MichaelNHSE</w:t>
      </w:r>
      <w:r>
        <w:t xml:space="preserve">, “Agree the </w:t>
      </w:r>
      <w:r w:rsidRPr="00DD679E">
        <w:rPr>
          <w:b/>
          <w:bCs/>
          <w:shd w:val="clear" w:color="auto" w:fill="BDD6EE" w:themeFill="accent5" w:themeFillTint="66"/>
        </w:rPr>
        <w:t>sense of togetherness</w:t>
      </w:r>
      <w:r>
        <w:t xml:space="preserve"> and team is important Michael…but it is important it isn’t just a team of like-minded people</w:t>
      </w:r>
      <w:r w:rsidRPr="00DD679E">
        <w:rPr>
          <w:b/>
          <w:bCs/>
          <w:shd w:val="clear" w:color="auto" w:fill="BDD6EE" w:themeFill="accent5" w:themeFillTint="66"/>
        </w:rPr>
        <w:t>. Innovations, ldeas and new thinking often comes from diversity of views</w:t>
      </w:r>
      <w:r>
        <w:rPr>
          <w:b/>
          <w:bCs/>
          <w:shd w:val="clear" w:color="auto" w:fill="BDD6EE" w:themeFill="accent5" w:themeFillTint="66"/>
        </w:rPr>
        <w:t>.”</w:t>
      </w:r>
    </w:p>
    <w:p w14:paraId="421CBE0A" w14:textId="457402A1" w:rsidR="00797343" w:rsidRDefault="00797343" w:rsidP="00797343">
      <w:r w:rsidRPr="00797343">
        <w:rPr>
          <w:b/>
          <w:bCs/>
        </w:rPr>
        <w:t>@LouWaters_QI replied to @HughMcCaughey,</w:t>
      </w:r>
      <w:r>
        <w:t xml:space="preserve"> “And sharing and spread of said innovation. </w:t>
      </w:r>
      <w:r w:rsidRPr="00797343">
        <w:rPr>
          <w:b/>
          <w:bCs/>
          <w:shd w:val="clear" w:color="auto" w:fill="BDD6EE" w:themeFill="accent5" w:themeFillTint="66"/>
        </w:rPr>
        <w:t>It widens the testing bed and brings in new diverse voices and ideas</w:t>
      </w:r>
      <w:r>
        <w:t>.”</w:t>
      </w:r>
    </w:p>
    <w:p w14:paraId="3EE790CD" w14:textId="41DE5E6D" w:rsidR="00315360" w:rsidRDefault="00315360" w:rsidP="00315360">
      <w:r w:rsidRPr="00DD679E">
        <w:rPr>
          <w:b/>
          <w:bCs/>
        </w:rPr>
        <w:t>@Sutcliffe1987</w:t>
      </w:r>
      <w:r w:rsidR="00DD679E" w:rsidRPr="00DD679E">
        <w:rPr>
          <w:b/>
          <w:bCs/>
        </w:rPr>
        <w:t xml:space="preserve"> also replied to </w:t>
      </w:r>
      <w:r w:rsidRPr="00DD679E">
        <w:rPr>
          <w:b/>
          <w:bCs/>
        </w:rPr>
        <w:t>@MichaelNHSE</w:t>
      </w:r>
      <w:r w:rsidR="00DD679E">
        <w:t>, “It’s</w:t>
      </w:r>
      <w:r>
        <w:t xml:space="preserve"> that feeling of confirming your thoughts are right that acid test and we definitely all need it</w:t>
      </w:r>
      <w:r w:rsidR="00DD679E">
        <w:t>. “</w:t>
      </w:r>
    </w:p>
    <w:p w14:paraId="7EB107F7" w14:textId="551E9841" w:rsidR="001E2050" w:rsidRDefault="001E2050" w:rsidP="001E2050">
      <w:r w:rsidRPr="00DD679E">
        <w:rPr>
          <w:b/>
          <w:bCs/>
        </w:rPr>
        <w:t>@MichaelNHSE</w:t>
      </w:r>
      <w:r w:rsidR="00DD679E" w:rsidRPr="00DD679E">
        <w:rPr>
          <w:b/>
          <w:bCs/>
        </w:rPr>
        <w:t xml:space="preserve"> also replied to </w:t>
      </w:r>
      <w:r w:rsidRPr="00DD679E">
        <w:rPr>
          <w:b/>
          <w:bCs/>
        </w:rPr>
        <w:t>@Sutcliffe1987</w:t>
      </w:r>
      <w:r w:rsidR="00DD679E">
        <w:t>, “</w:t>
      </w:r>
      <w:r>
        <w:t xml:space="preserve">I have even grown to like being told I am way off the mark :D - </w:t>
      </w:r>
      <w:r w:rsidRPr="00B4468E">
        <w:rPr>
          <w:b/>
          <w:bCs/>
          <w:shd w:val="clear" w:color="auto" w:fill="BDD6EE" w:themeFill="accent5" w:themeFillTint="66"/>
        </w:rPr>
        <w:t>people who work with you and create with you rather than just tell you what is wrong and not how to fix it are the people to surround yourself with</w:t>
      </w:r>
      <w:r w:rsidR="00DD679E">
        <w:t>.”</w:t>
      </w:r>
    </w:p>
    <w:p w14:paraId="0D61E63C" w14:textId="480237BB" w:rsidR="00B4468E" w:rsidRPr="007356B7" w:rsidRDefault="00B4468E" w:rsidP="00B4468E">
      <w:pPr>
        <w:rPr>
          <w:b/>
          <w:bCs/>
        </w:rPr>
      </w:pPr>
      <w:r w:rsidRPr="007356B7">
        <w:rPr>
          <w:b/>
          <w:bCs/>
          <w:noProof/>
        </w:rPr>
        <mc:AlternateContent>
          <mc:Choice Requires="wps">
            <w:drawing>
              <wp:anchor distT="0" distB="0" distL="114300" distR="114300" simplePos="0" relativeHeight="251657216" behindDoc="0" locked="0" layoutInCell="1" allowOverlap="1" wp14:anchorId="4E0DF519" wp14:editId="764D5218">
                <wp:simplePos x="0" y="0"/>
                <wp:positionH relativeFrom="column">
                  <wp:posOffset>358210</wp:posOffset>
                </wp:positionH>
                <wp:positionV relativeFrom="paragraph">
                  <wp:posOffset>228270</wp:posOffset>
                </wp:positionV>
                <wp:extent cx="6289675" cy="924568"/>
                <wp:effectExtent l="209550" t="57150" r="15875" b="27940"/>
                <wp:wrapNone/>
                <wp:docPr id="1523073731" name="Speech Bubble: Rectangle with Corners Rounded 4"/>
                <wp:cNvGraphicFramePr/>
                <a:graphic xmlns:a="http://schemas.openxmlformats.org/drawingml/2006/main">
                  <a:graphicData uri="http://schemas.microsoft.com/office/word/2010/wordprocessingShape">
                    <wps:wsp>
                      <wps:cNvSpPr/>
                      <wps:spPr>
                        <a:xfrm>
                          <a:off x="0" y="0"/>
                          <a:ext cx="6289675" cy="924568"/>
                        </a:xfrm>
                        <a:prstGeom prst="wedgeRoundRectCallout">
                          <a:avLst>
                            <a:gd name="adj1" fmla="val -52949"/>
                            <a:gd name="adj2" fmla="val -51900"/>
                            <a:gd name="adj3" fmla="val 16667"/>
                          </a:avLst>
                        </a:prstGeom>
                        <a:solidFill>
                          <a:schemeClr val="accent5">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5E0C17C" w14:textId="25FD45B2" w:rsidR="00B4468E" w:rsidRPr="00D86A2A" w:rsidRDefault="00B4468E" w:rsidP="00B4468E">
                            <w:pPr>
                              <w:rPr>
                                <w:color w:val="1F4E79" w:themeColor="accent5" w:themeShade="80"/>
                                <w:sz w:val="28"/>
                                <w:szCs w:val="28"/>
                              </w:rPr>
                            </w:pPr>
                            <w:r w:rsidRPr="00D86A2A">
                              <w:rPr>
                                <w:color w:val="1F4E79" w:themeColor="accent5" w:themeShade="80"/>
                                <w:sz w:val="28"/>
                                <w:szCs w:val="28"/>
                              </w:rPr>
                              <w:t xml:space="preserve">“…Absolutely think it has opened doors to opportunities and has opened my mind to possibilities too. </w:t>
                            </w:r>
                            <w:r w:rsidRPr="00D86A2A">
                              <w:rPr>
                                <w:b/>
                                <w:bCs/>
                                <w:color w:val="1F4E79" w:themeColor="accent5" w:themeShade="80"/>
                                <w:sz w:val="28"/>
                                <w:szCs w:val="28"/>
                              </w:rPr>
                              <w:t>We are stronger together and a multitude of views and wider collaboration means we can work on improvements that improve quality for many more people</w:t>
                            </w:r>
                            <w:r w:rsidRPr="00D86A2A">
                              <w:rPr>
                                <w:color w:val="1F4E79" w:themeColor="accent5" w:themeShade="80"/>
                                <w:sz w:val="28"/>
                                <w:szCs w:val="28"/>
                              </w:rPr>
                              <w:t>.”</w:t>
                            </w:r>
                          </w:p>
                          <w:p w14:paraId="3A6B8837" w14:textId="77777777" w:rsidR="00B4468E" w:rsidRPr="0034277F" w:rsidRDefault="00B4468E" w:rsidP="00B4468E">
                            <w:pPr>
                              <w:jc w:val="center"/>
                              <w:rPr>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0DF519" id="_x0000_s1032" type="#_x0000_t62" style="position:absolute;margin-left:28.2pt;margin-top:17.95pt;width:495.25pt;height:72.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" adj="-637,-410" fillcolor="#9cc2e5 [1944]" strokecolor="#1f3763 [1604]" strokeweight="1pt">
                <v:textbox>
                  <w:txbxContent>
                    <w:p w14:paraId="25E0C17C" w14:textId="25FD45B2" w:rsidR="00B4468E" w:rsidRPr="00D86A2A" w:rsidRDefault="00B4468E" w:rsidP="00B4468E">
                      <w:pPr>
                        <w:rPr>
                          <w:color w:val="1F4E79" w:themeColor="accent5" w:themeShade="80"/>
                          <w:sz w:val="28"/>
                          <w:szCs w:val="28"/>
                        </w:rPr>
                      </w:pPr>
                      <w:r w:rsidRPr="00D86A2A">
                        <w:rPr>
                          <w:color w:val="1F4E79" w:themeColor="accent5" w:themeShade="80"/>
                          <w:sz w:val="28"/>
                          <w:szCs w:val="28"/>
                        </w:rPr>
                        <w:t xml:space="preserve">“…Absolutely think it has opened doors to opportunities and has opened my mind to possibilities too. </w:t>
                      </w:r>
                      <w:r w:rsidRPr="00D86A2A">
                        <w:rPr>
                          <w:b/>
                          <w:bCs/>
                          <w:color w:val="1F4E79" w:themeColor="accent5" w:themeShade="80"/>
                          <w:sz w:val="28"/>
                          <w:szCs w:val="28"/>
                        </w:rPr>
                        <w:t>We are stronger together and a multitude of views and wider collaboration means we can work on improvements that improve quality for many more people</w:t>
                      </w:r>
                      <w:r w:rsidRPr="00D86A2A">
                        <w:rPr>
                          <w:color w:val="1F4E79" w:themeColor="accent5" w:themeShade="80"/>
                          <w:sz w:val="28"/>
                          <w:szCs w:val="28"/>
                        </w:rPr>
                        <w:t>.”</w:t>
                      </w:r>
                    </w:p>
                    <w:p w14:paraId="3A6B8837" w14:textId="77777777" w:rsidR="00B4468E" w:rsidRPr="0034277F" w:rsidRDefault="00B4468E" w:rsidP="00B4468E">
                      <w:pPr>
                        <w:jc w:val="center"/>
                        <w:rPr>
                          <w:color w:val="000000" w:themeColor="text1"/>
                          <w:sz w:val="24"/>
                          <w:szCs w:val="24"/>
                        </w:rPr>
                      </w:pPr>
                    </w:p>
                  </w:txbxContent>
                </v:textbox>
              </v:shape>
            </w:pict>
          </mc:Fallback>
        </mc:AlternateContent>
      </w:r>
      <w:r w:rsidRPr="007356B7">
        <w:rPr>
          <w:b/>
          <w:bCs/>
        </w:rPr>
        <w:t xml:space="preserve">@acserrao76 shared, </w:t>
      </w:r>
    </w:p>
    <w:p w14:paraId="1045AB70" w14:textId="10B6ADA3" w:rsidR="00B4468E" w:rsidRDefault="00B4468E" w:rsidP="00B4468E"/>
    <w:p w14:paraId="1F65B478" w14:textId="77777777" w:rsidR="00B4468E" w:rsidRDefault="00B4468E" w:rsidP="00B4468E"/>
    <w:p w14:paraId="5B69FE93" w14:textId="77777777" w:rsidR="00B4468E" w:rsidRDefault="00B4468E" w:rsidP="00B4468E"/>
    <w:p w14:paraId="4C7FD50A" w14:textId="77777777" w:rsidR="00B4468E" w:rsidRDefault="00B4468E" w:rsidP="001E2050"/>
    <w:p w14:paraId="688B880A" w14:textId="4ADA2FAD" w:rsidR="001E2050" w:rsidRDefault="001E2050" w:rsidP="001E2050">
      <w:r w:rsidRPr="00F40954">
        <w:rPr>
          <w:b/>
          <w:bCs/>
        </w:rPr>
        <w:t>@AnnieK_is_okay</w:t>
      </w:r>
      <w:r w:rsidR="007356B7" w:rsidRPr="00F40954">
        <w:rPr>
          <w:b/>
          <w:bCs/>
        </w:rPr>
        <w:t xml:space="preserve"> replied to </w:t>
      </w:r>
      <w:r w:rsidRPr="00F40954">
        <w:rPr>
          <w:b/>
          <w:bCs/>
        </w:rPr>
        <w:t>@acserrao76</w:t>
      </w:r>
      <w:r w:rsidR="007356B7" w:rsidRPr="00F40954">
        <w:rPr>
          <w:b/>
          <w:bCs/>
        </w:rPr>
        <w:t>,</w:t>
      </w:r>
      <w:r>
        <w:t xml:space="preserve"> </w:t>
      </w:r>
      <w:r w:rsidR="007356B7">
        <w:t>“</w:t>
      </w:r>
      <w:r>
        <w:t xml:space="preserve">So true. </w:t>
      </w:r>
      <w:r w:rsidRPr="00F40954">
        <w:rPr>
          <w:b/>
          <w:bCs/>
          <w:shd w:val="clear" w:color="auto" w:fill="BDD6EE" w:themeFill="accent5" w:themeFillTint="66"/>
        </w:rPr>
        <w:t>Without a variety of views, we are likely to go down the garden path, so to speak</w:t>
      </w:r>
      <w:r>
        <w:t>. A good spread of Relationships helps to avoid that.</w:t>
      </w:r>
      <w:r w:rsidR="00F40954">
        <w:t>”</w:t>
      </w:r>
    </w:p>
    <w:p w14:paraId="7FA51312" w14:textId="69309B9F" w:rsidR="001E2050" w:rsidRDefault="001E2050" w:rsidP="001E2050">
      <w:r w:rsidRPr="001413B2">
        <w:rPr>
          <w:b/>
          <w:bCs/>
        </w:rPr>
        <w:t>@gvhawtin</w:t>
      </w:r>
      <w:r w:rsidR="0078378F" w:rsidRPr="001413B2">
        <w:rPr>
          <w:b/>
          <w:bCs/>
        </w:rPr>
        <w:t xml:space="preserve"> shared</w:t>
      </w:r>
      <w:r w:rsidR="0078378F">
        <w:t>,</w:t>
      </w:r>
      <w:r>
        <w:t xml:space="preserve"> </w:t>
      </w:r>
      <w:r w:rsidR="0078378F">
        <w:t>“</w:t>
      </w:r>
      <w:r>
        <w:t xml:space="preserve">I’ve learnt so much from others and </w:t>
      </w:r>
      <w:r w:rsidRPr="001413B2">
        <w:rPr>
          <w:b/>
          <w:bCs/>
          <w:shd w:val="clear" w:color="auto" w:fill="BDD6EE" w:themeFill="accent5" w:themeFillTint="66"/>
        </w:rPr>
        <w:t>It’s made me a better person seeing how others make change</w:t>
      </w:r>
      <w:r>
        <w:t>. I know if I need help my amazing networks are always there</w:t>
      </w:r>
      <w:r w:rsidR="001413B2">
        <w:t>.”</w:t>
      </w:r>
    </w:p>
    <w:p w14:paraId="0891627B" w14:textId="06D07E6E" w:rsidR="00284152" w:rsidRDefault="001E2050" w:rsidP="00EE2C57">
      <w:r w:rsidRPr="00067CE8">
        <w:rPr>
          <w:b/>
          <w:bCs/>
        </w:rPr>
        <w:t>@Sutcliffe1987</w:t>
      </w:r>
      <w:r w:rsidRPr="00067CE8">
        <w:rPr>
          <w:b/>
          <w:bCs/>
        </w:rPr>
        <w:tab/>
      </w:r>
      <w:r w:rsidR="001413B2" w:rsidRPr="00067CE8">
        <w:rPr>
          <w:b/>
          <w:bCs/>
        </w:rPr>
        <w:t xml:space="preserve"> </w:t>
      </w:r>
      <w:r w:rsidR="00222436" w:rsidRPr="00067CE8">
        <w:rPr>
          <w:b/>
          <w:bCs/>
        </w:rPr>
        <w:t>replied that,</w:t>
      </w:r>
      <w:r w:rsidR="00222436">
        <w:t xml:space="preserve"> “</w:t>
      </w:r>
      <w:r>
        <w:t xml:space="preserve">The </w:t>
      </w:r>
      <w:r w:rsidRPr="00245218">
        <w:rPr>
          <w:b/>
          <w:bCs/>
          <w:shd w:val="clear" w:color="auto" w:fill="BDD6EE" w:themeFill="accent5" w:themeFillTint="66"/>
        </w:rPr>
        <w:t>relationships help set the boundaries</w:t>
      </w:r>
      <w:r>
        <w:t xml:space="preserve"> too, its only when you start to develop these that you start to get to </w:t>
      </w:r>
      <w:r w:rsidRPr="00245218">
        <w:rPr>
          <w:b/>
          <w:bCs/>
          <w:shd w:val="clear" w:color="auto" w:fill="BDD6EE" w:themeFill="accent5" w:themeFillTint="66"/>
        </w:rPr>
        <w:t>understand other viewpoints</w:t>
      </w:r>
      <w:r>
        <w:t xml:space="preserve"> and build the barriers on the work you want improve</w:t>
      </w:r>
      <w:r w:rsidR="00067CE8">
        <w:t>.”</w:t>
      </w:r>
    </w:p>
    <w:p w14:paraId="3F7E2874" w14:textId="77777777" w:rsidR="00462CD7" w:rsidRDefault="00462CD7" w:rsidP="00EE2C57"/>
    <w:p w14:paraId="1DB814DE" w14:textId="77777777" w:rsidR="00462CD7" w:rsidRDefault="00462CD7" w:rsidP="00EE2C57"/>
    <w:p w14:paraId="0A531C69" w14:textId="77777777" w:rsidR="00150A2F" w:rsidRDefault="00150A2F" w:rsidP="00EE2C57"/>
    <w:p w14:paraId="07E5B42E" w14:textId="77777777" w:rsidR="00150A2F" w:rsidRDefault="00150A2F" w:rsidP="00EE2C57"/>
    <w:p w14:paraId="3B645118" w14:textId="77777777" w:rsidR="00150A2F" w:rsidRDefault="00150A2F" w:rsidP="00EE2C57"/>
    <w:p w14:paraId="455F29C8" w14:textId="77777777" w:rsidR="00150A2F" w:rsidRDefault="00150A2F" w:rsidP="00EE2C57"/>
    <w:p w14:paraId="7A291DAE" w14:textId="0AE7DB0A" w:rsidR="00A30386" w:rsidRDefault="00A30386" w:rsidP="00A30386">
      <w:pPr>
        <w:pStyle w:val="Heading2"/>
      </w:pPr>
      <w:bookmarkStart w:id="10" w:name="_Toc135754456"/>
      <w:r>
        <w:t>Question 1 Summary</w:t>
      </w:r>
      <w:bookmarkEnd w:id="10"/>
    </w:p>
    <w:p w14:paraId="55540625" w14:textId="77777777" w:rsidR="004D654B" w:rsidRDefault="0049351F" w:rsidP="00150A2F">
      <w:pPr>
        <w:keepNext/>
        <w:spacing w:after="0"/>
      </w:pPr>
      <w:r>
        <w:rPr>
          <w:noProof/>
        </w:rPr>
        <w:drawing>
          <wp:inline distT="0" distB="0" distL="0" distR="0" wp14:anchorId="5EEA3940" wp14:editId="3557D345">
            <wp:extent cx="6557645" cy="1312697"/>
            <wp:effectExtent l="0" t="0" r="0" b="1905"/>
            <wp:docPr id="70030306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14:paraId="6B1FC152" w14:textId="3BA09ECA" w:rsidR="00A93D89" w:rsidRDefault="004D654B" w:rsidP="00150A2F">
      <w:pPr>
        <w:pStyle w:val="Caption"/>
        <w:spacing w:after="80"/>
      </w:pPr>
      <w:r>
        <w:t xml:space="preserve">Figure </w:t>
      </w:r>
      <w:fldSimple w:instr=" SEQ Figure \* ARABIC ">
        <w:r>
          <w:rPr>
            <w:noProof/>
          </w:rPr>
          <w:t>3</w:t>
        </w:r>
      </w:fldSimple>
      <w:r>
        <w:t xml:space="preserve">: </w:t>
      </w:r>
      <w:r w:rsidRPr="004D654B">
        <w:t>Why does building relationships matter in quality improvement?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6"/>
      </w:tblGrid>
      <w:tr w:rsidR="00DC45DB" w14:paraId="17E4000D" w14:textId="77777777" w:rsidTr="00B34458">
        <w:tc>
          <w:tcPr>
            <w:tcW w:w="10206" w:type="dxa"/>
            <w:shd w:val="clear" w:color="auto" w:fill="BDD6EE" w:themeFill="accent5" w:themeFillTint="66"/>
          </w:tcPr>
          <w:p w14:paraId="69EBD8AB" w14:textId="5517198B" w:rsidR="00B54F7B" w:rsidRPr="007C3D25" w:rsidRDefault="00F858C4" w:rsidP="00515B1A">
            <w:pPr>
              <w:spacing w:before="240" w:line="480" w:lineRule="auto"/>
              <w:jc w:val="both"/>
            </w:pPr>
            <w:r>
              <w:t>According to the tweetchat responses,</w:t>
            </w:r>
            <w:r w:rsidR="00373E02">
              <w:t xml:space="preserve"> </w:t>
            </w:r>
            <w:r w:rsidR="008B20D3">
              <w:t xml:space="preserve">building relationships matters because </w:t>
            </w:r>
            <w:r w:rsidR="00150A2F">
              <w:t xml:space="preserve">sustained relationships and </w:t>
            </w:r>
            <w:r w:rsidR="00AA135A">
              <w:t>r</w:t>
            </w:r>
            <w:r w:rsidR="00407F0A">
              <w:t>elation</w:t>
            </w:r>
            <w:r w:rsidR="00AA135A">
              <w:t>al connectedness, build</w:t>
            </w:r>
            <w:r w:rsidR="004225ED">
              <w:t>s</w:t>
            </w:r>
            <w:r w:rsidR="00AA135A">
              <w:t xml:space="preserve"> trust</w:t>
            </w:r>
            <w:r w:rsidR="002F011B">
              <w:t xml:space="preserve"> and psychological safety among</w:t>
            </w:r>
            <w:r w:rsidR="00684025">
              <w:t xml:space="preserve"> professional</w:t>
            </w:r>
            <w:r w:rsidR="00754EE1">
              <w:t>s</w:t>
            </w:r>
            <w:r w:rsidR="00684025">
              <w:t xml:space="preserve">, which empowers them to </w:t>
            </w:r>
            <w:r w:rsidR="0099735E">
              <w:t>challenge the status quo</w:t>
            </w:r>
            <w:r w:rsidR="00754EE1">
              <w:t xml:space="preserve">, </w:t>
            </w:r>
            <w:r w:rsidR="004225ED">
              <w:t>share ideas</w:t>
            </w:r>
            <w:r w:rsidR="00792796">
              <w:t>, learn together,</w:t>
            </w:r>
            <w:r w:rsidR="00E17DF8">
              <w:t xml:space="preserve"> </w:t>
            </w:r>
            <w:r w:rsidR="00F82117">
              <w:t>ge</w:t>
            </w:r>
            <w:r w:rsidR="007F085D">
              <w:t>nerate solutions from diverse</w:t>
            </w:r>
            <w:r w:rsidR="00634280">
              <w:t xml:space="preserve"> perspectives and </w:t>
            </w:r>
            <w:r w:rsidR="005534DC">
              <w:t>enact change</w:t>
            </w:r>
            <w:r w:rsidR="00634280">
              <w:t xml:space="preserve"> which results in sustained improvement.</w:t>
            </w:r>
            <w:r w:rsidR="00030459">
              <w:t xml:space="preserve"> These points are visually represented in Figure 3.</w:t>
            </w:r>
            <w:r w:rsidR="00515B1A">
              <w:t xml:space="preserve"> </w:t>
            </w:r>
            <w:r w:rsidR="005C2813">
              <w:t>Respondents</w:t>
            </w:r>
            <w:r w:rsidR="006F2453">
              <w:t xml:space="preserve"> also</w:t>
            </w:r>
            <w:r w:rsidR="005C2813">
              <w:t xml:space="preserve"> shared that connecting emotionally and intellectually</w:t>
            </w:r>
            <w:r w:rsidR="00F04600">
              <w:t>,</w:t>
            </w:r>
            <w:r w:rsidR="005C2813">
              <w:t xml:space="preserve"> </w:t>
            </w:r>
            <w:r w:rsidR="000F24ED">
              <w:t>and building</w:t>
            </w:r>
            <w:r w:rsidR="005C2813">
              <w:t xml:space="preserve"> </w:t>
            </w:r>
            <w:r w:rsidR="00F16DAE">
              <w:t xml:space="preserve">trusting relationships </w:t>
            </w:r>
            <w:r w:rsidR="00306904">
              <w:t xml:space="preserve">with like- and </w:t>
            </w:r>
            <w:r w:rsidR="00F2037F">
              <w:t>differently</w:t>
            </w:r>
            <w:r w:rsidR="005B5A4E">
              <w:t>-</w:t>
            </w:r>
            <w:r w:rsidR="00F2037F">
              <w:t xml:space="preserve"> minded</w:t>
            </w:r>
            <w:r w:rsidR="00306904">
              <w:t xml:space="preserve"> individuals </w:t>
            </w:r>
            <w:r w:rsidR="00F2037F">
              <w:t>is core to QI efforts</w:t>
            </w:r>
            <w:r w:rsidR="005B5A4E">
              <w:t xml:space="preserve"> because a diversity of perspectives is c</w:t>
            </w:r>
            <w:r w:rsidR="001D73AB">
              <w:t>rucial for meaningful and impactful quality improvement.</w:t>
            </w:r>
            <w:r w:rsidR="00030459">
              <w:t xml:space="preserve"> </w:t>
            </w:r>
            <w:r w:rsidR="00245218" w:rsidRPr="007C3D25">
              <w:rPr>
                <w:b/>
                <w:bCs/>
              </w:rPr>
              <w:t>@WaRobbi</w:t>
            </w:r>
            <w:r w:rsidR="00245218">
              <w:t xml:space="preserve"> shared </w:t>
            </w:r>
            <w:r w:rsidR="00783B8E">
              <w:t xml:space="preserve">a reply </w:t>
            </w:r>
            <w:r w:rsidR="00AC0AB8">
              <w:t>which summarises th</w:t>
            </w:r>
            <w:r w:rsidR="00783B8E">
              <w:t>ese points</w:t>
            </w:r>
            <w:r w:rsidR="006F2453">
              <w:t xml:space="preserve"> saying</w:t>
            </w:r>
            <w:r w:rsidR="00AC0AB8">
              <w:t>, “</w:t>
            </w:r>
            <w:r w:rsidR="00245218" w:rsidRPr="00783B8E">
              <w:rPr>
                <w:b/>
                <w:bCs/>
                <w:color w:val="1F4E79" w:themeColor="accent5" w:themeShade="80"/>
              </w:rPr>
              <w:t>Healthcare is about People caring for People. QI is people solving problems to help people. The more we can build relationships and empower the ideas of the frontlines the better we can generate solutions that have the biggest impact</w:t>
            </w:r>
            <w:r w:rsidR="00245218">
              <w:t>.</w:t>
            </w:r>
            <w:r w:rsidR="00AC0AB8">
              <w:t xml:space="preserve">” </w:t>
            </w:r>
          </w:p>
        </w:tc>
      </w:tr>
    </w:tbl>
    <w:p w14:paraId="53C48664" w14:textId="37994945" w:rsidR="00AA4A43" w:rsidRDefault="00B9783E" w:rsidP="00515B1A">
      <w:pPr>
        <w:keepNext/>
        <w:spacing w:after="0"/>
        <w:jc w:val="center"/>
      </w:pPr>
      <w:r>
        <w:rPr>
          <w:noProof/>
        </w:rPr>
        <w:drawing>
          <wp:inline distT="0" distB="0" distL="0" distR="0" wp14:anchorId="412BED46" wp14:editId="54AD2DAD">
            <wp:extent cx="4784739" cy="3988580"/>
            <wp:effectExtent l="0" t="0" r="0" b="0"/>
            <wp:docPr id="212374638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1" cstate="print">
                      <a:duotone>
                        <a:schemeClr val="accent5">
                          <a:shade val="45000"/>
                          <a:satMod val="135000"/>
                        </a:schemeClr>
                        <a:prstClr val="white"/>
                      </a:duotone>
                      <a:extLst>
                        <a:ext uri="{BEBA8EAE-BF5A-486C-A8C5-ECC9F3942E4B}">
                          <a14:imgProps xmlns:a14="http://schemas.microsoft.com/office/drawing/2010/main">
                            <a14:imgLayer r:embed="rId52">
                              <a14:imgEffect>
                                <a14:sharpenSoften amount="25000"/>
                              </a14:imgEffect>
                            </a14:imgLayer>
                          </a14:imgProps>
                        </a:ext>
                        <a:ext uri="{28A0092B-C50C-407E-A947-70E740481C1C}">
                          <a14:useLocalDpi xmlns:a14="http://schemas.microsoft.com/office/drawing/2010/main" val="0"/>
                        </a:ext>
                      </a:extLst>
                    </a:blip>
                    <a:srcRect t="8361" b="8278"/>
                    <a:stretch/>
                  </pic:blipFill>
                  <pic:spPr bwMode="auto">
                    <a:xfrm>
                      <a:off x="0" y="0"/>
                      <a:ext cx="4907165" cy="4090635"/>
                    </a:xfrm>
                    <a:prstGeom prst="rect">
                      <a:avLst/>
                    </a:prstGeom>
                    <a:noFill/>
                    <a:ln>
                      <a:noFill/>
                    </a:ln>
                    <a:extLst>
                      <a:ext uri="{53640926-AAD7-44D8-BBD7-CCE9431645EC}">
                        <a14:shadowObscured xmlns:a14="http://schemas.microsoft.com/office/drawing/2010/main"/>
                      </a:ext>
                    </a:extLst>
                  </pic:spPr>
                </pic:pic>
              </a:graphicData>
            </a:graphic>
          </wp:inline>
        </w:drawing>
      </w:r>
    </w:p>
    <w:p w14:paraId="5E704C34" w14:textId="4E742BE1" w:rsidR="002D3205" w:rsidRDefault="006B400D" w:rsidP="00515B1A">
      <w:pPr>
        <w:pStyle w:val="Caption"/>
        <w:spacing w:after="0"/>
        <w:jc w:val="center"/>
      </w:pPr>
      <w:r>
        <w:t xml:space="preserve">Figure </w:t>
      </w:r>
      <w:fldSimple w:instr=" SEQ Figure \* ARABIC ">
        <w:r w:rsidR="004D654B">
          <w:rPr>
            <w:noProof/>
          </w:rPr>
          <w:t>4</w:t>
        </w:r>
      </w:fldSimple>
      <w:r>
        <w:t xml:space="preserve">: </w:t>
      </w:r>
      <w:r w:rsidRPr="008A5118">
        <w:t xml:space="preserve">Question </w:t>
      </w:r>
      <w:r w:rsidR="00EE2C57">
        <w:t>1</w:t>
      </w:r>
      <w:r w:rsidRPr="008A5118">
        <w:t xml:space="preserve"> Word Cloud</w:t>
      </w:r>
    </w:p>
    <w:p w14:paraId="6EE71365" w14:textId="15F2C9BC" w:rsidR="002D3205" w:rsidRDefault="000B3B23" w:rsidP="00B43409">
      <w:pPr>
        <w:pStyle w:val="Heading1"/>
      </w:pPr>
      <w:bookmarkStart w:id="11" w:name="_Toc135754457"/>
      <w:r>
        <w:t>Poll</w:t>
      </w:r>
      <w:r w:rsidR="002D3205">
        <w:t xml:space="preserve">. </w:t>
      </w:r>
      <w:r w:rsidR="00EE2C57">
        <w:t>How important is it for senior leaders to (informally) connect with employees?</w:t>
      </w:r>
      <w:bookmarkEnd w:id="1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46"/>
        <w:gridCol w:w="4720"/>
      </w:tblGrid>
      <w:tr w:rsidR="00814C52" w14:paraId="15B4C90F" w14:textId="77777777" w:rsidTr="000F4378">
        <w:tc>
          <w:tcPr>
            <w:tcW w:w="5228" w:type="dxa"/>
            <w:vAlign w:val="center"/>
          </w:tcPr>
          <w:p w14:paraId="31E8C790" w14:textId="59E702A0" w:rsidR="0068676B" w:rsidRDefault="00EE2C57" w:rsidP="000F4378">
            <w:pPr>
              <w:jc w:val="center"/>
            </w:pPr>
            <w:r>
              <w:rPr>
                <w:noProof/>
              </w:rPr>
              <w:drawing>
                <wp:inline distT="0" distB="0" distL="0" distR="0" wp14:anchorId="72EB416D" wp14:editId="026FE795">
                  <wp:extent cx="3511550" cy="1751289"/>
                  <wp:effectExtent l="0" t="0" r="0" b="1905"/>
                  <wp:docPr id="21088579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3">
                            <a:extLst>
                              <a:ext uri="{28A0092B-C50C-407E-A947-70E740481C1C}">
                                <a14:useLocalDpi xmlns:a14="http://schemas.microsoft.com/office/drawing/2010/main" val="0"/>
                              </a:ext>
                            </a:extLst>
                          </a:blip>
                          <a:srcRect l="10770"/>
                          <a:stretch/>
                        </pic:blipFill>
                        <pic:spPr bwMode="auto">
                          <a:xfrm>
                            <a:off x="0" y="0"/>
                            <a:ext cx="3679191" cy="183489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228" w:type="dxa"/>
            <w:shd w:val="clear" w:color="auto" w:fill="BDD6EE" w:themeFill="accent5" w:themeFillTint="66"/>
          </w:tcPr>
          <w:p w14:paraId="7662E9C0" w14:textId="63FBA1D6" w:rsidR="00AC600D" w:rsidRDefault="00702BCA" w:rsidP="000C7DD2">
            <w:pPr>
              <w:pStyle w:val="ListParagraph"/>
              <w:numPr>
                <w:ilvl w:val="0"/>
                <w:numId w:val="27"/>
              </w:numPr>
              <w:spacing w:before="120" w:line="360" w:lineRule="auto"/>
              <w:jc w:val="both"/>
            </w:pPr>
            <w:r>
              <w:t>164 persons</w:t>
            </w:r>
            <w:r w:rsidR="00FC08ED">
              <w:t xml:space="preserve"> (9</w:t>
            </w:r>
            <w:r w:rsidR="000878B4">
              <w:t>2.7</w:t>
            </w:r>
            <w:r w:rsidR="00FC08ED">
              <w:t>%)</w:t>
            </w:r>
            <w:r>
              <w:t xml:space="preserve"> </w:t>
            </w:r>
            <w:r w:rsidR="000A5FC2">
              <w:t xml:space="preserve">respondents </w:t>
            </w:r>
            <w:r w:rsidR="00FC08ED">
              <w:t>agreed that it is very important for senior leaders to informally connect with employees</w:t>
            </w:r>
            <w:r w:rsidR="00814C52">
              <w:t>,</w:t>
            </w:r>
          </w:p>
          <w:p w14:paraId="38BB8550" w14:textId="333ECEAA" w:rsidR="00FC08ED" w:rsidRDefault="000878B4" w:rsidP="000C7DD2">
            <w:pPr>
              <w:pStyle w:val="ListParagraph"/>
              <w:numPr>
                <w:ilvl w:val="0"/>
                <w:numId w:val="27"/>
              </w:numPr>
              <w:spacing w:before="120" w:line="360" w:lineRule="auto"/>
              <w:jc w:val="both"/>
            </w:pPr>
            <w:r>
              <w:t>1</w:t>
            </w:r>
            <w:r w:rsidR="00876C39">
              <w:t>1</w:t>
            </w:r>
            <w:r>
              <w:t xml:space="preserve"> persons (6</w:t>
            </w:r>
            <w:r w:rsidR="00405571">
              <w:t>.2%) agreed that it was somewhat important, and</w:t>
            </w:r>
          </w:p>
          <w:p w14:paraId="4A3CB33B" w14:textId="12138C7D" w:rsidR="00405571" w:rsidRDefault="00876C39" w:rsidP="000C7DD2">
            <w:pPr>
              <w:pStyle w:val="ListParagraph"/>
              <w:numPr>
                <w:ilvl w:val="0"/>
                <w:numId w:val="27"/>
              </w:numPr>
              <w:spacing w:before="120" w:line="360" w:lineRule="auto"/>
              <w:jc w:val="both"/>
            </w:pPr>
            <w:r>
              <w:t>2</w:t>
            </w:r>
            <w:r w:rsidR="006A4A2C">
              <w:t xml:space="preserve"> </w:t>
            </w:r>
            <w:r>
              <w:t xml:space="preserve">persons </w:t>
            </w:r>
            <w:r w:rsidR="006A4A2C">
              <w:t>(1.2%)</w:t>
            </w:r>
            <w:r>
              <w:t xml:space="preserve"> </w:t>
            </w:r>
            <w:r w:rsidR="00FE0944">
              <w:t>responded that it was not important at all</w:t>
            </w:r>
            <w:r w:rsidR="006C1332">
              <w:t>,</w:t>
            </w:r>
            <w:r w:rsidR="00FE0944">
              <w:t xml:space="preserve"> or they did </w:t>
            </w:r>
            <w:r w:rsidR="003A5456">
              <w:t>not know whether it was important.</w:t>
            </w:r>
          </w:p>
        </w:tc>
      </w:tr>
    </w:tbl>
    <w:p w14:paraId="165D1B1F" w14:textId="145F87B5" w:rsidR="002D3205" w:rsidRDefault="002D3205" w:rsidP="002D3205"/>
    <w:p w14:paraId="3B06C4AA" w14:textId="177B6033" w:rsidR="00EE565B" w:rsidRDefault="004467BF" w:rsidP="00B43409">
      <w:pPr>
        <w:pStyle w:val="Heading1"/>
      </w:pPr>
      <w:bookmarkStart w:id="12" w:name="_Toc135754458"/>
      <w:r w:rsidRPr="000F009A">
        <w:t>Q</w:t>
      </w:r>
      <w:r w:rsidR="00EE2C57">
        <w:t>2</w:t>
      </w:r>
      <w:r w:rsidRPr="000F009A">
        <w:t>.</w:t>
      </w:r>
      <w:r>
        <w:t xml:space="preserve"> </w:t>
      </w:r>
      <w:r w:rsidR="00EE2C57">
        <w:t xml:space="preserve">What practical actions can we take to foster better relationships across teams, departments and levels of the </w:t>
      </w:r>
      <w:r w:rsidR="00545196">
        <w:t>organisation</w:t>
      </w:r>
      <w:r w:rsidR="00EE2C57">
        <w:t>?</w:t>
      </w:r>
      <w:bookmarkEnd w:id="1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65"/>
        <w:gridCol w:w="4301"/>
      </w:tblGrid>
      <w:tr w:rsidR="00AF1AC3" w14:paraId="1C3F58AA" w14:textId="77777777" w:rsidTr="00F14813">
        <w:tc>
          <w:tcPr>
            <w:tcW w:w="5228" w:type="dxa"/>
          </w:tcPr>
          <w:p w14:paraId="3B5D87AD" w14:textId="62BB6862" w:rsidR="00AF1AC3" w:rsidRDefault="00EE2C57" w:rsidP="004A3694">
            <w:r>
              <w:rPr>
                <w:noProof/>
              </w:rPr>
              <w:drawing>
                <wp:inline distT="0" distB="0" distL="0" distR="0" wp14:anchorId="7011D6BA" wp14:editId="3AD8938C">
                  <wp:extent cx="3777615" cy="2353941"/>
                  <wp:effectExtent l="0" t="0" r="0" b="8890"/>
                  <wp:docPr id="176245835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4">
                            <a:extLst>
                              <a:ext uri="{28A0092B-C50C-407E-A947-70E740481C1C}">
                                <a14:useLocalDpi xmlns:a14="http://schemas.microsoft.com/office/drawing/2010/main" val="0"/>
                              </a:ext>
                            </a:extLst>
                          </a:blip>
                          <a:srcRect l="11460" b="22454"/>
                          <a:stretch/>
                        </pic:blipFill>
                        <pic:spPr bwMode="auto">
                          <a:xfrm>
                            <a:off x="0" y="0"/>
                            <a:ext cx="3778825" cy="235469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228" w:type="dxa"/>
            <w:shd w:val="clear" w:color="auto" w:fill="BDD6EE" w:themeFill="accent5" w:themeFillTint="66"/>
          </w:tcPr>
          <w:p w14:paraId="0E2AD523" w14:textId="2A867463" w:rsidR="00646569" w:rsidRDefault="00AD7107" w:rsidP="0057551A">
            <w:pPr>
              <w:spacing w:before="120" w:after="120" w:line="360" w:lineRule="auto"/>
              <w:jc w:val="both"/>
            </w:pPr>
            <w:r>
              <w:t xml:space="preserve">Practical examples of how to </w:t>
            </w:r>
            <w:r w:rsidRPr="00AD7107">
              <w:t>foster better relationships</w:t>
            </w:r>
            <w:r w:rsidR="00323ABB">
              <w:t xml:space="preserve"> included</w:t>
            </w:r>
            <w:r w:rsidR="00437E19">
              <w:t xml:space="preserve"> </w:t>
            </w:r>
            <w:r w:rsidR="00323ABB">
              <w:t>going to gemba, being visible and present,</w:t>
            </w:r>
            <w:r w:rsidR="00AE1669">
              <w:t xml:space="preserve"> </w:t>
            </w:r>
            <w:r w:rsidR="00323ABB">
              <w:t>asking questions and having conversations</w:t>
            </w:r>
            <w:r w:rsidR="001E1231">
              <w:t>, framing problems,</w:t>
            </w:r>
            <w:r w:rsidR="004F0805">
              <w:t xml:space="preserve"> facilitating </w:t>
            </w:r>
            <w:r w:rsidR="00571E00">
              <w:t>learning in multidisciplinary cohorts,</w:t>
            </w:r>
            <w:r w:rsidR="001E1231">
              <w:t xml:space="preserve"> </w:t>
            </w:r>
            <w:r w:rsidR="00AE1669">
              <w:t xml:space="preserve">creating safe spaces </w:t>
            </w:r>
            <w:r w:rsidR="00A6582E">
              <w:t xml:space="preserve">to share &amp; learn together, </w:t>
            </w:r>
            <w:r w:rsidR="00377E4C">
              <w:t xml:space="preserve">and </w:t>
            </w:r>
            <w:r w:rsidR="00A6582E">
              <w:t xml:space="preserve">using </w:t>
            </w:r>
            <w:r w:rsidR="0019799D">
              <w:t xml:space="preserve">food to bring people from all levels of the organisation together. </w:t>
            </w:r>
          </w:p>
        </w:tc>
      </w:tr>
    </w:tbl>
    <w:p w14:paraId="18D9F121" w14:textId="77777777" w:rsidR="00EE2C57" w:rsidRDefault="00EE2C57" w:rsidP="00EE2C57"/>
    <w:p w14:paraId="7516FAB8" w14:textId="68D08C87" w:rsidR="0040613D" w:rsidRDefault="0040613D" w:rsidP="0040613D">
      <w:pPr>
        <w:pStyle w:val="Heading2"/>
      </w:pPr>
      <w:bookmarkStart w:id="13" w:name="_Toc135754460"/>
      <w:r>
        <w:t>Gemba</w:t>
      </w:r>
      <w:r w:rsidR="001706F5">
        <w:t>,</w:t>
      </w:r>
      <w:r>
        <w:t xml:space="preserve"> Walkarounds</w:t>
      </w:r>
      <w:r w:rsidR="001706F5">
        <w:t>, Being Present &amp; Visible…</w:t>
      </w:r>
      <w:bookmarkEnd w:id="13"/>
    </w:p>
    <w:p w14:paraId="144169D7" w14:textId="705D5F0C" w:rsidR="00372D8E" w:rsidRDefault="001706F5" w:rsidP="00372D8E">
      <w:r w:rsidRPr="002B61B8">
        <w:rPr>
          <w:b/>
          <w:bCs/>
        </w:rPr>
        <w:t>@KPOteam_SASH shared that,</w:t>
      </w:r>
      <w:r>
        <w:t xml:space="preserve"> “Genbawalks, with a purpose are key. Execs visit different genbas with standard work to support the focus and timing of the </w:t>
      </w:r>
      <w:r w:rsidRPr="002B61B8">
        <w:rPr>
          <w:b/>
          <w:bCs/>
          <w:shd w:val="clear" w:color="auto" w:fill="BDD6EE" w:themeFill="accent5" w:themeFillTint="66"/>
        </w:rPr>
        <w:t>visit to support newly graduated lean leaders for their first year.</w:t>
      </w:r>
      <w:r>
        <w:t>”</w:t>
      </w:r>
      <w:r w:rsidR="00372D8E">
        <w:t xml:space="preserve"> </w:t>
      </w:r>
      <w:r w:rsidR="00372D8E" w:rsidRPr="00372D8E">
        <w:rPr>
          <w:b/>
          <w:bCs/>
        </w:rPr>
        <w:t>@KPOteam_SASH also added,</w:t>
      </w:r>
      <w:r w:rsidR="00372D8E">
        <w:t xml:space="preserve"> “Leaders going to the genba (the place where the work is done) </w:t>
      </w:r>
      <w:r w:rsidR="00372D8E" w:rsidRPr="00372D8E">
        <w:rPr>
          <w:b/>
          <w:bCs/>
          <w:shd w:val="clear" w:color="auto" w:fill="BDD6EE" w:themeFill="accent5" w:themeFillTint="66"/>
        </w:rPr>
        <w:t>when the going is good as well as tough is really important to do</w:t>
      </w:r>
      <w:r w:rsidR="00372D8E">
        <w:t>.”</w:t>
      </w:r>
    </w:p>
    <w:p w14:paraId="1AEC3809" w14:textId="4BAA57EF" w:rsidR="001706F5" w:rsidRPr="00834989" w:rsidRDefault="005B0F70" w:rsidP="0040613D">
      <w:pPr>
        <w:rPr>
          <w:b/>
          <w:bCs/>
        </w:rPr>
      </w:pPr>
      <w:r w:rsidRPr="00834989">
        <w:rPr>
          <w:b/>
          <w:bCs/>
        </w:rPr>
        <w:t>@jimmy_parvin replied to @KPOteam_SASH</w:t>
      </w:r>
      <w:r w:rsidR="00834989">
        <w:rPr>
          <w:b/>
          <w:bCs/>
        </w:rPr>
        <w:t>,</w:t>
      </w:r>
    </w:p>
    <w:p w14:paraId="58F8013C" w14:textId="3D7D8E1A" w:rsidR="001706F5" w:rsidRDefault="00834989" w:rsidP="00834989">
      <w:pPr>
        <w:jc w:val="center"/>
      </w:pPr>
      <w:r w:rsidRPr="00834989">
        <w:rPr>
          <w:noProof/>
        </w:rPr>
        <w:drawing>
          <wp:inline distT="0" distB="0" distL="0" distR="0" wp14:anchorId="14C140AF" wp14:editId="3DAD6B5D">
            <wp:extent cx="3662590" cy="1026795"/>
            <wp:effectExtent l="0" t="0" r="0" b="1905"/>
            <wp:docPr id="1762631610"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631610" name="Picture 1" descr="A black background with white text&#10;&#10;Description automatically generated with low confidence"/>
                    <pic:cNvPicPr/>
                  </pic:nvPicPr>
                  <pic:blipFill>
                    <a:blip r:embed="rId55"/>
                    <a:stretch>
                      <a:fillRect/>
                    </a:stretch>
                  </pic:blipFill>
                  <pic:spPr>
                    <a:xfrm>
                      <a:off x="0" y="0"/>
                      <a:ext cx="3685247" cy="1033147"/>
                    </a:xfrm>
                    <a:prstGeom prst="rect">
                      <a:avLst/>
                    </a:prstGeom>
                  </pic:spPr>
                </pic:pic>
              </a:graphicData>
            </a:graphic>
          </wp:inline>
        </w:drawing>
      </w:r>
    </w:p>
    <w:p w14:paraId="63CD135E" w14:textId="42E0F881" w:rsidR="001706F5" w:rsidRDefault="00834989" w:rsidP="0040613D">
      <w:r w:rsidRPr="00834989">
        <w:rPr>
          <w:b/>
          <w:bCs/>
        </w:rPr>
        <w:t>@Sutcliffe1987</w:t>
      </w:r>
      <w:r w:rsidRPr="00834989">
        <w:rPr>
          <w:b/>
          <w:bCs/>
        </w:rPr>
        <w:tab/>
        <w:t xml:space="preserve"> replied to @jimmy_parvin &amp; @KPOteam_SASH,</w:t>
      </w:r>
      <w:r>
        <w:t xml:space="preserve"> </w:t>
      </w:r>
      <w:r w:rsidRPr="00834989">
        <w:t xml:space="preserve"> </w:t>
      </w:r>
      <w:r>
        <w:t>“</w:t>
      </w:r>
      <w:r w:rsidRPr="00834989">
        <w:t xml:space="preserve">Agree to, going to them is such a </w:t>
      </w:r>
      <w:r w:rsidRPr="00834989">
        <w:rPr>
          <w:b/>
          <w:bCs/>
          <w:shd w:val="clear" w:color="auto" w:fill="BDD6EE" w:themeFill="accent5" w:themeFillTint="66"/>
        </w:rPr>
        <w:t>well-received gesture</w:t>
      </w:r>
      <w:r w:rsidRPr="00834989">
        <w:t>, especially in a system that often calls people to offices</w:t>
      </w:r>
      <w:r>
        <w:t>.”</w:t>
      </w:r>
    </w:p>
    <w:p w14:paraId="40167FC2" w14:textId="0624F76F" w:rsidR="00672FB9" w:rsidRDefault="00672FB9" w:rsidP="00672FB9">
      <w:r w:rsidRPr="003D3E42">
        <w:rPr>
          <w:b/>
          <w:bCs/>
        </w:rPr>
        <w:t xml:space="preserve">@LouWaters_QI also replied to @KPOteam_SASH </w:t>
      </w:r>
      <w:r w:rsidR="003D3E42" w:rsidRPr="003D3E42">
        <w:rPr>
          <w:b/>
          <w:bCs/>
        </w:rPr>
        <w:t>asking,</w:t>
      </w:r>
      <w:r w:rsidR="003D3E42">
        <w:t xml:space="preserve"> “W</w:t>
      </w:r>
      <w:r>
        <w:t xml:space="preserve">e have 'Leadership walkarounds'. </w:t>
      </w:r>
      <w:r w:rsidRPr="00824051">
        <w:rPr>
          <w:b/>
          <w:bCs/>
          <w:shd w:val="clear" w:color="auto" w:fill="BDD6EE" w:themeFill="accent5" w:themeFillTint="66"/>
        </w:rPr>
        <w:t>Would you describe those as Gembawalks or is that something different</w:t>
      </w:r>
      <w:r>
        <w:t>? If so, how do they differ?</w:t>
      </w:r>
      <w:r w:rsidR="003D3E42">
        <w:t>”</w:t>
      </w:r>
      <w:r>
        <w:t xml:space="preserve"> </w:t>
      </w:r>
    </w:p>
    <w:p w14:paraId="2A94EA80" w14:textId="39549F94" w:rsidR="00672FB9" w:rsidRDefault="00672FB9" w:rsidP="00206B8D">
      <w:pPr>
        <w:rPr>
          <w:b/>
          <w:bCs/>
        </w:rPr>
      </w:pPr>
      <w:r w:rsidRPr="006759B5">
        <w:rPr>
          <w:b/>
          <w:bCs/>
        </w:rPr>
        <w:t>@KPOteam_SASH</w:t>
      </w:r>
      <w:r w:rsidR="003D3E42" w:rsidRPr="006759B5">
        <w:rPr>
          <w:b/>
          <w:bCs/>
        </w:rPr>
        <w:t xml:space="preserve"> replied to </w:t>
      </w:r>
      <w:r w:rsidRPr="006759B5">
        <w:rPr>
          <w:b/>
          <w:bCs/>
        </w:rPr>
        <w:t xml:space="preserve">@LouWaters_QI </w:t>
      </w:r>
      <w:r w:rsidR="003D3E42" w:rsidRPr="006759B5">
        <w:rPr>
          <w:b/>
          <w:bCs/>
        </w:rPr>
        <w:t>saying,</w:t>
      </w:r>
      <w:r w:rsidR="003D3E42">
        <w:t xml:space="preserve"> “d</w:t>
      </w:r>
      <w:r>
        <w:t xml:space="preserve">epends if they have purpose or not Lou. </w:t>
      </w:r>
      <w:r w:rsidRPr="00824051">
        <w:rPr>
          <w:b/>
          <w:bCs/>
          <w:shd w:val="clear" w:color="auto" w:fill="BDD6EE" w:themeFill="accent5" w:themeFillTint="66"/>
        </w:rPr>
        <w:t>Genba walks have purpose "go see ask why show respect"</w:t>
      </w:r>
      <w:r>
        <w:t xml:space="preserve"> and are supported by standard walk to limit both focus and time</w:t>
      </w:r>
      <w:r w:rsidR="006759B5">
        <w:t>.</w:t>
      </w:r>
    </w:p>
    <w:p w14:paraId="617845BA" w14:textId="5421AA73" w:rsidR="00206B8D" w:rsidRPr="004478D4" w:rsidRDefault="00206B8D" w:rsidP="00206B8D">
      <w:pPr>
        <w:rPr>
          <w:b/>
          <w:bCs/>
        </w:rPr>
      </w:pPr>
      <w:r w:rsidRPr="004478D4">
        <w:rPr>
          <w:b/>
          <w:bCs/>
        </w:rPr>
        <w:t>@DrNicolaBurgess explained,</w:t>
      </w:r>
    </w:p>
    <w:p w14:paraId="774DFC0F" w14:textId="7987D5CE" w:rsidR="004478D4" w:rsidRDefault="004478D4" w:rsidP="004478D4">
      <w:pPr>
        <w:jc w:val="center"/>
      </w:pPr>
      <w:r w:rsidRPr="004478D4">
        <w:rPr>
          <w:noProof/>
        </w:rPr>
        <w:drawing>
          <wp:inline distT="0" distB="0" distL="0" distR="0" wp14:anchorId="6B2241D6" wp14:editId="1B988A37">
            <wp:extent cx="3913668" cy="1137895"/>
            <wp:effectExtent l="0" t="0" r="0" b="5715"/>
            <wp:docPr id="88181565"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81565" name="Picture 1" descr="A black background with white text&#10;&#10;Description automatically generated with low confidence"/>
                    <pic:cNvPicPr/>
                  </pic:nvPicPr>
                  <pic:blipFill>
                    <a:blip r:embed="rId56"/>
                    <a:stretch>
                      <a:fillRect/>
                    </a:stretch>
                  </pic:blipFill>
                  <pic:spPr>
                    <a:xfrm>
                      <a:off x="0" y="0"/>
                      <a:ext cx="3932922" cy="1143493"/>
                    </a:xfrm>
                    <a:prstGeom prst="rect">
                      <a:avLst/>
                    </a:prstGeom>
                  </pic:spPr>
                </pic:pic>
              </a:graphicData>
            </a:graphic>
          </wp:inline>
        </w:drawing>
      </w:r>
    </w:p>
    <w:p w14:paraId="07DC81DB" w14:textId="2428F9E8" w:rsidR="00EE76CA" w:rsidRDefault="00EE76CA" w:rsidP="00EE76CA">
      <w:r w:rsidRPr="00EE76CA">
        <w:rPr>
          <w:b/>
          <w:bCs/>
        </w:rPr>
        <w:t>@PennyPereira1 replied to @DrNicolaBurgess,</w:t>
      </w:r>
      <w:r>
        <w:t xml:space="preserve"> “Gemba is such a powerful principle. How might we help board leaders feel confident to engage and do this well?”</w:t>
      </w:r>
    </w:p>
    <w:p w14:paraId="22ADADC0" w14:textId="0044AE15" w:rsidR="000702DA" w:rsidRPr="000702DA" w:rsidRDefault="0040613D" w:rsidP="0040613D">
      <w:pPr>
        <w:rPr>
          <w:b/>
          <w:bCs/>
        </w:rPr>
      </w:pPr>
      <w:r w:rsidRPr="000702DA">
        <w:rPr>
          <w:b/>
          <w:bCs/>
        </w:rPr>
        <w:t>@hevswarner</w:t>
      </w:r>
      <w:r w:rsidR="000702DA" w:rsidRPr="000702DA">
        <w:rPr>
          <w:b/>
          <w:bCs/>
        </w:rPr>
        <w:t xml:space="preserve"> shared, </w:t>
      </w:r>
    </w:p>
    <w:p w14:paraId="29870CC2" w14:textId="41FB4838" w:rsidR="000702DA" w:rsidRDefault="000702DA" w:rsidP="000702DA">
      <w:pPr>
        <w:jc w:val="center"/>
      </w:pPr>
      <w:r w:rsidRPr="000702DA">
        <w:rPr>
          <w:noProof/>
        </w:rPr>
        <w:drawing>
          <wp:inline distT="0" distB="0" distL="0" distR="0" wp14:anchorId="600E6009" wp14:editId="677B804F">
            <wp:extent cx="4091985" cy="1168300"/>
            <wp:effectExtent l="0" t="0" r="3810" b="0"/>
            <wp:docPr id="1245870348"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870348" name="Picture 1" descr="A black background with white text&#10;&#10;Description automatically generated with low confidence"/>
                    <pic:cNvPicPr/>
                  </pic:nvPicPr>
                  <pic:blipFill>
                    <a:blip r:embed="rId57"/>
                    <a:stretch>
                      <a:fillRect/>
                    </a:stretch>
                  </pic:blipFill>
                  <pic:spPr>
                    <a:xfrm>
                      <a:off x="0" y="0"/>
                      <a:ext cx="4121560" cy="1176744"/>
                    </a:xfrm>
                    <a:prstGeom prst="rect">
                      <a:avLst/>
                    </a:prstGeom>
                  </pic:spPr>
                </pic:pic>
              </a:graphicData>
            </a:graphic>
          </wp:inline>
        </w:drawing>
      </w:r>
    </w:p>
    <w:p w14:paraId="2957769D" w14:textId="77777777" w:rsidR="00B57465" w:rsidRDefault="00B57465" w:rsidP="00B57465">
      <w:r w:rsidRPr="00366A62">
        <w:rPr>
          <w:b/>
          <w:bCs/>
        </w:rPr>
        <w:t>@KorthuisWa replied,</w:t>
      </w:r>
      <w:r>
        <w:t xml:space="preserve"> “Love the comments about listening and authenticity at the genba, reminds me of "</w:t>
      </w:r>
      <w:r w:rsidRPr="00366A62">
        <w:rPr>
          <w:b/>
          <w:bCs/>
          <w:shd w:val="clear" w:color="auto" w:fill="BDD6EE" w:themeFill="accent5" w:themeFillTint="66"/>
        </w:rPr>
        <w:t>if you believe you already know what the other person is thinking, your not ready to have a conversation</w:t>
      </w:r>
      <w:r>
        <w:t>.”</w:t>
      </w:r>
    </w:p>
    <w:p w14:paraId="6FDC2C09" w14:textId="5532266C" w:rsidR="000E2EA2" w:rsidRPr="000E2EA2" w:rsidRDefault="000E2EA2" w:rsidP="000E2EA2">
      <w:pPr>
        <w:rPr>
          <w:b/>
          <w:bCs/>
        </w:rPr>
      </w:pPr>
      <w:r w:rsidRPr="000E2EA2">
        <w:rPr>
          <w:b/>
          <w:bCs/>
        </w:rPr>
        <w:t>@CarenWalshQI also replied,</w:t>
      </w:r>
    </w:p>
    <w:p w14:paraId="77059605" w14:textId="77777777" w:rsidR="000E2EA2" w:rsidRDefault="000E2EA2" w:rsidP="000E2EA2">
      <w:pPr>
        <w:jc w:val="center"/>
        <w:rPr>
          <w:b/>
          <w:bCs/>
        </w:rPr>
      </w:pPr>
      <w:r w:rsidRPr="000E2EA2">
        <w:rPr>
          <w:noProof/>
        </w:rPr>
        <w:drawing>
          <wp:inline distT="0" distB="0" distL="0" distR="0" wp14:anchorId="6B7823AF" wp14:editId="7AFDD190">
            <wp:extent cx="4403755" cy="1041400"/>
            <wp:effectExtent l="0" t="0" r="0" b="6350"/>
            <wp:docPr id="256420236"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420236" name="Picture 1" descr="A black background with white text&#10;&#10;Description automatically generated with medium confidence"/>
                    <pic:cNvPicPr/>
                  </pic:nvPicPr>
                  <pic:blipFill>
                    <a:blip r:embed="rId58"/>
                    <a:stretch>
                      <a:fillRect/>
                    </a:stretch>
                  </pic:blipFill>
                  <pic:spPr>
                    <a:xfrm>
                      <a:off x="0" y="0"/>
                      <a:ext cx="4433680" cy="1048477"/>
                    </a:xfrm>
                    <a:prstGeom prst="rect">
                      <a:avLst/>
                    </a:prstGeom>
                  </pic:spPr>
                </pic:pic>
              </a:graphicData>
            </a:graphic>
          </wp:inline>
        </w:drawing>
      </w:r>
    </w:p>
    <w:p w14:paraId="414C99FB" w14:textId="2DECF87D" w:rsidR="0040613D" w:rsidRPr="000E2EA2" w:rsidRDefault="0040613D" w:rsidP="0040613D">
      <w:pPr>
        <w:rPr>
          <w:b/>
          <w:bCs/>
        </w:rPr>
      </w:pPr>
      <w:r w:rsidRPr="00C743CC">
        <w:rPr>
          <w:b/>
          <w:bCs/>
        </w:rPr>
        <w:t>@Nyrs_Emma</w:t>
      </w:r>
      <w:r w:rsidRPr="00C743CC">
        <w:rPr>
          <w:b/>
          <w:bCs/>
        </w:rPr>
        <w:tab/>
      </w:r>
      <w:r w:rsidR="00C743CC" w:rsidRPr="00C743CC">
        <w:rPr>
          <w:b/>
          <w:bCs/>
        </w:rPr>
        <w:t>shared a similar view,</w:t>
      </w:r>
      <w:r w:rsidR="00C743CC">
        <w:t xml:space="preserve"> “</w:t>
      </w:r>
      <w:r w:rsidRPr="00C743CC">
        <w:rPr>
          <w:b/>
          <w:bCs/>
          <w:shd w:val="clear" w:color="auto" w:fill="BDD6EE" w:themeFill="accent5" w:themeFillTint="66"/>
        </w:rPr>
        <w:t>Being present, being visible, being familiar</w:t>
      </w:r>
      <w:r>
        <w:t xml:space="preserve"> - I think these are all important for fostering relationships and making connections that go beyond the superficial.</w:t>
      </w:r>
      <w:r w:rsidR="00C743CC">
        <w:t>”</w:t>
      </w:r>
    </w:p>
    <w:p w14:paraId="17752983" w14:textId="081394A0" w:rsidR="00F14324" w:rsidRDefault="00B57465" w:rsidP="00B57465">
      <w:r w:rsidRPr="00C743CC">
        <w:rPr>
          <w:b/>
          <w:bCs/>
        </w:rPr>
        <w:t>@Sutcliffe1987</w:t>
      </w:r>
      <w:r w:rsidRPr="00C743CC">
        <w:rPr>
          <w:b/>
          <w:bCs/>
        </w:rPr>
        <w:tab/>
        <w:t>replied,</w:t>
      </w:r>
      <w:r>
        <w:t xml:space="preserve"> “</w:t>
      </w:r>
      <w:r w:rsidRPr="00C743CC">
        <w:rPr>
          <w:b/>
          <w:bCs/>
          <w:shd w:val="clear" w:color="auto" w:fill="BDD6EE" w:themeFill="accent5" w:themeFillTint="66"/>
        </w:rPr>
        <w:t>Be inquisitive and be present</w:t>
      </w:r>
      <w:r>
        <w:t xml:space="preserve">. We have seen great things </w:t>
      </w:r>
      <w:r w:rsidRPr="00C743CC">
        <w:rPr>
          <w:b/>
          <w:bCs/>
          <w:shd w:val="clear" w:color="auto" w:fill="BDD6EE" w:themeFill="accent5" w:themeFillTint="66"/>
        </w:rPr>
        <w:t xml:space="preserve">when our leaders visit areas </w:t>
      </w:r>
      <w:r>
        <w:t>(Announced so its not a surprise) and just ask what's going on what are the team working on and what challenges are they facing, Simple appreciative enquiry works.”</w:t>
      </w:r>
    </w:p>
    <w:p w14:paraId="4CB7F9FE" w14:textId="1961F7A0" w:rsidR="0040613D" w:rsidRDefault="0040613D" w:rsidP="0040613D">
      <w:pPr>
        <w:pStyle w:val="Heading2"/>
      </w:pPr>
      <w:bookmarkStart w:id="14" w:name="_Toc135754461"/>
      <w:r>
        <w:t>Ask Questions &amp; Have Conversations</w:t>
      </w:r>
      <w:r w:rsidR="00B57465">
        <w:t>…</w:t>
      </w:r>
      <w:bookmarkEnd w:id="14"/>
    </w:p>
    <w:p w14:paraId="6070BCCB" w14:textId="77777777" w:rsidR="00E64FA1" w:rsidRPr="00A9282A" w:rsidRDefault="00E64FA1" w:rsidP="00E64FA1">
      <w:pPr>
        <w:rPr>
          <w:b/>
          <w:bCs/>
        </w:rPr>
      </w:pPr>
      <w:r w:rsidRPr="00A9282A">
        <w:rPr>
          <w:b/>
          <w:bCs/>
        </w:rPr>
        <w:t xml:space="preserve">@WaRobbi shared, </w:t>
      </w:r>
    </w:p>
    <w:p w14:paraId="2E568425" w14:textId="00E81759" w:rsidR="00A9282A" w:rsidRDefault="00A9282A" w:rsidP="00A9282A">
      <w:pPr>
        <w:jc w:val="center"/>
      </w:pPr>
      <w:r w:rsidRPr="00A9282A">
        <w:rPr>
          <w:noProof/>
        </w:rPr>
        <w:drawing>
          <wp:inline distT="0" distB="0" distL="0" distR="0" wp14:anchorId="62D46328" wp14:editId="1E8AA621">
            <wp:extent cx="3920451" cy="1087755"/>
            <wp:effectExtent l="0" t="0" r="4445" b="0"/>
            <wp:docPr id="372562623"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562623" name="Picture 1" descr="A black background with white text&#10;&#10;Description automatically generated with low confidence"/>
                    <pic:cNvPicPr/>
                  </pic:nvPicPr>
                  <pic:blipFill>
                    <a:blip r:embed="rId59"/>
                    <a:stretch>
                      <a:fillRect/>
                    </a:stretch>
                  </pic:blipFill>
                  <pic:spPr>
                    <a:xfrm>
                      <a:off x="0" y="0"/>
                      <a:ext cx="3946153" cy="1094886"/>
                    </a:xfrm>
                    <a:prstGeom prst="rect">
                      <a:avLst/>
                    </a:prstGeom>
                  </pic:spPr>
                </pic:pic>
              </a:graphicData>
            </a:graphic>
          </wp:inline>
        </w:drawing>
      </w:r>
    </w:p>
    <w:p w14:paraId="46AE0908" w14:textId="28F5D82C" w:rsidR="00A9282A" w:rsidRDefault="00A9282A" w:rsidP="00A9282A">
      <w:r w:rsidRPr="00D21B21">
        <w:rPr>
          <w:b/>
          <w:bCs/>
          <w:noProof/>
        </w:rPr>
        <mc:AlternateContent>
          <mc:Choice Requires="wps">
            <w:drawing>
              <wp:anchor distT="0" distB="0" distL="114300" distR="114300" simplePos="0" relativeHeight="251666432" behindDoc="0" locked="0" layoutInCell="1" allowOverlap="1" wp14:anchorId="56EE6A9E" wp14:editId="25D5DF45">
                <wp:simplePos x="0" y="0"/>
                <wp:positionH relativeFrom="column">
                  <wp:posOffset>501650</wp:posOffset>
                </wp:positionH>
                <wp:positionV relativeFrom="paragraph">
                  <wp:posOffset>153035</wp:posOffset>
                </wp:positionV>
                <wp:extent cx="5969635" cy="514350"/>
                <wp:effectExtent l="247650" t="38100" r="12065" b="19050"/>
                <wp:wrapNone/>
                <wp:docPr id="715219872" name="Speech Bubble: Rectangle with Corners Rounded 4"/>
                <wp:cNvGraphicFramePr/>
                <a:graphic xmlns:a="http://schemas.openxmlformats.org/drawingml/2006/main">
                  <a:graphicData uri="http://schemas.microsoft.com/office/word/2010/wordprocessingShape">
                    <wps:wsp>
                      <wps:cNvSpPr/>
                      <wps:spPr>
                        <a:xfrm>
                          <a:off x="0" y="0"/>
                          <a:ext cx="5969635" cy="514350"/>
                        </a:xfrm>
                        <a:prstGeom prst="wedgeRoundRectCallout">
                          <a:avLst>
                            <a:gd name="adj1" fmla="val -53455"/>
                            <a:gd name="adj2" fmla="val -50635"/>
                            <a:gd name="adj3" fmla="val 16667"/>
                          </a:avLst>
                        </a:prstGeom>
                        <a:solidFill>
                          <a:schemeClr val="accent5">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EC63676" w14:textId="209FAEEC" w:rsidR="00A9282A" w:rsidRPr="00A9282A" w:rsidRDefault="00A9282A" w:rsidP="00A9282A">
                            <w:pPr>
                              <w:rPr>
                                <w:color w:val="1F4E79" w:themeColor="accent5" w:themeShade="80"/>
                                <w:sz w:val="28"/>
                                <w:szCs w:val="28"/>
                              </w:rPr>
                            </w:pPr>
                            <w:r w:rsidRPr="00A9282A">
                              <w:rPr>
                                <w:color w:val="1F4E79" w:themeColor="accent5" w:themeShade="80"/>
                                <w:sz w:val="28"/>
                                <w:szCs w:val="28"/>
                              </w:rPr>
                              <w:t>“…Ask staff what making good connections would look like for them - leaders don’t have to have all the ideas in how to best do this ;-)”</w:t>
                            </w:r>
                          </w:p>
                          <w:p w14:paraId="15245B6C" w14:textId="77777777" w:rsidR="00A9282A" w:rsidRPr="0034277F" w:rsidRDefault="00A9282A" w:rsidP="00A9282A">
                            <w:pPr>
                              <w:jc w:val="center"/>
                              <w:rPr>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EE6A9E" id="_x0000_s1033" type="#_x0000_t62" style="position:absolute;margin-left:39.5pt;margin-top:12.05pt;width:470.05pt;height:4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" adj="-746,-137" fillcolor="#9cc2e5 [1944]" strokecolor="#1f3763 [1604]" strokeweight="1pt">
                <v:textbox>
                  <w:txbxContent>
                    <w:p w14:paraId="7EC63676" w14:textId="209FAEEC" w:rsidR="00A9282A" w:rsidRPr="00A9282A" w:rsidRDefault="00A9282A" w:rsidP="00A9282A">
                      <w:pPr>
                        <w:rPr>
                          <w:color w:val="1F4E79" w:themeColor="accent5" w:themeShade="80"/>
                          <w:sz w:val="28"/>
                          <w:szCs w:val="28"/>
                        </w:rPr>
                      </w:pPr>
                      <w:r w:rsidRPr="00A9282A">
                        <w:rPr>
                          <w:color w:val="1F4E79" w:themeColor="accent5" w:themeShade="80"/>
                          <w:sz w:val="28"/>
                          <w:szCs w:val="28"/>
                        </w:rPr>
                        <w:t>“…Ask staff what making good connections would look like for them - leaders don’t have to have all the ideas in how to best do this ;-)”</w:t>
                      </w:r>
                    </w:p>
                    <w:p w14:paraId="15245B6C" w14:textId="77777777" w:rsidR="00A9282A" w:rsidRPr="0034277F" w:rsidRDefault="00A9282A" w:rsidP="00A9282A">
                      <w:pPr>
                        <w:jc w:val="center"/>
                        <w:rPr>
                          <w:color w:val="000000" w:themeColor="text1"/>
                          <w:sz w:val="24"/>
                          <w:szCs w:val="24"/>
                        </w:rPr>
                      </w:pPr>
                    </w:p>
                  </w:txbxContent>
                </v:textbox>
              </v:shape>
            </w:pict>
          </mc:Fallback>
        </mc:AlternateContent>
      </w:r>
      <w:r w:rsidRPr="00A9282A">
        <w:rPr>
          <w:b/>
          <w:bCs/>
        </w:rPr>
        <w:t>@KPOteam_SASH recommended</w:t>
      </w:r>
      <w:r>
        <w:t xml:space="preserve">, </w:t>
      </w:r>
    </w:p>
    <w:p w14:paraId="35FCED94" w14:textId="5C0DB295" w:rsidR="00A9282A" w:rsidRDefault="00A9282A" w:rsidP="00A9282A"/>
    <w:p w14:paraId="73BA3EAF" w14:textId="0F114028" w:rsidR="00A9282A" w:rsidRDefault="00A9282A" w:rsidP="00A9282A"/>
    <w:p w14:paraId="29249AC5" w14:textId="77777777" w:rsidR="005971BA" w:rsidRDefault="005971BA" w:rsidP="005971BA">
      <w:pPr>
        <w:spacing w:after="0"/>
        <w:rPr>
          <w:b/>
          <w:bCs/>
        </w:rPr>
      </w:pPr>
    </w:p>
    <w:p w14:paraId="63671543" w14:textId="0E798034" w:rsidR="005971BA" w:rsidRPr="005971BA" w:rsidRDefault="005971BA" w:rsidP="005971BA">
      <w:pPr>
        <w:spacing w:after="0"/>
      </w:pPr>
      <w:r w:rsidRPr="005971BA">
        <w:rPr>
          <w:b/>
          <w:bCs/>
        </w:rPr>
        <w:t>@AnnieK_is_okay replied to @KPOteam_SASH</w:t>
      </w:r>
      <w:r>
        <w:t xml:space="preserve">, “Yes! Consciously acknowledging that </w:t>
      </w:r>
      <w:r w:rsidRPr="005971BA">
        <w:rPr>
          <w:b/>
          <w:bCs/>
          <w:shd w:val="clear" w:color="auto" w:fill="BDD6EE" w:themeFill="accent5" w:themeFillTint="66"/>
        </w:rPr>
        <w:t>not every decision can or should start with the person who is designated as the leader</w:t>
      </w:r>
      <w:r>
        <w:t xml:space="preserve"> is so critical in building relationships that lead to improvement of practice.”</w:t>
      </w:r>
    </w:p>
    <w:p w14:paraId="446F978E" w14:textId="04A78781" w:rsidR="004F7CD0" w:rsidRDefault="004F7CD0" w:rsidP="004F7CD0">
      <w:r w:rsidRPr="004F7CD0">
        <w:rPr>
          <w:b/>
          <w:bCs/>
        </w:rPr>
        <w:t>@TC3uk replied,</w:t>
      </w:r>
      <w:r>
        <w:t xml:space="preserve"> “</w:t>
      </w:r>
      <w:r w:rsidRPr="004F7CD0">
        <w:rPr>
          <w:b/>
          <w:bCs/>
          <w:shd w:val="clear" w:color="auto" w:fill="BDD6EE" w:themeFill="accent5" w:themeFillTint="66"/>
        </w:rPr>
        <w:t>Make it your default to ‘understand first’ – and to check your understanding</w:t>
      </w:r>
      <w:r>
        <w:t>!”</w:t>
      </w:r>
    </w:p>
    <w:p w14:paraId="3A59B05E" w14:textId="3D238A8A" w:rsidR="005358CA" w:rsidRDefault="005358CA" w:rsidP="005358CA">
      <w:r w:rsidRPr="002273B3">
        <w:rPr>
          <w:b/>
          <w:bCs/>
        </w:rPr>
        <w:t>@Sutcliffe1987</w:t>
      </w:r>
      <w:r w:rsidRPr="002273B3">
        <w:rPr>
          <w:b/>
          <w:bCs/>
        </w:rPr>
        <w:tab/>
        <w:t xml:space="preserve"> shared,</w:t>
      </w:r>
      <w:r>
        <w:t xml:space="preserve"> “I guess the other element is </w:t>
      </w:r>
      <w:r w:rsidRPr="002273B3">
        <w:rPr>
          <w:b/>
          <w:bCs/>
          <w:shd w:val="clear" w:color="auto" w:fill="BDD6EE" w:themeFill="accent5" w:themeFillTint="66"/>
        </w:rPr>
        <w:t>modelling the behaviour</w:t>
      </w:r>
      <w:r>
        <w:t xml:space="preserve">, do I ask questions, show my own fallibility and really just openly coach and </w:t>
      </w:r>
      <w:r w:rsidRPr="002273B3">
        <w:rPr>
          <w:b/>
          <w:bCs/>
          <w:shd w:val="clear" w:color="auto" w:fill="BDD6EE" w:themeFill="accent5" w:themeFillTint="66"/>
        </w:rPr>
        <w:t>be willing to be coached</w:t>
      </w:r>
      <w:r w:rsidR="002273B3">
        <w:t>.”</w:t>
      </w:r>
    </w:p>
    <w:p w14:paraId="381F3350" w14:textId="385D3637" w:rsidR="001E335B" w:rsidRDefault="001E335B" w:rsidP="001E335B">
      <w:r w:rsidRPr="00711156">
        <w:rPr>
          <w:b/>
          <w:bCs/>
        </w:rPr>
        <w:t>@jimmy_parvin shared,</w:t>
      </w:r>
      <w:r>
        <w:t xml:space="preserve"> “The </w:t>
      </w:r>
      <w:r w:rsidRPr="00711156">
        <w:rPr>
          <w:b/>
          <w:bCs/>
          <w:shd w:val="clear" w:color="auto" w:fill="BDD6EE" w:themeFill="accent5" w:themeFillTint="66"/>
        </w:rPr>
        <w:t>value of connection and informal conversation</w:t>
      </w:r>
      <w:r>
        <w:t xml:space="preserve"> can be difficult to describe. But I reflect on the different between an online and in-person conference. Often the value between the content is significant.</w:t>
      </w:r>
      <w:r w:rsidR="00711156">
        <w:t>”</w:t>
      </w:r>
    </w:p>
    <w:p w14:paraId="5EC6A099" w14:textId="62347EB0" w:rsidR="0010569D" w:rsidRPr="0010569D" w:rsidRDefault="000F0189" w:rsidP="000F0189">
      <w:pPr>
        <w:rPr>
          <w:b/>
          <w:bCs/>
        </w:rPr>
      </w:pPr>
      <w:r w:rsidRPr="0010569D">
        <w:rPr>
          <w:b/>
          <w:bCs/>
        </w:rPr>
        <w:t>@JonathanCliffe8</w:t>
      </w:r>
      <w:r w:rsidR="0010569D" w:rsidRPr="0010569D">
        <w:rPr>
          <w:b/>
          <w:bCs/>
        </w:rPr>
        <w:t xml:space="preserve"> replied,</w:t>
      </w:r>
    </w:p>
    <w:p w14:paraId="2C7BA02B" w14:textId="4B15FF77" w:rsidR="0010569D" w:rsidRDefault="0010569D" w:rsidP="0010569D">
      <w:pPr>
        <w:jc w:val="center"/>
      </w:pPr>
      <w:r w:rsidRPr="0010569D">
        <w:rPr>
          <w:noProof/>
        </w:rPr>
        <w:drawing>
          <wp:inline distT="0" distB="0" distL="0" distR="0" wp14:anchorId="25F6664D" wp14:editId="01809673">
            <wp:extent cx="4488980" cy="1110879"/>
            <wp:effectExtent l="0" t="0" r="6985" b="0"/>
            <wp:docPr id="2015319446"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319446" name="Picture 1" descr="A black background with white text&#10;&#10;Description automatically generated with low confidence"/>
                    <pic:cNvPicPr/>
                  </pic:nvPicPr>
                  <pic:blipFill>
                    <a:blip r:embed="rId60"/>
                    <a:stretch>
                      <a:fillRect/>
                    </a:stretch>
                  </pic:blipFill>
                  <pic:spPr>
                    <a:xfrm>
                      <a:off x="0" y="0"/>
                      <a:ext cx="4521016" cy="1118807"/>
                    </a:xfrm>
                    <a:prstGeom prst="rect">
                      <a:avLst/>
                    </a:prstGeom>
                  </pic:spPr>
                </pic:pic>
              </a:graphicData>
            </a:graphic>
          </wp:inline>
        </w:drawing>
      </w:r>
    </w:p>
    <w:p w14:paraId="625A8CDE" w14:textId="7E70669C" w:rsidR="00A9282A" w:rsidRDefault="00A9282A" w:rsidP="00A9282A">
      <w:r w:rsidRPr="009961D5">
        <w:rPr>
          <w:b/>
          <w:bCs/>
        </w:rPr>
        <w:t>@oduorotieno_QI</w:t>
      </w:r>
      <w:r w:rsidR="004D1830" w:rsidRPr="009961D5">
        <w:rPr>
          <w:b/>
          <w:bCs/>
        </w:rPr>
        <w:t xml:space="preserve"> advised that,</w:t>
      </w:r>
      <w:r w:rsidR="004D1830">
        <w:t xml:space="preserve"> “</w:t>
      </w:r>
      <w:r>
        <w:t xml:space="preserve">CEOs and the leadership need to take time to listen to </w:t>
      </w:r>
      <w:r w:rsidRPr="004D1830">
        <w:rPr>
          <w:b/>
          <w:bCs/>
          <w:shd w:val="clear" w:color="auto" w:fill="BDD6EE" w:themeFill="accent5" w:themeFillTint="66"/>
        </w:rPr>
        <w:t>the stories in the 'hallways' both from patients and staff.</w:t>
      </w:r>
      <w:r>
        <w:t xml:space="preserve"> As part of #LeadingQI, these stories should enrich the discussions in the boardroom on what areas that need greater support for better care outcomes.</w:t>
      </w:r>
      <w:r w:rsidR="004D1830">
        <w:t>”</w:t>
      </w:r>
    </w:p>
    <w:p w14:paraId="3A4BD3F2" w14:textId="088A20ED" w:rsidR="003A0B51" w:rsidRDefault="003A0B51" w:rsidP="003A0B51">
      <w:r>
        <w:t xml:space="preserve">@acserrao76 shared, “1/2 hour before team meeting to just </w:t>
      </w:r>
      <w:r w:rsidRPr="003A0B51">
        <w:rPr>
          <w:b/>
          <w:bCs/>
          <w:shd w:val="clear" w:color="auto" w:fill="BDD6EE" w:themeFill="accent5" w:themeFillTint="66"/>
        </w:rPr>
        <w:t>connect about anything from pets, the weekend, holidays planned things that bring joy outside work</w:t>
      </w:r>
      <w:r>
        <w:t>. Helps establish a human connection. A sense of togetherness which helps a team gel and informally connect in the space.”</w:t>
      </w:r>
    </w:p>
    <w:p w14:paraId="0D616335" w14:textId="5B2BB037" w:rsidR="0040613D" w:rsidRDefault="00E763A6" w:rsidP="0040613D">
      <w:pPr>
        <w:pStyle w:val="Heading2"/>
      </w:pPr>
      <w:bookmarkStart w:id="15" w:name="_Toc135754462"/>
      <w:r>
        <w:t>Frame Problems &amp; Move Away from Heroism</w:t>
      </w:r>
      <w:r w:rsidR="0040613D">
        <w:t>…</w:t>
      </w:r>
      <w:bookmarkEnd w:id="15"/>
    </w:p>
    <w:p w14:paraId="641E7A5A" w14:textId="77777777" w:rsidR="00DF4F32" w:rsidRDefault="00DF4F32" w:rsidP="00DF4F32">
      <w:r w:rsidRPr="00DF4F32">
        <w:rPr>
          <w:b/>
          <w:bCs/>
        </w:rPr>
        <w:t>@NinaJaspal shared that,</w:t>
      </w:r>
      <w:r>
        <w:t xml:space="preserve"> “</w:t>
      </w:r>
      <w:r w:rsidRPr="00DF4F32">
        <w:rPr>
          <w:b/>
          <w:bCs/>
          <w:shd w:val="clear" w:color="auto" w:fill="BDD6EE" w:themeFill="accent5" w:themeFillTint="66"/>
        </w:rPr>
        <w:t>Creating space for open dialogue at all levels</w:t>
      </w:r>
      <w:r>
        <w:t xml:space="preserve">, leaders giving teams time to reflect on how they can create &amp; sustain new ways of working by adopting a coaching stance, </w:t>
      </w:r>
      <w:r w:rsidRPr="00DF4F32">
        <w:rPr>
          <w:b/>
          <w:bCs/>
          <w:shd w:val="clear" w:color="auto" w:fill="BDD6EE" w:themeFill="accent5" w:themeFillTint="66"/>
        </w:rPr>
        <w:t>framing the problem for employees rather than fixing the problem</w:t>
      </w:r>
      <w:r>
        <w:t>!”</w:t>
      </w:r>
    </w:p>
    <w:p w14:paraId="1DEC75CD" w14:textId="156804AD" w:rsidR="008F7FE6" w:rsidRDefault="0040613D" w:rsidP="008F7FE6">
      <w:r w:rsidRPr="009961D5">
        <w:rPr>
          <w:b/>
          <w:bCs/>
        </w:rPr>
        <w:t>@KPOteam_SASH</w:t>
      </w:r>
      <w:r w:rsidR="003E2372" w:rsidRPr="009961D5">
        <w:rPr>
          <w:b/>
          <w:bCs/>
        </w:rPr>
        <w:t xml:space="preserve"> shared, </w:t>
      </w:r>
      <w:r w:rsidR="003E2372">
        <w:t>“</w:t>
      </w:r>
      <w:r>
        <w:t xml:space="preserve">when our CEO was appointed she said one of the most freeing bits of her role was being a </w:t>
      </w:r>
      <w:r w:rsidRPr="003E2372">
        <w:rPr>
          <w:b/>
          <w:bCs/>
          <w:shd w:val="clear" w:color="auto" w:fill="BDD6EE" w:themeFill="accent5" w:themeFillTint="66"/>
        </w:rPr>
        <w:t>problem framer rather than having to have all the solutions</w:t>
      </w:r>
      <w:r w:rsidR="008F7FE6">
        <w:t>…</w:t>
      </w:r>
      <w:r w:rsidR="008F7FE6">
        <w:tab/>
        <w:t>and that can be so hard for many caped superhero type leaders many of whom will have been promoted because they were great problem solvers rather than framers. We need to walk with these guys too.</w:t>
      </w:r>
      <w:r w:rsidR="00FC591B">
        <w:t>”</w:t>
      </w:r>
    </w:p>
    <w:p w14:paraId="0A3914B6" w14:textId="0616852C" w:rsidR="00FC591B" w:rsidRDefault="00FC591B" w:rsidP="00FC591B">
      <w:r w:rsidRPr="003A6129">
        <w:rPr>
          <w:b/>
          <w:bCs/>
        </w:rPr>
        <w:t>@RMRPereiraNHS replied to @KPOteam_SASH,</w:t>
      </w:r>
      <w:r>
        <w:t xml:space="preserve"> “Agree totally but maybe the reflection is </w:t>
      </w:r>
      <w:r w:rsidRPr="003A6129">
        <w:rPr>
          <w:b/>
          <w:bCs/>
          <w:shd w:val="clear" w:color="auto" w:fill="BDD6EE" w:themeFill="accent5" w:themeFillTint="66"/>
        </w:rPr>
        <w:t>what development offer do we have to support those heroes to channel it at the appropriate time</w:t>
      </w:r>
      <w:r>
        <w:t xml:space="preserve"> to enable it to be shared out with others - greater sustainability ultimately.</w:t>
      </w:r>
      <w:r w:rsidR="003A6129">
        <w:t>”</w:t>
      </w:r>
    </w:p>
    <w:p w14:paraId="3F33AB6A" w14:textId="5FAA0DF9" w:rsidR="003A6129" w:rsidRPr="00885FBB" w:rsidRDefault="003A6129" w:rsidP="003A6129">
      <w:pPr>
        <w:rPr>
          <w:b/>
          <w:bCs/>
        </w:rPr>
      </w:pPr>
      <w:r w:rsidRPr="00885FBB">
        <w:rPr>
          <w:b/>
          <w:bCs/>
        </w:rPr>
        <w:t xml:space="preserve">@RMRPereiraNHS also added that, </w:t>
      </w:r>
    </w:p>
    <w:p w14:paraId="00B86B40" w14:textId="60817F04" w:rsidR="00885FBB" w:rsidRDefault="00885FBB" w:rsidP="00885FBB">
      <w:pPr>
        <w:jc w:val="center"/>
      </w:pPr>
      <w:r w:rsidRPr="00885FBB">
        <w:rPr>
          <w:noProof/>
        </w:rPr>
        <w:drawing>
          <wp:inline distT="0" distB="0" distL="0" distR="0" wp14:anchorId="62F29996" wp14:editId="4B24D77E">
            <wp:extent cx="4307026" cy="1181901"/>
            <wp:effectExtent l="0" t="0" r="0" b="0"/>
            <wp:docPr id="889787990"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787990" name="Picture 1" descr="A black background with white text&#10;&#10;Description automatically generated with medium confidence"/>
                    <pic:cNvPicPr/>
                  </pic:nvPicPr>
                  <pic:blipFill>
                    <a:blip r:embed="rId61"/>
                    <a:stretch>
                      <a:fillRect/>
                    </a:stretch>
                  </pic:blipFill>
                  <pic:spPr>
                    <a:xfrm>
                      <a:off x="0" y="0"/>
                      <a:ext cx="4358696" cy="1196080"/>
                    </a:xfrm>
                    <a:prstGeom prst="rect">
                      <a:avLst/>
                    </a:prstGeom>
                  </pic:spPr>
                </pic:pic>
              </a:graphicData>
            </a:graphic>
          </wp:inline>
        </w:drawing>
      </w:r>
    </w:p>
    <w:p w14:paraId="6ACB241E" w14:textId="60064F87" w:rsidR="003A6129" w:rsidRDefault="003A6129" w:rsidP="003A6129">
      <w:r w:rsidRPr="00885FBB">
        <w:rPr>
          <w:b/>
          <w:bCs/>
        </w:rPr>
        <w:t>@Sutcliffe1987</w:t>
      </w:r>
      <w:r w:rsidRPr="00885FBB">
        <w:rPr>
          <w:b/>
          <w:bCs/>
        </w:rPr>
        <w:tab/>
      </w:r>
      <w:r w:rsidR="00885FBB" w:rsidRPr="00885FBB">
        <w:rPr>
          <w:b/>
          <w:bCs/>
        </w:rPr>
        <w:t xml:space="preserve"> replied to </w:t>
      </w:r>
      <w:r w:rsidRPr="00885FBB">
        <w:rPr>
          <w:b/>
          <w:bCs/>
        </w:rPr>
        <w:t>@RMRPereiraNHS</w:t>
      </w:r>
      <w:r w:rsidR="00885FBB" w:rsidRPr="00885FBB">
        <w:rPr>
          <w:b/>
          <w:bCs/>
        </w:rPr>
        <w:t>,</w:t>
      </w:r>
      <w:r>
        <w:t xml:space="preserve"> </w:t>
      </w:r>
      <w:r w:rsidR="00885FBB">
        <w:t>“</w:t>
      </w:r>
      <w:r w:rsidRPr="00885FBB">
        <w:rPr>
          <w:b/>
          <w:bCs/>
          <w:shd w:val="clear" w:color="auto" w:fill="BDD6EE" w:themeFill="accent5" w:themeFillTint="66"/>
        </w:rPr>
        <w:t>The move away from superhero behaviour is key</w:t>
      </w:r>
      <w:r>
        <w:t>, but really hard in a system with so many challenges, I guess its often easy to fall back into it</w:t>
      </w:r>
      <w:r w:rsidR="00885FBB">
        <w:t>.”</w:t>
      </w:r>
    </w:p>
    <w:p w14:paraId="2B7B70E0" w14:textId="120D6630" w:rsidR="008F7FE6" w:rsidRPr="008F7FE6" w:rsidRDefault="009961D5" w:rsidP="009961D5">
      <w:pPr>
        <w:rPr>
          <w:b/>
          <w:bCs/>
        </w:rPr>
      </w:pPr>
      <w:r w:rsidRPr="008F7FE6">
        <w:rPr>
          <w:b/>
          <w:bCs/>
        </w:rPr>
        <w:t>@BryanJns</w:t>
      </w:r>
      <w:r w:rsidR="008F7FE6" w:rsidRPr="008F7FE6">
        <w:rPr>
          <w:b/>
          <w:bCs/>
        </w:rPr>
        <w:t xml:space="preserve"> shared a similar comment, </w:t>
      </w:r>
    </w:p>
    <w:p w14:paraId="334F6B96" w14:textId="4CC43E5C" w:rsidR="008F7FE6" w:rsidRDefault="008F7FE6" w:rsidP="008F7FE6">
      <w:pPr>
        <w:jc w:val="center"/>
      </w:pPr>
      <w:r w:rsidRPr="008F7FE6">
        <w:rPr>
          <w:noProof/>
        </w:rPr>
        <w:drawing>
          <wp:inline distT="0" distB="0" distL="0" distR="0" wp14:anchorId="1F9927C4" wp14:editId="3EECFB8B">
            <wp:extent cx="4308240" cy="1216812"/>
            <wp:effectExtent l="0" t="0" r="0" b="2540"/>
            <wp:docPr id="13692507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250768" name=""/>
                    <pic:cNvPicPr/>
                  </pic:nvPicPr>
                  <pic:blipFill>
                    <a:blip r:embed="rId62"/>
                    <a:stretch>
                      <a:fillRect/>
                    </a:stretch>
                  </pic:blipFill>
                  <pic:spPr>
                    <a:xfrm>
                      <a:off x="0" y="0"/>
                      <a:ext cx="4340180" cy="1225833"/>
                    </a:xfrm>
                    <a:prstGeom prst="rect">
                      <a:avLst/>
                    </a:prstGeom>
                  </pic:spPr>
                </pic:pic>
              </a:graphicData>
            </a:graphic>
          </wp:inline>
        </w:drawing>
      </w:r>
    </w:p>
    <w:p w14:paraId="40A2713B" w14:textId="6BF702CF" w:rsidR="008F7FE6" w:rsidRDefault="008F7FE6" w:rsidP="008F7FE6">
      <w:r w:rsidRPr="008F7FE6">
        <w:rPr>
          <w:b/>
          <w:bCs/>
        </w:rPr>
        <w:t xml:space="preserve">@BryanJns added that, </w:t>
      </w:r>
      <w:r>
        <w:t xml:space="preserve">“Tackling hierarchies is key – </w:t>
      </w:r>
      <w:r w:rsidRPr="00326AAF">
        <w:rPr>
          <w:b/>
          <w:bCs/>
          <w:shd w:val="clear" w:color="auto" w:fill="BDD6EE" w:themeFill="accent5" w:themeFillTint="66"/>
        </w:rPr>
        <w:t>all improvement team members</w:t>
      </w:r>
      <w:r>
        <w:t xml:space="preserve">, whatever their experience or role, </w:t>
      </w:r>
      <w:r w:rsidRPr="00326AAF">
        <w:rPr>
          <w:b/>
          <w:bCs/>
          <w:shd w:val="clear" w:color="auto" w:fill="BDD6EE" w:themeFill="accent5" w:themeFillTint="66"/>
        </w:rPr>
        <w:t>has a unique perspective to offer and should feel supported to contribute to the work of identifying and solving problems</w:t>
      </w:r>
      <w:r>
        <w:t>.”</w:t>
      </w:r>
    </w:p>
    <w:p w14:paraId="3F9DE68C" w14:textId="6073B71D" w:rsidR="002A5511" w:rsidRDefault="00366E8B" w:rsidP="002A5511">
      <w:pPr>
        <w:pStyle w:val="Heading2"/>
      </w:pPr>
      <w:bookmarkStart w:id="16" w:name="_Toc135754463"/>
      <w:r>
        <w:t xml:space="preserve">Many Examples of </w:t>
      </w:r>
      <w:r w:rsidR="00E40318">
        <w:t xml:space="preserve">Pizza, Coffee, Curry &amp; Cake </w:t>
      </w:r>
      <w:r w:rsidR="002A5511">
        <w:t>brin</w:t>
      </w:r>
      <w:r w:rsidR="00E40318">
        <w:t>g</w:t>
      </w:r>
      <w:r>
        <w:t>ing</w:t>
      </w:r>
      <w:r w:rsidR="002A5511">
        <w:t xml:space="preserve"> people together</w:t>
      </w:r>
      <w:r w:rsidR="0040613D">
        <w:t>…</w:t>
      </w:r>
      <w:bookmarkEnd w:id="16"/>
    </w:p>
    <w:p w14:paraId="56429260" w14:textId="3C5CBB3C" w:rsidR="00E40318" w:rsidRPr="00FE57CF" w:rsidRDefault="002A5511" w:rsidP="002A5511">
      <w:pPr>
        <w:rPr>
          <w:b/>
          <w:bCs/>
        </w:rPr>
      </w:pPr>
      <w:r w:rsidRPr="00FE57CF">
        <w:rPr>
          <w:b/>
          <w:bCs/>
        </w:rPr>
        <w:t>@BrianwDolan</w:t>
      </w:r>
      <w:r w:rsidRPr="00FE57CF">
        <w:rPr>
          <w:b/>
          <w:bCs/>
        </w:rPr>
        <w:tab/>
      </w:r>
      <w:r w:rsidR="00E40318" w:rsidRPr="00FE57CF">
        <w:rPr>
          <w:b/>
          <w:bCs/>
        </w:rPr>
        <w:t xml:space="preserve"> shared</w:t>
      </w:r>
      <w:r w:rsidR="00FE57CF">
        <w:rPr>
          <w:b/>
          <w:bCs/>
        </w:rPr>
        <w:t>,</w:t>
      </w:r>
    </w:p>
    <w:p w14:paraId="508D236A" w14:textId="6ABBD642" w:rsidR="00E40318" w:rsidRDefault="00FE57CF" w:rsidP="00FE57CF">
      <w:pPr>
        <w:jc w:val="center"/>
      </w:pPr>
      <w:r w:rsidRPr="00FE57CF">
        <w:rPr>
          <w:noProof/>
        </w:rPr>
        <w:drawing>
          <wp:inline distT="0" distB="0" distL="0" distR="0" wp14:anchorId="4317943E" wp14:editId="34AC348A">
            <wp:extent cx="4442926" cy="1365250"/>
            <wp:effectExtent l="0" t="0" r="0" b="6350"/>
            <wp:docPr id="1192318244"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318244" name="Picture 1" descr="A black background with white text&#10;&#10;Description automatically generated with low confidence"/>
                    <pic:cNvPicPr/>
                  </pic:nvPicPr>
                  <pic:blipFill rotWithShape="1">
                    <a:blip r:embed="rId63"/>
                    <a:srcRect b="10566"/>
                    <a:stretch/>
                  </pic:blipFill>
                  <pic:spPr bwMode="auto">
                    <a:xfrm>
                      <a:off x="0" y="0"/>
                      <a:ext cx="4472543" cy="1374351"/>
                    </a:xfrm>
                    <a:prstGeom prst="rect">
                      <a:avLst/>
                    </a:prstGeom>
                    <a:ln>
                      <a:noFill/>
                    </a:ln>
                    <a:extLst>
                      <a:ext uri="{53640926-AAD7-44D8-BBD7-CCE9431645EC}">
                        <a14:shadowObscured xmlns:a14="http://schemas.microsoft.com/office/drawing/2010/main"/>
                      </a:ext>
                    </a:extLst>
                  </pic:spPr>
                </pic:pic>
              </a:graphicData>
            </a:graphic>
          </wp:inline>
        </w:drawing>
      </w:r>
    </w:p>
    <w:p w14:paraId="6F75D1DA" w14:textId="319F394B" w:rsidR="002A5511" w:rsidRDefault="002A5511" w:rsidP="002A5511">
      <w:r w:rsidRPr="00FE57CF">
        <w:rPr>
          <w:b/>
          <w:bCs/>
        </w:rPr>
        <w:t>@HughMcCaughey</w:t>
      </w:r>
      <w:r w:rsidR="00FE57CF" w:rsidRPr="00FE57CF">
        <w:rPr>
          <w:b/>
          <w:bCs/>
        </w:rPr>
        <w:t xml:space="preserve"> replied,</w:t>
      </w:r>
      <w:r w:rsidR="00FE57CF">
        <w:t xml:space="preserve"> “</w:t>
      </w:r>
      <w:r>
        <w:t xml:space="preserve">My former Trust @setrust ran a Curry Club, where those involved in QI came together to </w:t>
      </w:r>
      <w:r w:rsidRPr="00493127">
        <w:rPr>
          <w:b/>
          <w:bCs/>
          <w:shd w:val="clear" w:color="auto" w:fill="BDD6EE" w:themeFill="accent5" w:themeFillTint="66"/>
        </w:rPr>
        <w:t>share and learn over a curr</w:t>
      </w:r>
      <w:r w:rsidR="00610BF1" w:rsidRPr="00493127">
        <w:rPr>
          <w:b/>
          <w:bCs/>
          <w:shd w:val="clear" w:color="auto" w:fill="BDD6EE" w:themeFill="accent5" w:themeFillTint="66"/>
        </w:rPr>
        <w:t>y</w:t>
      </w:r>
      <w:r w:rsidR="00610BF1">
        <w:t>” and added that “</w:t>
      </w:r>
      <w:r>
        <w:t xml:space="preserve">the Pizza or Curry is only </w:t>
      </w:r>
      <w:r w:rsidRPr="00610BF1">
        <w:rPr>
          <w:b/>
          <w:bCs/>
          <w:shd w:val="clear" w:color="auto" w:fill="BDD6EE" w:themeFill="accent5" w:themeFillTint="66"/>
        </w:rPr>
        <w:t>to create a safe space to share and learn together.</w:t>
      </w:r>
      <w:r>
        <w:t xml:space="preserve"> Leaders needs to be visible and listen with interest…show this matters; celebrate and value when staff (and patients) do connect, share and learn</w:t>
      </w:r>
      <w:r w:rsidR="00610BF1">
        <w:t>.”</w:t>
      </w:r>
    </w:p>
    <w:p w14:paraId="7800E13A" w14:textId="2715EC48" w:rsidR="00C8723C" w:rsidRPr="00BA7D7B" w:rsidRDefault="002A5511" w:rsidP="002A5511">
      <w:pPr>
        <w:rPr>
          <w:b/>
          <w:bCs/>
        </w:rPr>
      </w:pPr>
      <w:r w:rsidRPr="00BA7D7B">
        <w:rPr>
          <w:b/>
          <w:bCs/>
        </w:rPr>
        <w:t>@lilian_chiwera</w:t>
      </w:r>
      <w:r w:rsidR="00BA7D7B" w:rsidRPr="00BA7D7B">
        <w:rPr>
          <w:b/>
          <w:bCs/>
        </w:rPr>
        <w:t xml:space="preserve"> replied, </w:t>
      </w:r>
    </w:p>
    <w:p w14:paraId="2E2CB421" w14:textId="6E37550C" w:rsidR="00C8723C" w:rsidRDefault="00C8723C" w:rsidP="00BA7D7B">
      <w:pPr>
        <w:jc w:val="center"/>
      </w:pPr>
      <w:r w:rsidRPr="00C8723C">
        <w:rPr>
          <w:noProof/>
        </w:rPr>
        <w:drawing>
          <wp:inline distT="0" distB="0" distL="0" distR="0" wp14:anchorId="5BC6A16C" wp14:editId="330B10D5">
            <wp:extent cx="4243787" cy="1123593"/>
            <wp:effectExtent l="0" t="0" r="4445" b="635"/>
            <wp:docPr id="1291558129" name="Picture 1" descr="A picture containing text,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558129" name="Picture 1" descr="A picture containing text, screenshot&#10;&#10;Description automatically generated"/>
                    <pic:cNvPicPr/>
                  </pic:nvPicPr>
                  <pic:blipFill>
                    <a:blip r:embed="rId64"/>
                    <a:stretch>
                      <a:fillRect/>
                    </a:stretch>
                  </pic:blipFill>
                  <pic:spPr>
                    <a:xfrm>
                      <a:off x="0" y="0"/>
                      <a:ext cx="4292122" cy="1136390"/>
                    </a:xfrm>
                    <a:prstGeom prst="rect">
                      <a:avLst/>
                    </a:prstGeom>
                  </pic:spPr>
                </pic:pic>
              </a:graphicData>
            </a:graphic>
          </wp:inline>
        </w:drawing>
      </w:r>
    </w:p>
    <w:p w14:paraId="6EBBA696" w14:textId="77777777" w:rsidR="0071416E" w:rsidRDefault="0071416E" w:rsidP="0071416E">
      <w:r w:rsidRPr="00493127">
        <w:rPr>
          <w:b/>
          <w:bCs/>
        </w:rPr>
        <w:t>@Nyrs_Emma</w:t>
      </w:r>
      <w:r w:rsidRPr="00493127">
        <w:rPr>
          <w:b/>
          <w:bCs/>
        </w:rPr>
        <w:tab/>
        <w:t>replied,</w:t>
      </w:r>
      <w:r>
        <w:t xml:space="preserve"> “I mean, Pizza sounds good...! </w:t>
      </w:r>
      <w:r>
        <w:rPr>
          <w:rFonts w:ascii="Segoe UI Emoji" w:hAnsi="Segoe UI Emoji" w:cs="Segoe UI Emoji"/>
        </w:rPr>
        <w:t>😄</w:t>
      </w:r>
      <w:r>
        <w:t xml:space="preserve"> I think </w:t>
      </w:r>
      <w:r w:rsidRPr="00493127">
        <w:rPr>
          <w:b/>
          <w:bCs/>
          <w:shd w:val="clear" w:color="auto" w:fill="BDD6EE" w:themeFill="accent5" w:themeFillTint="66"/>
        </w:rPr>
        <w:t>it's really important to see what works for each team and department. Go to them</w:t>
      </w:r>
      <w:r>
        <w:t>. ""How can we fit in to their schedule?"" not the other way around."</w:t>
      </w:r>
    </w:p>
    <w:p w14:paraId="5141474E" w14:textId="155EE762" w:rsidR="0071416E" w:rsidRDefault="0071416E" w:rsidP="0071416E">
      <w:r w:rsidRPr="00673585">
        <w:rPr>
          <w:b/>
          <w:bCs/>
        </w:rPr>
        <w:t>@RobinD100 also had a similar view,</w:t>
      </w:r>
      <w:r>
        <w:t xml:space="preserve"> “I think </w:t>
      </w:r>
      <w:r w:rsidRPr="00673585">
        <w:rPr>
          <w:b/>
          <w:bCs/>
          <w:shd w:val="clear" w:color="auto" w:fill="BDD6EE" w:themeFill="accent5" w:themeFillTint="66"/>
        </w:rPr>
        <w:t>its important for leaders to go to the teams</w:t>
      </w:r>
      <w:r>
        <w:t>.  Pizza, coffee or just scheduled time works.  But start with listening and be curious not defensive.</w:t>
      </w:r>
      <w:r w:rsidR="00673585">
        <w:t>”</w:t>
      </w:r>
    </w:p>
    <w:p w14:paraId="5939F4C0" w14:textId="77777777" w:rsidR="00397A9A" w:rsidRDefault="0071416E" w:rsidP="00397A9A">
      <w:pPr>
        <w:rPr>
          <w:b/>
          <w:bCs/>
        </w:rPr>
      </w:pPr>
      <w:r w:rsidRPr="00397A9A">
        <w:rPr>
          <w:b/>
          <w:bCs/>
        </w:rPr>
        <w:t>@jamespeskett</w:t>
      </w:r>
      <w:r w:rsidR="00673585" w:rsidRPr="00397A9A">
        <w:rPr>
          <w:b/>
          <w:bCs/>
        </w:rPr>
        <w:t xml:space="preserve"> shared,</w:t>
      </w:r>
    </w:p>
    <w:p w14:paraId="416C1ED5" w14:textId="71A4C582" w:rsidR="00673585" w:rsidRDefault="00436560" w:rsidP="00397A9A">
      <w:pPr>
        <w:spacing w:after="0"/>
        <w:jc w:val="center"/>
      </w:pPr>
      <w:r w:rsidRPr="00436560">
        <w:rPr>
          <w:noProof/>
        </w:rPr>
        <w:drawing>
          <wp:inline distT="0" distB="0" distL="0" distR="0" wp14:anchorId="020829B3" wp14:editId="6CCA0644">
            <wp:extent cx="4305935" cy="939800"/>
            <wp:effectExtent l="0" t="0" r="0" b="0"/>
            <wp:docPr id="2078585201"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585201" name="Picture 1" descr="A black background with white text&#10;&#10;Description automatically generated with medium confidence"/>
                    <pic:cNvPicPr/>
                  </pic:nvPicPr>
                  <pic:blipFill rotWithShape="1">
                    <a:blip r:embed="rId65"/>
                    <a:srcRect t="1" b="4263"/>
                    <a:stretch/>
                  </pic:blipFill>
                  <pic:spPr bwMode="auto">
                    <a:xfrm>
                      <a:off x="0" y="0"/>
                      <a:ext cx="4351887" cy="949829"/>
                    </a:xfrm>
                    <a:prstGeom prst="rect">
                      <a:avLst/>
                    </a:prstGeom>
                    <a:ln>
                      <a:noFill/>
                    </a:ln>
                    <a:extLst>
                      <a:ext uri="{53640926-AAD7-44D8-BBD7-CCE9431645EC}">
                        <a14:shadowObscured xmlns:a14="http://schemas.microsoft.com/office/drawing/2010/main"/>
                      </a:ext>
                    </a:extLst>
                  </pic:spPr>
                </pic:pic>
              </a:graphicData>
            </a:graphic>
          </wp:inline>
        </w:drawing>
      </w:r>
    </w:p>
    <w:p w14:paraId="566D8B07" w14:textId="187FFCC3" w:rsidR="0071416E" w:rsidRDefault="0071416E" w:rsidP="0071416E">
      <w:r w:rsidRPr="00C6143E">
        <w:rPr>
          <w:b/>
          <w:bCs/>
        </w:rPr>
        <w:t>@AnnieK_is_okay</w:t>
      </w:r>
      <w:r w:rsidR="004D2115" w:rsidRPr="00C6143E">
        <w:rPr>
          <w:b/>
          <w:bCs/>
        </w:rPr>
        <w:t xml:space="preserve"> said,</w:t>
      </w:r>
      <w:r w:rsidR="004D2115">
        <w:t xml:space="preserve"> “</w:t>
      </w:r>
      <w:r>
        <w:t>This is a tough one because it can easily come across as an insincere action. We have taken turns with each floor in the building take responsibility for a colleague breakfast just for their floor but crossed multiple teams. Then 2 events for all in the yr.</w:t>
      </w:r>
      <w:r w:rsidR="00C6143E">
        <w:t>”</w:t>
      </w:r>
    </w:p>
    <w:p w14:paraId="06D697AC" w14:textId="44F5BC90" w:rsidR="005529B3" w:rsidRPr="005529B3" w:rsidRDefault="004D2115" w:rsidP="004D2115">
      <w:pPr>
        <w:rPr>
          <w:b/>
          <w:bCs/>
        </w:rPr>
      </w:pPr>
      <w:r w:rsidRPr="005529B3">
        <w:rPr>
          <w:b/>
          <w:bCs/>
        </w:rPr>
        <w:t>@DrEmilyRowe</w:t>
      </w:r>
      <w:r w:rsidR="005529B3" w:rsidRPr="005529B3">
        <w:rPr>
          <w:b/>
          <w:bCs/>
        </w:rPr>
        <w:t xml:space="preserve"> replied,</w:t>
      </w:r>
    </w:p>
    <w:p w14:paraId="3AB19F32" w14:textId="238D8290" w:rsidR="00C6143E" w:rsidRDefault="005529B3" w:rsidP="005529B3">
      <w:pPr>
        <w:jc w:val="center"/>
      </w:pPr>
      <w:r w:rsidRPr="005529B3">
        <w:rPr>
          <w:noProof/>
        </w:rPr>
        <w:drawing>
          <wp:inline distT="0" distB="0" distL="0" distR="0" wp14:anchorId="55E5F0A8" wp14:editId="41859DEE">
            <wp:extent cx="3875344" cy="1085659"/>
            <wp:effectExtent l="0" t="0" r="0" b="635"/>
            <wp:docPr id="422951891"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951891" name="Picture 1" descr="A black background with white text&#10;&#10;Description automatically generated with low confidence"/>
                    <pic:cNvPicPr/>
                  </pic:nvPicPr>
                  <pic:blipFill>
                    <a:blip r:embed="rId66"/>
                    <a:stretch>
                      <a:fillRect/>
                    </a:stretch>
                  </pic:blipFill>
                  <pic:spPr>
                    <a:xfrm>
                      <a:off x="0" y="0"/>
                      <a:ext cx="3913822" cy="1096438"/>
                    </a:xfrm>
                    <a:prstGeom prst="rect">
                      <a:avLst/>
                    </a:prstGeom>
                  </pic:spPr>
                </pic:pic>
              </a:graphicData>
            </a:graphic>
          </wp:inline>
        </w:drawing>
      </w:r>
    </w:p>
    <w:p w14:paraId="10FE4990" w14:textId="7589031C" w:rsidR="002A5511" w:rsidRDefault="0040613D" w:rsidP="002A5511">
      <w:pPr>
        <w:pStyle w:val="Heading2"/>
      </w:pPr>
      <w:bookmarkStart w:id="17" w:name="_Toc135754464"/>
      <w:r>
        <w:t>Ot</w:t>
      </w:r>
      <w:r w:rsidR="0098036B">
        <w:t xml:space="preserve">her </w:t>
      </w:r>
      <w:r w:rsidR="00B62D08">
        <w:t>ways to</w:t>
      </w:r>
      <w:r w:rsidR="002A5511">
        <w:t xml:space="preserve"> </w:t>
      </w:r>
      <w:r w:rsidR="008B4059">
        <w:t>build relationships</w:t>
      </w:r>
      <w:r w:rsidR="0098036B">
        <w:t>…</w:t>
      </w:r>
      <w:bookmarkEnd w:id="17"/>
    </w:p>
    <w:p w14:paraId="5534CD6E" w14:textId="705ECBE1" w:rsidR="005971BA" w:rsidRPr="005D2C0C" w:rsidRDefault="005971BA" w:rsidP="005971BA">
      <w:pPr>
        <w:rPr>
          <w:b/>
          <w:bCs/>
        </w:rPr>
      </w:pPr>
      <w:r w:rsidRPr="005D2C0C">
        <w:rPr>
          <w:b/>
          <w:bCs/>
        </w:rPr>
        <w:t>@FeedbackDave</w:t>
      </w:r>
      <w:r w:rsidR="005D2C0C" w:rsidRPr="005D2C0C">
        <w:rPr>
          <w:b/>
          <w:bCs/>
        </w:rPr>
        <w:t xml:space="preserve"> shared, </w:t>
      </w:r>
    </w:p>
    <w:p w14:paraId="238A484B" w14:textId="0155CAB2" w:rsidR="005971BA" w:rsidRDefault="005D2C0C" w:rsidP="005D2C0C">
      <w:pPr>
        <w:jc w:val="center"/>
      </w:pPr>
      <w:r w:rsidRPr="005D2C0C">
        <w:rPr>
          <w:noProof/>
        </w:rPr>
        <w:drawing>
          <wp:inline distT="0" distB="0" distL="0" distR="0" wp14:anchorId="534DBC98" wp14:editId="42A3F0D2">
            <wp:extent cx="4715510" cy="1125937"/>
            <wp:effectExtent l="0" t="0" r="8890" b="0"/>
            <wp:docPr id="430644329"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44329" name="Picture 1" descr="A black background with white text&#10;&#10;Description automatically generated with medium confidence"/>
                    <pic:cNvPicPr/>
                  </pic:nvPicPr>
                  <pic:blipFill>
                    <a:blip r:embed="rId67"/>
                    <a:stretch>
                      <a:fillRect/>
                    </a:stretch>
                  </pic:blipFill>
                  <pic:spPr>
                    <a:xfrm>
                      <a:off x="0" y="0"/>
                      <a:ext cx="4742232" cy="1132317"/>
                    </a:xfrm>
                    <a:prstGeom prst="rect">
                      <a:avLst/>
                    </a:prstGeom>
                  </pic:spPr>
                </pic:pic>
              </a:graphicData>
            </a:graphic>
          </wp:inline>
        </w:drawing>
      </w:r>
    </w:p>
    <w:p w14:paraId="00D8E1E6" w14:textId="16C6BCF3" w:rsidR="00733739" w:rsidRDefault="00733739" w:rsidP="00733739">
      <w:r w:rsidRPr="003A0B51">
        <w:rPr>
          <w:b/>
          <w:bCs/>
        </w:rPr>
        <w:t>@GHCQIHub replied,</w:t>
      </w:r>
      <w:r>
        <w:t xml:space="preserve"> “For me u need to make sure u </w:t>
      </w:r>
      <w:r w:rsidRPr="00733739">
        <w:rPr>
          <w:b/>
          <w:bCs/>
          <w:shd w:val="clear" w:color="auto" w:fill="BDD6EE" w:themeFill="accent5" w:themeFillTint="66"/>
        </w:rPr>
        <w:t>create different opportunities to build relationships acknowledging different personality types and communication preferences</w:t>
      </w:r>
      <w:r>
        <w:t>. 1st need to understand current situation &amp; then ask colleagues what's working well and even better</w:t>
      </w:r>
      <w:r w:rsidR="003A0B51">
        <w:t>.”</w:t>
      </w:r>
    </w:p>
    <w:p w14:paraId="0BA53F15" w14:textId="14E28B76" w:rsidR="008B4059" w:rsidRDefault="008B4059" w:rsidP="008B4059">
      <w:pPr>
        <w:jc w:val="center"/>
      </w:pPr>
      <w:r w:rsidRPr="008B4059">
        <w:rPr>
          <w:b/>
          <w:bCs/>
        </w:rPr>
        <w:t>@</w:t>
      </w:r>
      <w:r w:rsidR="00FE15FC" w:rsidRPr="008B4059">
        <w:rPr>
          <w:b/>
          <w:bCs/>
        </w:rPr>
        <w:t>KPOteam_SASH</w:t>
      </w:r>
      <w:r w:rsidRPr="008B4059">
        <w:rPr>
          <w:b/>
          <w:bCs/>
        </w:rPr>
        <w:t xml:space="preserve"> shared,</w:t>
      </w:r>
      <w:r w:rsidRPr="008B4059">
        <w:rPr>
          <w:b/>
          <w:bCs/>
        </w:rPr>
        <w:br/>
      </w:r>
      <w:r w:rsidRPr="008B4059">
        <w:rPr>
          <w:noProof/>
        </w:rPr>
        <w:drawing>
          <wp:inline distT="0" distB="0" distL="0" distR="0" wp14:anchorId="66B8A7C3" wp14:editId="01A695ED">
            <wp:extent cx="4169410" cy="1185171"/>
            <wp:effectExtent l="0" t="0" r="2540" b="0"/>
            <wp:docPr id="1421548170"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548170" name="Picture 1" descr="A black background with white text&#10;&#10;Description automatically generated with low confidence"/>
                    <pic:cNvPicPr/>
                  </pic:nvPicPr>
                  <pic:blipFill>
                    <a:blip r:embed="rId68"/>
                    <a:stretch>
                      <a:fillRect/>
                    </a:stretch>
                  </pic:blipFill>
                  <pic:spPr>
                    <a:xfrm>
                      <a:off x="0" y="0"/>
                      <a:ext cx="4189164" cy="1190786"/>
                    </a:xfrm>
                    <a:prstGeom prst="rect">
                      <a:avLst/>
                    </a:prstGeom>
                  </pic:spPr>
                </pic:pic>
              </a:graphicData>
            </a:graphic>
          </wp:inline>
        </w:drawing>
      </w:r>
    </w:p>
    <w:p w14:paraId="0658CE37" w14:textId="124CAB18" w:rsidR="002A5511" w:rsidRDefault="002A5511" w:rsidP="002A5511">
      <w:r w:rsidRPr="0085128B">
        <w:rPr>
          <w:b/>
          <w:bCs/>
        </w:rPr>
        <w:t>@gvhawtin</w:t>
      </w:r>
      <w:r w:rsidR="007C6A94" w:rsidRPr="0085128B">
        <w:rPr>
          <w:b/>
          <w:bCs/>
        </w:rPr>
        <w:t xml:space="preserve"> replied,</w:t>
      </w:r>
      <w:r w:rsidR="007C6A94">
        <w:t xml:space="preserve"> “</w:t>
      </w:r>
      <w:r w:rsidRPr="0085128B">
        <w:rPr>
          <w:b/>
          <w:bCs/>
          <w:shd w:val="clear" w:color="auto" w:fill="BDD6EE" w:themeFill="accent5" w:themeFillTint="66"/>
        </w:rPr>
        <w:t>Making sure everyone feels they belong</w:t>
      </w:r>
      <w:r>
        <w:t xml:space="preserve"> it’s easy to do and making sure everyone feels supported no matter what life throws at you</w:t>
      </w:r>
      <w:r w:rsidR="007C6A94">
        <w:t>,</w:t>
      </w:r>
      <w:r>
        <w:t xml:space="preserve"> Then the magic can flourish and changes will grow and progress no matter who they are</w:t>
      </w:r>
      <w:r w:rsidR="0085128B">
        <w:t>.”</w:t>
      </w:r>
      <w:r>
        <w:tab/>
      </w:r>
    </w:p>
    <w:p w14:paraId="17EBD09A" w14:textId="6FB6256D" w:rsidR="002A5511" w:rsidRDefault="002A5511" w:rsidP="002A5511">
      <w:r w:rsidRPr="0085128B">
        <w:rPr>
          <w:b/>
          <w:bCs/>
        </w:rPr>
        <w:t>@Sutcliffe1987</w:t>
      </w:r>
      <w:r w:rsidRPr="0085128B">
        <w:rPr>
          <w:b/>
          <w:bCs/>
        </w:rPr>
        <w:tab/>
      </w:r>
      <w:r w:rsidR="0085128B" w:rsidRPr="0085128B">
        <w:rPr>
          <w:b/>
          <w:bCs/>
        </w:rPr>
        <w:t xml:space="preserve">replied to </w:t>
      </w:r>
      <w:r w:rsidRPr="0085128B">
        <w:rPr>
          <w:b/>
          <w:bCs/>
        </w:rPr>
        <w:t>@gvhawtin</w:t>
      </w:r>
      <w:r w:rsidR="0085128B">
        <w:t>,</w:t>
      </w:r>
      <w:r>
        <w:t xml:space="preserve"> </w:t>
      </w:r>
      <w:r w:rsidR="0085128B">
        <w:t>“</w:t>
      </w:r>
      <w:r>
        <w:t>Creating belonging is hard, always grateful for tips to help develop that</w:t>
      </w:r>
      <w:r w:rsidR="0085128B">
        <w:t>.”</w:t>
      </w:r>
    </w:p>
    <w:p w14:paraId="4ED8DB3C" w14:textId="547BE725" w:rsidR="002A5511" w:rsidRDefault="002A5511" w:rsidP="002A5511">
      <w:r w:rsidRPr="0085128B">
        <w:rPr>
          <w:b/>
          <w:bCs/>
        </w:rPr>
        <w:t>@gvhawtin</w:t>
      </w:r>
      <w:r w:rsidR="0085128B" w:rsidRPr="0085128B">
        <w:rPr>
          <w:b/>
          <w:bCs/>
        </w:rPr>
        <w:t xml:space="preserve"> replied to </w:t>
      </w:r>
      <w:r w:rsidRPr="0085128B">
        <w:rPr>
          <w:b/>
          <w:bCs/>
        </w:rPr>
        <w:t>@Sutcliffe1987</w:t>
      </w:r>
      <w:r w:rsidR="0085128B" w:rsidRPr="0085128B">
        <w:rPr>
          <w:b/>
          <w:bCs/>
        </w:rPr>
        <w:t xml:space="preserve"> saying,</w:t>
      </w:r>
      <w:r w:rsidR="0085128B">
        <w:t xml:space="preserve"> “</w:t>
      </w:r>
      <w:r>
        <w:t>I think belonging within a team and time and space to develop personally and professionally</w:t>
      </w:r>
      <w:r w:rsidR="0085128B">
        <w:t>.”</w:t>
      </w:r>
    </w:p>
    <w:p w14:paraId="2ED37A2D" w14:textId="7C8A44ED" w:rsidR="002A5511" w:rsidRDefault="002A5511" w:rsidP="002A5511">
      <w:r w:rsidRPr="00397A9A">
        <w:rPr>
          <w:b/>
          <w:bCs/>
        </w:rPr>
        <w:t>@TC3uk</w:t>
      </w:r>
      <w:r w:rsidR="00397A9A" w:rsidRPr="00397A9A">
        <w:rPr>
          <w:b/>
          <w:bCs/>
        </w:rPr>
        <w:t xml:space="preserve"> reflected,</w:t>
      </w:r>
      <w:r w:rsidR="00397A9A">
        <w:t xml:space="preserve"> “</w:t>
      </w:r>
      <w:r>
        <w:t xml:space="preserve">I guess we can all agree that relationships and connectedness are good things and the basis for high performance etc. I’d be interested in hearing thoughts on </w:t>
      </w:r>
      <w:r w:rsidRPr="00397A9A">
        <w:rPr>
          <w:b/>
          <w:bCs/>
          <w:shd w:val="clear" w:color="auto" w:fill="BDD6EE" w:themeFill="accent5" w:themeFillTint="66"/>
        </w:rPr>
        <w:t>how to improve/build relationships, especially from a poor start</w:t>
      </w:r>
      <w:r>
        <w:t>.</w:t>
      </w:r>
      <w:r w:rsidR="00397A9A">
        <w:t>”</w:t>
      </w:r>
    </w:p>
    <w:p w14:paraId="74B2CEDA" w14:textId="0611D8E9" w:rsidR="00E73ED3" w:rsidRDefault="00E73ED3" w:rsidP="00E73ED3">
      <w:r w:rsidRPr="00397A9A">
        <w:rPr>
          <w:b/>
          <w:bCs/>
        </w:rPr>
        <w:t>@DrEmilyRowe</w:t>
      </w:r>
      <w:r w:rsidR="00397A9A" w:rsidRPr="00397A9A">
        <w:rPr>
          <w:b/>
          <w:bCs/>
        </w:rPr>
        <w:t xml:space="preserve"> replied to</w:t>
      </w:r>
      <w:r w:rsidR="00397A9A">
        <w:t xml:space="preserve"> </w:t>
      </w:r>
      <w:r w:rsidR="00397A9A" w:rsidRPr="00397A9A">
        <w:rPr>
          <w:b/>
          <w:bCs/>
        </w:rPr>
        <w:t>@TC3uk</w:t>
      </w:r>
      <w:r w:rsidR="00397A9A">
        <w:rPr>
          <w:b/>
          <w:bCs/>
        </w:rPr>
        <w:t>,</w:t>
      </w:r>
      <w:r w:rsidR="00397A9A">
        <w:t xml:space="preserve"> “</w:t>
      </w:r>
      <w:r>
        <w:t>I</w:t>
      </w:r>
      <w:r w:rsidR="00397A9A">
        <w:t>’</w:t>
      </w:r>
      <w:r>
        <w:t xml:space="preserve">d say we have to </w:t>
      </w:r>
      <w:r w:rsidRPr="007A0399">
        <w:rPr>
          <w:b/>
          <w:bCs/>
          <w:shd w:val="clear" w:color="auto" w:fill="BDD6EE" w:themeFill="accent5" w:themeFillTint="66"/>
        </w:rPr>
        <w:t>examine the culture and context</w:t>
      </w:r>
      <w:r>
        <w:t xml:space="preserve">. Connectedness comes from a sense of belonging and shared purpose, </w:t>
      </w:r>
      <w:r w:rsidRPr="007A0399">
        <w:rPr>
          <w:b/>
          <w:bCs/>
          <w:shd w:val="clear" w:color="auto" w:fill="BDD6EE" w:themeFill="accent5" w:themeFillTint="66"/>
        </w:rPr>
        <w:t>if there is a sense of togetherness focused on we can and will be better, that sentiment will grow</w:t>
      </w:r>
      <w:r>
        <w:t>.</w:t>
      </w:r>
      <w:r w:rsidR="00397A9A">
        <w:t>”</w:t>
      </w:r>
    </w:p>
    <w:p w14:paraId="54B1D5B4" w14:textId="6DC87241" w:rsidR="000E2EA2" w:rsidRDefault="000E2EA2" w:rsidP="000E2EA2">
      <w:r w:rsidRPr="007A0399">
        <w:rPr>
          <w:b/>
          <w:bCs/>
        </w:rPr>
        <w:t>@DrNicolaBurgess</w:t>
      </w:r>
      <w:r w:rsidR="007A0399" w:rsidRPr="007A0399">
        <w:rPr>
          <w:b/>
          <w:bCs/>
        </w:rPr>
        <w:t xml:space="preserve"> also replied to </w:t>
      </w:r>
      <w:r w:rsidRPr="007A0399">
        <w:rPr>
          <w:b/>
          <w:bCs/>
        </w:rPr>
        <w:t>@TC3uk</w:t>
      </w:r>
      <w:r w:rsidR="007A0399" w:rsidRPr="007A0399">
        <w:rPr>
          <w:b/>
          <w:bCs/>
        </w:rPr>
        <w:t>,</w:t>
      </w:r>
      <w:r>
        <w:t xml:space="preserve"> </w:t>
      </w:r>
      <w:r w:rsidR="007A0399">
        <w:t>“</w:t>
      </w:r>
      <w:r>
        <w:t xml:space="preserve">Good question! We have seen organisations </w:t>
      </w:r>
      <w:r w:rsidRPr="007A0399">
        <w:rPr>
          <w:b/>
          <w:bCs/>
          <w:shd w:val="clear" w:color="auto" w:fill="BDD6EE" w:themeFill="accent5" w:themeFillTint="66"/>
        </w:rPr>
        <w:t>using crowdsourcing</w:t>
      </w:r>
      <w:r>
        <w:t xml:space="preserve"> to start an organisation-wide conversation about how it feels to work here for example, and how can we improve.</w:t>
      </w:r>
      <w:r w:rsidR="007A0399">
        <w:t>”</w:t>
      </w:r>
    </w:p>
    <w:p w14:paraId="2B6B4B70" w14:textId="7C0450BB" w:rsidR="002C0929" w:rsidRDefault="002C0929" w:rsidP="00661D30">
      <w:pPr>
        <w:pStyle w:val="Heading2"/>
      </w:pPr>
      <w:bookmarkStart w:id="18" w:name="_Toc135754465"/>
      <w:r>
        <w:t xml:space="preserve">Question </w:t>
      </w:r>
      <w:r w:rsidR="00EE2C57">
        <w:t>2</w:t>
      </w:r>
      <w:r>
        <w:t xml:space="preserve"> Summary</w:t>
      </w:r>
      <w:bookmarkEnd w:id="1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2A4EC4" w14:paraId="67C18799" w14:textId="77777777" w:rsidTr="00202DED">
        <w:tc>
          <w:tcPr>
            <w:tcW w:w="10456" w:type="dxa"/>
            <w:shd w:val="clear" w:color="auto" w:fill="DEEAF6" w:themeFill="accent5" w:themeFillTint="33"/>
          </w:tcPr>
          <w:p w14:paraId="016A5813" w14:textId="7845213E" w:rsidR="002127C2" w:rsidRDefault="007A489F" w:rsidP="0055228C">
            <w:pPr>
              <w:spacing w:before="240" w:line="480" w:lineRule="auto"/>
              <w:jc w:val="both"/>
            </w:pPr>
            <w:r>
              <w:t>Tweetchat participants shared</w:t>
            </w:r>
            <w:r w:rsidR="002127C2">
              <w:t xml:space="preserve"> various practical actions that can be used </w:t>
            </w:r>
            <w:r w:rsidR="002127C2" w:rsidRPr="002127C2">
              <w:t>to foster better relationships across teams, departments and levels of the organisation</w:t>
            </w:r>
            <w:r w:rsidR="002127C2">
              <w:t xml:space="preserve">. </w:t>
            </w:r>
            <w:r w:rsidR="00613C7A">
              <w:t xml:space="preserve">Some approaches </w:t>
            </w:r>
            <w:r w:rsidR="009A7C2C" w:rsidRPr="002127C2">
              <w:t>being visible and present</w:t>
            </w:r>
            <w:r w:rsidR="00DF2FB4">
              <w:t>,</w:t>
            </w:r>
            <w:r w:rsidR="00613C7A">
              <w:t xml:space="preserve"> like </w:t>
            </w:r>
            <w:r w:rsidR="002127C2" w:rsidRPr="002127C2">
              <w:t>going to gemba</w:t>
            </w:r>
            <w:r w:rsidR="001D3D54">
              <w:t xml:space="preserve"> (the place where the work is done)</w:t>
            </w:r>
            <w:r w:rsidR="003B2D8B">
              <w:t xml:space="preserve">, </w:t>
            </w:r>
            <w:r w:rsidR="00613C7A">
              <w:t xml:space="preserve">actively </w:t>
            </w:r>
            <w:r w:rsidR="001D3D54">
              <w:t>showing interes</w:t>
            </w:r>
            <w:r w:rsidR="00613C7A">
              <w:t>t</w:t>
            </w:r>
            <w:r w:rsidR="003B2D8B">
              <w:t xml:space="preserve"> and listening</w:t>
            </w:r>
            <w:r w:rsidR="00613C7A">
              <w:t xml:space="preserve"> to</w:t>
            </w:r>
            <w:r w:rsidR="001D3D54">
              <w:t xml:space="preserve"> </w:t>
            </w:r>
            <w:r w:rsidR="009A7C2C">
              <w:t>understand</w:t>
            </w:r>
            <w:r w:rsidR="003B2D8B">
              <w:t>. Some approaches are more casual</w:t>
            </w:r>
            <w:r w:rsidR="00DF2FB4">
              <w:t>,</w:t>
            </w:r>
            <w:r w:rsidR="003B2D8B">
              <w:t xml:space="preserve"> such as</w:t>
            </w:r>
            <w:r w:rsidR="009A7C2C">
              <w:t xml:space="preserve"> </w:t>
            </w:r>
            <w:r w:rsidR="002127C2" w:rsidRPr="002127C2">
              <w:t xml:space="preserve">asking questions and having </w:t>
            </w:r>
            <w:r w:rsidR="003B2D8B">
              <w:t xml:space="preserve">informal </w:t>
            </w:r>
            <w:r w:rsidR="002127C2" w:rsidRPr="002127C2">
              <w:t xml:space="preserve">conversations, </w:t>
            </w:r>
            <w:r w:rsidR="003B2D8B">
              <w:t xml:space="preserve">walking and chatting together. </w:t>
            </w:r>
            <w:r w:rsidR="00C24990">
              <w:t xml:space="preserve">More formal approaches focused on </w:t>
            </w:r>
            <w:r w:rsidR="00C24990" w:rsidRPr="002127C2">
              <w:t>framing problems</w:t>
            </w:r>
            <w:r w:rsidR="00C24990">
              <w:t xml:space="preserve"> and</w:t>
            </w:r>
            <w:r w:rsidR="00C24990" w:rsidRPr="002127C2">
              <w:t xml:space="preserve"> facilitating learning in multidisciplinary</w:t>
            </w:r>
            <w:r w:rsidR="00E17E4A">
              <w:t xml:space="preserve"> and multiprofessional</w:t>
            </w:r>
            <w:r w:rsidR="00C24990" w:rsidRPr="002127C2">
              <w:t xml:space="preserve"> cohorts</w:t>
            </w:r>
            <w:r w:rsidR="0055228C">
              <w:t xml:space="preserve">, and </w:t>
            </w:r>
            <w:r w:rsidR="00047336">
              <w:t>a</w:t>
            </w:r>
            <w:r w:rsidR="003B2D8B">
              <w:t xml:space="preserve"> major theme</w:t>
            </w:r>
            <w:r w:rsidR="009167DC">
              <w:t xml:space="preserve"> was</w:t>
            </w:r>
            <w:r w:rsidR="003B2D8B">
              <w:t xml:space="preserve"> </w:t>
            </w:r>
            <w:r w:rsidR="003B2D8B" w:rsidRPr="002127C2">
              <w:t xml:space="preserve">using food </w:t>
            </w:r>
            <w:r w:rsidR="0055228C">
              <w:t xml:space="preserve">and eating together </w:t>
            </w:r>
            <w:r w:rsidR="003B2D8B" w:rsidRPr="002127C2">
              <w:t>to creat</w:t>
            </w:r>
            <w:r w:rsidR="009167DC">
              <w:t>e</w:t>
            </w:r>
            <w:r w:rsidR="003B2D8B" w:rsidRPr="002127C2">
              <w:t xml:space="preserve"> safe spaces</w:t>
            </w:r>
            <w:r w:rsidR="009167DC">
              <w:t xml:space="preserve"> for professionals </w:t>
            </w:r>
            <w:r w:rsidR="009167DC" w:rsidRPr="002127C2">
              <w:t xml:space="preserve">from all levels of the organisation </w:t>
            </w:r>
            <w:r w:rsidR="009167DC">
              <w:t xml:space="preserve">to </w:t>
            </w:r>
            <w:r w:rsidR="009167DC" w:rsidRPr="002127C2">
              <w:t>share &amp; learn together</w:t>
            </w:r>
            <w:r w:rsidR="00047336">
              <w:t xml:space="preserve">. </w:t>
            </w:r>
            <w:r w:rsidR="002127C2">
              <w:t xml:space="preserve">A summary of </w:t>
            </w:r>
            <w:r w:rsidR="007F6837">
              <w:t xml:space="preserve">the </w:t>
            </w:r>
            <w:r w:rsidR="002127C2">
              <w:t xml:space="preserve">themes </w:t>
            </w:r>
            <w:r w:rsidR="007302D8">
              <w:t xml:space="preserve">captured </w:t>
            </w:r>
            <w:r w:rsidR="002127C2">
              <w:t xml:space="preserve">from the </w:t>
            </w:r>
            <w:r w:rsidR="00A41321">
              <w:t xml:space="preserve">responses </w:t>
            </w:r>
            <w:r w:rsidR="007F6837">
              <w:t>is shown</w:t>
            </w:r>
            <w:r w:rsidR="00A41321">
              <w:t xml:space="preserve"> in Figure 5.</w:t>
            </w:r>
          </w:p>
        </w:tc>
      </w:tr>
    </w:tbl>
    <w:p w14:paraId="22019E3F" w14:textId="230C1B4C" w:rsidR="00197BB4" w:rsidRDefault="00197BB4" w:rsidP="00197BB4">
      <w:pPr>
        <w:keepNext/>
        <w:jc w:val="center"/>
      </w:pPr>
    </w:p>
    <w:p w14:paraId="22EF2608" w14:textId="4F4097B8" w:rsidR="003C57DA" w:rsidRDefault="00CB7EE5" w:rsidP="00197BB4">
      <w:pPr>
        <w:keepNext/>
        <w:jc w:val="center"/>
      </w:pPr>
      <w:r>
        <w:rPr>
          <w:noProof/>
        </w:rPr>
        <w:drawing>
          <wp:inline distT="0" distB="0" distL="0" distR="0" wp14:anchorId="436B1E08" wp14:editId="3F818C80">
            <wp:extent cx="5903076" cy="5171290"/>
            <wp:effectExtent l="0" t="0" r="2540" b="0"/>
            <wp:docPr id="2948415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9" cstate="print">
                      <a:duotone>
                        <a:schemeClr val="accent5">
                          <a:shade val="45000"/>
                          <a:satMod val="135000"/>
                        </a:schemeClr>
                        <a:prstClr val="white"/>
                      </a:duotone>
                      <a:extLst>
                        <a:ext uri="{BEBA8EAE-BF5A-486C-A8C5-ECC9F3942E4B}">
                          <a14:imgProps xmlns:a14="http://schemas.microsoft.com/office/drawing/2010/main">
                            <a14:imgLayer r:embed="rId70">
                              <a14:imgEffect>
                                <a14:sharpenSoften amount="25000"/>
                              </a14:imgEffect>
                            </a14:imgLayer>
                          </a14:imgProps>
                        </a:ext>
                        <a:ext uri="{28A0092B-C50C-407E-A947-70E740481C1C}">
                          <a14:useLocalDpi xmlns:a14="http://schemas.microsoft.com/office/drawing/2010/main" val="0"/>
                        </a:ext>
                      </a:extLst>
                    </a:blip>
                    <a:srcRect l="2053" t="7803" r="1728" b="7907"/>
                    <a:stretch/>
                  </pic:blipFill>
                  <pic:spPr bwMode="auto">
                    <a:xfrm>
                      <a:off x="0" y="0"/>
                      <a:ext cx="5909912" cy="5177279"/>
                    </a:xfrm>
                    <a:prstGeom prst="rect">
                      <a:avLst/>
                    </a:prstGeom>
                    <a:noFill/>
                    <a:ln>
                      <a:noFill/>
                    </a:ln>
                    <a:extLst>
                      <a:ext uri="{53640926-AAD7-44D8-BBD7-CCE9431645EC}">
                        <a14:shadowObscured xmlns:a14="http://schemas.microsoft.com/office/drawing/2010/main"/>
                      </a:ext>
                    </a:extLst>
                  </pic:spPr>
                </pic:pic>
              </a:graphicData>
            </a:graphic>
          </wp:inline>
        </w:drawing>
      </w:r>
    </w:p>
    <w:p w14:paraId="4AB5A2BE" w14:textId="5E55DF77" w:rsidR="00223E8D" w:rsidRDefault="00197BB4" w:rsidP="00197BB4">
      <w:pPr>
        <w:pStyle w:val="Caption"/>
        <w:jc w:val="center"/>
      </w:pPr>
      <w:r>
        <w:t xml:space="preserve">Figure </w:t>
      </w:r>
      <w:fldSimple w:instr=" SEQ Figure \* ARABIC ">
        <w:r w:rsidR="004D654B">
          <w:rPr>
            <w:noProof/>
          </w:rPr>
          <w:t>5</w:t>
        </w:r>
      </w:fldSimple>
      <w:r>
        <w:t xml:space="preserve">: Question </w:t>
      </w:r>
      <w:r w:rsidR="00EE2C57">
        <w:t>2</w:t>
      </w:r>
      <w:r>
        <w:t xml:space="preserve"> Word Cloud</w:t>
      </w:r>
      <w:r w:rsidR="00223E8D">
        <w:br w:type="page"/>
      </w:r>
    </w:p>
    <w:p w14:paraId="01843F6F" w14:textId="57528386" w:rsidR="00EE565B" w:rsidRDefault="004467BF" w:rsidP="00B43409">
      <w:pPr>
        <w:pStyle w:val="Heading1"/>
      </w:pPr>
      <w:bookmarkStart w:id="19" w:name="_Toc135754466"/>
      <w:r w:rsidRPr="008138C6">
        <w:t>Q</w:t>
      </w:r>
      <w:r w:rsidR="00EE2C57">
        <w:t>3</w:t>
      </w:r>
      <w:r w:rsidRPr="008138C6">
        <w:t>.</w:t>
      </w:r>
      <w:r>
        <w:t xml:space="preserve"> </w:t>
      </w:r>
      <w:r w:rsidR="00EE2C57">
        <w:t>How do you use your own networks in your quality improvement work?</w:t>
      </w:r>
      <w:bookmarkEnd w:id="1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6"/>
        <w:gridCol w:w="4430"/>
      </w:tblGrid>
      <w:tr w:rsidR="00366C22" w14:paraId="51558C2A" w14:textId="77777777" w:rsidTr="00767F4B">
        <w:tc>
          <w:tcPr>
            <w:tcW w:w="5228" w:type="dxa"/>
          </w:tcPr>
          <w:p w14:paraId="458D8976" w14:textId="336A8E07" w:rsidR="00366C22" w:rsidRDefault="00EE2C57" w:rsidP="00366C22">
            <w:r>
              <w:rPr>
                <w:noProof/>
              </w:rPr>
              <w:drawing>
                <wp:inline distT="0" distB="0" distL="0" distR="0" wp14:anchorId="5F1B77F4" wp14:editId="6E2F87C8">
                  <wp:extent cx="3689350" cy="1726919"/>
                  <wp:effectExtent l="0" t="0" r="6350" b="6985"/>
                  <wp:docPr id="143635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71">
                            <a:extLst>
                              <a:ext uri="{28A0092B-C50C-407E-A947-70E740481C1C}">
                                <a14:useLocalDpi xmlns:a14="http://schemas.microsoft.com/office/drawing/2010/main" val="0"/>
                              </a:ext>
                            </a:extLst>
                          </a:blip>
                          <a:srcRect b="13084"/>
                          <a:stretch/>
                        </pic:blipFill>
                        <pic:spPr bwMode="auto">
                          <a:xfrm>
                            <a:off x="0" y="0"/>
                            <a:ext cx="3729065" cy="174550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228" w:type="dxa"/>
            <w:shd w:val="clear" w:color="auto" w:fill="BDD6EE" w:themeFill="accent5" w:themeFillTint="66"/>
          </w:tcPr>
          <w:p w14:paraId="61DF5F3D" w14:textId="525885DA" w:rsidR="00276299" w:rsidRPr="00276299" w:rsidRDefault="00B33B9E" w:rsidP="0057551A">
            <w:pPr>
              <w:spacing w:before="240" w:line="360" w:lineRule="auto"/>
              <w:jc w:val="both"/>
            </w:pPr>
            <w:r>
              <w:t xml:space="preserve">Examples </w:t>
            </w:r>
            <w:r w:rsidR="00A40C28">
              <w:t xml:space="preserve">shared by tweetchat participants were </w:t>
            </w:r>
            <w:r w:rsidR="00C620D2">
              <w:t xml:space="preserve">grouped </w:t>
            </w:r>
            <w:r w:rsidR="007F6837">
              <w:t>as</w:t>
            </w:r>
            <w:r w:rsidR="00C620D2">
              <w:t xml:space="preserve"> </w:t>
            </w:r>
            <w:r w:rsidR="00C620D2" w:rsidRPr="007F6837">
              <w:rPr>
                <w:b/>
                <w:bCs/>
                <w:u w:val="single"/>
              </w:rPr>
              <w:t>formal and informal</w:t>
            </w:r>
            <w:r w:rsidR="00C620D2">
              <w:t xml:space="preserve"> approaches to using networks for quality improvement. This included using networks to facilitate training and share educational materials, as well as</w:t>
            </w:r>
            <w:r w:rsidR="002B6FF6">
              <w:t>, having informal conversations to share QI ideas.</w:t>
            </w:r>
          </w:p>
        </w:tc>
      </w:tr>
    </w:tbl>
    <w:p w14:paraId="2C232AA9" w14:textId="7081FE38" w:rsidR="00DA3D24" w:rsidRDefault="00DA3D24" w:rsidP="00661D30">
      <w:pPr>
        <w:pStyle w:val="Heading2"/>
      </w:pPr>
      <w:bookmarkStart w:id="20" w:name="_Toc135754468"/>
      <w:r>
        <w:t xml:space="preserve">Formal </w:t>
      </w:r>
      <w:r w:rsidR="002F0EF2">
        <w:t>examples</w:t>
      </w:r>
      <w:r w:rsidR="00C94FD2">
        <w:t xml:space="preserve"> </w:t>
      </w:r>
      <w:r w:rsidR="00555F58">
        <w:t>when</w:t>
      </w:r>
      <w:r w:rsidR="00C94FD2">
        <w:t xml:space="preserve"> using professional networks for </w:t>
      </w:r>
      <w:r w:rsidR="00C94FD2" w:rsidRPr="00C94FD2">
        <w:t>quality improvement</w:t>
      </w:r>
      <w:r w:rsidR="00C94FD2">
        <w:t>…</w:t>
      </w:r>
      <w:bookmarkEnd w:id="20"/>
    </w:p>
    <w:p w14:paraId="53D1C2AE" w14:textId="77777777" w:rsidR="0040224F" w:rsidRPr="00C004D2" w:rsidRDefault="00DA3D24" w:rsidP="00D8115D">
      <w:pPr>
        <w:spacing w:before="120" w:after="120" w:line="240" w:lineRule="auto"/>
        <w:rPr>
          <w:b/>
          <w:bCs/>
        </w:rPr>
      </w:pPr>
      <w:r w:rsidRPr="00C004D2">
        <w:rPr>
          <w:b/>
          <w:bCs/>
        </w:rPr>
        <w:t>@KPOteam_SASH</w:t>
      </w:r>
      <w:r w:rsidR="00CD1E26" w:rsidRPr="00C004D2">
        <w:rPr>
          <w:b/>
          <w:bCs/>
        </w:rPr>
        <w:t xml:space="preserve"> shared that, </w:t>
      </w:r>
    </w:p>
    <w:p w14:paraId="2BB073DA" w14:textId="477E8E77" w:rsidR="0040224F" w:rsidRDefault="00C004D2" w:rsidP="00C004D2">
      <w:pPr>
        <w:jc w:val="center"/>
      </w:pPr>
      <w:r w:rsidRPr="00C004D2">
        <w:rPr>
          <w:noProof/>
        </w:rPr>
        <w:drawing>
          <wp:inline distT="0" distB="0" distL="0" distR="0" wp14:anchorId="5D2C3AE1" wp14:editId="64CF136C">
            <wp:extent cx="4334970" cy="882650"/>
            <wp:effectExtent l="0" t="0" r="8890" b="0"/>
            <wp:docPr id="1494243917"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243917" name="Picture 1" descr="A black background with white text&#10;&#10;Description automatically generated with low confidence"/>
                    <pic:cNvPicPr/>
                  </pic:nvPicPr>
                  <pic:blipFill>
                    <a:blip r:embed="rId72"/>
                    <a:stretch>
                      <a:fillRect/>
                    </a:stretch>
                  </pic:blipFill>
                  <pic:spPr>
                    <a:xfrm>
                      <a:off x="0" y="0"/>
                      <a:ext cx="4415501" cy="899047"/>
                    </a:xfrm>
                    <a:prstGeom prst="rect">
                      <a:avLst/>
                    </a:prstGeom>
                  </pic:spPr>
                </pic:pic>
              </a:graphicData>
            </a:graphic>
          </wp:inline>
        </w:drawing>
      </w:r>
    </w:p>
    <w:p w14:paraId="7B3F350F" w14:textId="5FEB007F" w:rsidR="00DA3D24" w:rsidRDefault="00DA3D24" w:rsidP="00DA3D24">
      <w:r w:rsidRPr="00276299">
        <w:rPr>
          <w:b/>
          <w:bCs/>
        </w:rPr>
        <w:t>@KPOteam_SASH</w:t>
      </w:r>
      <w:r w:rsidR="00C004D2" w:rsidRPr="00276299">
        <w:rPr>
          <w:b/>
          <w:bCs/>
        </w:rPr>
        <w:t xml:space="preserve"> also added that</w:t>
      </w:r>
      <w:r w:rsidR="00C004D2">
        <w:t>, “</w:t>
      </w:r>
      <w:r>
        <w:t xml:space="preserve">the five “VMI” trusts </w:t>
      </w:r>
      <w:r w:rsidRPr="00C004D2">
        <w:rPr>
          <w:b/>
          <w:bCs/>
          <w:shd w:val="clear" w:color="auto" w:fill="9CC2E5" w:themeFill="accent5" w:themeFillTint="99"/>
        </w:rPr>
        <w:t>have shared teaching resources and materials</w:t>
      </w:r>
      <w:r>
        <w:t xml:space="preserve"> to reduce the waste of processing and over production when there are tiny cohorts planned</w:t>
      </w:r>
      <w:r w:rsidR="00C004D2">
        <w:t>”</w:t>
      </w:r>
      <w:r w:rsidR="008B7991">
        <w:t xml:space="preserve"> </w:t>
      </w:r>
      <w:r w:rsidR="008B7991">
        <w:rPr>
          <w:b/>
          <w:bCs/>
        </w:rPr>
        <w:t>a</w:t>
      </w:r>
      <w:r w:rsidR="008B7991" w:rsidRPr="008B7991">
        <w:rPr>
          <w:b/>
          <w:bCs/>
        </w:rPr>
        <w:t>nd,</w:t>
      </w:r>
      <w:r w:rsidR="008B7991">
        <w:t xml:space="preserve"> “</w:t>
      </w:r>
      <w:r>
        <w:t xml:space="preserve">we have offered access to all our CI education offers to all staff in our ICS free of charge and have </w:t>
      </w:r>
      <w:r w:rsidRPr="008B7991">
        <w:rPr>
          <w:b/>
          <w:bCs/>
          <w:shd w:val="clear" w:color="auto" w:fill="9CC2E5" w:themeFill="accent5" w:themeFillTint="99"/>
        </w:rPr>
        <w:t>developed bespoke offers</w:t>
      </w:r>
      <w:r>
        <w:t xml:space="preserve"> to meet the availability needs of primary care colleagues</w:t>
      </w:r>
      <w:r w:rsidR="008B7991">
        <w:t>.”</w:t>
      </w:r>
    </w:p>
    <w:p w14:paraId="06A6BDA4" w14:textId="4DE400A9" w:rsidR="00971C44" w:rsidRDefault="00971C44" w:rsidP="00971C44">
      <w:r w:rsidRPr="00971C44">
        <w:rPr>
          <w:b/>
          <w:bCs/>
        </w:rPr>
        <w:t xml:space="preserve">@jimmy_parvin </w:t>
      </w:r>
      <w:r w:rsidR="0031336C" w:rsidRPr="00FB73B8">
        <w:rPr>
          <w:b/>
          <w:bCs/>
        </w:rPr>
        <w:t>another KPO lead</w:t>
      </w:r>
      <w:r w:rsidR="0031336C" w:rsidRPr="00971C44">
        <w:rPr>
          <w:b/>
          <w:bCs/>
        </w:rPr>
        <w:t xml:space="preserve"> </w:t>
      </w:r>
      <w:r w:rsidRPr="00971C44">
        <w:rPr>
          <w:b/>
          <w:bCs/>
        </w:rPr>
        <w:t>added that,</w:t>
      </w:r>
      <w:r>
        <w:t xml:space="preserve"> “LTHT has created a </w:t>
      </w:r>
      <w:r w:rsidRPr="00227CBC">
        <w:rPr>
          <w:b/>
          <w:bCs/>
          <w:shd w:val="clear" w:color="auto" w:fill="9CC2E5" w:themeFill="accent5" w:themeFillTint="99"/>
        </w:rPr>
        <w:t>'improvement community' channel on our Teams</w:t>
      </w:r>
      <w:r>
        <w:t xml:space="preserve"> platform. A shared space for resources and conversations around improvement activities and our training offer.”</w:t>
      </w:r>
    </w:p>
    <w:p w14:paraId="49788684" w14:textId="44B96E2F" w:rsidR="00080943" w:rsidRPr="00FB73B8" w:rsidRDefault="00790E3B" w:rsidP="00790E3B">
      <w:pPr>
        <w:rPr>
          <w:b/>
          <w:bCs/>
        </w:rPr>
      </w:pPr>
      <w:r w:rsidRPr="00FB73B8">
        <w:rPr>
          <w:b/>
          <w:bCs/>
        </w:rPr>
        <w:t>@jimmy_parvin</w:t>
      </w:r>
      <w:r w:rsidR="0031336C">
        <w:rPr>
          <w:b/>
          <w:bCs/>
        </w:rPr>
        <w:t xml:space="preserve"> also</w:t>
      </w:r>
      <w:r w:rsidR="00080943" w:rsidRPr="00FB73B8">
        <w:rPr>
          <w:b/>
          <w:bCs/>
        </w:rPr>
        <w:t xml:space="preserve"> shared that</w:t>
      </w:r>
      <w:r w:rsidR="00FB73B8" w:rsidRPr="00FB73B8">
        <w:rPr>
          <w:b/>
          <w:bCs/>
        </w:rPr>
        <w:t>,</w:t>
      </w:r>
    </w:p>
    <w:p w14:paraId="3AE32C95" w14:textId="47969FF1" w:rsidR="00B97104" w:rsidRDefault="00B97104" w:rsidP="00B97104">
      <w:pPr>
        <w:jc w:val="center"/>
      </w:pPr>
      <w:r w:rsidRPr="00B97104">
        <w:rPr>
          <w:noProof/>
        </w:rPr>
        <w:drawing>
          <wp:inline distT="0" distB="0" distL="0" distR="0" wp14:anchorId="7882CCAB" wp14:editId="296B65E4">
            <wp:extent cx="3967680" cy="1187450"/>
            <wp:effectExtent l="0" t="0" r="0" b="0"/>
            <wp:docPr id="355113426"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113426" name="Picture 1" descr="A black background with white text&#10;&#10;Description automatically generated with low confidence"/>
                    <pic:cNvPicPr/>
                  </pic:nvPicPr>
                  <pic:blipFill>
                    <a:blip r:embed="rId73"/>
                    <a:stretch>
                      <a:fillRect/>
                    </a:stretch>
                  </pic:blipFill>
                  <pic:spPr>
                    <a:xfrm>
                      <a:off x="0" y="0"/>
                      <a:ext cx="4087706" cy="1223371"/>
                    </a:xfrm>
                    <a:prstGeom prst="rect">
                      <a:avLst/>
                    </a:prstGeom>
                  </pic:spPr>
                </pic:pic>
              </a:graphicData>
            </a:graphic>
          </wp:inline>
        </w:drawing>
      </w:r>
    </w:p>
    <w:p w14:paraId="2BD9E348" w14:textId="111C85E4" w:rsidR="00DA3D24" w:rsidRDefault="00DA3D24" w:rsidP="00DA3D24">
      <w:r w:rsidRPr="00FB73B8">
        <w:rPr>
          <w:b/>
          <w:bCs/>
        </w:rPr>
        <w:t>@Sutcliffe1987</w:t>
      </w:r>
      <w:r w:rsidR="00B97104" w:rsidRPr="00FB73B8">
        <w:rPr>
          <w:b/>
          <w:bCs/>
        </w:rPr>
        <w:t xml:space="preserve"> replied to</w:t>
      </w:r>
      <w:r w:rsidR="00FB73B8" w:rsidRPr="00FB73B8">
        <w:rPr>
          <w:b/>
          <w:bCs/>
        </w:rPr>
        <w:t xml:space="preserve"> @jimmy_parvin</w:t>
      </w:r>
      <w:r w:rsidR="00B97104" w:rsidRPr="00FB73B8">
        <w:rPr>
          <w:b/>
          <w:bCs/>
        </w:rPr>
        <w:t xml:space="preserve"> </w:t>
      </w:r>
      <w:r w:rsidR="00FB73B8" w:rsidRPr="00FB73B8">
        <w:rPr>
          <w:b/>
          <w:bCs/>
        </w:rPr>
        <w:t>saying that</w:t>
      </w:r>
      <w:r w:rsidR="00FB73B8">
        <w:t>,</w:t>
      </w:r>
      <w:r>
        <w:t xml:space="preserve"> </w:t>
      </w:r>
      <w:r w:rsidR="00FB73B8">
        <w:t>“</w:t>
      </w:r>
      <w:r>
        <w:t xml:space="preserve">The meetings between the teams were </w:t>
      </w:r>
      <w:r w:rsidRPr="00FB73B8">
        <w:rPr>
          <w:b/>
          <w:bCs/>
          <w:shd w:val="clear" w:color="auto" w:fill="9CC2E5" w:themeFill="accent5" w:themeFillTint="99"/>
        </w:rPr>
        <w:t>one of the highlights of the year</w:t>
      </w:r>
      <w:r>
        <w:t>, it was great to hear the challenges and successes of everyone else, because it just reinforced that even though its hard its worth it</w:t>
      </w:r>
      <w:r w:rsidR="00FB73B8">
        <w:t>.”</w:t>
      </w:r>
    </w:p>
    <w:p w14:paraId="434AD6AA" w14:textId="23155766" w:rsidR="003C2E2B" w:rsidRPr="003C2E2B" w:rsidRDefault="00785697" w:rsidP="00785697">
      <w:pPr>
        <w:rPr>
          <w:b/>
          <w:bCs/>
        </w:rPr>
      </w:pPr>
      <w:r w:rsidRPr="003C2E2B">
        <w:rPr>
          <w:b/>
          <w:bCs/>
        </w:rPr>
        <w:t>@NinaJaspal</w:t>
      </w:r>
      <w:r w:rsidR="003C2E2B" w:rsidRPr="003C2E2B">
        <w:rPr>
          <w:b/>
          <w:bCs/>
        </w:rPr>
        <w:t xml:space="preserve"> from the UHCW KPO team said that,</w:t>
      </w:r>
    </w:p>
    <w:p w14:paraId="446D58AD" w14:textId="4767E484" w:rsidR="00785697" w:rsidRDefault="003C2E2B" w:rsidP="00143167">
      <w:pPr>
        <w:jc w:val="center"/>
      </w:pPr>
      <w:r w:rsidRPr="003C2E2B">
        <w:rPr>
          <w:noProof/>
        </w:rPr>
        <w:drawing>
          <wp:inline distT="0" distB="0" distL="0" distR="0" wp14:anchorId="0E970147" wp14:editId="2E22D554">
            <wp:extent cx="4344044" cy="1104900"/>
            <wp:effectExtent l="0" t="0" r="0" b="0"/>
            <wp:docPr id="943886391"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886391" name="Picture 1" descr="A black background with white text&#10;&#10;Description automatically generated with medium confidence"/>
                    <pic:cNvPicPr/>
                  </pic:nvPicPr>
                  <pic:blipFill rotWithShape="1">
                    <a:blip r:embed="rId74"/>
                    <a:srcRect l="2007" t="6565" b="3296"/>
                    <a:stretch/>
                  </pic:blipFill>
                  <pic:spPr bwMode="auto">
                    <a:xfrm>
                      <a:off x="0" y="0"/>
                      <a:ext cx="4437209" cy="1128596"/>
                    </a:xfrm>
                    <a:prstGeom prst="rect">
                      <a:avLst/>
                    </a:prstGeom>
                    <a:ln>
                      <a:noFill/>
                    </a:ln>
                    <a:extLst>
                      <a:ext uri="{53640926-AAD7-44D8-BBD7-CCE9431645EC}">
                        <a14:shadowObscured xmlns:a14="http://schemas.microsoft.com/office/drawing/2010/main"/>
                      </a:ext>
                    </a:extLst>
                  </pic:spPr>
                </pic:pic>
              </a:graphicData>
            </a:graphic>
          </wp:inline>
        </w:drawing>
      </w:r>
    </w:p>
    <w:p w14:paraId="111EF44A" w14:textId="68CEF3E7" w:rsidR="00BF03C4" w:rsidRPr="00C6157C" w:rsidRDefault="00FB73B8" w:rsidP="00FB73B8">
      <w:pPr>
        <w:rPr>
          <w:b/>
          <w:bCs/>
        </w:rPr>
      </w:pPr>
      <w:r w:rsidRPr="00C6157C">
        <w:rPr>
          <w:b/>
          <w:bCs/>
        </w:rPr>
        <w:t>@GHCQIHub</w:t>
      </w:r>
      <w:r w:rsidR="00BF03C4" w:rsidRPr="00C6157C">
        <w:rPr>
          <w:b/>
          <w:bCs/>
        </w:rPr>
        <w:t xml:space="preserve"> </w:t>
      </w:r>
      <w:r w:rsidR="00C6157C" w:rsidRPr="00C6157C">
        <w:rPr>
          <w:b/>
          <w:bCs/>
        </w:rPr>
        <w:t>responded that,</w:t>
      </w:r>
    </w:p>
    <w:p w14:paraId="5579AB12" w14:textId="7191AB5E" w:rsidR="00BF03C4" w:rsidRDefault="00BF03C4" w:rsidP="00C6157C">
      <w:pPr>
        <w:jc w:val="center"/>
      </w:pPr>
      <w:r w:rsidRPr="00BF03C4">
        <w:rPr>
          <w:noProof/>
        </w:rPr>
        <w:drawing>
          <wp:inline distT="0" distB="0" distL="0" distR="0" wp14:anchorId="7C681A60" wp14:editId="497FCD71">
            <wp:extent cx="3792626" cy="1108870"/>
            <wp:effectExtent l="0" t="0" r="0" b="0"/>
            <wp:docPr id="61688287"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88287" name="Picture 1" descr="A black background with white text&#10;&#10;Description automatically generated with medium confidence"/>
                    <pic:cNvPicPr/>
                  </pic:nvPicPr>
                  <pic:blipFill rotWithShape="1">
                    <a:blip r:embed="rId75"/>
                    <a:srcRect t="4520" b="3284"/>
                    <a:stretch/>
                  </pic:blipFill>
                  <pic:spPr bwMode="auto">
                    <a:xfrm>
                      <a:off x="0" y="0"/>
                      <a:ext cx="3836073" cy="1121573"/>
                    </a:xfrm>
                    <a:prstGeom prst="rect">
                      <a:avLst/>
                    </a:prstGeom>
                    <a:ln>
                      <a:noFill/>
                    </a:ln>
                    <a:extLst>
                      <a:ext uri="{53640926-AAD7-44D8-BBD7-CCE9431645EC}">
                        <a14:shadowObscured xmlns:a14="http://schemas.microsoft.com/office/drawing/2010/main"/>
                      </a:ext>
                    </a:extLst>
                  </pic:spPr>
                </pic:pic>
              </a:graphicData>
            </a:graphic>
          </wp:inline>
        </w:drawing>
      </w:r>
    </w:p>
    <w:p w14:paraId="203AD171" w14:textId="41DCCBB4" w:rsidR="00582985" w:rsidRDefault="00582985" w:rsidP="00582985">
      <w:r w:rsidRPr="008E7BDC">
        <w:rPr>
          <w:b/>
          <w:bCs/>
        </w:rPr>
        <w:t>@oduorotieno_QI shared</w:t>
      </w:r>
      <w:r>
        <w:t xml:space="preserve">, “As a QI Advisor when #LeadingQI learning sessions, </w:t>
      </w:r>
      <w:r w:rsidRPr="00582985">
        <w:rPr>
          <w:b/>
          <w:bCs/>
          <w:shd w:val="clear" w:color="auto" w:fill="9CC2E5" w:themeFill="accent5" w:themeFillTint="99"/>
        </w:rPr>
        <w:t>I often carry along coaches from other programs &amp; counties to enable experience sharing</w:t>
      </w:r>
      <w:r>
        <w:t xml:space="preserve"> when facilitating learning sessions in other programs/counties. A HIV care program coach sharing with TB program coaches.”</w:t>
      </w:r>
    </w:p>
    <w:p w14:paraId="472D9463" w14:textId="77777777" w:rsidR="008E7BDC" w:rsidRPr="00E767C1" w:rsidRDefault="008E7BDC" w:rsidP="008E7BDC">
      <w:pPr>
        <w:rPr>
          <w:b/>
          <w:bCs/>
        </w:rPr>
      </w:pPr>
      <w:r w:rsidRPr="00E767C1">
        <w:rPr>
          <w:b/>
          <w:bCs/>
        </w:rPr>
        <w:t>@Re__Thinking shared that,</w:t>
      </w:r>
    </w:p>
    <w:p w14:paraId="21BCF0E1" w14:textId="43DDBD83" w:rsidR="008E7BDC" w:rsidRDefault="008E7BDC" w:rsidP="008E7BDC">
      <w:pPr>
        <w:jc w:val="center"/>
        <w:rPr>
          <w:b/>
          <w:bCs/>
        </w:rPr>
      </w:pPr>
      <w:r w:rsidRPr="00E767C1">
        <w:rPr>
          <w:noProof/>
        </w:rPr>
        <w:drawing>
          <wp:inline distT="0" distB="0" distL="0" distR="0" wp14:anchorId="1BE7EAF2" wp14:editId="2B2D0C59">
            <wp:extent cx="4075795" cy="858998"/>
            <wp:effectExtent l="0" t="0" r="1270" b="0"/>
            <wp:docPr id="816294300"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294300" name="Picture 1" descr="A black background with white text&#10;&#10;Description automatically generated with low confidence"/>
                    <pic:cNvPicPr/>
                  </pic:nvPicPr>
                  <pic:blipFill>
                    <a:blip r:embed="rId76"/>
                    <a:stretch>
                      <a:fillRect/>
                    </a:stretch>
                  </pic:blipFill>
                  <pic:spPr>
                    <a:xfrm>
                      <a:off x="0" y="0"/>
                      <a:ext cx="4128207" cy="870044"/>
                    </a:xfrm>
                    <a:prstGeom prst="rect">
                      <a:avLst/>
                    </a:prstGeom>
                  </pic:spPr>
                </pic:pic>
              </a:graphicData>
            </a:graphic>
          </wp:inline>
        </w:drawing>
      </w:r>
    </w:p>
    <w:p w14:paraId="2535BF74" w14:textId="5CCC56B6" w:rsidR="00FB1060" w:rsidRDefault="00DA3D24" w:rsidP="00DA3D24">
      <w:r w:rsidRPr="00FB1060">
        <w:rPr>
          <w:b/>
          <w:bCs/>
        </w:rPr>
        <w:t>@AnnieK_is_okay</w:t>
      </w:r>
      <w:r w:rsidR="00FB1060" w:rsidRPr="00FB1060">
        <w:rPr>
          <w:b/>
          <w:bCs/>
        </w:rPr>
        <w:t xml:space="preserve"> said that</w:t>
      </w:r>
      <w:r w:rsidR="00FB1060">
        <w:t xml:space="preserve">, “we have recently begun using the network of HPE that's been built over a decade to link the concepts of </w:t>
      </w:r>
      <w:r w:rsidR="00FB1060" w:rsidRPr="00FB1060">
        <w:rPr>
          <w:b/>
          <w:bCs/>
          <w:shd w:val="clear" w:color="auto" w:fill="9CC2E5" w:themeFill="accent5" w:themeFillTint="99"/>
        </w:rPr>
        <w:t>#LeadingQI in the health sector to #LeadingQI in the Higher Ed space</w:t>
      </w:r>
      <w:r w:rsidR="00FB1060">
        <w:t>. Finding that marriage very interesting #QIhour @nyonicampion come join  this tweetchat”</w:t>
      </w:r>
      <w:r w:rsidR="00C04589">
        <w:t xml:space="preserve"> </w:t>
      </w:r>
      <w:r w:rsidR="00C04589" w:rsidRPr="00C04589">
        <w:rPr>
          <w:b/>
          <w:bCs/>
        </w:rPr>
        <w:t>and</w:t>
      </w:r>
      <w:r w:rsidR="00C04589">
        <w:t xml:space="preserve"> </w:t>
      </w:r>
      <w:r w:rsidR="006C51DC">
        <w:rPr>
          <w:b/>
          <w:bCs/>
        </w:rPr>
        <w:t xml:space="preserve">also shared that, </w:t>
      </w:r>
      <w:r w:rsidR="00C04589">
        <w:rPr>
          <w:b/>
          <w:bCs/>
        </w:rPr>
        <w:t>“</w:t>
      </w:r>
      <w:r w:rsidR="00C04589">
        <w:t xml:space="preserve">It's been a labour of love but </w:t>
      </w:r>
      <w:r w:rsidR="00C04589" w:rsidRPr="00C04589">
        <w:rPr>
          <w:b/>
          <w:bCs/>
          <w:shd w:val="clear" w:color="auto" w:fill="9CC2E5" w:themeFill="accent5" w:themeFillTint="99"/>
        </w:rPr>
        <w:t>working with Nurse Educators</w:t>
      </w:r>
      <w:r w:rsidR="00C04589">
        <w:t xml:space="preserve"> who are focused on #LeadingQI in their country across sub-Saharan Africa is such an empowering initiative to be involved in.”</w:t>
      </w:r>
    </w:p>
    <w:p w14:paraId="5F8DB4D2" w14:textId="77777777" w:rsidR="00E00053" w:rsidRDefault="000E5BB3" w:rsidP="00C04589">
      <w:pPr>
        <w:keepNext/>
        <w:spacing w:after="0"/>
        <w:jc w:val="center"/>
      </w:pPr>
      <w:r>
        <w:rPr>
          <w:noProof/>
        </w:rPr>
        <w:drawing>
          <wp:inline distT="0" distB="0" distL="0" distR="0" wp14:anchorId="12976CC7" wp14:editId="4591AA60">
            <wp:extent cx="5409090" cy="4559300"/>
            <wp:effectExtent l="0" t="0" r="1270" b="0"/>
            <wp:docPr id="1024968098" name="Picture 1" descr="A close-up of a speech bub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968098" name="Picture 1" descr="A close-up of a speech bubble&#10;&#10;Description automatically generated with medium confidence"/>
                    <pic:cNvPicPr>
                      <a:picLocks noChangeAspect="1" noChangeArrowheads="1"/>
                    </pic:cNvPicPr>
                  </pic:nvPicPr>
                  <pic:blipFill rotWithShape="1">
                    <a:blip r:embed="rId77" cstate="print">
                      <a:duotone>
                        <a:schemeClr val="accent5">
                          <a:shade val="45000"/>
                          <a:satMod val="135000"/>
                        </a:schemeClr>
                        <a:prstClr val="white"/>
                      </a:duotone>
                      <a:extLst>
                        <a:ext uri="{BEBA8EAE-BF5A-486C-A8C5-ECC9F3942E4B}">
                          <a14:imgProps xmlns:a14="http://schemas.microsoft.com/office/drawing/2010/main">
                            <a14:imgLayer r:embed="rId78">
                              <a14:imgEffect>
                                <a14:sharpenSoften amount="25000"/>
                              </a14:imgEffect>
                            </a14:imgLayer>
                          </a14:imgProps>
                        </a:ext>
                        <a:ext uri="{28A0092B-C50C-407E-A947-70E740481C1C}">
                          <a14:useLocalDpi xmlns:a14="http://schemas.microsoft.com/office/drawing/2010/main" val="0"/>
                        </a:ext>
                      </a:extLst>
                    </a:blip>
                    <a:srcRect t="7924" b="7787"/>
                    <a:stretch/>
                  </pic:blipFill>
                  <pic:spPr bwMode="auto">
                    <a:xfrm>
                      <a:off x="0" y="0"/>
                      <a:ext cx="5460685" cy="4602789"/>
                    </a:xfrm>
                    <a:prstGeom prst="rect">
                      <a:avLst/>
                    </a:prstGeom>
                    <a:noFill/>
                    <a:ln>
                      <a:noFill/>
                    </a:ln>
                    <a:extLst>
                      <a:ext uri="{53640926-AAD7-44D8-BBD7-CCE9431645EC}">
                        <a14:shadowObscured xmlns:a14="http://schemas.microsoft.com/office/drawing/2010/main"/>
                      </a:ext>
                    </a:extLst>
                  </pic:spPr>
                </pic:pic>
              </a:graphicData>
            </a:graphic>
          </wp:inline>
        </w:drawing>
      </w:r>
    </w:p>
    <w:p w14:paraId="4BC63462" w14:textId="63A77C4F" w:rsidR="00DA3D24" w:rsidRDefault="00E00053" w:rsidP="00C04589">
      <w:pPr>
        <w:pStyle w:val="Caption"/>
        <w:spacing w:after="0"/>
        <w:jc w:val="center"/>
      </w:pPr>
      <w:r>
        <w:t xml:space="preserve">Figure </w:t>
      </w:r>
      <w:fldSimple w:instr=" SEQ Figure \* ARABIC ">
        <w:r w:rsidR="004D654B">
          <w:rPr>
            <w:noProof/>
          </w:rPr>
          <w:t>6</w:t>
        </w:r>
      </w:fldSimple>
      <w:r w:rsidRPr="002F0C4F">
        <w:t xml:space="preserve">: </w:t>
      </w:r>
      <w:r>
        <w:t xml:space="preserve">Formal </w:t>
      </w:r>
      <w:r w:rsidR="003B4F97">
        <w:t>Examples Summary</w:t>
      </w:r>
      <w:r>
        <w:t xml:space="preserve"> </w:t>
      </w:r>
      <w:r w:rsidRPr="002F0C4F">
        <w:t>Word Cloud</w:t>
      </w:r>
    </w:p>
    <w:p w14:paraId="20F463EB" w14:textId="7FB73079" w:rsidR="00C94FD2" w:rsidRDefault="00DA3D24" w:rsidP="00661D30">
      <w:pPr>
        <w:pStyle w:val="Heading2"/>
      </w:pPr>
      <w:bookmarkStart w:id="21" w:name="_Toc135754469"/>
      <w:r>
        <w:t>Informal</w:t>
      </w:r>
      <w:r w:rsidR="00C94FD2">
        <w:t xml:space="preserve"> </w:t>
      </w:r>
      <w:r w:rsidR="00555F58">
        <w:t>examples of</w:t>
      </w:r>
      <w:r w:rsidR="00C94FD2">
        <w:t xml:space="preserve"> using professional networks for </w:t>
      </w:r>
      <w:r w:rsidR="00C94FD2" w:rsidRPr="00C94FD2">
        <w:t>quality improvement</w:t>
      </w:r>
      <w:r w:rsidR="00C94FD2">
        <w:t>…</w:t>
      </w:r>
      <w:bookmarkEnd w:id="21"/>
    </w:p>
    <w:p w14:paraId="2C17FB76" w14:textId="1256411A" w:rsidR="00DA3D24" w:rsidRDefault="00DA3D24" w:rsidP="00DA3D24">
      <w:r w:rsidRPr="006C4083">
        <w:rPr>
          <w:b/>
          <w:bCs/>
        </w:rPr>
        <w:t>@Sutcliffe1987</w:t>
      </w:r>
      <w:r w:rsidRPr="006C4083">
        <w:rPr>
          <w:b/>
          <w:bCs/>
        </w:rPr>
        <w:tab/>
      </w:r>
      <w:r w:rsidR="006C4083" w:rsidRPr="006C4083">
        <w:rPr>
          <w:b/>
          <w:bCs/>
        </w:rPr>
        <w:t xml:space="preserve"> reflected that</w:t>
      </w:r>
      <w:r w:rsidR="006C4083">
        <w:t>, “</w:t>
      </w:r>
      <w:r>
        <w:t xml:space="preserve">We often work in complex spaces so as many have reflected already its used as my sounding board, </w:t>
      </w:r>
      <w:r w:rsidRPr="006C4083">
        <w:rPr>
          <w:b/>
          <w:bCs/>
          <w:shd w:val="clear" w:color="auto" w:fill="9CC2E5" w:themeFill="accent5" w:themeFillTint="99"/>
        </w:rPr>
        <w:t>we often have conversations</w:t>
      </w:r>
      <w:r w:rsidRPr="00247E9B">
        <w:rPr>
          <w:shd w:val="clear" w:color="auto" w:fill="9CC2E5" w:themeFill="accent5" w:themeFillTint="99"/>
        </w:rPr>
        <w:t xml:space="preserve"> </w:t>
      </w:r>
      <w:r w:rsidRPr="00247E9B">
        <w:rPr>
          <w:b/>
          <w:bCs/>
          <w:shd w:val="clear" w:color="auto" w:fill="9CC2E5" w:themeFill="accent5" w:themeFillTint="99"/>
        </w:rPr>
        <w:t>around approaches to work</w:t>
      </w:r>
      <w:r>
        <w:t xml:space="preserve"> and its about connecting people, so the easiest step is ask the people if y</w:t>
      </w:r>
      <w:r w:rsidR="00247E9B">
        <w:t>o</w:t>
      </w:r>
      <w:r>
        <w:t>u</w:t>
      </w:r>
      <w:r w:rsidR="00247E9B">
        <w:t>r</w:t>
      </w:r>
      <w:r>
        <w:t xml:space="preserve"> idea connects them</w:t>
      </w:r>
      <w:r w:rsidR="006C4083">
        <w:t>.”</w:t>
      </w:r>
    </w:p>
    <w:p w14:paraId="1DFD0111" w14:textId="37BF1E95" w:rsidR="00F00834" w:rsidRPr="00B81D31" w:rsidRDefault="00F00834" w:rsidP="00F00834">
      <w:pPr>
        <w:rPr>
          <w:b/>
          <w:bCs/>
        </w:rPr>
      </w:pPr>
      <w:r w:rsidRPr="00B81D31">
        <w:rPr>
          <w:b/>
          <w:bCs/>
        </w:rPr>
        <w:t>@Sutcliffe1987</w:t>
      </w:r>
      <w:r w:rsidRPr="00B81D31">
        <w:rPr>
          <w:b/>
          <w:bCs/>
        </w:rPr>
        <w:tab/>
        <w:t xml:space="preserve"> also added that</w:t>
      </w:r>
      <w:r w:rsidR="00B81D31">
        <w:rPr>
          <w:b/>
          <w:bCs/>
        </w:rPr>
        <w:t>,</w:t>
      </w:r>
    </w:p>
    <w:p w14:paraId="467D8AF3" w14:textId="0C0E5678" w:rsidR="00B81D31" w:rsidRDefault="00B81D31" w:rsidP="00B81D31">
      <w:pPr>
        <w:jc w:val="center"/>
      </w:pPr>
      <w:r w:rsidRPr="00B81D31">
        <w:rPr>
          <w:noProof/>
        </w:rPr>
        <w:drawing>
          <wp:inline distT="0" distB="0" distL="0" distR="0" wp14:anchorId="1D180353" wp14:editId="1D602A79">
            <wp:extent cx="4004310" cy="1074346"/>
            <wp:effectExtent l="0" t="0" r="0" b="0"/>
            <wp:docPr id="263448075"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448075" name="Picture 1" descr="A black background with white text&#10;&#10;Description automatically generated with medium confidence"/>
                    <pic:cNvPicPr/>
                  </pic:nvPicPr>
                  <pic:blipFill>
                    <a:blip r:embed="rId79"/>
                    <a:stretch>
                      <a:fillRect/>
                    </a:stretch>
                  </pic:blipFill>
                  <pic:spPr>
                    <a:xfrm>
                      <a:off x="0" y="0"/>
                      <a:ext cx="4019827" cy="1078509"/>
                    </a:xfrm>
                    <a:prstGeom prst="rect">
                      <a:avLst/>
                    </a:prstGeom>
                  </pic:spPr>
                </pic:pic>
              </a:graphicData>
            </a:graphic>
          </wp:inline>
        </w:drawing>
      </w:r>
    </w:p>
    <w:p w14:paraId="29F3AD2D" w14:textId="075FD74E" w:rsidR="00453264" w:rsidRDefault="00453264" w:rsidP="00DA3D24">
      <w:pPr>
        <w:rPr>
          <w:b/>
          <w:bCs/>
        </w:rPr>
      </w:pPr>
      <w:r w:rsidRPr="00453264">
        <w:rPr>
          <w:b/>
          <w:bCs/>
        </w:rPr>
        <w:t>@hevswarner said</w:t>
      </w:r>
      <w:r>
        <w:t xml:space="preserve">, “it varies tbh. What springs to mind initially for me is </w:t>
      </w:r>
      <w:r w:rsidRPr="00453264">
        <w:rPr>
          <w:b/>
          <w:bCs/>
          <w:shd w:val="clear" w:color="auto" w:fill="9CC2E5" w:themeFill="accent5" w:themeFillTint="99"/>
        </w:rPr>
        <w:t>tapping into trusted networks</w:t>
      </w:r>
      <w:r>
        <w:t xml:space="preserve"> to pave the way for change. </w:t>
      </w:r>
      <w:r w:rsidRPr="00453264">
        <w:rPr>
          <w:b/>
          <w:bCs/>
          <w:shd w:val="clear" w:color="auto" w:fill="9CC2E5" w:themeFill="accent5" w:themeFillTint="99"/>
        </w:rPr>
        <w:t>Peer to peer conversations</w:t>
      </w:r>
      <w:r>
        <w:t xml:space="preserve"> work well for QI.”</w:t>
      </w:r>
    </w:p>
    <w:p w14:paraId="64D66C48" w14:textId="5CC5C3C1" w:rsidR="00F11290" w:rsidRPr="00F11290" w:rsidRDefault="00DA3D24" w:rsidP="00DA3D24">
      <w:pPr>
        <w:rPr>
          <w:b/>
          <w:bCs/>
        </w:rPr>
      </w:pPr>
      <w:r w:rsidRPr="00F11290">
        <w:rPr>
          <w:b/>
          <w:bCs/>
        </w:rPr>
        <w:t>@MichaelNHSE</w:t>
      </w:r>
      <w:r w:rsidR="00F11290" w:rsidRPr="00F11290">
        <w:rPr>
          <w:b/>
          <w:bCs/>
        </w:rPr>
        <w:t xml:space="preserve"> said that it,</w:t>
      </w:r>
      <w:r w:rsidRPr="00F11290">
        <w:rPr>
          <w:b/>
          <w:bCs/>
        </w:rPr>
        <w:tab/>
      </w:r>
    </w:p>
    <w:p w14:paraId="032ECA05" w14:textId="01EF352B" w:rsidR="00F11290" w:rsidRDefault="00F11290" w:rsidP="00F11290">
      <w:pPr>
        <w:jc w:val="center"/>
      </w:pPr>
      <w:r w:rsidRPr="00F11290">
        <w:rPr>
          <w:noProof/>
        </w:rPr>
        <w:drawing>
          <wp:inline distT="0" distB="0" distL="0" distR="0" wp14:anchorId="50D76AAB" wp14:editId="42C161F1">
            <wp:extent cx="4008730" cy="1060450"/>
            <wp:effectExtent l="0" t="0" r="0" b="6350"/>
            <wp:docPr id="1675895034"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895034" name="Picture 1" descr="A black background with white text&#10;&#10;Description automatically generated with low confidence"/>
                    <pic:cNvPicPr/>
                  </pic:nvPicPr>
                  <pic:blipFill>
                    <a:blip r:embed="rId80"/>
                    <a:stretch>
                      <a:fillRect/>
                    </a:stretch>
                  </pic:blipFill>
                  <pic:spPr>
                    <a:xfrm>
                      <a:off x="0" y="0"/>
                      <a:ext cx="4063340" cy="1074896"/>
                    </a:xfrm>
                    <a:prstGeom prst="rect">
                      <a:avLst/>
                    </a:prstGeom>
                  </pic:spPr>
                </pic:pic>
              </a:graphicData>
            </a:graphic>
          </wp:inline>
        </w:drawing>
      </w:r>
    </w:p>
    <w:p w14:paraId="7738D344" w14:textId="77777777" w:rsidR="00E62072" w:rsidRDefault="00E62072" w:rsidP="00E62072">
      <w:pPr>
        <w:jc w:val="center"/>
      </w:pPr>
      <w:r>
        <w:rPr>
          <w:noProof/>
        </w:rPr>
        <w:drawing>
          <wp:inline distT="0" distB="0" distL="0" distR="0" wp14:anchorId="60011260" wp14:editId="1BFA3D4A">
            <wp:extent cx="5189855" cy="4371187"/>
            <wp:effectExtent l="0" t="0" r="0" b="0"/>
            <wp:docPr id="504886399" name="Picture 3" descr="A close-up of a speech bub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886399" name="Picture 3" descr="A close-up of a speech bubble&#10;&#10;Description automatically generated with medium confidence"/>
                    <pic:cNvPicPr>
                      <a:picLocks noChangeAspect="1" noChangeArrowheads="1"/>
                    </pic:cNvPicPr>
                  </pic:nvPicPr>
                  <pic:blipFill rotWithShape="1">
                    <a:blip r:embed="rId81" cstate="print">
                      <a:duotone>
                        <a:schemeClr val="accent5">
                          <a:shade val="45000"/>
                          <a:satMod val="135000"/>
                        </a:schemeClr>
                        <a:prstClr val="white"/>
                      </a:duotone>
                      <a:extLst>
                        <a:ext uri="{BEBA8EAE-BF5A-486C-A8C5-ECC9F3942E4B}">
                          <a14:imgProps xmlns:a14="http://schemas.microsoft.com/office/drawing/2010/main">
                            <a14:imgLayer r:embed="rId82">
                              <a14:imgEffect>
                                <a14:sharpenSoften amount="25000"/>
                              </a14:imgEffect>
                            </a14:imgLayer>
                          </a14:imgProps>
                        </a:ext>
                        <a:ext uri="{28A0092B-C50C-407E-A947-70E740481C1C}">
                          <a14:useLocalDpi xmlns:a14="http://schemas.microsoft.com/office/drawing/2010/main" val="0"/>
                        </a:ext>
                      </a:extLst>
                    </a:blip>
                    <a:srcRect t="7935" b="7839"/>
                    <a:stretch/>
                  </pic:blipFill>
                  <pic:spPr bwMode="auto">
                    <a:xfrm>
                      <a:off x="0" y="0"/>
                      <a:ext cx="5203989" cy="4383091"/>
                    </a:xfrm>
                    <a:prstGeom prst="rect">
                      <a:avLst/>
                    </a:prstGeom>
                    <a:noFill/>
                    <a:ln>
                      <a:noFill/>
                    </a:ln>
                    <a:extLst>
                      <a:ext uri="{53640926-AAD7-44D8-BBD7-CCE9431645EC}">
                        <a14:shadowObscured xmlns:a14="http://schemas.microsoft.com/office/drawing/2010/main"/>
                      </a:ext>
                    </a:extLst>
                  </pic:spPr>
                </pic:pic>
              </a:graphicData>
            </a:graphic>
          </wp:inline>
        </w:drawing>
      </w:r>
    </w:p>
    <w:p w14:paraId="5A0DD714" w14:textId="07300B68" w:rsidR="00E62072" w:rsidRDefault="00E62072" w:rsidP="00E62072">
      <w:pPr>
        <w:pStyle w:val="Caption"/>
        <w:spacing w:after="0"/>
        <w:jc w:val="center"/>
      </w:pPr>
      <w:r>
        <w:t xml:space="preserve">Figure </w:t>
      </w:r>
      <w:fldSimple w:instr=" SEQ Figure \* ARABIC ">
        <w:r w:rsidR="004D654B">
          <w:rPr>
            <w:noProof/>
          </w:rPr>
          <w:t>7</w:t>
        </w:r>
      </w:fldSimple>
      <w:r>
        <w:t>:</w:t>
      </w:r>
      <w:r w:rsidRPr="00CE26F3">
        <w:t xml:space="preserve"> </w:t>
      </w:r>
      <w:r>
        <w:t xml:space="preserve">Informal </w:t>
      </w:r>
      <w:r w:rsidR="003B4F97">
        <w:t xml:space="preserve">Examples Summary </w:t>
      </w:r>
      <w:r>
        <w:t>Word Cloud</w:t>
      </w:r>
    </w:p>
    <w:p w14:paraId="706EFB4B" w14:textId="48AF46AD" w:rsidR="00DA3D24" w:rsidRDefault="00DA3D24" w:rsidP="00DA3D24">
      <w:r w:rsidRPr="00FB60FB">
        <w:rPr>
          <w:b/>
          <w:bCs/>
        </w:rPr>
        <w:t>@BrianwDolan</w:t>
      </w:r>
      <w:r w:rsidRPr="00FB60FB">
        <w:rPr>
          <w:b/>
          <w:bCs/>
        </w:rPr>
        <w:tab/>
      </w:r>
      <w:r w:rsidR="00F11290" w:rsidRPr="00FB60FB">
        <w:rPr>
          <w:b/>
          <w:bCs/>
        </w:rPr>
        <w:t xml:space="preserve"> </w:t>
      </w:r>
      <w:r w:rsidR="00FB60FB" w:rsidRPr="00FB60FB">
        <w:rPr>
          <w:b/>
          <w:bCs/>
        </w:rPr>
        <w:t>said,</w:t>
      </w:r>
      <w:r w:rsidR="00FB60FB">
        <w:t xml:space="preserve"> “</w:t>
      </w:r>
      <w:r>
        <w:t xml:space="preserve">When it comes to using networks, my job is to be like the AA. If I don't know, </w:t>
      </w:r>
      <w:r w:rsidRPr="00FB60FB">
        <w:rPr>
          <w:b/>
          <w:bCs/>
          <w:shd w:val="clear" w:color="auto" w:fill="9CC2E5" w:themeFill="accent5" w:themeFillTint="99"/>
        </w:rPr>
        <w:t>I'll usually know some who does!</w:t>
      </w:r>
      <w:r>
        <w:t xml:space="preserve"> Most often it's by connecting great people together where one or both have a QI issue they'd like to solve.</w:t>
      </w:r>
      <w:r w:rsidR="00FB60FB">
        <w:t>”</w:t>
      </w:r>
    </w:p>
    <w:p w14:paraId="08FEBD30" w14:textId="5E76CF11" w:rsidR="00406026" w:rsidRPr="00406026" w:rsidRDefault="00DA3D24" w:rsidP="00DA3D24">
      <w:pPr>
        <w:rPr>
          <w:b/>
          <w:bCs/>
        </w:rPr>
      </w:pPr>
      <w:r w:rsidRPr="00406026">
        <w:rPr>
          <w:b/>
          <w:bCs/>
        </w:rPr>
        <w:t>@joyfurnival</w:t>
      </w:r>
      <w:r w:rsidR="00406026" w:rsidRPr="00406026">
        <w:rPr>
          <w:b/>
          <w:bCs/>
        </w:rPr>
        <w:t xml:space="preserve"> shared</w:t>
      </w:r>
      <w:r w:rsidR="00406026">
        <w:rPr>
          <w:b/>
          <w:bCs/>
        </w:rPr>
        <w:t>,</w:t>
      </w:r>
    </w:p>
    <w:p w14:paraId="140DE741" w14:textId="6DDD1654" w:rsidR="00406026" w:rsidRDefault="00406026" w:rsidP="00406026">
      <w:pPr>
        <w:jc w:val="center"/>
      </w:pPr>
      <w:r w:rsidRPr="00406026">
        <w:rPr>
          <w:noProof/>
        </w:rPr>
        <w:drawing>
          <wp:inline distT="0" distB="0" distL="0" distR="0" wp14:anchorId="55AE9145" wp14:editId="16854E0B">
            <wp:extent cx="3967538" cy="1041400"/>
            <wp:effectExtent l="0" t="0" r="0" b="6350"/>
            <wp:docPr id="671363721" name="Picture 1" descr="A black screen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363721" name="Picture 1" descr="A black screen with white text&#10;&#10;Description automatically generated with low confidence"/>
                    <pic:cNvPicPr/>
                  </pic:nvPicPr>
                  <pic:blipFill rotWithShape="1">
                    <a:blip r:embed="rId83"/>
                    <a:srcRect t="5964" b="3011"/>
                    <a:stretch/>
                  </pic:blipFill>
                  <pic:spPr bwMode="auto">
                    <a:xfrm>
                      <a:off x="0" y="0"/>
                      <a:ext cx="4006601" cy="1051653"/>
                    </a:xfrm>
                    <a:prstGeom prst="rect">
                      <a:avLst/>
                    </a:prstGeom>
                    <a:ln>
                      <a:noFill/>
                    </a:ln>
                    <a:extLst>
                      <a:ext uri="{53640926-AAD7-44D8-BBD7-CCE9431645EC}">
                        <a14:shadowObscured xmlns:a14="http://schemas.microsoft.com/office/drawing/2010/main"/>
                      </a:ext>
                    </a:extLst>
                  </pic:spPr>
                </pic:pic>
              </a:graphicData>
            </a:graphic>
          </wp:inline>
        </w:drawing>
      </w:r>
    </w:p>
    <w:p w14:paraId="369D2E24" w14:textId="711B0859" w:rsidR="00DA3D24" w:rsidRDefault="00DA3D24" w:rsidP="00DA3D24">
      <w:r w:rsidRPr="00E62072">
        <w:rPr>
          <w:b/>
          <w:bCs/>
        </w:rPr>
        <w:t>@BenAllenGP</w:t>
      </w:r>
      <w:r w:rsidR="00406026">
        <w:t xml:space="preserve"> also </w:t>
      </w:r>
      <w:r w:rsidR="005A6EC0">
        <w:t>had a similar approach saying, “</w:t>
      </w:r>
      <w:r>
        <w:t xml:space="preserve">I </w:t>
      </w:r>
      <w:r w:rsidRPr="00E62072">
        <w:rPr>
          <w:b/>
          <w:bCs/>
          <w:shd w:val="clear" w:color="auto" w:fill="9CC2E5" w:themeFill="accent5" w:themeFillTint="99"/>
        </w:rPr>
        <w:t>use twitter to get QI ideas</w:t>
      </w:r>
      <w:r>
        <w:t>, ask tricky questions &amp; share examples of solutions we've come up with</w:t>
      </w:r>
      <w:r w:rsidR="005A6EC0">
        <w:t>.”</w:t>
      </w:r>
    </w:p>
    <w:p w14:paraId="23C17935" w14:textId="77777777" w:rsidR="00E62072" w:rsidRDefault="00E62072" w:rsidP="00661D30">
      <w:pPr>
        <w:pStyle w:val="Heading2"/>
      </w:pPr>
      <w:bookmarkStart w:id="22" w:name="_Toc135754470"/>
      <w:r>
        <w:t>Question 3 Summary</w:t>
      </w:r>
      <w:bookmarkEnd w:id="22"/>
    </w:p>
    <w:tbl>
      <w:tblPr>
        <w:tblStyle w:val="TableGrid"/>
        <w:tblW w:w="10788" w:type="dxa"/>
        <w:tblLook w:val="04A0" w:firstRow="1" w:lastRow="0" w:firstColumn="1" w:lastColumn="0" w:noHBand="0" w:noVBand="1"/>
      </w:tblPr>
      <w:tblGrid>
        <w:gridCol w:w="10788"/>
      </w:tblGrid>
      <w:tr w:rsidR="00E62072" w14:paraId="33DE39DB" w14:textId="77777777" w:rsidTr="004407ED">
        <w:trPr>
          <w:trHeight w:val="2581"/>
        </w:trPr>
        <w:tc>
          <w:tcPr>
            <w:tcW w:w="10788" w:type="dxa"/>
            <w:tcBorders>
              <w:top w:val="nil"/>
              <w:left w:val="nil"/>
              <w:bottom w:val="nil"/>
              <w:right w:val="nil"/>
            </w:tcBorders>
            <w:shd w:val="clear" w:color="auto" w:fill="BDD6EE" w:themeFill="accent5" w:themeFillTint="66"/>
          </w:tcPr>
          <w:p w14:paraId="7445CD95" w14:textId="1558D574" w:rsidR="00F60994" w:rsidRDefault="0087269D" w:rsidP="00506879">
            <w:pPr>
              <w:spacing w:before="240" w:line="480" w:lineRule="auto"/>
            </w:pPr>
            <w:r>
              <w:t xml:space="preserve">Tweetchat participants shared formal and informal examples of how they use their networks in quality improvement work. </w:t>
            </w:r>
          </w:p>
          <w:p w14:paraId="5AADB05F" w14:textId="1278629F" w:rsidR="00506879" w:rsidRPr="00F60994" w:rsidRDefault="0087269D" w:rsidP="00506879">
            <w:pPr>
              <w:spacing w:before="240" w:line="480" w:lineRule="auto"/>
              <w:rPr>
                <w:b/>
                <w:bCs/>
                <w:u w:val="single"/>
              </w:rPr>
            </w:pPr>
            <w:r w:rsidRPr="00F60994">
              <w:rPr>
                <w:b/>
                <w:bCs/>
                <w:u w:val="single"/>
              </w:rPr>
              <w:t>Formal</w:t>
            </w:r>
            <w:r w:rsidR="00445DF1" w:rsidRPr="00F60994">
              <w:rPr>
                <w:b/>
                <w:bCs/>
                <w:u w:val="single"/>
              </w:rPr>
              <w:t xml:space="preserve"> </w:t>
            </w:r>
            <w:r w:rsidR="003013DC">
              <w:rPr>
                <w:b/>
                <w:bCs/>
                <w:u w:val="single"/>
              </w:rPr>
              <w:t>examples</w:t>
            </w:r>
            <w:r w:rsidR="00445DF1" w:rsidRPr="00F60994">
              <w:rPr>
                <w:b/>
                <w:bCs/>
                <w:u w:val="single"/>
              </w:rPr>
              <w:t xml:space="preserve"> includ</w:t>
            </w:r>
            <w:r w:rsidR="00506879" w:rsidRPr="00F60994">
              <w:rPr>
                <w:b/>
                <w:bCs/>
                <w:u w:val="single"/>
              </w:rPr>
              <w:t>e:</w:t>
            </w:r>
          </w:p>
          <w:p w14:paraId="651F8C19" w14:textId="3E067132" w:rsidR="00506879" w:rsidRDefault="00506879" w:rsidP="00506879">
            <w:pPr>
              <w:pStyle w:val="ListParagraph"/>
              <w:numPr>
                <w:ilvl w:val="0"/>
                <w:numId w:val="28"/>
              </w:numPr>
              <w:spacing w:line="480" w:lineRule="auto"/>
            </w:pPr>
            <w:r>
              <w:t>M</w:t>
            </w:r>
            <w:r w:rsidR="00445DF1">
              <w:t>onthly interorganisational and cross-team meetings</w:t>
            </w:r>
            <w:r w:rsidR="00031E0A">
              <w:t xml:space="preserve"> to share experiences</w:t>
            </w:r>
            <w:r w:rsidR="00A22AC4">
              <w:t>, challenges</w:t>
            </w:r>
            <w:r w:rsidR="00031E0A">
              <w:t xml:space="preserve"> and learnings,</w:t>
            </w:r>
          </w:p>
          <w:p w14:paraId="317674C9" w14:textId="77777777" w:rsidR="00506879" w:rsidRDefault="00506879" w:rsidP="00506879">
            <w:pPr>
              <w:pStyle w:val="ListParagraph"/>
              <w:numPr>
                <w:ilvl w:val="0"/>
                <w:numId w:val="28"/>
              </w:numPr>
              <w:spacing w:line="480" w:lineRule="auto"/>
            </w:pPr>
            <w:r>
              <w:t>U</w:t>
            </w:r>
            <w:r w:rsidR="00A34B7B">
              <w:t>sing networks to offer training, and s</w:t>
            </w:r>
            <w:r>
              <w:t xml:space="preserve">hare teaching resources and materials, </w:t>
            </w:r>
          </w:p>
          <w:p w14:paraId="6CD731AF" w14:textId="18583CAD" w:rsidR="00784288" w:rsidRDefault="00784288" w:rsidP="00506879">
            <w:pPr>
              <w:pStyle w:val="ListParagraph"/>
              <w:numPr>
                <w:ilvl w:val="0"/>
                <w:numId w:val="28"/>
              </w:numPr>
              <w:spacing w:line="480" w:lineRule="auto"/>
            </w:pPr>
            <w:r>
              <w:t>Create local collaboratives across trusts</w:t>
            </w:r>
            <w:r w:rsidR="00D34E75">
              <w:t xml:space="preserve"> to connect QI leaders</w:t>
            </w:r>
            <w:r w:rsidR="00F60994">
              <w:t>,</w:t>
            </w:r>
          </w:p>
          <w:p w14:paraId="2C162203" w14:textId="3AB9042A" w:rsidR="00E62072" w:rsidRDefault="00506879" w:rsidP="00506879">
            <w:pPr>
              <w:pStyle w:val="ListParagraph"/>
              <w:numPr>
                <w:ilvl w:val="0"/>
                <w:numId w:val="28"/>
              </w:numPr>
              <w:spacing w:line="480" w:lineRule="auto"/>
            </w:pPr>
            <w:r>
              <w:t xml:space="preserve">Create online communities using </w:t>
            </w:r>
            <w:r w:rsidR="00F60994">
              <w:t>MS</w:t>
            </w:r>
            <w:r>
              <w:t xml:space="preserve"> Teams </w:t>
            </w:r>
            <w:r w:rsidR="00F60994">
              <w:t xml:space="preserve">to have a </w:t>
            </w:r>
            <w:r w:rsidR="00F60994" w:rsidRPr="00F60994">
              <w:t>shared space for resources and conversations</w:t>
            </w:r>
            <w:r w:rsidR="00F60994">
              <w:t>.</w:t>
            </w:r>
          </w:p>
          <w:p w14:paraId="7BFB42B5" w14:textId="3B4B72B8" w:rsidR="00F60994" w:rsidRDefault="00F60994" w:rsidP="00F60994">
            <w:pPr>
              <w:spacing w:line="480" w:lineRule="auto"/>
              <w:rPr>
                <w:b/>
                <w:bCs/>
                <w:u w:val="single"/>
              </w:rPr>
            </w:pPr>
            <w:r w:rsidRPr="00263F2C">
              <w:rPr>
                <w:b/>
                <w:bCs/>
                <w:u w:val="single"/>
              </w:rPr>
              <w:t xml:space="preserve">Informal </w:t>
            </w:r>
            <w:r w:rsidR="003013DC">
              <w:rPr>
                <w:b/>
                <w:bCs/>
                <w:u w:val="single"/>
              </w:rPr>
              <w:t>examples</w:t>
            </w:r>
            <w:r w:rsidRPr="00263F2C">
              <w:rPr>
                <w:b/>
                <w:bCs/>
                <w:u w:val="single"/>
              </w:rPr>
              <w:t xml:space="preserve"> include:</w:t>
            </w:r>
          </w:p>
          <w:p w14:paraId="36A8D47C" w14:textId="77777777" w:rsidR="00A93D03" w:rsidRPr="00875F51" w:rsidRDefault="00A93D03" w:rsidP="00A93D03">
            <w:pPr>
              <w:pStyle w:val="ListParagraph"/>
              <w:numPr>
                <w:ilvl w:val="0"/>
                <w:numId w:val="34"/>
              </w:numPr>
              <w:spacing w:line="480" w:lineRule="auto"/>
              <w:rPr>
                <w:b/>
                <w:bCs/>
                <w:u w:val="single"/>
              </w:rPr>
            </w:pPr>
            <w:r>
              <w:t>Using Twitter to share and get QI ideas,</w:t>
            </w:r>
          </w:p>
          <w:p w14:paraId="76F904FD" w14:textId="0D077E06" w:rsidR="00875F51" w:rsidRPr="00875F51" w:rsidRDefault="00875F51" w:rsidP="00263F2C">
            <w:pPr>
              <w:pStyle w:val="ListParagraph"/>
              <w:numPr>
                <w:ilvl w:val="0"/>
                <w:numId w:val="34"/>
              </w:numPr>
              <w:spacing w:line="480" w:lineRule="auto"/>
              <w:rPr>
                <w:b/>
                <w:bCs/>
                <w:u w:val="single"/>
              </w:rPr>
            </w:pPr>
            <w:r>
              <w:t>Having peer-to-peer</w:t>
            </w:r>
            <w:r w:rsidR="0045261E">
              <w:t xml:space="preserve"> and 1-2-1</w:t>
            </w:r>
            <w:r>
              <w:t xml:space="preserve"> conversations </w:t>
            </w:r>
            <w:r w:rsidR="0045261E">
              <w:t>with colleagues to bounce ideas around,</w:t>
            </w:r>
            <w:r>
              <w:t xml:space="preserve"> </w:t>
            </w:r>
          </w:p>
          <w:p w14:paraId="2C8F1D75" w14:textId="00F527E3" w:rsidR="00875F51" w:rsidRPr="00875F51" w:rsidRDefault="00875F51" w:rsidP="00263F2C">
            <w:pPr>
              <w:pStyle w:val="ListParagraph"/>
              <w:numPr>
                <w:ilvl w:val="0"/>
                <w:numId w:val="34"/>
              </w:numPr>
              <w:spacing w:line="480" w:lineRule="auto"/>
              <w:rPr>
                <w:b/>
                <w:bCs/>
                <w:u w:val="single"/>
              </w:rPr>
            </w:pPr>
            <w:r>
              <w:t>Using networks to connect people who may have similar experiences and possible solutions,</w:t>
            </w:r>
          </w:p>
          <w:p w14:paraId="4112EF4D" w14:textId="397A3D0C" w:rsidR="00875F51" w:rsidRPr="00263F2C" w:rsidRDefault="00A93D03" w:rsidP="00263F2C">
            <w:pPr>
              <w:pStyle w:val="ListParagraph"/>
              <w:numPr>
                <w:ilvl w:val="0"/>
                <w:numId w:val="34"/>
              </w:numPr>
              <w:spacing w:line="480" w:lineRule="auto"/>
              <w:rPr>
                <w:b/>
                <w:bCs/>
                <w:u w:val="single"/>
              </w:rPr>
            </w:pPr>
            <w:r>
              <w:t xml:space="preserve">Using networks to connect people who may not usually work together to generate diverse views and perspectives. </w:t>
            </w:r>
          </w:p>
          <w:p w14:paraId="5053A498" w14:textId="3EED9A48" w:rsidR="00A22AC4" w:rsidRDefault="00A22AC4" w:rsidP="00F60994">
            <w:pPr>
              <w:pStyle w:val="ListParagraph"/>
              <w:spacing w:line="480" w:lineRule="auto"/>
              <w:ind w:left="360"/>
            </w:pPr>
          </w:p>
        </w:tc>
      </w:tr>
    </w:tbl>
    <w:p w14:paraId="6F5E49D7" w14:textId="77777777" w:rsidR="00E62072" w:rsidRDefault="00E62072" w:rsidP="00E62072">
      <w:pPr>
        <w:keepNext/>
        <w:spacing w:after="0"/>
        <w:jc w:val="center"/>
      </w:pPr>
    </w:p>
    <w:p w14:paraId="0F43C1A8" w14:textId="77777777" w:rsidR="00E62072" w:rsidRDefault="00E62072" w:rsidP="00E62072"/>
    <w:p w14:paraId="1A5055D7" w14:textId="77777777" w:rsidR="009F776B" w:rsidRDefault="009F776B" w:rsidP="00975B18"/>
    <w:p w14:paraId="798E1C5F" w14:textId="77777777" w:rsidR="003B4F97" w:rsidRDefault="003B4F97" w:rsidP="00975B18"/>
    <w:p w14:paraId="3D4950D5" w14:textId="77777777" w:rsidR="003B4F97" w:rsidRDefault="003B4F97" w:rsidP="00975B18"/>
    <w:p w14:paraId="18F3B054" w14:textId="77777777" w:rsidR="00EE2C57" w:rsidRDefault="00EE2C57" w:rsidP="00EE2C57"/>
    <w:p w14:paraId="32647174" w14:textId="359D0B97" w:rsidR="005B2780" w:rsidRPr="005B2780" w:rsidRDefault="000C3C6C" w:rsidP="00B43409">
      <w:pPr>
        <w:pStyle w:val="Heading1"/>
      </w:pPr>
      <w:bookmarkStart w:id="23" w:name="_Toc135754471"/>
      <w:r w:rsidRPr="000C3C6C">
        <w:t>Q</w:t>
      </w:r>
      <w:r w:rsidR="00EE7069">
        <w:t>4</w:t>
      </w:r>
      <w:r w:rsidRPr="000C3C6C">
        <w:t xml:space="preserve">. </w:t>
      </w:r>
      <w:r w:rsidR="00EE7069">
        <w:t>What advice would you give to senior leaders to foster stronger relationships and networks to support</w:t>
      </w:r>
      <w:r w:rsidR="00245A40">
        <w:t xml:space="preserve"> quality improvement?</w:t>
      </w:r>
      <w:bookmarkEnd w:id="2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4796"/>
      </w:tblGrid>
      <w:tr w:rsidR="00D00BA3" w14:paraId="69624E7A" w14:textId="77777777" w:rsidTr="006213AF">
        <w:tc>
          <w:tcPr>
            <w:tcW w:w="5670" w:type="dxa"/>
          </w:tcPr>
          <w:p w14:paraId="5BB9A3D9" w14:textId="34D0BE63" w:rsidR="004C1CE1" w:rsidRDefault="00EE7069" w:rsidP="004C1CE1">
            <w:r>
              <w:rPr>
                <w:noProof/>
              </w:rPr>
              <w:drawing>
                <wp:inline distT="0" distB="0" distL="0" distR="0" wp14:anchorId="2084E49A" wp14:editId="283C81BE">
                  <wp:extent cx="3448558" cy="2315210"/>
                  <wp:effectExtent l="0" t="0" r="0" b="8890"/>
                  <wp:docPr id="136695478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84">
                            <a:extLst>
                              <a:ext uri="{28A0092B-C50C-407E-A947-70E740481C1C}">
                                <a14:useLocalDpi xmlns:a14="http://schemas.microsoft.com/office/drawing/2010/main" val="0"/>
                              </a:ext>
                            </a:extLst>
                          </a:blip>
                          <a:srcRect l="10295"/>
                          <a:stretch/>
                        </pic:blipFill>
                        <pic:spPr bwMode="auto">
                          <a:xfrm>
                            <a:off x="0" y="0"/>
                            <a:ext cx="3482883" cy="233825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96" w:type="dxa"/>
            <w:shd w:val="clear" w:color="auto" w:fill="BDD6EE" w:themeFill="accent5" w:themeFillTint="66"/>
          </w:tcPr>
          <w:p w14:paraId="3C1ABDD5" w14:textId="2D299E33" w:rsidR="008D425C" w:rsidRDefault="00A6102B" w:rsidP="0057551A">
            <w:pPr>
              <w:pStyle w:val="NoSpacing"/>
              <w:numPr>
                <w:ilvl w:val="0"/>
                <w:numId w:val="0"/>
              </w:numPr>
              <w:spacing w:before="240" w:line="360" w:lineRule="auto"/>
            </w:pPr>
            <w:r>
              <w:t>Some k</w:t>
            </w:r>
            <w:r w:rsidR="00E470C2">
              <w:t xml:space="preserve">ey pieces of advice </w:t>
            </w:r>
            <w:r>
              <w:t>were to:</w:t>
            </w:r>
          </w:p>
          <w:p w14:paraId="4E8F09B7" w14:textId="27C047EC" w:rsidR="00A6102B" w:rsidRDefault="00A6102B" w:rsidP="006213AF">
            <w:pPr>
              <w:pStyle w:val="ListParagraph"/>
              <w:numPr>
                <w:ilvl w:val="0"/>
                <w:numId w:val="32"/>
              </w:numPr>
              <w:spacing w:line="360" w:lineRule="auto"/>
              <w:jc w:val="both"/>
            </w:pPr>
            <w:r>
              <w:t>Prioritise cultivat</w:t>
            </w:r>
            <w:r w:rsidR="006213AF">
              <w:t>ing</w:t>
            </w:r>
            <w:r>
              <w:t xml:space="preserve"> good relationships with colleagues</w:t>
            </w:r>
            <w:r w:rsidR="005D3397">
              <w:t>,</w:t>
            </w:r>
          </w:p>
          <w:p w14:paraId="68F165E6" w14:textId="7D9FB9DB" w:rsidR="00A6102B" w:rsidRDefault="00A6102B" w:rsidP="006213AF">
            <w:pPr>
              <w:pStyle w:val="ListParagraph"/>
              <w:numPr>
                <w:ilvl w:val="0"/>
                <w:numId w:val="32"/>
              </w:numPr>
              <w:spacing w:line="360" w:lineRule="auto"/>
              <w:jc w:val="both"/>
            </w:pPr>
            <w:r>
              <w:t>Build connections beyond hierarchical relationships and mov</w:t>
            </w:r>
            <w:r w:rsidR="005D3397">
              <w:t>e</w:t>
            </w:r>
            <w:r>
              <w:t xml:space="preserve"> across organisation levels and boundaries.</w:t>
            </w:r>
          </w:p>
          <w:p w14:paraId="7BCFAE65" w14:textId="4521BC89" w:rsidR="00A6102B" w:rsidRDefault="00A6102B" w:rsidP="006213AF">
            <w:pPr>
              <w:pStyle w:val="ListParagraph"/>
              <w:numPr>
                <w:ilvl w:val="0"/>
                <w:numId w:val="32"/>
              </w:numPr>
              <w:spacing w:before="240" w:line="360" w:lineRule="auto"/>
              <w:jc w:val="both"/>
            </w:pPr>
            <w:r>
              <w:t xml:space="preserve">Make informal spaces </w:t>
            </w:r>
            <w:r w:rsidR="006213AF">
              <w:t>to</w:t>
            </w:r>
            <w:r w:rsidR="005D3397">
              <w:t xml:space="preserve"> </w:t>
            </w:r>
            <w:r w:rsidR="008C72E0">
              <w:t>share ideas within and outside of your organisation.</w:t>
            </w:r>
            <w:r>
              <w:t xml:space="preserve"> </w:t>
            </w:r>
          </w:p>
        </w:tc>
      </w:tr>
    </w:tbl>
    <w:p w14:paraId="186887D4" w14:textId="77777777" w:rsidR="009F5F65" w:rsidRDefault="009F5F65" w:rsidP="009F5F65">
      <w:bookmarkStart w:id="24" w:name="_Toc128384848"/>
    </w:p>
    <w:p w14:paraId="64567C8F" w14:textId="01C195E2" w:rsidR="00473EEB" w:rsidRPr="007E39B0" w:rsidRDefault="00473EEB" w:rsidP="00661D30">
      <w:pPr>
        <w:pStyle w:val="Heading2"/>
      </w:pPr>
      <w:bookmarkStart w:id="25" w:name="_Toc135754473"/>
      <w:r w:rsidRPr="007E39B0">
        <w:t>Prioriti</w:t>
      </w:r>
      <w:r w:rsidR="009B72B7">
        <w:t>se and</w:t>
      </w:r>
      <w:r w:rsidR="005F2DE0">
        <w:t xml:space="preserve"> Cultivat</w:t>
      </w:r>
      <w:r w:rsidR="009B72B7">
        <w:t>e</w:t>
      </w:r>
      <w:r w:rsidR="005F2DE0">
        <w:t xml:space="preserve"> Good</w:t>
      </w:r>
      <w:r w:rsidRPr="007E39B0">
        <w:t xml:space="preserve"> Relationships</w:t>
      </w:r>
      <w:r w:rsidR="009B72B7">
        <w:t>…</w:t>
      </w:r>
      <w:bookmarkEnd w:id="25"/>
    </w:p>
    <w:p w14:paraId="4DCD708E" w14:textId="30BF76B0" w:rsidR="00983EDC" w:rsidRDefault="009671D6" w:rsidP="00983EDC">
      <w:r>
        <w:rPr>
          <w:b/>
          <w:bCs/>
        </w:rPr>
        <w:t>@</w:t>
      </w:r>
      <w:r w:rsidR="00983EDC" w:rsidRPr="005631BE">
        <w:rPr>
          <w:b/>
          <w:bCs/>
        </w:rPr>
        <w:t>Re__Thinking</w:t>
      </w:r>
      <w:r w:rsidR="00BF54D0">
        <w:rPr>
          <w:b/>
          <w:bCs/>
        </w:rPr>
        <w:t xml:space="preserve"> </w:t>
      </w:r>
      <w:r w:rsidR="00983EDC" w:rsidRPr="005631BE">
        <w:rPr>
          <w:b/>
          <w:bCs/>
        </w:rPr>
        <w:t>advis</w:t>
      </w:r>
      <w:r w:rsidR="005631BE" w:rsidRPr="005631BE">
        <w:rPr>
          <w:b/>
          <w:bCs/>
        </w:rPr>
        <w:t>es to,</w:t>
      </w:r>
      <w:r w:rsidR="005631BE">
        <w:t xml:space="preserve"> “</w:t>
      </w:r>
      <w:r w:rsidR="00983EDC" w:rsidRPr="005631BE">
        <w:rPr>
          <w:b/>
          <w:bCs/>
          <w:shd w:val="clear" w:color="auto" w:fill="9CC2E5" w:themeFill="accent5" w:themeFillTint="99"/>
        </w:rPr>
        <w:t>Prioritise relationship-building root and branch</w:t>
      </w:r>
      <w:r w:rsidR="00983EDC">
        <w:t>; invite engagement around how you will do this, explain what's happening, set expectation clarity across the organisation.  Then model it.</w:t>
      </w:r>
      <w:r w:rsidR="005631BE">
        <w:t>”</w:t>
      </w:r>
      <w:r w:rsidR="00983EDC">
        <w:t xml:space="preserve"> </w:t>
      </w:r>
    </w:p>
    <w:p w14:paraId="6CC817FB" w14:textId="3D59CECD" w:rsidR="00182B79" w:rsidRPr="00182B79" w:rsidRDefault="0003661C" w:rsidP="00C57A5C">
      <w:r w:rsidRPr="00FB4EDC">
        <w:rPr>
          <w:b/>
          <w:bCs/>
        </w:rPr>
        <w:t>@Sutcliffe1987</w:t>
      </w:r>
      <w:r w:rsidRPr="00FB4EDC">
        <w:rPr>
          <w:b/>
          <w:bCs/>
        </w:rPr>
        <w:tab/>
      </w:r>
      <w:r w:rsidR="009B1D65" w:rsidRPr="00FB4EDC">
        <w:rPr>
          <w:b/>
          <w:bCs/>
        </w:rPr>
        <w:t xml:space="preserve"> replied to </w:t>
      </w:r>
      <w:r w:rsidRPr="00FB4EDC">
        <w:rPr>
          <w:b/>
          <w:bCs/>
        </w:rPr>
        <w:t xml:space="preserve">@Re__Thinking </w:t>
      </w:r>
      <w:r w:rsidR="009B1D65" w:rsidRPr="00FB4EDC">
        <w:rPr>
          <w:b/>
          <w:bCs/>
        </w:rPr>
        <w:t>saying</w:t>
      </w:r>
      <w:r w:rsidR="009B1D65">
        <w:t>, “</w:t>
      </w:r>
      <w:r>
        <w:t xml:space="preserve">I always think that it would be interesting if we brought looking at </w:t>
      </w:r>
      <w:r w:rsidRPr="00BF54D0">
        <w:rPr>
          <w:b/>
          <w:bCs/>
          <w:shd w:val="clear" w:color="auto" w:fill="9CC2E5" w:themeFill="accent5" w:themeFillTint="99"/>
        </w:rPr>
        <w:t>relationship building as a KPI</w:t>
      </w:r>
      <w:r>
        <w:t>, because we never seem to focus on it.</w:t>
      </w:r>
      <w:r w:rsidR="009B1D65">
        <w:t>”</w:t>
      </w:r>
    </w:p>
    <w:p w14:paraId="199C747B" w14:textId="77777777" w:rsidR="00182B79" w:rsidRDefault="00C57A5C" w:rsidP="00C57A5C">
      <w:r w:rsidRPr="009671D6">
        <w:rPr>
          <w:b/>
          <w:bCs/>
        </w:rPr>
        <w:t>@AnnieK_is_okay shared similar advice</w:t>
      </w:r>
      <w:r w:rsidR="009671D6" w:rsidRPr="009671D6">
        <w:rPr>
          <w:b/>
          <w:bCs/>
        </w:rPr>
        <w:t>,</w:t>
      </w:r>
      <w:r w:rsidR="009671D6">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182B79" w14:paraId="05D4AA26" w14:textId="77777777" w:rsidTr="00182B79">
        <w:tc>
          <w:tcPr>
            <w:tcW w:w="10456" w:type="dxa"/>
            <w:shd w:val="clear" w:color="auto" w:fill="9CC2E5" w:themeFill="accent5" w:themeFillTint="99"/>
          </w:tcPr>
          <w:p w14:paraId="0D2955FE" w14:textId="09664E84" w:rsidR="00182B79" w:rsidRDefault="00182B79" w:rsidP="00182B79">
            <w:pPr>
              <w:spacing w:before="120" w:after="120" w:line="360" w:lineRule="auto"/>
              <w:jc w:val="center"/>
            </w:pPr>
            <w:r w:rsidRPr="00182B79">
              <w:rPr>
                <w:sz w:val="28"/>
                <w:szCs w:val="28"/>
              </w:rPr>
              <w:t xml:space="preserve">“If you're serious about #LeadingQI then </w:t>
            </w:r>
            <w:r w:rsidRPr="006B609A">
              <w:rPr>
                <w:b/>
                <w:bCs/>
                <w:color w:val="FFFFFF" w:themeColor="background1"/>
                <w:sz w:val="28"/>
                <w:szCs w:val="28"/>
              </w:rPr>
              <w:t>you can't underestimate the impact that the right relationships can have on the success or failure of your outcomes</w:t>
            </w:r>
            <w:r w:rsidRPr="00182B79">
              <w:rPr>
                <w:sz w:val="28"/>
                <w:szCs w:val="28"/>
              </w:rPr>
              <w:t xml:space="preserve">. As a responsible leader, </w:t>
            </w:r>
            <w:r w:rsidRPr="006B609A">
              <w:rPr>
                <w:b/>
                <w:bCs/>
                <w:color w:val="FFFFFF" w:themeColor="background1"/>
                <w:sz w:val="28"/>
                <w:szCs w:val="28"/>
                <w:u w:val="single"/>
                <w:shd w:val="clear" w:color="auto" w:fill="9CC2E5" w:themeFill="accent5" w:themeFillTint="99"/>
              </w:rPr>
              <w:t>cultivating good relationships should be prioritised from day 1</w:t>
            </w:r>
            <w:r w:rsidRPr="00182B79">
              <w:rPr>
                <w:sz w:val="28"/>
                <w:szCs w:val="28"/>
              </w:rPr>
              <w:t>.”</w:t>
            </w:r>
          </w:p>
        </w:tc>
      </w:tr>
    </w:tbl>
    <w:p w14:paraId="5DBAFAE2" w14:textId="020C4322" w:rsidR="00C57A5C" w:rsidRPr="00E2375F" w:rsidRDefault="00473EEB" w:rsidP="00182B79">
      <w:pPr>
        <w:spacing w:before="240"/>
        <w:rPr>
          <w:b/>
          <w:bCs/>
        </w:rPr>
      </w:pPr>
      <w:r w:rsidRPr="00E2375F">
        <w:rPr>
          <w:b/>
          <w:bCs/>
        </w:rPr>
        <w:t>@AnnieK_is_okay</w:t>
      </w:r>
      <w:r w:rsidR="009671D6" w:rsidRPr="00E2375F">
        <w:rPr>
          <w:b/>
          <w:bCs/>
        </w:rPr>
        <w:t xml:space="preserve"> also added</w:t>
      </w:r>
      <w:r w:rsidR="00E2375F">
        <w:rPr>
          <w:b/>
          <w:bCs/>
        </w:rPr>
        <w:t>,</w:t>
      </w:r>
    </w:p>
    <w:p w14:paraId="0B4F9182" w14:textId="0227F5A1" w:rsidR="00E2375F" w:rsidRDefault="00E2375F" w:rsidP="00E2375F">
      <w:pPr>
        <w:jc w:val="center"/>
      </w:pPr>
      <w:r w:rsidRPr="00E2375F">
        <w:rPr>
          <w:noProof/>
        </w:rPr>
        <w:drawing>
          <wp:inline distT="0" distB="0" distL="0" distR="0" wp14:anchorId="5206CA66" wp14:editId="04319677">
            <wp:extent cx="4300538" cy="1021922"/>
            <wp:effectExtent l="0" t="0" r="5080" b="6985"/>
            <wp:docPr id="1521536137"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536137" name="Picture 1" descr="A black background with white text&#10;&#10;Description automatically generated with medium confidence"/>
                    <pic:cNvPicPr/>
                  </pic:nvPicPr>
                  <pic:blipFill>
                    <a:blip r:embed="rId85"/>
                    <a:stretch>
                      <a:fillRect/>
                    </a:stretch>
                  </pic:blipFill>
                  <pic:spPr>
                    <a:xfrm>
                      <a:off x="0" y="0"/>
                      <a:ext cx="4356701" cy="1035268"/>
                    </a:xfrm>
                    <a:prstGeom prst="rect">
                      <a:avLst/>
                    </a:prstGeom>
                  </pic:spPr>
                </pic:pic>
              </a:graphicData>
            </a:graphic>
          </wp:inline>
        </w:drawing>
      </w:r>
    </w:p>
    <w:p w14:paraId="2B2078E9" w14:textId="7CAABB0C" w:rsidR="00AC1373" w:rsidRPr="00F028AE" w:rsidRDefault="00CB3F5D" w:rsidP="00CB3F5D">
      <w:pPr>
        <w:rPr>
          <w:b/>
          <w:bCs/>
        </w:rPr>
      </w:pPr>
      <w:r w:rsidRPr="00F028AE">
        <w:rPr>
          <w:b/>
          <w:bCs/>
        </w:rPr>
        <w:t>@Sutcliffe1987</w:t>
      </w:r>
      <w:r w:rsidRPr="00F028AE">
        <w:rPr>
          <w:b/>
          <w:bCs/>
        </w:rPr>
        <w:tab/>
      </w:r>
      <w:r w:rsidR="00AC1373" w:rsidRPr="00F028AE">
        <w:rPr>
          <w:b/>
          <w:bCs/>
        </w:rPr>
        <w:t>shared</w:t>
      </w:r>
      <w:r w:rsidR="00F028AE" w:rsidRPr="00F028AE">
        <w:rPr>
          <w:b/>
          <w:bCs/>
        </w:rPr>
        <w:t xml:space="preserve">, </w:t>
      </w:r>
    </w:p>
    <w:p w14:paraId="6AD3CA54" w14:textId="245F8BA6" w:rsidR="00AC1373" w:rsidRDefault="00AC1373" w:rsidP="00F028AE">
      <w:pPr>
        <w:jc w:val="center"/>
      </w:pPr>
      <w:r w:rsidRPr="00AC1373">
        <w:rPr>
          <w:noProof/>
        </w:rPr>
        <w:drawing>
          <wp:inline distT="0" distB="0" distL="0" distR="0" wp14:anchorId="007D3481" wp14:editId="42A3C833">
            <wp:extent cx="3996650" cy="1092530"/>
            <wp:effectExtent l="0" t="0" r="4445" b="0"/>
            <wp:docPr id="609236369"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236369" name="Picture 1" descr="A black background with white text&#10;&#10;Description automatically generated with low confidence"/>
                    <pic:cNvPicPr/>
                  </pic:nvPicPr>
                  <pic:blipFill>
                    <a:blip r:embed="rId86"/>
                    <a:stretch>
                      <a:fillRect/>
                    </a:stretch>
                  </pic:blipFill>
                  <pic:spPr>
                    <a:xfrm>
                      <a:off x="0" y="0"/>
                      <a:ext cx="4040195" cy="1104434"/>
                    </a:xfrm>
                    <a:prstGeom prst="rect">
                      <a:avLst/>
                    </a:prstGeom>
                  </pic:spPr>
                </pic:pic>
              </a:graphicData>
            </a:graphic>
          </wp:inline>
        </w:drawing>
      </w:r>
    </w:p>
    <w:p w14:paraId="7BCF16C8" w14:textId="1170BA02" w:rsidR="00081A6C" w:rsidRDefault="00081A6C" w:rsidP="00081A6C">
      <w:r w:rsidRPr="00081A6C">
        <w:rPr>
          <w:b/>
          <w:bCs/>
        </w:rPr>
        <w:t>@NinaJaspal shared,</w:t>
      </w:r>
      <w:r>
        <w:t xml:space="preserve"> “My advice to senior leaders would be to </w:t>
      </w:r>
      <w:r w:rsidRPr="00081A6C">
        <w:rPr>
          <w:b/>
          <w:bCs/>
          <w:shd w:val="clear" w:color="auto" w:fill="9CC2E5" w:themeFill="accent5" w:themeFillTint="99"/>
        </w:rPr>
        <w:t>be inquisitive &amp; supportive to areas within their organisation by being visible</w:t>
      </w:r>
      <w:r>
        <w:t>. No question is a silly question, its important to show empathy and seek out how they can better enable their staff by removing barriers.”</w:t>
      </w:r>
    </w:p>
    <w:p w14:paraId="47AAEEC0" w14:textId="07834161" w:rsidR="009331E8" w:rsidRPr="009331E8" w:rsidRDefault="009331E8" w:rsidP="009331E8">
      <w:pPr>
        <w:rPr>
          <w:b/>
          <w:bCs/>
        </w:rPr>
      </w:pPr>
      <w:r w:rsidRPr="009331E8">
        <w:rPr>
          <w:b/>
          <w:bCs/>
        </w:rPr>
        <w:t>@KPOteam_SASH advised to,</w:t>
      </w:r>
    </w:p>
    <w:p w14:paraId="131E0F71" w14:textId="069D91D6" w:rsidR="00C57A5C" w:rsidRDefault="009331E8" w:rsidP="009331E8">
      <w:pPr>
        <w:jc w:val="center"/>
      </w:pPr>
      <w:r w:rsidRPr="009331E8">
        <w:rPr>
          <w:noProof/>
        </w:rPr>
        <w:drawing>
          <wp:inline distT="0" distB="0" distL="0" distR="0" wp14:anchorId="65F0657A" wp14:editId="08560894">
            <wp:extent cx="4677410" cy="671713"/>
            <wp:effectExtent l="0" t="0" r="0" b="0"/>
            <wp:docPr id="1229533975" name="Picture 1" descr="A screenshot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533975" name="Picture 1" descr="A screenshot of a phone&#10;&#10;Description automatically generated with medium confidence"/>
                    <pic:cNvPicPr/>
                  </pic:nvPicPr>
                  <pic:blipFill>
                    <a:blip r:embed="rId87"/>
                    <a:stretch>
                      <a:fillRect/>
                    </a:stretch>
                  </pic:blipFill>
                  <pic:spPr>
                    <a:xfrm>
                      <a:off x="0" y="0"/>
                      <a:ext cx="4739725" cy="680662"/>
                    </a:xfrm>
                    <a:prstGeom prst="rect">
                      <a:avLst/>
                    </a:prstGeom>
                  </pic:spPr>
                </pic:pic>
              </a:graphicData>
            </a:graphic>
          </wp:inline>
        </w:drawing>
      </w:r>
    </w:p>
    <w:p w14:paraId="34DBF0AC" w14:textId="42B3FE5E" w:rsidR="009331E8" w:rsidRDefault="009331E8" w:rsidP="009331E8">
      <w:r w:rsidRPr="00575E4C">
        <w:rPr>
          <w:b/>
          <w:bCs/>
        </w:rPr>
        <w:t xml:space="preserve">@DrNicolaBurgess replied to @KPOteam_SASH </w:t>
      </w:r>
      <w:r w:rsidR="00575E4C" w:rsidRPr="00575E4C">
        <w:rPr>
          <w:b/>
          <w:bCs/>
        </w:rPr>
        <w:t>saying</w:t>
      </w:r>
      <w:r w:rsidR="00575E4C">
        <w:t>, “</w:t>
      </w:r>
      <w:r>
        <w:t xml:space="preserve">Advice to senior leaders: </w:t>
      </w:r>
      <w:r w:rsidRPr="00575E4C">
        <w:rPr>
          <w:b/>
          <w:bCs/>
          <w:shd w:val="clear" w:color="auto" w:fill="9CC2E5" w:themeFill="accent5" w:themeFillTint="99"/>
        </w:rPr>
        <w:t>Speak to people, always</w:t>
      </w:r>
      <w:r>
        <w:t>. As you walk down the corridor on your lunch break say hello! As you walk to your car, smile. Learn people's names Engage in small talk whenever possible &amp; appropriate - trust will grow, improvement can happen</w:t>
      </w:r>
      <w:r w:rsidR="00575E4C">
        <w:t>.”</w:t>
      </w:r>
    </w:p>
    <w:p w14:paraId="055C8516" w14:textId="3E80C8D5" w:rsidR="00575E4C" w:rsidRDefault="00575E4C" w:rsidP="00575E4C">
      <w:r w:rsidRPr="00684085">
        <w:rPr>
          <w:b/>
          <w:bCs/>
        </w:rPr>
        <w:t>@jamespeskett</w:t>
      </w:r>
      <w:r w:rsidR="00684085" w:rsidRPr="00684085">
        <w:rPr>
          <w:b/>
          <w:bCs/>
        </w:rPr>
        <w:t xml:space="preserve"> </w:t>
      </w:r>
      <w:r w:rsidR="00BB6378" w:rsidRPr="00684085">
        <w:rPr>
          <w:b/>
          <w:bCs/>
        </w:rPr>
        <w:t xml:space="preserve">joined the conversation </w:t>
      </w:r>
      <w:r w:rsidR="00684085" w:rsidRPr="00684085">
        <w:rPr>
          <w:b/>
          <w:bCs/>
        </w:rPr>
        <w:t xml:space="preserve">with @DrNicolaBurgess </w:t>
      </w:r>
      <w:r w:rsidR="00684085">
        <w:rPr>
          <w:b/>
          <w:bCs/>
        </w:rPr>
        <w:t xml:space="preserve">&amp; </w:t>
      </w:r>
      <w:r w:rsidR="00684085" w:rsidRPr="00684085">
        <w:rPr>
          <w:b/>
          <w:bCs/>
        </w:rPr>
        <w:t xml:space="preserve">@KPOteam_SASH giving </w:t>
      </w:r>
      <w:r w:rsidR="00BB6378" w:rsidRPr="00684085">
        <w:rPr>
          <w:b/>
          <w:bCs/>
        </w:rPr>
        <w:t>an example</w:t>
      </w:r>
      <w:r w:rsidR="00684085" w:rsidRPr="00684085">
        <w:rPr>
          <w:b/>
          <w:bCs/>
        </w:rPr>
        <w:t xml:space="preserve">, </w:t>
      </w:r>
      <w:r w:rsidR="00684085">
        <w:t>“</w:t>
      </w:r>
      <w:r>
        <w:t xml:space="preserve">I once worked for someone who </w:t>
      </w:r>
      <w:r w:rsidRPr="00684085">
        <w:rPr>
          <w:b/>
          <w:bCs/>
          <w:shd w:val="clear" w:color="auto" w:fill="9CC2E5" w:themeFill="accent5" w:themeFillTint="99"/>
        </w:rPr>
        <w:t>deliberately put their desk as far from the entrance</w:t>
      </w:r>
      <w:r>
        <w:t xml:space="preserve"> as possible and every time they went in or out, the ‘circulated’. Not about work much, but life in general (often Welsh rugby, as hint!)</w:t>
      </w:r>
      <w:r w:rsidR="00684085">
        <w:t>.”</w:t>
      </w:r>
    </w:p>
    <w:p w14:paraId="29D5F75D" w14:textId="6D325A50" w:rsidR="00E375E8" w:rsidRDefault="00E375E8" w:rsidP="00E375E8">
      <w:r w:rsidRPr="00E375E8">
        <w:rPr>
          <w:b/>
          <w:bCs/>
        </w:rPr>
        <w:t>@Sutcliffe1987</w:t>
      </w:r>
      <w:r w:rsidRPr="00E375E8">
        <w:rPr>
          <w:b/>
          <w:bCs/>
        </w:rPr>
        <w:tab/>
        <w:t xml:space="preserve"> also replied,</w:t>
      </w:r>
      <w:r>
        <w:t xml:space="preserve"> “</w:t>
      </w:r>
      <w:r w:rsidRPr="00E375E8">
        <w:rPr>
          <w:b/>
          <w:bCs/>
          <w:shd w:val="clear" w:color="auto" w:fill="9CC2E5" w:themeFill="accent5" w:themeFillTint="99"/>
        </w:rPr>
        <w:t>Saying Hello is the simplest first step</w:t>
      </w:r>
      <w:r>
        <w:t>, we often talk about how much easier it is to connect when you walk down the corridor not looking at your emails or a phone but its hard to develop that culture.”</w:t>
      </w:r>
    </w:p>
    <w:p w14:paraId="496A5377" w14:textId="0F6FB1CF" w:rsidR="00575E4C" w:rsidRPr="00E61154" w:rsidRDefault="00681F2C" w:rsidP="00575E4C">
      <w:pPr>
        <w:rPr>
          <w:b/>
          <w:bCs/>
        </w:rPr>
      </w:pPr>
      <w:r w:rsidRPr="00E61154">
        <w:rPr>
          <w:b/>
          <w:bCs/>
        </w:rPr>
        <w:t>@FeedbackDave</w:t>
      </w:r>
      <w:r w:rsidR="00E61154" w:rsidRPr="00E61154">
        <w:rPr>
          <w:b/>
          <w:bCs/>
        </w:rPr>
        <w:t xml:space="preserve"> shared, </w:t>
      </w:r>
    </w:p>
    <w:p w14:paraId="1386571B" w14:textId="4EC2AE95" w:rsidR="00FB4EDC" w:rsidRDefault="00E61154" w:rsidP="00E61154">
      <w:pPr>
        <w:jc w:val="center"/>
      </w:pPr>
      <w:r w:rsidRPr="00E61154">
        <w:rPr>
          <w:noProof/>
        </w:rPr>
        <w:drawing>
          <wp:inline distT="0" distB="0" distL="0" distR="0" wp14:anchorId="1DB057FB" wp14:editId="29BF5DF6">
            <wp:extent cx="4093364" cy="967839"/>
            <wp:effectExtent l="0" t="0" r="2540" b="3810"/>
            <wp:docPr id="1630002354"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002354" name="Picture 1" descr="A black background with white text&#10;&#10;Description automatically generated with medium confidence"/>
                    <pic:cNvPicPr/>
                  </pic:nvPicPr>
                  <pic:blipFill rotWithShape="1">
                    <a:blip r:embed="rId88"/>
                    <a:srcRect t="8144"/>
                    <a:stretch/>
                  </pic:blipFill>
                  <pic:spPr bwMode="auto">
                    <a:xfrm>
                      <a:off x="0" y="0"/>
                      <a:ext cx="4135662" cy="977840"/>
                    </a:xfrm>
                    <a:prstGeom prst="rect">
                      <a:avLst/>
                    </a:prstGeom>
                    <a:ln>
                      <a:noFill/>
                    </a:ln>
                    <a:extLst>
                      <a:ext uri="{53640926-AAD7-44D8-BBD7-CCE9431645EC}">
                        <a14:shadowObscured xmlns:a14="http://schemas.microsoft.com/office/drawing/2010/main"/>
                      </a:ext>
                    </a:extLst>
                  </pic:spPr>
                </pic:pic>
              </a:graphicData>
            </a:graphic>
          </wp:inline>
        </w:drawing>
      </w:r>
    </w:p>
    <w:p w14:paraId="224A4DA0" w14:textId="6BB77C35" w:rsidR="00E61154" w:rsidRDefault="00E61154" w:rsidP="00E61154">
      <w:r w:rsidRPr="00E61154">
        <w:rPr>
          <w:b/>
          <w:bCs/>
        </w:rPr>
        <w:t>@DrNicolaBurgess replied to @FeedbackDave saying,</w:t>
      </w:r>
      <w:r>
        <w:t xml:space="preserve"> “That's really good advice - </w:t>
      </w:r>
      <w:r w:rsidRPr="00E61154">
        <w:rPr>
          <w:b/>
          <w:bCs/>
          <w:shd w:val="clear" w:color="auto" w:fill="9CC2E5" w:themeFill="accent5" w:themeFillTint="99"/>
        </w:rPr>
        <w:t>the higher you climb</w:t>
      </w:r>
      <w:r>
        <w:t xml:space="preserve">, the more you need to </w:t>
      </w:r>
      <w:r w:rsidRPr="00E61154">
        <w:rPr>
          <w:b/>
          <w:bCs/>
          <w:shd w:val="clear" w:color="auto" w:fill="9CC2E5" w:themeFill="accent5" w:themeFillTint="99"/>
        </w:rPr>
        <w:t>break out from hierarchical relations and 'span' boundaries</w:t>
      </w:r>
      <w:r>
        <w:t>.”</w:t>
      </w:r>
    </w:p>
    <w:p w14:paraId="3F91C0D7" w14:textId="05202391" w:rsidR="00E61154" w:rsidRPr="007C638D" w:rsidRDefault="009B72B7" w:rsidP="009B72B7">
      <w:pPr>
        <w:rPr>
          <w:b/>
          <w:bCs/>
        </w:rPr>
      </w:pPr>
      <w:r w:rsidRPr="007C638D">
        <w:rPr>
          <w:b/>
          <w:bCs/>
        </w:rPr>
        <w:t>@BrianwDolan</w:t>
      </w:r>
      <w:r w:rsidRPr="007C638D">
        <w:rPr>
          <w:b/>
          <w:bCs/>
        </w:rPr>
        <w:tab/>
      </w:r>
      <w:r w:rsidR="00FD09B4">
        <w:rPr>
          <w:b/>
          <w:bCs/>
        </w:rPr>
        <w:t xml:space="preserve"> advised,</w:t>
      </w:r>
    </w:p>
    <w:p w14:paraId="6BE4C983" w14:textId="52B31BD7" w:rsidR="00E61154" w:rsidRDefault="007C638D" w:rsidP="00FD09B4">
      <w:pPr>
        <w:jc w:val="center"/>
      </w:pPr>
      <w:r w:rsidRPr="007C638D">
        <w:rPr>
          <w:noProof/>
        </w:rPr>
        <w:drawing>
          <wp:inline distT="0" distB="0" distL="0" distR="0" wp14:anchorId="3C3FDA0D" wp14:editId="1ED7802B">
            <wp:extent cx="4121118" cy="1347850"/>
            <wp:effectExtent l="0" t="0" r="0" b="5080"/>
            <wp:docPr id="849162358"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162358" name="Picture 1" descr="A black background with white text&#10;&#10;Description automatically generated with medium confidence"/>
                    <pic:cNvPicPr/>
                  </pic:nvPicPr>
                  <pic:blipFill rotWithShape="1">
                    <a:blip r:embed="rId89"/>
                    <a:srcRect t="4554" b="2832"/>
                    <a:stretch/>
                  </pic:blipFill>
                  <pic:spPr bwMode="auto">
                    <a:xfrm>
                      <a:off x="0" y="0"/>
                      <a:ext cx="4156118" cy="1359297"/>
                    </a:xfrm>
                    <a:prstGeom prst="rect">
                      <a:avLst/>
                    </a:prstGeom>
                    <a:ln>
                      <a:noFill/>
                    </a:ln>
                    <a:extLst>
                      <a:ext uri="{53640926-AAD7-44D8-BBD7-CCE9431645EC}">
                        <a14:shadowObscured xmlns:a14="http://schemas.microsoft.com/office/drawing/2010/main"/>
                      </a:ext>
                    </a:extLst>
                  </pic:spPr>
                </pic:pic>
              </a:graphicData>
            </a:graphic>
          </wp:inline>
        </w:drawing>
      </w:r>
    </w:p>
    <w:p w14:paraId="306888B8" w14:textId="13E6757B" w:rsidR="007E024F" w:rsidRDefault="007E024F" w:rsidP="007E024F">
      <w:r w:rsidRPr="007E024F">
        <w:rPr>
          <w:b/>
          <w:bCs/>
        </w:rPr>
        <w:t>@jimmy_parvin advised senior leaders to</w:t>
      </w:r>
      <w:r>
        <w:t>, “</w:t>
      </w:r>
      <w:r w:rsidRPr="007E024F">
        <w:rPr>
          <w:b/>
          <w:bCs/>
          <w:shd w:val="clear" w:color="auto" w:fill="9CC2E5" w:themeFill="accent5" w:themeFillTint="99"/>
        </w:rPr>
        <w:t>Look internally for allies as well as externally for inspiration</w:t>
      </w:r>
      <w:r>
        <w:t>. Create the space to engage with colleagues on what matters to them, and seek to understand the perspectives of all the stakeholders. And buy pizza, or coffee (or both).”</w:t>
      </w:r>
    </w:p>
    <w:p w14:paraId="2784E2A3" w14:textId="19456EE0" w:rsidR="003A22C8" w:rsidRDefault="00F028AE" w:rsidP="00F028AE">
      <w:r w:rsidRPr="003A22C8">
        <w:rPr>
          <w:b/>
          <w:bCs/>
        </w:rPr>
        <w:t>@jamespeskett</w:t>
      </w:r>
      <w:r w:rsidR="003A22C8">
        <w:rPr>
          <w:b/>
          <w:bCs/>
        </w:rPr>
        <w:t xml:space="preserve"> advised to find what works for you saying, </w:t>
      </w:r>
      <w:r>
        <w:tab/>
      </w:r>
    </w:p>
    <w:p w14:paraId="3D2E4BF8" w14:textId="573B6365" w:rsidR="003A22C8" w:rsidRDefault="003A22C8" w:rsidP="003A22C8">
      <w:pPr>
        <w:jc w:val="center"/>
      </w:pPr>
      <w:r w:rsidRPr="003A22C8">
        <w:rPr>
          <w:noProof/>
        </w:rPr>
        <w:drawing>
          <wp:inline distT="0" distB="0" distL="0" distR="0" wp14:anchorId="1C6109DD" wp14:editId="67496EF4">
            <wp:extent cx="4022832" cy="898894"/>
            <wp:effectExtent l="0" t="0" r="0" b="0"/>
            <wp:docPr id="1435982166"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982166" name="Picture 1" descr="A black background with white text&#10;&#10;Description automatically generated with low confidence"/>
                    <pic:cNvPicPr/>
                  </pic:nvPicPr>
                  <pic:blipFill rotWithShape="1">
                    <a:blip r:embed="rId90"/>
                    <a:srcRect t="7108" b="4006"/>
                    <a:stretch/>
                  </pic:blipFill>
                  <pic:spPr bwMode="auto">
                    <a:xfrm>
                      <a:off x="0" y="0"/>
                      <a:ext cx="4074615" cy="910465"/>
                    </a:xfrm>
                    <a:prstGeom prst="rect">
                      <a:avLst/>
                    </a:prstGeom>
                    <a:ln>
                      <a:noFill/>
                    </a:ln>
                    <a:extLst>
                      <a:ext uri="{53640926-AAD7-44D8-BBD7-CCE9431645EC}">
                        <a14:shadowObscured xmlns:a14="http://schemas.microsoft.com/office/drawing/2010/main"/>
                      </a:ext>
                    </a:extLst>
                  </pic:spPr>
                </pic:pic>
              </a:graphicData>
            </a:graphic>
          </wp:inline>
        </w:drawing>
      </w:r>
    </w:p>
    <w:p w14:paraId="39141D47" w14:textId="6D2202F1" w:rsidR="00F028AE" w:rsidRDefault="00F028AE" w:rsidP="00F028AE">
      <w:r w:rsidRPr="009C39D8">
        <w:rPr>
          <w:b/>
          <w:bCs/>
        </w:rPr>
        <w:t>@DrEmilyRowe</w:t>
      </w:r>
      <w:r w:rsidR="003A22C8" w:rsidRPr="009C39D8">
        <w:rPr>
          <w:b/>
          <w:bCs/>
        </w:rPr>
        <w:t xml:space="preserve"> replied to @</w:t>
      </w:r>
      <w:r w:rsidR="003A22C8" w:rsidRPr="003A22C8">
        <w:rPr>
          <w:b/>
          <w:bCs/>
        </w:rPr>
        <w:t>jamespeskett</w:t>
      </w:r>
      <w:r w:rsidR="009C39D8">
        <w:rPr>
          <w:b/>
          <w:bCs/>
        </w:rPr>
        <w:t>, “</w:t>
      </w:r>
      <w:r>
        <w:t xml:space="preserve">I can relate to this very much, </w:t>
      </w:r>
      <w:r w:rsidRPr="009C39D8">
        <w:rPr>
          <w:b/>
          <w:bCs/>
          <w:shd w:val="clear" w:color="auto" w:fill="9CC2E5" w:themeFill="accent5" w:themeFillTint="99"/>
        </w:rPr>
        <w:t>networking comes in many different styles</w:t>
      </w:r>
      <w:r>
        <w:t>, simply need to find what approach you are most comfortable with.</w:t>
      </w:r>
      <w:r w:rsidR="009C39D8">
        <w:t>”</w:t>
      </w:r>
    </w:p>
    <w:p w14:paraId="53B3F5FF" w14:textId="631F7869" w:rsidR="00F028AE" w:rsidRDefault="00F028AE" w:rsidP="00F028AE">
      <w:r w:rsidRPr="009C39D8">
        <w:rPr>
          <w:b/>
          <w:bCs/>
        </w:rPr>
        <w:t>@DrNicolaBurgess</w:t>
      </w:r>
      <w:r w:rsidR="009C39D8" w:rsidRPr="009C39D8">
        <w:rPr>
          <w:b/>
          <w:bCs/>
        </w:rPr>
        <w:t xml:space="preserve"> also replied to </w:t>
      </w:r>
      <w:r w:rsidRPr="009C39D8">
        <w:rPr>
          <w:b/>
          <w:bCs/>
        </w:rPr>
        <w:t>@jamespeskett</w:t>
      </w:r>
      <w:r w:rsidR="009C39D8">
        <w:rPr>
          <w:b/>
          <w:bCs/>
        </w:rPr>
        <w:t>,</w:t>
      </w:r>
      <w:r>
        <w:t xml:space="preserve"> </w:t>
      </w:r>
      <w:r w:rsidR="009C39D8">
        <w:t>“</w:t>
      </w:r>
      <w:r>
        <w:t xml:space="preserve">Hear hear! People who are not naturally drawn to 'networking' spaces can benefit from being </w:t>
      </w:r>
      <w:r w:rsidRPr="009C39D8">
        <w:rPr>
          <w:b/>
          <w:bCs/>
          <w:shd w:val="clear" w:color="auto" w:fill="9CC2E5" w:themeFill="accent5" w:themeFillTint="99"/>
        </w:rPr>
        <w:t>encouraged to build connections</w:t>
      </w:r>
      <w:r w:rsidR="009C39D8">
        <w:t>.”</w:t>
      </w:r>
    </w:p>
    <w:p w14:paraId="342457AF" w14:textId="00A33C3C" w:rsidR="00473EEB" w:rsidRPr="00907A53" w:rsidRDefault="005F2DE0" w:rsidP="00661D30">
      <w:pPr>
        <w:pStyle w:val="Heading2"/>
      </w:pPr>
      <w:bookmarkStart w:id="26" w:name="_Toc135754474"/>
      <w:r>
        <w:t xml:space="preserve">Be </w:t>
      </w:r>
      <w:r w:rsidR="00473EEB">
        <w:t xml:space="preserve">Curious, </w:t>
      </w:r>
      <w:r w:rsidR="00473EEB" w:rsidRPr="00907A53">
        <w:t>Support</w:t>
      </w:r>
      <w:r w:rsidR="00473EEB">
        <w:t>ive</w:t>
      </w:r>
      <w:r w:rsidR="00473EEB" w:rsidRPr="00907A53">
        <w:t xml:space="preserve"> &amp; Encourag</w:t>
      </w:r>
      <w:r w:rsidR="00473EEB">
        <w:t>ing</w:t>
      </w:r>
      <w:bookmarkEnd w:id="26"/>
    </w:p>
    <w:p w14:paraId="71449E73" w14:textId="3FA2C498" w:rsidR="00473EEB" w:rsidRDefault="00473EEB" w:rsidP="00473EEB">
      <w:r w:rsidRPr="0070357C">
        <w:rPr>
          <w:b/>
          <w:bCs/>
        </w:rPr>
        <w:t>@gvhawtin</w:t>
      </w:r>
      <w:r w:rsidR="0079347D" w:rsidRPr="0070357C">
        <w:rPr>
          <w:b/>
          <w:bCs/>
        </w:rPr>
        <w:t xml:space="preserve"> said</w:t>
      </w:r>
      <w:r w:rsidR="0079347D">
        <w:t>,</w:t>
      </w:r>
      <w:r>
        <w:t xml:space="preserve"> </w:t>
      </w:r>
      <w:r w:rsidR="0079347D">
        <w:t>“</w:t>
      </w:r>
      <w:r w:rsidRPr="0079347D">
        <w:t xml:space="preserve">to </w:t>
      </w:r>
      <w:r w:rsidRPr="0079347D">
        <w:rPr>
          <w:b/>
          <w:bCs/>
          <w:shd w:val="clear" w:color="auto" w:fill="9CC2E5" w:themeFill="accent5" w:themeFillTint="99"/>
        </w:rPr>
        <w:t>use your teams strengths to support improvement and nurture it</w:t>
      </w:r>
      <w:r>
        <w:t xml:space="preserve">. Learning all the time. Just joined the CSP </w:t>
      </w:r>
      <w:r w:rsidR="0079347D">
        <w:t>Associate</w:t>
      </w:r>
      <w:r>
        <w:t xml:space="preserve"> Network as comms Officer can’t wait to get stuck in!</w:t>
      </w:r>
      <w:r w:rsidR="0079347D">
        <w:t>”</w:t>
      </w:r>
    </w:p>
    <w:p w14:paraId="6F3B9F67" w14:textId="6BB5B377" w:rsidR="0070357C" w:rsidRPr="00700D1A" w:rsidRDefault="00731BC2" w:rsidP="00731BC2">
      <w:pPr>
        <w:rPr>
          <w:b/>
          <w:bCs/>
        </w:rPr>
      </w:pPr>
      <w:r w:rsidRPr="00700D1A">
        <w:rPr>
          <w:b/>
          <w:bCs/>
        </w:rPr>
        <w:t>@PennyPereira1</w:t>
      </w:r>
      <w:r w:rsidR="0070357C" w:rsidRPr="00700D1A">
        <w:rPr>
          <w:b/>
          <w:bCs/>
        </w:rPr>
        <w:t xml:space="preserve"> shared</w:t>
      </w:r>
      <w:r w:rsidR="00700D1A" w:rsidRPr="00700D1A">
        <w:rPr>
          <w:b/>
          <w:bCs/>
        </w:rPr>
        <w:t xml:space="preserve">, </w:t>
      </w:r>
    </w:p>
    <w:p w14:paraId="24E15512" w14:textId="5D1FC933" w:rsidR="0070357C" w:rsidRDefault="00700D1A" w:rsidP="00700D1A">
      <w:pPr>
        <w:jc w:val="center"/>
      </w:pPr>
      <w:r w:rsidRPr="00700D1A">
        <w:rPr>
          <w:noProof/>
        </w:rPr>
        <w:drawing>
          <wp:inline distT="0" distB="0" distL="0" distR="0" wp14:anchorId="27768671" wp14:editId="58372074">
            <wp:extent cx="3798968" cy="943027"/>
            <wp:effectExtent l="0" t="0" r="0" b="0"/>
            <wp:docPr id="288443627"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443627" name="Picture 1" descr="A black background with white text&#10;&#10;Description automatically generated with low confidence"/>
                    <pic:cNvPicPr/>
                  </pic:nvPicPr>
                  <pic:blipFill>
                    <a:blip r:embed="rId91"/>
                    <a:stretch>
                      <a:fillRect/>
                    </a:stretch>
                  </pic:blipFill>
                  <pic:spPr>
                    <a:xfrm>
                      <a:off x="0" y="0"/>
                      <a:ext cx="3848385" cy="955294"/>
                    </a:xfrm>
                    <a:prstGeom prst="rect">
                      <a:avLst/>
                    </a:prstGeom>
                  </pic:spPr>
                </pic:pic>
              </a:graphicData>
            </a:graphic>
          </wp:inline>
        </w:drawing>
      </w:r>
    </w:p>
    <w:p w14:paraId="74F4C2D9" w14:textId="51EA4FC3" w:rsidR="00607AD1" w:rsidRPr="005A105F" w:rsidRDefault="001A1AC1" w:rsidP="00473EEB">
      <w:pPr>
        <w:rPr>
          <w:b/>
          <w:bCs/>
        </w:rPr>
      </w:pPr>
      <w:r w:rsidRPr="005A105F">
        <w:rPr>
          <w:b/>
          <w:bCs/>
        </w:rPr>
        <w:t>@</w:t>
      </w:r>
      <w:r w:rsidR="00473EEB" w:rsidRPr="005A105F">
        <w:rPr>
          <w:b/>
          <w:bCs/>
        </w:rPr>
        <w:t>JonathanCliffe8</w:t>
      </w:r>
      <w:r w:rsidR="00607AD1" w:rsidRPr="005A105F">
        <w:rPr>
          <w:b/>
          <w:bCs/>
        </w:rPr>
        <w:t xml:space="preserve"> </w:t>
      </w:r>
      <w:r w:rsidR="005A105F">
        <w:rPr>
          <w:b/>
          <w:bCs/>
        </w:rPr>
        <w:t>shared</w:t>
      </w:r>
      <w:r w:rsidR="005A105F" w:rsidRPr="005A105F">
        <w:rPr>
          <w:b/>
          <w:bCs/>
        </w:rPr>
        <w:t>,</w:t>
      </w:r>
    </w:p>
    <w:p w14:paraId="7DBC7C0E" w14:textId="76DB2DB3" w:rsidR="00607AD1" w:rsidRDefault="00607AD1" w:rsidP="00607AD1">
      <w:pPr>
        <w:jc w:val="center"/>
      </w:pPr>
      <w:r w:rsidRPr="00607AD1">
        <w:rPr>
          <w:noProof/>
        </w:rPr>
        <w:drawing>
          <wp:inline distT="0" distB="0" distL="0" distR="0" wp14:anchorId="5175208A" wp14:editId="475B17C3">
            <wp:extent cx="3712304" cy="1037147"/>
            <wp:effectExtent l="0" t="0" r="2540" b="0"/>
            <wp:docPr id="523533196"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533196" name="Picture 1" descr="A black background with white text&#10;&#10;Description automatically generated with low confidence"/>
                    <pic:cNvPicPr/>
                  </pic:nvPicPr>
                  <pic:blipFill>
                    <a:blip r:embed="rId92"/>
                    <a:stretch>
                      <a:fillRect/>
                    </a:stretch>
                  </pic:blipFill>
                  <pic:spPr>
                    <a:xfrm>
                      <a:off x="0" y="0"/>
                      <a:ext cx="3764092" cy="1051616"/>
                    </a:xfrm>
                    <a:prstGeom prst="rect">
                      <a:avLst/>
                    </a:prstGeom>
                  </pic:spPr>
                </pic:pic>
              </a:graphicData>
            </a:graphic>
          </wp:inline>
        </w:drawing>
      </w:r>
    </w:p>
    <w:p w14:paraId="13C4B9EC" w14:textId="77777777" w:rsidR="00A20DD6" w:rsidRDefault="00A20DD6" w:rsidP="00A20DD6">
      <w:r w:rsidRPr="003D6A0B">
        <w:rPr>
          <w:b/>
          <w:bCs/>
        </w:rPr>
        <w:t>@WaRobbi had three pieces of advice,</w:t>
      </w:r>
      <w:r>
        <w:t xml:space="preserve"> </w:t>
      </w:r>
    </w:p>
    <w:tbl>
      <w:tblPr>
        <w:tblStyle w:val="TableGrid"/>
        <w:tblW w:w="0" w:type="auto"/>
        <w:jc w:val="center"/>
        <w:tblLook w:val="04A0" w:firstRow="1" w:lastRow="0" w:firstColumn="1" w:lastColumn="0" w:noHBand="0" w:noVBand="1"/>
      </w:tblPr>
      <w:tblGrid>
        <w:gridCol w:w="8222"/>
      </w:tblGrid>
      <w:tr w:rsidR="00A20DD6" w14:paraId="0FA26A08" w14:textId="77777777" w:rsidTr="004E7289">
        <w:trPr>
          <w:jc w:val="center"/>
        </w:trPr>
        <w:tc>
          <w:tcPr>
            <w:tcW w:w="8222" w:type="dxa"/>
            <w:tcBorders>
              <w:top w:val="nil"/>
              <w:left w:val="nil"/>
              <w:bottom w:val="nil"/>
              <w:right w:val="nil"/>
            </w:tcBorders>
            <w:shd w:val="clear" w:color="auto" w:fill="9CC2E5" w:themeFill="accent5" w:themeFillTint="99"/>
          </w:tcPr>
          <w:p w14:paraId="7D1D51E5" w14:textId="77777777" w:rsidR="00A20DD6" w:rsidRPr="00DF4020" w:rsidRDefault="00A20DD6" w:rsidP="00051DFD">
            <w:pPr>
              <w:spacing w:before="120" w:after="120" w:line="276" w:lineRule="auto"/>
              <w:jc w:val="center"/>
              <w:rPr>
                <w:b/>
                <w:bCs/>
              </w:rPr>
            </w:pPr>
            <w:r w:rsidRPr="00DF4020">
              <w:rPr>
                <w:b/>
                <w:bCs/>
              </w:rPr>
              <w:t>#1 be curious and explore both upstream and downstream of your area.</w:t>
            </w:r>
          </w:p>
          <w:p w14:paraId="68DBC31D" w14:textId="77777777" w:rsidR="00A20DD6" w:rsidRPr="00DF4020" w:rsidRDefault="00A20DD6" w:rsidP="00051DFD">
            <w:pPr>
              <w:spacing w:before="120" w:after="120" w:line="276" w:lineRule="auto"/>
              <w:jc w:val="center"/>
              <w:rPr>
                <w:b/>
                <w:bCs/>
              </w:rPr>
            </w:pPr>
            <w:r w:rsidRPr="00DF4020">
              <w:rPr>
                <w:b/>
                <w:bCs/>
              </w:rPr>
              <w:t>#2 frame problems so others can generate ideas and work together to test/learn.</w:t>
            </w:r>
          </w:p>
          <w:p w14:paraId="51D9125D" w14:textId="77777777" w:rsidR="00A20DD6" w:rsidRDefault="00A20DD6" w:rsidP="00051DFD">
            <w:pPr>
              <w:spacing w:before="120" w:after="120" w:line="276" w:lineRule="auto"/>
              <w:jc w:val="center"/>
            </w:pPr>
            <w:r w:rsidRPr="00DF4020">
              <w:rPr>
                <w:b/>
                <w:bCs/>
              </w:rPr>
              <w:t>#3 empower patients and carers.”</w:t>
            </w:r>
          </w:p>
        </w:tc>
      </w:tr>
    </w:tbl>
    <w:p w14:paraId="64C70FE0" w14:textId="22194CF9" w:rsidR="003E5842" w:rsidRDefault="003E5842" w:rsidP="0078423F">
      <w:pPr>
        <w:spacing w:before="240"/>
      </w:pPr>
      <w:r w:rsidRPr="00A20DD6">
        <w:rPr>
          <w:b/>
          <w:bCs/>
        </w:rPr>
        <w:t xml:space="preserve">@RMRPereiraNHS </w:t>
      </w:r>
      <w:r w:rsidR="00A20DD6" w:rsidRPr="00A20DD6">
        <w:rPr>
          <w:b/>
          <w:bCs/>
        </w:rPr>
        <w:t>shared,</w:t>
      </w:r>
      <w:r w:rsidR="00A20DD6">
        <w:t xml:space="preserve"> “</w:t>
      </w:r>
      <w:r w:rsidRPr="00A20DD6">
        <w:rPr>
          <w:b/>
          <w:bCs/>
          <w:shd w:val="clear" w:color="auto" w:fill="9CC2E5" w:themeFill="accent5" w:themeFillTint="99"/>
        </w:rPr>
        <w:t>5 words - authenticity compassion, inclusivity, advocacy and curiosity</w:t>
      </w:r>
      <w:r>
        <w:t xml:space="preserve">. Be you and bring your whole self to your everyday, actively listen and hear to be able to help, </w:t>
      </w:r>
      <w:r w:rsidRPr="0078423F">
        <w:rPr>
          <w:b/>
          <w:bCs/>
          <w:shd w:val="clear" w:color="auto" w:fill="9CC2E5" w:themeFill="accent5" w:themeFillTint="99"/>
        </w:rPr>
        <w:t>constantly ask yourself are the right voices informing this</w:t>
      </w:r>
      <w:r>
        <w:t>, if people do good things</w:t>
      </w:r>
      <w:r w:rsidR="0078423F">
        <w:t xml:space="preserve"> or”…</w:t>
      </w:r>
      <w:r>
        <w:t xml:space="preserve">“have great ideas make sure they are shared and attributed and finally keep asking the questions no matter the perceived "silliness" until you feel you understand and are assured to provide your support. </w:t>
      </w:r>
      <w:r w:rsidRPr="001A1AC1">
        <w:rPr>
          <w:b/>
          <w:bCs/>
          <w:shd w:val="clear" w:color="auto" w:fill="9CC2E5" w:themeFill="accent5" w:themeFillTint="99"/>
        </w:rPr>
        <w:t>Ultimately role modelling runs central</w:t>
      </w:r>
      <w:r>
        <w:t xml:space="preserve"> - learn &amp; apply.”</w:t>
      </w:r>
    </w:p>
    <w:p w14:paraId="7596555D" w14:textId="77777777" w:rsidR="00A3221A" w:rsidRDefault="00FC0ECE" w:rsidP="00FC0ECE">
      <w:pPr>
        <w:rPr>
          <w:b/>
          <w:bCs/>
        </w:rPr>
      </w:pPr>
      <w:r w:rsidRPr="00A3221A">
        <w:rPr>
          <w:b/>
          <w:bCs/>
        </w:rPr>
        <w:t xml:space="preserve">@StefanPowell </w:t>
      </w:r>
      <w:r w:rsidR="00A3221A" w:rsidRPr="00A3221A">
        <w:rPr>
          <w:b/>
          <w:bCs/>
        </w:rPr>
        <w:t>shared similar advice,</w:t>
      </w:r>
    </w:p>
    <w:p w14:paraId="47D63868" w14:textId="62E050B5" w:rsidR="00A3221A" w:rsidRPr="00A3221A" w:rsidRDefault="00A3221A" w:rsidP="00E37A66">
      <w:pPr>
        <w:jc w:val="center"/>
        <w:rPr>
          <w:b/>
          <w:bCs/>
        </w:rPr>
      </w:pPr>
      <w:r w:rsidRPr="00A3221A">
        <w:rPr>
          <w:noProof/>
        </w:rPr>
        <w:drawing>
          <wp:inline distT="0" distB="0" distL="0" distR="0" wp14:anchorId="3D6F7A63" wp14:editId="7EC140E8">
            <wp:extent cx="3409217" cy="1267137"/>
            <wp:effectExtent l="0" t="0" r="1270" b="9525"/>
            <wp:docPr id="1847836536" name="Picture 1" descr="A screenshot of a black backgroun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836536" name="Picture 1" descr="A screenshot of a black background&#10;&#10;Description automatically generated with low confidence"/>
                    <pic:cNvPicPr/>
                  </pic:nvPicPr>
                  <pic:blipFill>
                    <a:blip r:embed="rId93"/>
                    <a:stretch>
                      <a:fillRect/>
                    </a:stretch>
                  </pic:blipFill>
                  <pic:spPr>
                    <a:xfrm>
                      <a:off x="0" y="0"/>
                      <a:ext cx="3445827" cy="1280744"/>
                    </a:xfrm>
                    <a:prstGeom prst="rect">
                      <a:avLst/>
                    </a:prstGeom>
                  </pic:spPr>
                </pic:pic>
              </a:graphicData>
            </a:graphic>
          </wp:inline>
        </w:drawing>
      </w:r>
    </w:p>
    <w:p w14:paraId="2590550C" w14:textId="4B333F76" w:rsidR="001A1357" w:rsidRDefault="001A1357" w:rsidP="001A1357">
      <w:r>
        <w:rPr>
          <w:b/>
          <w:bCs/>
        </w:rPr>
        <w:t>@</w:t>
      </w:r>
      <w:r w:rsidRPr="00DF4020">
        <w:rPr>
          <w:b/>
          <w:bCs/>
        </w:rPr>
        <w:t>BryanJns shared that,</w:t>
      </w:r>
      <w:r>
        <w:t xml:space="preserve"> “Leaders have to </w:t>
      </w:r>
      <w:r w:rsidRPr="00DF4020">
        <w:rPr>
          <w:b/>
          <w:bCs/>
          <w:shd w:val="clear" w:color="auto" w:fill="9CC2E5" w:themeFill="accent5" w:themeFillTint="99"/>
        </w:rPr>
        <w:t>encourage the growth of informal spaces to exchange ideas</w:t>
      </w:r>
      <w:r>
        <w:t xml:space="preserve"> and learning. Not easy when time is so scarce but invaluable in encouraging curiosity and innovative thinking.” </w:t>
      </w:r>
    </w:p>
    <w:p w14:paraId="3C4F5641" w14:textId="77777777" w:rsidR="006B609A" w:rsidRDefault="006B609A" w:rsidP="001A1357">
      <w:pPr>
        <w:rPr>
          <w:b/>
          <w:bCs/>
        </w:rPr>
      </w:pPr>
    </w:p>
    <w:p w14:paraId="61FBC687" w14:textId="77777777" w:rsidR="006B609A" w:rsidRDefault="006B609A" w:rsidP="001A1357">
      <w:pPr>
        <w:rPr>
          <w:b/>
          <w:bCs/>
        </w:rPr>
      </w:pPr>
    </w:p>
    <w:p w14:paraId="03F5BF30" w14:textId="4AACCB30" w:rsidR="00E43C82" w:rsidRDefault="00E43C82" w:rsidP="001A1357">
      <w:pPr>
        <w:rPr>
          <w:b/>
          <w:bCs/>
        </w:rPr>
      </w:pPr>
      <w:r w:rsidRPr="00EB5F70">
        <w:rPr>
          <w:b/>
          <w:bCs/>
        </w:rPr>
        <w:t xml:space="preserve">@acserrao76 </w:t>
      </w:r>
      <w:r w:rsidRPr="007B5BE2">
        <w:rPr>
          <w:b/>
          <w:bCs/>
        </w:rPr>
        <w:t>advised to</w:t>
      </w:r>
      <w:r w:rsidRPr="00EB5F70">
        <w:rPr>
          <w:b/>
          <w:bCs/>
        </w:rPr>
        <w:t>,</w:t>
      </w:r>
    </w:p>
    <w:p w14:paraId="3D6A5152" w14:textId="10C22AEF" w:rsidR="00E43C82" w:rsidRDefault="00E43C82" w:rsidP="00E43C82">
      <w:pPr>
        <w:spacing w:after="0"/>
        <w:jc w:val="center"/>
        <w:rPr>
          <w:b/>
          <w:bCs/>
        </w:rPr>
      </w:pPr>
      <w:r w:rsidRPr="00EB5F70">
        <w:rPr>
          <w:noProof/>
        </w:rPr>
        <w:drawing>
          <wp:inline distT="0" distB="0" distL="0" distR="0" wp14:anchorId="4312C363" wp14:editId="08DCEF4A">
            <wp:extent cx="3616160" cy="1009403"/>
            <wp:effectExtent l="0" t="0" r="3810" b="635"/>
            <wp:docPr id="1230471020" name="Picture 1" descr="A picture containing text,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471020" name="Picture 1" descr="A picture containing text, screenshot&#10;&#10;Description automatically generated"/>
                    <pic:cNvPicPr/>
                  </pic:nvPicPr>
                  <pic:blipFill>
                    <a:blip r:embed="rId94"/>
                    <a:stretch>
                      <a:fillRect/>
                    </a:stretch>
                  </pic:blipFill>
                  <pic:spPr>
                    <a:xfrm>
                      <a:off x="0" y="0"/>
                      <a:ext cx="3694137" cy="1031169"/>
                    </a:xfrm>
                    <a:prstGeom prst="rect">
                      <a:avLst/>
                    </a:prstGeom>
                  </pic:spPr>
                </pic:pic>
              </a:graphicData>
            </a:graphic>
          </wp:inline>
        </w:drawing>
      </w:r>
    </w:p>
    <w:p w14:paraId="3355E4B6" w14:textId="0192AF85" w:rsidR="007B5BE2" w:rsidRPr="00177C41" w:rsidRDefault="001678D5" w:rsidP="006B609A">
      <w:pPr>
        <w:spacing w:before="240"/>
        <w:rPr>
          <w:b/>
          <w:bCs/>
        </w:rPr>
      </w:pPr>
      <w:r w:rsidRPr="00177C41">
        <w:rPr>
          <w:b/>
          <w:bCs/>
        </w:rPr>
        <w:t>@KPOteam_SASH</w:t>
      </w:r>
      <w:r w:rsidR="008650BD" w:rsidRPr="00177C41">
        <w:rPr>
          <w:b/>
          <w:bCs/>
        </w:rPr>
        <w:t xml:space="preserve"> </w:t>
      </w:r>
      <w:r w:rsidR="007B5BE2" w:rsidRPr="00177C41">
        <w:rPr>
          <w:b/>
          <w:bCs/>
        </w:rPr>
        <w:t xml:space="preserve">shared a few pieces of advice as well: </w:t>
      </w:r>
    </w:p>
    <w:tbl>
      <w:tblPr>
        <w:tblStyle w:val="TableGrid"/>
        <w:tblW w:w="0" w:type="auto"/>
        <w:jc w:val="center"/>
        <w:shd w:val="clear" w:color="auto" w:fill="9CC2E5" w:themeFill="accent5" w:themeFillTint="99"/>
        <w:tblLook w:val="04A0" w:firstRow="1" w:lastRow="0" w:firstColumn="1" w:lastColumn="0" w:noHBand="0" w:noVBand="1"/>
      </w:tblPr>
      <w:tblGrid>
        <w:gridCol w:w="9351"/>
      </w:tblGrid>
      <w:tr w:rsidR="00EB5F70" w:rsidRPr="00EB5F70" w14:paraId="41783CFA" w14:textId="77777777" w:rsidTr="004E7289">
        <w:trPr>
          <w:jc w:val="center"/>
        </w:trPr>
        <w:tc>
          <w:tcPr>
            <w:tcW w:w="9351" w:type="dxa"/>
            <w:tcBorders>
              <w:top w:val="nil"/>
              <w:left w:val="nil"/>
              <w:bottom w:val="nil"/>
              <w:right w:val="nil"/>
            </w:tcBorders>
            <w:shd w:val="clear" w:color="auto" w:fill="9CC2E5" w:themeFill="accent5" w:themeFillTint="99"/>
          </w:tcPr>
          <w:p w14:paraId="1E8E560C" w14:textId="77777777" w:rsidR="00177C41" w:rsidRDefault="00EB5F70" w:rsidP="00177C41">
            <w:pPr>
              <w:spacing w:before="80" w:after="80" w:line="276" w:lineRule="auto"/>
              <w:jc w:val="center"/>
              <w:rPr>
                <w:b/>
                <w:bCs/>
              </w:rPr>
            </w:pPr>
            <w:r w:rsidRPr="00177C41">
              <w:rPr>
                <w:b/>
                <w:bCs/>
              </w:rPr>
              <w:t>Become a problem framer. This is freeing for you as a leader but more importantly helps generate an industry of problem solvers around you who actually have better ideas than you. Be humble!</w:t>
            </w:r>
          </w:p>
          <w:p w14:paraId="6B6FF789" w14:textId="14F538BD" w:rsidR="00EB5F70" w:rsidRPr="00177C41" w:rsidRDefault="00EB5F70" w:rsidP="00177C41">
            <w:pPr>
              <w:spacing w:before="80" w:after="80" w:line="276" w:lineRule="auto"/>
              <w:jc w:val="center"/>
              <w:rPr>
                <w:b/>
                <w:bCs/>
              </w:rPr>
            </w:pPr>
            <w:r w:rsidRPr="00177C41">
              <w:rPr>
                <w:b/>
                <w:bCs/>
              </w:rPr>
              <w:t>Be prepared to find out things that you don’t know and respond appropriately and supportively when you do.</w:t>
            </w:r>
          </w:p>
        </w:tc>
      </w:tr>
    </w:tbl>
    <w:p w14:paraId="32F0F3B0" w14:textId="77777777" w:rsidR="00E43C82" w:rsidRDefault="00E43C82" w:rsidP="00E43C82">
      <w:pPr>
        <w:spacing w:before="240"/>
      </w:pPr>
      <w:r w:rsidRPr="007B5BE2">
        <w:rPr>
          <w:b/>
          <w:bCs/>
        </w:rPr>
        <w:t>@GHCQIHub advised to,</w:t>
      </w:r>
      <w:r>
        <w:t xml:space="preserve"> “</w:t>
      </w:r>
      <w:r w:rsidRPr="007B5BE2">
        <w:rPr>
          <w:b/>
          <w:bCs/>
          <w:shd w:val="clear" w:color="auto" w:fill="9CC2E5" w:themeFill="accent5" w:themeFillTint="99"/>
        </w:rPr>
        <w:t>practice regular gemba walks</w:t>
      </w:r>
      <w:r>
        <w:t>, be curious and empower colleagues to own their own data and improvement.”</w:t>
      </w:r>
    </w:p>
    <w:p w14:paraId="40296CD9" w14:textId="165E5CEE" w:rsidR="00A13BE1" w:rsidRPr="00A13BE1" w:rsidRDefault="00473EEB" w:rsidP="00473EEB">
      <w:pPr>
        <w:rPr>
          <w:b/>
          <w:bCs/>
        </w:rPr>
      </w:pPr>
      <w:r w:rsidRPr="00A13BE1">
        <w:rPr>
          <w:b/>
          <w:bCs/>
        </w:rPr>
        <w:t>@MichaelNHSE</w:t>
      </w:r>
      <w:r w:rsidR="00A13BE1">
        <w:rPr>
          <w:b/>
          <w:bCs/>
        </w:rPr>
        <w:t xml:space="preserve"> shared,</w:t>
      </w:r>
      <w:r w:rsidRPr="00A13BE1">
        <w:rPr>
          <w:b/>
          <w:bCs/>
        </w:rPr>
        <w:tab/>
      </w:r>
    </w:p>
    <w:p w14:paraId="4C06DF48" w14:textId="2DDEF343" w:rsidR="00A13BE1" w:rsidRDefault="00A13BE1" w:rsidP="00A13BE1">
      <w:pPr>
        <w:jc w:val="center"/>
      </w:pPr>
      <w:r w:rsidRPr="00A13BE1">
        <w:rPr>
          <w:noProof/>
        </w:rPr>
        <w:drawing>
          <wp:inline distT="0" distB="0" distL="0" distR="0" wp14:anchorId="5D272076" wp14:editId="3BD66716">
            <wp:extent cx="4199593" cy="1119116"/>
            <wp:effectExtent l="0" t="0" r="0" b="5080"/>
            <wp:docPr id="148785139"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85139" name="Picture 1" descr="A black background with white text&#10;&#10;Description automatically generated with low confidence"/>
                    <pic:cNvPicPr/>
                  </pic:nvPicPr>
                  <pic:blipFill>
                    <a:blip r:embed="rId95"/>
                    <a:stretch>
                      <a:fillRect/>
                    </a:stretch>
                  </pic:blipFill>
                  <pic:spPr>
                    <a:xfrm>
                      <a:off x="0" y="0"/>
                      <a:ext cx="4223101" cy="1125380"/>
                    </a:xfrm>
                    <a:prstGeom prst="rect">
                      <a:avLst/>
                    </a:prstGeom>
                  </pic:spPr>
                </pic:pic>
              </a:graphicData>
            </a:graphic>
          </wp:inline>
        </w:drawing>
      </w:r>
    </w:p>
    <w:p w14:paraId="5A3D5E24" w14:textId="7324DE28" w:rsidR="00473EEB" w:rsidRDefault="00473EEB" w:rsidP="00473EEB">
      <w:r w:rsidRPr="008A2C22">
        <w:rPr>
          <w:b/>
          <w:bCs/>
        </w:rPr>
        <w:t>@Sutcliffe1987</w:t>
      </w:r>
      <w:r w:rsidR="008A2C22" w:rsidRPr="008A2C22">
        <w:rPr>
          <w:b/>
          <w:bCs/>
        </w:rPr>
        <w:t xml:space="preserve"> replied to </w:t>
      </w:r>
      <w:r w:rsidRPr="008A2C22">
        <w:rPr>
          <w:b/>
          <w:bCs/>
        </w:rPr>
        <w:t xml:space="preserve">@MichaelNHSE </w:t>
      </w:r>
      <w:r w:rsidR="008A2C22" w:rsidRPr="008A2C22">
        <w:rPr>
          <w:b/>
          <w:bCs/>
        </w:rPr>
        <w:t>saying,</w:t>
      </w:r>
      <w:r w:rsidR="008A2C22">
        <w:t xml:space="preserve"> “</w:t>
      </w:r>
      <w:r>
        <w:t>In a complex world with so many problems this always seems like such an easy thing, but people find it so hard. We always seem to feel we have less control over our time and the things we do than we have</w:t>
      </w:r>
      <w:r w:rsidR="008A2C22">
        <w:t>.”</w:t>
      </w:r>
    </w:p>
    <w:p w14:paraId="1A6C4613" w14:textId="3B681B99" w:rsidR="00A83BB3" w:rsidRPr="00A83BB3" w:rsidRDefault="00A83BB3" w:rsidP="00A83BB3">
      <w:pPr>
        <w:rPr>
          <w:b/>
          <w:bCs/>
        </w:rPr>
      </w:pPr>
      <w:r w:rsidRPr="00A83BB3">
        <w:rPr>
          <w:b/>
          <w:bCs/>
        </w:rPr>
        <w:t>@joyfurnival shared</w:t>
      </w:r>
      <w:r>
        <w:rPr>
          <w:b/>
          <w:bCs/>
        </w:rPr>
        <w:t xml:space="preserve"> that,</w:t>
      </w:r>
    </w:p>
    <w:p w14:paraId="27FDA41E" w14:textId="3D377E5E" w:rsidR="00A83BB3" w:rsidRDefault="00A83BB3" w:rsidP="00A83BB3">
      <w:pPr>
        <w:jc w:val="center"/>
      </w:pPr>
      <w:r w:rsidRPr="00A83BB3">
        <w:rPr>
          <w:noProof/>
        </w:rPr>
        <w:drawing>
          <wp:inline distT="0" distB="0" distL="0" distR="0" wp14:anchorId="14F7B40B" wp14:editId="01E2E65D">
            <wp:extent cx="4190606" cy="1217221"/>
            <wp:effectExtent l="0" t="0" r="635" b="2540"/>
            <wp:docPr id="17345472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547236" name=""/>
                    <pic:cNvPicPr/>
                  </pic:nvPicPr>
                  <pic:blipFill>
                    <a:blip r:embed="rId96"/>
                    <a:stretch>
                      <a:fillRect/>
                    </a:stretch>
                  </pic:blipFill>
                  <pic:spPr>
                    <a:xfrm>
                      <a:off x="0" y="0"/>
                      <a:ext cx="4232079" cy="1229268"/>
                    </a:xfrm>
                    <a:prstGeom prst="rect">
                      <a:avLst/>
                    </a:prstGeom>
                  </pic:spPr>
                </pic:pic>
              </a:graphicData>
            </a:graphic>
          </wp:inline>
        </w:drawing>
      </w:r>
    </w:p>
    <w:p w14:paraId="2A5E552E" w14:textId="09E73EAE" w:rsidR="00473EEB" w:rsidRDefault="00473EEB" w:rsidP="00473EEB">
      <w:r w:rsidRPr="00A717D7">
        <w:rPr>
          <w:b/>
          <w:bCs/>
        </w:rPr>
        <w:t>@oduorotieno_QI</w:t>
      </w:r>
      <w:r w:rsidR="00A717D7" w:rsidRPr="00A717D7">
        <w:rPr>
          <w:b/>
          <w:bCs/>
        </w:rPr>
        <w:t xml:space="preserve"> advised that,</w:t>
      </w:r>
      <w:r w:rsidR="00A717D7">
        <w:t xml:space="preserve"> “</w:t>
      </w:r>
      <w:r>
        <w:t xml:space="preserve">It helps a great deal when senior leadership is able to </w:t>
      </w:r>
      <w:r w:rsidRPr="00A717D7">
        <w:rPr>
          <w:b/>
          <w:bCs/>
          <w:shd w:val="clear" w:color="auto" w:fill="9CC2E5" w:themeFill="accent5" w:themeFillTint="99"/>
        </w:rPr>
        <w:t>frame what improvement would look like</w:t>
      </w:r>
      <w:r>
        <w:t>. When leaders are hazy on what outcomes they would want to see, the teams are left in implementation confusion. #LeadingQI calls shining the light on the 'TrueNorth' #QIHour.</w:t>
      </w:r>
      <w:r w:rsidR="00A717D7">
        <w:t>”</w:t>
      </w:r>
    </w:p>
    <w:p w14:paraId="4B0E2F68" w14:textId="77777777" w:rsidR="006B609A" w:rsidRDefault="006B609A" w:rsidP="00473EEB"/>
    <w:p w14:paraId="12C352A4" w14:textId="77777777" w:rsidR="004E7289" w:rsidRDefault="004E7289" w:rsidP="00473EEB"/>
    <w:p w14:paraId="35DA9C55" w14:textId="3ADEA222" w:rsidR="00B24A61" w:rsidRDefault="00B24A61" w:rsidP="00661D30">
      <w:pPr>
        <w:pStyle w:val="Heading2"/>
      </w:pPr>
      <w:bookmarkStart w:id="27" w:name="_Toc135754475"/>
      <w:r>
        <w:t xml:space="preserve">Question </w:t>
      </w:r>
      <w:r w:rsidR="00EE7069">
        <w:t>4</w:t>
      </w:r>
      <w:r>
        <w:t xml:space="preserve"> Summary</w:t>
      </w:r>
      <w:bookmarkEnd w:id="24"/>
      <w:bookmarkEnd w:id="2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E202F7" w14:paraId="26BA6336" w14:textId="77777777" w:rsidTr="00B71B64">
        <w:tc>
          <w:tcPr>
            <w:tcW w:w="10456" w:type="dxa"/>
            <w:shd w:val="clear" w:color="auto" w:fill="BDD6EE" w:themeFill="accent5" w:themeFillTint="66"/>
          </w:tcPr>
          <w:p w14:paraId="5D882E23" w14:textId="00B4F64F" w:rsidR="00E202F7" w:rsidRDefault="00350E20" w:rsidP="006B397E">
            <w:pPr>
              <w:spacing w:before="240" w:line="480" w:lineRule="auto"/>
              <w:jc w:val="both"/>
            </w:pPr>
            <w:r>
              <w:t>Many pieces of advice were shared during the tweetchat</w:t>
            </w:r>
            <w:r w:rsidR="00E621A7">
              <w:t xml:space="preserve">, some focused on how to build relationships </w:t>
            </w:r>
            <w:r w:rsidR="005C3419">
              <w:t xml:space="preserve">and </w:t>
            </w:r>
            <w:r w:rsidR="00E621A7">
              <w:t>connections</w:t>
            </w:r>
            <w:r w:rsidR="005C3419">
              <w:t>, others focus</w:t>
            </w:r>
            <w:r w:rsidR="00003096">
              <w:t>ed</w:t>
            </w:r>
            <w:r w:rsidR="005C3419">
              <w:t xml:space="preserve"> on different approaches and types of interaction, and some on the qualities a</w:t>
            </w:r>
            <w:r w:rsidR="006B397E">
              <w:t xml:space="preserve">nd behaviours </w:t>
            </w:r>
            <w:r w:rsidR="00DC051E">
              <w:t xml:space="preserve">that </w:t>
            </w:r>
            <w:r w:rsidR="006B397E">
              <w:t>senior leaders should exhibit.</w:t>
            </w:r>
            <w:r w:rsidR="00182B79">
              <w:t xml:space="preserve"> </w:t>
            </w:r>
            <w:r w:rsidR="00182B79" w:rsidRPr="00DC051E">
              <w:rPr>
                <w:b/>
                <w:bCs/>
              </w:rPr>
              <w:t xml:space="preserve">An important point shared by </w:t>
            </w:r>
            <w:r w:rsidR="006B609A" w:rsidRPr="00DC051E">
              <w:rPr>
                <w:b/>
                <w:bCs/>
              </w:rPr>
              <w:t xml:space="preserve">some of the participants, was to understand the value of relationships and the impact networks can have on </w:t>
            </w:r>
            <w:r w:rsidR="00E209CA" w:rsidRPr="00DC051E">
              <w:rPr>
                <w:b/>
                <w:bCs/>
              </w:rPr>
              <w:t>improvement outcomes. This was observed in the NHS-VMI Partnership Evaluation.</w:t>
            </w:r>
            <w:r w:rsidR="00E209CA">
              <w:t xml:space="preserve"> </w:t>
            </w:r>
            <w:r w:rsidR="004E7289">
              <w:t>Other advice</w:t>
            </w:r>
            <w:r w:rsidR="006B397E">
              <w:t xml:space="preserve"> shared </w:t>
            </w:r>
            <w:r w:rsidR="004E7289">
              <w:t>was</w:t>
            </w:r>
            <w:r w:rsidR="006B397E">
              <w:t xml:space="preserve"> to:</w:t>
            </w:r>
          </w:p>
          <w:p w14:paraId="08EC2FCC" w14:textId="32F896EE" w:rsidR="003224F6" w:rsidRDefault="00D32CC3" w:rsidP="00E470C2">
            <w:pPr>
              <w:pStyle w:val="ListParagraph"/>
              <w:numPr>
                <w:ilvl w:val="0"/>
                <w:numId w:val="32"/>
              </w:numPr>
              <w:spacing w:line="480" w:lineRule="auto"/>
              <w:jc w:val="both"/>
            </w:pPr>
            <w:r>
              <w:t>Prioritise and cultivate good relationships with colleagues</w:t>
            </w:r>
            <w:r w:rsidR="007E5BE2">
              <w:t xml:space="preserve">, by </w:t>
            </w:r>
            <w:r w:rsidR="00683C4E">
              <w:t>building connections</w:t>
            </w:r>
            <w:r w:rsidR="00F0350E">
              <w:t xml:space="preserve"> beyond hierarchical relationships and mov</w:t>
            </w:r>
            <w:r w:rsidR="00683C4E">
              <w:t>ing</w:t>
            </w:r>
            <w:r w:rsidR="00F0350E">
              <w:t xml:space="preserve"> across </w:t>
            </w:r>
            <w:r w:rsidR="00683C4E">
              <w:t xml:space="preserve">organisation </w:t>
            </w:r>
            <w:r w:rsidR="003224F6">
              <w:t>leve</w:t>
            </w:r>
            <w:r w:rsidR="00F0350E">
              <w:t>ls</w:t>
            </w:r>
            <w:r w:rsidR="00683C4E">
              <w:t xml:space="preserve"> and boundaries.</w:t>
            </w:r>
          </w:p>
          <w:p w14:paraId="71D99FCD" w14:textId="41B99DEC" w:rsidR="007A461D" w:rsidRDefault="007A461D" w:rsidP="00637524">
            <w:pPr>
              <w:pStyle w:val="ListParagraph"/>
              <w:numPr>
                <w:ilvl w:val="0"/>
                <w:numId w:val="32"/>
              </w:numPr>
              <w:spacing w:before="240" w:line="480" w:lineRule="auto"/>
              <w:jc w:val="both"/>
            </w:pPr>
            <w:r>
              <w:t>Make informal spaces or have informal chat</w:t>
            </w:r>
            <w:r w:rsidR="00287B5D">
              <w:t>s wherever and whenever possible and appropriate.</w:t>
            </w:r>
          </w:p>
          <w:p w14:paraId="0347678B" w14:textId="697E8BA8" w:rsidR="003D21E8" w:rsidRDefault="003D21E8" w:rsidP="00637524">
            <w:pPr>
              <w:pStyle w:val="ListParagraph"/>
              <w:numPr>
                <w:ilvl w:val="0"/>
                <w:numId w:val="32"/>
              </w:numPr>
              <w:spacing w:before="240" w:line="480" w:lineRule="auto"/>
              <w:jc w:val="both"/>
            </w:pPr>
            <w:r>
              <w:t xml:space="preserve">Understand that there are </w:t>
            </w:r>
            <w:r w:rsidR="00622D6F">
              <w:t>many different approache</w:t>
            </w:r>
            <w:r w:rsidR="0006049A">
              <w:t>s</w:t>
            </w:r>
            <w:r w:rsidR="00622D6F">
              <w:t xml:space="preserve"> to</w:t>
            </w:r>
            <w:r>
              <w:t xml:space="preserve"> </w:t>
            </w:r>
            <w:r w:rsidR="00622D6F">
              <w:t xml:space="preserve">building relationships, and </w:t>
            </w:r>
            <w:r w:rsidR="0006049A">
              <w:t xml:space="preserve">it is best to </w:t>
            </w:r>
            <w:r w:rsidR="00637524">
              <w:t xml:space="preserve">find what style is best for </w:t>
            </w:r>
            <w:r w:rsidR="00DC5269">
              <w:t xml:space="preserve">each person, </w:t>
            </w:r>
            <w:r w:rsidR="003224F6">
              <w:t>situation,</w:t>
            </w:r>
            <w:r w:rsidR="00DC5269">
              <w:t xml:space="preserve"> and environment.</w:t>
            </w:r>
          </w:p>
          <w:p w14:paraId="71495E7A" w14:textId="24D5F203" w:rsidR="00A2716A" w:rsidRDefault="00D32CC3" w:rsidP="00DC5269">
            <w:pPr>
              <w:pStyle w:val="ListParagraph"/>
              <w:numPr>
                <w:ilvl w:val="0"/>
                <w:numId w:val="32"/>
              </w:numPr>
              <w:spacing w:before="240" w:line="480" w:lineRule="auto"/>
              <w:jc w:val="both"/>
            </w:pPr>
            <w:r>
              <w:t>Be curious and sh</w:t>
            </w:r>
            <w:r w:rsidR="00BF54D0">
              <w:t xml:space="preserve">are ideas, </w:t>
            </w:r>
            <w:r w:rsidR="00A2716A">
              <w:t>within and outside of your organisation.</w:t>
            </w:r>
          </w:p>
        </w:tc>
      </w:tr>
    </w:tbl>
    <w:p w14:paraId="2AA44593" w14:textId="22AE5B43" w:rsidR="00CD69AC" w:rsidRDefault="00704190" w:rsidP="006C6A40">
      <w:pPr>
        <w:keepNext/>
        <w:spacing w:after="0"/>
        <w:jc w:val="center"/>
      </w:pPr>
      <w:r>
        <w:rPr>
          <w:noProof/>
        </w:rPr>
        <w:drawing>
          <wp:inline distT="0" distB="0" distL="0" distR="0" wp14:anchorId="5210B82D" wp14:editId="7E812B68">
            <wp:extent cx="5974435" cy="5032005"/>
            <wp:effectExtent l="0" t="0" r="7620" b="0"/>
            <wp:docPr id="7839756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7" cstate="print">
                      <a:duotone>
                        <a:schemeClr val="accent5">
                          <a:shade val="45000"/>
                          <a:satMod val="135000"/>
                        </a:schemeClr>
                        <a:prstClr val="white"/>
                      </a:duotone>
                      <a:extLst>
                        <a:ext uri="{BEBA8EAE-BF5A-486C-A8C5-ECC9F3942E4B}">
                          <a14:imgProps xmlns:a14="http://schemas.microsoft.com/office/drawing/2010/main">
                            <a14:imgLayer r:embed="rId98">
                              <a14:imgEffect>
                                <a14:sharpenSoften amount="25000"/>
                              </a14:imgEffect>
                            </a14:imgLayer>
                          </a14:imgProps>
                        </a:ext>
                        <a:ext uri="{28A0092B-C50C-407E-A947-70E740481C1C}">
                          <a14:useLocalDpi xmlns:a14="http://schemas.microsoft.com/office/drawing/2010/main" val="0"/>
                        </a:ext>
                      </a:extLst>
                    </a:blip>
                    <a:srcRect t="7935" b="7839"/>
                    <a:stretch/>
                  </pic:blipFill>
                  <pic:spPr bwMode="auto">
                    <a:xfrm>
                      <a:off x="0" y="0"/>
                      <a:ext cx="6023224" cy="5073098"/>
                    </a:xfrm>
                    <a:prstGeom prst="rect">
                      <a:avLst/>
                    </a:prstGeom>
                    <a:noFill/>
                    <a:ln>
                      <a:noFill/>
                    </a:ln>
                    <a:extLst>
                      <a:ext uri="{53640926-AAD7-44D8-BBD7-CCE9431645EC}">
                        <a14:shadowObscured xmlns:a14="http://schemas.microsoft.com/office/drawing/2010/main"/>
                      </a:ext>
                    </a:extLst>
                  </pic:spPr>
                </pic:pic>
              </a:graphicData>
            </a:graphic>
          </wp:inline>
        </w:drawing>
      </w:r>
    </w:p>
    <w:p w14:paraId="09424E8C" w14:textId="4C455AB1" w:rsidR="007B7215" w:rsidRDefault="007C311A" w:rsidP="006C6A40">
      <w:pPr>
        <w:pStyle w:val="Caption"/>
        <w:spacing w:after="0"/>
        <w:jc w:val="center"/>
      </w:pPr>
      <w:r>
        <w:t xml:space="preserve">Figure </w:t>
      </w:r>
      <w:fldSimple w:instr=" SEQ Figure \* ARABIC ">
        <w:r w:rsidR="004D654B">
          <w:rPr>
            <w:noProof/>
          </w:rPr>
          <w:t>8</w:t>
        </w:r>
      </w:fldSimple>
      <w:r>
        <w:t xml:space="preserve">: Question </w:t>
      </w:r>
      <w:r w:rsidR="00EE7069">
        <w:t>4</w:t>
      </w:r>
      <w:r>
        <w:t xml:space="preserve"> </w:t>
      </w:r>
      <w:r w:rsidR="000B26A8">
        <w:t>Tweet Highlight</w:t>
      </w:r>
      <w:r w:rsidR="000B26A8" w:rsidRPr="00E8629C">
        <w:t xml:space="preserve"> </w:t>
      </w:r>
      <w:r>
        <w:t>Word Cloud</w:t>
      </w:r>
      <w:r w:rsidR="007B7215">
        <w:br w:type="page"/>
      </w:r>
    </w:p>
    <w:p w14:paraId="5BB46740" w14:textId="79C1C0DD" w:rsidR="005B2780" w:rsidRPr="00B6557B" w:rsidRDefault="005B2780" w:rsidP="00B43409">
      <w:pPr>
        <w:pStyle w:val="Heading1"/>
      </w:pPr>
      <w:bookmarkStart w:id="28" w:name="_Toc135754476"/>
      <w:r w:rsidRPr="00B6557B">
        <w:t>Q</w:t>
      </w:r>
      <w:r w:rsidR="00245A40">
        <w:t>5</w:t>
      </w:r>
      <w:r w:rsidRPr="00B6557B">
        <w:t xml:space="preserve">. </w:t>
      </w:r>
      <w:r w:rsidR="006D0944">
        <w:t xml:space="preserve">What insights have you </w:t>
      </w:r>
      <w:r w:rsidR="00365C05">
        <w:t>had from this tweetchat and/or what might you do to build your own networks and relationships for quality improvement?</w:t>
      </w:r>
      <w:bookmarkEnd w:id="2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16"/>
        <w:gridCol w:w="4250"/>
      </w:tblGrid>
      <w:tr w:rsidR="00315A50" w14:paraId="6BF49B5B" w14:textId="77777777" w:rsidTr="00397994">
        <w:tc>
          <w:tcPr>
            <w:tcW w:w="6216" w:type="dxa"/>
          </w:tcPr>
          <w:p w14:paraId="1D7C2D35" w14:textId="046F173E" w:rsidR="00315A50" w:rsidRDefault="006D0944" w:rsidP="00315A50">
            <w:r>
              <w:rPr>
                <w:noProof/>
              </w:rPr>
              <w:drawing>
                <wp:inline distT="0" distB="0" distL="0" distR="0" wp14:anchorId="4A4FEAE7" wp14:editId="42CA8C55">
                  <wp:extent cx="3802466" cy="2428172"/>
                  <wp:effectExtent l="0" t="0" r="7620" b="0"/>
                  <wp:docPr id="177392262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818529" cy="2438429"/>
                          </a:xfrm>
                          <a:prstGeom prst="rect">
                            <a:avLst/>
                          </a:prstGeom>
                          <a:noFill/>
                          <a:ln>
                            <a:noFill/>
                          </a:ln>
                        </pic:spPr>
                      </pic:pic>
                    </a:graphicData>
                  </a:graphic>
                </wp:inline>
              </w:drawing>
            </w:r>
          </w:p>
        </w:tc>
        <w:tc>
          <w:tcPr>
            <w:tcW w:w="4250" w:type="dxa"/>
            <w:shd w:val="clear" w:color="auto" w:fill="BDD6EE" w:themeFill="accent5" w:themeFillTint="66"/>
          </w:tcPr>
          <w:p w14:paraId="3FDF134F" w14:textId="546126D3" w:rsidR="00003C1D" w:rsidRPr="00003C1D" w:rsidRDefault="00003C1D" w:rsidP="00F144A2">
            <w:pPr>
              <w:spacing w:before="240" w:line="360" w:lineRule="auto"/>
              <w:jc w:val="both"/>
            </w:pPr>
            <w:r>
              <w:t>Tweetchat</w:t>
            </w:r>
            <w:r w:rsidR="00C610CD">
              <w:t xml:space="preserve"> participants shared</w:t>
            </w:r>
            <w:r w:rsidR="004568CA">
              <w:t xml:space="preserve"> </w:t>
            </w:r>
            <w:r w:rsidR="00E4346A">
              <w:t xml:space="preserve">that they would find ways </w:t>
            </w:r>
            <w:r w:rsidR="007656EA">
              <w:t>to encourage</w:t>
            </w:r>
            <w:r w:rsidR="00F1698E">
              <w:t xml:space="preserve"> their </w:t>
            </w:r>
            <w:r w:rsidR="00F1698E" w:rsidRPr="00F1698E">
              <w:t>team and colleagues to invest time</w:t>
            </w:r>
            <w:r w:rsidR="00F1698E">
              <w:t xml:space="preserve"> in the</w:t>
            </w:r>
            <w:r w:rsidR="00394A7A">
              <w:t xml:space="preserve"> building relationships</w:t>
            </w:r>
            <w:r w:rsidR="00FC6648">
              <w:t xml:space="preserve"> and networks</w:t>
            </w:r>
            <w:r w:rsidR="007656EA">
              <w:t>, through sharing successes, learnings and failures</w:t>
            </w:r>
            <w:r w:rsidR="00CA7230">
              <w:t xml:space="preserve"> with others, in person and online. </w:t>
            </w:r>
            <w:r w:rsidR="007656EA">
              <w:t xml:space="preserve">Some </w:t>
            </w:r>
            <w:r w:rsidR="0093075B">
              <w:t>also mentioned that</w:t>
            </w:r>
            <w:r w:rsidR="007656EA">
              <w:t xml:space="preserve"> the</w:t>
            </w:r>
            <w:r w:rsidR="00A937CE">
              <w:t xml:space="preserve">se tweetchats are a great place </w:t>
            </w:r>
            <w:r w:rsidR="00B77FAA">
              <w:t>to meet people</w:t>
            </w:r>
            <w:r w:rsidR="00883F8D">
              <w:t xml:space="preserve"> and build</w:t>
            </w:r>
            <w:r w:rsidR="00CA7230">
              <w:t xml:space="preserve"> connections by </w:t>
            </w:r>
            <w:r w:rsidR="00E77F8E">
              <w:t>shar</w:t>
            </w:r>
            <w:r w:rsidR="00CA7230">
              <w:t>ing</w:t>
            </w:r>
            <w:r w:rsidR="00E77F8E">
              <w:t xml:space="preserve"> views and experiences</w:t>
            </w:r>
            <w:r w:rsidR="00CA7230">
              <w:t>.</w:t>
            </w:r>
          </w:p>
        </w:tc>
      </w:tr>
    </w:tbl>
    <w:p w14:paraId="0E83C0A3" w14:textId="77777777" w:rsidR="009E05FD" w:rsidRDefault="009E05FD" w:rsidP="00661D30">
      <w:pPr>
        <w:pStyle w:val="Heading2"/>
      </w:pPr>
      <w:bookmarkStart w:id="29" w:name="_Toc135754478"/>
      <w:r>
        <w:t>Focus on building relationships, connections and networks…</w:t>
      </w:r>
      <w:bookmarkEnd w:id="29"/>
    </w:p>
    <w:p w14:paraId="3DFECEC1" w14:textId="75E4E1FA" w:rsidR="00981CF5" w:rsidRDefault="00981CF5" w:rsidP="00981CF5">
      <w:r w:rsidRPr="0005106B">
        <w:rPr>
          <w:b/>
          <w:bCs/>
        </w:rPr>
        <w:t>@jimmy_parvin</w:t>
      </w:r>
      <w:r w:rsidR="0005106B" w:rsidRPr="0005106B">
        <w:rPr>
          <w:b/>
          <w:bCs/>
        </w:rPr>
        <w:t xml:space="preserve"> shared</w:t>
      </w:r>
      <w:r w:rsidR="0005106B">
        <w:t xml:space="preserve"> “</w:t>
      </w:r>
      <w:r>
        <w:t xml:space="preserve">Relationships and networks are vital to effective and sustainable improvement. My take-away is to challenge myself to </w:t>
      </w:r>
      <w:r w:rsidRPr="006E7F8C">
        <w:rPr>
          <w:b/>
          <w:bCs/>
          <w:shd w:val="clear" w:color="auto" w:fill="9CC2E5" w:themeFill="accent5" w:themeFillTint="99"/>
        </w:rPr>
        <w:t>find more opportunities to connect with others</w:t>
      </w:r>
      <w:r>
        <w:t>, and to encourage my team and colleagues to invest time too.</w:t>
      </w:r>
      <w:r w:rsidR="0005106B">
        <w:t>”</w:t>
      </w:r>
    </w:p>
    <w:p w14:paraId="34511DA2" w14:textId="79D29F11" w:rsidR="006D1D3D" w:rsidRPr="00C75608" w:rsidRDefault="00741BA3" w:rsidP="00741BA3">
      <w:pPr>
        <w:rPr>
          <w:b/>
          <w:bCs/>
        </w:rPr>
      </w:pPr>
      <w:r w:rsidRPr="00C75608">
        <w:rPr>
          <w:b/>
          <w:bCs/>
        </w:rPr>
        <w:t>@MichaelNHSE</w:t>
      </w:r>
      <w:r w:rsidR="00C75608" w:rsidRPr="00C75608">
        <w:rPr>
          <w:b/>
          <w:bCs/>
        </w:rPr>
        <w:t xml:space="preserve"> said that, </w:t>
      </w:r>
    </w:p>
    <w:p w14:paraId="14853114" w14:textId="6A93B894" w:rsidR="006D1D3D" w:rsidRDefault="00C75608" w:rsidP="00C75608">
      <w:pPr>
        <w:jc w:val="center"/>
      </w:pPr>
      <w:r w:rsidRPr="00C75608">
        <w:rPr>
          <w:noProof/>
        </w:rPr>
        <w:drawing>
          <wp:inline distT="0" distB="0" distL="0" distR="0" wp14:anchorId="401CF93B" wp14:editId="2CE24185">
            <wp:extent cx="3156084" cy="1307849"/>
            <wp:effectExtent l="0" t="0" r="6350" b="6985"/>
            <wp:docPr id="189557662" name="Picture 1"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57662" name="Picture 1" descr="A picture containing text, screenshot, font&#10;&#10;Description automatically generated"/>
                    <pic:cNvPicPr/>
                  </pic:nvPicPr>
                  <pic:blipFill>
                    <a:blip r:embed="rId100"/>
                    <a:stretch>
                      <a:fillRect/>
                    </a:stretch>
                  </pic:blipFill>
                  <pic:spPr>
                    <a:xfrm>
                      <a:off x="0" y="0"/>
                      <a:ext cx="3187561" cy="1320893"/>
                    </a:xfrm>
                    <a:prstGeom prst="rect">
                      <a:avLst/>
                    </a:prstGeom>
                  </pic:spPr>
                </pic:pic>
              </a:graphicData>
            </a:graphic>
          </wp:inline>
        </w:drawing>
      </w:r>
    </w:p>
    <w:p w14:paraId="6CF87001" w14:textId="79BF0285" w:rsidR="00C75608" w:rsidRDefault="00C75608" w:rsidP="00C75608">
      <w:r w:rsidRPr="00C75608">
        <w:rPr>
          <w:b/>
          <w:bCs/>
        </w:rPr>
        <w:t>@gvhawtin shared they</w:t>
      </w:r>
      <w:r>
        <w:t xml:space="preserve">, “Will </w:t>
      </w:r>
      <w:r w:rsidRPr="006E7F8C">
        <w:rPr>
          <w:b/>
          <w:bCs/>
          <w:shd w:val="clear" w:color="auto" w:fill="9CC2E5" w:themeFill="accent5" w:themeFillTint="99"/>
        </w:rPr>
        <w:t>continue to improve and build networks</w:t>
      </w:r>
      <w:r>
        <w:t xml:space="preserve"> they are so important and you never know what amazing people you could meet along the way!”</w:t>
      </w:r>
    </w:p>
    <w:p w14:paraId="6BA33667" w14:textId="43E1DBF4" w:rsidR="00C3707F" w:rsidRPr="00C3707F" w:rsidRDefault="00C3707F" w:rsidP="00C3707F">
      <w:pPr>
        <w:rPr>
          <w:b/>
          <w:bCs/>
        </w:rPr>
      </w:pPr>
      <w:r w:rsidRPr="00C3707F">
        <w:rPr>
          <w:b/>
          <w:bCs/>
        </w:rPr>
        <w:t>@jamespeskett reflected that,</w:t>
      </w:r>
      <w:r w:rsidRPr="00C3707F">
        <w:rPr>
          <w:b/>
          <w:bCs/>
        </w:rPr>
        <w:tab/>
      </w:r>
    </w:p>
    <w:p w14:paraId="6F6AFBC9" w14:textId="77777777" w:rsidR="00C3707F" w:rsidRDefault="00C3707F" w:rsidP="00C3707F">
      <w:pPr>
        <w:jc w:val="center"/>
      </w:pPr>
      <w:r w:rsidRPr="008F46E8">
        <w:rPr>
          <w:noProof/>
        </w:rPr>
        <w:drawing>
          <wp:inline distT="0" distB="0" distL="0" distR="0" wp14:anchorId="764A3D49" wp14:editId="73019A69">
            <wp:extent cx="3373503" cy="1251284"/>
            <wp:effectExtent l="0" t="0" r="0" b="6350"/>
            <wp:docPr id="995078175" name="Picture 1"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078175" name="Picture 1" descr="A screenshot of a computer&#10;&#10;Description automatically generated with low confidence"/>
                    <pic:cNvPicPr/>
                  </pic:nvPicPr>
                  <pic:blipFill>
                    <a:blip r:embed="rId101"/>
                    <a:stretch>
                      <a:fillRect/>
                    </a:stretch>
                  </pic:blipFill>
                  <pic:spPr>
                    <a:xfrm>
                      <a:off x="0" y="0"/>
                      <a:ext cx="3405411" cy="1263119"/>
                    </a:xfrm>
                    <a:prstGeom prst="rect">
                      <a:avLst/>
                    </a:prstGeom>
                  </pic:spPr>
                </pic:pic>
              </a:graphicData>
            </a:graphic>
          </wp:inline>
        </w:drawing>
      </w:r>
    </w:p>
    <w:p w14:paraId="267C806F" w14:textId="47236713" w:rsidR="00827D37" w:rsidRDefault="00827D37" w:rsidP="00827D37">
      <w:r>
        <w:t>@Sutcliffe1987</w:t>
      </w:r>
      <w:r>
        <w:tab/>
        <w:t xml:space="preserve"> replied to @jamespeskett saying that, “Following on from your earlier comment I think organisations can be inherently introverted because its </w:t>
      </w:r>
      <w:r w:rsidRPr="00827D37">
        <w:rPr>
          <w:b/>
          <w:bCs/>
          <w:shd w:val="clear" w:color="auto" w:fill="9CC2E5" w:themeFill="accent5" w:themeFillTint="99"/>
        </w:rPr>
        <w:t>hard to connect and network such large and complex things</w:t>
      </w:r>
      <w:r>
        <w:t>, but just talking openly is always a great start #theresalwayspoliticsthough.”</w:t>
      </w:r>
    </w:p>
    <w:p w14:paraId="4E36106A" w14:textId="341AE640" w:rsidR="00C75608" w:rsidRDefault="00C75608" w:rsidP="00C75608">
      <w:r w:rsidRPr="00C75608">
        <w:rPr>
          <w:b/>
          <w:bCs/>
        </w:rPr>
        <w:t>@oduorotieno_QI mentioned that</w:t>
      </w:r>
      <w:r>
        <w:t xml:space="preserve"> “In #LeadingQI, the beauty of the human face in </w:t>
      </w:r>
      <w:r w:rsidRPr="00827D37">
        <w:rPr>
          <w:b/>
          <w:bCs/>
          <w:shd w:val="clear" w:color="auto" w:fill="9CC2E5" w:themeFill="accent5" w:themeFillTint="99"/>
        </w:rPr>
        <w:t>improvement work is driven by social networks</w:t>
      </w:r>
      <w:r>
        <w:t xml:space="preserve"> and the leadership very much part of it all.” </w:t>
      </w:r>
    </w:p>
    <w:p w14:paraId="70413B46" w14:textId="00995FFC" w:rsidR="00981CF5" w:rsidRDefault="00981CF5" w:rsidP="00981CF5">
      <w:r w:rsidRPr="00C3707F">
        <w:rPr>
          <w:b/>
          <w:bCs/>
        </w:rPr>
        <w:t>@AnnieK_is_okay</w:t>
      </w:r>
      <w:r w:rsidR="00C3707F">
        <w:rPr>
          <w:b/>
          <w:bCs/>
        </w:rPr>
        <w:t xml:space="preserve"> also commented that, “</w:t>
      </w:r>
      <w:r>
        <w:t xml:space="preserve">Being a leader means being in a relationship with the people you work with. It requires careful thinking, </w:t>
      </w:r>
      <w:r w:rsidRPr="00827D37">
        <w:rPr>
          <w:b/>
          <w:bCs/>
          <w:shd w:val="clear" w:color="auto" w:fill="9CC2E5" w:themeFill="accent5" w:themeFillTint="99"/>
        </w:rPr>
        <w:t>consideration of what will create a community</w:t>
      </w:r>
      <w:r>
        <w:t xml:space="preserve"> and can be powerful... but requires humility and skill.</w:t>
      </w:r>
      <w:r w:rsidR="00C3707F">
        <w:t>”</w:t>
      </w:r>
      <w:r>
        <w:t xml:space="preserve"> </w:t>
      </w:r>
    </w:p>
    <w:p w14:paraId="3B47AB1F" w14:textId="1924EF51" w:rsidR="00981CF5" w:rsidRPr="000D384E" w:rsidRDefault="00C1131B" w:rsidP="00661D30">
      <w:pPr>
        <w:pStyle w:val="Heading2"/>
      </w:pPr>
      <w:bookmarkStart w:id="30" w:name="_Toc135754479"/>
      <w:r>
        <w:t xml:space="preserve">Focus on Cultivating </w:t>
      </w:r>
      <w:r w:rsidR="00981CF5" w:rsidRPr="000D384E">
        <w:t>Online Networks</w:t>
      </w:r>
      <w:r>
        <w:t>…</w:t>
      </w:r>
      <w:bookmarkEnd w:id="30"/>
    </w:p>
    <w:p w14:paraId="1C824A27" w14:textId="5C087732" w:rsidR="00275F8B" w:rsidRDefault="00275F8B" w:rsidP="00275F8B">
      <w:r w:rsidRPr="001B7347">
        <w:rPr>
          <w:b/>
          <w:bCs/>
        </w:rPr>
        <w:t>@BrianwDolan</w:t>
      </w:r>
      <w:r w:rsidRPr="001B7347">
        <w:rPr>
          <w:b/>
          <w:bCs/>
        </w:rPr>
        <w:tab/>
        <w:t xml:space="preserve"> </w:t>
      </w:r>
      <w:r w:rsidR="001B7347" w:rsidRPr="001B7347">
        <w:rPr>
          <w:b/>
          <w:bCs/>
        </w:rPr>
        <w:t>shared that</w:t>
      </w:r>
      <w:r w:rsidR="001B7347">
        <w:t>, “</w:t>
      </w:r>
      <w:r>
        <w:t xml:space="preserve">As ever, it's all about people Twitter may sometimes be the devils playground but for healthcare folk it's a </w:t>
      </w:r>
      <w:r w:rsidRPr="001B7347">
        <w:rPr>
          <w:b/>
          <w:bCs/>
          <w:shd w:val="clear" w:color="auto" w:fill="9CC2E5" w:themeFill="accent5" w:themeFillTint="99"/>
        </w:rPr>
        <w:t>magical place of connection</w:t>
      </w:r>
      <w:r>
        <w:t xml:space="preserve"> - I've followed lots more from here, so thank you for that You are all completely fabulous and this was a great party!</w:t>
      </w:r>
      <w:r w:rsidR="001B7347">
        <w:t>”</w:t>
      </w:r>
    </w:p>
    <w:p w14:paraId="477C8DD7" w14:textId="269AC386" w:rsidR="00981CF5" w:rsidRDefault="00981CF5" w:rsidP="00981CF5">
      <w:r>
        <w:t>@NinaJaspal</w:t>
      </w:r>
      <w:r w:rsidR="00D81AEF">
        <w:t xml:space="preserve"> also commented that, “</w:t>
      </w:r>
      <w:r>
        <w:t xml:space="preserve">These tweet chats are </w:t>
      </w:r>
      <w:r w:rsidRPr="00D81AEF">
        <w:rPr>
          <w:b/>
          <w:bCs/>
          <w:shd w:val="clear" w:color="auto" w:fill="9CC2E5" w:themeFill="accent5" w:themeFillTint="99"/>
        </w:rPr>
        <w:t>great for building online networks</w:t>
      </w:r>
      <w:r>
        <w:t xml:space="preserve"> and always </w:t>
      </w:r>
      <w:r w:rsidRPr="00D81AEF">
        <w:rPr>
          <w:b/>
          <w:bCs/>
          <w:shd w:val="clear" w:color="auto" w:fill="9CC2E5" w:themeFill="accent5" w:themeFillTint="99"/>
        </w:rPr>
        <w:t>leave me feeling inspired</w:t>
      </w:r>
      <w:r>
        <w:t xml:space="preserve"> from the discussions, </w:t>
      </w:r>
      <w:r w:rsidRPr="00D81AEF">
        <w:rPr>
          <w:b/>
          <w:bCs/>
          <w:shd w:val="clear" w:color="auto" w:fill="9CC2E5" w:themeFill="accent5" w:themeFillTint="99"/>
        </w:rPr>
        <w:t>maybe we create a space to connect more often?</w:t>
      </w:r>
      <w:r>
        <w:t xml:space="preserve"> It’s important we continue sharing our journey internally &amp; externally from our organisation.</w:t>
      </w:r>
      <w:r>
        <w:tab/>
      </w:r>
    </w:p>
    <w:p w14:paraId="751C1F03" w14:textId="17528504" w:rsidR="00981CF5" w:rsidRDefault="00981CF5" w:rsidP="00981CF5">
      <w:r>
        <w:t>@Sutcliffe1987</w:t>
      </w:r>
      <w:r w:rsidR="00D81AEF">
        <w:t xml:space="preserve"> reflected saying that, “</w:t>
      </w:r>
      <w:r>
        <w:t xml:space="preserve">I need to think about how I maintain my virtual network better, I </w:t>
      </w:r>
      <w:r w:rsidRPr="00D81AEF">
        <w:rPr>
          <w:b/>
          <w:bCs/>
          <w:shd w:val="clear" w:color="auto" w:fill="9CC2E5" w:themeFill="accent5" w:themeFillTint="99"/>
        </w:rPr>
        <w:t>connect with so many interesting people on these tweetchats</w:t>
      </w:r>
      <w:r>
        <w:t xml:space="preserve"> and then don't give myself the time to explore an</w:t>
      </w:r>
      <w:r w:rsidR="00817451">
        <w:t>d</w:t>
      </w:r>
      <w:r>
        <w:t xml:space="preserve"> maintain them #bebetterwithtwitter</w:t>
      </w:r>
      <w:r w:rsidR="00D81AEF">
        <w:t>.”</w:t>
      </w:r>
    </w:p>
    <w:p w14:paraId="4AFF289A" w14:textId="77777777" w:rsidR="009E05FD" w:rsidRDefault="009E05FD" w:rsidP="009E05FD">
      <w:r w:rsidRPr="00397994">
        <w:rPr>
          <w:b/>
          <w:bCs/>
        </w:rPr>
        <w:t>@PennyPereira1 commented on,</w:t>
      </w:r>
      <w:r>
        <w:t xml:space="preserve"> “</w:t>
      </w:r>
      <w:r w:rsidRPr="009E05FD">
        <w:rPr>
          <w:b/>
          <w:bCs/>
          <w:shd w:val="clear" w:color="auto" w:fill="9CC2E5" w:themeFill="accent5" w:themeFillTint="99"/>
        </w:rPr>
        <w:t>how the tone and style of the interactions</w:t>
      </w:r>
      <w:r>
        <w:t xml:space="preserve"> in this chat reflects the ethos of what we’re discussing. You can get this across (even) over Twitter and these brief links open the way for further conversations and action.”</w:t>
      </w:r>
    </w:p>
    <w:p w14:paraId="40D59440" w14:textId="524105B7" w:rsidR="00981CF5" w:rsidRPr="00613545" w:rsidRDefault="00C1131B" w:rsidP="00661D30">
      <w:pPr>
        <w:pStyle w:val="Heading2"/>
      </w:pPr>
      <w:bookmarkStart w:id="31" w:name="_Toc135754480"/>
      <w:r>
        <w:t xml:space="preserve">Some Participants Shared </w:t>
      </w:r>
      <w:r w:rsidR="00981CF5" w:rsidRPr="00613545">
        <w:t>Advice</w:t>
      </w:r>
      <w:r>
        <w:t xml:space="preserve"> to help bu</w:t>
      </w:r>
      <w:r w:rsidR="007104C8">
        <w:t>ild relationships &amp; networks…</w:t>
      </w:r>
      <w:bookmarkEnd w:id="31"/>
    </w:p>
    <w:p w14:paraId="6C081C0C" w14:textId="43F6971E" w:rsidR="00817451" w:rsidRPr="00015DFE" w:rsidRDefault="00981CF5" w:rsidP="00981CF5">
      <w:pPr>
        <w:rPr>
          <w:b/>
          <w:bCs/>
        </w:rPr>
      </w:pPr>
      <w:r w:rsidRPr="00015DFE">
        <w:rPr>
          <w:b/>
          <w:bCs/>
        </w:rPr>
        <w:t>@RMRPereiraNHS</w:t>
      </w:r>
      <w:r w:rsidR="00015DFE" w:rsidRPr="00015DFE">
        <w:rPr>
          <w:b/>
          <w:bCs/>
        </w:rPr>
        <w:t xml:space="preserve"> advised</w:t>
      </w:r>
      <w:r w:rsidR="00015DFE">
        <w:rPr>
          <w:b/>
          <w:bCs/>
        </w:rPr>
        <w:t>,</w:t>
      </w:r>
      <w:r w:rsidRPr="00015DFE">
        <w:rPr>
          <w:b/>
          <w:bCs/>
        </w:rPr>
        <w:tab/>
      </w:r>
    </w:p>
    <w:p w14:paraId="0FFE8AA9" w14:textId="16130013" w:rsidR="00CF7B20" w:rsidRDefault="00CF7B20" w:rsidP="00CF7B20">
      <w:pPr>
        <w:jc w:val="center"/>
      </w:pPr>
      <w:r w:rsidRPr="00CF7B20">
        <w:rPr>
          <w:noProof/>
        </w:rPr>
        <w:drawing>
          <wp:inline distT="0" distB="0" distL="0" distR="0" wp14:anchorId="71F69930" wp14:editId="6A22197F">
            <wp:extent cx="3046826" cy="1128077"/>
            <wp:effectExtent l="0" t="0" r="1270" b="0"/>
            <wp:docPr id="1157860275" name="Picture 1" descr="A screenshot of a phon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860275" name="Picture 1" descr="A screenshot of a phone&#10;&#10;Description automatically generated with low confidence"/>
                    <pic:cNvPicPr/>
                  </pic:nvPicPr>
                  <pic:blipFill>
                    <a:blip r:embed="rId102"/>
                    <a:stretch>
                      <a:fillRect/>
                    </a:stretch>
                  </pic:blipFill>
                  <pic:spPr>
                    <a:xfrm>
                      <a:off x="0" y="0"/>
                      <a:ext cx="3084282" cy="1141945"/>
                    </a:xfrm>
                    <a:prstGeom prst="rect">
                      <a:avLst/>
                    </a:prstGeom>
                  </pic:spPr>
                </pic:pic>
              </a:graphicData>
            </a:graphic>
          </wp:inline>
        </w:drawing>
      </w:r>
    </w:p>
    <w:p w14:paraId="45F5E76E" w14:textId="5473F9F7" w:rsidR="00981CF5" w:rsidRDefault="00981CF5" w:rsidP="00981CF5">
      <w:r w:rsidRPr="00397994">
        <w:rPr>
          <w:b/>
          <w:bCs/>
        </w:rPr>
        <w:t>@FeedbackDave</w:t>
      </w:r>
      <w:r w:rsidR="00AC3D28" w:rsidRPr="00397994">
        <w:rPr>
          <w:b/>
          <w:bCs/>
        </w:rPr>
        <w:t xml:space="preserve"> reminded that,</w:t>
      </w:r>
      <w:r w:rsidR="00AC3D28">
        <w:t xml:space="preserve"> “</w:t>
      </w:r>
      <w:r w:rsidRPr="00AC3D28">
        <w:rPr>
          <w:b/>
          <w:bCs/>
          <w:shd w:val="clear" w:color="auto" w:fill="9CC2E5" w:themeFill="accent5" w:themeFillTint="99"/>
        </w:rPr>
        <w:t>Networking is work</w:t>
      </w:r>
      <w:r>
        <w:t>. Approach it the way that you would approach other urgent and important tasks.</w:t>
      </w:r>
      <w:r w:rsidR="00AC3D28">
        <w:t>”</w:t>
      </w:r>
    </w:p>
    <w:p w14:paraId="54DD264B" w14:textId="00F7B1CD" w:rsidR="00397994" w:rsidRPr="00397994" w:rsidRDefault="00981CF5" w:rsidP="00981CF5">
      <w:pPr>
        <w:rPr>
          <w:b/>
          <w:bCs/>
        </w:rPr>
      </w:pPr>
      <w:r w:rsidRPr="00397994">
        <w:rPr>
          <w:b/>
          <w:bCs/>
        </w:rPr>
        <w:t>@KPOteam_SASH</w:t>
      </w:r>
      <w:r w:rsidR="00397994" w:rsidRPr="00397994">
        <w:rPr>
          <w:b/>
          <w:bCs/>
        </w:rPr>
        <w:t xml:space="preserve"> said, </w:t>
      </w:r>
      <w:r w:rsidRPr="00397994">
        <w:rPr>
          <w:b/>
          <w:bCs/>
        </w:rPr>
        <w:tab/>
      </w:r>
    </w:p>
    <w:p w14:paraId="4866BD98" w14:textId="15525A53" w:rsidR="00397994" w:rsidRDefault="00397994" w:rsidP="00397994">
      <w:pPr>
        <w:jc w:val="center"/>
      </w:pPr>
      <w:r w:rsidRPr="00397994">
        <w:rPr>
          <w:noProof/>
        </w:rPr>
        <w:drawing>
          <wp:inline distT="0" distB="0" distL="0" distR="0" wp14:anchorId="135FEB10" wp14:editId="2E31A74C">
            <wp:extent cx="3386174" cy="973533"/>
            <wp:effectExtent l="0" t="0" r="5080" b="0"/>
            <wp:docPr id="501916174" name="Picture 1" descr="A black background with whit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916174" name="Picture 1" descr="A black background with white text&#10;&#10;Description automatically generated with medium confidence"/>
                    <pic:cNvPicPr/>
                  </pic:nvPicPr>
                  <pic:blipFill>
                    <a:blip r:embed="rId103"/>
                    <a:stretch>
                      <a:fillRect/>
                    </a:stretch>
                  </pic:blipFill>
                  <pic:spPr>
                    <a:xfrm>
                      <a:off x="0" y="0"/>
                      <a:ext cx="3437072" cy="988166"/>
                    </a:xfrm>
                    <a:prstGeom prst="rect">
                      <a:avLst/>
                    </a:prstGeom>
                  </pic:spPr>
                </pic:pic>
              </a:graphicData>
            </a:graphic>
          </wp:inline>
        </w:drawing>
      </w:r>
    </w:p>
    <w:p w14:paraId="3B0FE535" w14:textId="77777777" w:rsidR="009E05FD" w:rsidRDefault="009E05FD" w:rsidP="009E05FD">
      <w:r w:rsidRPr="00397994">
        <w:rPr>
          <w:b/>
          <w:bCs/>
        </w:rPr>
        <w:t>@Sutcliffe1987 shared that,</w:t>
      </w:r>
      <w:r>
        <w:t xml:space="preserve"> “I think my other learning is that </w:t>
      </w:r>
      <w:r w:rsidRPr="00397994">
        <w:rPr>
          <w:b/>
          <w:bCs/>
          <w:shd w:val="clear" w:color="auto" w:fill="9CC2E5" w:themeFill="accent5" w:themeFillTint="99"/>
        </w:rPr>
        <w:t>making people see the networks</w:t>
      </w:r>
      <w:r>
        <w:t xml:space="preserve"> could do wonders for getting people to understand its importance, if its visible we can make it something we keep our focus on.”</w:t>
      </w:r>
    </w:p>
    <w:p w14:paraId="5F81423A" w14:textId="2AFF5975" w:rsidR="00BD73AE" w:rsidRPr="00742C88" w:rsidRDefault="007104C8" w:rsidP="00661D30">
      <w:pPr>
        <w:pStyle w:val="Heading2"/>
      </w:pPr>
      <w:bookmarkStart w:id="32" w:name="_Toc135754481"/>
      <w:r>
        <w:t>Others</w:t>
      </w:r>
      <w:r w:rsidR="00154CED">
        <w:t xml:space="preserve"> Shared their</w:t>
      </w:r>
      <w:r>
        <w:t xml:space="preserve"> </w:t>
      </w:r>
      <w:r w:rsidR="00154CED" w:rsidRPr="00742C88">
        <w:t>Reflections</w:t>
      </w:r>
      <w:r w:rsidR="00154CED">
        <w:t xml:space="preserve"> &amp; </w:t>
      </w:r>
      <w:r>
        <w:t>Showed</w:t>
      </w:r>
      <w:r w:rsidR="00154CED">
        <w:t xml:space="preserve"> </w:t>
      </w:r>
      <w:r w:rsidR="00BD73AE">
        <w:t xml:space="preserve">Appreciation </w:t>
      </w:r>
      <w:r w:rsidR="00154CED">
        <w:t>for the tweetchats…</w:t>
      </w:r>
      <w:bookmarkEnd w:id="32"/>
    </w:p>
    <w:p w14:paraId="1A1376A1" w14:textId="04E503E0" w:rsidR="009E05FD" w:rsidRPr="00882AB7" w:rsidRDefault="00BD73AE" w:rsidP="00BD73AE">
      <w:pPr>
        <w:rPr>
          <w:b/>
          <w:bCs/>
        </w:rPr>
      </w:pPr>
      <w:r w:rsidRPr="00882AB7">
        <w:rPr>
          <w:b/>
          <w:bCs/>
        </w:rPr>
        <w:t>@GHCQIHub</w:t>
      </w:r>
      <w:r w:rsidR="00882AB7" w:rsidRPr="00882AB7">
        <w:rPr>
          <w:b/>
          <w:bCs/>
        </w:rPr>
        <w:t xml:space="preserve"> shared that, </w:t>
      </w:r>
    </w:p>
    <w:p w14:paraId="52CB2590" w14:textId="50BD2925" w:rsidR="009E05FD" w:rsidRDefault="00882AB7" w:rsidP="00882AB7">
      <w:pPr>
        <w:jc w:val="center"/>
      </w:pPr>
      <w:r w:rsidRPr="00882AB7">
        <w:rPr>
          <w:noProof/>
        </w:rPr>
        <w:drawing>
          <wp:inline distT="0" distB="0" distL="0" distR="0" wp14:anchorId="03E05167" wp14:editId="42CD98EC">
            <wp:extent cx="2612859" cy="1115695"/>
            <wp:effectExtent l="0" t="0" r="0" b="8255"/>
            <wp:docPr id="605019011" name="Picture 1"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019011" name="Picture 1" descr="A picture containing text, screenshot, font&#10;&#10;Description automatically generated"/>
                    <pic:cNvPicPr/>
                  </pic:nvPicPr>
                  <pic:blipFill>
                    <a:blip r:embed="rId104"/>
                    <a:stretch>
                      <a:fillRect/>
                    </a:stretch>
                  </pic:blipFill>
                  <pic:spPr>
                    <a:xfrm>
                      <a:off x="0" y="0"/>
                      <a:ext cx="2694431" cy="1150526"/>
                    </a:xfrm>
                    <a:prstGeom prst="rect">
                      <a:avLst/>
                    </a:prstGeom>
                  </pic:spPr>
                </pic:pic>
              </a:graphicData>
            </a:graphic>
          </wp:inline>
        </w:drawing>
      </w:r>
    </w:p>
    <w:p w14:paraId="51B1F6E5" w14:textId="77EA7AD1" w:rsidR="00BD73AE" w:rsidRDefault="00BD73AE" w:rsidP="00BD73AE">
      <w:r w:rsidRPr="00D212F4">
        <w:rPr>
          <w:b/>
          <w:bCs/>
        </w:rPr>
        <w:t>@WaRobbi</w:t>
      </w:r>
      <w:r w:rsidR="00D212F4" w:rsidRPr="00D212F4">
        <w:rPr>
          <w:b/>
          <w:bCs/>
        </w:rPr>
        <w:t xml:space="preserve"> shared that,</w:t>
      </w:r>
      <w:r>
        <w:t xml:space="preserve"> </w:t>
      </w:r>
      <w:r w:rsidR="00D212F4">
        <w:t>“</w:t>
      </w:r>
      <w:r>
        <w:t xml:space="preserve">I want to be better about </w:t>
      </w:r>
      <w:r w:rsidRPr="00757424">
        <w:t>listening and reflecting</w:t>
      </w:r>
      <w:r>
        <w:t xml:space="preserve">. I also want to be part of </w:t>
      </w:r>
      <w:r w:rsidRPr="00757424">
        <w:rPr>
          <w:b/>
          <w:bCs/>
          <w:shd w:val="clear" w:color="auto" w:fill="9CC2E5" w:themeFill="accent5" w:themeFillTint="99"/>
        </w:rPr>
        <w:t>future tweetchats as a way to build relationships</w:t>
      </w:r>
      <w:r>
        <w:t>, thank you everyone!</w:t>
      </w:r>
      <w:r w:rsidR="00D212F4">
        <w:t>”</w:t>
      </w:r>
    </w:p>
    <w:p w14:paraId="57D1851C" w14:textId="01AC7E00" w:rsidR="00757424" w:rsidRPr="00266968" w:rsidRDefault="00BD73AE" w:rsidP="00BD73AE">
      <w:pPr>
        <w:rPr>
          <w:b/>
          <w:bCs/>
        </w:rPr>
      </w:pPr>
      <w:r w:rsidRPr="00266968">
        <w:rPr>
          <w:b/>
          <w:bCs/>
        </w:rPr>
        <w:t>@Sutcliffe1987</w:t>
      </w:r>
      <w:r w:rsidR="00014411" w:rsidRPr="00266968">
        <w:rPr>
          <w:b/>
          <w:bCs/>
        </w:rPr>
        <w:t xml:space="preserve"> </w:t>
      </w:r>
      <w:r w:rsidR="00266968" w:rsidRPr="00266968">
        <w:rPr>
          <w:b/>
          <w:bCs/>
        </w:rPr>
        <w:t xml:space="preserve">responded saying that, </w:t>
      </w:r>
    </w:p>
    <w:p w14:paraId="2B4510B0" w14:textId="3BD9E588" w:rsidR="00576067" w:rsidRDefault="00576067" w:rsidP="00266968">
      <w:pPr>
        <w:jc w:val="center"/>
      </w:pPr>
      <w:r w:rsidRPr="00576067">
        <w:rPr>
          <w:noProof/>
        </w:rPr>
        <w:drawing>
          <wp:inline distT="0" distB="0" distL="0" distR="0" wp14:anchorId="31477670" wp14:editId="48EA8C8E">
            <wp:extent cx="3006893" cy="902068"/>
            <wp:effectExtent l="0" t="0" r="3175" b="0"/>
            <wp:docPr id="5961529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152929" name=""/>
                    <pic:cNvPicPr/>
                  </pic:nvPicPr>
                  <pic:blipFill>
                    <a:blip r:embed="rId105"/>
                    <a:stretch>
                      <a:fillRect/>
                    </a:stretch>
                  </pic:blipFill>
                  <pic:spPr>
                    <a:xfrm>
                      <a:off x="0" y="0"/>
                      <a:ext cx="3041831" cy="912549"/>
                    </a:xfrm>
                    <a:prstGeom prst="rect">
                      <a:avLst/>
                    </a:prstGeom>
                  </pic:spPr>
                </pic:pic>
              </a:graphicData>
            </a:graphic>
          </wp:inline>
        </w:drawing>
      </w:r>
    </w:p>
    <w:p w14:paraId="0E9FB5ED" w14:textId="53F3B943" w:rsidR="00BD73AE" w:rsidRDefault="00BD73AE" w:rsidP="00BD73AE">
      <w:r w:rsidRPr="00207316">
        <w:rPr>
          <w:b/>
          <w:bCs/>
        </w:rPr>
        <w:t>@acserrao76</w:t>
      </w:r>
      <w:r w:rsidR="008274E1" w:rsidRPr="00207316">
        <w:rPr>
          <w:b/>
          <w:bCs/>
        </w:rPr>
        <w:t xml:space="preserve"> </w:t>
      </w:r>
      <w:r w:rsidR="00207316" w:rsidRPr="00207316">
        <w:rPr>
          <w:b/>
          <w:bCs/>
        </w:rPr>
        <w:t>said</w:t>
      </w:r>
      <w:r w:rsidR="00207316">
        <w:t>, “</w:t>
      </w:r>
      <w:r>
        <w:t xml:space="preserve">It’s a reminder of the reason </w:t>
      </w:r>
      <w:r w:rsidRPr="008274E1">
        <w:rPr>
          <w:b/>
          <w:bCs/>
          <w:shd w:val="clear" w:color="auto" w:fill="9CC2E5" w:themeFill="accent5" w:themeFillTint="99"/>
        </w:rPr>
        <w:t>I love tweet chats</w:t>
      </w:r>
      <w:r>
        <w:t xml:space="preserve">, its sharing experiences, views, opinions in an open transparent honest way with no fear or care of judgement: here of my own free will, not because it’s work. </w:t>
      </w:r>
      <w:r w:rsidRPr="00207316">
        <w:rPr>
          <w:b/>
          <w:bCs/>
          <w:shd w:val="clear" w:color="auto" w:fill="9CC2E5" w:themeFill="accent5" w:themeFillTint="99"/>
        </w:rPr>
        <w:t>It’s like having myself refuelled to keep</w:t>
      </w:r>
      <w:r w:rsidR="00266968">
        <w:t>.</w:t>
      </w:r>
      <w:r w:rsidR="00207316">
        <w:t>”</w:t>
      </w:r>
    </w:p>
    <w:p w14:paraId="71F92C4A" w14:textId="3A648AD2" w:rsidR="00D95CCD" w:rsidRPr="001D7F11" w:rsidRDefault="00BD73AE" w:rsidP="00BD73AE">
      <w:pPr>
        <w:rPr>
          <w:b/>
          <w:bCs/>
        </w:rPr>
      </w:pPr>
      <w:r w:rsidRPr="001D7F11">
        <w:rPr>
          <w:b/>
          <w:bCs/>
        </w:rPr>
        <w:t>@KorthuisWa</w:t>
      </w:r>
      <w:r w:rsidR="001D7F11" w:rsidRPr="001D7F11">
        <w:rPr>
          <w:b/>
          <w:bCs/>
        </w:rPr>
        <w:t xml:space="preserve"> showed appreciation saying,</w:t>
      </w:r>
    </w:p>
    <w:p w14:paraId="0A186DE7" w14:textId="4DFDC73A" w:rsidR="00D95CCD" w:rsidRDefault="00D95CCD" w:rsidP="00D95CCD">
      <w:pPr>
        <w:jc w:val="center"/>
      </w:pPr>
      <w:r w:rsidRPr="00D95CCD">
        <w:rPr>
          <w:noProof/>
        </w:rPr>
        <w:drawing>
          <wp:inline distT="0" distB="0" distL="0" distR="0" wp14:anchorId="1BD0E1D3" wp14:editId="5F24CDA5">
            <wp:extent cx="3962868" cy="925401"/>
            <wp:effectExtent l="0" t="0" r="0" b="8255"/>
            <wp:docPr id="230298819" name="Picture 1" descr="A black screen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298819" name="Picture 1" descr="A black screen with white text&#10;&#10;Description automatically generated with low confidence"/>
                    <pic:cNvPicPr/>
                  </pic:nvPicPr>
                  <pic:blipFill>
                    <a:blip r:embed="rId106"/>
                    <a:stretch>
                      <a:fillRect/>
                    </a:stretch>
                  </pic:blipFill>
                  <pic:spPr>
                    <a:xfrm>
                      <a:off x="0" y="0"/>
                      <a:ext cx="3997708" cy="933537"/>
                    </a:xfrm>
                    <a:prstGeom prst="rect">
                      <a:avLst/>
                    </a:prstGeom>
                  </pic:spPr>
                </pic:pic>
              </a:graphicData>
            </a:graphic>
          </wp:inline>
        </w:drawing>
      </w:r>
    </w:p>
    <w:p w14:paraId="670F4650" w14:textId="337F03DE" w:rsidR="00BD73AE" w:rsidRDefault="00BD73AE" w:rsidP="00BD73AE">
      <w:r w:rsidRPr="00DF12F7">
        <w:rPr>
          <w:b/>
          <w:bCs/>
        </w:rPr>
        <w:t>@Re__Thinking</w:t>
      </w:r>
      <w:r w:rsidR="00DF12F7" w:rsidRPr="00DF12F7">
        <w:rPr>
          <w:b/>
          <w:bCs/>
        </w:rPr>
        <w:t xml:space="preserve"> responded</w:t>
      </w:r>
      <w:r w:rsidR="00DF12F7">
        <w:t>, “</w:t>
      </w:r>
      <w:r>
        <w:t xml:space="preserve">It's been great reading everyone's insights, lots to absorb.  Really enjoying this one.  </w:t>
      </w:r>
      <w:r w:rsidRPr="00DF12F7">
        <w:rPr>
          <w:b/>
          <w:bCs/>
          <w:shd w:val="clear" w:color="auto" w:fill="9CC2E5" w:themeFill="accent5" w:themeFillTint="99"/>
        </w:rPr>
        <w:t>Can we have another question please</w:t>
      </w:r>
      <w:r>
        <w:t xml:space="preserve">?! </w:t>
      </w:r>
      <w:r>
        <w:rPr>
          <w:rFonts w:ascii="Segoe UI Emoji" w:hAnsi="Segoe UI Emoji" w:cs="Segoe UI Emoji"/>
        </w:rPr>
        <w:t>😃</w:t>
      </w:r>
    </w:p>
    <w:p w14:paraId="3949388F" w14:textId="4A8A023A" w:rsidR="00A724A2" w:rsidRDefault="00A724A2" w:rsidP="006C6A40">
      <w:pPr>
        <w:keepNext/>
        <w:spacing w:after="0"/>
        <w:jc w:val="center"/>
      </w:pPr>
      <w:r>
        <w:rPr>
          <w:noProof/>
        </w:rPr>
        <w:drawing>
          <wp:inline distT="0" distB="0" distL="0" distR="0" wp14:anchorId="5AE6F84C" wp14:editId="57E8F5B4">
            <wp:extent cx="5583957" cy="4695416"/>
            <wp:effectExtent l="0" t="0" r="0" b="0"/>
            <wp:docPr id="135436511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07" cstate="print">
                      <a:duotone>
                        <a:schemeClr val="accent5">
                          <a:shade val="45000"/>
                          <a:satMod val="135000"/>
                        </a:schemeClr>
                        <a:prstClr val="white"/>
                      </a:duotone>
                      <a:extLst>
                        <a:ext uri="{BEBA8EAE-BF5A-486C-A8C5-ECC9F3942E4B}">
                          <a14:imgProps xmlns:a14="http://schemas.microsoft.com/office/drawing/2010/main">
                            <a14:imgLayer r:embed="rId108">
                              <a14:imgEffect>
                                <a14:sharpenSoften amount="25000"/>
                              </a14:imgEffect>
                            </a14:imgLayer>
                          </a14:imgProps>
                        </a:ext>
                        <a:ext uri="{28A0092B-C50C-407E-A947-70E740481C1C}">
                          <a14:useLocalDpi xmlns:a14="http://schemas.microsoft.com/office/drawing/2010/main" val="0"/>
                        </a:ext>
                      </a:extLst>
                    </a:blip>
                    <a:srcRect t="7803" b="8109"/>
                    <a:stretch/>
                  </pic:blipFill>
                  <pic:spPr bwMode="auto">
                    <a:xfrm>
                      <a:off x="0" y="0"/>
                      <a:ext cx="5645551" cy="4747209"/>
                    </a:xfrm>
                    <a:prstGeom prst="rect">
                      <a:avLst/>
                    </a:prstGeom>
                    <a:noFill/>
                    <a:ln>
                      <a:noFill/>
                    </a:ln>
                    <a:extLst>
                      <a:ext uri="{53640926-AAD7-44D8-BBD7-CCE9431645EC}">
                        <a14:shadowObscured xmlns:a14="http://schemas.microsoft.com/office/drawing/2010/main"/>
                      </a:ext>
                    </a:extLst>
                  </pic:spPr>
                </pic:pic>
              </a:graphicData>
            </a:graphic>
          </wp:inline>
        </w:drawing>
      </w:r>
    </w:p>
    <w:p w14:paraId="39F4544D" w14:textId="08FDC461" w:rsidR="00D33E72" w:rsidRDefault="00FC294D" w:rsidP="006C6A40">
      <w:pPr>
        <w:pStyle w:val="Caption"/>
        <w:spacing w:after="0"/>
        <w:jc w:val="center"/>
      </w:pPr>
      <w:r>
        <w:t xml:space="preserve">Figure </w:t>
      </w:r>
      <w:fldSimple w:instr=" SEQ Figure \* ARABIC ">
        <w:r w:rsidR="004D654B">
          <w:rPr>
            <w:noProof/>
          </w:rPr>
          <w:t>9</w:t>
        </w:r>
      </w:fldSimple>
      <w:r>
        <w:t>:</w:t>
      </w:r>
      <w:r w:rsidR="006C6A40">
        <w:t xml:space="preserve"> </w:t>
      </w:r>
      <w:r w:rsidRPr="00E8629C">
        <w:t xml:space="preserve">Question </w:t>
      </w:r>
      <w:r w:rsidR="00245A40">
        <w:t>5</w:t>
      </w:r>
      <w:r w:rsidRPr="00E8629C">
        <w:t xml:space="preserve"> </w:t>
      </w:r>
      <w:r w:rsidR="000B26A8">
        <w:t>Tweet Highlight</w:t>
      </w:r>
      <w:r w:rsidR="00162354" w:rsidRPr="00E8629C">
        <w:t xml:space="preserve"> </w:t>
      </w:r>
      <w:r w:rsidRPr="00E8629C">
        <w:t>Word Cloud</w:t>
      </w:r>
    </w:p>
    <w:p w14:paraId="110DCFFA" w14:textId="687B4850" w:rsidR="004467BF" w:rsidRDefault="00CB7AD4" w:rsidP="00B43409">
      <w:pPr>
        <w:pStyle w:val="Heading1"/>
      </w:pPr>
      <w:r>
        <w:br w:type="page"/>
      </w:r>
      <w:bookmarkStart w:id="33" w:name="_Toc135754482"/>
      <w:r w:rsidR="004467BF">
        <w:t>Coming Up Next…</w:t>
      </w:r>
      <w:bookmarkEnd w:id="33"/>
    </w:p>
    <w:p w14:paraId="511AE4A8" w14:textId="144C9671" w:rsidR="00BA6F1A" w:rsidRDefault="001A55A3" w:rsidP="004467BF">
      <w:pPr>
        <w:rPr>
          <w:b/>
          <w:bCs/>
          <w:color w:val="1F4E79" w:themeColor="accent5" w:themeShade="80"/>
          <w:sz w:val="28"/>
          <w:szCs w:val="28"/>
        </w:rPr>
      </w:pPr>
      <w:r>
        <w:rPr>
          <w:b/>
          <w:bCs/>
          <w:color w:val="1F4E79" w:themeColor="accent5" w:themeShade="80"/>
          <w:sz w:val="28"/>
          <w:szCs w:val="28"/>
        </w:rPr>
        <w:t xml:space="preserve">Lesson </w:t>
      </w:r>
      <w:r w:rsidR="00FF7298">
        <w:rPr>
          <w:b/>
          <w:bCs/>
          <w:color w:val="1F4E79" w:themeColor="accent5" w:themeShade="80"/>
          <w:sz w:val="28"/>
          <w:szCs w:val="28"/>
        </w:rPr>
        <w:t>5</w:t>
      </w:r>
      <w:r>
        <w:rPr>
          <w:b/>
          <w:bCs/>
          <w:color w:val="1F4E79" w:themeColor="accent5" w:themeShade="80"/>
          <w:sz w:val="28"/>
          <w:szCs w:val="28"/>
        </w:rPr>
        <w:t xml:space="preserve">: </w:t>
      </w:r>
    </w:p>
    <w:p w14:paraId="724A5401" w14:textId="39B165EF" w:rsidR="00BA6F1A" w:rsidRDefault="00BA6F1A" w:rsidP="00BA6F1A">
      <w:pPr>
        <w:spacing w:line="480" w:lineRule="auto"/>
        <w:jc w:val="both"/>
        <w:rPr>
          <w:sz w:val="24"/>
          <w:szCs w:val="24"/>
        </w:rPr>
      </w:pPr>
      <w:r w:rsidRPr="002148D1">
        <w:rPr>
          <w:sz w:val="24"/>
          <w:szCs w:val="24"/>
        </w:rPr>
        <w:t xml:space="preserve">The </w:t>
      </w:r>
      <w:r w:rsidR="00FF7298">
        <w:rPr>
          <w:sz w:val="24"/>
          <w:szCs w:val="24"/>
        </w:rPr>
        <w:t>fifth</w:t>
      </w:r>
      <w:r w:rsidRPr="002148D1">
        <w:rPr>
          <w:sz w:val="24"/>
          <w:szCs w:val="24"/>
        </w:rPr>
        <w:t xml:space="preserve"> tweetchat in this series will be held on </w:t>
      </w:r>
      <w:r w:rsidRPr="00E510ED">
        <w:rPr>
          <w:b/>
          <w:bCs/>
          <w:sz w:val="24"/>
          <w:szCs w:val="24"/>
        </w:rPr>
        <w:t xml:space="preserve">Tuesday </w:t>
      </w:r>
      <w:r w:rsidR="00452335">
        <w:rPr>
          <w:b/>
          <w:bCs/>
          <w:sz w:val="24"/>
          <w:szCs w:val="24"/>
        </w:rPr>
        <w:t>6</w:t>
      </w:r>
      <w:r w:rsidR="00452335" w:rsidRPr="00452335">
        <w:rPr>
          <w:b/>
          <w:bCs/>
          <w:sz w:val="24"/>
          <w:szCs w:val="24"/>
          <w:vertAlign w:val="superscript"/>
        </w:rPr>
        <w:t>th</w:t>
      </w:r>
      <w:r w:rsidR="00452335">
        <w:rPr>
          <w:b/>
          <w:bCs/>
          <w:sz w:val="24"/>
          <w:szCs w:val="24"/>
        </w:rPr>
        <w:t xml:space="preserve"> June</w:t>
      </w:r>
      <w:r w:rsidRPr="00E510ED">
        <w:rPr>
          <w:b/>
          <w:bCs/>
          <w:sz w:val="24"/>
          <w:szCs w:val="24"/>
        </w:rPr>
        <w:t xml:space="preserve"> 2023</w:t>
      </w:r>
      <w:r w:rsidRPr="002148D1">
        <w:rPr>
          <w:sz w:val="24"/>
          <w:szCs w:val="24"/>
        </w:rPr>
        <w:t xml:space="preserve"> </w:t>
      </w:r>
      <w:r>
        <w:rPr>
          <w:sz w:val="24"/>
          <w:szCs w:val="24"/>
        </w:rPr>
        <w:t xml:space="preserve">from 7-8pm </w:t>
      </w:r>
      <w:r w:rsidR="000B3B23">
        <w:rPr>
          <w:sz w:val="24"/>
          <w:szCs w:val="24"/>
        </w:rPr>
        <w:t>BS</w:t>
      </w:r>
      <w:r>
        <w:rPr>
          <w:sz w:val="24"/>
          <w:szCs w:val="24"/>
        </w:rPr>
        <w:t xml:space="preserve">T. </w:t>
      </w:r>
    </w:p>
    <w:p w14:paraId="28859C8E" w14:textId="109D85E9" w:rsidR="00BA6F1A" w:rsidRPr="00631424" w:rsidRDefault="00BA6F1A" w:rsidP="00BA6F1A">
      <w:pPr>
        <w:spacing w:line="480" w:lineRule="auto"/>
        <w:jc w:val="both"/>
        <w:rPr>
          <w:sz w:val="24"/>
          <w:szCs w:val="24"/>
        </w:rPr>
      </w:pPr>
      <w:r w:rsidRPr="00631424">
        <w:rPr>
          <w:sz w:val="24"/>
          <w:szCs w:val="24"/>
        </w:rPr>
        <w:t>A blog,</w:t>
      </w:r>
      <w:r w:rsidR="00345C22" w:rsidRPr="00631424">
        <w:rPr>
          <w:sz w:val="24"/>
          <w:szCs w:val="24"/>
        </w:rPr>
        <w:t xml:space="preserve"> </w:t>
      </w:r>
      <w:hyperlink r:id="rId109" w:history="1">
        <w:r w:rsidR="00631424" w:rsidRPr="00631424">
          <w:rPr>
            <w:rStyle w:val="Hyperlink"/>
            <w:b/>
            <w:bCs/>
            <w:sz w:val="24"/>
            <w:szCs w:val="24"/>
          </w:rPr>
          <w:t>Hold each other to account for behaviours, not just outcomes</w:t>
        </w:r>
      </w:hyperlink>
      <w:r w:rsidRPr="00631424">
        <w:rPr>
          <w:b/>
          <w:bCs/>
          <w:sz w:val="24"/>
          <w:szCs w:val="24"/>
        </w:rPr>
        <w:t xml:space="preserve">, </w:t>
      </w:r>
      <w:r w:rsidRPr="00631424">
        <w:rPr>
          <w:sz w:val="24"/>
          <w:szCs w:val="24"/>
        </w:rPr>
        <w:t xml:space="preserve">written by </w:t>
      </w:r>
      <w:r w:rsidR="000B3B23" w:rsidRPr="00631424">
        <w:rPr>
          <w:sz w:val="24"/>
          <w:szCs w:val="24"/>
        </w:rPr>
        <w:t xml:space="preserve"> </w:t>
      </w:r>
      <w:r w:rsidRPr="00631424">
        <w:rPr>
          <w:sz w:val="24"/>
          <w:szCs w:val="24"/>
        </w:rPr>
        <w:t>Dr. Nicola Burgess</w:t>
      </w:r>
      <w:r w:rsidR="00586CBA" w:rsidRPr="00631424">
        <w:rPr>
          <w:sz w:val="24"/>
          <w:szCs w:val="24"/>
        </w:rPr>
        <w:t xml:space="preserve"> </w:t>
      </w:r>
      <w:r w:rsidRPr="00631424">
        <w:rPr>
          <w:sz w:val="24"/>
          <w:szCs w:val="24"/>
        </w:rPr>
        <w:t xml:space="preserve">has been posted to start the conversation. </w:t>
      </w:r>
    </w:p>
    <w:p w14:paraId="18F51ED9" w14:textId="1F8EE524" w:rsidR="00BC49F6" w:rsidRDefault="00B46CD1" w:rsidP="00BC49F6">
      <w:pPr>
        <w:keepNext/>
      </w:pPr>
      <w:r>
        <w:rPr>
          <w:noProof/>
        </w:rPr>
        <w:drawing>
          <wp:inline distT="0" distB="0" distL="0" distR="0" wp14:anchorId="14F82E0F" wp14:editId="71D8A716">
            <wp:extent cx="6635115" cy="4920615"/>
            <wp:effectExtent l="0" t="0" r="0" b="0"/>
            <wp:docPr id="327781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6635115" cy="4920615"/>
                    </a:xfrm>
                    <a:prstGeom prst="rect">
                      <a:avLst/>
                    </a:prstGeom>
                    <a:noFill/>
                    <a:ln>
                      <a:noFill/>
                    </a:ln>
                  </pic:spPr>
                </pic:pic>
              </a:graphicData>
            </a:graphic>
          </wp:inline>
        </w:drawing>
      </w:r>
    </w:p>
    <w:p w14:paraId="0EAD3BE8" w14:textId="31C5C2DE" w:rsidR="00BC49F6" w:rsidRDefault="00BC49F6" w:rsidP="00BC49F6">
      <w:pPr>
        <w:pStyle w:val="Caption"/>
      </w:pPr>
      <w:r>
        <w:t xml:space="preserve">Figure </w:t>
      </w:r>
      <w:fldSimple w:instr=" SEQ Figure \* ARABIC ">
        <w:r w:rsidR="004D654B">
          <w:rPr>
            <w:noProof/>
          </w:rPr>
          <w:t>10</w:t>
        </w:r>
      </w:fldSimple>
      <w:r>
        <w:t>: “</w:t>
      </w:r>
      <w:r w:rsidR="00B46CD1" w:rsidRPr="00B46CD1">
        <w:t>Hold each other to account for behaviours, not just outcomes</w:t>
      </w:r>
      <w:r>
        <w:t>”</w:t>
      </w:r>
      <w:r w:rsidR="00DF0AB0">
        <w:t xml:space="preserve"> </w:t>
      </w:r>
      <w:r w:rsidRPr="000A3A5B">
        <w:t>Sketchnote</w:t>
      </w:r>
      <w:r>
        <w:t xml:space="preserve"> by </w:t>
      </w:r>
      <w:hyperlink r:id="rId111" w:history="1">
        <w:r w:rsidRPr="00CD3E11">
          <w:rPr>
            <w:rStyle w:val="Hyperlink"/>
          </w:rPr>
          <w:t>Tanmay Vora</w:t>
        </w:r>
      </w:hyperlink>
      <w:r>
        <w:t xml:space="preserve"> (</w:t>
      </w:r>
      <w:r w:rsidR="00FF7298">
        <w:t>May</w:t>
      </w:r>
      <w:r>
        <w:t xml:space="preserve"> 2023) </w:t>
      </w:r>
    </w:p>
    <w:p w14:paraId="236F78BD" w14:textId="5FABD38D" w:rsidR="004467BF" w:rsidRDefault="00BD6FDA" w:rsidP="007B02D7">
      <w:pPr>
        <w:rPr>
          <w:b/>
          <w:bCs/>
          <w:color w:val="1F4E79" w:themeColor="accent5" w:themeShade="80"/>
          <w:sz w:val="28"/>
          <w:szCs w:val="28"/>
        </w:rPr>
      </w:pPr>
      <w:r w:rsidRPr="002239B5">
        <w:rPr>
          <w:b/>
          <w:bCs/>
          <w:color w:val="1F4E79" w:themeColor="accent5" w:themeShade="80"/>
          <w:sz w:val="28"/>
          <w:szCs w:val="28"/>
        </w:rPr>
        <w:t>Interview</w:t>
      </w:r>
      <w:r w:rsidR="002239B5" w:rsidRPr="002239B5">
        <w:rPr>
          <w:b/>
          <w:bCs/>
          <w:color w:val="1F4E79" w:themeColor="accent5" w:themeShade="80"/>
          <w:sz w:val="28"/>
          <w:szCs w:val="28"/>
        </w:rPr>
        <w:t xml:space="preserve"> Invitation</w:t>
      </w:r>
    </w:p>
    <w:p w14:paraId="661BBF2D" w14:textId="3EF0C4C4" w:rsidR="00CB7AD4" w:rsidRDefault="00CB7AD4" w:rsidP="007B02D7">
      <w:pPr>
        <w:rPr>
          <w:b/>
          <w:bCs/>
          <w:color w:val="1F4E79" w:themeColor="accent5" w:themeShade="80"/>
          <w:sz w:val="28"/>
          <w:szCs w:val="28"/>
        </w:rPr>
      </w:pPr>
      <w:r>
        <w:rPr>
          <w:noProof/>
        </w:rPr>
        <mc:AlternateContent>
          <mc:Choice Requires="wps">
            <w:drawing>
              <wp:anchor distT="0" distB="0" distL="114300" distR="114300" simplePos="0" relativeHeight="251654144" behindDoc="0" locked="0" layoutInCell="1" allowOverlap="1" wp14:anchorId="3FB30C35" wp14:editId="60240339">
                <wp:simplePos x="0" y="0"/>
                <wp:positionH relativeFrom="column">
                  <wp:posOffset>195580</wp:posOffset>
                </wp:positionH>
                <wp:positionV relativeFrom="paragraph">
                  <wp:posOffset>158974</wp:posOffset>
                </wp:positionV>
                <wp:extent cx="6256655" cy="1110343"/>
                <wp:effectExtent l="0" t="0" r="10795" b="13970"/>
                <wp:wrapNone/>
                <wp:docPr id="202" name="Rectangle: Rounded Corners 202"/>
                <wp:cNvGraphicFramePr/>
                <a:graphic xmlns:a="http://schemas.openxmlformats.org/drawingml/2006/main">
                  <a:graphicData uri="http://schemas.microsoft.com/office/word/2010/wordprocessingShape">
                    <wps:wsp>
                      <wps:cNvSpPr/>
                      <wps:spPr>
                        <a:xfrm>
                          <a:off x="0" y="0"/>
                          <a:ext cx="6256655" cy="1110343"/>
                        </a:xfrm>
                        <a:prstGeom prst="roundRect">
                          <a:avLst/>
                        </a:prstGeom>
                        <a:solidFill>
                          <a:schemeClr val="accent5">
                            <a:lumMod val="60000"/>
                            <a:lumOff val="40000"/>
                          </a:schemeClr>
                        </a:solidFill>
                      </wps:spPr>
                      <wps:style>
                        <a:lnRef idx="2">
                          <a:schemeClr val="accent5">
                            <a:shade val="50000"/>
                          </a:schemeClr>
                        </a:lnRef>
                        <a:fillRef idx="1">
                          <a:schemeClr val="accent5"/>
                        </a:fillRef>
                        <a:effectRef idx="0">
                          <a:schemeClr val="accent5"/>
                        </a:effectRef>
                        <a:fontRef idx="minor">
                          <a:schemeClr val="lt1"/>
                        </a:fontRef>
                      </wps:style>
                      <wps:txbx>
                        <w:txbxContent>
                          <w:p w14:paraId="05AC7E26" w14:textId="77777777" w:rsidR="00F54A8B" w:rsidRPr="008E515D" w:rsidRDefault="00506708" w:rsidP="007D6587">
                            <w:pPr>
                              <w:spacing w:before="240" w:line="240" w:lineRule="auto"/>
                              <w:jc w:val="center"/>
                              <w:rPr>
                                <w:b/>
                                <w:bCs/>
                                <w:color w:val="222A35" w:themeColor="text2" w:themeShade="80"/>
                                <w:sz w:val="28"/>
                                <w:szCs w:val="28"/>
                              </w:rPr>
                            </w:pPr>
                            <w:r w:rsidRPr="008E515D">
                              <w:rPr>
                                <w:b/>
                                <w:bCs/>
                                <w:color w:val="222A35" w:themeColor="text2" w:themeShade="80"/>
                                <w:sz w:val="28"/>
                                <w:szCs w:val="28"/>
                              </w:rPr>
                              <w:t xml:space="preserve">Would you like to share your views on building improvement capability in healthcare teams, organisations and systems? </w:t>
                            </w:r>
                          </w:p>
                          <w:p w14:paraId="62FFC238" w14:textId="0B97663D" w:rsidR="00506708" w:rsidRPr="008E515D" w:rsidRDefault="00506708" w:rsidP="007D6587">
                            <w:pPr>
                              <w:spacing w:before="240" w:line="240" w:lineRule="auto"/>
                              <w:jc w:val="center"/>
                              <w:rPr>
                                <w:color w:val="222A35" w:themeColor="text2" w:themeShade="80"/>
                                <w:sz w:val="24"/>
                                <w:szCs w:val="24"/>
                              </w:rPr>
                            </w:pPr>
                            <w:r w:rsidRPr="008E515D">
                              <w:rPr>
                                <w:color w:val="222A35" w:themeColor="text2" w:themeShade="80"/>
                                <w:sz w:val="24"/>
                                <w:szCs w:val="24"/>
                              </w:rPr>
                              <w:t xml:space="preserve">Please contact Dr. Nicola Burgess at </w:t>
                            </w:r>
                            <w:hyperlink r:id="rId112" w:history="1">
                              <w:r w:rsidR="001A55A3" w:rsidRPr="008E515D">
                                <w:rPr>
                                  <w:rStyle w:val="Hyperlink"/>
                                  <w:color w:val="222A35" w:themeColor="text2" w:themeShade="80"/>
                                  <w:sz w:val="24"/>
                                  <w:szCs w:val="24"/>
                                </w:rPr>
                                <w:t>Nicola.Burgess@wbs.ac.uk</w:t>
                              </w:r>
                            </w:hyperlink>
                            <w:r w:rsidR="001A55A3" w:rsidRPr="008E515D">
                              <w:rPr>
                                <w:color w:val="222A35" w:themeColor="text2" w:themeShade="80"/>
                                <w:sz w:val="24"/>
                                <w:szCs w:val="24"/>
                              </w:rPr>
                              <w:t xml:space="preserve"> </w:t>
                            </w:r>
                            <w:r w:rsidRPr="008E515D">
                              <w:rPr>
                                <w:color w:val="222A35" w:themeColor="text2" w:themeShade="80"/>
                                <w:sz w:val="24"/>
                                <w:szCs w:val="24"/>
                              </w:rPr>
                              <w:t>to arrange an interview.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B30C35" id="Rectangle: Rounded Corners 202" o:spid="_x0000_s1034" style="position:absolute;margin-left:15.4pt;margin-top:12.5pt;width:492.65pt;height:87.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" fillcolor="#9cc2e5 [1944]" strokecolor="#1f4d78 [1608]" strokeweight="1pt">
                <v:stroke joinstyle="miter"/>
                <v:textbox>
                  <w:txbxContent>
                    <w:p w14:paraId="05AC7E26" w14:textId="77777777" w:rsidR="00F54A8B" w:rsidRPr="008E515D" w:rsidRDefault="00506708" w:rsidP="007D6587">
                      <w:pPr>
                        <w:spacing w:before="240" w:line="240" w:lineRule="auto"/>
                        <w:jc w:val="center"/>
                        <w:rPr>
                          <w:b/>
                          <w:bCs/>
                          <w:color w:val="222A35" w:themeColor="text2" w:themeShade="80"/>
                          <w:sz w:val="28"/>
                          <w:szCs w:val="28"/>
                        </w:rPr>
                      </w:pPr>
                      <w:r w:rsidRPr="008E515D">
                        <w:rPr>
                          <w:b/>
                          <w:bCs/>
                          <w:color w:val="222A35" w:themeColor="text2" w:themeShade="80"/>
                          <w:sz w:val="28"/>
                          <w:szCs w:val="28"/>
                        </w:rPr>
                        <w:t xml:space="preserve">Would you like to share your views on building improvement capability in healthcare teams, organisations and systems? </w:t>
                      </w:r>
                    </w:p>
                    <w:p w14:paraId="62FFC238" w14:textId="0B97663D" w:rsidR="00506708" w:rsidRPr="008E515D" w:rsidRDefault="00506708" w:rsidP="007D6587">
                      <w:pPr>
                        <w:spacing w:before="240" w:line="240" w:lineRule="auto"/>
                        <w:jc w:val="center"/>
                        <w:rPr>
                          <w:color w:val="222A35" w:themeColor="text2" w:themeShade="80"/>
                          <w:sz w:val="24"/>
                          <w:szCs w:val="24"/>
                        </w:rPr>
                      </w:pPr>
                      <w:r w:rsidRPr="008E515D">
                        <w:rPr>
                          <w:color w:val="222A35" w:themeColor="text2" w:themeShade="80"/>
                          <w:sz w:val="24"/>
                          <w:szCs w:val="24"/>
                        </w:rPr>
                        <w:t xml:space="preserve">Please contact Dr. Nicola Burgess at </w:t>
                      </w:r>
                      <w:hyperlink r:id="rId113" w:history="1">
                        <w:r w:rsidR="001A55A3" w:rsidRPr="008E515D">
                          <w:rPr>
                            <w:rStyle w:val="Hyperlink"/>
                            <w:color w:val="222A35" w:themeColor="text2" w:themeShade="80"/>
                            <w:sz w:val="24"/>
                            <w:szCs w:val="24"/>
                          </w:rPr>
                          <w:t>Nicola.Burgess@wbs.ac.uk</w:t>
                        </w:r>
                      </w:hyperlink>
                      <w:r w:rsidR="001A55A3" w:rsidRPr="008E515D">
                        <w:rPr>
                          <w:color w:val="222A35" w:themeColor="text2" w:themeShade="80"/>
                          <w:sz w:val="24"/>
                          <w:szCs w:val="24"/>
                        </w:rPr>
                        <w:t xml:space="preserve"> </w:t>
                      </w:r>
                      <w:r w:rsidRPr="008E515D">
                        <w:rPr>
                          <w:color w:val="222A35" w:themeColor="text2" w:themeShade="80"/>
                          <w:sz w:val="24"/>
                          <w:szCs w:val="24"/>
                        </w:rPr>
                        <w:t>to arrange an interview.</w:t>
                      </w:r>
                    </w:p>
                  </w:txbxContent>
                </v:textbox>
              </v:roundrect>
            </w:pict>
          </mc:Fallback>
        </mc:AlternateContent>
      </w:r>
    </w:p>
    <w:p w14:paraId="01A396A4" w14:textId="52C10309" w:rsidR="00CB7AD4" w:rsidRDefault="00CB7AD4" w:rsidP="007B02D7">
      <w:pPr>
        <w:rPr>
          <w:b/>
          <w:bCs/>
          <w:color w:val="1F4E79" w:themeColor="accent5" w:themeShade="80"/>
          <w:sz w:val="28"/>
          <w:szCs w:val="28"/>
        </w:rPr>
      </w:pPr>
    </w:p>
    <w:p w14:paraId="0815D6F2" w14:textId="08299975" w:rsidR="00D55EF3" w:rsidRDefault="00D55EF3" w:rsidP="007B02D7"/>
    <w:p w14:paraId="5D2E8935" w14:textId="6EA9A92C" w:rsidR="00506708" w:rsidRDefault="00506708" w:rsidP="007B02D7"/>
    <w:p w14:paraId="7DCBF9D0" w14:textId="77777777" w:rsidR="001A55A3" w:rsidRDefault="001A55A3" w:rsidP="007B02D7"/>
    <w:p w14:paraId="1D6F5774" w14:textId="77777777" w:rsidR="00CB7AD4" w:rsidRDefault="00CB7AD4" w:rsidP="00661D30">
      <w:pPr>
        <w:pStyle w:val="Heading2"/>
      </w:pPr>
      <w:r>
        <w:br w:type="page"/>
      </w:r>
    </w:p>
    <w:p w14:paraId="7A447656" w14:textId="26A184C6" w:rsidR="00D0006A" w:rsidRDefault="00D0006A" w:rsidP="00661D30">
      <w:pPr>
        <w:pStyle w:val="Heading2"/>
      </w:pPr>
      <w:bookmarkStart w:id="34" w:name="_Toc135754483"/>
      <w:r>
        <w:lastRenderedPageBreak/>
        <w:t>Core Resources</w:t>
      </w:r>
      <w:bookmarkEnd w:id="34"/>
    </w:p>
    <w:p w14:paraId="2F7CC258" w14:textId="77777777" w:rsidR="00D0006A" w:rsidRPr="009C7E45" w:rsidRDefault="00D0006A" w:rsidP="00D0006A">
      <w:pPr>
        <w:spacing w:line="276" w:lineRule="auto"/>
        <w:rPr>
          <w:b/>
          <w:bCs/>
          <w:sz w:val="24"/>
          <w:szCs w:val="24"/>
        </w:rPr>
      </w:pPr>
      <w:r w:rsidRPr="009C7E45">
        <w:rPr>
          <w:b/>
          <w:bCs/>
          <w:sz w:val="24"/>
          <w:szCs w:val="24"/>
        </w:rPr>
        <w:t>Reports</w:t>
      </w:r>
    </w:p>
    <w:p w14:paraId="6038829B" w14:textId="77777777" w:rsidR="00D0006A" w:rsidRDefault="00D0006A" w:rsidP="00D0006A">
      <w:pPr>
        <w:pStyle w:val="ListParagraph"/>
        <w:numPr>
          <w:ilvl w:val="0"/>
          <w:numId w:val="7"/>
        </w:numPr>
        <w:spacing w:line="276" w:lineRule="auto"/>
      </w:pPr>
      <w:r>
        <w:t xml:space="preserve">NHS-VMI Evaluation Report, </w:t>
      </w:r>
      <w:hyperlink r:id="rId114" w:history="1">
        <w:r w:rsidRPr="003B7937">
          <w:rPr>
            <w:rStyle w:val="Hyperlink"/>
          </w:rPr>
          <w:t>Burgess N</w:t>
        </w:r>
      </w:hyperlink>
      <w:r>
        <w:t xml:space="preserve"> (2022), Warwick Business School, “</w:t>
      </w:r>
      <w:hyperlink r:id="rId115" w:history="1">
        <w:r w:rsidRPr="003B7937">
          <w:rPr>
            <w:rStyle w:val="Hyperlink"/>
          </w:rPr>
          <w:t>Leading change across a healthcare system: How to build improvement capability and foster a culture of continuous improvement: lessons from an evaluation of the NHS-VMI Partnership</w:t>
        </w:r>
      </w:hyperlink>
      <w:r>
        <w:t>”.</w:t>
      </w:r>
    </w:p>
    <w:p w14:paraId="72F76FF0" w14:textId="4F3BF315" w:rsidR="00D0006A" w:rsidRDefault="00D0006A" w:rsidP="00D0006A">
      <w:pPr>
        <w:pStyle w:val="ListParagraph"/>
        <w:numPr>
          <w:ilvl w:val="0"/>
          <w:numId w:val="7"/>
        </w:numPr>
        <w:spacing w:line="276" w:lineRule="auto"/>
      </w:pPr>
      <w:r>
        <w:t xml:space="preserve">Tweetchat Report, </w:t>
      </w:r>
      <w:hyperlink r:id="rId116" w:history="1">
        <w:r w:rsidR="00D722A1" w:rsidRPr="005B2780">
          <w:rPr>
            <w:rStyle w:val="Hyperlink"/>
          </w:rPr>
          <w:t xml:space="preserve">Waters, </w:t>
        </w:r>
        <w:r w:rsidRPr="005B2780">
          <w:rPr>
            <w:rStyle w:val="Hyperlink"/>
          </w:rPr>
          <w:t>L</w:t>
        </w:r>
      </w:hyperlink>
      <w:r w:rsidRPr="00FF1E1F">
        <w:t xml:space="preserve"> </w:t>
      </w:r>
      <w:r>
        <w:t xml:space="preserve">(2022), </w:t>
      </w:r>
      <w:r w:rsidR="002A2763">
        <w:t>“</w:t>
      </w:r>
      <w:hyperlink r:id="rId117" w:history="1">
        <w:r w:rsidRPr="00986E09">
          <w:rPr>
            <w:rStyle w:val="Hyperlink"/>
          </w:rPr>
          <w:t>How to build improvement capability and foster a culture of improvement</w:t>
        </w:r>
      </w:hyperlink>
      <w:r w:rsidR="002A2763">
        <w:t>”</w:t>
      </w:r>
      <w:r w:rsidR="00986E09">
        <w:t>.</w:t>
      </w:r>
    </w:p>
    <w:p w14:paraId="7DABCF62" w14:textId="75D32C8C" w:rsidR="00D722A1" w:rsidRPr="000B3B23" w:rsidRDefault="0084150A" w:rsidP="00D0006A">
      <w:pPr>
        <w:pStyle w:val="ListParagraph"/>
        <w:numPr>
          <w:ilvl w:val="0"/>
          <w:numId w:val="7"/>
        </w:numPr>
        <w:spacing w:line="276" w:lineRule="auto"/>
        <w:rPr>
          <w:rStyle w:val="Hyperlink"/>
          <w:color w:val="auto"/>
          <w:u w:val="none"/>
        </w:rPr>
      </w:pPr>
      <w:r>
        <w:t xml:space="preserve">January </w:t>
      </w:r>
      <w:r w:rsidR="00D722A1">
        <w:t>Tweetchat Report, Rowe, E &amp; B</w:t>
      </w:r>
      <w:r w:rsidR="003A4AF8">
        <w:t xml:space="preserve">urgess, N, Warwick Business School, </w:t>
      </w:r>
      <w:hyperlink r:id="rId118" w:history="1">
        <w:r w:rsidR="003A4AF8" w:rsidRPr="0084150A">
          <w:rPr>
            <w:rStyle w:val="Hyperlink"/>
          </w:rPr>
          <w:t xml:space="preserve">Lesson 1: </w:t>
        </w:r>
        <w:r w:rsidR="00042532" w:rsidRPr="0084150A">
          <w:rPr>
            <w:rStyle w:val="Hyperlink"/>
          </w:rPr>
          <w:t>Building cultural readiness as foundation for better QI outcomes.</w:t>
        </w:r>
      </w:hyperlink>
    </w:p>
    <w:p w14:paraId="4160EA53" w14:textId="55EC8F26" w:rsidR="000B3B23" w:rsidRPr="00F47AE9" w:rsidRDefault="005A6615" w:rsidP="00D0006A">
      <w:pPr>
        <w:pStyle w:val="ListParagraph"/>
        <w:numPr>
          <w:ilvl w:val="0"/>
          <w:numId w:val="7"/>
        </w:numPr>
        <w:spacing w:line="276" w:lineRule="auto"/>
      </w:pPr>
      <w:r w:rsidRPr="00F47AE9">
        <w:t>February</w:t>
      </w:r>
      <w:r w:rsidR="000B3B23" w:rsidRPr="00F47AE9">
        <w:t xml:space="preserve"> Tweetchat Report, Rowe, E, Warwick Medical School, </w:t>
      </w:r>
      <w:hyperlink r:id="rId119" w:history="1">
        <w:r w:rsidR="000B3B23" w:rsidRPr="006944FB">
          <w:rPr>
            <w:rStyle w:val="Hyperlink"/>
          </w:rPr>
          <w:t>Lesson 2: How to build an effective infrastructure for improvement</w:t>
        </w:r>
      </w:hyperlink>
      <w:r w:rsidR="000B3B23" w:rsidRPr="00F47AE9">
        <w:t xml:space="preserve"> </w:t>
      </w:r>
    </w:p>
    <w:p w14:paraId="4A721BCF" w14:textId="34FD30B4" w:rsidR="00AF35AD" w:rsidRPr="00F47AE9" w:rsidRDefault="00F47AE9" w:rsidP="00D0006A">
      <w:pPr>
        <w:pStyle w:val="ListParagraph"/>
        <w:numPr>
          <w:ilvl w:val="0"/>
          <w:numId w:val="7"/>
        </w:numPr>
        <w:spacing w:line="276" w:lineRule="auto"/>
      </w:pPr>
      <w:r w:rsidRPr="00F47AE9">
        <w:t>March</w:t>
      </w:r>
      <w:r w:rsidR="006944FB">
        <w:t xml:space="preserve"> </w:t>
      </w:r>
      <w:r w:rsidR="006944FB" w:rsidRPr="00F47AE9">
        <w:t>Tweetchat Report, Rowe, E, Warwick Medical School</w:t>
      </w:r>
      <w:r w:rsidR="006944FB">
        <w:t xml:space="preserve">, </w:t>
      </w:r>
      <w:hyperlink r:id="rId120" w:history="1">
        <w:r w:rsidR="006944FB" w:rsidRPr="00FF7298">
          <w:rPr>
            <w:rStyle w:val="Hyperlink"/>
          </w:rPr>
          <w:t>Lesson 3</w:t>
        </w:r>
        <w:r w:rsidR="00A82840" w:rsidRPr="00FF7298">
          <w:rPr>
            <w:rStyle w:val="Hyperlink"/>
          </w:rPr>
          <w:t>: Leaders light the path and show the way for others</w:t>
        </w:r>
      </w:hyperlink>
    </w:p>
    <w:p w14:paraId="198E3F27" w14:textId="77777777" w:rsidR="00D0006A" w:rsidRPr="009C7E45" w:rsidRDefault="00D0006A" w:rsidP="00D0006A">
      <w:pPr>
        <w:spacing w:line="276" w:lineRule="auto"/>
        <w:rPr>
          <w:b/>
          <w:bCs/>
          <w:color w:val="222A35" w:themeColor="text2" w:themeShade="80"/>
          <w:sz w:val="24"/>
          <w:szCs w:val="24"/>
        </w:rPr>
      </w:pPr>
      <w:r w:rsidRPr="009C7E45">
        <w:rPr>
          <w:b/>
          <w:bCs/>
          <w:color w:val="222A35" w:themeColor="text2" w:themeShade="80"/>
          <w:sz w:val="24"/>
          <w:szCs w:val="24"/>
        </w:rPr>
        <w:t>Blogs</w:t>
      </w:r>
    </w:p>
    <w:p w14:paraId="0119837A" w14:textId="0A7890B0" w:rsidR="00D0006A" w:rsidRDefault="00D0006A" w:rsidP="00D0006A">
      <w:pPr>
        <w:pStyle w:val="ListParagraph"/>
        <w:numPr>
          <w:ilvl w:val="0"/>
          <w:numId w:val="8"/>
        </w:numPr>
        <w:spacing w:line="276" w:lineRule="auto"/>
      </w:pPr>
      <w:r>
        <w:t>Burgess, N (2022), Warwick Business School, “</w:t>
      </w:r>
      <w:hyperlink r:id="rId121" w:history="1">
        <w:r w:rsidRPr="00272615">
          <w:rPr>
            <w:rStyle w:val="Hyperlink"/>
          </w:rPr>
          <w:t>Six key lessons from the NHS and Virginia Mason Institute partnership</w:t>
        </w:r>
      </w:hyperlink>
      <w:r>
        <w:t>.”</w:t>
      </w:r>
    </w:p>
    <w:p w14:paraId="4E536044" w14:textId="63A48414" w:rsidR="00AC0C9C" w:rsidRDefault="00AC0C9C" w:rsidP="00D0006A">
      <w:pPr>
        <w:pStyle w:val="ListParagraph"/>
        <w:numPr>
          <w:ilvl w:val="0"/>
          <w:numId w:val="8"/>
        </w:numPr>
        <w:spacing w:line="276" w:lineRule="auto"/>
      </w:pPr>
      <w:r>
        <w:t>Burgess, N (</w:t>
      </w:r>
      <w:r w:rsidR="00060ED7">
        <w:t xml:space="preserve">Jan </w:t>
      </w:r>
      <w:r>
        <w:t>2023), Warwick Business School,</w:t>
      </w:r>
      <w:r w:rsidRPr="009C7E45">
        <w:t xml:space="preserve"> </w:t>
      </w:r>
      <w:r>
        <w:t>“</w:t>
      </w:r>
      <w:hyperlink r:id="rId122" w:history="1">
        <w:r w:rsidRPr="00FD2F4B">
          <w:rPr>
            <w:rStyle w:val="Hyperlink"/>
          </w:rPr>
          <w:t>Build cultural readiness as the foundation for better quality improvement</w:t>
        </w:r>
      </w:hyperlink>
      <w:r>
        <w:t>”</w:t>
      </w:r>
    </w:p>
    <w:p w14:paraId="4AD59DA9" w14:textId="1ADE45D0" w:rsidR="00D0006A" w:rsidRDefault="00D0006A" w:rsidP="00D0006A">
      <w:pPr>
        <w:pStyle w:val="ListParagraph"/>
        <w:numPr>
          <w:ilvl w:val="0"/>
          <w:numId w:val="8"/>
        </w:numPr>
        <w:spacing w:line="276" w:lineRule="auto"/>
      </w:pPr>
      <w:r>
        <w:t>Burgess, N (</w:t>
      </w:r>
      <w:r w:rsidR="00060ED7">
        <w:t xml:space="preserve">Feb </w:t>
      </w:r>
      <w:r>
        <w:t>202</w:t>
      </w:r>
      <w:r w:rsidR="00A56F7B">
        <w:t>3</w:t>
      </w:r>
      <w:r>
        <w:t>), Warwick Business School,</w:t>
      </w:r>
      <w:r w:rsidRPr="009C7E45">
        <w:t xml:space="preserve"> </w:t>
      </w:r>
      <w:r>
        <w:t>“</w:t>
      </w:r>
      <w:hyperlink r:id="rId123" w:history="1">
        <w:bookmarkStart w:id="35" w:name="_Hlk130989658"/>
        <w:r w:rsidRPr="009C7E45">
          <w:rPr>
            <w:rStyle w:val="Hyperlink"/>
          </w:rPr>
          <w:t>How to build an 'improvement infrastructure' in an organisation</w:t>
        </w:r>
        <w:bookmarkEnd w:id="35"/>
        <w:r w:rsidRPr="009C7E45">
          <w:rPr>
            <w:rStyle w:val="Hyperlink"/>
          </w:rPr>
          <w:t>.</w:t>
        </w:r>
      </w:hyperlink>
      <w:r>
        <w:t>”</w:t>
      </w:r>
    </w:p>
    <w:p w14:paraId="5029BDC7" w14:textId="33E5B484" w:rsidR="00C30B78" w:rsidRDefault="00C30B78" w:rsidP="00D0006A">
      <w:pPr>
        <w:pStyle w:val="ListParagraph"/>
        <w:numPr>
          <w:ilvl w:val="0"/>
          <w:numId w:val="8"/>
        </w:numPr>
        <w:spacing w:line="276" w:lineRule="auto"/>
      </w:pPr>
      <w:r w:rsidRPr="00B05C94">
        <w:t>Burgess, N (Mar 2023), Warwick Business School, “</w:t>
      </w:r>
      <w:hyperlink r:id="rId124" w:history="1">
        <w:r w:rsidRPr="00B05C94">
          <w:rPr>
            <w:rStyle w:val="Hyperlink"/>
          </w:rPr>
          <w:t>Leaders show the way and light the path for others</w:t>
        </w:r>
      </w:hyperlink>
      <w:r w:rsidR="00B05C94" w:rsidRPr="00B05C94">
        <w:t>.</w:t>
      </w:r>
      <w:r w:rsidRPr="00B05C94">
        <w:t>”</w:t>
      </w:r>
    </w:p>
    <w:p w14:paraId="0E4AF7C9" w14:textId="3134457C" w:rsidR="000B3B23" w:rsidRPr="00452335" w:rsidRDefault="00D45CB4" w:rsidP="00D0006A">
      <w:pPr>
        <w:pStyle w:val="ListParagraph"/>
        <w:numPr>
          <w:ilvl w:val="0"/>
          <w:numId w:val="8"/>
        </w:numPr>
        <w:spacing w:line="276" w:lineRule="auto"/>
      </w:pPr>
      <w:r w:rsidRPr="0010036D">
        <w:t xml:space="preserve">Burgess, N &amp; </w:t>
      </w:r>
      <w:r w:rsidR="000B3B23" w:rsidRPr="0010036D">
        <w:t>Rowe, E (April 2023), Warwick Business School,</w:t>
      </w:r>
      <w:r w:rsidR="00785DEA" w:rsidRPr="0010036D">
        <w:t xml:space="preserve"> </w:t>
      </w:r>
      <w:r w:rsidR="0010036D" w:rsidRPr="0010036D">
        <w:t>“</w:t>
      </w:r>
      <w:hyperlink r:id="rId125" w:history="1">
        <w:r w:rsidR="0010036D" w:rsidRPr="00452335">
          <w:rPr>
            <w:rStyle w:val="Hyperlink"/>
          </w:rPr>
          <w:t>Why social networks are vital for continuous improvement</w:t>
        </w:r>
      </w:hyperlink>
      <w:r w:rsidR="0010036D" w:rsidRPr="00452335">
        <w:t>.”</w:t>
      </w:r>
    </w:p>
    <w:p w14:paraId="2BFE09AC" w14:textId="60D7E496" w:rsidR="00AF35AD" w:rsidRPr="00452335" w:rsidRDefault="00AF35AD" w:rsidP="00D0006A">
      <w:pPr>
        <w:pStyle w:val="ListParagraph"/>
        <w:numPr>
          <w:ilvl w:val="0"/>
          <w:numId w:val="8"/>
        </w:numPr>
        <w:spacing w:line="276" w:lineRule="auto"/>
      </w:pPr>
      <w:r w:rsidRPr="00452335">
        <w:t>Burgess, N (May 2023), Warwick Business School,</w:t>
      </w:r>
      <w:r w:rsidR="00452335" w:rsidRPr="00452335">
        <w:t xml:space="preserve"> “</w:t>
      </w:r>
      <w:hyperlink r:id="rId126" w:history="1">
        <w:r w:rsidR="00452335" w:rsidRPr="00452335">
          <w:rPr>
            <w:rStyle w:val="Hyperlink"/>
          </w:rPr>
          <w:t>Hold each other to account for behaviours, not just outcomes</w:t>
        </w:r>
      </w:hyperlink>
      <w:r w:rsidR="00452335" w:rsidRPr="00452335">
        <w:t>”.</w:t>
      </w:r>
    </w:p>
    <w:p w14:paraId="69880507" w14:textId="77777777" w:rsidR="00BE6953" w:rsidRDefault="00BE6953" w:rsidP="00BE6953">
      <w:pPr>
        <w:pStyle w:val="ListParagraph"/>
        <w:spacing w:line="276" w:lineRule="auto"/>
        <w:rPr>
          <w:color w:val="FF0000"/>
        </w:rPr>
      </w:pPr>
    </w:p>
    <w:p w14:paraId="573FCF7B" w14:textId="77777777" w:rsidR="003307E1" w:rsidRDefault="003307E1" w:rsidP="00BE6953">
      <w:pPr>
        <w:pStyle w:val="ListParagraph"/>
        <w:spacing w:line="276" w:lineRule="auto"/>
        <w:rPr>
          <w:color w:val="FF0000"/>
        </w:rPr>
      </w:pPr>
    </w:p>
    <w:p w14:paraId="2C33C626" w14:textId="0ECF3C2F" w:rsidR="003307E1" w:rsidRDefault="003307E1" w:rsidP="00BE6953">
      <w:pPr>
        <w:pStyle w:val="ListParagraph"/>
        <w:spacing w:line="276" w:lineRule="auto"/>
        <w:rPr>
          <w:color w:val="FF0000"/>
        </w:rPr>
      </w:pPr>
    </w:p>
    <w:p w14:paraId="16DA9927" w14:textId="55FDD2AC" w:rsidR="0052486B" w:rsidRDefault="005A1BA2" w:rsidP="00630796">
      <w:pPr>
        <w:jc w:val="center"/>
      </w:pPr>
      <w:r w:rsidRPr="00B37C35">
        <w:rPr>
          <w:sz w:val="28"/>
          <w:szCs w:val="28"/>
        </w:rPr>
        <w:t xml:space="preserve">Follow </w:t>
      </w:r>
      <w:hyperlink r:id="rId127" w:history="1">
        <w:r w:rsidRPr="00D0006A">
          <w:rPr>
            <w:rStyle w:val="Hyperlink"/>
            <w:sz w:val="28"/>
            <w:szCs w:val="28"/>
          </w:rPr>
          <w:t>#QITwitter</w:t>
        </w:r>
      </w:hyperlink>
      <w:r w:rsidRPr="00B37C35">
        <w:rPr>
          <w:sz w:val="28"/>
          <w:szCs w:val="28"/>
        </w:rPr>
        <w:t xml:space="preserve"> for more from the improvement community.</w:t>
      </w:r>
      <w:r w:rsidR="0052486B">
        <w:br w:type="page"/>
      </w:r>
    </w:p>
    <w:p w14:paraId="43D47369" w14:textId="78BFE151" w:rsidR="00624F33" w:rsidRPr="00624F33" w:rsidRDefault="00EE565B" w:rsidP="00661D30">
      <w:pPr>
        <w:pStyle w:val="Heading2"/>
      </w:pPr>
      <w:bookmarkStart w:id="36" w:name="_Toc135754484"/>
      <w:r>
        <w:lastRenderedPageBreak/>
        <w:t>Share</w:t>
      </w:r>
      <w:r w:rsidR="004D35A7">
        <w:t>d</w:t>
      </w:r>
      <w:r>
        <w:t xml:space="preserve"> Resources</w:t>
      </w:r>
      <w:bookmarkEnd w:id="36"/>
      <w: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89"/>
        <w:gridCol w:w="7767"/>
      </w:tblGrid>
      <w:tr w:rsidR="0052486B" w14:paraId="1050D74F" w14:textId="7345E803" w:rsidTr="008672EA">
        <w:tc>
          <w:tcPr>
            <w:tcW w:w="2689" w:type="dxa"/>
            <w:vAlign w:val="center"/>
          </w:tcPr>
          <w:p w14:paraId="16A69939" w14:textId="7DDE258E" w:rsidR="0052486B" w:rsidRPr="0052486B" w:rsidRDefault="0052486B" w:rsidP="0087713F">
            <w:pPr>
              <w:jc w:val="center"/>
              <w:rPr>
                <w:b/>
                <w:bCs/>
                <w:sz w:val="28"/>
                <w:szCs w:val="28"/>
              </w:rPr>
            </w:pPr>
            <w:r w:rsidRPr="0052486B">
              <w:rPr>
                <w:b/>
                <w:bCs/>
                <w:sz w:val="28"/>
                <w:szCs w:val="28"/>
              </w:rPr>
              <w:t>Shared by:</w:t>
            </w:r>
          </w:p>
        </w:tc>
        <w:tc>
          <w:tcPr>
            <w:tcW w:w="7767" w:type="dxa"/>
            <w:vAlign w:val="center"/>
          </w:tcPr>
          <w:p w14:paraId="5BE2A2CA" w14:textId="514A0C01" w:rsidR="0052486B" w:rsidRPr="0052486B" w:rsidRDefault="0052486B" w:rsidP="0087713F">
            <w:pPr>
              <w:jc w:val="center"/>
              <w:rPr>
                <w:b/>
                <w:bCs/>
                <w:sz w:val="28"/>
                <w:szCs w:val="28"/>
              </w:rPr>
            </w:pPr>
            <w:r w:rsidRPr="0052486B">
              <w:rPr>
                <w:b/>
                <w:bCs/>
                <w:sz w:val="28"/>
                <w:szCs w:val="28"/>
              </w:rPr>
              <w:t>Resource:</w:t>
            </w:r>
          </w:p>
        </w:tc>
      </w:tr>
      <w:tr w:rsidR="00760856" w14:paraId="7D65CFC2" w14:textId="704409C2" w:rsidTr="008672EA">
        <w:tc>
          <w:tcPr>
            <w:tcW w:w="2689" w:type="dxa"/>
            <w:vAlign w:val="center"/>
          </w:tcPr>
          <w:p w14:paraId="08609CA3" w14:textId="415B391A" w:rsidR="00760856" w:rsidRPr="000D0742" w:rsidRDefault="00760856" w:rsidP="006A3C10">
            <w:pPr>
              <w:jc w:val="center"/>
              <w:rPr>
                <w:rFonts w:cs="Calibri"/>
                <w:color w:val="000000"/>
              </w:rPr>
            </w:pPr>
          </w:p>
        </w:tc>
        <w:tc>
          <w:tcPr>
            <w:tcW w:w="7767" w:type="dxa"/>
            <w:vAlign w:val="center"/>
          </w:tcPr>
          <w:p w14:paraId="7D374A43" w14:textId="56C00299" w:rsidR="00760856" w:rsidRDefault="00760856" w:rsidP="00760856">
            <w:pPr>
              <w:jc w:val="center"/>
            </w:pPr>
          </w:p>
        </w:tc>
      </w:tr>
      <w:tr w:rsidR="00760856" w14:paraId="4936E670" w14:textId="22D2AD93" w:rsidTr="008672EA">
        <w:tc>
          <w:tcPr>
            <w:tcW w:w="2689" w:type="dxa"/>
            <w:vAlign w:val="center"/>
          </w:tcPr>
          <w:p w14:paraId="45E04EAC" w14:textId="2466BE40" w:rsidR="00760856" w:rsidRPr="000D0742" w:rsidRDefault="00FE4C31" w:rsidP="00760856">
            <w:pPr>
              <w:jc w:val="center"/>
            </w:pPr>
            <w:r w:rsidRPr="00FE4C31">
              <w:t>@lilian_chiwera</w:t>
            </w:r>
          </w:p>
        </w:tc>
        <w:tc>
          <w:tcPr>
            <w:tcW w:w="7767" w:type="dxa"/>
            <w:vAlign w:val="center"/>
          </w:tcPr>
          <w:p w14:paraId="0759B899" w14:textId="15DEF1CC" w:rsidR="00760856" w:rsidRDefault="00FE4C31" w:rsidP="00760856">
            <w:pPr>
              <w:jc w:val="center"/>
            </w:pPr>
            <w:r>
              <w:rPr>
                <w:noProof/>
              </w:rPr>
              <w:drawing>
                <wp:inline distT="0" distB="0" distL="0" distR="0" wp14:anchorId="52B4BF55" wp14:editId="5279632F">
                  <wp:extent cx="3592195" cy="5059045"/>
                  <wp:effectExtent l="0" t="0" r="8255" b="8255"/>
                  <wp:docPr id="1570149961" name="Picture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592195" cy="5059045"/>
                          </a:xfrm>
                          <a:prstGeom prst="rect">
                            <a:avLst/>
                          </a:prstGeom>
                          <a:noFill/>
                          <a:ln>
                            <a:noFill/>
                          </a:ln>
                        </pic:spPr>
                      </pic:pic>
                    </a:graphicData>
                  </a:graphic>
                </wp:inline>
              </w:drawing>
            </w:r>
          </w:p>
        </w:tc>
      </w:tr>
      <w:tr w:rsidR="000D0742" w14:paraId="1265A5BC" w14:textId="77777777" w:rsidTr="008672EA">
        <w:tc>
          <w:tcPr>
            <w:tcW w:w="2689" w:type="dxa"/>
            <w:vAlign w:val="center"/>
          </w:tcPr>
          <w:p w14:paraId="5AAD39B7" w14:textId="013CEED7" w:rsidR="000D0742" w:rsidRPr="000D0742" w:rsidRDefault="00615E22" w:rsidP="000D0742">
            <w:pPr>
              <w:jc w:val="center"/>
              <w:rPr>
                <w:rFonts w:cs="Calibri"/>
                <w:color w:val="000000"/>
                <w:sz w:val="24"/>
                <w:szCs w:val="24"/>
              </w:rPr>
            </w:pPr>
            <w:r>
              <w:rPr>
                <w:rFonts w:cs="Calibri"/>
                <w:color w:val="000000"/>
                <w:sz w:val="24"/>
                <w:szCs w:val="24"/>
              </w:rPr>
              <w:t>@HelenBevan</w:t>
            </w:r>
          </w:p>
        </w:tc>
        <w:tc>
          <w:tcPr>
            <w:tcW w:w="7767" w:type="dxa"/>
            <w:vAlign w:val="center"/>
          </w:tcPr>
          <w:p w14:paraId="428C1099" w14:textId="02688132" w:rsidR="000D0742" w:rsidRPr="008672EA" w:rsidRDefault="00615E22" w:rsidP="000D0742">
            <w:pPr>
              <w:jc w:val="center"/>
              <w:rPr>
                <w:noProof/>
              </w:rPr>
            </w:pPr>
            <w:r w:rsidRPr="008672EA">
              <w:rPr>
                <w:rFonts w:eastAsia="Times New Roman" w:cs="Arial"/>
                <w:b/>
                <w:bCs/>
                <w:noProof/>
                <w:color w:val="000000"/>
                <w:kern w:val="0"/>
                <w:sz w:val="28"/>
                <w:szCs w:val="28"/>
              </w:rPr>
              <w:drawing>
                <wp:inline distT="0" distB="0" distL="0" distR="0" wp14:anchorId="7E3109C4" wp14:editId="298D14E1">
                  <wp:extent cx="3852581" cy="2838735"/>
                  <wp:effectExtent l="0" t="0" r="0" b="0"/>
                  <wp:docPr id="1171371253" name="Picture 1171371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910910" name=""/>
                          <pic:cNvPicPr/>
                        </pic:nvPicPr>
                        <pic:blipFill rotWithShape="1">
                          <a:blip r:embed="rId29"/>
                          <a:srcRect l="2259" t="31533"/>
                          <a:stretch/>
                        </pic:blipFill>
                        <pic:spPr bwMode="auto">
                          <a:xfrm>
                            <a:off x="0" y="0"/>
                            <a:ext cx="3887574" cy="2864520"/>
                          </a:xfrm>
                          <a:prstGeom prst="rect">
                            <a:avLst/>
                          </a:prstGeom>
                          <a:ln>
                            <a:noFill/>
                          </a:ln>
                          <a:extLst>
                            <a:ext uri="{53640926-AAD7-44D8-BBD7-CCE9431645EC}">
                              <a14:shadowObscured xmlns:a14="http://schemas.microsoft.com/office/drawing/2010/main"/>
                            </a:ext>
                          </a:extLst>
                        </pic:spPr>
                      </pic:pic>
                    </a:graphicData>
                  </a:graphic>
                </wp:inline>
              </w:drawing>
            </w:r>
          </w:p>
        </w:tc>
      </w:tr>
      <w:tr w:rsidR="00615E22" w14:paraId="504D8E37" w14:textId="77777777" w:rsidTr="008672EA">
        <w:tc>
          <w:tcPr>
            <w:tcW w:w="2689" w:type="dxa"/>
            <w:vAlign w:val="center"/>
          </w:tcPr>
          <w:p w14:paraId="00F56CF4" w14:textId="105DC169" w:rsidR="00615E22" w:rsidRDefault="00BE27B3" w:rsidP="008672EA">
            <w:pPr>
              <w:spacing w:line="480" w:lineRule="auto"/>
              <w:jc w:val="center"/>
              <w:rPr>
                <w:rFonts w:cs="Calibri"/>
                <w:color w:val="000000"/>
                <w:sz w:val="24"/>
                <w:szCs w:val="24"/>
              </w:rPr>
            </w:pPr>
            <w:r w:rsidRPr="00BE27B3">
              <w:rPr>
                <w:rFonts w:cs="Calibri"/>
                <w:color w:val="000000"/>
                <w:sz w:val="24"/>
                <w:szCs w:val="24"/>
              </w:rPr>
              <w:lastRenderedPageBreak/>
              <w:t>@PennyPereira1</w:t>
            </w:r>
          </w:p>
        </w:tc>
        <w:tc>
          <w:tcPr>
            <w:tcW w:w="7767" w:type="dxa"/>
            <w:vAlign w:val="center"/>
          </w:tcPr>
          <w:p w14:paraId="62617836" w14:textId="65EC21D1" w:rsidR="00615E22" w:rsidRPr="00757A44" w:rsidRDefault="00FC5CC7" w:rsidP="008672EA">
            <w:pPr>
              <w:spacing w:line="480" w:lineRule="auto"/>
              <w:jc w:val="center"/>
              <w:rPr>
                <w:rFonts w:eastAsia="Times New Roman" w:cs="Arial"/>
                <w:b/>
                <w:bCs/>
                <w:noProof/>
                <w:color w:val="000000"/>
                <w:kern w:val="0"/>
                <w:sz w:val="28"/>
                <w:szCs w:val="28"/>
                <w:u w:val="single"/>
              </w:rPr>
            </w:pPr>
            <w:hyperlink r:id="rId129" w:history="1">
              <w:r w:rsidR="00004E7A" w:rsidRPr="00BE27B3">
                <w:rPr>
                  <w:rStyle w:val="Hyperlink"/>
                  <w:rFonts w:eastAsia="Times New Roman" w:cs="Arial"/>
                  <w:b/>
                  <w:bCs/>
                  <w:noProof/>
                  <w:kern w:val="0"/>
                  <w:sz w:val="28"/>
                  <w:szCs w:val="28"/>
                </w:rPr>
                <w:t>Five principles for implementing the NHS Impact approach to improvement in England</w:t>
              </w:r>
            </w:hyperlink>
          </w:p>
        </w:tc>
      </w:tr>
      <w:tr w:rsidR="00615E22" w14:paraId="376ADE2C" w14:textId="77777777" w:rsidTr="008672EA">
        <w:tc>
          <w:tcPr>
            <w:tcW w:w="2689" w:type="dxa"/>
            <w:vAlign w:val="center"/>
          </w:tcPr>
          <w:p w14:paraId="7329B5FA" w14:textId="4B9AC481" w:rsidR="00615E22" w:rsidRDefault="00D21FB6" w:rsidP="008672EA">
            <w:pPr>
              <w:spacing w:line="480" w:lineRule="auto"/>
              <w:jc w:val="center"/>
              <w:rPr>
                <w:rFonts w:cs="Calibri"/>
                <w:color w:val="000000"/>
                <w:sz w:val="24"/>
                <w:szCs w:val="24"/>
              </w:rPr>
            </w:pPr>
            <w:r w:rsidRPr="00BE27B3">
              <w:rPr>
                <w:rFonts w:cs="Calibri"/>
                <w:color w:val="000000"/>
                <w:sz w:val="24"/>
                <w:szCs w:val="24"/>
              </w:rPr>
              <w:t>@PennyPereira1</w:t>
            </w:r>
          </w:p>
        </w:tc>
        <w:tc>
          <w:tcPr>
            <w:tcW w:w="7767" w:type="dxa"/>
            <w:vAlign w:val="center"/>
          </w:tcPr>
          <w:p w14:paraId="22371D46" w14:textId="1B445F09" w:rsidR="00615E22" w:rsidRPr="00757A44" w:rsidRDefault="00FC5CC7" w:rsidP="008672EA">
            <w:pPr>
              <w:spacing w:line="480" w:lineRule="auto"/>
              <w:jc w:val="center"/>
              <w:rPr>
                <w:rFonts w:eastAsia="Times New Roman" w:cs="Arial"/>
                <w:b/>
                <w:bCs/>
                <w:noProof/>
                <w:color w:val="000000"/>
                <w:kern w:val="0"/>
                <w:sz w:val="28"/>
                <w:szCs w:val="28"/>
                <w:u w:val="single"/>
              </w:rPr>
            </w:pPr>
            <w:hyperlink r:id="rId130" w:history="1">
              <w:r w:rsidR="003165A7" w:rsidRPr="00D21FB6">
                <w:rPr>
                  <w:rStyle w:val="Hyperlink"/>
                  <w:rFonts w:eastAsia="Times New Roman" w:cs="Arial"/>
                  <w:b/>
                  <w:bCs/>
                  <w:noProof/>
                  <w:kern w:val="0"/>
                  <w:sz w:val="28"/>
                  <w:szCs w:val="28"/>
                </w:rPr>
                <w:t>10 principles at ‘the human heart’ of improvement: Tell us what you think</w:t>
              </w:r>
            </w:hyperlink>
          </w:p>
        </w:tc>
      </w:tr>
      <w:tr w:rsidR="00615E22" w14:paraId="30B6EF81" w14:textId="77777777" w:rsidTr="008672EA">
        <w:tc>
          <w:tcPr>
            <w:tcW w:w="2689" w:type="dxa"/>
            <w:vAlign w:val="center"/>
          </w:tcPr>
          <w:p w14:paraId="22FFBF46" w14:textId="71619D0D" w:rsidR="00615E22" w:rsidRDefault="00967437" w:rsidP="008672EA">
            <w:pPr>
              <w:spacing w:line="480" w:lineRule="auto"/>
              <w:jc w:val="center"/>
              <w:rPr>
                <w:rFonts w:cs="Calibri"/>
                <w:color w:val="000000"/>
                <w:sz w:val="24"/>
                <w:szCs w:val="24"/>
              </w:rPr>
            </w:pPr>
            <w:r>
              <w:rPr>
                <w:rFonts w:cs="Calibri"/>
                <w:color w:val="000000"/>
                <w:sz w:val="24"/>
                <w:szCs w:val="24"/>
              </w:rPr>
              <w:t>@FeedbackDave</w:t>
            </w:r>
          </w:p>
        </w:tc>
        <w:tc>
          <w:tcPr>
            <w:tcW w:w="7767" w:type="dxa"/>
            <w:vAlign w:val="center"/>
          </w:tcPr>
          <w:p w14:paraId="48599BB3" w14:textId="6D65FAAA" w:rsidR="00615E22" w:rsidRPr="00757A44" w:rsidRDefault="00FC5CC7" w:rsidP="008672EA">
            <w:pPr>
              <w:spacing w:line="480" w:lineRule="auto"/>
              <w:jc w:val="center"/>
              <w:rPr>
                <w:rFonts w:eastAsia="Times New Roman" w:cs="Arial"/>
                <w:b/>
                <w:bCs/>
                <w:noProof/>
                <w:color w:val="000000"/>
                <w:kern w:val="0"/>
                <w:sz w:val="28"/>
                <w:szCs w:val="28"/>
                <w:u w:val="single"/>
              </w:rPr>
            </w:pPr>
            <w:hyperlink r:id="rId131" w:history="1">
              <w:r w:rsidR="00967437" w:rsidRPr="00C61A56">
                <w:rPr>
                  <w:rStyle w:val="Hyperlink"/>
                  <w:rFonts w:eastAsia="Times New Roman" w:cs="Arial"/>
                  <w:b/>
                  <w:bCs/>
                  <w:noProof/>
                  <w:kern w:val="0"/>
                  <w:sz w:val="28"/>
                  <w:szCs w:val="28"/>
                </w:rPr>
                <w:t>Real-time feedback and micro-learning to turn everyday observations into better performance</w:t>
              </w:r>
            </w:hyperlink>
          </w:p>
        </w:tc>
      </w:tr>
      <w:tr w:rsidR="00615E22" w14:paraId="3CB509F7" w14:textId="77777777" w:rsidTr="008672EA">
        <w:tc>
          <w:tcPr>
            <w:tcW w:w="2689" w:type="dxa"/>
            <w:vAlign w:val="center"/>
          </w:tcPr>
          <w:p w14:paraId="1E4FE57B" w14:textId="3A524BB7" w:rsidR="00615E22" w:rsidRDefault="00A27F88" w:rsidP="008672EA">
            <w:pPr>
              <w:spacing w:line="480" w:lineRule="auto"/>
              <w:jc w:val="center"/>
              <w:rPr>
                <w:rFonts w:cs="Calibri"/>
                <w:color w:val="000000"/>
                <w:sz w:val="24"/>
                <w:szCs w:val="24"/>
              </w:rPr>
            </w:pPr>
            <w:r w:rsidRPr="00A27F88">
              <w:rPr>
                <w:rFonts w:cs="Calibri"/>
                <w:color w:val="000000"/>
                <w:sz w:val="24"/>
                <w:szCs w:val="24"/>
              </w:rPr>
              <w:t>@MichaelNHSE</w:t>
            </w:r>
          </w:p>
        </w:tc>
        <w:tc>
          <w:tcPr>
            <w:tcW w:w="7767" w:type="dxa"/>
            <w:vAlign w:val="center"/>
          </w:tcPr>
          <w:p w14:paraId="7A23710D" w14:textId="6B6B0104" w:rsidR="00615E22" w:rsidRPr="00757A44" w:rsidRDefault="00FC5CC7" w:rsidP="008672EA">
            <w:pPr>
              <w:spacing w:line="480" w:lineRule="auto"/>
              <w:jc w:val="center"/>
              <w:rPr>
                <w:rFonts w:eastAsia="Times New Roman" w:cs="Arial"/>
                <w:b/>
                <w:bCs/>
                <w:noProof/>
                <w:color w:val="000000"/>
                <w:kern w:val="0"/>
                <w:sz w:val="28"/>
                <w:szCs w:val="28"/>
                <w:u w:val="single"/>
              </w:rPr>
            </w:pPr>
            <w:hyperlink r:id="rId132" w:history="1">
              <w:r w:rsidR="007614E9" w:rsidRPr="00A27F88">
                <w:rPr>
                  <w:rStyle w:val="Hyperlink"/>
                  <w:rFonts w:eastAsia="Times New Roman" w:cs="Arial"/>
                  <w:b/>
                  <w:bCs/>
                  <w:noProof/>
                  <w:kern w:val="0"/>
                  <w:sz w:val="28"/>
                  <w:szCs w:val="28"/>
                </w:rPr>
                <w:t>NHS Impact is the new, single, shared NHS improvement approach.</w:t>
              </w:r>
            </w:hyperlink>
          </w:p>
        </w:tc>
      </w:tr>
      <w:tr w:rsidR="00EA1AAB" w14:paraId="66597C00" w14:textId="77777777" w:rsidTr="008672EA">
        <w:tc>
          <w:tcPr>
            <w:tcW w:w="2689" w:type="dxa"/>
            <w:vAlign w:val="center"/>
          </w:tcPr>
          <w:p w14:paraId="5892F179" w14:textId="546BC529" w:rsidR="00EA1AAB" w:rsidRPr="00A27F88" w:rsidRDefault="00124ACC" w:rsidP="008672EA">
            <w:pPr>
              <w:spacing w:line="480" w:lineRule="auto"/>
              <w:jc w:val="center"/>
              <w:rPr>
                <w:rFonts w:cs="Calibri"/>
                <w:color w:val="000000"/>
                <w:sz w:val="24"/>
                <w:szCs w:val="24"/>
              </w:rPr>
            </w:pPr>
            <w:r w:rsidRPr="00BE27B3">
              <w:rPr>
                <w:rFonts w:cs="Calibri"/>
                <w:color w:val="000000"/>
                <w:sz w:val="24"/>
                <w:szCs w:val="24"/>
              </w:rPr>
              <w:t>@PennyPereira1</w:t>
            </w:r>
          </w:p>
        </w:tc>
        <w:tc>
          <w:tcPr>
            <w:tcW w:w="7767" w:type="dxa"/>
            <w:vAlign w:val="center"/>
          </w:tcPr>
          <w:p w14:paraId="184691F1" w14:textId="78F79B46" w:rsidR="00EA1AAB" w:rsidRDefault="00FC5CC7" w:rsidP="008672EA">
            <w:pPr>
              <w:spacing w:line="480" w:lineRule="auto"/>
              <w:jc w:val="center"/>
              <w:rPr>
                <w:rFonts w:eastAsia="Times New Roman" w:cs="Arial"/>
                <w:b/>
                <w:bCs/>
                <w:noProof/>
                <w:color w:val="000000"/>
                <w:kern w:val="0"/>
                <w:sz w:val="28"/>
                <w:szCs w:val="28"/>
                <w:u w:val="single"/>
              </w:rPr>
            </w:pPr>
            <w:hyperlink r:id="rId133" w:history="1">
              <w:r w:rsidR="00124ACC" w:rsidRPr="00124ACC">
                <w:rPr>
                  <w:rStyle w:val="Hyperlink"/>
                  <w:rFonts w:eastAsia="Times New Roman" w:cs="Arial"/>
                  <w:b/>
                  <w:bCs/>
                  <w:noProof/>
                  <w:kern w:val="0"/>
                  <w:sz w:val="28"/>
                  <w:szCs w:val="28"/>
                </w:rPr>
                <w:t>Effective networks for improvement</w:t>
              </w:r>
            </w:hyperlink>
          </w:p>
        </w:tc>
      </w:tr>
      <w:tr w:rsidR="00EA1AAB" w14:paraId="23BBB703" w14:textId="77777777" w:rsidTr="008672EA">
        <w:tc>
          <w:tcPr>
            <w:tcW w:w="2689" w:type="dxa"/>
            <w:vAlign w:val="center"/>
          </w:tcPr>
          <w:p w14:paraId="1B1AB444" w14:textId="59BB9461" w:rsidR="00EA1AAB" w:rsidRPr="00A27F88" w:rsidRDefault="00502FCD" w:rsidP="008672EA">
            <w:pPr>
              <w:spacing w:line="480" w:lineRule="auto"/>
              <w:jc w:val="center"/>
              <w:rPr>
                <w:rFonts w:cs="Calibri"/>
                <w:color w:val="000000"/>
                <w:sz w:val="24"/>
                <w:szCs w:val="24"/>
              </w:rPr>
            </w:pPr>
            <w:r w:rsidRPr="00BE27B3">
              <w:rPr>
                <w:rFonts w:cs="Calibri"/>
                <w:color w:val="000000"/>
                <w:sz w:val="24"/>
                <w:szCs w:val="24"/>
              </w:rPr>
              <w:t>@PennyPereira1</w:t>
            </w:r>
          </w:p>
        </w:tc>
        <w:tc>
          <w:tcPr>
            <w:tcW w:w="7767" w:type="dxa"/>
            <w:vAlign w:val="center"/>
          </w:tcPr>
          <w:p w14:paraId="6A824C73" w14:textId="30444321" w:rsidR="00EA1AAB" w:rsidRDefault="00FC5CC7" w:rsidP="008672EA">
            <w:pPr>
              <w:spacing w:line="480" w:lineRule="auto"/>
              <w:jc w:val="center"/>
              <w:rPr>
                <w:rFonts w:eastAsia="Times New Roman" w:cs="Arial"/>
                <w:b/>
                <w:bCs/>
                <w:noProof/>
                <w:color w:val="000000"/>
                <w:kern w:val="0"/>
                <w:sz w:val="28"/>
                <w:szCs w:val="28"/>
                <w:u w:val="single"/>
              </w:rPr>
            </w:pPr>
            <w:hyperlink r:id="rId134" w:history="1">
              <w:r w:rsidR="00502FCD" w:rsidRPr="00502FCD">
                <w:rPr>
                  <w:rStyle w:val="Hyperlink"/>
                  <w:rFonts w:eastAsia="Times New Roman" w:cs="Arial"/>
                  <w:b/>
                  <w:bCs/>
                  <w:noProof/>
                  <w:kern w:val="0"/>
                  <w:sz w:val="28"/>
                  <w:szCs w:val="28"/>
                </w:rPr>
                <w:t>Mapping Q: Social network analysis pilots, pitfalls and potential</w:t>
              </w:r>
            </w:hyperlink>
          </w:p>
        </w:tc>
      </w:tr>
    </w:tbl>
    <w:p w14:paraId="1A33C91D" w14:textId="77777777" w:rsidR="00AF35AD" w:rsidRDefault="00AF35AD" w:rsidP="000B3B23">
      <w:pPr>
        <w:rPr>
          <w:b/>
          <w:bCs/>
        </w:rPr>
      </w:pPr>
    </w:p>
    <w:p w14:paraId="3D08F248" w14:textId="77777777" w:rsidR="00AF35AD" w:rsidRDefault="00AF35AD" w:rsidP="000B3B23">
      <w:pPr>
        <w:rPr>
          <w:b/>
          <w:bCs/>
        </w:rPr>
      </w:pPr>
    </w:p>
    <w:p w14:paraId="30BDD781" w14:textId="77777777" w:rsidR="00615E22" w:rsidRDefault="00615E22" w:rsidP="000B3B23">
      <w:pPr>
        <w:rPr>
          <w:b/>
          <w:bCs/>
        </w:rPr>
      </w:pPr>
    </w:p>
    <w:p w14:paraId="129DA542" w14:textId="77777777" w:rsidR="00615E22" w:rsidRDefault="00615E22" w:rsidP="000B3B23">
      <w:pPr>
        <w:rPr>
          <w:b/>
          <w:bCs/>
        </w:rPr>
      </w:pPr>
    </w:p>
    <w:p w14:paraId="69C48B42" w14:textId="77777777" w:rsidR="00615E22" w:rsidRDefault="00615E22" w:rsidP="000B3B23">
      <w:pPr>
        <w:rPr>
          <w:b/>
          <w:bCs/>
        </w:rPr>
      </w:pPr>
    </w:p>
    <w:p w14:paraId="2ECB9FD2" w14:textId="77777777" w:rsidR="00615E22" w:rsidRDefault="00615E22" w:rsidP="000B3B23">
      <w:pPr>
        <w:rPr>
          <w:b/>
          <w:bCs/>
        </w:rPr>
      </w:pPr>
    </w:p>
    <w:p w14:paraId="40EDEC6C" w14:textId="77777777" w:rsidR="00615E22" w:rsidRDefault="00615E22" w:rsidP="000B3B23">
      <w:pPr>
        <w:rPr>
          <w:b/>
          <w:bCs/>
        </w:rPr>
      </w:pPr>
    </w:p>
    <w:p w14:paraId="76BAA113" w14:textId="77777777" w:rsidR="00615E22" w:rsidRDefault="00615E22" w:rsidP="000B3B23">
      <w:pPr>
        <w:rPr>
          <w:b/>
          <w:bCs/>
        </w:rPr>
      </w:pPr>
    </w:p>
    <w:p w14:paraId="6B3D292B" w14:textId="77777777" w:rsidR="00615E22" w:rsidRDefault="00615E22" w:rsidP="000B3B23">
      <w:pPr>
        <w:rPr>
          <w:b/>
          <w:bCs/>
        </w:rPr>
      </w:pPr>
    </w:p>
    <w:p w14:paraId="45696D1B" w14:textId="77777777" w:rsidR="00615E22" w:rsidRDefault="00615E22" w:rsidP="000B3B23">
      <w:pPr>
        <w:rPr>
          <w:b/>
          <w:bCs/>
        </w:rPr>
      </w:pPr>
    </w:p>
    <w:p w14:paraId="77F5F9C6" w14:textId="77777777" w:rsidR="008672EA" w:rsidRDefault="008672EA" w:rsidP="000B3B23">
      <w:pPr>
        <w:rPr>
          <w:b/>
          <w:bCs/>
        </w:rPr>
      </w:pPr>
    </w:p>
    <w:p w14:paraId="5C47072B" w14:textId="77777777" w:rsidR="008672EA" w:rsidRDefault="008672EA" w:rsidP="000B3B23">
      <w:pPr>
        <w:rPr>
          <w:b/>
          <w:bCs/>
        </w:rPr>
      </w:pPr>
    </w:p>
    <w:p w14:paraId="6FDB28DE" w14:textId="77777777" w:rsidR="008672EA" w:rsidRDefault="008672EA" w:rsidP="000B3B23">
      <w:pPr>
        <w:rPr>
          <w:b/>
          <w:bCs/>
        </w:rPr>
      </w:pPr>
    </w:p>
    <w:p w14:paraId="4D47A00D" w14:textId="77777777" w:rsidR="008672EA" w:rsidRDefault="008672EA" w:rsidP="000B3B23">
      <w:pPr>
        <w:rPr>
          <w:b/>
          <w:bCs/>
        </w:rPr>
      </w:pPr>
    </w:p>
    <w:p w14:paraId="133D9E6C" w14:textId="77777777" w:rsidR="008672EA" w:rsidRDefault="008672EA" w:rsidP="000B3B23">
      <w:pPr>
        <w:rPr>
          <w:b/>
          <w:bCs/>
        </w:rPr>
      </w:pPr>
    </w:p>
    <w:p w14:paraId="3BCB822D" w14:textId="77777777" w:rsidR="008672EA" w:rsidRDefault="008672EA" w:rsidP="000B3B23">
      <w:pPr>
        <w:rPr>
          <w:b/>
          <w:bCs/>
        </w:rPr>
      </w:pPr>
    </w:p>
    <w:p w14:paraId="06019598" w14:textId="77777777" w:rsidR="008672EA" w:rsidRDefault="008672EA" w:rsidP="000B3B23">
      <w:pPr>
        <w:rPr>
          <w:b/>
          <w:bCs/>
        </w:rPr>
      </w:pPr>
    </w:p>
    <w:p w14:paraId="4629C712" w14:textId="77777777" w:rsidR="008672EA" w:rsidRDefault="008672EA" w:rsidP="000B3B23">
      <w:pPr>
        <w:rPr>
          <w:b/>
          <w:bCs/>
        </w:rPr>
      </w:pPr>
    </w:p>
    <w:p w14:paraId="3F79481A" w14:textId="05D48CCA" w:rsidR="000B3B23" w:rsidRDefault="000B3B23" w:rsidP="000B3B23">
      <w:r w:rsidRPr="000B3B23">
        <w:rPr>
          <w:b/>
          <w:bCs/>
        </w:rPr>
        <w:t>Written by:</w:t>
      </w:r>
      <w:r>
        <w:t xml:space="preserve"> This report was produced by Dr Emily Rowe for Warwick Business School. </w:t>
      </w:r>
    </w:p>
    <w:p w14:paraId="197827F7" w14:textId="470FFD55" w:rsidR="000B3B23" w:rsidRDefault="000B3B23">
      <w:r w:rsidRPr="00E5002E">
        <w:rPr>
          <w:b/>
          <w:bCs/>
        </w:rPr>
        <w:t xml:space="preserve">Tools &amp; Resources Used: </w:t>
      </w:r>
      <w:r>
        <w:t xml:space="preserve">The analytics are provided by Tweet Binder for the #LeadingQI and #QIHour hashtags during the period of </w:t>
      </w:r>
      <w:r w:rsidR="00715B29">
        <w:t xml:space="preserve">the </w:t>
      </w:r>
      <w:r w:rsidR="00715B29" w:rsidRPr="00630796">
        <w:t>2</w:t>
      </w:r>
      <w:r w:rsidR="00630796" w:rsidRPr="00630796">
        <w:t>5</w:t>
      </w:r>
      <w:r w:rsidR="00715B29" w:rsidRPr="00630796">
        <w:rPr>
          <w:vertAlign w:val="superscript"/>
        </w:rPr>
        <w:t>th</w:t>
      </w:r>
      <w:r w:rsidR="00715B29" w:rsidRPr="00630796">
        <w:t>-30</w:t>
      </w:r>
      <w:r w:rsidR="00715B29" w:rsidRPr="00630796">
        <w:rPr>
          <w:vertAlign w:val="superscript"/>
        </w:rPr>
        <w:t>th</w:t>
      </w:r>
      <w:r w:rsidR="00715B29" w:rsidRPr="00630796">
        <w:t xml:space="preserve"> </w:t>
      </w:r>
      <w:r w:rsidR="0056470A">
        <w:t>April</w:t>
      </w:r>
      <w:r w:rsidRPr="00630796">
        <w:t xml:space="preserve"> 2023.</w:t>
      </w:r>
    </w:p>
    <w:sectPr w:rsidR="000B3B23" w:rsidSect="004467BF">
      <w:headerReference w:type="default" r:id="rId135"/>
      <w:footerReference w:type="default" r:id="rId136"/>
      <w:pgSz w:w="11906" w:h="16838"/>
      <w:pgMar w:top="720" w:right="720" w:bottom="720" w:left="720" w:header="73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90CA49" w14:textId="77777777" w:rsidR="004542D8" w:rsidRDefault="004542D8" w:rsidP="004467BF">
      <w:r>
        <w:separator/>
      </w:r>
    </w:p>
  </w:endnote>
  <w:endnote w:type="continuationSeparator" w:id="0">
    <w:p w14:paraId="4718F349" w14:textId="77777777" w:rsidR="004542D8" w:rsidRDefault="004542D8" w:rsidP="004467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genial Light">
    <w:charset w:val="00"/>
    <w:family w:val="auto"/>
    <w:pitch w:val="variable"/>
    <w:sig w:usb0="8000002F" w:usb1="1000205B"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bin Sketch">
    <w:panose1 w:val="020B0503050202020004"/>
    <w:charset w:val="00"/>
    <w:family w:val="swiss"/>
    <w:pitch w:val="variable"/>
    <w:sig w:usb0="00000003" w:usb1="00000000" w:usb2="00000000" w:usb3="00000000" w:csb0="00000001" w:csb1="00000000"/>
  </w:font>
  <w:font w:name="Avenir Next LT Pro Demi">
    <w:charset w:val="00"/>
    <w:family w:val="swiss"/>
    <w:pitch w:val="variable"/>
    <w:sig w:usb0="800000EF" w:usb1="5000204A" w:usb2="00000000" w:usb3="00000000" w:csb0="00000093" w:csb1="00000000"/>
  </w:font>
  <w:font w:name="Biome">
    <w:charset w:val="00"/>
    <w:family w:val="swiss"/>
    <w:pitch w:val="variable"/>
    <w:sig w:usb0="A11526FF" w:usb1="8000000A" w:usb2="00010000" w:usb3="00000000" w:csb0="0000019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51D81F" w14:textId="1F1165EF" w:rsidR="004467BF" w:rsidRDefault="004467BF" w:rsidP="004467BF">
    <w:pPr>
      <w:pStyle w:val="Footer"/>
    </w:pPr>
    <w:r>
      <w:rPr>
        <w:noProof/>
        <w:color w:val="808080" w:themeColor="background1" w:themeShade="80"/>
      </w:rPr>
      <mc:AlternateContent>
        <mc:Choice Requires="wpg">
          <w:drawing>
            <wp:anchor distT="0" distB="0" distL="0" distR="0" simplePos="0" relativeHeight="251662336" behindDoc="0" locked="0" layoutInCell="1" allowOverlap="1" wp14:anchorId="79804B2D" wp14:editId="3E5E9D8D">
              <wp:simplePos x="0" y="0"/>
              <wp:positionH relativeFrom="margin">
                <wp:align>right</wp:align>
              </wp:positionH>
              <mc:AlternateContent>
                <mc:Choice Requires="wp14">
                  <wp:positionV relativeFrom="bottomMargin">
                    <wp14:pctPosVOffset>20000</wp14:pctPosVOffset>
                  </wp:positionV>
                </mc:Choice>
                <mc:Fallback>
                  <wp:positionV relativeFrom="page">
                    <wp:posOffset>10326370</wp:posOffset>
                  </wp:positionV>
                </mc:Fallback>
              </mc:AlternateContent>
              <wp:extent cx="5943600" cy="320040"/>
              <wp:effectExtent l="0" t="0" r="2540" b="3810"/>
              <wp:wrapSquare wrapText="bothSides"/>
              <wp:docPr id="37" name="Group 37"/>
              <wp:cNvGraphicFramePr/>
              <a:graphic xmlns:a="http://schemas.openxmlformats.org/drawingml/2006/main">
                <a:graphicData uri="http://schemas.microsoft.com/office/word/2010/wordprocessingGroup">
                  <wpg:wgp>
                    <wpg:cNvGrpSpPr/>
                    <wpg:grpSpPr>
                      <a:xfrm>
                        <a:off x="0" y="0"/>
                        <a:ext cx="5943600" cy="320040"/>
                        <a:chOff x="0" y="0"/>
                        <a:chExt cx="5962650" cy="323851"/>
                      </a:xfrm>
                    </wpg:grpSpPr>
                    <wps:wsp>
                      <wps:cNvPr id="38" name="Rectangle 38"/>
                      <wps:cNvSpPr/>
                      <wps:spPr>
                        <a:xfrm>
                          <a:off x="19050" y="0"/>
                          <a:ext cx="5943600" cy="18826"/>
                        </a:xfrm>
                        <a:prstGeom prst="rect">
                          <a:avLst/>
                        </a:prstGeom>
                        <a:solidFill>
                          <a:schemeClr val="accent5"/>
                        </a:solidFill>
                        <a:ln>
                          <a:no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Text Box 39"/>
                      <wps:cNvSpPr txBox="1"/>
                      <wps:spPr>
                        <a:xfrm>
                          <a:off x="0" y="66676"/>
                          <a:ext cx="5943600"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6EDC277" w14:textId="1CC8C9B9" w:rsidR="004467BF" w:rsidRPr="004467BF" w:rsidRDefault="00E16839" w:rsidP="004467BF">
                            <w:pPr>
                              <w:rPr>
                                <w:color w:val="7F7F7F" w:themeColor="text1" w:themeTint="80"/>
                              </w:rPr>
                            </w:pPr>
                            <w:r>
                              <w:t>April</w:t>
                            </w:r>
                            <w:r w:rsidR="004467BF" w:rsidRPr="004467BF">
                              <w:t xml:space="preserve"> Tweetchat Report</w:t>
                            </w:r>
                          </w:p>
                          <w:p w14:paraId="2A4A26F9" w14:textId="77777777" w:rsidR="004467BF" w:rsidRDefault="004467BF" w:rsidP="004467BF"/>
                        </w:txbxContent>
                      </wps:txbx>
                      <wps:bodyPr rot="0" spcFirstLastPara="0" vertOverflow="overflow" horzOverflow="overflow" vert="horz" wrap="square" lIns="91440" tIns="45720" rIns="91440" bIns="0" numCol="1" spcCol="0" rtlCol="0" fromWordArt="0" anchor="b" anchorCtr="0" forceAA="0" compatLnSpc="1">
                        <a:prstTxWarp prst="textNoShape">
                          <a:avLst/>
                        </a:prstTxWarp>
                        <a:noAutofit/>
                      </wps:bodyPr>
                    </wps:wsp>
                  </wpg:wgp>
                </a:graphicData>
              </a:graphic>
              <wp14:sizeRelH relativeFrom="margin">
                <wp14:pctWidth>100000</wp14:pctWidth>
              </wp14:sizeRelH>
              <wp14:sizeRelV relativeFrom="margin">
                <wp14:pctHeight>0</wp14:pctHeight>
              </wp14:sizeRelV>
            </wp:anchor>
          </w:drawing>
        </mc:Choice>
        <mc:Fallback>
          <w:pict>
            <v:group w14:anchorId="79804B2D" id="Group 37" o:spid="_x0000_s1036" style="position:absolute;margin-left:416.8pt;margin-top:0;width:468pt;height:25.2pt;z-index:251662336;mso-width-percent:1000;mso-top-percent:200;mso-wrap-distance-left:0;mso-wrap-distance-right:0;mso-position-horizontal:right;mso-position-horizontal-relative:margin;mso-position-vertical-relative:bottom-margin-area;mso-width-percent:1000;mso-top-percent:200;mso-width-relative:margin;mso-height-relative:margin" coordsize="59626,3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">
              <v:rect id="Rectangle 38" o:spid="_x0000_s1037" style="position:absolute;left:190;width:59436;height: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" fillcolor="#5b9bd5 [3208]" stroked="f"/>
              <v:shapetype id="_x0000_t202" coordsize="21600,21600" o:spt="202" path="m,l,21600r21600,l21600,xe">
                <v:stroke joinstyle="miter"/>
                <v:path gradientshapeok="t" o:connecttype="rect"/>
              </v:shapetype>
              <v:shape id="Text Box 39" o:spid="_x0000_s1038" type="#_x0000_t202" style="position:absolute;top:666;width:59436;height:257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" filled="f" stroked="f" strokeweight=".5pt">
                <v:textbox inset=",,,0">
                  <w:txbxContent>
                    <w:p w14:paraId="46EDC277" w14:textId="1CC8C9B9" w:rsidR="004467BF" w:rsidRPr="004467BF" w:rsidRDefault="00E16839" w:rsidP="004467BF">
                      <w:pPr>
                        <w:rPr>
                          <w:color w:val="7F7F7F" w:themeColor="text1" w:themeTint="80"/>
                        </w:rPr>
                      </w:pPr>
                      <w:r>
                        <w:t>April</w:t>
                      </w:r>
                      <w:r w:rsidR="004467BF" w:rsidRPr="004467BF">
                        <w:t xml:space="preserve"> Tweetchat Report</w:t>
                      </w:r>
                    </w:p>
                    <w:p w14:paraId="2A4A26F9" w14:textId="77777777" w:rsidR="004467BF" w:rsidRDefault="004467BF" w:rsidP="004467BF"/>
                  </w:txbxContent>
                </v:textbox>
              </v:shape>
              <w10:wrap type="square" anchorx="margin" anchory="margin"/>
            </v:group>
          </w:pict>
        </mc:Fallback>
      </mc:AlternateContent>
    </w:r>
    <w:r>
      <w:rPr>
        <w:noProof/>
      </w:rPr>
      <mc:AlternateContent>
        <mc:Choice Requires="wps">
          <w:drawing>
            <wp:anchor distT="0" distB="0" distL="0" distR="0" simplePos="0" relativeHeight="251661312" behindDoc="0" locked="0" layoutInCell="1" allowOverlap="1" wp14:anchorId="709C078D" wp14:editId="719EE316">
              <wp:simplePos x="0" y="0"/>
              <wp:positionH relativeFrom="rightMargin">
                <wp:align>left</wp:align>
              </wp:positionH>
              <mc:AlternateContent>
                <mc:Choice Requires="wp14">
                  <wp:positionV relativeFrom="bottomMargin">
                    <wp14:pctPosVOffset>20000</wp14:pctPosVOffset>
                  </wp:positionV>
                </mc:Choice>
                <mc:Fallback>
                  <wp:positionV relativeFrom="page">
                    <wp:posOffset>10326370</wp:posOffset>
                  </wp:positionV>
                </mc:Fallback>
              </mc:AlternateContent>
              <wp:extent cx="457200" cy="320040"/>
              <wp:effectExtent l="0" t="0" r="0" b="3810"/>
              <wp:wrapSquare wrapText="bothSides"/>
              <wp:docPr id="40" name="Rectangle 40"/>
              <wp:cNvGraphicFramePr/>
              <a:graphic xmlns:a="http://schemas.openxmlformats.org/drawingml/2006/main">
                <a:graphicData uri="http://schemas.microsoft.com/office/word/2010/wordprocessingShape">
                  <wps:wsp>
                    <wps:cNvSpPr/>
                    <wps:spPr>
                      <a:xfrm>
                        <a:off x="0" y="0"/>
                        <a:ext cx="457200" cy="320040"/>
                      </a:xfrm>
                      <a:prstGeom prst="rect">
                        <a:avLst/>
                      </a:prstGeom>
                      <a:solidFill>
                        <a:schemeClr val="accent5"/>
                      </a:solidFill>
                      <a:ln>
                        <a:noFill/>
                      </a:ln>
                    </wps:spPr>
                    <wps:style>
                      <a:lnRef idx="0">
                        <a:scrgbClr r="0" g="0" b="0"/>
                      </a:lnRef>
                      <a:fillRef idx="0">
                        <a:scrgbClr r="0" g="0" b="0"/>
                      </a:fillRef>
                      <a:effectRef idx="0">
                        <a:scrgbClr r="0" g="0" b="0"/>
                      </a:effectRef>
                      <a:fontRef idx="minor">
                        <a:schemeClr val="lt1"/>
                      </a:fontRef>
                    </wps:style>
                    <wps:txbx>
                      <w:txbxContent>
                        <w:p w14:paraId="391B8112" w14:textId="77777777" w:rsidR="004467BF" w:rsidRPr="004467BF" w:rsidRDefault="004467BF" w:rsidP="004467BF">
                          <w:r w:rsidRPr="004467BF">
                            <w:fldChar w:fldCharType="begin"/>
                          </w:r>
                          <w:r w:rsidRPr="004467BF">
                            <w:instrText xml:space="preserve"> PAGE   \* MERGEFORMAT </w:instrText>
                          </w:r>
                          <w:r w:rsidRPr="004467BF">
                            <w:fldChar w:fldCharType="separate"/>
                          </w:r>
                          <w:r w:rsidRPr="004467BF">
                            <w:rPr>
                              <w:noProof/>
                            </w:rPr>
                            <w:t>2</w:t>
                          </w:r>
                          <w:r w:rsidRPr="004467BF">
                            <w:rPr>
                              <w:noProof/>
                            </w:rPr>
                            <w:fldChar w:fldCharType="end"/>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9C078D" id="Rectangle 40" o:spid="_x0000_s1039" style="position:absolute;margin-left:0;margin-top:0;width:36pt;height:25.2pt;z-index:251661312;visibility:visible;mso-wrap-style:square;mso-width-percent:0;mso-height-percent:0;mso-top-percent:200;mso-wrap-distance-left:0;mso-wrap-distance-top:0;mso-wrap-distance-right:0;mso-wrap-distance-bottom:0;mso-position-horizontal:left;mso-position-horizontal-relative:right-margin-area;mso-position-vertical-relative:bottom-margin-area;mso-width-percent:0;mso-height-percent:0;mso-top-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" fillcolor="#5b9bd5 [3208]" stroked="f">
              <v:textbox>
                <w:txbxContent>
                  <w:p w14:paraId="391B8112" w14:textId="77777777" w:rsidR="004467BF" w:rsidRPr="004467BF" w:rsidRDefault="004467BF" w:rsidP="004467BF">
                    <w:r w:rsidRPr="004467BF">
                      <w:fldChar w:fldCharType="begin"/>
                    </w:r>
                    <w:r w:rsidRPr="004467BF">
                      <w:instrText xml:space="preserve"> PAGE   \* MERGEFORMAT </w:instrText>
                    </w:r>
                    <w:r w:rsidRPr="004467BF">
                      <w:fldChar w:fldCharType="separate"/>
                    </w:r>
                    <w:r w:rsidRPr="004467BF">
                      <w:rPr>
                        <w:noProof/>
                      </w:rPr>
                      <w:t>2</w:t>
                    </w:r>
                    <w:r w:rsidRPr="004467BF">
                      <w:rPr>
                        <w:noProof/>
                      </w:rPr>
                      <w:fldChar w:fldCharType="end"/>
                    </w:r>
                  </w:p>
                </w:txbxContent>
              </v:textbox>
              <w10:wrap type="square" anchorx="margin" anchory="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7BD985" w14:textId="77777777" w:rsidR="004542D8" w:rsidRDefault="004542D8" w:rsidP="004467BF">
      <w:r>
        <w:separator/>
      </w:r>
    </w:p>
  </w:footnote>
  <w:footnote w:type="continuationSeparator" w:id="0">
    <w:p w14:paraId="38C00288" w14:textId="77777777" w:rsidR="004542D8" w:rsidRDefault="004542D8" w:rsidP="004467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AE1F2A" w14:textId="70EAE2CB" w:rsidR="004467BF" w:rsidRDefault="004467BF" w:rsidP="004467BF">
    <w:pPr>
      <w:pStyle w:val="Header"/>
    </w:pPr>
    <w:r>
      <w:rPr>
        <w:noProof/>
      </w:rPr>
      <mc:AlternateContent>
        <mc:Choice Requires="wps">
          <w:drawing>
            <wp:anchor distT="0" distB="0" distL="118745" distR="118745" simplePos="0" relativeHeight="251664384" behindDoc="1" locked="0" layoutInCell="1" allowOverlap="0" wp14:anchorId="7E0B6E45" wp14:editId="0025F014">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49950" cy="286385"/>
              <wp:effectExtent l="0" t="0" r="2540" b="0"/>
              <wp:wrapSquare wrapText="bothSides"/>
              <wp:docPr id="197" name="Rectangle 197"/>
              <wp:cNvGraphicFramePr/>
              <a:graphic xmlns:a="http://schemas.openxmlformats.org/drawingml/2006/main">
                <a:graphicData uri="http://schemas.microsoft.com/office/word/2010/wordprocessingShape">
                  <wps:wsp>
                    <wps:cNvSpPr/>
                    <wps:spPr>
                      <a:xfrm>
                        <a:off x="0" y="0"/>
                        <a:ext cx="5949950" cy="286603"/>
                      </a:xfrm>
                      <a:prstGeom prst="rect">
                        <a:avLst/>
                      </a:prstGeom>
                      <a:solidFill>
                        <a:schemeClr val="accent5"/>
                      </a:solidFill>
                      <a:ln>
                        <a:noFill/>
                      </a:ln>
                    </wps:spPr>
                    <wps:style>
                      <a:lnRef idx="0">
                        <a:scrgbClr r="0" g="0" b="0"/>
                      </a:lnRef>
                      <a:fillRef idx="0">
                        <a:scrgbClr r="0" g="0" b="0"/>
                      </a:fillRef>
                      <a:effectRef idx="0">
                        <a:scrgbClr r="0" g="0" b="0"/>
                      </a:effectRef>
                      <a:fontRef idx="minor">
                        <a:schemeClr val="lt1"/>
                      </a:fontRef>
                    </wps:style>
                    <wps:txbx>
                      <w:txbxContent>
                        <w:p w14:paraId="7451605E" w14:textId="6A49E236" w:rsidR="004467BF" w:rsidRPr="004D62E1" w:rsidRDefault="00D83094" w:rsidP="00E64F0E">
                          <w:pPr>
                            <w:spacing w:after="0"/>
                            <w:jc w:val="center"/>
                            <w:rPr>
                              <w:b/>
                              <w:bCs/>
                              <w:sz w:val="12"/>
                              <w:szCs w:val="12"/>
                              <w14:textOutline w14:w="0" w14:cap="flat" w14:cmpd="sng" w14:algn="ctr">
                                <w14:noFill/>
                                <w14:prstDash w14:val="solid"/>
                                <w14:round/>
                              </w14:textOutline>
                            </w:rPr>
                          </w:pPr>
                          <w:r w:rsidRPr="004D62E1">
                            <w:rPr>
                              <w:b/>
                              <w:bCs/>
                              <w:sz w:val="24"/>
                              <w:szCs w:val="2"/>
                              <w14:textOutline w14:w="0" w14:cap="flat" w14:cmpd="sng" w14:algn="ctr">
                                <w14:noFill/>
                                <w14:prstDash w14:val="solid"/>
                                <w14:round/>
                              </w14:textOutline>
                            </w:rPr>
                            <w:t xml:space="preserve">Lesson </w:t>
                          </w:r>
                          <w:r w:rsidR="00FF52A6" w:rsidRPr="004D62E1">
                            <w:rPr>
                              <w:b/>
                              <w:bCs/>
                              <w:sz w:val="24"/>
                              <w:szCs w:val="2"/>
                              <w14:textOutline w14:w="0" w14:cap="flat" w14:cmpd="sng" w14:algn="ctr">
                                <w14:noFill/>
                                <w14:prstDash w14:val="solid"/>
                                <w14:round/>
                              </w14:textOutline>
                            </w:rPr>
                            <w:t>4</w:t>
                          </w:r>
                          <w:r w:rsidRPr="004D62E1">
                            <w:rPr>
                              <w:b/>
                              <w:bCs/>
                              <w:sz w:val="24"/>
                              <w:szCs w:val="2"/>
                              <w14:textOutline w14:w="0" w14:cap="flat" w14:cmpd="sng" w14:algn="ctr">
                                <w14:noFill/>
                                <w14:prstDash w14:val="solid"/>
                                <w14:round/>
                              </w14:textOutline>
                            </w:rPr>
                            <w:t xml:space="preserve">: </w:t>
                          </w:r>
                          <w:r w:rsidR="00474B97" w:rsidRPr="00474B97">
                            <w:rPr>
                              <w:b/>
                              <w:bCs/>
                              <w:sz w:val="24"/>
                              <w:szCs w:val="2"/>
                              <w14:textOutline w14:w="0" w14:cap="flat" w14:cmpd="sng" w14:algn="ctr">
                                <w14:noFill/>
                                <w14:prstDash w14:val="solid"/>
                                <w14:round/>
                              </w14:textOutline>
                            </w:rPr>
                            <w:t>Why social networks are vital for continuous improvement</w:t>
                          </w:r>
                          <w:r w:rsidR="0077154E">
                            <w:rPr>
                              <w:b/>
                              <w:bCs/>
                              <w:sz w:val="24"/>
                              <w:szCs w:val="2"/>
                              <w14:textOutline w14:w="0" w14:cap="flat" w14:cmpd="sng" w14:algn="ctr">
                                <w14:noFill/>
                                <w14:prstDash w14:val="solid"/>
                                <w14:round/>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7E0B6E45" id="Rectangle 197" o:spid="_x0000_s1035" style="position:absolute;margin-left:0;margin-top:0;width:468.5pt;height:22.55pt;z-index:-251652096;visibility:visible;mso-wrap-style:square;mso-width-percent:1000;mso-height-percent:0;mso-top-percent:45;mso-wrap-distance-left:9.35pt;mso-wrap-distance-top:0;mso-wrap-distance-right:9.35pt;mso-wrap-distance-bottom:0;mso-position-horizontal:center;mso-position-horizontal-relative:margin;mso-position-vertical-relative:page;mso-width-percent:1000;mso-height-percent:0;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" o:allowoverlap="f" fillcolor="#5b9bd5 [3208]" stroked="f">
              <v:textbox>
                <w:txbxContent>
                  <w:p w14:paraId="7451605E" w14:textId="6A49E236" w:rsidR="004467BF" w:rsidRPr="004D62E1" w:rsidRDefault="00D83094" w:rsidP="00E64F0E">
                    <w:pPr>
                      <w:spacing w:after="0"/>
                      <w:jc w:val="center"/>
                      <w:rPr>
                        <w:b/>
                        <w:bCs/>
                        <w:sz w:val="12"/>
                        <w:szCs w:val="12"/>
                        <w14:textOutline w14:w="0" w14:cap="flat" w14:cmpd="sng" w14:algn="ctr">
                          <w14:noFill/>
                          <w14:prstDash w14:val="solid"/>
                          <w14:round/>
                        </w14:textOutline>
                      </w:rPr>
                    </w:pPr>
                    <w:r w:rsidRPr="004D62E1">
                      <w:rPr>
                        <w:b/>
                        <w:bCs/>
                        <w:sz w:val="24"/>
                        <w:szCs w:val="2"/>
                        <w14:textOutline w14:w="0" w14:cap="flat" w14:cmpd="sng" w14:algn="ctr">
                          <w14:noFill/>
                          <w14:prstDash w14:val="solid"/>
                          <w14:round/>
                        </w14:textOutline>
                      </w:rPr>
                      <w:t xml:space="preserve">Lesson </w:t>
                    </w:r>
                    <w:r w:rsidR="00FF52A6" w:rsidRPr="004D62E1">
                      <w:rPr>
                        <w:b/>
                        <w:bCs/>
                        <w:sz w:val="24"/>
                        <w:szCs w:val="2"/>
                        <w14:textOutline w14:w="0" w14:cap="flat" w14:cmpd="sng" w14:algn="ctr">
                          <w14:noFill/>
                          <w14:prstDash w14:val="solid"/>
                          <w14:round/>
                        </w14:textOutline>
                      </w:rPr>
                      <w:t>4</w:t>
                    </w:r>
                    <w:r w:rsidRPr="004D62E1">
                      <w:rPr>
                        <w:b/>
                        <w:bCs/>
                        <w:sz w:val="24"/>
                        <w:szCs w:val="2"/>
                        <w14:textOutline w14:w="0" w14:cap="flat" w14:cmpd="sng" w14:algn="ctr">
                          <w14:noFill/>
                          <w14:prstDash w14:val="solid"/>
                          <w14:round/>
                        </w14:textOutline>
                      </w:rPr>
                      <w:t xml:space="preserve">: </w:t>
                    </w:r>
                    <w:r w:rsidR="00474B97" w:rsidRPr="00474B97">
                      <w:rPr>
                        <w:b/>
                        <w:bCs/>
                        <w:sz w:val="24"/>
                        <w:szCs w:val="2"/>
                        <w14:textOutline w14:w="0" w14:cap="flat" w14:cmpd="sng" w14:algn="ctr">
                          <w14:noFill/>
                          <w14:prstDash w14:val="solid"/>
                          <w14:round/>
                        </w14:textOutline>
                      </w:rPr>
                      <w:t>Why social networks are vital for continuous improvement</w:t>
                    </w:r>
                    <w:r w:rsidR="0077154E">
                      <w:rPr>
                        <w:b/>
                        <w:bCs/>
                        <w:sz w:val="24"/>
                        <w:szCs w:val="2"/>
                        <w14:textOutline w14:w="0" w14:cap="flat" w14:cmpd="sng" w14:algn="ctr">
                          <w14:noFill/>
                          <w14:prstDash w14:val="solid"/>
                          <w14:round/>
                        </w14:textOutline>
                      </w:rPr>
                      <w:t>?</w:t>
                    </w:r>
                  </w:p>
                </w:txbxContent>
              </v:textbox>
              <w10:wrap type="square" anchorx="margin"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97589"/>
    <w:multiLevelType w:val="hybridMultilevel"/>
    <w:tmpl w:val="9E300B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F32F12"/>
    <w:multiLevelType w:val="hybridMultilevel"/>
    <w:tmpl w:val="25548C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7E6582"/>
    <w:multiLevelType w:val="hybridMultilevel"/>
    <w:tmpl w:val="497A65C2"/>
    <w:lvl w:ilvl="0" w:tplc="8982A130">
      <w:numFmt w:val="bullet"/>
      <w:lvlText w:val="-"/>
      <w:lvlJc w:val="left"/>
      <w:pPr>
        <w:ind w:left="1440" w:hanging="720"/>
      </w:pPr>
      <w:rPr>
        <w:rFonts w:ascii="Congenial Light" w:eastAsiaTheme="minorHAnsi" w:hAnsi="Congenial Light"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DE255CC"/>
    <w:multiLevelType w:val="hybridMultilevel"/>
    <w:tmpl w:val="880CD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F8876B0"/>
    <w:multiLevelType w:val="hybridMultilevel"/>
    <w:tmpl w:val="234808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F03CC4"/>
    <w:multiLevelType w:val="hybridMultilevel"/>
    <w:tmpl w:val="523AD9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931845"/>
    <w:multiLevelType w:val="hybridMultilevel"/>
    <w:tmpl w:val="74E4D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980C30"/>
    <w:multiLevelType w:val="hybridMultilevel"/>
    <w:tmpl w:val="9F9ED8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65865C9"/>
    <w:multiLevelType w:val="hybridMultilevel"/>
    <w:tmpl w:val="8506D4BC"/>
    <w:lvl w:ilvl="0" w:tplc="65A2960A">
      <w:start w:val="1"/>
      <w:numFmt w:val="bullet"/>
      <w:lvlText w:val="-"/>
      <w:lvlJc w:val="left"/>
      <w:pPr>
        <w:ind w:left="720" w:hanging="360"/>
      </w:pPr>
      <w:rPr>
        <w:rFonts w:ascii="Congenial Light" w:eastAsiaTheme="minorHAnsi" w:hAnsi="Congenial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273F71"/>
    <w:multiLevelType w:val="hybridMultilevel"/>
    <w:tmpl w:val="0978AD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69D18FB"/>
    <w:multiLevelType w:val="hybridMultilevel"/>
    <w:tmpl w:val="ADF6588C"/>
    <w:lvl w:ilvl="0" w:tplc="AF0008B0">
      <w:numFmt w:val="bullet"/>
      <w:lvlText w:val="-"/>
      <w:lvlJc w:val="left"/>
      <w:pPr>
        <w:ind w:left="720" w:hanging="360"/>
      </w:pPr>
      <w:rPr>
        <w:rFonts w:ascii="Congenial Light" w:eastAsiaTheme="minorHAnsi" w:hAnsi="Congenial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A02E97"/>
    <w:multiLevelType w:val="hybridMultilevel"/>
    <w:tmpl w:val="E732EBCC"/>
    <w:lvl w:ilvl="0" w:tplc="8B747A22">
      <w:start w:val="1"/>
      <w:numFmt w:val="bullet"/>
      <w:lvlText w:val="-"/>
      <w:lvlJc w:val="left"/>
      <w:pPr>
        <w:ind w:left="720" w:hanging="360"/>
      </w:pPr>
      <w:rPr>
        <w:rFonts w:ascii="Congenial Light" w:eastAsiaTheme="minorHAnsi" w:hAnsi="Congenial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EF185C"/>
    <w:multiLevelType w:val="hybridMultilevel"/>
    <w:tmpl w:val="C97C1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D001B7D"/>
    <w:multiLevelType w:val="hybridMultilevel"/>
    <w:tmpl w:val="A2669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EE7AE6"/>
    <w:multiLevelType w:val="hybridMultilevel"/>
    <w:tmpl w:val="582A9C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7DC2F91"/>
    <w:multiLevelType w:val="hybridMultilevel"/>
    <w:tmpl w:val="38905A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E9927B3"/>
    <w:multiLevelType w:val="hybridMultilevel"/>
    <w:tmpl w:val="4FD87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794AEE"/>
    <w:multiLevelType w:val="hybridMultilevel"/>
    <w:tmpl w:val="766200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146E0D"/>
    <w:multiLevelType w:val="hybridMultilevel"/>
    <w:tmpl w:val="4CA604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57D0925"/>
    <w:multiLevelType w:val="hybridMultilevel"/>
    <w:tmpl w:val="EC3C76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63A588D"/>
    <w:multiLevelType w:val="hybridMultilevel"/>
    <w:tmpl w:val="AD480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A8D4357"/>
    <w:multiLevelType w:val="hybridMultilevel"/>
    <w:tmpl w:val="35045D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03B2469"/>
    <w:multiLevelType w:val="hybridMultilevel"/>
    <w:tmpl w:val="5DBA0B1E"/>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932B4D"/>
    <w:multiLevelType w:val="hybridMultilevel"/>
    <w:tmpl w:val="D4DA35F4"/>
    <w:lvl w:ilvl="0" w:tplc="3C86399C">
      <w:numFmt w:val="bullet"/>
      <w:pStyle w:val="NoSpacing"/>
      <w:lvlText w:val="-"/>
      <w:lvlJc w:val="left"/>
      <w:pPr>
        <w:ind w:left="720" w:hanging="360"/>
      </w:pPr>
      <w:rPr>
        <w:rFonts w:ascii="Cambria" w:eastAsiaTheme="minorHAnsi"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4161D37"/>
    <w:multiLevelType w:val="hybridMultilevel"/>
    <w:tmpl w:val="E0687620"/>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568D257F"/>
    <w:multiLevelType w:val="hybridMultilevel"/>
    <w:tmpl w:val="68865854"/>
    <w:lvl w:ilvl="0" w:tplc="AF0008B0">
      <w:numFmt w:val="bullet"/>
      <w:lvlText w:val="-"/>
      <w:lvlJc w:val="left"/>
      <w:pPr>
        <w:ind w:left="720" w:hanging="360"/>
      </w:pPr>
      <w:rPr>
        <w:rFonts w:ascii="Congenial Light" w:eastAsiaTheme="minorHAnsi" w:hAnsi="Congenial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A5E092E"/>
    <w:multiLevelType w:val="hybridMultilevel"/>
    <w:tmpl w:val="CCD47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4A7CD7"/>
    <w:multiLevelType w:val="hybridMultilevel"/>
    <w:tmpl w:val="2794D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C4F17CF"/>
    <w:multiLevelType w:val="hybridMultilevel"/>
    <w:tmpl w:val="CE1A5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FA01B2"/>
    <w:multiLevelType w:val="hybridMultilevel"/>
    <w:tmpl w:val="A50065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ABE4536"/>
    <w:multiLevelType w:val="hybridMultilevel"/>
    <w:tmpl w:val="CF7C73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AF20319"/>
    <w:multiLevelType w:val="hybridMultilevel"/>
    <w:tmpl w:val="2DD6EC22"/>
    <w:lvl w:ilvl="0" w:tplc="08090001">
      <w:start w:val="1"/>
      <w:numFmt w:val="bullet"/>
      <w:lvlText w:val=""/>
      <w:lvlJc w:val="left"/>
      <w:pPr>
        <w:ind w:left="1440" w:hanging="72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2" w15:restartNumberingAfterBreak="0">
    <w:nsid w:val="6E561F22"/>
    <w:multiLevelType w:val="hybridMultilevel"/>
    <w:tmpl w:val="E2EE60A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E95097D"/>
    <w:multiLevelType w:val="hybridMultilevel"/>
    <w:tmpl w:val="5F5472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3D04CA8"/>
    <w:multiLevelType w:val="hybridMultilevel"/>
    <w:tmpl w:val="B55E857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5E64BA0"/>
    <w:multiLevelType w:val="hybridMultilevel"/>
    <w:tmpl w:val="EC3A30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7662D3"/>
    <w:multiLevelType w:val="hybridMultilevel"/>
    <w:tmpl w:val="FCE0C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D61119"/>
    <w:multiLevelType w:val="hybridMultilevel"/>
    <w:tmpl w:val="22209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036851"/>
    <w:multiLevelType w:val="hybridMultilevel"/>
    <w:tmpl w:val="1B3AEB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815062B"/>
    <w:multiLevelType w:val="hybridMultilevel"/>
    <w:tmpl w:val="A43292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950428038">
    <w:abstractNumId w:val="36"/>
  </w:num>
  <w:num w:numId="2" w16cid:durableId="856432828">
    <w:abstractNumId w:val="35"/>
  </w:num>
  <w:num w:numId="3" w16cid:durableId="1589995723">
    <w:abstractNumId w:val="23"/>
  </w:num>
  <w:num w:numId="4" w16cid:durableId="368845209">
    <w:abstractNumId w:val="14"/>
  </w:num>
  <w:num w:numId="5" w16cid:durableId="1344816809">
    <w:abstractNumId w:val="7"/>
  </w:num>
  <w:num w:numId="6" w16cid:durableId="301736914">
    <w:abstractNumId w:val="32"/>
  </w:num>
  <w:num w:numId="7" w16cid:durableId="2044821060">
    <w:abstractNumId w:val="26"/>
  </w:num>
  <w:num w:numId="8" w16cid:durableId="458063546">
    <w:abstractNumId w:val="1"/>
  </w:num>
  <w:num w:numId="9" w16cid:durableId="73623183">
    <w:abstractNumId w:val="19"/>
  </w:num>
  <w:num w:numId="10" w16cid:durableId="940261929">
    <w:abstractNumId w:val="22"/>
  </w:num>
  <w:num w:numId="11" w16cid:durableId="942763843">
    <w:abstractNumId w:val="8"/>
  </w:num>
  <w:num w:numId="12" w16cid:durableId="1649361116">
    <w:abstractNumId w:val="39"/>
  </w:num>
  <w:num w:numId="13" w16cid:durableId="2029871258">
    <w:abstractNumId w:val="20"/>
  </w:num>
  <w:num w:numId="14" w16cid:durableId="16154308">
    <w:abstractNumId w:val="29"/>
  </w:num>
  <w:num w:numId="15" w16cid:durableId="1018312893">
    <w:abstractNumId w:val="10"/>
  </w:num>
  <w:num w:numId="16" w16cid:durableId="844636821">
    <w:abstractNumId w:val="25"/>
  </w:num>
  <w:num w:numId="17" w16cid:durableId="354231693">
    <w:abstractNumId w:val="2"/>
  </w:num>
  <w:num w:numId="18" w16cid:durableId="402876259">
    <w:abstractNumId w:val="31"/>
  </w:num>
  <w:num w:numId="19" w16cid:durableId="138308410">
    <w:abstractNumId w:val="34"/>
  </w:num>
  <w:num w:numId="20" w16cid:durableId="210767663">
    <w:abstractNumId w:val="16"/>
  </w:num>
  <w:num w:numId="21" w16cid:durableId="1842624569">
    <w:abstractNumId w:val="17"/>
  </w:num>
  <w:num w:numId="22" w16cid:durableId="1674145437">
    <w:abstractNumId w:val="18"/>
  </w:num>
  <w:num w:numId="23" w16cid:durableId="1748530630">
    <w:abstractNumId w:val="0"/>
  </w:num>
  <w:num w:numId="24" w16cid:durableId="1810392089">
    <w:abstractNumId w:val="24"/>
  </w:num>
  <w:num w:numId="25" w16cid:durableId="939677388">
    <w:abstractNumId w:val="9"/>
  </w:num>
  <w:num w:numId="26" w16cid:durableId="834568175">
    <w:abstractNumId w:val="27"/>
  </w:num>
  <w:num w:numId="27" w16cid:durableId="1637448496">
    <w:abstractNumId w:val="15"/>
  </w:num>
  <w:num w:numId="28" w16cid:durableId="1275022381">
    <w:abstractNumId w:val="12"/>
  </w:num>
  <w:num w:numId="29" w16cid:durableId="1043745743">
    <w:abstractNumId w:val="4"/>
  </w:num>
  <w:num w:numId="30" w16cid:durableId="598486248">
    <w:abstractNumId w:val="30"/>
  </w:num>
  <w:num w:numId="31" w16cid:durableId="102310121">
    <w:abstractNumId w:val="21"/>
  </w:num>
  <w:num w:numId="32" w16cid:durableId="1061055905">
    <w:abstractNumId w:val="38"/>
  </w:num>
  <w:num w:numId="33" w16cid:durableId="1815023546">
    <w:abstractNumId w:val="6"/>
  </w:num>
  <w:num w:numId="34" w16cid:durableId="1374966232">
    <w:abstractNumId w:val="3"/>
  </w:num>
  <w:num w:numId="35" w16cid:durableId="1798907556">
    <w:abstractNumId w:val="13"/>
  </w:num>
  <w:num w:numId="36" w16cid:durableId="467826130">
    <w:abstractNumId w:val="28"/>
  </w:num>
  <w:num w:numId="37" w16cid:durableId="1974751901">
    <w:abstractNumId w:val="5"/>
  </w:num>
  <w:num w:numId="38" w16cid:durableId="1167286873">
    <w:abstractNumId w:val="11"/>
  </w:num>
  <w:num w:numId="39" w16cid:durableId="1227951760">
    <w:abstractNumId w:val="33"/>
  </w:num>
  <w:num w:numId="40" w16cid:durableId="69627924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A1NjYzMjE2NbC0NDBW0lEKTi0uzszPAykwNKoFAAM0rmEtAAAA"/>
  </w:docVars>
  <w:rsids>
    <w:rsidRoot w:val="00EE565B"/>
    <w:rsid w:val="0000028F"/>
    <w:rsid w:val="00000C1A"/>
    <w:rsid w:val="00001334"/>
    <w:rsid w:val="000022B3"/>
    <w:rsid w:val="00003096"/>
    <w:rsid w:val="000034BD"/>
    <w:rsid w:val="00003754"/>
    <w:rsid w:val="00003C1D"/>
    <w:rsid w:val="00004E7A"/>
    <w:rsid w:val="00005AFB"/>
    <w:rsid w:val="000064ED"/>
    <w:rsid w:val="00007085"/>
    <w:rsid w:val="00007F9B"/>
    <w:rsid w:val="00010C6E"/>
    <w:rsid w:val="00010D05"/>
    <w:rsid w:val="0001113F"/>
    <w:rsid w:val="00012F8A"/>
    <w:rsid w:val="000130A4"/>
    <w:rsid w:val="00014411"/>
    <w:rsid w:val="00014FA0"/>
    <w:rsid w:val="00015382"/>
    <w:rsid w:val="0001565D"/>
    <w:rsid w:val="00015DFE"/>
    <w:rsid w:val="000167F9"/>
    <w:rsid w:val="00016A73"/>
    <w:rsid w:val="00017CB7"/>
    <w:rsid w:val="00017D0B"/>
    <w:rsid w:val="00017D30"/>
    <w:rsid w:val="00017DF1"/>
    <w:rsid w:val="00021060"/>
    <w:rsid w:val="00021F30"/>
    <w:rsid w:val="00023211"/>
    <w:rsid w:val="0002383B"/>
    <w:rsid w:val="000246B5"/>
    <w:rsid w:val="00025242"/>
    <w:rsid w:val="00025269"/>
    <w:rsid w:val="000265B9"/>
    <w:rsid w:val="00026AC7"/>
    <w:rsid w:val="00026B54"/>
    <w:rsid w:val="00027573"/>
    <w:rsid w:val="00030459"/>
    <w:rsid w:val="00030D77"/>
    <w:rsid w:val="00031E0A"/>
    <w:rsid w:val="00032C17"/>
    <w:rsid w:val="00032DE2"/>
    <w:rsid w:val="00032FCA"/>
    <w:rsid w:val="000340DC"/>
    <w:rsid w:val="00034158"/>
    <w:rsid w:val="000365FB"/>
    <w:rsid w:val="0003661C"/>
    <w:rsid w:val="000366D9"/>
    <w:rsid w:val="00036B58"/>
    <w:rsid w:val="00037D12"/>
    <w:rsid w:val="000414C7"/>
    <w:rsid w:val="000416EB"/>
    <w:rsid w:val="000419A2"/>
    <w:rsid w:val="00042532"/>
    <w:rsid w:val="0004261A"/>
    <w:rsid w:val="00042BD3"/>
    <w:rsid w:val="0004369C"/>
    <w:rsid w:val="00043D12"/>
    <w:rsid w:val="00044941"/>
    <w:rsid w:val="00044C96"/>
    <w:rsid w:val="00044F97"/>
    <w:rsid w:val="00045A28"/>
    <w:rsid w:val="00046404"/>
    <w:rsid w:val="00047336"/>
    <w:rsid w:val="000474C6"/>
    <w:rsid w:val="0005029C"/>
    <w:rsid w:val="00050BDC"/>
    <w:rsid w:val="00050E54"/>
    <w:rsid w:val="0005106B"/>
    <w:rsid w:val="00051454"/>
    <w:rsid w:val="00051989"/>
    <w:rsid w:val="00052630"/>
    <w:rsid w:val="0005295A"/>
    <w:rsid w:val="00053951"/>
    <w:rsid w:val="0005552F"/>
    <w:rsid w:val="0005581F"/>
    <w:rsid w:val="00055EA2"/>
    <w:rsid w:val="000565B9"/>
    <w:rsid w:val="00056608"/>
    <w:rsid w:val="00057353"/>
    <w:rsid w:val="0006049A"/>
    <w:rsid w:val="00060E03"/>
    <w:rsid w:val="00060ED7"/>
    <w:rsid w:val="000622AD"/>
    <w:rsid w:val="000630F8"/>
    <w:rsid w:val="00063450"/>
    <w:rsid w:val="00063D83"/>
    <w:rsid w:val="0006411B"/>
    <w:rsid w:val="000641EE"/>
    <w:rsid w:val="0006453C"/>
    <w:rsid w:val="000648E2"/>
    <w:rsid w:val="00066A9B"/>
    <w:rsid w:val="00066C08"/>
    <w:rsid w:val="000671EC"/>
    <w:rsid w:val="00067CE8"/>
    <w:rsid w:val="000702DA"/>
    <w:rsid w:val="00071558"/>
    <w:rsid w:val="00071ED5"/>
    <w:rsid w:val="000721B8"/>
    <w:rsid w:val="000779AF"/>
    <w:rsid w:val="00077B43"/>
    <w:rsid w:val="000803D7"/>
    <w:rsid w:val="00080943"/>
    <w:rsid w:val="00081424"/>
    <w:rsid w:val="000814C4"/>
    <w:rsid w:val="00081A6C"/>
    <w:rsid w:val="00081F7F"/>
    <w:rsid w:val="00082263"/>
    <w:rsid w:val="000828AE"/>
    <w:rsid w:val="0008313F"/>
    <w:rsid w:val="000836F5"/>
    <w:rsid w:val="00083ABF"/>
    <w:rsid w:val="00085288"/>
    <w:rsid w:val="000870F1"/>
    <w:rsid w:val="000878B4"/>
    <w:rsid w:val="00087DB3"/>
    <w:rsid w:val="00090E06"/>
    <w:rsid w:val="000910A5"/>
    <w:rsid w:val="00091AC8"/>
    <w:rsid w:val="0009210E"/>
    <w:rsid w:val="000945CA"/>
    <w:rsid w:val="00094EB1"/>
    <w:rsid w:val="00095ECC"/>
    <w:rsid w:val="00095F0A"/>
    <w:rsid w:val="00096551"/>
    <w:rsid w:val="00097AAA"/>
    <w:rsid w:val="00097AEE"/>
    <w:rsid w:val="000A1186"/>
    <w:rsid w:val="000A2F8A"/>
    <w:rsid w:val="000A38D1"/>
    <w:rsid w:val="000A3A5B"/>
    <w:rsid w:val="000A49E9"/>
    <w:rsid w:val="000A4F66"/>
    <w:rsid w:val="000A5FC2"/>
    <w:rsid w:val="000B0EFC"/>
    <w:rsid w:val="000B1F74"/>
    <w:rsid w:val="000B26A8"/>
    <w:rsid w:val="000B27BF"/>
    <w:rsid w:val="000B2C5F"/>
    <w:rsid w:val="000B2F5C"/>
    <w:rsid w:val="000B3B23"/>
    <w:rsid w:val="000B4F54"/>
    <w:rsid w:val="000B59E4"/>
    <w:rsid w:val="000B6358"/>
    <w:rsid w:val="000B6BDE"/>
    <w:rsid w:val="000B707F"/>
    <w:rsid w:val="000C1995"/>
    <w:rsid w:val="000C2478"/>
    <w:rsid w:val="000C34A5"/>
    <w:rsid w:val="000C3783"/>
    <w:rsid w:val="000C395A"/>
    <w:rsid w:val="000C3C6C"/>
    <w:rsid w:val="000C4CA4"/>
    <w:rsid w:val="000C5787"/>
    <w:rsid w:val="000C586D"/>
    <w:rsid w:val="000C58AE"/>
    <w:rsid w:val="000C6D7F"/>
    <w:rsid w:val="000C7379"/>
    <w:rsid w:val="000C7CCB"/>
    <w:rsid w:val="000C7DD2"/>
    <w:rsid w:val="000D05E3"/>
    <w:rsid w:val="000D0742"/>
    <w:rsid w:val="000D08B0"/>
    <w:rsid w:val="000D08EE"/>
    <w:rsid w:val="000D0A28"/>
    <w:rsid w:val="000D12B5"/>
    <w:rsid w:val="000D1F47"/>
    <w:rsid w:val="000D22DB"/>
    <w:rsid w:val="000D2AB7"/>
    <w:rsid w:val="000D31FD"/>
    <w:rsid w:val="000D41ED"/>
    <w:rsid w:val="000D485D"/>
    <w:rsid w:val="000D7B78"/>
    <w:rsid w:val="000E1EB7"/>
    <w:rsid w:val="000E1ED3"/>
    <w:rsid w:val="000E2C0A"/>
    <w:rsid w:val="000E2E58"/>
    <w:rsid w:val="000E2EA2"/>
    <w:rsid w:val="000E3860"/>
    <w:rsid w:val="000E38B5"/>
    <w:rsid w:val="000E4BF5"/>
    <w:rsid w:val="000E52A6"/>
    <w:rsid w:val="000E5BB3"/>
    <w:rsid w:val="000E78BC"/>
    <w:rsid w:val="000F009A"/>
    <w:rsid w:val="000F0189"/>
    <w:rsid w:val="000F02C3"/>
    <w:rsid w:val="000F0535"/>
    <w:rsid w:val="000F0605"/>
    <w:rsid w:val="000F1A19"/>
    <w:rsid w:val="000F24ED"/>
    <w:rsid w:val="000F2FAE"/>
    <w:rsid w:val="000F4189"/>
    <w:rsid w:val="000F4269"/>
    <w:rsid w:val="000F4378"/>
    <w:rsid w:val="000F44AB"/>
    <w:rsid w:val="000F4598"/>
    <w:rsid w:val="000F4B26"/>
    <w:rsid w:val="000F63A3"/>
    <w:rsid w:val="000F6565"/>
    <w:rsid w:val="0010036D"/>
    <w:rsid w:val="00100931"/>
    <w:rsid w:val="00100EEC"/>
    <w:rsid w:val="00101269"/>
    <w:rsid w:val="0010259A"/>
    <w:rsid w:val="00103F17"/>
    <w:rsid w:val="00104CEE"/>
    <w:rsid w:val="00105010"/>
    <w:rsid w:val="0010569D"/>
    <w:rsid w:val="0010594A"/>
    <w:rsid w:val="00105A0D"/>
    <w:rsid w:val="0010724A"/>
    <w:rsid w:val="0011011B"/>
    <w:rsid w:val="001103B5"/>
    <w:rsid w:val="00111062"/>
    <w:rsid w:val="001110F9"/>
    <w:rsid w:val="00113B60"/>
    <w:rsid w:val="00114522"/>
    <w:rsid w:val="00114C09"/>
    <w:rsid w:val="00116998"/>
    <w:rsid w:val="00116C29"/>
    <w:rsid w:val="00116CD0"/>
    <w:rsid w:val="00116CE5"/>
    <w:rsid w:val="001173A6"/>
    <w:rsid w:val="00117782"/>
    <w:rsid w:val="00120CC7"/>
    <w:rsid w:val="00121358"/>
    <w:rsid w:val="00121427"/>
    <w:rsid w:val="00121676"/>
    <w:rsid w:val="001216C7"/>
    <w:rsid w:val="001219EB"/>
    <w:rsid w:val="00123F10"/>
    <w:rsid w:val="00123F7E"/>
    <w:rsid w:val="001240F9"/>
    <w:rsid w:val="00124ACC"/>
    <w:rsid w:val="001259C0"/>
    <w:rsid w:val="00126A55"/>
    <w:rsid w:val="00126ED5"/>
    <w:rsid w:val="00127E44"/>
    <w:rsid w:val="00130044"/>
    <w:rsid w:val="00130B2C"/>
    <w:rsid w:val="001311EB"/>
    <w:rsid w:val="001314FF"/>
    <w:rsid w:val="00132384"/>
    <w:rsid w:val="00134727"/>
    <w:rsid w:val="0013551B"/>
    <w:rsid w:val="00136185"/>
    <w:rsid w:val="0013675A"/>
    <w:rsid w:val="00137830"/>
    <w:rsid w:val="00137A25"/>
    <w:rsid w:val="001402A7"/>
    <w:rsid w:val="00140965"/>
    <w:rsid w:val="00140B69"/>
    <w:rsid w:val="00141359"/>
    <w:rsid w:val="001413B2"/>
    <w:rsid w:val="00142841"/>
    <w:rsid w:val="00143167"/>
    <w:rsid w:val="00143D98"/>
    <w:rsid w:val="00144649"/>
    <w:rsid w:val="001447A1"/>
    <w:rsid w:val="00144FE4"/>
    <w:rsid w:val="00146AC5"/>
    <w:rsid w:val="001470A4"/>
    <w:rsid w:val="00147763"/>
    <w:rsid w:val="00150429"/>
    <w:rsid w:val="00150522"/>
    <w:rsid w:val="00150A2F"/>
    <w:rsid w:val="00151CD5"/>
    <w:rsid w:val="001526EF"/>
    <w:rsid w:val="00154CED"/>
    <w:rsid w:val="00157480"/>
    <w:rsid w:val="001579E0"/>
    <w:rsid w:val="00160754"/>
    <w:rsid w:val="00160CB4"/>
    <w:rsid w:val="00160E18"/>
    <w:rsid w:val="001610AA"/>
    <w:rsid w:val="00161356"/>
    <w:rsid w:val="00162354"/>
    <w:rsid w:val="0016308C"/>
    <w:rsid w:val="00163887"/>
    <w:rsid w:val="001643DE"/>
    <w:rsid w:val="0016451D"/>
    <w:rsid w:val="001647A2"/>
    <w:rsid w:val="00165D9C"/>
    <w:rsid w:val="001669D9"/>
    <w:rsid w:val="00166E41"/>
    <w:rsid w:val="00167616"/>
    <w:rsid w:val="001678D5"/>
    <w:rsid w:val="00167BF3"/>
    <w:rsid w:val="00167E63"/>
    <w:rsid w:val="001706F5"/>
    <w:rsid w:val="00170868"/>
    <w:rsid w:val="00172C37"/>
    <w:rsid w:val="00172DAD"/>
    <w:rsid w:val="00173078"/>
    <w:rsid w:val="001732FF"/>
    <w:rsid w:val="001735CF"/>
    <w:rsid w:val="001755CE"/>
    <w:rsid w:val="001765E3"/>
    <w:rsid w:val="00176E81"/>
    <w:rsid w:val="00177346"/>
    <w:rsid w:val="00177C41"/>
    <w:rsid w:val="00180082"/>
    <w:rsid w:val="00180177"/>
    <w:rsid w:val="001806B6"/>
    <w:rsid w:val="00180DF9"/>
    <w:rsid w:val="001812CA"/>
    <w:rsid w:val="00181498"/>
    <w:rsid w:val="00181F79"/>
    <w:rsid w:val="001826A7"/>
    <w:rsid w:val="00182702"/>
    <w:rsid w:val="00182B79"/>
    <w:rsid w:val="00182D87"/>
    <w:rsid w:val="00183AEC"/>
    <w:rsid w:val="00183DF1"/>
    <w:rsid w:val="001853E9"/>
    <w:rsid w:val="001859B4"/>
    <w:rsid w:val="001865F1"/>
    <w:rsid w:val="00186D54"/>
    <w:rsid w:val="0018751C"/>
    <w:rsid w:val="001876EF"/>
    <w:rsid w:val="001879A6"/>
    <w:rsid w:val="0019069B"/>
    <w:rsid w:val="00190B6D"/>
    <w:rsid w:val="0019120D"/>
    <w:rsid w:val="00191606"/>
    <w:rsid w:val="00191A89"/>
    <w:rsid w:val="00191DBC"/>
    <w:rsid w:val="00191EF4"/>
    <w:rsid w:val="00192594"/>
    <w:rsid w:val="00192750"/>
    <w:rsid w:val="00193A4F"/>
    <w:rsid w:val="0019484B"/>
    <w:rsid w:val="001966D6"/>
    <w:rsid w:val="00196705"/>
    <w:rsid w:val="00196E0E"/>
    <w:rsid w:val="0019799D"/>
    <w:rsid w:val="00197BB4"/>
    <w:rsid w:val="00197E43"/>
    <w:rsid w:val="001A0EF3"/>
    <w:rsid w:val="001A1169"/>
    <w:rsid w:val="001A1357"/>
    <w:rsid w:val="001A1600"/>
    <w:rsid w:val="001A1AC1"/>
    <w:rsid w:val="001A1E83"/>
    <w:rsid w:val="001A30E6"/>
    <w:rsid w:val="001A36CD"/>
    <w:rsid w:val="001A407E"/>
    <w:rsid w:val="001A540E"/>
    <w:rsid w:val="001A55A3"/>
    <w:rsid w:val="001A58EC"/>
    <w:rsid w:val="001A596F"/>
    <w:rsid w:val="001A613C"/>
    <w:rsid w:val="001A70EB"/>
    <w:rsid w:val="001B0959"/>
    <w:rsid w:val="001B09E2"/>
    <w:rsid w:val="001B1307"/>
    <w:rsid w:val="001B14EB"/>
    <w:rsid w:val="001B1B65"/>
    <w:rsid w:val="001B2BFC"/>
    <w:rsid w:val="001B3A08"/>
    <w:rsid w:val="001B4A76"/>
    <w:rsid w:val="001B5465"/>
    <w:rsid w:val="001B6B4A"/>
    <w:rsid w:val="001B721C"/>
    <w:rsid w:val="001B7347"/>
    <w:rsid w:val="001B74D1"/>
    <w:rsid w:val="001B7BAB"/>
    <w:rsid w:val="001C0738"/>
    <w:rsid w:val="001C21FD"/>
    <w:rsid w:val="001C3FDB"/>
    <w:rsid w:val="001C49A4"/>
    <w:rsid w:val="001C709C"/>
    <w:rsid w:val="001C796B"/>
    <w:rsid w:val="001D231A"/>
    <w:rsid w:val="001D26DC"/>
    <w:rsid w:val="001D3597"/>
    <w:rsid w:val="001D3704"/>
    <w:rsid w:val="001D3C67"/>
    <w:rsid w:val="001D3D54"/>
    <w:rsid w:val="001D4709"/>
    <w:rsid w:val="001D4AD7"/>
    <w:rsid w:val="001D5382"/>
    <w:rsid w:val="001D53F0"/>
    <w:rsid w:val="001D5AD7"/>
    <w:rsid w:val="001D6165"/>
    <w:rsid w:val="001D6250"/>
    <w:rsid w:val="001D73AB"/>
    <w:rsid w:val="001D7B7B"/>
    <w:rsid w:val="001D7B8E"/>
    <w:rsid w:val="001D7F11"/>
    <w:rsid w:val="001E00BD"/>
    <w:rsid w:val="001E00E8"/>
    <w:rsid w:val="001E1231"/>
    <w:rsid w:val="001E18B2"/>
    <w:rsid w:val="001E2050"/>
    <w:rsid w:val="001E25EF"/>
    <w:rsid w:val="001E2FB8"/>
    <w:rsid w:val="001E335B"/>
    <w:rsid w:val="001E33C5"/>
    <w:rsid w:val="001E3839"/>
    <w:rsid w:val="001E3EEE"/>
    <w:rsid w:val="001E3F51"/>
    <w:rsid w:val="001E4453"/>
    <w:rsid w:val="001E489A"/>
    <w:rsid w:val="001E65B1"/>
    <w:rsid w:val="001E7316"/>
    <w:rsid w:val="001F189D"/>
    <w:rsid w:val="001F247A"/>
    <w:rsid w:val="001F25E5"/>
    <w:rsid w:val="001F289B"/>
    <w:rsid w:val="001F2BA4"/>
    <w:rsid w:val="001F35B0"/>
    <w:rsid w:val="001F422E"/>
    <w:rsid w:val="001F4FAF"/>
    <w:rsid w:val="001F7058"/>
    <w:rsid w:val="001F7296"/>
    <w:rsid w:val="001F7E33"/>
    <w:rsid w:val="00200719"/>
    <w:rsid w:val="00200AEC"/>
    <w:rsid w:val="00201A90"/>
    <w:rsid w:val="00202690"/>
    <w:rsid w:val="00202AB1"/>
    <w:rsid w:val="00202DED"/>
    <w:rsid w:val="002031FF"/>
    <w:rsid w:val="00203D7D"/>
    <w:rsid w:val="002045FF"/>
    <w:rsid w:val="002048AB"/>
    <w:rsid w:val="00204B57"/>
    <w:rsid w:val="00204DF3"/>
    <w:rsid w:val="0020691B"/>
    <w:rsid w:val="00206B8D"/>
    <w:rsid w:val="00206CA9"/>
    <w:rsid w:val="00207316"/>
    <w:rsid w:val="002104AC"/>
    <w:rsid w:val="00210AFE"/>
    <w:rsid w:val="002127C2"/>
    <w:rsid w:val="00212B29"/>
    <w:rsid w:val="00212C27"/>
    <w:rsid w:val="00213830"/>
    <w:rsid w:val="00214364"/>
    <w:rsid w:val="002148D1"/>
    <w:rsid w:val="00215592"/>
    <w:rsid w:val="00215F74"/>
    <w:rsid w:val="00216828"/>
    <w:rsid w:val="0021684D"/>
    <w:rsid w:val="00220BAF"/>
    <w:rsid w:val="00220D87"/>
    <w:rsid w:val="00222436"/>
    <w:rsid w:val="00222D4E"/>
    <w:rsid w:val="002238CD"/>
    <w:rsid w:val="002239B5"/>
    <w:rsid w:val="00223C39"/>
    <w:rsid w:val="00223E8D"/>
    <w:rsid w:val="0022428A"/>
    <w:rsid w:val="002272D2"/>
    <w:rsid w:val="002273B3"/>
    <w:rsid w:val="002278A2"/>
    <w:rsid w:val="00227CBC"/>
    <w:rsid w:val="002315F8"/>
    <w:rsid w:val="00231918"/>
    <w:rsid w:val="00231CDB"/>
    <w:rsid w:val="00232086"/>
    <w:rsid w:val="00232794"/>
    <w:rsid w:val="002331B6"/>
    <w:rsid w:val="002332A6"/>
    <w:rsid w:val="00233424"/>
    <w:rsid w:val="002338B3"/>
    <w:rsid w:val="002338C0"/>
    <w:rsid w:val="00233E80"/>
    <w:rsid w:val="00234094"/>
    <w:rsid w:val="00235D5E"/>
    <w:rsid w:val="00235EC5"/>
    <w:rsid w:val="0023610B"/>
    <w:rsid w:val="00236165"/>
    <w:rsid w:val="002365BF"/>
    <w:rsid w:val="00236975"/>
    <w:rsid w:val="0024050C"/>
    <w:rsid w:val="00240541"/>
    <w:rsid w:val="00243950"/>
    <w:rsid w:val="00243A0B"/>
    <w:rsid w:val="00244463"/>
    <w:rsid w:val="002445CF"/>
    <w:rsid w:val="0024466B"/>
    <w:rsid w:val="00244A27"/>
    <w:rsid w:val="00244D96"/>
    <w:rsid w:val="00245218"/>
    <w:rsid w:val="002456AA"/>
    <w:rsid w:val="00245A40"/>
    <w:rsid w:val="00246154"/>
    <w:rsid w:val="00246453"/>
    <w:rsid w:val="00247E9B"/>
    <w:rsid w:val="002506CD"/>
    <w:rsid w:val="00252E9E"/>
    <w:rsid w:val="002541AA"/>
    <w:rsid w:val="00254E33"/>
    <w:rsid w:val="00255D45"/>
    <w:rsid w:val="0025719F"/>
    <w:rsid w:val="0025763E"/>
    <w:rsid w:val="00257B06"/>
    <w:rsid w:val="00260140"/>
    <w:rsid w:val="002601D5"/>
    <w:rsid w:val="0026021C"/>
    <w:rsid w:val="00261E80"/>
    <w:rsid w:val="002620E1"/>
    <w:rsid w:val="002622BC"/>
    <w:rsid w:val="002635CF"/>
    <w:rsid w:val="00263F2C"/>
    <w:rsid w:val="00264839"/>
    <w:rsid w:val="00264B59"/>
    <w:rsid w:val="002650B5"/>
    <w:rsid w:val="002651DD"/>
    <w:rsid w:val="00265518"/>
    <w:rsid w:val="002658ED"/>
    <w:rsid w:val="00265CFB"/>
    <w:rsid w:val="002665CD"/>
    <w:rsid w:val="00266968"/>
    <w:rsid w:val="00267419"/>
    <w:rsid w:val="002704A4"/>
    <w:rsid w:val="002715A4"/>
    <w:rsid w:val="00272615"/>
    <w:rsid w:val="00273140"/>
    <w:rsid w:val="00273DAD"/>
    <w:rsid w:val="002740FA"/>
    <w:rsid w:val="00274FDC"/>
    <w:rsid w:val="002752F9"/>
    <w:rsid w:val="00275F8B"/>
    <w:rsid w:val="0027607E"/>
    <w:rsid w:val="00276299"/>
    <w:rsid w:val="002769D7"/>
    <w:rsid w:val="00276B4C"/>
    <w:rsid w:val="00277D8F"/>
    <w:rsid w:val="00280C23"/>
    <w:rsid w:val="00281395"/>
    <w:rsid w:val="002819AD"/>
    <w:rsid w:val="00284152"/>
    <w:rsid w:val="002842CE"/>
    <w:rsid w:val="00286536"/>
    <w:rsid w:val="00287B5D"/>
    <w:rsid w:val="00290B91"/>
    <w:rsid w:val="00291449"/>
    <w:rsid w:val="002914F3"/>
    <w:rsid w:val="002931A4"/>
    <w:rsid w:val="0029395F"/>
    <w:rsid w:val="00293DE9"/>
    <w:rsid w:val="00294859"/>
    <w:rsid w:val="0029532C"/>
    <w:rsid w:val="00296188"/>
    <w:rsid w:val="00296911"/>
    <w:rsid w:val="00297459"/>
    <w:rsid w:val="00297587"/>
    <w:rsid w:val="002975B2"/>
    <w:rsid w:val="00297763"/>
    <w:rsid w:val="002A0B5F"/>
    <w:rsid w:val="002A0CD1"/>
    <w:rsid w:val="002A1BDB"/>
    <w:rsid w:val="002A235A"/>
    <w:rsid w:val="002A24E0"/>
    <w:rsid w:val="002A2667"/>
    <w:rsid w:val="002A2763"/>
    <w:rsid w:val="002A35F7"/>
    <w:rsid w:val="002A3978"/>
    <w:rsid w:val="002A3CED"/>
    <w:rsid w:val="002A40B9"/>
    <w:rsid w:val="002A4253"/>
    <w:rsid w:val="002A4BA7"/>
    <w:rsid w:val="002A4EC4"/>
    <w:rsid w:val="002A515A"/>
    <w:rsid w:val="002A5511"/>
    <w:rsid w:val="002A5D0A"/>
    <w:rsid w:val="002B0A45"/>
    <w:rsid w:val="002B0DAE"/>
    <w:rsid w:val="002B0DB8"/>
    <w:rsid w:val="002B1F5A"/>
    <w:rsid w:val="002B2475"/>
    <w:rsid w:val="002B2A85"/>
    <w:rsid w:val="002B2B55"/>
    <w:rsid w:val="002B2C32"/>
    <w:rsid w:val="002B3818"/>
    <w:rsid w:val="002B43C9"/>
    <w:rsid w:val="002B4682"/>
    <w:rsid w:val="002B4CBE"/>
    <w:rsid w:val="002B50F0"/>
    <w:rsid w:val="002B5117"/>
    <w:rsid w:val="002B56A6"/>
    <w:rsid w:val="002B61B8"/>
    <w:rsid w:val="002B62FE"/>
    <w:rsid w:val="002B6C56"/>
    <w:rsid w:val="002B6FF6"/>
    <w:rsid w:val="002B77A3"/>
    <w:rsid w:val="002B7B28"/>
    <w:rsid w:val="002B7EBE"/>
    <w:rsid w:val="002C08A4"/>
    <w:rsid w:val="002C0929"/>
    <w:rsid w:val="002C0FCA"/>
    <w:rsid w:val="002C1199"/>
    <w:rsid w:val="002C125D"/>
    <w:rsid w:val="002C1901"/>
    <w:rsid w:val="002C21C9"/>
    <w:rsid w:val="002C28C6"/>
    <w:rsid w:val="002C3073"/>
    <w:rsid w:val="002C463E"/>
    <w:rsid w:val="002C4820"/>
    <w:rsid w:val="002C5131"/>
    <w:rsid w:val="002C5549"/>
    <w:rsid w:val="002C5E85"/>
    <w:rsid w:val="002C6032"/>
    <w:rsid w:val="002C6C76"/>
    <w:rsid w:val="002C7370"/>
    <w:rsid w:val="002D1013"/>
    <w:rsid w:val="002D1375"/>
    <w:rsid w:val="002D21E6"/>
    <w:rsid w:val="002D3205"/>
    <w:rsid w:val="002D53F2"/>
    <w:rsid w:val="002D56E5"/>
    <w:rsid w:val="002D66EE"/>
    <w:rsid w:val="002D699A"/>
    <w:rsid w:val="002D6F95"/>
    <w:rsid w:val="002D705C"/>
    <w:rsid w:val="002D7EEA"/>
    <w:rsid w:val="002E090D"/>
    <w:rsid w:val="002E1CE5"/>
    <w:rsid w:val="002E1EFE"/>
    <w:rsid w:val="002E266D"/>
    <w:rsid w:val="002E2E10"/>
    <w:rsid w:val="002E328C"/>
    <w:rsid w:val="002E3D46"/>
    <w:rsid w:val="002E40FA"/>
    <w:rsid w:val="002E490B"/>
    <w:rsid w:val="002E6B5E"/>
    <w:rsid w:val="002E77A7"/>
    <w:rsid w:val="002F011B"/>
    <w:rsid w:val="002F041D"/>
    <w:rsid w:val="002F0AFC"/>
    <w:rsid w:val="002F0CB1"/>
    <w:rsid w:val="002F0EF2"/>
    <w:rsid w:val="002F1323"/>
    <w:rsid w:val="002F20C6"/>
    <w:rsid w:val="002F2160"/>
    <w:rsid w:val="002F3227"/>
    <w:rsid w:val="002F33A6"/>
    <w:rsid w:val="002F37BF"/>
    <w:rsid w:val="002F3BAA"/>
    <w:rsid w:val="002F41D1"/>
    <w:rsid w:val="002F47CB"/>
    <w:rsid w:val="002F5332"/>
    <w:rsid w:val="002F5478"/>
    <w:rsid w:val="002F5873"/>
    <w:rsid w:val="002F5AF4"/>
    <w:rsid w:val="002F66AC"/>
    <w:rsid w:val="002F778C"/>
    <w:rsid w:val="003013DC"/>
    <w:rsid w:val="0030190C"/>
    <w:rsid w:val="00303590"/>
    <w:rsid w:val="00303F87"/>
    <w:rsid w:val="0030487E"/>
    <w:rsid w:val="00305959"/>
    <w:rsid w:val="00305E5F"/>
    <w:rsid w:val="00306904"/>
    <w:rsid w:val="003069CC"/>
    <w:rsid w:val="0030710C"/>
    <w:rsid w:val="00310515"/>
    <w:rsid w:val="0031090D"/>
    <w:rsid w:val="003109AC"/>
    <w:rsid w:val="00310A1E"/>
    <w:rsid w:val="003111F4"/>
    <w:rsid w:val="003118C2"/>
    <w:rsid w:val="0031336C"/>
    <w:rsid w:val="00314542"/>
    <w:rsid w:val="00314802"/>
    <w:rsid w:val="00315190"/>
    <w:rsid w:val="00315360"/>
    <w:rsid w:val="00315A50"/>
    <w:rsid w:val="003165A7"/>
    <w:rsid w:val="003175EE"/>
    <w:rsid w:val="0031797E"/>
    <w:rsid w:val="00317E0D"/>
    <w:rsid w:val="00320A4A"/>
    <w:rsid w:val="00320A80"/>
    <w:rsid w:val="00320ED8"/>
    <w:rsid w:val="0032196A"/>
    <w:rsid w:val="003224F6"/>
    <w:rsid w:val="00322BCC"/>
    <w:rsid w:val="00322BD5"/>
    <w:rsid w:val="003236E2"/>
    <w:rsid w:val="00323ABB"/>
    <w:rsid w:val="00323B32"/>
    <w:rsid w:val="00323C6C"/>
    <w:rsid w:val="00324489"/>
    <w:rsid w:val="00326174"/>
    <w:rsid w:val="003268E6"/>
    <w:rsid w:val="00326AAF"/>
    <w:rsid w:val="0032753F"/>
    <w:rsid w:val="00327941"/>
    <w:rsid w:val="003305A4"/>
    <w:rsid w:val="003307E1"/>
    <w:rsid w:val="00331014"/>
    <w:rsid w:val="00331A8F"/>
    <w:rsid w:val="00331C6B"/>
    <w:rsid w:val="00331D99"/>
    <w:rsid w:val="00332796"/>
    <w:rsid w:val="00332AFF"/>
    <w:rsid w:val="0033335D"/>
    <w:rsid w:val="00333633"/>
    <w:rsid w:val="00333E5C"/>
    <w:rsid w:val="003348EE"/>
    <w:rsid w:val="003350C9"/>
    <w:rsid w:val="00337319"/>
    <w:rsid w:val="003377D0"/>
    <w:rsid w:val="00337967"/>
    <w:rsid w:val="00341086"/>
    <w:rsid w:val="00341C19"/>
    <w:rsid w:val="0034277F"/>
    <w:rsid w:val="00342A45"/>
    <w:rsid w:val="00343629"/>
    <w:rsid w:val="00343B9A"/>
    <w:rsid w:val="00344A71"/>
    <w:rsid w:val="00345C22"/>
    <w:rsid w:val="00350E20"/>
    <w:rsid w:val="0035124C"/>
    <w:rsid w:val="00352B74"/>
    <w:rsid w:val="00354198"/>
    <w:rsid w:val="0035598D"/>
    <w:rsid w:val="003565EE"/>
    <w:rsid w:val="003614D8"/>
    <w:rsid w:val="0036163A"/>
    <w:rsid w:val="00361706"/>
    <w:rsid w:val="00362B96"/>
    <w:rsid w:val="003633E9"/>
    <w:rsid w:val="00363870"/>
    <w:rsid w:val="00364268"/>
    <w:rsid w:val="0036436F"/>
    <w:rsid w:val="003655E6"/>
    <w:rsid w:val="00365C05"/>
    <w:rsid w:val="003666CD"/>
    <w:rsid w:val="00366A62"/>
    <w:rsid w:val="00366B77"/>
    <w:rsid w:val="00366C22"/>
    <w:rsid w:val="00366E8B"/>
    <w:rsid w:val="00366F71"/>
    <w:rsid w:val="0036734F"/>
    <w:rsid w:val="003673EF"/>
    <w:rsid w:val="00370D36"/>
    <w:rsid w:val="00371199"/>
    <w:rsid w:val="003712FF"/>
    <w:rsid w:val="00371BAA"/>
    <w:rsid w:val="0037272C"/>
    <w:rsid w:val="00372D8E"/>
    <w:rsid w:val="00373754"/>
    <w:rsid w:val="00373E02"/>
    <w:rsid w:val="00373FFD"/>
    <w:rsid w:val="00374369"/>
    <w:rsid w:val="00374C91"/>
    <w:rsid w:val="003753AB"/>
    <w:rsid w:val="0037633A"/>
    <w:rsid w:val="00376874"/>
    <w:rsid w:val="00376BE1"/>
    <w:rsid w:val="00377E4C"/>
    <w:rsid w:val="003801D9"/>
    <w:rsid w:val="003806A1"/>
    <w:rsid w:val="0038194A"/>
    <w:rsid w:val="00381DF9"/>
    <w:rsid w:val="0038376D"/>
    <w:rsid w:val="003840CE"/>
    <w:rsid w:val="003841AA"/>
    <w:rsid w:val="003848A6"/>
    <w:rsid w:val="00385014"/>
    <w:rsid w:val="003855BA"/>
    <w:rsid w:val="00385BDB"/>
    <w:rsid w:val="00385BF4"/>
    <w:rsid w:val="00385CCF"/>
    <w:rsid w:val="00387623"/>
    <w:rsid w:val="00390004"/>
    <w:rsid w:val="00390CFA"/>
    <w:rsid w:val="003915DA"/>
    <w:rsid w:val="003928F8"/>
    <w:rsid w:val="00392B59"/>
    <w:rsid w:val="003933F3"/>
    <w:rsid w:val="0039381E"/>
    <w:rsid w:val="00394018"/>
    <w:rsid w:val="00394A7A"/>
    <w:rsid w:val="00395376"/>
    <w:rsid w:val="003962EB"/>
    <w:rsid w:val="003963D6"/>
    <w:rsid w:val="00396988"/>
    <w:rsid w:val="00396BDD"/>
    <w:rsid w:val="00397994"/>
    <w:rsid w:val="00397A9A"/>
    <w:rsid w:val="003A0B51"/>
    <w:rsid w:val="003A0B5A"/>
    <w:rsid w:val="003A0F07"/>
    <w:rsid w:val="003A176C"/>
    <w:rsid w:val="003A1E4F"/>
    <w:rsid w:val="003A22C8"/>
    <w:rsid w:val="003A3942"/>
    <w:rsid w:val="003A3E24"/>
    <w:rsid w:val="003A4940"/>
    <w:rsid w:val="003A4955"/>
    <w:rsid w:val="003A4AF8"/>
    <w:rsid w:val="003A5380"/>
    <w:rsid w:val="003A5384"/>
    <w:rsid w:val="003A5456"/>
    <w:rsid w:val="003A5A3F"/>
    <w:rsid w:val="003A5AB1"/>
    <w:rsid w:val="003A6129"/>
    <w:rsid w:val="003A68CA"/>
    <w:rsid w:val="003A799F"/>
    <w:rsid w:val="003B05A9"/>
    <w:rsid w:val="003B06EE"/>
    <w:rsid w:val="003B1E38"/>
    <w:rsid w:val="003B2D8B"/>
    <w:rsid w:val="003B3B17"/>
    <w:rsid w:val="003B3D27"/>
    <w:rsid w:val="003B441C"/>
    <w:rsid w:val="003B4F97"/>
    <w:rsid w:val="003B532F"/>
    <w:rsid w:val="003B60C4"/>
    <w:rsid w:val="003B62BB"/>
    <w:rsid w:val="003B6BAD"/>
    <w:rsid w:val="003B6FB7"/>
    <w:rsid w:val="003B7607"/>
    <w:rsid w:val="003B7937"/>
    <w:rsid w:val="003C0DD0"/>
    <w:rsid w:val="003C1438"/>
    <w:rsid w:val="003C2208"/>
    <w:rsid w:val="003C2E2B"/>
    <w:rsid w:val="003C57DA"/>
    <w:rsid w:val="003C7284"/>
    <w:rsid w:val="003D051C"/>
    <w:rsid w:val="003D0522"/>
    <w:rsid w:val="003D1E19"/>
    <w:rsid w:val="003D21E8"/>
    <w:rsid w:val="003D23CC"/>
    <w:rsid w:val="003D2C29"/>
    <w:rsid w:val="003D3B58"/>
    <w:rsid w:val="003D3E42"/>
    <w:rsid w:val="003D44DF"/>
    <w:rsid w:val="003D4DD2"/>
    <w:rsid w:val="003D5002"/>
    <w:rsid w:val="003D525F"/>
    <w:rsid w:val="003D6A0B"/>
    <w:rsid w:val="003D6B6F"/>
    <w:rsid w:val="003E0023"/>
    <w:rsid w:val="003E03F5"/>
    <w:rsid w:val="003E0A76"/>
    <w:rsid w:val="003E1063"/>
    <w:rsid w:val="003E11A8"/>
    <w:rsid w:val="003E1A75"/>
    <w:rsid w:val="003E2372"/>
    <w:rsid w:val="003E25DC"/>
    <w:rsid w:val="003E28D3"/>
    <w:rsid w:val="003E2FBD"/>
    <w:rsid w:val="003E320A"/>
    <w:rsid w:val="003E4087"/>
    <w:rsid w:val="003E40E4"/>
    <w:rsid w:val="003E5047"/>
    <w:rsid w:val="003E538E"/>
    <w:rsid w:val="003E5842"/>
    <w:rsid w:val="003E59D4"/>
    <w:rsid w:val="003E64B3"/>
    <w:rsid w:val="003E6676"/>
    <w:rsid w:val="003E6B9F"/>
    <w:rsid w:val="003E6F07"/>
    <w:rsid w:val="003F23CB"/>
    <w:rsid w:val="003F2794"/>
    <w:rsid w:val="003F2819"/>
    <w:rsid w:val="003F298C"/>
    <w:rsid w:val="003F46C8"/>
    <w:rsid w:val="003F4731"/>
    <w:rsid w:val="003F5163"/>
    <w:rsid w:val="003F5F09"/>
    <w:rsid w:val="003F7778"/>
    <w:rsid w:val="003F7BCF"/>
    <w:rsid w:val="00400443"/>
    <w:rsid w:val="0040224F"/>
    <w:rsid w:val="00403245"/>
    <w:rsid w:val="00403E68"/>
    <w:rsid w:val="00403EF9"/>
    <w:rsid w:val="004044AA"/>
    <w:rsid w:val="00404746"/>
    <w:rsid w:val="0040479B"/>
    <w:rsid w:val="0040499D"/>
    <w:rsid w:val="00404E38"/>
    <w:rsid w:val="0040546C"/>
    <w:rsid w:val="00405571"/>
    <w:rsid w:val="0040584B"/>
    <w:rsid w:val="00405CAC"/>
    <w:rsid w:val="00406026"/>
    <w:rsid w:val="0040613D"/>
    <w:rsid w:val="00406F66"/>
    <w:rsid w:val="004077B1"/>
    <w:rsid w:val="00407A03"/>
    <w:rsid w:val="00407F0A"/>
    <w:rsid w:val="00410DD5"/>
    <w:rsid w:val="004118E5"/>
    <w:rsid w:val="004119B6"/>
    <w:rsid w:val="00411BE3"/>
    <w:rsid w:val="00412388"/>
    <w:rsid w:val="00412812"/>
    <w:rsid w:val="00412D8A"/>
    <w:rsid w:val="00414152"/>
    <w:rsid w:val="00414189"/>
    <w:rsid w:val="00414222"/>
    <w:rsid w:val="00415A45"/>
    <w:rsid w:val="00415C46"/>
    <w:rsid w:val="00415CC1"/>
    <w:rsid w:val="00416D43"/>
    <w:rsid w:val="00416DE8"/>
    <w:rsid w:val="00416EBF"/>
    <w:rsid w:val="00417AEB"/>
    <w:rsid w:val="00417BAA"/>
    <w:rsid w:val="004205F5"/>
    <w:rsid w:val="004209B0"/>
    <w:rsid w:val="004210D7"/>
    <w:rsid w:val="004225ED"/>
    <w:rsid w:val="0042327B"/>
    <w:rsid w:val="0042332A"/>
    <w:rsid w:val="0042333F"/>
    <w:rsid w:val="00424A96"/>
    <w:rsid w:val="00424CE4"/>
    <w:rsid w:val="00425B63"/>
    <w:rsid w:val="00425C81"/>
    <w:rsid w:val="004264CA"/>
    <w:rsid w:val="00427327"/>
    <w:rsid w:val="00431165"/>
    <w:rsid w:val="00431D23"/>
    <w:rsid w:val="00431F5E"/>
    <w:rsid w:val="00432649"/>
    <w:rsid w:val="00433832"/>
    <w:rsid w:val="00434236"/>
    <w:rsid w:val="004342E7"/>
    <w:rsid w:val="0043540F"/>
    <w:rsid w:val="00436560"/>
    <w:rsid w:val="00436EDC"/>
    <w:rsid w:val="0043726E"/>
    <w:rsid w:val="00437E19"/>
    <w:rsid w:val="00440187"/>
    <w:rsid w:val="00440375"/>
    <w:rsid w:val="00440C32"/>
    <w:rsid w:val="00440D97"/>
    <w:rsid w:val="00441B06"/>
    <w:rsid w:val="00441FF5"/>
    <w:rsid w:val="00443444"/>
    <w:rsid w:val="00443CDD"/>
    <w:rsid w:val="00443EEC"/>
    <w:rsid w:val="00444FF8"/>
    <w:rsid w:val="00445DF1"/>
    <w:rsid w:val="004467BF"/>
    <w:rsid w:val="00446859"/>
    <w:rsid w:val="00446896"/>
    <w:rsid w:val="00447025"/>
    <w:rsid w:val="00447316"/>
    <w:rsid w:val="004478D4"/>
    <w:rsid w:val="00450206"/>
    <w:rsid w:val="00450277"/>
    <w:rsid w:val="00451123"/>
    <w:rsid w:val="00451334"/>
    <w:rsid w:val="00451509"/>
    <w:rsid w:val="00452335"/>
    <w:rsid w:val="0045261E"/>
    <w:rsid w:val="00453264"/>
    <w:rsid w:val="004534F9"/>
    <w:rsid w:val="004540D3"/>
    <w:rsid w:val="004542D8"/>
    <w:rsid w:val="004553AB"/>
    <w:rsid w:val="004554A7"/>
    <w:rsid w:val="00455C61"/>
    <w:rsid w:val="004568CA"/>
    <w:rsid w:val="00456EE8"/>
    <w:rsid w:val="004571D6"/>
    <w:rsid w:val="0045771D"/>
    <w:rsid w:val="00457A8B"/>
    <w:rsid w:val="004607B4"/>
    <w:rsid w:val="0046094A"/>
    <w:rsid w:val="00460BAD"/>
    <w:rsid w:val="00460F15"/>
    <w:rsid w:val="00460F57"/>
    <w:rsid w:val="00461F19"/>
    <w:rsid w:val="00461F22"/>
    <w:rsid w:val="00462CD7"/>
    <w:rsid w:val="00463EE6"/>
    <w:rsid w:val="00463F50"/>
    <w:rsid w:val="00464E69"/>
    <w:rsid w:val="00465032"/>
    <w:rsid w:val="0046616E"/>
    <w:rsid w:val="0046697E"/>
    <w:rsid w:val="00466C5F"/>
    <w:rsid w:val="00467BC9"/>
    <w:rsid w:val="00467D59"/>
    <w:rsid w:val="00470040"/>
    <w:rsid w:val="004703FD"/>
    <w:rsid w:val="004718B0"/>
    <w:rsid w:val="0047294E"/>
    <w:rsid w:val="00472B85"/>
    <w:rsid w:val="00473392"/>
    <w:rsid w:val="00473EEB"/>
    <w:rsid w:val="00474B97"/>
    <w:rsid w:val="0047511F"/>
    <w:rsid w:val="00475681"/>
    <w:rsid w:val="00475712"/>
    <w:rsid w:val="00475C2F"/>
    <w:rsid w:val="00476CDF"/>
    <w:rsid w:val="004776EC"/>
    <w:rsid w:val="00480350"/>
    <w:rsid w:val="004806B7"/>
    <w:rsid w:val="00480ECD"/>
    <w:rsid w:val="004812FF"/>
    <w:rsid w:val="00481381"/>
    <w:rsid w:val="00482E29"/>
    <w:rsid w:val="00482FF3"/>
    <w:rsid w:val="00484D2E"/>
    <w:rsid w:val="0048512F"/>
    <w:rsid w:val="004866F4"/>
    <w:rsid w:val="00486A42"/>
    <w:rsid w:val="00487B0A"/>
    <w:rsid w:val="0049056C"/>
    <w:rsid w:val="00490EA4"/>
    <w:rsid w:val="00491440"/>
    <w:rsid w:val="00491BB2"/>
    <w:rsid w:val="004924F8"/>
    <w:rsid w:val="004925DC"/>
    <w:rsid w:val="00492663"/>
    <w:rsid w:val="004927B1"/>
    <w:rsid w:val="00493127"/>
    <w:rsid w:val="0049351F"/>
    <w:rsid w:val="00494154"/>
    <w:rsid w:val="0049509B"/>
    <w:rsid w:val="004961D5"/>
    <w:rsid w:val="00496B2F"/>
    <w:rsid w:val="00496E1D"/>
    <w:rsid w:val="004971C3"/>
    <w:rsid w:val="00497368"/>
    <w:rsid w:val="004A06FA"/>
    <w:rsid w:val="004A118B"/>
    <w:rsid w:val="004A1C30"/>
    <w:rsid w:val="004A1F0A"/>
    <w:rsid w:val="004A23EA"/>
    <w:rsid w:val="004A242B"/>
    <w:rsid w:val="004A3694"/>
    <w:rsid w:val="004A3835"/>
    <w:rsid w:val="004A43AA"/>
    <w:rsid w:val="004A4D3A"/>
    <w:rsid w:val="004A526B"/>
    <w:rsid w:val="004A5492"/>
    <w:rsid w:val="004A5591"/>
    <w:rsid w:val="004A6179"/>
    <w:rsid w:val="004A7487"/>
    <w:rsid w:val="004A7CDA"/>
    <w:rsid w:val="004B1617"/>
    <w:rsid w:val="004B174D"/>
    <w:rsid w:val="004B2219"/>
    <w:rsid w:val="004B23C7"/>
    <w:rsid w:val="004B3C2E"/>
    <w:rsid w:val="004B3DE0"/>
    <w:rsid w:val="004B4D87"/>
    <w:rsid w:val="004B4F23"/>
    <w:rsid w:val="004B51C7"/>
    <w:rsid w:val="004B56F2"/>
    <w:rsid w:val="004B624C"/>
    <w:rsid w:val="004B6750"/>
    <w:rsid w:val="004B6FD5"/>
    <w:rsid w:val="004C00DD"/>
    <w:rsid w:val="004C01F8"/>
    <w:rsid w:val="004C076E"/>
    <w:rsid w:val="004C0B33"/>
    <w:rsid w:val="004C0D34"/>
    <w:rsid w:val="004C1703"/>
    <w:rsid w:val="004C1CE1"/>
    <w:rsid w:val="004C1E8E"/>
    <w:rsid w:val="004C25B7"/>
    <w:rsid w:val="004C3653"/>
    <w:rsid w:val="004C412D"/>
    <w:rsid w:val="004C420D"/>
    <w:rsid w:val="004C496A"/>
    <w:rsid w:val="004C4EDE"/>
    <w:rsid w:val="004C5751"/>
    <w:rsid w:val="004C5F3E"/>
    <w:rsid w:val="004C6C59"/>
    <w:rsid w:val="004C76B0"/>
    <w:rsid w:val="004C7EB4"/>
    <w:rsid w:val="004D0FBB"/>
    <w:rsid w:val="004D1830"/>
    <w:rsid w:val="004D2115"/>
    <w:rsid w:val="004D24DC"/>
    <w:rsid w:val="004D342F"/>
    <w:rsid w:val="004D3471"/>
    <w:rsid w:val="004D35A7"/>
    <w:rsid w:val="004D49C8"/>
    <w:rsid w:val="004D5090"/>
    <w:rsid w:val="004D5651"/>
    <w:rsid w:val="004D5890"/>
    <w:rsid w:val="004D62E1"/>
    <w:rsid w:val="004D654B"/>
    <w:rsid w:val="004D6B62"/>
    <w:rsid w:val="004D6BBA"/>
    <w:rsid w:val="004E2054"/>
    <w:rsid w:val="004E27D1"/>
    <w:rsid w:val="004E2C62"/>
    <w:rsid w:val="004E2E0A"/>
    <w:rsid w:val="004E2F2E"/>
    <w:rsid w:val="004E3BA0"/>
    <w:rsid w:val="004E3C44"/>
    <w:rsid w:val="004E408D"/>
    <w:rsid w:val="004E4556"/>
    <w:rsid w:val="004E472D"/>
    <w:rsid w:val="004E6137"/>
    <w:rsid w:val="004E61F0"/>
    <w:rsid w:val="004E7289"/>
    <w:rsid w:val="004E757E"/>
    <w:rsid w:val="004E7CDB"/>
    <w:rsid w:val="004F0235"/>
    <w:rsid w:val="004F0805"/>
    <w:rsid w:val="004F0ADB"/>
    <w:rsid w:val="004F153E"/>
    <w:rsid w:val="004F1AA9"/>
    <w:rsid w:val="004F2446"/>
    <w:rsid w:val="004F330D"/>
    <w:rsid w:val="004F37AF"/>
    <w:rsid w:val="004F3E92"/>
    <w:rsid w:val="004F5FB7"/>
    <w:rsid w:val="004F62AF"/>
    <w:rsid w:val="004F6E18"/>
    <w:rsid w:val="004F79AC"/>
    <w:rsid w:val="004F7CD0"/>
    <w:rsid w:val="004F7F77"/>
    <w:rsid w:val="005001B4"/>
    <w:rsid w:val="00500295"/>
    <w:rsid w:val="00500A98"/>
    <w:rsid w:val="0050119C"/>
    <w:rsid w:val="00501700"/>
    <w:rsid w:val="00502977"/>
    <w:rsid w:val="00502A60"/>
    <w:rsid w:val="00502FCD"/>
    <w:rsid w:val="00503D20"/>
    <w:rsid w:val="00503F32"/>
    <w:rsid w:val="00504C8C"/>
    <w:rsid w:val="00504EDD"/>
    <w:rsid w:val="00505267"/>
    <w:rsid w:val="00505499"/>
    <w:rsid w:val="00505509"/>
    <w:rsid w:val="00505581"/>
    <w:rsid w:val="00505E93"/>
    <w:rsid w:val="00506708"/>
    <w:rsid w:val="00506879"/>
    <w:rsid w:val="005068F9"/>
    <w:rsid w:val="0050708F"/>
    <w:rsid w:val="0051049F"/>
    <w:rsid w:val="0051139B"/>
    <w:rsid w:val="005115BE"/>
    <w:rsid w:val="0051279A"/>
    <w:rsid w:val="00512855"/>
    <w:rsid w:val="00514401"/>
    <w:rsid w:val="00515371"/>
    <w:rsid w:val="0051537E"/>
    <w:rsid w:val="005154E8"/>
    <w:rsid w:val="00515991"/>
    <w:rsid w:val="00515B1A"/>
    <w:rsid w:val="00515BE7"/>
    <w:rsid w:val="00516D94"/>
    <w:rsid w:val="00521C27"/>
    <w:rsid w:val="0052486B"/>
    <w:rsid w:val="005251C4"/>
    <w:rsid w:val="005253ED"/>
    <w:rsid w:val="005256F8"/>
    <w:rsid w:val="00525800"/>
    <w:rsid w:val="00525A83"/>
    <w:rsid w:val="0052731F"/>
    <w:rsid w:val="0053153F"/>
    <w:rsid w:val="0053197E"/>
    <w:rsid w:val="00531E3D"/>
    <w:rsid w:val="00532AB1"/>
    <w:rsid w:val="005339BB"/>
    <w:rsid w:val="00533CB6"/>
    <w:rsid w:val="00533FF0"/>
    <w:rsid w:val="00534935"/>
    <w:rsid w:val="005358CA"/>
    <w:rsid w:val="00536BE5"/>
    <w:rsid w:val="005374AC"/>
    <w:rsid w:val="00537A68"/>
    <w:rsid w:val="00537AD7"/>
    <w:rsid w:val="00540164"/>
    <w:rsid w:val="00540496"/>
    <w:rsid w:val="00540E4B"/>
    <w:rsid w:val="00543BA2"/>
    <w:rsid w:val="00544B01"/>
    <w:rsid w:val="00544CB7"/>
    <w:rsid w:val="00545196"/>
    <w:rsid w:val="00546A53"/>
    <w:rsid w:val="00547147"/>
    <w:rsid w:val="0055100E"/>
    <w:rsid w:val="005510B7"/>
    <w:rsid w:val="005510F7"/>
    <w:rsid w:val="005516BB"/>
    <w:rsid w:val="005519C8"/>
    <w:rsid w:val="0055228C"/>
    <w:rsid w:val="005529B3"/>
    <w:rsid w:val="005534DC"/>
    <w:rsid w:val="005534EC"/>
    <w:rsid w:val="00555A01"/>
    <w:rsid w:val="00555E94"/>
    <w:rsid w:val="00555F39"/>
    <w:rsid w:val="00555F58"/>
    <w:rsid w:val="00556141"/>
    <w:rsid w:val="0055633F"/>
    <w:rsid w:val="00557C68"/>
    <w:rsid w:val="00557F7C"/>
    <w:rsid w:val="005606F2"/>
    <w:rsid w:val="00562809"/>
    <w:rsid w:val="005631BE"/>
    <w:rsid w:val="005632A0"/>
    <w:rsid w:val="00563C43"/>
    <w:rsid w:val="0056470A"/>
    <w:rsid w:val="0056476D"/>
    <w:rsid w:val="005649C6"/>
    <w:rsid w:val="005654DA"/>
    <w:rsid w:val="005656E1"/>
    <w:rsid w:val="005663AA"/>
    <w:rsid w:val="00566E9E"/>
    <w:rsid w:val="005703D1"/>
    <w:rsid w:val="00570A6D"/>
    <w:rsid w:val="005712EC"/>
    <w:rsid w:val="0057176C"/>
    <w:rsid w:val="00571CC1"/>
    <w:rsid w:val="00571E00"/>
    <w:rsid w:val="005722EC"/>
    <w:rsid w:val="005729E4"/>
    <w:rsid w:val="00572AFA"/>
    <w:rsid w:val="0057304F"/>
    <w:rsid w:val="00573329"/>
    <w:rsid w:val="00575088"/>
    <w:rsid w:val="0057551A"/>
    <w:rsid w:val="00575AB3"/>
    <w:rsid w:val="00575E4C"/>
    <w:rsid w:val="00576067"/>
    <w:rsid w:val="00576717"/>
    <w:rsid w:val="00580EE0"/>
    <w:rsid w:val="005815E7"/>
    <w:rsid w:val="00581903"/>
    <w:rsid w:val="0058222F"/>
    <w:rsid w:val="00582985"/>
    <w:rsid w:val="0058429D"/>
    <w:rsid w:val="00584323"/>
    <w:rsid w:val="00584654"/>
    <w:rsid w:val="00585913"/>
    <w:rsid w:val="005862B5"/>
    <w:rsid w:val="00586CBA"/>
    <w:rsid w:val="0058790F"/>
    <w:rsid w:val="00587AFC"/>
    <w:rsid w:val="00591140"/>
    <w:rsid w:val="005912B3"/>
    <w:rsid w:val="00591313"/>
    <w:rsid w:val="005923D0"/>
    <w:rsid w:val="00592437"/>
    <w:rsid w:val="0059356D"/>
    <w:rsid w:val="00593611"/>
    <w:rsid w:val="005971BA"/>
    <w:rsid w:val="005972A2"/>
    <w:rsid w:val="005973B5"/>
    <w:rsid w:val="0059775D"/>
    <w:rsid w:val="005A076E"/>
    <w:rsid w:val="005A08E2"/>
    <w:rsid w:val="005A0F36"/>
    <w:rsid w:val="005A105F"/>
    <w:rsid w:val="005A17FB"/>
    <w:rsid w:val="005A1BA2"/>
    <w:rsid w:val="005A1C76"/>
    <w:rsid w:val="005A3275"/>
    <w:rsid w:val="005A6615"/>
    <w:rsid w:val="005A6EC0"/>
    <w:rsid w:val="005A714E"/>
    <w:rsid w:val="005B0389"/>
    <w:rsid w:val="005B0AF9"/>
    <w:rsid w:val="005B0F70"/>
    <w:rsid w:val="005B14AA"/>
    <w:rsid w:val="005B258B"/>
    <w:rsid w:val="005B2780"/>
    <w:rsid w:val="005B3064"/>
    <w:rsid w:val="005B3305"/>
    <w:rsid w:val="005B3AA8"/>
    <w:rsid w:val="005B3C9E"/>
    <w:rsid w:val="005B44B9"/>
    <w:rsid w:val="005B5A4E"/>
    <w:rsid w:val="005B5BAB"/>
    <w:rsid w:val="005B634D"/>
    <w:rsid w:val="005B6F24"/>
    <w:rsid w:val="005B71F4"/>
    <w:rsid w:val="005B7C5A"/>
    <w:rsid w:val="005B7D14"/>
    <w:rsid w:val="005B7FED"/>
    <w:rsid w:val="005C18F3"/>
    <w:rsid w:val="005C2813"/>
    <w:rsid w:val="005C2D66"/>
    <w:rsid w:val="005C3419"/>
    <w:rsid w:val="005C3E6C"/>
    <w:rsid w:val="005C4EDD"/>
    <w:rsid w:val="005C528D"/>
    <w:rsid w:val="005C5615"/>
    <w:rsid w:val="005C5ABF"/>
    <w:rsid w:val="005C64D2"/>
    <w:rsid w:val="005C6826"/>
    <w:rsid w:val="005C6B13"/>
    <w:rsid w:val="005C7087"/>
    <w:rsid w:val="005C788A"/>
    <w:rsid w:val="005C7B55"/>
    <w:rsid w:val="005D0C1E"/>
    <w:rsid w:val="005D2BE3"/>
    <w:rsid w:val="005D2C0C"/>
    <w:rsid w:val="005D3397"/>
    <w:rsid w:val="005D44BD"/>
    <w:rsid w:val="005D4D54"/>
    <w:rsid w:val="005D56F4"/>
    <w:rsid w:val="005D6FF0"/>
    <w:rsid w:val="005D77C5"/>
    <w:rsid w:val="005D7B10"/>
    <w:rsid w:val="005D7EA7"/>
    <w:rsid w:val="005E0C7A"/>
    <w:rsid w:val="005E1793"/>
    <w:rsid w:val="005E2CB9"/>
    <w:rsid w:val="005E2E1A"/>
    <w:rsid w:val="005E30CC"/>
    <w:rsid w:val="005E3D97"/>
    <w:rsid w:val="005E47A4"/>
    <w:rsid w:val="005E6DD0"/>
    <w:rsid w:val="005E73FD"/>
    <w:rsid w:val="005E78C4"/>
    <w:rsid w:val="005E7B6B"/>
    <w:rsid w:val="005E7D0D"/>
    <w:rsid w:val="005F05E2"/>
    <w:rsid w:val="005F0C5A"/>
    <w:rsid w:val="005F0CEF"/>
    <w:rsid w:val="005F0E7D"/>
    <w:rsid w:val="005F0ED9"/>
    <w:rsid w:val="005F17DC"/>
    <w:rsid w:val="005F205C"/>
    <w:rsid w:val="005F2DE0"/>
    <w:rsid w:val="005F4952"/>
    <w:rsid w:val="005F565F"/>
    <w:rsid w:val="005F5ADD"/>
    <w:rsid w:val="005F6B02"/>
    <w:rsid w:val="005F6EE1"/>
    <w:rsid w:val="005F7C3B"/>
    <w:rsid w:val="005F7E12"/>
    <w:rsid w:val="00600D84"/>
    <w:rsid w:val="00600F6B"/>
    <w:rsid w:val="006012BD"/>
    <w:rsid w:val="00602F87"/>
    <w:rsid w:val="00606D13"/>
    <w:rsid w:val="00607233"/>
    <w:rsid w:val="00607246"/>
    <w:rsid w:val="006073E0"/>
    <w:rsid w:val="006078DD"/>
    <w:rsid w:val="00607AD1"/>
    <w:rsid w:val="00607D08"/>
    <w:rsid w:val="00607F63"/>
    <w:rsid w:val="006100D2"/>
    <w:rsid w:val="00610BF1"/>
    <w:rsid w:val="00611B79"/>
    <w:rsid w:val="006126A0"/>
    <w:rsid w:val="00612BAA"/>
    <w:rsid w:val="00612F3A"/>
    <w:rsid w:val="00613C7A"/>
    <w:rsid w:val="00614DEC"/>
    <w:rsid w:val="006150A7"/>
    <w:rsid w:val="00615E22"/>
    <w:rsid w:val="00616B70"/>
    <w:rsid w:val="006170B4"/>
    <w:rsid w:val="00617B40"/>
    <w:rsid w:val="00620B8F"/>
    <w:rsid w:val="006213AF"/>
    <w:rsid w:val="00622D6F"/>
    <w:rsid w:val="00623C76"/>
    <w:rsid w:val="0062456C"/>
    <w:rsid w:val="00624B3E"/>
    <w:rsid w:val="00624EFD"/>
    <w:rsid w:val="00624F33"/>
    <w:rsid w:val="006270D3"/>
    <w:rsid w:val="00627330"/>
    <w:rsid w:val="00630559"/>
    <w:rsid w:val="00630796"/>
    <w:rsid w:val="0063125F"/>
    <w:rsid w:val="00631424"/>
    <w:rsid w:val="006334E3"/>
    <w:rsid w:val="00634051"/>
    <w:rsid w:val="00634280"/>
    <w:rsid w:val="00634338"/>
    <w:rsid w:val="00634B7B"/>
    <w:rsid w:val="00635594"/>
    <w:rsid w:val="00636CE7"/>
    <w:rsid w:val="00637524"/>
    <w:rsid w:val="00637EA1"/>
    <w:rsid w:val="00640808"/>
    <w:rsid w:val="006408F1"/>
    <w:rsid w:val="00641936"/>
    <w:rsid w:val="006427D5"/>
    <w:rsid w:val="00642C68"/>
    <w:rsid w:val="00642D47"/>
    <w:rsid w:val="00643A53"/>
    <w:rsid w:val="00644ED1"/>
    <w:rsid w:val="00646569"/>
    <w:rsid w:val="00647216"/>
    <w:rsid w:val="006472D4"/>
    <w:rsid w:val="00650233"/>
    <w:rsid w:val="006514D7"/>
    <w:rsid w:val="0065191B"/>
    <w:rsid w:val="006537BF"/>
    <w:rsid w:val="006537CE"/>
    <w:rsid w:val="00653874"/>
    <w:rsid w:val="006543D0"/>
    <w:rsid w:val="006544A9"/>
    <w:rsid w:val="0065509F"/>
    <w:rsid w:val="00655226"/>
    <w:rsid w:val="00655290"/>
    <w:rsid w:val="006604F7"/>
    <w:rsid w:val="00661773"/>
    <w:rsid w:val="006619AE"/>
    <w:rsid w:val="00661AF0"/>
    <w:rsid w:val="00661B5A"/>
    <w:rsid w:val="00661CAD"/>
    <w:rsid w:val="00661D30"/>
    <w:rsid w:val="006622A3"/>
    <w:rsid w:val="00663C2A"/>
    <w:rsid w:val="00663F46"/>
    <w:rsid w:val="00664430"/>
    <w:rsid w:val="00664E1B"/>
    <w:rsid w:val="006661CF"/>
    <w:rsid w:val="00667AB8"/>
    <w:rsid w:val="00670185"/>
    <w:rsid w:val="00670E76"/>
    <w:rsid w:val="00671ACA"/>
    <w:rsid w:val="00671BE0"/>
    <w:rsid w:val="00672496"/>
    <w:rsid w:val="00672846"/>
    <w:rsid w:val="00672F4D"/>
    <w:rsid w:val="00672FB9"/>
    <w:rsid w:val="00673061"/>
    <w:rsid w:val="00673585"/>
    <w:rsid w:val="006741F6"/>
    <w:rsid w:val="0067474B"/>
    <w:rsid w:val="00674AE5"/>
    <w:rsid w:val="0067566B"/>
    <w:rsid w:val="006759B5"/>
    <w:rsid w:val="00676802"/>
    <w:rsid w:val="00677153"/>
    <w:rsid w:val="00677A84"/>
    <w:rsid w:val="006807EF"/>
    <w:rsid w:val="00681576"/>
    <w:rsid w:val="00681F2C"/>
    <w:rsid w:val="006834BE"/>
    <w:rsid w:val="00683C4E"/>
    <w:rsid w:val="00684025"/>
    <w:rsid w:val="00684085"/>
    <w:rsid w:val="0068676B"/>
    <w:rsid w:val="00686803"/>
    <w:rsid w:val="00686B3A"/>
    <w:rsid w:val="00686E92"/>
    <w:rsid w:val="006879BE"/>
    <w:rsid w:val="0069015E"/>
    <w:rsid w:val="00690788"/>
    <w:rsid w:val="00690AC2"/>
    <w:rsid w:val="00693AFF"/>
    <w:rsid w:val="006944FB"/>
    <w:rsid w:val="006946F8"/>
    <w:rsid w:val="00694A69"/>
    <w:rsid w:val="00694EED"/>
    <w:rsid w:val="00695778"/>
    <w:rsid w:val="00695A4E"/>
    <w:rsid w:val="006A015C"/>
    <w:rsid w:val="006A0519"/>
    <w:rsid w:val="006A2242"/>
    <w:rsid w:val="006A232A"/>
    <w:rsid w:val="006A2826"/>
    <w:rsid w:val="006A2E9F"/>
    <w:rsid w:val="006A3C10"/>
    <w:rsid w:val="006A495D"/>
    <w:rsid w:val="006A4A2C"/>
    <w:rsid w:val="006A5183"/>
    <w:rsid w:val="006A60E5"/>
    <w:rsid w:val="006A6DD5"/>
    <w:rsid w:val="006A6E30"/>
    <w:rsid w:val="006B03DB"/>
    <w:rsid w:val="006B052C"/>
    <w:rsid w:val="006B1552"/>
    <w:rsid w:val="006B1BFE"/>
    <w:rsid w:val="006B26A6"/>
    <w:rsid w:val="006B2812"/>
    <w:rsid w:val="006B2FF8"/>
    <w:rsid w:val="006B397E"/>
    <w:rsid w:val="006B400D"/>
    <w:rsid w:val="006B4C90"/>
    <w:rsid w:val="006B5234"/>
    <w:rsid w:val="006B5F3C"/>
    <w:rsid w:val="006B609A"/>
    <w:rsid w:val="006B6376"/>
    <w:rsid w:val="006B6739"/>
    <w:rsid w:val="006B71A6"/>
    <w:rsid w:val="006B72A5"/>
    <w:rsid w:val="006C1332"/>
    <w:rsid w:val="006C1B39"/>
    <w:rsid w:val="006C20F1"/>
    <w:rsid w:val="006C211D"/>
    <w:rsid w:val="006C276A"/>
    <w:rsid w:val="006C2872"/>
    <w:rsid w:val="006C2A75"/>
    <w:rsid w:val="006C31CB"/>
    <w:rsid w:val="006C4083"/>
    <w:rsid w:val="006C4291"/>
    <w:rsid w:val="006C4329"/>
    <w:rsid w:val="006C51DC"/>
    <w:rsid w:val="006C521D"/>
    <w:rsid w:val="006C5AFF"/>
    <w:rsid w:val="006C6A40"/>
    <w:rsid w:val="006C6E8A"/>
    <w:rsid w:val="006C74A7"/>
    <w:rsid w:val="006D057A"/>
    <w:rsid w:val="006D0944"/>
    <w:rsid w:val="006D0972"/>
    <w:rsid w:val="006D15FE"/>
    <w:rsid w:val="006D19FB"/>
    <w:rsid w:val="006D1CAA"/>
    <w:rsid w:val="006D1D3D"/>
    <w:rsid w:val="006D2C05"/>
    <w:rsid w:val="006D3315"/>
    <w:rsid w:val="006D43B1"/>
    <w:rsid w:val="006D551B"/>
    <w:rsid w:val="006D5D34"/>
    <w:rsid w:val="006D7468"/>
    <w:rsid w:val="006E0197"/>
    <w:rsid w:val="006E06DE"/>
    <w:rsid w:val="006E0EFF"/>
    <w:rsid w:val="006E0FAC"/>
    <w:rsid w:val="006E2372"/>
    <w:rsid w:val="006E3148"/>
    <w:rsid w:val="006E343E"/>
    <w:rsid w:val="006E422A"/>
    <w:rsid w:val="006E76B8"/>
    <w:rsid w:val="006E7DC4"/>
    <w:rsid w:val="006E7F8C"/>
    <w:rsid w:val="006F2453"/>
    <w:rsid w:val="006F28B0"/>
    <w:rsid w:val="006F2BC5"/>
    <w:rsid w:val="006F2FBC"/>
    <w:rsid w:val="006F35B0"/>
    <w:rsid w:val="006F427E"/>
    <w:rsid w:val="006F55A0"/>
    <w:rsid w:val="006F5834"/>
    <w:rsid w:val="006F6270"/>
    <w:rsid w:val="006F6520"/>
    <w:rsid w:val="006F6A06"/>
    <w:rsid w:val="006F7047"/>
    <w:rsid w:val="006F71B7"/>
    <w:rsid w:val="006F7977"/>
    <w:rsid w:val="006F7B19"/>
    <w:rsid w:val="00700194"/>
    <w:rsid w:val="00700D1A"/>
    <w:rsid w:val="007019E2"/>
    <w:rsid w:val="00701E25"/>
    <w:rsid w:val="00702686"/>
    <w:rsid w:val="00702BCA"/>
    <w:rsid w:val="0070357C"/>
    <w:rsid w:val="00704190"/>
    <w:rsid w:val="007049DD"/>
    <w:rsid w:val="00706024"/>
    <w:rsid w:val="007070E2"/>
    <w:rsid w:val="0070753E"/>
    <w:rsid w:val="00707579"/>
    <w:rsid w:val="00707817"/>
    <w:rsid w:val="007079D6"/>
    <w:rsid w:val="00707DDB"/>
    <w:rsid w:val="00710322"/>
    <w:rsid w:val="007104C8"/>
    <w:rsid w:val="0071085F"/>
    <w:rsid w:val="00710EC3"/>
    <w:rsid w:val="00711156"/>
    <w:rsid w:val="0071230C"/>
    <w:rsid w:val="00712A72"/>
    <w:rsid w:val="00712B23"/>
    <w:rsid w:val="00713814"/>
    <w:rsid w:val="00713A8F"/>
    <w:rsid w:val="00713F5C"/>
    <w:rsid w:val="0071416E"/>
    <w:rsid w:val="00714A35"/>
    <w:rsid w:val="00714CDA"/>
    <w:rsid w:val="00715B29"/>
    <w:rsid w:val="00715FB3"/>
    <w:rsid w:val="007176D7"/>
    <w:rsid w:val="00717C8E"/>
    <w:rsid w:val="00720461"/>
    <w:rsid w:val="0072115E"/>
    <w:rsid w:val="00721AC1"/>
    <w:rsid w:val="00722132"/>
    <w:rsid w:val="007240C7"/>
    <w:rsid w:val="00724314"/>
    <w:rsid w:val="007245DE"/>
    <w:rsid w:val="00724B16"/>
    <w:rsid w:val="00725E18"/>
    <w:rsid w:val="00725F2A"/>
    <w:rsid w:val="00726DE0"/>
    <w:rsid w:val="00726F96"/>
    <w:rsid w:val="007302D8"/>
    <w:rsid w:val="00730CE7"/>
    <w:rsid w:val="00731468"/>
    <w:rsid w:val="00731BC2"/>
    <w:rsid w:val="00731CAF"/>
    <w:rsid w:val="00732552"/>
    <w:rsid w:val="007330A5"/>
    <w:rsid w:val="00733739"/>
    <w:rsid w:val="007356B7"/>
    <w:rsid w:val="00737D9A"/>
    <w:rsid w:val="00737E2B"/>
    <w:rsid w:val="00741984"/>
    <w:rsid w:val="00741BA3"/>
    <w:rsid w:val="007423AC"/>
    <w:rsid w:val="00742E3A"/>
    <w:rsid w:val="00743539"/>
    <w:rsid w:val="00743E0A"/>
    <w:rsid w:val="00744DD1"/>
    <w:rsid w:val="007451F1"/>
    <w:rsid w:val="00745383"/>
    <w:rsid w:val="0074579F"/>
    <w:rsid w:val="00745CF0"/>
    <w:rsid w:val="00746ECB"/>
    <w:rsid w:val="00747DA0"/>
    <w:rsid w:val="007503A7"/>
    <w:rsid w:val="0075077A"/>
    <w:rsid w:val="00752227"/>
    <w:rsid w:val="00752309"/>
    <w:rsid w:val="007528A7"/>
    <w:rsid w:val="00753585"/>
    <w:rsid w:val="007542FC"/>
    <w:rsid w:val="0075444B"/>
    <w:rsid w:val="00754EE1"/>
    <w:rsid w:val="00755755"/>
    <w:rsid w:val="0075605A"/>
    <w:rsid w:val="0075678B"/>
    <w:rsid w:val="00756D16"/>
    <w:rsid w:val="00757424"/>
    <w:rsid w:val="00757A44"/>
    <w:rsid w:val="00757D1B"/>
    <w:rsid w:val="007607F6"/>
    <w:rsid w:val="00760856"/>
    <w:rsid w:val="00761220"/>
    <w:rsid w:val="007614E9"/>
    <w:rsid w:val="00761507"/>
    <w:rsid w:val="00761C7F"/>
    <w:rsid w:val="00762191"/>
    <w:rsid w:val="007643BA"/>
    <w:rsid w:val="007656EA"/>
    <w:rsid w:val="00767343"/>
    <w:rsid w:val="00767B61"/>
    <w:rsid w:val="00767F4B"/>
    <w:rsid w:val="00770819"/>
    <w:rsid w:val="00770C25"/>
    <w:rsid w:val="0077154E"/>
    <w:rsid w:val="00771DDE"/>
    <w:rsid w:val="00771F2E"/>
    <w:rsid w:val="00771F9B"/>
    <w:rsid w:val="0077341D"/>
    <w:rsid w:val="007736A4"/>
    <w:rsid w:val="00774262"/>
    <w:rsid w:val="007743EC"/>
    <w:rsid w:val="007746E3"/>
    <w:rsid w:val="00774878"/>
    <w:rsid w:val="007755C2"/>
    <w:rsid w:val="0077664D"/>
    <w:rsid w:val="00776937"/>
    <w:rsid w:val="00777678"/>
    <w:rsid w:val="00777840"/>
    <w:rsid w:val="007801C7"/>
    <w:rsid w:val="007806B0"/>
    <w:rsid w:val="0078080F"/>
    <w:rsid w:val="00780BB2"/>
    <w:rsid w:val="00781080"/>
    <w:rsid w:val="00781242"/>
    <w:rsid w:val="007813A2"/>
    <w:rsid w:val="00781777"/>
    <w:rsid w:val="00782D8B"/>
    <w:rsid w:val="0078378F"/>
    <w:rsid w:val="0078399D"/>
    <w:rsid w:val="00783B8E"/>
    <w:rsid w:val="0078423F"/>
    <w:rsid w:val="00784288"/>
    <w:rsid w:val="0078513F"/>
    <w:rsid w:val="00785697"/>
    <w:rsid w:val="00785DEA"/>
    <w:rsid w:val="00786024"/>
    <w:rsid w:val="00790420"/>
    <w:rsid w:val="00790E3B"/>
    <w:rsid w:val="00792796"/>
    <w:rsid w:val="007928E8"/>
    <w:rsid w:val="007928F4"/>
    <w:rsid w:val="0079347D"/>
    <w:rsid w:val="007939FE"/>
    <w:rsid w:val="00793E43"/>
    <w:rsid w:val="007947DB"/>
    <w:rsid w:val="0079535C"/>
    <w:rsid w:val="007958E5"/>
    <w:rsid w:val="007964DB"/>
    <w:rsid w:val="00797343"/>
    <w:rsid w:val="0079740E"/>
    <w:rsid w:val="007978E8"/>
    <w:rsid w:val="007A0399"/>
    <w:rsid w:val="007A0A0D"/>
    <w:rsid w:val="007A0DEF"/>
    <w:rsid w:val="007A1484"/>
    <w:rsid w:val="007A1E7B"/>
    <w:rsid w:val="007A204C"/>
    <w:rsid w:val="007A2A4D"/>
    <w:rsid w:val="007A3536"/>
    <w:rsid w:val="007A35EC"/>
    <w:rsid w:val="007A3E89"/>
    <w:rsid w:val="007A3FC6"/>
    <w:rsid w:val="007A461D"/>
    <w:rsid w:val="007A4654"/>
    <w:rsid w:val="007A489F"/>
    <w:rsid w:val="007A4A57"/>
    <w:rsid w:val="007A4CA7"/>
    <w:rsid w:val="007A6480"/>
    <w:rsid w:val="007A7DD6"/>
    <w:rsid w:val="007B00D0"/>
    <w:rsid w:val="007B02D7"/>
    <w:rsid w:val="007B0BFB"/>
    <w:rsid w:val="007B10B0"/>
    <w:rsid w:val="007B1333"/>
    <w:rsid w:val="007B2659"/>
    <w:rsid w:val="007B268A"/>
    <w:rsid w:val="007B5860"/>
    <w:rsid w:val="007B5BE2"/>
    <w:rsid w:val="007B6B9B"/>
    <w:rsid w:val="007B7215"/>
    <w:rsid w:val="007B7D31"/>
    <w:rsid w:val="007C0758"/>
    <w:rsid w:val="007C08F6"/>
    <w:rsid w:val="007C2821"/>
    <w:rsid w:val="007C311A"/>
    <w:rsid w:val="007C3A52"/>
    <w:rsid w:val="007C3D25"/>
    <w:rsid w:val="007C471E"/>
    <w:rsid w:val="007C4F64"/>
    <w:rsid w:val="007C638D"/>
    <w:rsid w:val="007C6A94"/>
    <w:rsid w:val="007C6D0C"/>
    <w:rsid w:val="007D0214"/>
    <w:rsid w:val="007D0358"/>
    <w:rsid w:val="007D07A5"/>
    <w:rsid w:val="007D09E1"/>
    <w:rsid w:val="007D1796"/>
    <w:rsid w:val="007D19FF"/>
    <w:rsid w:val="007D1C73"/>
    <w:rsid w:val="007D2735"/>
    <w:rsid w:val="007D3232"/>
    <w:rsid w:val="007D3E86"/>
    <w:rsid w:val="007D43F1"/>
    <w:rsid w:val="007D5298"/>
    <w:rsid w:val="007D6587"/>
    <w:rsid w:val="007D70C1"/>
    <w:rsid w:val="007D71F7"/>
    <w:rsid w:val="007D7557"/>
    <w:rsid w:val="007D7C10"/>
    <w:rsid w:val="007E024F"/>
    <w:rsid w:val="007E3B5A"/>
    <w:rsid w:val="007E42C5"/>
    <w:rsid w:val="007E50E7"/>
    <w:rsid w:val="007E5BE2"/>
    <w:rsid w:val="007E5FC8"/>
    <w:rsid w:val="007E611E"/>
    <w:rsid w:val="007E6643"/>
    <w:rsid w:val="007E67D5"/>
    <w:rsid w:val="007F03DA"/>
    <w:rsid w:val="007F085D"/>
    <w:rsid w:val="007F1518"/>
    <w:rsid w:val="007F189A"/>
    <w:rsid w:val="007F272D"/>
    <w:rsid w:val="007F2EBB"/>
    <w:rsid w:val="007F3425"/>
    <w:rsid w:val="007F538A"/>
    <w:rsid w:val="007F5805"/>
    <w:rsid w:val="007F6837"/>
    <w:rsid w:val="007F6CAB"/>
    <w:rsid w:val="007F721E"/>
    <w:rsid w:val="007F743F"/>
    <w:rsid w:val="007F778C"/>
    <w:rsid w:val="007F7911"/>
    <w:rsid w:val="007F7961"/>
    <w:rsid w:val="00800516"/>
    <w:rsid w:val="00800DF3"/>
    <w:rsid w:val="00800E78"/>
    <w:rsid w:val="008011FF"/>
    <w:rsid w:val="0080146E"/>
    <w:rsid w:val="00801F0C"/>
    <w:rsid w:val="008022BE"/>
    <w:rsid w:val="00802517"/>
    <w:rsid w:val="0080379D"/>
    <w:rsid w:val="0080404E"/>
    <w:rsid w:val="008047F2"/>
    <w:rsid w:val="0080499E"/>
    <w:rsid w:val="008052B1"/>
    <w:rsid w:val="00805E0D"/>
    <w:rsid w:val="008060B6"/>
    <w:rsid w:val="00806F06"/>
    <w:rsid w:val="00807ED2"/>
    <w:rsid w:val="00811042"/>
    <w:rsid w:val="0081242B"/>
    <w:rsid w:val="00812488"/>
    <w:rsid w:val="00812690"/>
    <w:rsid w:val="00812FB2"/>
    <w:rsid w:val="008138C6"/>
    <w:rsid w:val="008139CD"/>
    <w:rsid w:val="008139DE"/>
    <w:rsid w:val="00813ACE"/>
    <w:rsid w:val="00814C52"/>
    <w:rsid w:val="00814DB4"/>
    <w:rsid w:val="0081679F"/>
    <w:rsid w:val="008167A0"/>
    <w:rsid w:val="00817451"/>
    <w:rsid w:val="00817696"/>
    <w:rsid w:val="0082024E"/>
    <w:rsid w:val="0082043A"/>
    <w:rsid w:val="00821B5C"/>
    <w:rsid w:val="00821FC4"/>
    <w:rsid w:val="00823ABB"/>
    <w:rsid w:val="00824051"/>
    <w:rsid w:val="00824B2A"/>
    <w:rsid w:val="008272AB"/>
    <w:rsid w:val="008274E1"/>
    <w:rsid w:val="00827751"/>
    <w:rsid w:val="008278BB"/>
    <w:rsid w:val="008279B9"/>
    <w:rsid w:val="00827A74"/>
    <w:rsid w:val="00827D37"/>
    <w:rsid w:val="008305DC"/>
    <w:rsid w:val="008306A3"/>
    <w:rsid w:val="00830B02"/>
    <w:rsid w:val="00830DC5"/>
    <w:rsid w:val="00831A2C"/>
    <w:rsid w:val="0083265A"/>
    <w:rsid w:val="00833D22"/>
    <w:rsid w:val="00834989"/>
    <w:rsid w:val="00835755"/>
    <w:rsid w:val="00837780"/>
    <w:rsid w:val="00837B5F"/>
    <w:rsid w:val="00837DCF"/>
    <w:rsid w:val="00840480"/>
    <w:rsid w:val="008411BB"/>
    <w:rsid w:val="008414A0"/>
    <w:rsid w:val="0084150A"/>
    <w:rsid w:val="008417E9"/>
    <w:rsid w:val="00841874"/>
    <w:rsid w:val="00842296"/>
    <w:rsid w:val="0084229D"/>
    <w:rsid w:val="00842E51"/>
    <w:rsid w:val="0084357A"/>
    <w:rsid w:val="00843D2C"/>
    <w:rsid w:val="00844332"/>
    <w:rsid w:val="00844877"/>
    <w:rsid w:val="008448D6"/>
    <w:rsid w:val="008452A7"/>
    <w:rsid w:val="0084552F"/>
    <w:rsid w:val="00847D6D"/>
    <w:rsid w:val="00850125"/>
    <w:rsid w:val="0085128B"/>
    <w:rsid w:val="00852041"/>
    <w:rsid w:val="0085321D"/>
    <w:rsid w:val="00853C68"/>
    <w:rsid w:val="00854002"/>
    <w:rsid w:val="008545FA"/>
    <w:rsid w:val="00855D42"/>
    <w:rsid w:val="00856C30"/>
    <w:rsid w:val="00857E3A"/>
    <w:rsid w:val="00860639"/>
    <w:rsid w:val="00860747"/>
    <w:rsid w:val="00860771"/>
    <w:rsid w:val="00861BB5"/>
    <w:rsid w:val="00861F43"/>
    <w:rsid w:val="00862802"/>
    <w:rsid w:val="00863CB3"/>
    <w:rsid w:val="008650BD"/>
    <w:rsid w:val="00865F62"/>
    <w:rsid w:val="008672EA"/>
    <w:rsid w:val="008675AA"/>
    <w:rsid w:val="008700C4"/>
    <w:rsid w:val="0087032A"/>
    <w:rsid w:val="008703F0"/>
    <w:rsid w:val="0087077C"/>
    <w:rsid w:val="00871C78"/>
    <w:rsid w:val="00871F62"/>
    <w:rsid w:val="00871FE0"/>
    <w:rsid w:val="0087269D"/>
    <w:rsid w:val="00872732"/>
    <w:rsid w:val="00872F34"/>
    <w:rsid w:val="0087317E"/>
    <w:rsid w:val="008738D4"/>
    <w:rsid w:val="00874070"/>
    <w:rsid w:val="008743BF"/>
    <w:rsid w:val="00875F51"/>
    <w:rsid w:val="008768FC"/>
    <w:rsid w:val="00876C39"/>
    <w:rsid w:val="0087713F"/>
    <w:rsid w:val="00877841"/>
    <w:rsid w:val="00877A99"/>
    <w:rsid w:val="00880775"/>
    <w:rsid w:val="00880BEE"/>
    <w:rsid w:val="00880C20"/>
    <w:rsid w:val="008813F3"/>
    <w:rsid w:val="0088162E"/>
    <w:rsid w:val="00881CAF"/>
    <w:rsid w:val="0088253B"/>
    <w:rsid w:val="00882734"/>
    <w:rsid w:val="00882AB7"/>
    <w:rsid w:val="00883240"/>
    <w:rsid w:val="00883F8D"/>
    <w:rsid w:val="0088406E"/>
    <w:rsid w:val="008844DB"/>
    <w:rsid w:val="00884B17"/>
    <w:rsid w:val="00884D0C"/>
    <w:rsid w:val="008857A3"/>
    <w:rsid w:val="0088593B"/>
    <w:rsid w:val="00885FBB"/>
    <w:rsid w:val="00886472"/>
    <w:rsid w:val="00886FFB"/>
    <w:rsid w:val="00887244"/>
    <w:rsid w:val="008876F5"/>
    <w:rsid w:val="008900D7"/>
    <w:rsid w:val="0089106E"/>
    <w:rsid w:val="00891891"/>
    <w:rsid w:val="00892097"/>
    <w:rsid w:val="00892C97"/>
    <w:rsid w:val="00893FC8"/>
    <w:rsid w:val="00894117"/>
    <w:rsid w:val="0089439D"/>
    <w:rsid w:val="008945D6"/>
    <w:rsid w:val="00894B6F"/>
    <w:rsid w:val="00896117"/>
    <w:rsid w:val="00896A43"/>
    <w:rsid w:val="00896B14"/>
    <w:rsid w:val="00896C47"/>
    <w:rsid w:val="0089747C"/>
    <w:rsid w:val="00897668"/>
    <w:rsid w:val="0089796C"/>
    <w:rsid w:val="00897F44"/>
    <w:rsid w:val="00897F8B"/>
    <w:rsid w:val="008A0057"/>
    <w:rsid w:val="008A015A"/>
    <w:rsid w:val="008A0476"/>
    <w:rsid w:val="008A0710"/>
    <w:rsid w:val="008A0BB1"/>
    <w:rsid w:val="008A19FB"/>
    <w:rsid w:val="008A2948"/>
    <w:rsid w:val="008A2ACB"/>
    <w:rsid w:val="008A2C22"/>
    <w:rsid w:val="008A2C9B"/>
    <w:rsid w:val="008A2EB6"/>
    <w:rsid w:val="008A32FC"/>
    <w:rsid w:val="008A3D13"/>
    <w:rsid w:val="008A4050"/>
    <w:rsid w:val="008A4A8C"/>
    <w:rsid w:val="008A6DAD"/>
    <w:rsid w:val="008B09A4"/>
    <w:rsid w:val="008B20D3"/>
    <w:rsid w:val="008B2682"/>
    <w:rsid w:val="008B2CCE"/>
    <w:rsid w:val="008B2F3C"/>
    <w:rsid w:val="008B4059"/>
    <w:rsid w:val="008B406A"/>
    <w:rsid w:val="008B4317"/>
    <w:rsid w:val="008B51AE"/>
    <w:rsid w:val="008B55E2"/>
    <w:rsid w:val="008B61C4"/>
    <w:rsid w:val="008B688A"/>
    <w:rsid w:val="008B7244"/>
    <w:rsid w:val="008B7991"/>
    <w:rsid w:val="008C15BA"/>
    <w:rsid w:val="008C17B8"/>
    <w:rsid w:val="008C1883"/>
    <w:rsid w:val="008C1E99"/>
    <w:rsid w:val="008C24B7"/>
    <w:rsid w:val="008C2E17"/>
    <w:rsid w:val="008C2F5C"/>
    <w:rsid w:val="008C3DE2"/>
    <w:rsid w:val="008C4122"/>
    <w:rsid w:val="008C68CE"/>
    <w:rsid w:val="008C72E0"/>
    <w:rsid w:val="008C7B0B"/>
    <w:rsid w:val="008C7F2C"/>
    <w:rsid w:val="008D28A9"/>
    <w:rsid w:val="008D2AC7"/>
    <w:rsid w:val="008D2B46"/>
    <w:rsid w:val="008D2B86"/>
    <w:rsid w:val="008D41DE"/>
    <w:rsid w:val="008D425C"/>
    <w:rsid w:val="008D45C7"/>
    <w:rsid w:val="008D48CF"/>
    <w:rsid w:val="008D491A"/>
    <w:rsid w:val="008D4AE8"/>
    <w:rsid w:val="008D69C1"/>
    <w:rsid w:val="008D6D37"/>
    <w:rsid w:val="008D7209"/>
    <w:rsid w:val="008E0994"/>
    <w:rsid w:val="008E137C"/>
    <w:rsid w:val="008E19AD"/>
    <w:rsid w:val="008E3A4C"/>
    <w:rsid w:val="008E515D"/>
    <w:rsid w:val="008E5C68"/>
    <w:rsid w:val="008E5DEA"/>
    <w:rsid w:val="008E679C"/>
    <w:rsid w:val="008E6E73"/>
    <w:rsid w:val="008E70C8"/>
    <w:rsid w:val="008E7235"/>
    <w:rsid w:val="008E7BDC"/>
    <w:rsid w:val="008F0E74"/>
    <w:rsid w:val="008F185B"/>
    <w:rsid w:val="008F1D70"/>
    <w:rsid w:val="008F23DF"/>
    <w:rsid w:val="008F3E00"/>
    <w:rsid w:val="008F45BA"/>
    <w:rsid w:val="008F46E8"/>
    <w:rsid w:val="008F4C62"/>
    <w:rsid w:val="008F57FA"/>
    <w:rsid w:val="008F6666"/>
    <w:rsid w:val="008F6F34"/>
    <w:rsid w:val="008F772C"/>
    <w:rsid w:val="008F7FE6"/>
    <w:rsid w:val="00900083"/>
    <w:rsid w:val="00907398"/>
    <w:rsid w:val="00910ED7"/>
    <w:rsid w:val="00911AAE"/>
    <w:rsid w:val="00911C4A"/>
    <w:rsid w:val="00911CB1"/>
    <w:rsid w:val="00912131"/>
    <w:rsid w:val="00912E08"/>
    <w:rsid w:val="00913F9A"/>
    <w:rsid w:val="00914115"/>
    <w:rsid w:val="00914407"/>
    <w:rsid w:val="009156A3"/>
    <w:rsid w:val="00915C72"/>
    <w:rsid w:val="009167DC"/>
    <w:rsid w:val="00916B0F"/>
    <w:rsid w:val="00917828"/>
    <w:rsid w:val="00922B2F"/>
    <w:rsid w:val="00924F84"/>
    <w:rsid w:val="009304F2"/>
    <w:rsid w:val="0093075B"/>
    <w:rsid w:val="00930804"/>
    <w:rsid w:val="00931950"/>
    <w:rsid w:val="00931D1D"/>
    <w:rsid w:val="00932CB2"/>
    <w:rsid w:val="009331E8"/>
    <w:rsid w:val="00933C57"/>
    <w:rsid w:val="00933F6F"/>
    <w:rsid w:val="009340C5"/>
    <w:rsid w:val="00934B36"/>
    <w:rsid w:val="009352E2"/>
    <w:rsid w:val="0093596E"/>
    <w:rsid w:val="00936694"/>
    <w:rsid w:val="00936B89"/>
    <w:rsid w:val="00936DE8"/>
    <w:rsid w:val="00937201"/>
    <w:rsid w:val="00937740"/>
    <w:rsid w:val="0094006E"/>
    <w:rsid w:val="00940987"/>
    <w:rsid w:val="00942B9D"/>
    <w:rsid w:val="00942E23"/>
    <w:rsid w:val="00943F96"/>
    <w:rsid w:val="00944249"/>
    <w:rsid w:val="0094441D"/>
    <w:rsid w:val="00944604"/>
    <w:rsid w:val="009450DF"/>
    <w:rsid w:val="009453CF"/>
    <w:rsid w:val="00946909"/>
    <w:rsid w:val="009472A0"/>
    <w:rsid w:val="00951267"/>
    <w:rsid w:val="009521B4"/>
    <w:rsid w:val="00952EAF"/>
    <w:rsid w:val="00954FA6"/>
    <w:rsid w:val="00956C7C"/>
    <w:rsid w:val="00956CC1"/>
    <w:rsid w:val="009570A5"/>
    <w:rsid w:val="009574C3"/>
    <w:rsid w:val="00957527"/>
    <w:rsid w:val="009611C3"/>
    <w:rsid w:val="00961C96"/>
    <w:rsid w:val="00961F61"/>
    <w:rsid w:val="009620F1"/>
    <w:rsid w:val="00963464"/>
    <w:rsid w:val="0096382E"/>
    <w:rsid w:val="0096422F"/>
    <w:rsid w:val="00964A0E"/>
    <w:rsid w:val="00966FBE"/>
    <w:rsid w:val="00967034"/>
    <w:rsid w:val="009671D6"/>
    <w:rsid w:val="00967437"/>
    <w:rsid w:val="009674A4"/>
    <w:rsid w:val="009676AA"/>
    <w:rsid w:val="009711E6"/>
    <w:rsid w:val="009719DB"/>
    <w:rsid w:val="00971C44"/>
    <w:rsid w:val="00972298"/>
    <w:rsid w:val="0097291B"/>
    <w:rsid w:val="009732D8"/>
    <w:rsid w:val="009743D3"/>
    <w:rsid w:val="00974D1A"/>
    <w:rsid w:val="00975B18"/>
    <w:rsid w:val="00976426"/>
    <w:rsid w:val="0098036B"/>
    <w:rsid w:val="00980A4C"/>
    <w:rsid w:val="009811D2"/>
    <w:rsid w:val="00981CF5"/>
    <w:rsid w:val="009823A5"/>
    <w:rsid w:val="00982597"/>
    <w:rsid w:val="00982DBB"/>
    <w:rsid w:val="0098387C"/>
    <w:rsid w:val="009839D5"/>
    <w:rsid w:val="00983EDC"/>
    <w:rsid w:val="00984611"/>
    <w:rsid w:val="00984D61"/>
    <w:rsid w:val="00985FD3"/>
    <w:rsid w:val="00986E09"/>
    <w:rsid w:val="0099001C"/>
    <w:rsid w:val="00990B6D"/>
    <w:rsid w:val="00992CBC"/>
    <w:rsid w:val="00994E3E"/>
    <w:rsid w:val="00994E72"/>
    <w:rsid w:val="00995692"/>
    <w:rsid w:val="009961D5"/>
    <w:rsid w:val="00996B72"/>
    <w:rsid w:val="0099735E"/>
    <w:rsid w:val="009A1722"/>
    <w:rsid w:val="009A17A7"/>
    <w:rsid w:val="009A192A"/>
    <w:rsid w:val="009A2A17"/>
    <w:rsid w:val="009A317F"/>
    <w:rsid w:val="009A3863"/>
    <w:rsid w:val="009A3A4B"/>
    <w:rsid w:val="009A548A"/>
    <w:rsid w:val="009A54A0"/>
    <w:rsid w:val="009A5553"/>
    <w:rsid w:val="009A64BC"/>
    <w:rsid w:val="009A66C8"/>
    <w:rsid w:val="009A6C63"/>
    <w:rsid w:val="009A7388"/>
    <w:rsid w:val="009A738A"/>
    <w:rsid w:val="009A73A0"/>
    <w:rsid w:val="009A76B6"/>
    <w:rsid w:val="009A7C2C"/>
    <w:rsid w:val="009B089A"/>
    <w:rsid w:val="009B098E"/>
    <w:rsid w:val="009B0F87"/>
    <w:rsid w:val="009B1D65"/>
    <w:rsid w:val="009B2B0E"/>
    <w:rsid w:val="009B2F93"/>
    <w:rsid w:val="009B343D"/>
    <w:rsid w:val="009B3638"/>
    <w:rsid w:val="009B452B"/>
    <w:rsid w:val="009B4929"/>
    <w:rsid w:val="009B72B7"/>
    <w:rsid w:val="009C2950"/>
    <w:rsid w:val="009C2B87"/>
    <w:rsid w:val="009C2D4C"/>
    <w:rsid w:val="009C39D8"/>
    <w:rsid w:val="009C3CF2"/>
    <w:rsid w:val="009C49A2"/>
    <w:rsid w:val="009C49FE"/>
    <w:rsid w:val="009C505D"/>
    <w:rsid w:val="009C5202"/>
    <w:rsid w:val="009C56F4"/>
    <w:rsid w:val="009C6DD6"/>
    <w:rsid w:val="009C72AC"/>
    <w:rsid w:val="009C7AA7"/>
    <w:rsid w:val="009C7E45"/>
    <w:rsid w:val="009D0749"/>
    <w:rsid w:val="009D08E8"/>
    <w:rsid w:val="009D0D39"/>
    <w:rsid w:val="009D2B1A"/>
    <w:rsid w:val="009D34A4"/>
    <w:rsid w:val="009D40CB"/>
    <w:rsid w:val="009D4146"/>
    <w:rsid w:val="009D4FB2"/>
    <w:rsid w:val="009D5406"/>
    <w:rsid w:val="009D6A8B"/>
    <w:rsid w:val="009D7008"/>
    <w:rsid w:val="009D77CA"/>
    <w:rsid w:val="009D7968"/>
    <w:rsid w:val="009D7A49"/>
    <w:rsid w:val="009D7A4C"/>
    <w:rsid w:val="009E0593"/>
    <w:rsid w:val="009E05FD"/>
    <w:rsid w:val="009E1A5F"/>
    <w:rsid w:val="009E2471"/>
    <w:rsid w:val="009E2521"/>
    <w:rsid w:val="009E2A30"/>
    <w:rsid w:val="009E2E75"/>
    <w:rsid w:val="009E372C"/>
    <w:rsid w:val="009E5459"/>
    <w:rsid w:val="009E5B83"/>
    <w:rsid w:val="009E5BAA"/>
    <w:rsid w:val="009E5C6E"/>
    <w:rsid w:val="009E71FA"/>
    <w:rsid w:val="009F2B8B"/>
    <w:rsid w:val="009F35AF"/>
    <w:rsid w:val="009F39F6"/>
    <w:rsid w:val="009F45D1"/>
    <w:rsid w:val="009F4C25"/>
    <w:rsid w:val="009F5360"/>
    <w:rsid w:val="009F5696"/>
    <w:rsid w:val="009F5F65"/>
    <w:rsid w:val="009F626B"/>
    <w:rsid w:val="009F6284"/>
    <w:rsid w:val="009F6863"/>
    <w:rsid w:val="009F776B"/>
    <w:rsid w:val="009F7FE3"/>
    <w:rsid w:val="00A0107E"/>
    <w:rsid w:val="00A010DD"/>
    <w:rsid w:val="00A01624"/>
    <w:rsid w:val="00A04319"/>
    <w:rsid w:val="00A070FF"/>
    <w:rsid w:val="00A07897"/>
    <w:rsid w:val="00A078FE"/>
    <w:rsid w:val="00A11C20"/>
    <w:rsid w:val="00A13BE1"/>
    <w:rsid w:val="00A13F36"/>
    <w:rsid w:val="00A14494"/>
    <w:rsid w:val="00A1483C"/>
    <w:rsid w:val="00A155D3"/>
    <w:rsid w:val="00A15DB0"/>
    <w:rsid w:val="00A166AF"/>
    <w:rsid w:val="00A204FC"/>
    <w:rsid w:val="00A206D7"/>
    <w:rsid w:val="00A20B66"/>
    <w:rsid w:val="00A20BEC"/>
    <w:rsid w:val="00A20DD6"/>
    <w:rsid w:val="00A21DB6"/>
    <w:rsid w:val="00A222D0"/>
    <w:rsid w:val="00A2247F"/>
    <w:rsid w:val="00A22AC4"/>
    <w:rsid w:val="00A23E99"/>
    <w:rsid w:val="00A24811"/>
    <w:rsid w:val="00A24830"/>
    <w:rsid w:val="00A256DA"/>
    <w:rsid w:val="00A25EC9"/>
    <w:rsid w:val="00A2716A"/>
    <w:rsid w:val="00A27E87"/>
    <w:rsid w:val="00A27F88"/>
    <w:rsid w:val="00A30386"/>
    <w:rsid w:val="00A3067B"/>
    <w:rsid w:val="00A30E3E"/>
    <w:rsid w:val="00A30FE4"/>
    <w:rsid w:val="00A3221A"/>
    <w:rsid w:val="00A325C3"/>
    <w:rsid w:val="00A32995"/>
    <w:rsid w:val="00A343B3"/>
    <w:rsid w:val="00A34982"/>
    <w:rsid w:val="00A34B7B"/>
    <w:rsid w:val="00A35500"/>
    <w:rsid w:val="00A3572F"/>
    <w:rsid w:val="00A36876"/>
    <w:rsid w:val="00A36EBB"/>
    <w:rsid w:val="00A37E82"/>
    <w:rsid w:val="00A40C28"/>
    <w:rsid w:val="00A41321"/>
    <w:rsid w:val="00A427F1"/>
    <w:rsid w:val="00A4358D"/>
    <w:rsid w:val="00A43F89"/>
    <w:rsid w:val="00A44CE7"/>
    <w:rsid w:val="00A46E82"/>
    <w:rsid w:val="00A472C3"/>
    <w:rsid w:val="00A47A1E"/>
    <w:rsid w:val="00A501A3"/>
    <w:rsid w:val="00A5108C"/>
    <w:rsid w:val="00A51578"/>
    <w:rsid w:val="00A522AE"/>
    <w:rsid w:val="00A5288D"/>
    <w:rsid w:val="00A52C1A"/>
    <w:rsid w:val="00A52C59"/>
    <w:rsid w:val="00A5376D"/>
    <w:rsid w:val="00A53D5C"/>
    <w:rsid w:val="00A53EA9"/>
    <w:rsid w:val="00A540E6"/>
    <w:rsid w:val="00A54839"/>
    <w:rsid w:val="00A54F92"/>
    <w:rsid w:val="00A566E9"/>
    <w:rsid w:val="00A56955"/>
    <w:rsid w:val="00A56F7B"/>
    <w:rsid w:val="00A600D6"/>
    <w:rsid w:val="00A60828"/>
    <w:rsid w:val="00A6102B"/>
    <w:rsid w:val="00A61515"/>
    <w:rsid w:val="00A61EDF"/>
    <w:rsid w:val="00A64369"/>
    <w:rsid w:val="00A64BC0"/>
    <w:rsid w:val="00A64EA2"/>
    <w:rsid w:val="00A654D9"/>
    <w:rsid w:val="00A6582E"/>
    <w:rsid w:val="00A66BC3"/>
    <w:rsid w:val="00A66E29"/>
    <w:rsid w:val="00A67E1A"/>
    <w:rsid w:val="00A7075B"/>
    <w:rsid w:val="00A713C2"/>
    <w:rsid w:val="00A717D7"/>
    <w:rsid w:val="00A71A87"/>
    <w:rsid w:val="00A724A2"/>
    <w:rsid w:val="00A72E49"/>
    <w:rsid w:val="00A73ADC"/>
    <w:rsid w:val="00A73F83"/>
    <w:rsid w:val="00A74381"/>
    <w:rsid w:val="00A74608"/>
    <w:rsid w:val="00A751C0"/>
    <w:rsid w:val="00A80CD0"/>
    <w:rsid w:val="00A80F11"/>
    <w:rsid w:val="00A8232B"/>
    <w:rsid w:val="00A82840"/>
    <w:rsid w:val="00A83BB3"/>
    <w:rsid w:val="00A85B28"/>
    <w:rsid w:val="00A85B45"/>
    <w:rsid w:val="00A860A2"/>
    <w:rsid w:val="00A861A4"/>
    <w:rsid w:val="00A86C18"/>
    <w:rsid w:val="00A87483"/>
    <w:rsid w:val="00A8748A"/>
    <w:rsid w:val="00A87A6A"/>
    <w:rsid w:val="00A901A5"/>
    <w:rsid w:val="00A906A4"/>
    <w:rsid w:val="00A9182F"/>
    <w:rsid w:val="00A9190E"/>
    <w:rsid w:val="00A9282A"/>
    <w:rsid w:val="00A92B3D"/>
    <w:rsid w:val="00A937CE"/>
    <w:rsid w:val="00A93D03"/>
    <w:rsid w:val="00A93D89"/>
    <w:rsid w:val="00A94377"/>
    <w:rsid w:val="00A94A09"/>
    <w:rsid w:val="00A94DBC"/>
    <w:rsid w:val="00A96E76"/>
    <w:rsid w:val="00A96E7D"/>
    <w:rsid w:val="00A97AB1"/>
    <w:rsid w:val="00A97D54"/>
    <w:rsid w:val="00A97E02"/>
    <w:rsid w:val="00AA00B6"/>
    <w:rsid w:val="00AA035A"/>
    <w:rsid w:val="00AA135A"/>
    <w:rsid w:val="00AA13FD"/>
    <w:rsid w:val="00AA2283"/>
    <w:rsid w:val="00AA233E"/>
    <w:rsid w:val="00AA44D7"/>
    <w:rsid w:val="00AA4668"/>
    <w:rsid w:val="00AA4A43"/>
    <w:rsid w:val="00AA4D89"/>
    <w:rsid w:val="00AA5729"/>
    <w:rsid w:val="00AA5BBC"/>
    <w:rsid w:val="00AA5BE7"/>
    <w:rsid w:val="00AA6769"/>
    <w:rsid w:val="00AA7973"/>
    <w:rsid w:val="00AA7F08"/>
    <w:rsid w:val="00AB0C73"/>
    <w:rsid w:val="00AB16B2"/>
    <w:rsid w:val="00AB19B2"/>
    <w:rsid w:val="00AB291F"/>
    <w:rsid w:val="00AB2E01"/>
    <w:rsid w:val="00AB3592"/>
    <w:rsid w:val="00AB449F"/>
    <w:rsid w:val="00AB4A3C"/>
    <w:rsid w:val="00AB4B75"/>
    <w:rsid w:val="00AB4F13"/>
    <w:rsid w:val="00AB5315"/>
    <w:rsid w:val="00AB57F3"/>
    <w:rsid w:val="00AB5F36"/>
    <w:rsid w:val="00AB66EE"/>
    <w:rsid w:val="00AB670B"/>
    <w:rsid w:val="00AB6C4E"/>
    <w:rsid w:val="00AB7197"/>
    <w:rsid w:val="00AB7F1D"/>
    <w:rsid w:val="00AC0473"/>
    <w:rsid w:val="00AC0AB8"/>
    <w:rsid w:val="00AC0C9C"/>
    <w:rsid w:val="00AC1373"/>
    <w:rsid w:val="00AC1610"/>
    <w:rsid w:val="00AC20CE"/>
    <w:rsid w:val="00AC3100"/>
    <w:rsid w:val="00AC3D28"/>
    <w:rsid w:val="00AC43FD"/>
    <w:rsid w:val="00AC600D"/>
    <w:rsid w:val="00AC60A9"/>
    <w:rsid w:val="00AC6B56"/>
    <w:rsid w:val="00AD1C7E"/>
    <w:rsid w:val="00AD21C5"/>
    <w:rsid w:val="00AD24B6"/>
    <w:rsid w:val="00AD59AB"/>
    <w:rsid w:val="00AD5C72"/>
    <w:rsid w:val="00AD5CAC"/>
    <w:rsid w:val="00AD5FF1"/>
    <w:rsid w:val="00AD64BB"/>
    <w:rsid w:val="00AD706D"/>
    <w:rsid w:val="00AD7107"/>
    <w:rsid w:val="00AD71B6"/>
    <w:rsid w:val="00AE0208"/>
    <w:rsid w:val="00AE061E"/>
    <w:rsid w:val="00AE0A74"/>
    <w:rsid w:val="00AE110D"/>
    <w:rsid w:val="00AE111B"/>
    <w:rsid w:val="00AE1669"/>
    <w:rsid w:val="00AE1D6F"/>
    <w:rsid w:val="00AE20CE"/>
    <w:rsid w:val="00AE3B38"/>
    <w:rsid w:val="00AE46B5"/>
    <w:rsid w:val="00AE5444"/>
    <w:rsid w:val="00AE5669"/>
    <w:rsid w:val="00AE5A0C"/>
    <w:rsid w:val="00AE644B"/>
    <w:rsid w:val="00AE65CB"/>
    <w:rsid w:val="00AE7B71"/>
    <w:rsid w:val="00AF0605"/>
    <w:rsid w:val="00AF1997"/>
    <w:rsid w:val="00AF1AC3"/>
    <w:rsid w:val="00AF1CD0"/>
    <w:rsid w:val="00AF26B9"/>
    <w:rsid w:val="00AF30CB"/>
    <w:rsid w:val="00AF31B2"/>
    <w:rsid w:val="00AF35AD"/>
    <w:rsid w:val="00AF37D1"/>
    <w:rsid w:val="00AF4E65"/>
    <w:rsid w:val="00AF66BE"/>
    <w:rsid w:val="00B00A7F"/>
    <w:rsid w:val="00B00E4C"/>
    <w:rsid w:val="00B0186F"/>
    <w:rsid w:val="00B02080"/>
    <w:rsid w:val="00B0216A"/>
    <w:rsid w:val="00B0353E"/>
    <w:rsid w:val="00B03841"/>
    <w:rsid w:val="00B043CB"/>
    <w:rsid w:val="00B05C94"/>
    <w:rsid w:val="00B060DE"/>
    <w:rsid w:val="00B063A1"/>
    <w:rsid w:val="00B10109"/>
    <w:rsid w:val="00B1064E"/>
    <w:rsid w:val="00B1068E"/>
    <w:rsid w:val="00B11923"/>
    <w:rsid w:val="00B11CAC"/>
    <w:rsid w:val="00B13A1D"/>
    <w:rsid w:val="00B1466C"/>
    <w:rsid w:val="00B161CA"/>
    <w:rsid w:val="00B165B8"/>
    <w:rsid w:val="00B16964"/>
    <w:rsid w:val="00B16C6B"/>
    <w:rsid w:val="00B1775C"/>
    <w:rsid w:val="00B17987"/>
    <w:rsid w:val="00B17D12"/>
    <w:rsid w:val="00B208BF"/>
    <w:rsid w:val="00B2141C"/>
    <w:rsid w:val="00B21ACE"/>
    <w:rsid w:val="00B21F66"/>
    <w:rsid w:val="00B22A95"/>
    <w:rsid w:val="00B22E3D"/>
    <w:rsid w:val="00B23C5B"/>
    <w:rsid w:val="00B24A61"/>
    <w:rsid w:val="00B25859"/>
    <w:rsid w:val="00B26997"/>
    <w:rsid w:val="00B26A46"/>
    <w:rsid w:val="00B30032"/>
    <w:rsid w:val="00B311F8"/>
    <w:rsid w:val="00B31FCC"/>
    <w:rsid w:val="00B32069"/>
    <w:rsid w:val="00B32337"/>
    <w:rsid w:val="00B33154"/>
    <w:rsid w:val="00B334D8"/>
    <w:rsid w:val="00B33A6B"/>
    <w:rsid w:val="00B33B9E"/>
    <w:rsid w:val="00B34458"/>
    <w:rsid w:val="00B34BD5"/>
    <w:rsid w:val="00B34F4C"/>
    <w:rsid w:val="00B351FC"/>
    <w:rsid w:val="00B35CDB"/>
    <w:rsid w:val="00B375DA"/>
    <w:rsid w:val="00B37C35"/>
    <w:rsid w:val="00B40C60"/>
    <w:rsid w:val="00B42A1D"/>
    <w:rsid w:val="00B4318B"/>
    <w:rsid w:val="00B432B2"/>
    <w:rsid w:val="00B43409"/>
    <w:rsid w:val="00B43651"/>
    <w:rsid w:val="00B43C05"/>
    <w:rsid w:val="00B4468E"/>
    <w:rsid w:val="00B44A07"/>
    <w:rsid w:val="00B44C9B"/>
    <w:rsid w:val="00B4589E"/>
    <w:rsid w:val="00B46A65"/>
    <w:rsid w:val="00B46CD1"/>
    <w:rsid w:val="00B4717A"/>
    <w:rsid w:val="00B471B3"/>
    <w:rsid w:val="00B4749C"/>
    <w:rsid w:val="00B47521"/>
    <w:rsid w:val="00B503F2"/>
    <w:rsid w:val="00B50A27"/>
    <w:rsid w:val="00B50EF0"/>
    <w:rsid w:val="00B51C57"/>
    <w:rsid w:val="00B52483"/>
    <w:rsid w:val="00B5257C"/>
    <w:rsid w:val="00B53022"/>
    <w:rsid w:val="00B54E3B"/>
    <w:rsid w:val="00B54F7B"/>
    <w:rsid w:val="00B5714C"/>
    <w:rsid w:val="00B57465"/>
    <w:rsid w:val="00B601F4"/>
    <w:rsid w:val="00B62D08"/>
    <w:rsid w:val="00B6557B"/>
    <w:rsid w:val="00B67086"/>
    <w:rsid w:val="00B677E7"/>
    <w:rsid w:val="00B67AC6"/>
    <w:rsid w:val="00B702C2"/>
    <w:rsid w:val="00B707D5"/>
    <w:rsid w:val="00B70BD4"/>
    <w:rsid w:val="00B71B64"/>
    <w:rsid w:val="00B729A7"/>
    <w:rsid w:val="00B73FE4"/>
    <w:rsid w:val="00B743D6"/>
    <w:rsid w:val="00B74853"/>
    <w:rsid w:val="00B75DBC"/>
    <w:rsid w:val="00B76294"/>
    <w:rsid w:val="00B766D2"/>
    <w:rsid w:val="00B77CA0"/>
    <w:rsid w:val="00B77FAA"/>
    <w:rsid w:val="00B810F8"/>
    <w:rsid w:val="00B81D31"/>
    <w:rsid w:val="00B8487B"/>
    <w:rsid w:val="00B85922"/>
    <w:rsid w:val="00B86730"/>
    <w:rsid w:val="00B868FD"/>
    <w:rsid w:val="00B87088"/>
    <w:rsid w:val="00B872F2"/>
    <w:rsid w:val="00B87997"/>
    <w:rsid w:val="00B90327"/>
    <w:rsid w:val="00B906B3"/>
    <w:rsid w:val="00B90C9D"/>
    <w:rsid w:val="00B91F70"/>
    <w:rsid w:val="00B94539"/>
    <w:rsid w:val="00B94FCD"/>
    <w:rsid w:val="00B95392"/>
    <w:rsid w:val="00B9584D"/>
    <w:rsid w:val="00B963A8"/>
    <w:rsid w:val="00B97104"/>
    <w:rsid w:val="00B971C3"/>
    <w:rsid w:val="00B975DA"/>
    <w:rsid w:val="00B9765B"/>
    <w:rsid w:val="00B9783E"/>
    <w:rsid w:val="00B97F68"/>
    <w:rsid w:val="00BA012C"/>
    <w:rsid w:val="00BA0CEA"/>
    <w:rsid w:val="00BA12B2"/>
    <w:rsid w:val="00BA1AA1"/>
    <w:rsid w:val="00BA1D0A"/>
    <w:rsid w:val="00BA212A"/>
    <w:rsid w:val="00BA2AC8"/>
    <w:rsid w:val="00BA2E50"/>
    <w:rsid w:val="00BA354B"/>
    <w:rsid w:val="00BA35E2"/>
    <w:rsid w:val="00BA4E32"/>
    <w:rsid w:val="00BA56EA"/>
    <w:rsid w:val="00BA5803"/>
    <w:rsid w:val="00BA5B8B"/>
    <w:rsid w:val="00BA678D"/>
    <w:rsid w:val="00BA6BB2"/>
    <w:rsid w:val="00BA6E42"/>
    <w:rsid w:val="00BA6F1A"/>
    <w:rsid w:val="00BA7D7B"/>
    <w:rsid w:val="00BB0619"/>
    <w:rsid w:val="00BB0F0F"/>
    <w:rsid w:val="00BB1AD4"/>
    <w:rsid w:val="00BB33A5"/>
    <w:rsid w:val="00BB3759"/>
    <w:rsid w:val="00BB37CD"/>
    <w:rsid w:val="00BB3B0A"/>
    <w:rsid w:val="00BB4829"/>
    <w:rsid w:val="00BB48F0"/>
    <w:rsid w:val="00BB6378"/>
    <w:rsid w:val="00BB6B19"/>
    <w:rsid w:val="00BB6FE1"/>
    <w:rsid w:val="00BB7478"/>
    <w:rsid w:val="00BC1E13"/>
    <w:rsid w:val="00BC1F5D"/>
    <w:rsid w:val="00BC2522"/>
    <w:rsid w:val="00BC37AF"/>
    <w:rsid w:val="00BC3E0D"/>
    <w:rsid w:val="00BC4590"/>
    <w:rsid w:val="00BC4760"/>
    <w:rsid w:val="00BC4972"/>
    <w:rsid w:val="00BC49F6"/>
    <w:rsid w:val="00BC4C4B"/>
    <w:rsid w:val="00BC57E7"/>
    <w:rsid w:val="00BC5BEC"/>
    <w:rsid w:val="00BC5C16"/>
    <w:rsid w:val="00BC6F1C"/>
    <w:rsid w:val="00BC7277"/>
    <w:rsid w:val="00BC79D6"/>
    <w:rsid w:val="00BC7A03"/>
    <w:rsid w:val="00BC7CE1"/>
    <w:rsid w:val="00BD01E7"/>
    <w:rsid w:val="00BD10A5"/>
    <w:rsid w:val="00BD148C"/>
    <w:rsid w:val="00BD2248"/>
    <w:rsid w:val="00BD2ACA"/>
    <w:rsid w:val="00BD3377"/>
    <w:rsid w:val="00BD375B"/>
    <w:rsid w:val="00BD4452"/>
    <w:rsid w:val="00BD63CD"/>
    <w:rsid w:val="00BD6452"/>
    <w:rsid w:val="00BD668E"/>
    <w:rsid w:val="00BD6A8D"/>
    <w:rsid w:val="00BD6AE5"/>
    <w:rsid w:val="00BD6FDA"/>
    <w:rsid w:val="00BD73AE"/>
    <w:rsid w:val="00BD7F8A"/>
    <w:rsid w:val="00BE05F2"/>
    <w:rsid w:val="00BE0D31"/>
    <w:rsid w:val="00BE16C3"/>
    <w:rsid w:val="00BE24E0"/>
    <w:rsid w:val="00BE261C"/>
    <w:rsid w:val="00BE2729"/>
    <w:rsid w:val="00BE2767"/>
    <w:rsid w:val="00BE27B3"/>
    <w:rsid w:val="00BE2ED9"/>
    <w:rsid w:val="00BE3449"/>
    <w:rsid w:val="00BE3911"/>
    <w:rsid w:val="00BE6484"/>
    <w:rsid w:val="00BE6953"/>
    <w:rsid w:val="00BE6A71"/>
    <w:rsid w:val="00BE76C7"/>
    <w:rsid w:val="00BF01EF"/>
    <w:rsid w:val="00BF03C4"/>
    <w:rsid w:val="00BF075A"/>
    <w:rsid w:val="00BF077D"/>
    <w:rsid w:val="00BF0CAD"/>
    <w:rsid w:val="00BF17E8"/>
    <w:rsid w:val="00BF1A7A"/>
    <w:rsid w:val="00BF2666"/>
    <w:rsid w:val="00BF2BFE"/>
    <w:rsid w:val="00BF326C"/>
    <w:rsid w:val="00BF3A11"/>
    <w:rsid w:val="00BF3C20"/>
    <w:rsid w:val="00BF54D0"/>
    <w:rsid w:val="00BF5C74"/>
    <w:rsid w:val="00BF654A"/>
    <w:rsid w:val="00BF6847"/>
    <w:rsid w:val="00C004D2"/>
    <w:rsid w:val="00C00713"/>
    <w:rsid w:val="00C00DDA"/>
    <w:rsid w:val="00C01397"/>
    <w:rsid w:val="00C02C3D"/>
    <w:rsid w:val="00C03454"/>
    <w:rsid w:val="00C04589"/>
    <w:rsid w:val="00C0537E"/>
    <w:rsid w:val="00C0577C"/>
    <w:rsid w:val="00C057CF"/>
    <w:rsid w:val="00C05A09"/>
    <w:rsid w:val="00C05EF6"/>
    <w:rsid w:val="00C05F39"/>
    <w:rsid w:val="00C06028"/>
    <w:rsid w:val="00C060A5"/>
    <w:rsid w:val="00C0622A"/>
    <w:rsid w:val="00C069D8"/>
    <w:rsid w:val="00C07C09"/>
    <w:rsid w:val="00C07FFC"/>
    <w:rsid w:val="00C1072F"/>
    <w:rsid w:val="00C10933"/>
    <w:rsid w:val="00C1131B"/>
    <w:rsid w:val="00C11C8E"/>
    <w:rsid w:val="00C1320F"/>
    <w:rsid w:val="00C13551"/>
    <w:rsid w:val="00C13933"/>
    <w:rsid w:val="00C1495A"/>
    <w:rsid w:val="00C15DF2"/>
    <w:rsid w:val="00C16AC8"/>
    <w:rsid w:val="00C20578"/>
    <w:rsid w:val="00C21586"/>
    <w:rsid w:val="00C22086"/>
    <w:rsid w:val="00C24990"/>
    <w:rsid w:val="00C25231"/>
    <w:rsid w:val="00C25E7E"/>
    <w:rsid w:val="00C2638E"/>
    <w:rsid w:val="00C26C28"/>
    <w:rsid w:val="00C27265"/>
    <w:rsid w:val="00C273E0"/>
    <w:rsid w:val="00C30633"/>
    <w:rsid w:val="00C30B78"/>
    <w:rsid w:val="00C30FAE"/>
    <w:rsid w:val="00C33865"/>
    <w:rsid w:val="00C34220"/>
    <w:rsid w:val="00C3429A"/>
    <w:rsid w:val="00C3431B"/>
    <w:rsid w:val="00C3466F"/>
    <w:rsid w:val="00C35380"/>
    <w:rsid w:val="00C36089"/>
    <w:rsid w:val="00C363AE"/>
    <w:rsid w:val="00C3707F"/>
    <w:rsid w:val="00C406A9"/>
    <w:rsid w:val="00C406E8"/>
    <w:rsid w:val="00C40B13"/>
    <w:rsid w:val="00C40EEB"/>
    <w:rsid w:val="00C4121C"/>
    <w:rsid w:val="00C41DC2"/>
    <w:rsid w:val="00C42C6D"/>
    <w:rsid w:val="00C42F9A"/>
    <w:rsid w:val="00C44315"/>
    <w:rsid w:val="00C44720"/>
    <w:rsid w:val="00C45017"/>
    <w:rsid w:val="00C45A05"/>
    <w:rsid w:val="00C46D2E"/>
    <w:rsid w:val="00C4749F"/>
    <w:rsid w:val="00C50532"/>
    <w:rsid w:val="00C50B25"/>
    <w:rsid w:val="00C50DF4"/>
    <w:rsid w:val="00C50E4A"/>
    <w:rsid w:val="00C5238A"/>
    <w:rsid w:val="00C52C5F"/>
    <w:rsid w:val="00C5315B"/>
    <w:rsid w:val="00C53ED1"/>
    <w:rsid w:val="00C5461C"/>
    <w:rsid w:val="00C54CD4"/>
    <w:rsid w:val="00C54FFF"/>
    <w:rsid w:val="00C5525C"/>
    <w:rsid w:val="00C56BD8"/>
    <w:rsid w:val="00C56DE2"/>
    <w:rsid w:val="00C56EF7"/>
    <w:rsid w:val="00C5747C"/>
    <w:rsid w:val="00C57A5C"/>
    <w:rsid w:val="00C608B9"/>
    <w:rsid w:val="00C610C4"/>
    <w:rsid w:val="00C610CD"/>
    <w:rsid w:val="00C61151"/>
    <w:rsid w:val="00C6143E"/>
    <w:rsid w:val="00C6157C"/>
    <w:rsid w:val="00C615E0"/>
    <w:rsid w:val="00C61A56"/>
    <w:rsid w:val="00C62083"/>
    <w:rsid w:val="00C620D2"/>
    <w:rsid w:val="00C62429"/>
    <w:rsid w:val="00C624B6"/>
    <w:rsid w:val="00C62F79"/>
    <w:rsid w:val="00C63643"/>
    <w:rsid w:val="00C64018"/>
    <w:rsid w:val="00C64145"/>
    <w:rsid w:val="00C64758"/>
    <w:rsid w:val="00C65552"/>
    <w:rsid w:val="00C6689F"/>
    <w:rsid w:val="00C67C43"/>
    <w:rsid w:val="00C705C1"/>
    <w:rsid w:val="00C71631"/>
    <w:rsid w:val="00C72408"/>
    <w:rsid w:val="00C7333F"/>
    <w:rsid w:val="00C73568"/>
    <w:rsid w:val="00C73D85"/>
    <w:rsid w:val="00C73E0E"/>
    <w:rsid w:val="00C743CC"/>
    <w:rsid w:val="00C75608"/>
    <w:rsid w:val="00C7563E"/>
    <w:rsid w:val="00C760CB"/>
    <w:rsid w:val="00C77969"/>
    <w:rsid w:val="00C779F8"/>
    <w:rsid w:val="00C77A79"/>
    <w:rsid w:val="00C77F24"/>
    <w:rsid w:val="00C80001"/>
    <w:rsid w:val="00C80684"/>
    <w:rsid w:val="00C80945"/>
    <w:rsid w:val="00C80D2F"/>
    <w:rsid w:val="00C81901"/>
    <w:rsid w:val="00C81C70"/>
    <w:rsid w:val="00C81D3E"/>
    <w:rsid w:val="00C82644"/>
    <w:rsid w:val="00C82ACE"/>
    <w:rsid w:val="00C82B45"/>
    <w:rsid w:val="00C82F96"/>
    <w:rsid w:val="00C8375E"/>
    <w:rsid w:val="00C84990"/>
    <w:rsid w:val="00C85BAC"/>
    <w:rsid w:val="00C87075"/>
    <w:rsid w:val="00C8723C"/>
    <w:rsid w:val="00C8727B"/>
    <w:rsid w:val="00C8772D"/>
    <w:rsid w:val="00C90027"/>
    <w:rsid w:val="00C90386"/>
    <w:rsid w:val="00C917CA"/>
    <w:rsid w:val="00C91947"/>
    <w:rsid w:val="00C93A81"/>
    <w:rsid w:val="00C93D3B"/>
    <w:rsid w:val="00C93D58"/>
    <w:rsid w:val="00C9400F"/>
    <w:rsid w:val="00C944E8"/>
    <w:rsid w:val="00C94A55"/>
    <w:rsid w:val="00C94FD2"/>
    <w:rsid w:val="00C95553"/>
    <w:rsid w:val="00C965C9"/>
    <w:rsid w:val="00C96BB1"/>
    <w:rsid w:val="00C96C78"/>
    <w:rsid w:val="00CA09E1"/>
    <w:rsid w:val="00CA1033"/>
    <w:rsid w:val="00CA10D8"/>
    <w:rsid w:val="00CA12DF"/>
    <w:rsid w:val="00CA1F54"/>
    <w:rsid w:val="00CA24E5"/>
    <w:rsid w:val="00CA334A"/>
    <w:rsid w:val="00CA39E8"/>
    <w:rsid w:val="00CA3AE9"/>
    <w:rsid w:val="00CA4C4E"/>
    <w:rsid w:val="00CA4E13"/>
    <w:rsid w:val="00CA5727"/>
    <w:rsid w:val="00CA5EDE"/>
    <w:rsid w:val="00CA66AD"/>
    <w:rsid w:val="00CA66FF"/>
    <w:rsid w:val="00CA6EA7"/>
    <w:rsid w:val="00CA6FFA"/>
    <w:rsid w:val="00CA7230"/>
    <w:rsid w:val="00CA7259"/>
    <w:rsid w:val="00CA7548"/>
    <w:rsid w:val="00CB1DFC"/>
    <w:rsid w:val="00CB30FF"/>
    <w:rsid w:val="00CB3125"/>
    <w:rsid w:val="00CB3F5D"/>
    <w:rsid w:val="00CB4076"/>
    <w:rsid w:val="00CB4389"/>
    <w:rsid w:val="00CB5450"/>
    <w:rsid w:val="00CB5D8D"/>
    <w:rsid w:val="00CB64D0"/>
    <w:rsid w:val="00CB7AD4"/>
    <w:rsid w:val="00CB7EE5"/>
    <w:rsid w:val="00CC0E0D"/>
    <w:rsid w:val="00CC0E97"/>
    <w:rsid w:val="00CC1792"/>
    <w:rsid w:val="00CC2500"/>
    <w:rsid w:val="00CC2905"/>
    <w:rsid w:val="00CC5F28"/>
    <w:rsid w:val="00CC6091"/>
    <w:rsid w:val="00CC6563"/>
    <w:rsid w:val="00CC6D9E"/>
    <w:rsid w:val="00CC73B9"/>
    <w:rsid w:val="00CC78AF"/>
    <w:rsid w:val="00CD02B0"/>
    <w:rsid w:val="00CD1E26"/>
    <w:rsid w:val="00CD29E8"/>
    <w:rsid w:val="00CD2A8E"/>
    <w:rsid w:val="00CD311F"/>
    <w:rsid w:val="00CD3E11"/>
    <w:rsid w:val="00CD4578"/>
    <w:rsid w:val="00CD4603"/>
    <w:rsid w:val="00CD4F23"/>
    <w:rsid w:val="00CD5369"/>
    <w:rsid w:val="00CD5690"/>
    <w:rsid w:val="00CD5B9E"/>
    <w:rsid w:val="00CD5EAF"/>
    <w:rsid w:val="00CD654A"/>
    <w:rsid w:val="00CD690B"/>
    <w:rsid w:val="00CD69AC"/>
    <w:rsid w:val="00CD6C69"/>
    <w:rsid w:val="00CD6E97"/>
    <w:rsid w:val="00CD7D3C"/>
    <w:rsid w:val="00CE073E"/>
    <w:rsid w:val="00CE0AE5"/>
    <w:rsid w:val="00CE0D33"/>
    <w:rsid w:val="00CE0E18"/>
    <w:rsid w:val="00CE2084"/>
    <w:rsid w:val="00CE23CA"/>
    <w:rsid w:val="00CE26F3"/>
    <w:rsid w:val="00CE2ECE"/>
    <w:rsid w:val="00CE380A"/>
    <w:rsid w:val="00CE3C42"/>
    <w:rsid w:val="00CE3E62"/>
    <w:rsid w:val="00CE408E"/>
    <w:rsid w:val="00CE41DF"/>
    <w:rsid w:val="00CE457E"/>
    <w:rsid w:val="00CE59DD"/>
    <w:rsid w:val="00CE6F83"/>
    <w:rsid w:val="00CE7136"/>
    <w:rsid w:val="00CE7E6F"/>
    <w:rsid w:val="00CE7EAF"/>
    <w:rsid w:val="00CF0D78"/>
    <w:rsid w:val="00CF159C"/>
    <w:rsid w:val="00CF269C"/>
    <w:rsid w:val="00CF2781"/>
    <w:rsid w:val="00CF36FB"/>
    <w:rsid w:val="00CF55BD"/>
    <w:rsid w:val="00CF5C4F"/>
    <w:rsid w:val="00CF68EE"/>
    <w:rsid w:val="00CF6E33"/>
    <w:rsid w:val="00CF7B20"/>
    <w:rsid w:val="00D0006A"/>
    <w:rsid w:val="00D00281"/>
    <w:rsid w:val="00D00BA3"/>
    <w:rsid w:val="00D01A2C"/>
    <w:rsid w:val="00D01ACB"/>
    <w:rsid w:val="00D0560C"/>
    <w:rsid w:val="00D05FD4"/>
    <w:rsid w:val="00D069A4"/>
    <w:rsid w:val="00D0701C"/>
    <w:rsid w:val="00D079C8"/>
    <w:rsid w:val="00D07F3B"/>
    <w:rsid w:val="00D10E4A"/>
    <w:rsid w:val="00D11214"/>
    <w:rsid w:val="00D1196F"/>
    <w:rsid w:val="00D11B88"/>
    <w:rsid w:val="00D12899"/>
    <w:rsid w:val="00D12920"/>
    <w:rsid w:val="00D132B6"/>
    <w:rsid w:val="00D133FC"/>
    <w:rsid w:val="00D13890"/>
    <w:rsid w:val="00D13E73"/>
    <w:rsid w:val="00D14086"/>
    <w:rsid w:val="00D14178"/>
    <w:rsid w:val="00D1459A"/>
    <w:rsid w:val="00D15404"/>
    <w:rsid w:val="00D15A56"/>
    <w:rsid w:val="00D166C7"/>
    <w:rsid w:val="00D16D76"/>
    <w:rsid w:val="00D17DF0"/>
    <w:rsid w:val="00D17FE3"/>
    <w:rsid w:val="00D212F4"/>
    <w:rsid w:val="00D21B21"/>
    <w:rsid w:val="00D21C25"/>
    <w:rsid w:val="00D21FB6"/>
    <w:rsid w:val="00D22551"/>
    <w:rsid w:val="00D23533"/>
    <w:rsid w:val="00D24D48"/>
    <w:rsid w:val="00D26323"/>
    <w:rsid w:val="00D268F7"/>
    <w:rsid w:val="00D2731B"/>
    <w:rsid w:val="00D30C37"/>
    <w:rsid w:val="00D30D17"/>
    <w:rsid w:val="00D30E77"/>
    <w:rsid w:val="00D31803"/>
    <w:rsid w:val="00D32175"/>
    <w:rsid w:val="00D3261F"/>
    <w:rsid w:val="00D32CC3"/>
    <w:rsid w:val="00D33E72"/>
    <w:rsid w:val="00D34145"/>
    <w:rsid w:val="00D3498D"/>
    <w:rsid w:val="00D34BDC"/>
    <w:rsid w:val="00D34D39"/>
    <w:rsid w:val="00D34E75"/>
    <w:rsid w:val="00D35490"/>
    <w:rsid w:val="00D35ED0"/>
    <w:rsid w:val="00D368A5"/>
    <w:rsid w:val="00D3736E"/>
    <w:rsid w:val="00D373AE"/>
    <w:rsid w:val="00D37434"/>
    <w:rsid w:val="00D37609"/>
    <w:rsid w:val="00D40AC6"/>
    <w:rsid w:val="00D41AC5"/>
    <w:rsid w:val="00D421AF"/>
    <w:rsid w:val="00D4240B"/>
    <w:rsid w:val="00D429EA"/>
    <w:rsid w:val="00D42CC7"/>
    <w:rsid w:val="00D43FA6"/>
    <w:rsid w:val="00D44060"/>
    <w:rsid w:val="00D44D55"/>
    <w:rsid w:val="00D458BD"/>
    <w:rsid w:val="00D45971"/>
    <w:rsid w:val="00D459FE"/>
    <w:rsid w:val="00D45CB4"/>
    <w:rsid w:val="00D45EBD"/>
    <w:rsid w:val="00D467B2"/>
    <w:rsid w:val="00D46839"/>
    <w:rsid w:val="00D469C6"/>
    <w:rsid w:val="00D47331"/>
    <w:rsid w:val="00D47D70"/>
    <w:rsid w:val="00D50B27"/>
    <w:rsid w:val="00D526AB"/>
    <w:rsid w:val="00D536AA"/>
    <w:rsid w:val="00D54DF9"/>
    <w:rsid w:val="00D55134"/>
    <w:rsid w:val="00D55274"/>
    <w:rsid w:val="00D55DDA"/>
    <w:rsid w:val="00D55EF3"/>
    <w:rsid w:val="00D564CD"/>
    <w:rsid w:val="00D567D8"/>
    <w:rsid w:val="00D56E04"/>
    <w:rsid w:val="00D5750A"/>
    <w:rsid w:val="00D60A1F"/>
    <w:rsid w:val="00D626E3"/>
    <w:rsid w:val="00D62A2C"/>
    <w:rsid w:val="00D62B95"/>
    <w:rsid w:val="00D63721"/>
    <w:rsid w:val="00D6411C"/>
    <w:rsid w:val="00D64723"/>
    <w:rsid w:val="00D65A1C"/>
    <w:rsid w:val="00D66759"/>
    <w:rsid w:val="00D66D21"/>
    <w:rsid w:val="00D67EF4"/>
    <w:rsid w:val="00D71185"/>
    <w:rsid w:val="00D714BA"/>
    <w:rsid w:val="00D71701"/>
    <w:rsid w:val="00D71E77"/>
    <w:rsid w:val="00D722A1"/>
    <w:rsid w:val="00D72975"/>
    <w:rsid w:val="00D72ADF"/>
    <w:rsid w:val="00D738CA"/>
    <w:rsid w:val="00D73E5A"/>
    <w:rsid w:val="00D75601"/>
    <w:rsid w:val="00D75C78"/>
    <w:rsid w:val="00D76775"/>
    <w:rsid w:val="00D76976"/>
    <w:rsid w:val="00D76FCD"/>
    <w:rsid w:val="00D77A51"/>
    <w:rsid w:val="00D8115D"/>
    <w:rsid w:val="00D812A0"/>
    <w:rsid w:val="00D81AEF"/>
    <w:rsid w:val="00D82359"/>
    <w:rsid w:val="00D823C4"/>
    <w:rsid w:val="00D82F25"/>
    <w:rsid w:val="00D83094"/>
    <w:rsid w:val="00D831EE"/>
    <w:rsid w:val="00D8378D"/>
    <w:rsid w:val="00D84507"/>
    <w:rsid w:val="00D84D8D"/>
    <w:rsid w:val="00D86A2A"/>
    <w:rsid w:val="00D90276"/>
    <w:rsid w:val="00D91001"/>
    <w:rsid w:val="00D93579"/>
    <w:rsid w:val="00D939F6"/>
    <w:rsid w:val="00D93A8D"/>
    <w:rsid w:val="00D95530"/>
    <w:rsid w:val="00D95A8B"/>
    <w:rsid w:val="00D95CCD"/>
    <w:rsid w:val="00D95CE2"/>
    <w:rsid w:val="00D95EFA"/>
    <w:rsid w:val="00D96737"/>
    <w:rsid w:val="00D972B8"/>
    <w:rsid w:val="00D979A4"/>
    <w:rsid w:val="00DA0691"/>
    <w:rsid w:val="00DA0B20"/>
    <w:rsid w:val="00DA18F4"/>
    <w:rsid w:val="00DA1B8F"/>
    <w:rsid w:val="00DA29AA"/>
    <w:rsid w:val="00DA2BCE"/>
    <w:rsid w:val="00DA342E"/>
    <w:rsid w:val="00DA3D24"/>
    <w:rsid w:val="00DA42E5"/>
    <w:rsid w:val="00DA437A"/>
    <w:rsid w:val="00DA43DE"/>
    <w:rsid w:val="00DA57AB"/>
    <w:rsid w:val="00DA58F2"/>
    <w:rsid w:val="00DA5C90"/>
    <w:rsid w:val="00DA66C8"/>
    <w:rsid w:val="00DA68A4"/>
    <w:rsid w:val="00DA698F"/>
    <w:rsid w:val="00DA797C"/>
    <w:rsid w:val="00DB02BB"/>
    <w:rsid w:val="00DB09D0"/>
    <w:rsid w:val="00DB0AE1"/>
    <w:rsid w:val="00DB1099"/>
    <w:rsid w:val="00DB133F"/>
    <w:rsid w:val="00DB283C"/>
    <w:rsid w:val="00DB2C10"/>
    <w:rsid w:val="00DB323F"/>
    <w:rsid w:val="00DB3B4C"/>
    <w:rsid w:val="00DB461C"/>
    <w:rsid w:val="00DB67B9"/>
    <w:rsid w:val="00DB6E41"/>
    <w:rsid w:val="00DB7416"/>
    <w:rsid w:val="00DC0426"/>
    <w:rsid w:val="00DC051E"/>
    <w:rsid w:val="00DC0A0B"/>
    <w:rsid w:val="00DC0E42"/>
    <w:rsid w:val="00DC0EDD"/>
    <w:rsid w:val="00DC24FA"/>
    <w:rsid w:val="00DC3413"/>
    <w:rsid w:val="00DC45DB"/>
    <w:rsid w:val="00DC4DD4"/>
    <w:rsid w:val="00DC4F06"/>
    <w:rsid w:val="00DC5269"/>
    <w:rsid w:val="00DC6211"/>
    <w:rsid w:val="00DC7088"/>
    <w:rsid w:val="00DC7607"/>
    <w:rsid w:val="00DD03FB"/>
    <w:rsid w:val="00DD045E"/>
    <w:rsid w:val="00DD0AC6"/>
    <w:rsid w:val="00DD0ACE"/>
    <w:rsid w:val="00DD11FF"/>
    <w:rsid w:val="00DD12DB"/>
    <w:rsid w:val="00DD1445"/>
    <w:rsid w:val="00DD14FF"/>
    <w:rsid w:val="00DD1673"/>
    <w:rsid w:val="00DD1921"/>
    <w:rsid w:val="00DD3FEF"/>
    <w:rsid w:val="00DD4952"/>
    <w:rsid w:val="00DD4BDD"/>
    <w:rsid w:val="00DD51F9"/>
    <w:rsid w:val="00DD618E"/>
    <w:rsid w:val="00DD659A"/>
    <w:rsid w:val="00DD65F3"/>
    <w:rsid w:val="00DD679E"/>
    <w:rsid w:val="00DD6AC9"/>
    <w:rsid w:val="00DD74F7"/>
    <w:rsid w:val="00DD7582"/>
    <w:rsid w:val="00DD75CF"/>
    <w:rsid w:val="00DD7CAC"/>
    <w:rsid w:val="00DD7F68"/>
    <w:rsid w:val="00DE0310"/>
    <w:rsid w:val="00DE07A4"/>
    <w:rsid w:val="00DE1018"/>
    <w:rsid w:val="00DE1813"/>
    <w:rsid w:val="00DE1A39"/>
    <w:rsid w:val="00DE20AB"/>
    <w:rsid w:val="00DE211F"/>
    <w:rsid w:val="00DE2685"/>
    <w:rsid w:val="00DE271A"/>
    <w:rsid w:val="00DE3128"/>
    <w:rsid w:val="00DE3867"/>
    <w:rsid w:val="00DE3E20"/>
    <w:rsid w:val="00DE57A3"/>
    <w:rsid w:val="00DE63B7"/>
    <w:rsid w:val="00DE6D47"/>
    <w:rsid w:val="00DE7490"/>
    <w:rsid w:val="00DE765D"/>
    <w:rsid w:val="00DF0AB0"/>
    <w:rsid w:val="00DF12F7"/>
    <w:rsid w:val="00DF1542"/>
    <w:rsid w:val="00DF1583"/>
    <w:rsid w:val="00DF205A"/>
    <w:rsid w:val="00DF2E3A"/>
    <w:rsid w:val="00DF2F2E"/>
    <w:rsid w:val="00DF2FB4"/>
    <w:rsid w:val="00DF3CF9"/>
    <w:rsid w:val="00DF3DE4"/>
    <w:rsid w:val="00DF4020"/>
    <w:rsid w:val="00DF4F32"/>
    <w:rsid w:val="00DF54F7"/>
    <w:rsid w:val="00DF57FF"/>
    <w:rsid w:val="00DF61D7"/>
    <w:rsid w:val="00DF62AD"/>
    <w:rsid w:val="00DF72D3"/>
    <w:rsid w:val="00DF7672"/>
    <w:rsid w:val="00E00053"/>
    <w:rsid w:val="00E007B0"/>
    <w:rsid w:val="00E00CDA"/>
    <w:rsid w:val="00E00F21"/>
    <w:rsid w:val="00E01377"/>
    <w:rsid w:val="00E02029"/>
    <w:rsid w:val="00E02803"/>
    <w:rsid w:val="00E02D15"/>
    <w:rsid w:val="00E032F1"/>
    <w:rsid w:val="00E04866"/>
    <w:rsid w:val="00E0615D"/>
    <w:rsid w:val="00E07874"/>
    <w:rsid w:val="00E1055F"/>
    <w:rsid w:val="00E10B4F"/>
    <w:rsid w:val="00E10E47"/>
    <w:rsid w:val="00E118FA"/>
    <w:rsid w:val="00E11C30"/>
    <w:rsid w:val="00E11EA4"/>
    <w:rsid w:val="00E1207B"/>
    <w:rsid w:val="00E12C12"/>
    <w:rsid w:val="00E135FE"/>
    <w:rsid w:val="00E13E11"/>
    <w:rsid w:val="00E145AA"/>
    <w:rsid w:val="00E14F35"/>
    <w:rsid w:val="00E14FEE"/>
    <w:rsid w:val="00E16839"/>
    <w:rsid w:val="00E16BA2"/>
    <w:rsid w:val="00E17DF8"/>
    <w:rsid w:val="00E17E4A"/>
    <w:rsid w:val="00E202F7"/>
    <w:rsid w:val="00E209CA"/>
    <w:rsid w:val="00E20AC8"/>
    <w:rsid w:val="00E22090"/>
    <w:rsid w:val="00E2375F"/>
    <w:rsid w:val="00E24BAD"/>
    <w:rsid w:val="00E26295"/>
    <w:rsid w:val="00E26685"/>
    <w:rsid w:val="00E269C0"/>
    <w:rsid w:val="00E302D5"/>
    <w:rsid w:val="00E335F0"/>
    <w:rsid w:val="00E33B01"/>
    <w:rsid w:val="00E34FAA"/>
    <w:rsid w:val="00E3542E"/>
    <w:rsid w:val="00E35F91"/>
    <w:rsid w:val="00E36D09"/>
    <w:rsid w:val="00E36F11"/>
    <w:rsid w:val="00E37094"/>
    <w:rsid w:val="00E37131"/>
    <w:rsid w:val="00E372D0"/>
    <w:rsid w:val="00E3744B"/>
    <w:rsid w:val="00E375E8"/>
    <w:rsid w:val="00E37643"/>
    <w:rsid w:val="00E37A66"/>
    <w:rsid w:val="00E37DDF"/>
    <w:rsid w:val="00E40318"/>
    <w:rsid w:val="00E407A1"/>
    <w:rsid w:val="00E40C01"/>
    <w:rsid w:val="00E412CD"/>
    <w:rsid w:val="00E419A6"/>
    <w:rsid w:val="00E42424"/>
    <w:rsid w:val="00E42A29"/>
    <w:rsid w:val="00E43293"/>
    <w:rsid w:val="00E4346A"/>
    <w:rsid w:val="00E434A4"/>
    <w:rsid w:val="00E43C82"/>
    <w:rsid w:val="00E44234"/>
    <w:rsid w:val="00E443AA"/>
    <w:rsid w:val="00E44781"/>
    <w:rsid w:val="00E44B51"/>
    <w:rsid w:val="00E45592"/>
    <w:rsid w:val="00E45596"/>
    <w:rsid w:val="00E45A1B"/>
    <w:rsid w:val="00E460E8"/>
    <w:rsid w:val="00E462FE"/>
    <w:rsid w:val="00E4642A"/>
    <w:rsid w:val="00E470C2"/>
    <w:rsid w:val="00E47203"/>
    <w:rsid w:val="00E4776F"/>
    <w:rsid w:val="00E47B47"/>
    <w:rsid w:val="00E5002E"/>
    <w:rsid w:val="00E508D6"/>
    <w:rsid w:val="00E50B20"/>
    <w:rsid w:val="00E510ED"/>
    <w:rsid w:val="00E513E5"/>
    <w:rsid w:val="00E5187D"/>
    <w:rsid w:val="00E51EBB"/>
    <w:rsid w:val="00E52003"/>
    <w:rsid w:val="00E520F5"/>
    <w:rsid w:val="00E521EE"/>
    <w:rsid w:val="00E52795"/>
    <w:rsid w:val="00E53D3E"/>
    <w:rsid w:val="00E556CA"/>
    <w:rsid w:val="00E55E1D"/>
    <w:rsid w:val="00E55F92"/>
    <w:rsid w:val="00E55FDC"/>
    <w:rsid w:val="00E57E93"/>
    <w:rsid w:val="00E60926"/>
    <w:rsid w:val="00E610D4"/>
    <w:rsid w:val="00E61154"/>
    <w:rsid w:val="00E615DA"/>
    <w:rsid w:val="00E61E18"/>
    <w:rsid w:val="00E62057"/>
    <w:rsid w:val="00E62072"/>
    <w:rsid w:val="00E62078"/>
    <w:rsid w:val="00E621A7"/>
    <w:rsid w:val="00E62333"/>
    <w:rsid w:val="00E624FA"/>
    <w:rsid w:val="00E631B2"/>
    <w:rsid w:val="00E633DD"/>
    <w:rsid w:val="00E64F0E"/>
    <w:rsid w:val="00E64F0F"/>
    <w:rsid w:val="00E64FA1"/>
    <w:rsid w:val="00E66174"/>
    <w:rsid w:val="00E66177"/>
    <w:rsid w:val="00E66A94"/>
    <w:rsid w:val="00E67888"/>
    <w:rsid w:val="00E71786"/>
    <w:rsid w:val="00E71B1D"/>
    <w:rsid w:val="00E721E0"/>
    <w:rsid w:val="00E72EC3"/>
    <w:rsid w:val="00E73B20"/>
    <w:rsid w:val="00E73E75"/>
    <w:rsid w:val="00E73ED3"/>
    <w:rsid w:val="00E750E5"/>
    <w:rsid w:val="00E751CF"/>
    <w:rsid w:val="00E754DC"/>
    <w:rsid w:val="00E763A6"/>
    <w:rsid w:val="00E767C1"/>
    <w:rsid w:val="00E769A6"/>
    <w:rsid w:val="00E77C3A"/>
    <w:rsid w:val="00E77E8E"/>
    <w:rsid w:val="00E77ECD"/>
    <w:rsid w:val="00E77F8E"/>
    <w:rsid w:val="00E80F73"/>
    <w:rsid w:val="00E81686"/>
    <w:rsid w:val="00E82370"/>
    <w:rsid w:val="00E8299D"/>
    <w:rsid w:val="00E82C01"/>
    <w:rsid w:val="00E8303E"/>
    <w:rsid w:val="00E84CBC"/>
    <w:rsid w:val="00E8568B"/>
    <w:rsid w:val="00E86373"/>
    <w:rsid w:val="00E87031"/>
    <w:rsid w:val="00E90824"/>
    <w:rsid w:val="00E90922"/>
    <w:rsid w:val="00E910F6"/>
    <w:rsid w:val="00E918FD"/>
    <w:rsid w:val="00E92C7E"/>
    <w:rsid w:val="00E92D79"/>
    <w:rsid w:val="00E9373E"/>
    <w:rsid w:val="00E93839"/>
    <w:rsid w:val="00E93D78"/>
    <w:rsid w:val="00E945B9"/>
    <w:rsid w:val="00E9591E"/>
    <w:rsid w:val="00E95AD9"/>
    <w:rsid w:val="00E965BC"/>
    <w:rsid w:val="00E969E5"/>
    <w:rsid w:val="00E97880"/>
    <w:rsid w:val="00EA1199"/>
    <w:rsid w:val="00EA1AAB"/>
    <w:rsid w:val="00EA1E4B"/>
    <w:rsid w:val="00EA21CF"/>
    <w:rsid w:val="00EA28DB"/>
    <w:rsid w:val="00EA29D1"/>
    <w:rsid w:val="00EA2BEC"/>
    <w:rsid w:val="00EA4FD4"/>
    <w:rsid w:val="00EA64B7"/>
    <w:rsid w:val="00EA785F"/>
    <w:rsid w:val="00EA7BFD"/>
    <w:rsid w:val="00EB1C50"/>
    <w:rsid w:val="00EB1FAF"/>
    <w:rsid w:val="00EB20D5"/>
    <w:rsid w:val="00EB2658"/>
    <w:rsid w:val="00EB350B"/>
    <w:rsid w:val="00EB4534"/>
    <w:rsid w:val="00EB49A0"/>
    <w:rsid w:val="00EB5F70"/>
    <w:rsid w:val="00EB6EF1"/>
    <w:rsid w:val="00EB71AE"/>
    <w:rsid w:val="00EC02FE"/>
    <w:rsid w:val="00EC1AC9"/>
    <w:rsid w:val="00EC2AB3"/>
    <w:rsid w:val="00EC3D97"/>
    <w:rsid w:val="00EC4927"/>
    <w:rsid w:val="00EC4EE1"/>
    <w:rsid w:val="00EC5F43"/>
    <w:rsid w:val="00EC6897"/>
    <w:rsid w:val="00EC715F"/>
    <w:rsid w:val="00ED02CA"/>
    <w:rsid w:val="00ED1311"/>
    <w:rsid w:val="00ED13A6"/>
    <w:rsid w:val="00ED1527"/>
    <w:rsid w:val="00ED1656"/>
    <w:rsid w:val="00ED21F4"/>
    <w:rsid w:val="00ED23D1"/>
    <w:rsid w:val="00ED3597"/>
    <w:rsid w:val="00ED41FB"/>
    <w:rsid w:val="00ED4A83"/>
    <w:rsid w:val="00ED4C13"/>
    <w:rsid w:val="00ED5A17"/>
    <w:rsid w:val="00EE088F"/>
    <w:rsid w:val="00EE145B"/>
    <w:rsid w:val="00EE1D57"/>
    <w:rsid w:val="00EE2C57"/>
    <w:rsid w:val="00EE3220"/>
    <w:rsid w:val="00EE3982"/>
    <w:rsid w:val="00EE4C63"/>
    <w:rsid w:val="00EE5059"/>
    <w:rsid w:val="00EE52B0"/>
    <w:rsid w:val="00EE565B"/>
    <w:rsid w:val="00EE5F06"/>
    <w:rsid w:val="00EE6B0A"/>
    <w:rsid w:val="00EE7069"/>
    <w:rsid w:val="00EE76CA"/>
    <w:rsid w:val="00EE77D4"/>
    <w:rsid w:val="00EE7D29"/>
    <w:rsid w:val="00EF05E6"/>
    <w:rsid w:val="00EF1BDE"/>
    <w:rsid w:val="00EF1C1A"/>
    <w:rsid w:val="00EF2D66"/>
    <w:rsid w:val="00EF3097"/>
    <w:rsid w:val="00EF3557"/>
    <w:rsid w:val="00EF3F9D"/>
    <w:rsid w:val="00EF41AD"/>
    <w:rsid w:val="00EF513B"/>
    <w:rsid w:val="00EF641F"/>
    <w:rsid w:val="00EF6669"/>
    <w:rsid w:val="00EF70ED"/>
    <w:rsid w:val="00EF7B91"/>
    <w:rsid w:val="00F00766"/>
    <w:rsid w:val="00F00834"/>
    <w:rsid w:val="00F01176"/>
    <w:rsid w:val="00F011DD"/>
    <w:rsid w:val="00F01415"/>
    <w:rsid w:val="00F01BE7"/>
    <w:rsid w:val="00F01F4E"/>
    <w:rsid w:val="00F0265F"/>
    <w:rsid w:val="00F028AE"/>
    <w:rsid w:val="00F0306E"/>
    <w:rsid w:val="00F03130"/>
    <w:rsid w:val="00F0350E"/>
    <w:rsid w:val="00F0412B"/>
    <w:rsid w:val="00F04600"/>
    <w:rsid w:val="00F049C6"/>
    <w:rsid w:val="00F04AF0"/>
    <w:rsid w:val="00F05191"/>
    <w:rsid w:val="00F06545"/>
    <w:rsid w:val="00F066ED"/>
    <w:rsid w:val="00F07A37"/>
    <w:rsid w:val="00F10C04"/>
    <w:rsid w:val="00F11290"/>
    <w:rsid w:val="00F116A0"/>
    <w:rsid w:val="00F11874"/>
    <w:rsid w:val="00F1240A"/>
    <w:rsid w:val="00F129A6"/>
    <w:rsid w:val="00F13638"/>
    <w:rsid w:val="00F138A2"/>
    <w:rsid w:val="00F138EE"/>
    <w:rsid w:val="00F14099"/>
    <w:rsid w:val="00F14303"/>
    <w:rsid w:val="00F14324"/>
    <w:rsid w:val="00F144A2"/>
    <w:rsid w:val="00F147B6"/>
    <w:rsid w:val="00F14813"/>
    <w:rsid w:val="00F1497C"/>
    <w:rsid w:val="00F14BB9"/>
    <w:rsid w:val="00F15A78"/>
    <w:rsid w:val="00F15EB8"/>
    <w:rsid w:val="00F1698E"/>
    <w:rsid w:val="00F16DAE"/>
    <w:rsid w:val="00F17094"/>
    <w:rsid w:val="00F1754C"/>
    <w:rsid w:val="00F17819"/>
    <w:rsid w:val="00F17CD6"/>
    <w:rsid w:val="00F2037F"/>
    <w:rsid w:val="00F20479"/>
    <w:rsid w:val="00F213B7"/>
    <w:rsid w:val="00F2179A"/>
    <w:rsid w:val="00F2196F"/>
    <w:rsid w:val="00F22F1B"/>
    <w:rsid w:val="00F23A74"/>
    <w:rsid w:val="00F25294"/>
    <w:rsid w:val="00F25A68"/>
    <w:rsid w:val="00F26A6D"/>
    <w:rsid w:val="00F27D77"/>
    <w:rsid w:val="00F27F1F"/>
    <w:rsid w:val="00F313BE"/>
    <w:rsid w:val="00F31D34"/>
    <w:rsid w:val="00F3460E"/>
    <w:rsid w:val="00F34ABB"/>
    <w:rsid w:val="00F34CEE"/>
    <w:rsid w:val="00F35101"/>
    <w:rsid w:val="00F35210"/>
    <w:rsid w:val="00F378ED"/>
    <w:rsid w:val="00F40954"/>
    <w:rsid w:val="00F43B40"/>
    <w:rsid w:val="00F44A5C"/>
    <w:rsid w:val="00F44AE5"/>
    <w:rsid w:val="00F45FDE"/>
    <w:rsid w:val="00F46920"/>
    <w:rsid w:val="00F4699F"/>
    <w:rsid w:val="00F46E25"/>
    <w:rsid w:val="00F471EA"/>
    <w:rsid w:val="00F47217"/>
    <w:rsid w:val="00F472AE"/>
    <w:rsid w:val="00F47AE9"/>
    <w:rsid w:val="00F5008E"/>
    <w:rsid w:val="00F51A2E"/>
    <w:rsid w:val="00F528E1"/>
    <w:rsid w:val="00F52D3C"/>
    <w:rsid w:val="00F54A8B"/>
    <w:rsid w:val="00F54D06"/>
    <w:rsid w:val="00F60841"/>
    <w:rsid w:val="00F60965"/>
    <w:rsid w:val="00F60994"/>
    <w:rsid w:val="00F61296"/>
    <w:rsid w:val="00F61C6C"/>
    <w:rsid w:val="00F62B37"/>
    <w:rsid w:val="00F63D12"/>
    <w:rsid w:val="00F63FA5"/>
    <w:rsid w:val="00F64344"/>
    <w:rsid w:val="00F65E0C"/>
    <w:rsid w:val="00F67135"/>
    <w:rsid w:val="00F675ED"/>
    <w:rsid w:val="00F70E4B"/>
    <w:rsid w:val="00F7147A"/>
    <w:rsid w:val="00F71E93"/>
    <w:rsid w:val="00F7265C"/>
    <w:rsid w:val="00F733F7"/>
    <w:rsid w:val="00F736E0"/>
    <w:rsid w:val="00F74809"/>
    <w:rsid w:val="00F75362"/>
    <w:rsid w:val="00F75C0D"/>
    <w:rsid w:val="00F77505"/>
    <w:rsid w:val="00F80AA4"/>
    <w:rsid w:val="00F81694"/>
    <w:rsid w:val="00F81887"/>
    <w:rsid w:val="00F81D4B"/>
    <w:rsid w:val="00F81EA8"/>
    <w:rsid w:val="00F81EDA"/>
    <w:rsid w:val="00F82117"/>
    <w:rsid w:val="00F8224F"/>
    <w:rsid w:val="00F825A3"/>
    <w:rsid w:val="00F82D8C"/>
    <w:rsid w:val="00F837C7"/>
    <w:rsid w:val="00F83996"/>
    <w:rsid w:val="00F83A04"/>
    <w:rsid w:val="00F83BBA"/>
    <w:rsid w:val="00F841CE"/>
    <w:rsid w:val="00F858C4"/>
    <w:rsid w:val="00F85E05"/>
    <w:rsid w:val="00F8631C"/>
    <w:rsid w:val="00F8764D"/>
    <w:rsid w:val="00F87E9D"/>
    <w:rsid w:val="00F9428D"/>
    <w:rsid w:val="00F942AA"/>
    <w:rsid w:val="00F9494D"/>
    <w:rsid w:val="00F9510D"/>
    <w:rsid w:val="00F953AF"/>
    <w:rsid w:val="00F9606B"/>
    <w:rsid w:val="00F96E1E"/>
    <w:rsid w:val="00F97732"/>
    <w:rsid w:val="00FA0E9F"/>
    <w:rsid w:val="00FA1860"/>
    <w:rsid w:val="00FA18A8"/>
    <w:rsid w:val="00FA1C57"/>
    <w:rsid w:val="00FA1F76"/>
    <w:rsid w:val="00FA26E8"/>
    <w:rsid w:val="00FA2877"/>
    <w:rsid w:val="00FA3537"/>
    <w:rsid w:val="00FA3760"/>
    <w:rsid w:val="00FA41ED"/>
    <w:rsid w:val="00FA4F16"/>
    <w:rsid w:val="00FA5439"/>
    <w:rsid w:val="00FA5605"/>
    <w:rsid w:val="00FA7121"/>
    <w:rsid w:val="00FB04E0"/>
    <w:rsid w:val="00FB0909"/>
    <w:rsid w:val="00FB0C52"/>
    <w:rsid w:val="00FB1060"/>
    <w:rsid w:val="00FB2312"/>
    <w:rsid w:val="00FB4EDC"/>
    <w:rsid w:val="00FB560E"/>
    <w:rsid w:val="00FB5B23"/>
    <w:rsid w:val="00FB60FB"/>
    <w:rsid w:val="00FB7392"/>
    <w:rsid w:val="00FB73B8"/>
    <w:rsid w:val="00FB761F"/>
    <w:rsid w:val="00FC08ED"/>
    <w:rsid w:val="00FC0ECE"/>
    <w:rsid w:val="00FC2100"/>
    <w:rsid w:val="00FC294D"/>
    <w:rsid w:val="00FC2A27"/>
    <w:rsid w:val="00FC36FC"/>
    <w:rsid w:val="00FC3C21"/>
    <w:rsid w:val="00FC3D10"/>
    <w:rsid w:val="00FC511D"/>
    <w:rsid w:val="00FC591B"/>
    <w:rsid w:val="00FC5CC7"/>
    <w:rsid w:val="00FC5E23"/>
    <w:rsid w:val="00FC6648"/>
    <w:rsid w:val="00FC68F1"/>
    <w:rsid w:val="00FC6F45"/>
    <w:rsid w:val="00FC7261"/>
    <w:rsid w:val="00FD012E"/>
    <w:rsid w:val="00FD09B4"/>
    <w:rsid w:val="00FD1453"/>
    <w:rsid w:val="00FD1DEE"/>
    <w:rsid w:val="00FD2F4B"/>
    <w:rsid w:val="00FD63EA"/>
    <w:rsid w:val="00FD6636"/>
    <w:rsid w:val="00FD7A64"/>
    <w:rsid w:val="00FE0052"/>
    <w:rsid w:val="00FE036A"/>
    <w:rsid w:val="00FE0595"/>
    <w:rsid w:val="00FE0944"/>
    <w:rsid w:val="00FE15FC"/>
    <w:rsid w:val="00FE1D62"/>
    <w:rsid w:val="00FE20CD"/>
    <w:rsid w:val="00FE3071"/>
    <w:rsid w:val="00FE32C4"/>
    <w:rsid w:val="00FE39A8"/>
    <w:rsid w:val="00FE4270"/>
    <w:rsid w:val="00FE42D4"/>
    <w:rsid w:val="00FE4C31"/>
    <w:rsid w:val="00FE51AA"/>
    <w:rsid w:val="00FE57CF"/>
    <w:rsid w:val="00FE58CC"/>
    <w:rsid w:val="00FE5A7B"/>
    <w:rsid w:val="00FE5D4D"/>
    <w:rsid w:val="00FE7588"/>
    <w:rsid w:val="00FE7ACB"/>
    <w:rsid w:val="00FF041E"/>
    <w:rsid w:val="00FF0477"/>
    <w:rsid w:val="00FF0826"/>
    <w:rsid w:val="00FF0F87"/>
    <w:rsid w:val="00FF1548"/>
    <w:rsid w:val="00FF1BE9"/>
    <w:rsid w:val="00FF1DC1"/>
    <w:rsid w:val="00FF1E1F"/>
    <w:rsid w:val="00FF25EB"/>
    <w:rsid w:val="00FF2807"/>
    <w:rsid w:val="00FF2D06"/>
    <w:rsid w:val="00FF2DB4"/>
    <w:rsid w:val="00FF2EEE"/>
    <w:rsid w:val="00FF3138"/>
    <w:rsid w:val="00FF3B9A"/>
    <w:rsid w:val="00FF52A6"/>
    <w:rsid w:val="00FF6B14"/>
    <w:rsid w:val="00FF7298"/>
    <w:rsid w:val="00FF79DE"/>
    <w:rsid w:val="00FF7D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9201F8"/>
  <w15:chartTrackingRefBased/>
  <w15:docId w15:val="{6C3D0E77-458B-42BA-A16D-748D1EE60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02D7"/>
    <w:rPr>
      <w:rFonts w:ascii="Congenial Light" w:hAnsi="Congenial Light"/>
    </w:rPr>
  </w:style>
  <w:style w:type="paragraph" w:styleId="Heading1">
    <w:name w:val="heading 1"/>
    <w:basedOn w:val="Normal"/>
    <w:next w:val="Normal"/>
    <w:link w:val="Heading1Char"/>
    <w:autoRedefine/>
    <w:uiPriority w:val="9"/>
    <w:qFormat/>
    <w:rsid w:val="00B43409"/>
    <w:pPr>
      <w:keepNext/>
      <w:keepLines/>
      <w:spacing w:before="120" w:after="120" w:line="240" w:lineRule="auto"/>
      <w:outlineLvl w:val="0"/>
    </w:pPr>
    <w:rPr>
      <w:rFonts w:eastAsiaTheme="majorEastAsia" w:cstheme="majorBidi"/>
      <w:b/>
      <w:bCs/>
      <w:color w:val="1F4E79" w:themeColor="accent5" w:themeShade="80"/>
      <w:sz w:val="36"/>
      <w:szCs w:val="32"/>
    </w:rPr>
  </w:style>
  <w:style w:type="paragraph" w:styleId="Heading2">
    <w:name w:val="heading 2"/>
    <w:basedOn w:val="Normal"/>
    <w:next w:val="Normal"/>
    <w:link w:val="Heading2Char"/>
    <w:autoRedefine/>
    <w:uiPriority w:val="9"/>
    <w:unhideWhenUsed/>
    <w:qFormat/>
    <w:rsid w:val="00661D30"/>
    <w:pPr>
      <w:keepNext/>
      <w:keepLines/>
      <w:spacing w:before="160" w:after="240" w:line="240" w:lineRule="auto"/>
      <w:outlineLvl w:val="1"/>
    </w:pPr>
    <w:rPr>
      <w:rFonts w:eastAsiaTheme="majorEastAsia" w:cstheme="majorBidi"/>
      <w:b/>
      <w:bCs/>
      <w:color w:val="2E74B5" w:themeColor="accent5" w:themeShade="BF"/>
      <w:sz w:val="26"/>
      <w:szCs w:val="26"/>
    </w:rPr>
  </w:style>
  <w:style w:type="paragraph" w:styleId="Heading3">
    <w:name w:val="heading 3"/>
    <w:basedOn w:val="Normal"/>
    <w:next w:val="Normal"/>
    <w:link w:val="Heading3Char"/>
    <w:uiPriority w:val="9"/>
    <w:unhideWhenUsed/>
    <w:qFormat/>
    <w:rsid w:val="00083ABF"/>
    <w:pPr>
      <w:keepNext/>
      <w:keepLines/>
      <w:spacing w:before="120" w:after="120"/>
      <w:outlineLvl w:val="2"/>
    </w:pPr>
    <w:rPr>
      <w:rFonts w:eastAsiaTheme="majorEastAsia" w:cstheme="majorBidi"/>
      <w:b/>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3409"/>
    <w:rPr>
      <w:rFonts w:ascii="Congenial Light" w:eastAsiaTheme="majorEastAsia" w:hAnsi="Congenial Light" w:cstheme="majorBidi"/>
      <w:b/>
      <w:bCs/>
      <w:color w:val="1F4E79" w:themeColor="accent5" w:themeShade="80"/>
      <w:sz w:val="36"/>
      <w:szCs w:val="32"/>
    </w:rPr>
  </w:style>
  <w:style w:type="character" w:customStyle="1" w:styleId="Heading2Char">
    <w:name w:val="Heading 2 Char"/>
    <w:basedOn w:val="DefaultParagraphFont"/>
    <w:link w:val="Heading2"/>
    <w:uiPriority w:val="9"/>
    <w:rsid w:val="00661D30"/>
    <w:rPr>
      <w:rFonts w:ascii="Congenial Light" w:eastAsiaTheme="majorEastAsia" w:hAnsi="Congenial Light" w:cstheme="majorBidi"/>
      <w:b/>
      <w:bCs/>
      <w:color w:val="2E74B5" w:themeColor="accent5" w:themeShade="BF"/>
      <w:sz w:val="26"/>
      <w:szCs w:val="26"/>
    </w:rPr>
  </w:style>
  <w:style w:type="paragraph" w:styleId="ListParagraph">
    <w:name w:val="List Paragraph"/>
    <w:basedOn w:val="Normal"/>
    <w:uiPriority w:val="34"/>
    <w:qFormat/>
    <w:rsid w:val="00EE565B"/>
    <w:pPr>
      <w:ind w:left="720"/>
      <w:contextualSpacing/>
    </w:pPr>
  </w:style>
  <w:style w:type="paragraph" w:styleId="Header">
    <w:name w:val="header"/>
    <w:basedOn w:val="Normal"/>
    <w:link w:val="HeaderChar"/>
    <w:uiPriority w:val="99"/>
    <w:unhideWhenUsed/>
    <w:rsid w:val="004467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467BF"/>
    <w:rPr>
      <w:rFonts w:ascii="Cambria" w:hAnsi="Cambria"/>
    </w:rPr>
  </w:style>
  <w:style w:type="paragraph" w:styleId="Footer">
    <w:name w:val="footer"/>
    <w:basedOn w:val="Normal"/>
    <w:link w:val="FooterChar"/>
    <w:uiPriority w:val="99"/>
    <w:unhideWhenUsed/>
    <w:rsid w:val="004467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467BF"/>
    <w:rPr>
      <w:rFonts w:ascii="Cambria" w:hAnsi="Cambria"/>
    </w:rPr>
  </w:style>
  <w:style w:type="table" w:styleId="TableGrid">
    <w:name w:val="Table Grid"/>
    <w:basedOn w:val="TableNormal"/>
    <w:uiPriority w:val="39"/>
    <w:rsid w:val="004467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basedOn w:val="ListParagraph"/>
    <w:link w:val="NoSpacingChar"/>
    <w:uiPriority w:val="1"/>
    <w:qFormat/>
    <w:rsid w:val="007B02D7"/>
    <w:pPr>
      <w:numPr>
        <w:numId w:val="3"/>
      </w:numPr>
    </w:pPr>
  </w:style>
  <w:style w:type="character" w:customStyle="1" w:styleId="NoSpacingChar">
    <w:name w:val="No Spacing Char"/>
    <w:basedOn w:val="DefaultParagraphFont"/>
    <w:link w:val="NoSpacing"/>
    <w:uiPriority w:val="1"/>
    <w:rsid w:val="007B02D7"/>
    <w:rPr>
      <w:rFonts w:ascii="Congenial Light" w:hAnsi="Congenial Light"/>
    </w:rPr>
  </w:style>
  <w:style w:type="character" w:styleId="PlaceholderText">
    <w:name w:val="Placeholder Text"/>
    <w:basedOn w:val="DefaultParagraphFont"/>
    <w:uiPriority w:val="99"/>
    <w:semiHidden/>
    <w:rsid w:val="004467BF"/>
    <w:rPr>
      <w:color w:val="808080"/>
    </w:rPr>
  </w:style>
  <w:style w:type="paragraph" w:styleId="TOCHeading">
    <w:name w:val="TOC Heading"/>
    <w:basedOn w:val="Heading1"/>
    <w:next w:val="Normal"/>
    <w:uiPriority w:val="39"/>
    <w:unhideWhenUsed/>
    <w:qFormat/>
    <w:rsid w:val="004467BF"/>
    <w:pPr>
      <w:outlineLvl w:val="9"/>
    </w:pPr>
    <w:rPr>
      <w:rFonts w:asciiTheme="majorHAnsi" w:hAnsiTheme="majorHAnsi"/>
      <w:kern w:val="0"/>
      <w:lang w:val="en-US"/>
      <w14:ligatures w14:val="none"/>
    </w:rPr>
  </w:style>
  <w:style w:type="paragraph" w:styleId="TOC1">
    <w:name w:val="toc 1"/>
    <w:basedOn w:val="Normal"/>
    <w:next w:val="Normal"/>
    <w:autoRedefine/>
    <w:uiPriority w:val="39"/>
    <w:unhideWhenUsed/>
    <w:rsid w:val="003C2208"/>
    <w:pPr>
      <w:tabs>
        <w:tab w:val="right" w:leader="dot" w:pos="10456"/>
      </w:tabs>
      <w:spacing w:after="100" w:line="240" w:lineRule="auto"/>
    </w:pPr>
    <w:rPr>
      <w:b/>
      <w:bCs/>
      <w:noProof/>
    </w:rPr>
  </w:style>
  <w:style w:type="character" w:styleId="Hyperlink">
    <w:name w:val="Hyperlink"/>
    <w:basedOn w:val="DefaultParagraphFont"/>
    <w:uiPriority w:val="99"/>
    <w:unhideWhenUsed/>
    <w:rsid w:val="004467BF"/>
    <w:rPr>
      <w:color w:val="0563C1" w:themeColor="hyperlink"/>
      <w:u w:val="single"/>
    </w:rPr>
  </w:style>
  <w:style w:type="paragraph" w:styleId="TOC2">
    <w:name w:val="toc 2"/>
    <w:basedOn w:val="Normal"/>
    <w:next w:val="Normal"/>
    <w:autoRedefine/>
    <w:uiPriority w:val="39"/>
    <w:unhideWhenUsed/>
    <w:rsid w:val="004467BF"/>
    <w:pPr>
      <w:spacing w:after="100"/>
      <w:ind w:left="220"/>
    </w:pPr>
  </w:style>
  <w:style w:type="character" w:styleId="UnresolvedMention">
    <w:name w:val="Unresolved Mention"/>
    <w:basedOn w:val="DefaultParagraphFont"/>
    <w:uiPriority w:val="99"/>
    <w:semiHidden/>
    <w:unhideWhenUsed/>
    <w:rsid w:val="001B1B65"/>
    <w:rPr>
      <w:color w:val="605E5C"/>
      <w:shd w:val="clear" w:color="auto" w:fill="E1DFDD"/>
    </w:rPr>
  </w:style>
  <w:style w:type="paragraph" w:styleId="FootnoteText">
    <w:name w:val="footnote text"/>
    <w:basedOn w:val="Normal"/>
    <w:link w:val="FootnoteTextChar"/>
    <w:uiPriority w:val="99"/>
    <w:semiHidden/>
    <w:unhideWhenUsed/>
    <w:rsid w:val="00C3429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3429A"/>
    <w:rPr>
      <w:rFonts w:ascii="Congenial Light" w:hAnsi="Congenial Light"/>
      <w:sz w:val="20"/>
      <w:szCs w:val="20"/>
    </w:rPr>
  </w:style>
  <w:style w:type="character" w:styleId="FootnoteReference">
    <w:name w:val="footnote reference"/>
    <w:basedOn w:val="DefaultParagraphFont"/>
    <w:uiPriority w:val="99"/>
    <w:semiHidden/>
    <w:unhideWhenUsed/>
    <w:rsid w:val="00C3429A"/>
    <w:rPr>
      <w:vertAlign w:val="superscript"/>
    </w:rPr>
  </w:style>
  <w:style w:type="paragraph" w:styleId="Caption">
    <w:name w:val="caption"/>
    <w:basedOn w:val="Normal"/>
    <w:next w:val="Normal"/>
    <w:uiPriority w:val="35"/>
    <w:unhideWhenUsed/>
    <w:qFormat/>
    <w:rsid w:val="00F34CEE"/>
    <w:pPr>
      <w:spacing w:after="200" w:line="240" w:lineRule="auto"/>
    </w:pPr>
    <w:rPr>
      <w:i/>
      <w:iCs/>
      <w:color w:val="2E74B5" w:themeColor="accent5" w:themeShade="BF"/>
      <w:sz w:val="18"/>
      <w:szCs w:val="18"/>
    </w:rPr>
  </w:style>
  <w:style w:type="character" w:customStyle="1" w:styleId="Heading3Char">
    <w:name w:val="Heading 3 Char"/>
    <w:basedOn w:val="DefaultParagraphFont"/>
    <w:link w:val="Heading3"/>
    <w:uiPriority w:val="9"/>
    <w:rsid w:val="00083ABF"/>
    <w:rPr>
      <w:rFonts w:ascii="Congenial Light" w:eastAsiaTheme="majorEastAsia" w:hAnsi="Congenial Light" w:cstheme="majorBidi"/>
      <w:b/>
      <w:color w:val="1F3763" w:themeColor="accent1" w:themeShade="7F"/>
      <w:sz w:val="24"/>
      <w:szCs w:val="24"/>
    </w:rPr>
  </w:style>
  <w:style w:type="character" w:styleId="FollowedHyperlink">
    <w:name w:val="FollowedHyperlink"/>
    <w:basedOn w:val="DefaultParagraphFont"/>
    <w:uiPriority w:val="99"/>
    <w:semiHidden/>
    <w:unhideWhenUsed/>
    <w:rsid w:val="00272615"/>
    <w:rPr>
      <w:color w:val="954F72" w:themeColor="followedHyperlink"/>
      <w:u w:val="single"/>
    </w:rPr>
  </w:style>
  <w:style w:type="character" w:styleId="CommentReference">
    <w:name w:val="annotation reference"/>
    <w:basedOn w:val="DefaultParagraphFont"/>
    <w:uiPriority w:val="99"/>
    <w:semiHidden/>
    <w:unhideWhenUsed/>
    <w:rsid w:val="0035124C"/>
    <w:rPr>
      <w:sz w:val="16"/>
      <w:szCs w:val="16"/>
    </w:rPr>
  </w:style>
  <w:style w:type="paragraph" w:styleId="CommentText">
    <w:name w:val="annotation text"/>
    <w:basedOn w:val="Normal"/>
    <w:link w:val="CommentTextChar"/>
    <w:uiPriority w:val="99"/>
    <w:unhideWhenUsed/>
    <w:rsid w:val="0035124C"/>
    <w:pPr>
      <w:spacing w:line="240" w:lineRule="auto"/>
    </w:pPr>
    <w:rPr>
      <w:sz w:val="20"/>
      <w:szCs w:val="20"/>
    </w:rPr>
  </w:style>
  <w:style w:type="character" w:customStyle="1" w:styleId="CommentTextChar">
    <w:name w:val="Comment Text Char"/>
    <w:basedOn w:val="DefaultParagraphFont"/>
    <w:link w:val="CommentText"/>
    <w:uiPriority w:val="99"/>
    <w:rsid w:val="0035124C"/>
    <w:rPr>
      <w:rFonts w:ascii="Congenial Light" w:hAnsi="Congenial Light"/>
      <w:sz w:val="20"/>
      <w:szCs w:val="20"/>
    </w:rPr>
  </w:style>
  <w:style w:type="paragraph" w:styleId="CommentSubject">
    <w:name w:val="annotation subject"/>
    <w:basedOn w:val="CommentText"/>
    <w:next w:val="CommentText"/>
    <w:link w:val="CommentSubjectChar"/>
    <w:uiPriority w:val="99"/>
    <w:semiHidden/>
    <w:unhideWhenUsed/>
    <w:rsid w:val="0035124C"/>
    <w:rPr>
      <w:b/>
      <w:bCs/>
    </w:rPr>
  </w:style>
  <w:style w:type="character" w:customStyle="1" w:styleId="CommentSubjectChar">
    <w:name w:val="Comment Subject Char"/>
    <w:basedOn w:val="CommentTextChar"/>
    <w:link w:val="CommentSubject"/>
    <w:uiPriority w:val="99"/>
    <w:semiHidden/>
    <w:rsid w:val="0035124C"/>
    <w:rPr>
      <w:rFonts w:ascii="Congenial Light" w:hAnsi="Congenial Light"/>
      <w:b/>
      <w:bCs/>
      <w:sz w:val="20"/>
      <w:szCs w:val="20"/>
    </w:rPr>
  </w:style>
  <w:style w:type="paragraph" w:styleId="TOC3">
    <w:name w:val="toc 3"/>
    <w:basedOn w:val="Normal"/>
    <w:next w:val="Normal"/>
    <w:autoRedefine/>
    <w:uiPriority w:val="39"/>
    <w:unhideWhenUsed/>
    <w:rsid w:val="00671ACA"/>
    <w:pPr>
      <w:spacing w:after="100"/>
      <w:ind w:left="440"/>
    </w:pPr>
  </w:style>
  <w:style w:type="character" w:customStyle="1" w:styleId="css-901oao">
    <w:name w:val="css-901oao"/>
    <w:basedOn w:val="DefaultParagraphFont"/>
    <w:rsid w:val="00537AD7"/>
  </w:style>
  <w:style w:type="paragraph" w:styleId="Revision">
    <w:name w:val="Revision"/>
    <w:hidden/>
    <w:uiPriority w:val="99"/>
    <w:semiHidden/>
    <w:rsid w:val="002F33A6"/>
    <w:pPr>
      <w:spacing w:after="0" w:line="240" w:lineRule="auto"/>
    </w:pPr>
    <w:rPr>
      <w:rFonts w:ascii="Congenial Light" w:hAnsi="Congenial Ligh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06479">
      <w:bodyDiv w:val="1"/>
      <w:marLeft w:val="0"/>
      <w:marRight w:val="0"/>
      <w:marTop w:val="0"/>
      <w:marBottom w:val="0"/>
      <w:divBdr>
        <w:top w:val="none" w:sz="0" w:space="0" w:color="auto"/>
        <w:left w:val="none" w:sz="0" w:space="0" w:color="auto"/>
        <w:bottom w:val="none" w:sz="0" w:space="0" w:color="auto"/>
        <w:right w:val="none" w:sz="0" w:space="0" w:color="auto"/>
      </w:divBdr>
    </w:div>
    <w:div w:id="105124218">
      <w:bodyDiv w:val="1"/>
      <w:marLeft w:val="0"/>
      <w:marRight w:val="0"/>
      <w:marTop w:val="0"/>
      <w:marBottom w:val="0"/>
      <w:divBdr>
        <w:top w:val="none" w:sz="0" w:space="0" w:color="auto"/>
        <w:left w:val="none" w:sz="0" w:space="0" w:color="auto"/>
        <w:bottom w:val="none" w:sz="0" w:space="0" w:color="auto"/>
        <w:right w:val="none" w:sz="0" w:space="0" w:color="auto"/>
      </w:divBdr>
      <w:divsChild>
        <w:div w:id="21987491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28669230">
      <w:bodyDiv w:val="1"/>
      <w:marLeft w:val="0"/>
      <w:marRight w:val="0"/>
      <w:marTop w:val="0"/>
      <w:marBottom w:val="0"/>
      <w:divBdr>
        <w:top w:val="none" w:sz="0" w:space="0" w:color="auto"/>
        <w:left w:val="none" w:sz="0" w:space="0" w:color="auto"/>
        <w:bottom w:val="none" w:sz="0" w:space="0" w:color="auto"/>
        <w:right w:val="none" w:sz="0" w:space="0" w:color="auto"/>
      </w:divBdr>
    </w:div>
    <w:div w:id="177155741">
      <w:bodyDiv w:val="1"/>
      <w:marLeft w:val="0"/>
      <w:marRight w:val="0"/>
      <w:marTop w:val="0"/>
      <w:marBottom w:val="0"/>
      <w:divBdr>
        <w:top w:val="none" w:sz="0" w:space="0" w:color="auto"/>
        <w:left w:val="none" w:sz="0" w:space="0" w:color="auto"/>
        <w:bottom w:val="none" w:sz="0" w:space="0" w:color="auto"/>
        <w:right w:val="none" w:sz="0" w:space="0" w:color="auto"/>
      </w:divBdr>
    </w:div>
    <w:div w:id="244464161">
      <w:bodyDiv w:val="1"/>
      <w:marLeft w:val="0"/>
      <w:marRight w:val="0"/>
      <w:marTop w:val="0"/>
      <w:marBottom w:val="0"/>
      <w:divBdr>
        <w:top w:val="none" w:sz="0" w:space="0" w:color="auto"/>
        <w:left w:val="none" w:sz="0" w:space="0" w:color="auto"/>
        <w:bottom w:val="none" w:sz="0" w:space="0" w:color="auto"/>
        <w:right w:val="none" w:sz="0" w:space="0" w:color="auto"/>
      </w:divBdr>
      <w:divsChild>
        <w:div w:id="930819212">
          <w:marLeft w:val="0"/>
          <w:marRight w:val="0"/>
          <w:marTop w:val="0"/>
          <w:marBottom w:val="0"/>
          <w:divBdr>
            <w:top w:val="single" w:sz="2" w:space="0" w:color="000000"/>
            <w:left w:val="single" w:sz="2" w:space="0" w:color="000000"/>
            <w:bottom w:val="single" w:sz="2" w:space="0" w:color="000000"/>
            <w:right w:val="single" w:sz="2" w:space="0" w:color="000000"/>
          </w:divBdr>
          <w:divsChild>
            <w:div w:id="1825660783">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255334575">
      <w:bodyDiv w:val="1"/>
      <w:marLeft w:val="0"/>
      <w:marRight w:val="0"/>
      <w:marTop w:val="0"/>
      <w:marBottom w:val="0"/>
      <w:divBdr>
        <w:top w:val="none" w:sz="0" w:space="0" w:color="auto"/>
        <w:left w:val="none" w:sz="0" w:space="0" w:color="auto"/>
        <w:bottom w:val="none" w:sz="0" w:space="0" w:color="auto"/>
        <w:right w:val="none" w:sz="0" w:space="0" w:color="auto"/>
      </w:divBdr>
    </w:div>
    <w:div w:id="291059298">
      <w:bodyDiv w:val="1"/>
      <w:marLeft w:val="0"/>
      <w:marRight w:val="0"/>
      <w:marTop w:val="0"/>
      <w:marBottom w:val="0"/>
      <w:divBdr>
        <w:top w:val="none" w:sz="0" w:space="0" w:color="auto"/>
        <w:left w:val="none" w:sz="0" w:space="0" w:color="auto"/>
        <w:bottom w:val="none" w:sz="0" w:space="0" w:color="auto"/>
        <w:right w:val="none" w:sz="0" w:space="0" w:color="auto"/>
      </w:divBdr>
      <w:divsChild>
        <w:div w:id="132868441">
          <w:marLeft w:val="0"/>
          <w:marRight w:val="0"/>
          <w:marTop w:val="0"/>
          <w:marBottom w:val="0"/>
          <w:divBdr>
            <w:top w:val="single" w:sz="2" w:space="0" w:color="000000"/>
            <w:left w:val="single" w:sz="2" w:space="0" w:color="000000"/>
            <w:bottom w:val="single" w:sz="2" w:space="0" w:color="000000"/>
            <w:right w:val="single" w:sz="2" w:space="0" w:color="000000"/>
          </w:divBdr>
          <w:divsChild>
            <w:div w:id="273513641">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349575723">
      <w:bodyDiv w:val="1"/>
      <w:marLeft w:val="0"/>
      <w:marRight w:val="0"/>
      <w:marTop w:val="0"/>
      <w:marBottom w:val="0"/>
      <w:divBdr>
        <w:top w:val="none" w:sz="0" w:space="0" w:color="auto"/>
        <w:left w:val="none" w:sz="0" w:space="0" w:color="auto"/>
        <w:bottom w:val="none" w:sz="0" w:space="0" w:color="auto"/>
        <w:right w:val="none" w:sz="0" w:space="0" w:color="auto"/>
      </w:divBdr>
      <w:divsChild>
        <w:div w:id="2146046230">
          <w:marLeft w:val="0"/>
          <w:marRight w:val="0"/>
          <w:marTop w:val="0"/>
          <w:marBottom w:val="0"/>
          <w:divBdr>
            <w:top w:val="single" w:sz="2" w:space="0" w:color="000000"/>
            <w:left w:val="single" w:sz="2" w:space="0" w:color="000000"/>
            <w:bottom w:val="single" w:sz="2" w:space="0" w:color="000000"/>
            <w:right w:val="single" w:sz="2" w:space="0" w:color="000000"/>
          </w:divBdr>
          <w:divsChild>
            <w:div w:id="1446077894">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350956247">
      <w:bodyDiv w:val="1"/>
      <w:marLeft w:val="0"/>
      <w:marRight w:val="0"/>
      <w:marTop w:val="0"/>
      <w:marBottom w:val="0"/>
      <w:divBdr>
        <w:top w:val="none" w:sz="0" w:space="0" w:color="auto"/>
        <w:left w:val="none" w:sz="0" w:space="0" w:color="auto"/>
        <w:bottom w:val="none" w:sz="0" w:space="0" w:color="auto"/>
        <w:right w:val="none" w:sz="0" w:space="0" w:color="auto"/>
      </w:divBdr>
      <w:divsChild>
        <w:div w:id="1388070157">
          <w:marLeft w:val="0"/>
          <w:marRight w:val="0"/>
          <w:marTop w:val="0"/>
          <w:marBottom w:val="0"/>
          <w:divBdr>
            <w:top w:val="single" w:sz="2" w:space="0" w:color="000000"/>
            <w:left w:val="single" w:sz="2" w:space="0" w:color="000000"/>
            <w:bottom w:val="single" w:sz="2" w:space="0" w:color="000000"/>
            <w:right w:val="single" w:sz="2" w:space="0" w:color="000000"/>
          </w:divBdr>
          <w:divsChild>
            <w:div w:id="1577785384">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479620416">
      <w:bodyDiv w:val="1"/>
      <w:marLeft w:val="0"/>
      <w:marRight w:val="0"/>
      <w:marTop w:val="0"/>
      <w:marBottom w:val="0"/>
      <w:divBdr>
        <w:top w:val="none" w:sz="0" w:space="0" w:color="auto"/>
        <w:left w:val="none" w:sz="0" w:space="0" w:color="auto"/>
        <w:bottom w:val="none" w:sz="0" w:space="0" w:color="auto"/>
        <w:right w:val="none" w:sz="0" w:space="0" w:color="auto"/>
      </w:divBdr>
    </w:div>
    <w:div w:id="481167210">
      <w:bodyDiv w:val="1"/>
      <w:marLeft w:val="0"/>
      <w:marRight w:val="0"/>
      <w:marTop w:val="0"/>
      <w:marBottom w:val="0"/>
      <w:divBdr>
        <w:top w:val="none" w:sz="0" w:space="0" w:color="auto"/>
        <w:left w:val="none" w:sz="0" w:space="0" w:color="auto"/>
        <w:bottom w:val="none" w:sz="0" w:space="0" w:color="auto"/>
        <w:right w:val="none" w:sz="0" w:space="0" w:color="auto"/>
      </w:divBdr>
    </w:div>
    <w:div w:id="522018020">
      <w:bodyDiv w:val="1"/>
      <w:marLeft w:val="0"/>
      <w:marRight w:val="0"/>
      <w:marTop w:val="0"/>
      <w:marBottom w:val="0"/>
      <w:divBdr>
        <w:top w:val="none" w:sz="0" w:space="0" w:color="auto"/>
        <w:left w:val="none" w:sz="0" w:space="0" w:color="auto"/>
        <w:bottom w:val="none" w:sz="0" w:space="0" w:color="auto"/>
        <w:right w:val="none" w:sz="0" w:space="0" w:color="auto"/>
      </w:divBdr>
    </w:div>
    <w:div w:id="589585265">
      <w:bodyDiv w:val="1"/>
      <w:marLeft w:val="0"/>
      <w:marRight w:val="0"/>
      <w:marTop w:val="0"/>
      <w:marBottom w:val="0"/>
      <w:divBdr>
        <w:top w:val="none" w:sz="0" w:space="0" w:color="auto"/>
        <w:left w:val="none" w:sz="0" w:space="0" w:color="auto"/>
        <w:bottom w:val="none" w:sz="0" w:space="0" w:color="auto"/>
        <w:right w:val="none" w:sz="0" w:space="0" w:color="auto"/>
      </w:divBdr>
    </w:div>
    <w:div w:id="642930477">
      <w:bodyDiv w:val="1"/>
      <w:marLeft w:val="0"/>
      <w:marRight w:val="0"/>
      <w:marTop w:val="0"/>
      <w:marBottom w:val="0"/>
      <w:divBdr>
        <w:top w:val="none" w:sz="0" w:space="0" w:color="auto"/>
        <w:left w:val="none" w:sz="0" w:space="0" w:color="auto"/>
        <w:bottom w:val="none" w:sz="0" w:space="0" w:color="auto"/>
        <w:right w:val="none" w:sz="0" w:space="0" w:color="auto"/>
      </w:divBdr>
      <w:divsChild>
        <w:div w:id="199755404">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672604688">
      <w:bodyDiv w:val="1"/>
      <w:marLeft w:val="0"/>
      <w:marRight w:val="0"/>
      <w:marTop w:val="0"/>
      <w:marBottom w:val="0"/>
      <w:divBdr>
        <w:top w:val="none" w:sz="0" w:space="0" w:color="auto"/>
        <w:left w:val="none" w:sz="0" w:space="0" w:color="auto"/>
        <w:bottom w:val="none" w:sz="0" w:space="0" w:color="auto"/>
        <w:right w:val="none" w:sz="0" w:space="0" w:color="auto"/>
      </w:divBdr>
      <w:divsChild>
        <w:div w:id="61290347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702940850">
      <w:bodyDiv w:val="1"/>
      <w:marLeft w:val="0"/>
      <w:marRight w:val="0"/>
      <w:marTop w:val="0"/>
      <w:marBottom w:val="0"/>
      <w:divBdr>
        <w:top w:val="none" w:sz="0" w:space="0" w:color="auto"/>
        <w:left w:val="none" w:sz="0" w:space="0" w:color="auto"/>
        <w:bottom w:val="none" w:sz="0" w:space="0" w:color="auto"/>
        <w:right w:val="none" w:sz="0" w:space="0" w:color="auto"/>
      </w:divBdr>
    </w:div>
    <w:div w:id="748425629">
      <w:bodyDiv w:val="1"/>
      <w:marLeft w:val="0"/>
      <w:marRight w:val="0"/>
      <w:marTop w:val="0"/>
      <w:marBottom w:val="0"/>
      <w:divBdr>
        <w:top w:val="none" w:sz="0" w:space="0" w:color="auto"/>
        <w:left w:val="none" w:sz="0" w:space="0" w:color="auto"/>
        <w:bottom w:val="none" w:sz="0" w:space="0" w:color="auto"/>
        <w:right w:val="none" w:sz="0" w:space="0" w:color="auto"/>
      </w:divBdr>
    </w:div>
    <w:div w:id="755830931">
      <w:bodyDiv w:val="1"/>
      <w:marLeft w:val="0"/>
      <w:marRight w:val="0"/>
      <w:marTop w:val="0"/>
      <w:marBottom w:val="0"/>
      <w:divBdr>
        <w:top w:val="none" w:sz="0" w:space="0" w:color="auto"/>
        <w:left w:val="none" w:sz="0" w:space="0" w:color="auto"/>
        <w:bottom w:val="none" w:sz="0" w:space="0" w:color="auto"/>
        <w:right w:val="none" w:sz="0" w:space="0" w:color="auto"/>
      </w:divBdr>
    </w:div>
    <w:div w:id="785275500">
      <w:bodyDiv w:val="1"/>
      <w:marLeft w:val="0"/>
      <w:marRight w:val="0"/>
      <w:marTop w:val="0"/>
      <w:marBottom w:val="0"/>
      <w:divBdr>
        <w:top w:val="none" w:sz="0" w:space="0" w:color="auto"/>
        <w:left w:val="none" w:sz="0" w:space="0" w:color="auto"/>
        <w:bottom w:val="none" w:sz="0" w:space="0" w:color="auto"/>
        <w:right w:val="none" w:sz="0" w:space="0" w:color="auto"/>
      </w:divBdr>
    </w:div>
    <w:div w:id="846212179">
      <w:bodyDiv w:val="1"/>
      <w:marLeft w:val="0"/>
      <w:marRight w:val="0"/>
      <w:marTop w:val="0"/>
      <w:marBottom w:val="0"/>
      <w:divBdr>
        <w:top w:val="none" w:sz="0" w:space="0" w:color="auto"/>
        <w:left w:val="none" w:sz="0" w:space="0" w:color="auto"/>
        <w:bottom w:val="none" w:sz="0" w:space="0" w:color="auto"/>
        <w:right w:val="none" w:sz="0" w:space="0" w:color="auto"/>
      </w:divBdr>
    </w:div>
    <w:div w:id="926765077">
      <w:bodyDiv w:val="1"/>
      <w:marLeft w:val="0"/>
      <w:marRight w:val="0"/>
      <w:marTop w:val="0"/>
      <w:marBottom w:val="0"/>
      <w:divBdr>
        <w:top w:val="none" w:sz="0" w:space="0" w:color="auto"/>
        <w:left w:val="none" w:sz="0" w:space="0" w:color="auto"/>
        <w:bottom w:val="none" w:sz="0" w:space="0" w:color="auto"/>
        <w:right w:val="none" w:sz="0" w:space="0" w:color="auto"/>
      </w:divBdr>
    </w:div>
    <w:div w:id="965351593">
      <w:bodyDiv w:val="1"/>
      <w:marLeft w:val="0"/>
      <w:marRight w:val="0"/>
      <w:marTop w:val="0"/>
      <w:marBottom w:val="0"/>
      <w:divBdr>
        <w:top w:val="none" w:sz="0" w:space="0" w:color="auto"/>
        <w:left w:val="none" w:sz="0" w:space="0" w:color="auto"/>
        <w:bottom w:val="none" w:sz="0" w:space="0" w:color="auto"/>
        <w:right w:val="none" w:sz="0" w:space="0" w:color="auto"/>
      </w:divBdr>
    </w:div>
    <w:div w:id="966010069">
      <w:bodyDiv w:val="1"/>
      <w:marLeft w:val="0"/>
      <w:marRight w:val="0"/>
      <w:marTop w:val="0"/>
      <w:marBottom w:val="0"/>
      <w:divBdr>
        <w:top w:val="none" w:sz="0" w:space="0" w:color="auto"/>
        <w:left w:val="none" w:sz="0" w:space="0" w:color="auto"/>
        <w:bottom w:val="none" w:sz="0" w:space="0" w:color="auto"/>
        <w:right w:val="none" w:sz="0" w:space="0" w:color="auto"/>
      </w:divBdr>
    </w:div>
    <w:div w:id="1116876476">
      <w:bodyDiv w:val="1"/>
      <w:marLeft w:val="0"/>
      <w:marRight w:val="0"/>
      <w:marTop w:val="0"/>
      <w:marBottom w:val="0"/>
      <w:divBdr>
        <w:top w:val="none" w:sz="0" w:space="0" w:color="auto"/>
        <w:left w:val="none" w:sz="0" w:space="0" w:color="auto"/>
        <w:bottom w:val="none" w:sz="0" w:space="0" w:color="auto"/>
        <w:right w:val="none" w:sz="0" w:space="0" w:color="auto"/>
      </w:divBdr>
    </w:div>
    <w:div w:id="1156337300">
      <w:bodyDiv w:val="1"/>
      <w:marLeft w:val="0"/>
      <w:marRight w:val="0"/>
      <w:marTop w:val="0"/>
      <w:marBottom w:val="0"/>
      <w:divBdr>
        <w:top w:val="none" w:sz="0" w:space="0" w:color="auto"/>
        <w:left w:val="none" w:sz="0" w:space="0" w:color="auto"/>
        <w:bottom w:val="none" w:sz="0" w:space="0" w:color="auto"/>
        <w:right w:val="none" w:sz="0" w:space="0" w:color="auto"/>
      </w:divBdr>
      <w:divsChild>
        <w:div w:id="48601914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244410337">
      <w:bodyDiv w:val="1"/>
      <w:marLeft w:val="0"/>
      <w:marRight w:val="0"/>
      <w:marTop w:val="0"/>
      <w:marBottom w:val="0"/>
      <w:divBdr>
        <w:top w:val="none" w:sz="0" w:space="0" w:color="auto"/>
        <w:left w:val="none" w:sz="0" w:space="0" w:color="auto"/>
        <w:bottom w:val="none" w:sz="0" w:space="0" w:color="auto"/>
        <w:right w:val="none" w:sz="0" w:space="0" w:color="auto"/>
      </w:divBdr>
    </w:div>
    <w:div w:id="1268654806">
      <w:bodyDiv w:val="1"/>
      <w:marLeft w:val="0"/>
      <w:marRight w:val="0"/>
      <w:marTop w:val="0"/>
      <w:marBottom w:val="0"/>
      <w:divBdr>
        <w:top w:val="none" w:sz="0" w:space="0" w:color="auto"/>
        <w:left w:val="none" w:sz="0" w:space="0" w:color="auto"/>
        <w:bottom w:val="none" w:sz="0" w:space="0" w:color="auto"/>
        <w:right w:val="none" w:sz="0" w:space="0" w:color="auto"/>
      </w:divBdr>
      <w:divsChild>
        <w:div w:id="1443064574">
          <w:marLeft w:val="0"/>
          <w:marRight w:val="0"/>
          <w:marTop w:val="0"/>
          <w:marBottom w:val="0"/>
          <w:divBdr>
            <w:top w:val="single" w:sz="2" w:space="0" w:color="000000"/>
            <w:left w:val="single" w:sz="2" w:space="0" w:color="000000"/>
            <w:bottom w:val="single" w:sz="2" w:space="0" w:color="000000"/>
            <w:right w:val="single" w:sz="2" w:space="0" w:color="000000"/>
          </w:divBdr>
          <w:divsChild>
            <w:div w:id="1711148182">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1304264200">
      <w:bodyDiv w:val="1"/>
      <w:marLeft w:val="0"/>
      <w:marRight w:val="0"/>
      <w:marTop w:val="0"/>
      <w:marBottom w:val="0"/>
      <w:divBdr>
        <w:top w:val="none" w:sz="0" w:space="0" w:color="auto"/>
        <w:left w:val="none" w:sz="0" w:space="0" w:color="auto"/>
        <w:bottom w:val="none" w:sz="0" w:space="0" w:color="auto"/>
        <w:right w:val="none" w:sz="0" w:space="0" w:color="auto"/>
      </w:divBdr>
      <w:divsChild>
        <w:div w:id="1761489368">
          <w:marLeft w:val="0"/>
          <w:marRight w:val="0"/>
          <w:marTop w:val="0"/>
          <w:marBottom w:val="0"/>
          <w:divBdr>
            <w:top w:val="single" w:sz="2" w:space="0" w:color="000000"/>
            <w:left w:val="single" w:sz="2" w:space="0" w:color="000000"/>
            <w:bottom w:val="single" w:sz="2" w:space="0" w:color="000000"/>
            <w:right w:val="single" w:sz="2" w:space="0" w:color="000000"/>
          </w:divBdr>
          <w:divsChild>
            <w:div w:id="1240795820">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1306665939">
      <w:bodyDiv w:val="1"/>
      <w:marLeft w:val="0"/>
      <w:marRight w:val="0"/>
      <w:marTop w:val="0"/>
      <w:marBottom w:val="0"/>
      <w:divBdr>
        <w:top w:val="none" w:sz="0" w:space="0" w:color="auto"/>
        <w:left w:val="none" w:sz="0" w:space="0" w:color="auto"/>
        <w:bottom w:val="none" w:sz="0" w:space="0" w:color="auto"/>
        <w:right w:val="none" w:sz="0" w:space="0" w:color="auto"/>
      </w:divBdr>
    </w:div>
    <w:div w:id="1335063890">
      <w:bodyDiv w:val="1"/>
      <w:marLeft w:val="0"/>
      <w:marRight w:val="0"/>
      <w:marTop w:val="0"/>
      <w:marBottom w:val="0"/>
      <w:divBdr>
        <w:top w:val="none" w:sz="0" w:space="0" w:color="auto"/>
        <w:left w:val="none" w:sz="0" w:space="0" w:color="auto"/>
        <w:bottom w:val="none" w:sz="0" w:space="0" w:color="auto"/>
        <w:right w:val="none" w:sz="0" w:space="0" w:color="auto"/>
      </w:divBdr>
    </w:div>
    <w:div w:id="1388411158">
      <w:bodyDiv w:val="1"/>
      <w:marLeft w:val="0"/>
      <w:marRight w:val="0"/>
      <w:marTop w:val="0"/>
      <w:marBottom w:val="0"/>
      <w:divBdr>
        <w:top w:val="none" w:sz="0" w:space="0" w:color="auto"/>
        <w:left w:val="none" w:sz="0" w:space="0" w:color="auto"/>
        <w:bottom w:val="none" w:sz="0" w:space="0" w:color="auto"/>
        <w:right w:val="none" w:sz="0" w:space="0" w:color="auto"/>
      </w:divBdr>
    </w:div>
    <w:div w:id="1408308713">
      <w:bodyDiv w:val="1"/>
      <w:marLeft w:val="0"/>
      <w:marRight w:val="0"/>
      <w:marTop w:val="0"/>
      <w:marBottom w:val="0"/>
      <w:divBdr>
        <w:top w:val="none" w:sz="0" w:space="0" w:color="auto"/>
        <w:left w:val="none" w:sz="0" w:space="0" w:color="auto"/>
        <w:bottom w:val="none" w:sz="0" w:space="0" w:color="auto"/>
        <w:right w:val="none" w:sz="0" w:space="0" w:color="auto"/>
      </w:divBdr>
      <w:divsChild>
        <w:div w:id="1733504115">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425801896">
      <w:bodyDiv w:val="1"/>
      <w:marLeft w:val="0"/>
      <w:marRight w:val="0"/>
      <w:marTop w:val="0"/>
      <w:marBottom w:val="0"/>
      <w:divBdr>
        <w:top w:val="none" w:sz="0" w:space="0" w:color="auto"/>
        <w:left w:val="none" w:sz="0" w:space="0" w:color="auto"/>
        <w:bottom w:val="none" w:sz="0" w:space="0" w:color="auto"/>
        <w:right w:val="none" w:sz="0" w:space="0" w:color="auto"/>
      </w:divBdr>
    </w:div>
    <w:div w:id="1506750007">
      <w:bodyDiv w:val="1"/>
      <w:marLeft w:val="0"/>
      <w:marRight w:val="0"/>
      <w:marTop w:val="0"/>
      <w:marBottom w:val="0"/>
      <w:divBdr>
        <w:top w:val="none" w:sz="0" w:space="0" w:color="auto"/>
        <w:left w:val="none" w:sz="0" w:space="0" w:color="auto"/>
        <w:bottom w:val="none" w:sz="0" w:space="0" w:color="auto"/>
        <w:right w:val="none" w:sz="0" w:space="0" w:color="auto"/>
      </w:divBdr>
      <w:divsChild>
        <w:div w:id="1978802367">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520898487">
      <w:bodyDiv w:val="1"/>
      <w:marLeft w:val="0"/>
      <w:marRight w:val="0"/>
      <w:marTop w:val="0"/>
      <w:marBottom w:val="0"/>
      <w:divBdr>
        <w:top w:val="none" w:sz="0" w:space="0" w:color="auto"/>
        <w:left w:val="none" w:sz="0" w:space="0" w:color="auto"/>
        <w:bottom w:val="none" w:sz="0" w:space="0" w:color="auto"/>
        <w:right w:val="none" w:sz="0" w:space="0" w:color="auto"/>
      </w:divBdr>
      <w:divsChild>
        <w:div w:id="168757761">
          <w:marLeft w:val="0"/>
          <w:marRight w:val="0"/>
          <w:marTop w:val="0"/>
          <w:marBottom w:val="0"/>
          <w:divBdr>
            <w:top w:val="single" w:sz="2" w:space="0" w:color="000000"/>
            <w:left w:val="single" w:sz="2" w:space="0" w:color="000000"/>
            <w:bottom w:val="single" w:sz="2" w:space="0" w:color="000000"/>
            <w:right w:val="single" w:sz="2" w:space="0" w:color="000000"/>
          </w:divBdr>
          <w:divsChild>
            <w:div w:id="1151556141">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1538423232">
      <w:bodyDiv w:val="1"/>
      <w:marLeft w:val="0"/>
      <w:marRight w:val="0"/>
      <w:marTop w:val="0"/>
      <w:marBottom w:val="0"/>
      <w:divBdr>
        <w:top w:val="none" w:sz="0" w:space="0" w:color="auto"/>
        <w:left w:val="none" w:sz="0" w:space="0" w:color="auto"/>
        <w:bottom w:val="none" w:sz="0" w:space="0" w:color="auto"/>
        <w:right w:val="none" w:sz="0" w:space="0" w:color="auto"/>
      </w:divBdr>
      <w:divsChild>
        <w:div w:id="1202012487">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549610242">
      <w:bodyDiv w:val="1"/>
      <w:marLeft w:val="0"/>
      <w:marRight w:val="0"/>
      <w:marTop w:val="0"/>
      <w:marBottom w:val="0"/>
      <w:divBdr>
        <w:top w:val="none" w:sz="0" w:space="0" w:color="auto"/>
        <w:left w:val="none" w:sz="0" w:space="0" w:color="auto"/>
        <w:bottom w:val="none" w:sz="0" w:space="0" w:color="auto"/>
        <w:right w:val="none" w:sz="0" w:space="0" w:color="auto"/>
      </w:divBdr>
    </w:div>
    <w:div w:id="1588227188">
      <w:bodyDiv w:val="1"/>
      <w:marLeft w:val="0"/>
      <w:marRight w:val="0"/>
      <w:marTop w:val="0"/>
      <w:marBottom w:val="0"/>
      <w:divBdr>
        <w:top w:val="none" w:sz="0" w:space="0" w:color="auto"/>
        <w:left w:val="none" w:sz="0" w:space="0" w:color="auto"/>
        <w:bottom w:val="none" w:sz="0" w:space="0" w:color="auto"/>
        <w:right w:val="none" w:sz="0" w:space="0" w:color="auto"/>
      </w:divBdr>
    </w:div>
    <w:div w:id="1706325633">
      <w:bodyDiv w:val="1"/>
      <w:marLeft w:val="0"/>
      <w:marRight w:val="0"/>
      <w:marTop w:val="0"/>
      <w:marBottom w:val="0"/>
      <w:divBdr>
        <w:top w:val="none" w:sz="0" w:space="0" w:color="auto"/>
        <w:left w:val="none" w:sz="0" w:space="0" w:color="auto"/>
        <w:bottom w:val="none" w:sz="0" w:space="0" w:color="auto"/>
        <w:right w:val="none" w:sz="0" w:space="0" w:color="auto"/>
      </w:divBdr>
    </w:div>
    <w:div w:id="1714037416">
      <w:bodyDiv w:val="1"/>
      <w:marLeft w:val="0"/>
      <w:marRight w:val="0"/>
      <w:marTop w:val="0"/>
      <w:marBottom w:val="0"/>
      <w:divBdr>
        <w:top w:val="none" w:sz="0" w:space="0" w:color="auto"/>
        <w:left w:val="none" w:sz="0" w:space="0" w:color="auto"/>
        <w:bottom w:val="none" w:sz="0" w:space="0" w:color="auto"/>
        <w:right w:val="none" w:sz="0" w:space="0" w:color="auto"/>
      </w:divBdr>
    </w:div>
    <w:div w:id="1716656298">
      <w:bodyDiv w:val="1"/>
      <w:marLeft w:val="0"/>
      <w:marRight w:val="0"/>
      <w:marTop w:val="0"/>
      <w:marBottom w:val="0"/>
      <w:divBdr>
        <w:top w:val="none" w:sz="0" w:space="0" w:color="auto"/>
        <w:left w:val="none" w:sz="0" w:space="0" w:color="auto"/>
        <w:bottom w:val="none" w:sz="0" w:space="0" w:color="auto"/>
        <w:right w:val="none" w:sz="0" w:space="0" w:color="auto"/>
      </w:divBdr>
      <w:divsChild>
        <w:div w:id="150292334">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739673523">
      <w:bodyDiv w:val="1"/>
      <w:marLeft w:val="0"/>
      <w:marRight w:val="0"/>
      <w:marTop w:val="0"/>
      <w:marBottom w:val="0"/>
      <w:divBdr>
        <w:top w:val="none" w:sz="0" w:space="0" w:color="auto"/>
        <w:left w:val="none" w:sz="0" w:space="0" w:color="auto"/>
        <w:bottom w:val="none" w:sz="0" w:space="0" w:color="auto"/>
        <w:right w:val="none" w:sz="0" w:space="0" w:color="auto"/>
      </w:divBdr>
    </w:div>
    <w:div w:id="1825589331">
      <w:bodyDiv w:val="1"/>
      <w:marLeft w:val="0"/>
      <w:marRight w:val="0"/>
      <w:marTop w:val="0"/>
      <w:marBottom w:val="0"/>
      <w:divBdr>
        <w:top w:val="none" w:sz="0" w:space="0" w:color="auto"/>
        <w:left w:val="none" w:sz="0" w:space="0" w:color="auto"/>
        <w:bottom w:val="none" w:sz="0" w:space="0" w:color="auto"/>
        <w:right w:val="none" w:sz="0" w:space="0" w:color="auto"/>
      </w:divBdr>
      <w:divsChild>
        <w:div w:id="1914048456">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848251030">
      <w:bodyDiv w:val="1"/>
      <w:marLeft w:val="0"/>
      <w:marRight w:val="0"/>
      <w:marTop w:val="0"/>
      <w:marBottom w:val="0"/>
      <w:divBdr>
        <w:top w:val="none" w:sz="0" w:space="0" w:color="auto"/>
        <w:left w:val="none" w:sz="0" w:space="0" w:color="auto"/>
        <w:bottom w:val="none" w:sz="0" w:space="0" w:color="auto"/>
        <w:right w:val="none" w:sz="0" w:space="0" w:color="auto"/>
      </w:divBdr>
      <w:divsChild>
        <w:div w:id="1409838627">
          <w:marLeft w:val="0"/>
          <w:marRight w:val="0"/>
          <w:marTop w:val="0"/>
          <w:marBottom w:val="0"/>
          <w:divBdr>
            <w:top w:val="single" w:sz="2" w:space="0" w:color="000000"/>
            <w:left w:val="single" w:sz="2" w:space="0" w:color="000000"/>
            <w:bottom w:val="single" w:sz="2" w:space="0" w:color="000000"/>
            <w:right w:val="single" w:sz="2" w:space="0" w:color="000000"/>
          </w:divBdr>
          <w:divsChild>
            <w:div w:id="1488939841">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1871644488">
      <w:bodyDiv w:val="1"/>
      <w:marLeft w:val="0"/>
      <w:marRight w:val="0"/>
      <w:marTop w:val="0"/>
      <w:marBottom w:val="0"/>
      <w:divBdr>
        <w:top w:val="none" w:sz="0" w:space="0" w:color="auto"/>
        <w:left w:val="none" w:sz="0" w:space="0" w:color="auto"/>
        <w:bottom w:val="none" w:sz="0" w:space="0" w:color="auto"/>
        <w:right w:val="none" w:sz="0" w:space="0" w:color="auto"/>
      </w:divBdr>
      <w:divsChild>
        <w:div w:id="655766047">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873151495">
      <w:bodyDiv w:val="1"/>
      <w:marLeft w:val="0"/>
      <w:marRight w:val="0"/>
      <w:marTop w:val="0"/>
      <w:marBottom w:val="0"/>
      <w:divBdr>
        <w:top w:val="none" w:sz="0" w:space="0" w:color="auto"/>
        <w:left w:val="none" w:sz="0" w:space="0" w:color="auto"/>
        <w:bottom w:val="none" w:sz="0" w:space="0" w:color="auto"/>
        <w:right w:val="none" w:sz="0" w:space="0" w:color="auto"/>
      </w:divBdr>
    </w:div>
    <w:div w:id="1934165077">
      <w:bodyDiv w:val="1"/>
      <w:marLeft w:val="0"/>
      <w:marRight w:val="0"/>
      <w:marTop w:val="0"/>
      <w:marBottom w:val="0"/>
      <w:divBdr>
        <w:top w:val="none" w:sz="0" w:space="0" w:color="auto"/>
        <w:left w:val="none" w:sz="0" w:space="0" w:color="auto"/>
        <w:bottom w:val="none" w:sz="0" w:space="0" w:color="auto"/>
        <w:right w:val="none" w:sz="0" w:space="0" w:color="auto"/>
      </w:divBdr>
      <w:divsChild>
        <w:div w:id="26298369">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937715566">
      <w:bodyDiv w:val="1"/>
      <w:marLeft w:val="0"/>
      <w:marRight w:val="0"/>
      <w:marTop w:val="0"/>
      <w:marBottom w:val="0"/>
      <w:divBdr>
        <w:top w:val="none" w:sz="0" w:space="0" w:color="auto"/>
        <w:left w:val="none" w:sz="0" w:space="0" w:color="auto"/>
        <w:bottom w:val="none" w:sz="0" w:space="0" w:color="auto"/>
        <w:right w:val="none" w:sz="0" w:space="0" w:color="auto"/>
      </w:divBdr>
    </w:div>
    <w:div w:id="1968463099">
      <w:bodyDiv w:val="1"/>
      <w:marLeft w:val="0"/>
      <w:marRight w:val="0"/>
      <w:marTop w:val="0"/>
      <w:marBottom w:val="0"/>
      <w:divBdr>
        <w:top w:val="none" w:sz="0" w:space="0" w:color="auto"/>
        <w:left w:val="none" w:sz="0" w:space="0" w:color="auto"/>
        <w:bottom w:val="none" w:sz="0" w:space="0" w:color="auto"/>
        <w:right w:val="none" w:sz="0" w:space="0" w:color="auto"/>
      </w:divBdr>
    </w:div>
    <w:div w:id="1970672197">
      <w:bodyDiv w:val="1"/>
      <w:marLeft w:val="0"/>
      <w:marRight w:val="0"/>
      <w:marTop w:val="0"/>
      <w:marBottom w:val="0"/>
      <w:divBdr>
        <w:top w:val="none" w:sz="0" w:space="0" w:color="auto"/>
        <w:left w:val="none" w:sz="0" w:space="0" w:color="auto"/>
        <w:bottom w:val="none" w:sz="0" w:space="0" w:color="auto"/>
        <w:right w:val="none" w:sz="0" w:space="0" w:color="auto"/>
      </w:divBdr>
    </w:div>
    <w:div w:id="2012564753">
      <w:bodyDiv w:val="1"/>
      <w:marLeft w:val="0"/>
      <w:marRight w:val="0"/>
      <w:marTop w:val="0"/>
      <w:marBottom w:val="0"/>
      <w:divBdr>
        <w:top w:val="none" w:sz="0" w:space="0" w:color="auto"/>
        <w:left w:val="none" w:sz="0" w:space="0" w:color="auto"/>
        <w:bottom w:val="none" w:sz="0" w:space="0" w:color="auto"/>
        <w:right w:val="none" w:sz="0" w:space="0" w:color="auto"/>
      </w:divBdr>
      <w:divsChild>
        <w:div w:id="103792576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085372024">
      <w:bodyDiv w:val="1"/>
      <w:marLeft w:val="0"/>
      <w:marRight w:val="0"/>
      <w:marTop w:val="0"/>
      <w:marBottom w:val="0"/>
      <w:divBdr>
        <w:top w:val="none" w:sz="0" w:space="0" w:color="auto"/>
        <w:left w:val="none" w:sz="0" w:space="0" w:color="auto"/>
        <w:bottom w:val="none" w:sz="0" w:space="0" w:color="auto"/>
        <w:right w:val="none" w:sz="0" w:space="0" w:color="auto"/>
      </w:divBdr>
    </w:div>
    <w:div w:id="2113820669">
      <w:bodyDiv w:val="1"/>
      <w:marLeft w:val="0"/>
      <w:marRight w:val="0"/>
      <w:marTop w:val="0"/>
      <w:marBottom w:val="0"/>
      <w:divBdr>
        <w:top w:val="none" w:sz="0" w:space="0" w:color="auto"/>
        <w:left w:val="none" w:sz="0" w:space="0" w:color="auto"/>
        <w:bottom w:val="none" w:sz="0" w:space="0" w:color="auto"/>
        <w:right w:val="none" w:sz="0" w:space="0" w:color="auto"/>
      </w:divBdr>
    </w:div>
    <w:div w:id="2142110199">
      <w:bodyDiv w:val="1"/>
      <w:marLeft w:val="0"/>
      <w:marRight w:val="0"/>
      <w:marTop w:val="0"/>
      <w:marBottom w:val="0"/>
      <w:divBdr>
        <w:top w:val="none" w:sz="0" w:space="0" w:color="auto"/>
        <w:left w:val="none" w:sz="0" w:space="0" w:color="auto"/>
        <w:bottom w:val="none" w:sz="0" w:space="0" w:color="auto"/>
        <w:right w:val="none" w:sz="0" w:space="0" w:color="auto"/>
      </w:divBdr>
      <w:divsChild>
        <w:div w:id="1697998348">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146852580">
      <w:bodyDiv w:val="1"/>
      <w:marLeft w:val="0"/>
      <w:marRight w:val="0"/>
      <w:marTop w:val="0"/>
      <w:marBottom w:val="0"/>
      <w:divBdr>
        <w:top w:val="none" w:sz="0" w:space="0" w:color="auto"/>
        <w:left w:val="none" w:sz="0" w:space="0" w:color="auto"/>
        <w:bottom w:val="none" w:sz="0" w:space="0" w:color="auto"/>
        <w:right w:val="none" w:sz="0" w:space="0" w:color="auto"/>
      </w:divBdr>
      <w:divsChild>
        <w:div w:id="1723022874">
          <w:marLeft w:val="0"/>
          <w:marRight w:val="0"/>
          <w:marTop w:val="0"/>
          <w:marBottom w:val="0"/>
          <w:divBdr>
            <w:top w:val="single" w:sz="2" w:space="0" w:color="000000"/>
            <w:left w:val="single" w:sz="2" w:space="0" w:color="000000"/>
            <w:bottom w:val="single" w:sz="2" w:space="0" w:color="000000"/>
            <w:right w:val="single" w:sz="2" w:space="0" w:color="000000"/>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arwick.ac.uk/fac/soc/wbs/research/vmi-nhs/tweetchats/leadingqi_and_qihour_report_-_nhs-vmi_-_october_2022_final.pdf" TargetMode="External"/><Relationship Id="rId21" Type="http://schemas.openxmlformats.org/officeDocument/2006/relationships/hyperlink" Target="https://twitter.com/DrNicolaBurgess" TargetMode="External"/><Relationship Id="rId42" Type="http://schemas.openxmlformats.org/officeDocument/2006/relationships/image" Target="media/image17.png"/><Relationship Id="rId63" Type="http://schemas.openxmlformats.org/officeDocument/2006/relationships/image" Target="media/image32.png"/><Relationship Id="rId84" Type="http://schemas.openxmlformats.org/officeDocument/2006/relationships/image" Target="media/image50.png"/><Relationship Id="rId138" Type="http://schemas.openxmlformats.org/officeDocument/2006/relationships/theme" Target="theme/theme1.xml"/><Relationship Id="rId16" Type="http://schemas.openxmlformats.org/officeDocument/2006/relationships/hyperlink" Target="https://twitter.com/search?q=%23QIhour&amp;src=typed_query&amp;f=top" TargetMode="External"/><Relationship Id="rId107" Type="http://schemas.openxmlformats.org/officeDocument/2006/relationships/image" Target="media/image72.png"/><Relationship Id="rId11" Type="http://schemas.openxmlformats.org/officeDocument/2006/relationships/image" Target="media/image4.jpeg"/><Relationship Id="rId32" Type="http://schemas.microsoft.com/office/2007/relationships/hdphoto" Target="media/hdphoto2.wdp"/><Relationship Id="rId37" Type="http://schemas.openxmlformats.org/officeDocument/2006/relationships/hyperlink" Target="https://t.co/1WA0RMIC3i" TargetMode="External"/><Relationship Id="rId53" Type="http://schemas.openxmlformats.org/officeDocument/2006/relationships/image" Target="media/image22.png"/><Relationship Id="rId58" Type="http://schemas.openxmlformats.org/officeDocument/2006/relationships/image" Target="media/image27.png"/><Relationship Id="rId74" Type="http://schemas.openxmlformats.org/officeDocument/2006/relationships/image" Target="media/image42.png"/><Relationship Id="rId79" Type="http://schemas.openxmlformats.org/officeDocument/2006/relationships/image" Target="media/image46.png"/><Relationship Id="rId102" Type="http://schemas.openxmlformats.org/officeDocument/2006/relationships/image" Target="media/image67.png"/><Relationship Id="rId123" Type="http://schemas.openxmlformats.org/officeDocument/2006/relationships/hyperlink" Target="https://www.wbs.ac.uk/news/how-to-build-an-improvement-infrastructure-in-an-organisation/" TargetMode="External"/><Relationship Id="rId128" Type="http://schemas.openxmlformats.org/officeDocument/2006/relationships/image" Target="media/image74.jpeg"/><Relationship Id="rId5" Type="http://schemas.openxmlformats.org/officeDocument/2006/relationships/webSettings" Target="webSettings.xml"/><Relationship Id="rId90" Type="http://schemas.openxmlformats.org/officeDocument/2006/relationships/image" Target="media/image56.png"/><Relationship Id="rId95" Type="http://schemas.openxmlformats.org/officeDocument/2006/relationships/image" Target="media/image61.png"/><Relationship Id="rId22" Type="http://schemas.openxmlformats.org/officeDocument/2006/relationships/hyperlink" Target="https://twitter.com/BryanJns" TargetMode="External"/><Relationship Id="rId27" Type="http://schemas.microsoft.com/office/2007/relationships/hdphoto" Target="media/hdphoto1.wdp"/><Relationship Id="rId43" Type="http://schemas.openxmlformats.org/officeDocument/2006/relationships/image" Target="media/image18.png"/><Relationship Id="rId48" Type="http://schemas.openxmlformats.org/officeDocument/2006/relationships/diagramQuickStyle" Target="diagrams/quickStyle1.xml"/><Relationship Id="rId64" Type="http://schemas.openxmlformats.org/officeDocument/2006/relationships/image" Target="media/image33.png"/><Relationship Id="rId69" Type="http://schemas.openxmlformats.org/officeDocument/2006/relationships/image" Target="media/image38.png"/><Relationship Id="rId113" Type="http://schemas.openxmlformats.org/officeDocument/2006/relationships/hyperlink" Target="mailto:Nicola.Burgess@wbs.ac.uk" TargetMode="External"/><Relationship Id="rId118" Type="http://schemas.openxmlformats.org/officeDocument/2006/relationships/hyperlink" Target="https://warwick.ac.uk/fac/soc/wbs/research/vmi-nhs/tweetchats/jan_tweetchat_report_24feb202346.pdf" TargetMode="External"/><Relationship Id="rId134" Type="http://schemas.openxmlformats.org/officeDocument/2006/relationships/hyperlink" Target="https://q.health.org.uk/blog-post/mapping-q-social-network-analysis-pilots-pitfalls-and-potential/" TargetMode="External"/><Relationship Id="rId80" Type="http://schemas.openxmlformats.org/officeDocument/2006/relationships/image" Target="media/image47.png"/><Relationship Id="rId85" Type="http://schemas.openxmlformats.org/officeDocument/2006/relationships/image" Target="media/image51.png"/><Relationship Id="rId12" Type="http://schemas.openxmlformats.org/officeDocument/2006/relationships/hyperlink" Target="https://bit.ly/3CEajlA" TargetMode="External"/><Relationship Id="rId17" Type="http://schemas.openxmlformats.org/officeDocument/2006/relationships/hyperlink" Target="https://twitter.com/KPOteam_SASH" TargetMode="External"/><Relationship Id="rId33" Type="http://schemas.openxmlformats.org/officeDocument/2006/relationships/chart" Target="charts/chart1.xml"/><Relationship Id="rId38" Type="http://schemas.openxmlformats.org/officeDocument/2006/relationships/image" Target="media/image13.png"/><Relationship Id="rId59" Type="http://schemas.openxmlformats.org/officeDocument/2006/relationships/image" Target="media/image28.png"/><Relationship Id="rId103" Type="http://schemas.openxmlformats.org/officeDocument/2006/relationships/image" Target="media/image68.png"/><Relationship Id="rId108" Type="http://schemas.microsoft.com/office/2007/relationships/hdphoto" Target="media/hdphoto8.wdp"/><Relationship Id="rId124" Type="http://schemas.openxmlformats.org/officeDocument/2006/relationships/hyperlink" Target="https://www.wbs.ac.uk/news/leaders-show-the-way-and-light-the-path-for-others/" TargetMode="External"/><Relationship Id="rId129" Type="http://schemas.openxmlformats.org/officeDocument/2006/relationships/hyperlink" Target="https://www.health.org.uk/publications/long-reads/five-principles-for-implementing-the-nhs-impact-approach" TargetMode="External"/><Relationship Id="rId54" Type="http://schemas.openxmlformats.org/officeDocument/2006/relationships/image" Target="media/image23.png"/><Relationship Id="rId70" Type="http://schemas.microsoft.com/office/2007/relationships/hdphoto" Target="media/hdphoto4.wdp"/><Relationship Id="rId75" Type="http://schemas.openxmlformats.org/officeDocument/2006/relationships/image" Target="media/image43.png"/><Relationship Id="rId91" Type="http://schemas.openxmlformats.org/officeDocument/2006/relationships/image" Target="media/image57.png"/><Relationship Id="rId96" Type="http://schemas.openxmlformats.org/officeDocument/2006/relationships/image" Target="media/image62.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twitter.com/MichaelNHSE" TargetMode="External"/><Relationship Id="rId28" Type="http://schemas.openxmlformats.org/officeDocument/2006/relationships/image" Target="media/image6.png"/><Relationship Id="rId49" Type="http://schemas.openxmlformats.org/officeDocument/2006/relationships/diagramColors" Target="diagrams/colors1.xml"/><Relationship Id="rId114" Type="http://schemas.openxmlformats.org/officeDocument/2006/relationships/hyperlink" Target="https://twitter.com/DrNicolaBurgess" TargetMode="External"/><Relationship Id="rId119" Type="http://schemas.openxmlformats.org/officeDocument/2006/relationships/hyperlink" Target="https://warwick.ac.uk/fac/soc/wbs/research/vmi-nhs/tweetchats/feb_tweetchat_report_24mar202377.pdf" TargetMode="External"/><Relationship Id="rId44" Type="http://schemas.openxmlformats.org/officeDocument/2006/relationships/image" Target="media/image19.png"/><Relationship Id="rId60" Type="http://schemas.openxmlformats.org/officeDocument/2006/relationships/image" Target="media/image29.png"/><Relationship Id="rId65" Type="http://schemas.openxmlformats.org/officeDocument/2006/relationships/image" Target="media/image34.png"/><Relationship Id="rId81" Type="http://schemas.openxmlformats.org/officeDocument/2006/relationships/image" Target="media/image48.png"/><Relationship Id="rId86" Type="http://schemas.openxmlformats.org/officeDocument/2006/relationships/image" Target="media/image52.png"/><Relationship Id="rId130" Type="http://schemas.openxmlformats.org/officeDocument/2006/relationships/hyperlink" Target="https://q.health.org.uk/blog-post/10-principles-at-the-human-heart-of-improvement-tell-us-what-you-think/" TargetMode="External"/><Relationship Id="rId135" Type="http://schemas.openxmlformats.org/officeDocument/2006/relationships/header" Target="header1.xml"/><Relationship Id="rId13" Type="http://schemas.openxmlformats.org/officeDocument/2006/relationships/hyperlink" Target="https://bit.ly/3TpuLgX" TargetMode="External"/><Relationship Id="rId18" Type="http://schemas.openxmlformats.org/officeDocument/2006/relationships/hyperlink" Target="https://twitter.com/Sutcliffe1987" TargetMode="External"/><Relationship Id="rId39" Type="http://schemas.openxmlformats.org/officeDocument/2006/relationships/image" Target="media/image14.png"/><Relationship Id="rId109" Type="http://schemas.openxmlformats.org/officeDocument/2006/relationships/hyperlink" Target="https://www.wbs.ac.uk/news/hold-each-other-to-account-for-behaviours-not-just-outcomes/" TargetMode="External"/><Relationship Id="rId34" Type="http://schemas.openxmlformats.org/officeDocument/2006/relationships/image" Target="media/image10.png"/><Relationship Id="rId50" Type="http://schemas.microsoft.com/office/2007/relationships/diagramDrawing" Target="diagrams/drawing1.xml"/><Relationship Id="rId55" Type="http://schemas.openxmlformats.org/officeDocument/2006/relationships/image" Target="media/image24.png"/><Relationship Id="rId76" Type="http://schemas.openxmlformats.org/officeDocument/2006/relationships/image" Target="media/image44.png"/><Relationship Id="rId97" Type="http://schemas.openxmlformats.org/officeDocument/2006/relationships/image" Target="media/image63.png"/><Relationship Id="rId104" Type="http://schemas.openxmlformats.org/officeDocument/2006/relationships/image" Target="media/image69.png"/><Relationship Id="rId120" Type="http://schemas.openxmlformats.org/officeDocument/2006/relationships/hyperlink" Target="https://warwick.ac.uk/fac/soc/wbs/research/vmi-nhs/tweetchats/lesson_3_leaders_show_the_way_march_tweetchat_report_25april2023.pdf" TargetMode="External"/><Relationship Id="rId125" Type="http://schemas.openxmlformats.org/officeDocument/2006/relationships/hyperlink" Target="https://www.wbs.ac.uk/news/why-relationships-and-social-networks-are-vital-for-continuous-improvement-to-work/" TargetMode="External"/><Relationship Id="rId7" Type="http://schemas.openxmlformats.org/officeDocument/2006/relationships/endnotes" Target="endnotes.xml"/><Relationship Id="rId71" Type="http://schemas.openxmlformats.org/officeDocument/2006/relationships/image" Target="media/image39.png"/><Relationship Id="rId92" Type="http://schemas.openxmlformats.org/officeDocument/2006/relationships/image" Target="media/image58.png"/><Relationship Id="rId2" Type="http://schemas.openxmlformats.org/officeDocument/2006/relationships/numbering" Target="numbering.xml"/><Relationship Id="rId29" Type="http://schemas.openxmlformats.org/officeDocument/2006/relationships/image" Target="media/image7.png"/><Relationship Id="rId24" Type="http://schemas.openxmlformats.org/officeDocument/2006/relationships/hyperlink" Target="https://twitter.com/HelenBevan" TargetMode="External"/><Relationship Id="rId40" Type="http://schemas.openxmlformats.org/officeDocument/2006/relationships/image" Target="media/image15.png"/><Relationship Id="rId45" Type="http://schemas.openxmlformats.org/officeDocument/2006/relationships/image" Target="media/image20.png"/><Relationship Id="rId66" Type="http://schemas.openxmlformats.org/officeDocument/2006/relationships/image" Target="media/image35.png"/><Relationship Id="rId87" Type="http://schemas.openxmlformats.org/officeDocument/2006/relationships/image" Target="media/image53.png"/><Relationship Id="rId110" Type="http://schemas.openxmlformats.org/officeDocument/2006/relationships/image" Target="media/image73.jpeg"/><Relationship Id="rId115" Type="http://schemas.openxmlformats.org/officeDocument/2006/relationships/hyperlink" Target="https://warwick.ac.uk/fac/soc/wbs/research/vmi-nhs/reports/" TargetMode="External"/><Relationship Id="rId131" Type="http://schemas.openxmlformats.org/officeDocument/2006/relationships/hyperlink" Target="https://www.paycompliment.com/" TargetMode="External"/><Relationship Id="rId136" Type="http://schemas.openxmlformats.org/officeDocument/2006/relationships/footer" Target="footer1.xml"/><Relationship Id="rId61" Type="http://schemas.openxmlformats.org/officeDocument/2006/relationships/image" Target="media/image30.png"/><Relationship Id="rId82" Type="http://schemas.microsoft.com/office/2007/relationships/hdphoto" Target="media/hdphoto6.wdp"/><Relationship Id="rId19" Type="http://schemas.openxmlformats.org/officeDocument/2006/relationships/hyperlink" Target="https://twitter.com/SaTHImprovement" TargetMode="External"/><Relationship Id="rId14" Type="http://schemas.openxmlformats.org/officeDocument/2006/relationships/hyperlink" Target="https://twitter.com/HelenBevan" TargetMode="External"/><Relationship Id="rId30" Type="http://schemas.openxmlformats.org/officeDocument/2006/relationships/image" Target="media/image8.png"/><Relationship Id="rId35" Type="http://schemas.openxmlformats.org/officeDocument/2006/relationships/image" Target="media/image11.png"/><Relationship Id="rId56" Type="http://schemas.openxmlformats.org/officeDocument/2006/relationships/image" Target="media/image25.png"/><Relationship Id="rId77" Type="http://schemas.openxmlformats.org/officeDocument/2006/relationships/image" Target="media/image45.png"/><Relationship Id="rId100" Type="http://schemas.openxmlformats.org/officeDocument/2006/relationships/image" Target="media/image65.png"/><Relationship Id="rId105" Type="http://schemas.openxmlformats.org/officeDocument/2006/relationships/image" Target="media/image70.png"/><Relationship Id="rId126" Type="http://schemas.openxmlformats.org/officeDocument/2006/relationships/hyperlink" Target="https://www.wbs.ac.uk/news/hold-each-other-to-account-for-behaviours-not-just-outcomes/" TargetMode="External"/><Relationship Id="rId8" Type="http://schemas.openxmlformats.org/officeDocument/2006/relationships/image" Target="media/image1.jpeg"/><Relationship Id="rId51" Type="http://schemas.openxmlformats.org/officeDocument/2006/relationships/image" Target="media/image21.png"/><Relationship Id="rId72" Type="http://schemas.openxmlformats.org/officeDocument/2006/relationships/image" Target="media/image40.png"/><Relationship Id="rId93" Type="http://schemas.openxmlformats.org/officeDocument/2006/relationships/image" Target="media/image59.png"/><Relationship Id="rId98" Type="http://schemas.microsoft.com/office/2007/relationships/hdphoto" Target="media/hdphoto7.wdp"/><Relationship Id="rId121" Type="http://schemas.openxmlformats.org/officeDocument/2006/relationships/hyperlink" Target="https://www.wbs.ac.uk/news/six-key-lessons-from-the-nhs-and-the-virginia-mason-institute-partnership/" TargetMode="External"/><Relationship Id="rId3" Type="http://schemas.openxmlformats.org/officeDocument/2006/relationships/styles" Target="styles.xml"/><Relationship Id="rId25" Type="http://schemas.openxmlformats.org/officeDocument/2006/relationships/hyperlink" Target="https://www.wbs.ac.uk/news/why-social-networks-are-vital-for-continuous-improvement/" TargetMode="External"/><Relationship Id="rId46" Type="http://schemas.openxmlformats.org/officeDocument/2006/relationships/diagramData" Target="diagrams/data1.xml"/><Relationship Id="rId67" Type="http://schemas.openxmlformats.org/officeDocument/2006/relationships/image" Target="media/image36.png"/><Relationship Id="rId116" Type="http://schemas.openxmlformats.org/officeDocument/2006/relationships/hyperlink" Target="https://twitter.com/LouWaters_QI" TargetMode="External"/><Relationship Id="rId137" Type="http://schemas.openxmlformats.org/officeDocument/2006/relationships/fontTable" Target="fontTable.xml"/><Relationship Id="rId20" Type="http://schemas.openxmlformats.org/officeDocument/2006/relationships/hyperlink" Target="https://twitter.com/jimmy_parvin" TargetMode="External"/><Relationship Id="rId41" Type="http://schemas.openxmlformats.org/officeDocument/2006/relationships/image" Target="media/image16.png"/><Relationship Id="rId62" Type="http://schemas.openxmlformats.org/officeDocument/2006/relationships/image" Target="media/image31.png"/><Relationship Id="rId83" Type="http://schemas.openxmlformats.org/officeDocument/2006/relationships/image" Target="media/image49.png"/><Relationship Id="rId88" Type="http://schemas.openxmlformats.org/officeDocument/2006/relationships/image" Target="media/image54.png"/><Relationship Id="rId111" Type="http://schemas.openxmlformats.org/officeDocument/2006/relationships/hyperlink" Target="https://twitter.com/tnvora" TargetMode="External"/><Relationship Id="rId132" Type="http://schemas.openxmlformats.org/officeDocument/2006/relationships/hyperlink" Target="https://www.england.nhs.uk/nhsimpact/" TargetMode="External"/><Relationship Id="rId15" Type="http://schemas.openxmlformats.org/officeDocument/2006/relationships/hyperlink" Target="https://twitter.com/LouWaters_QI" TargetMode="External"/><Relationship Id="rId36" Type="http://schemas.openxmlformats.org/officeDocument/2006/relationships/image" Target="media/image12.png"/><Relationship Id="rId57" Type="http://schemas.openxmlformats.org/officeDocument/2006/relationships/image" Target="media/image26.png"/><Relationship Id="rId106" Type="http://schemas.openxmlformats.org/officeDocument/2006/relationships/image" Target="media/image71.png"/><Relationship Id="rId127" Type="http://schemas.openxmlformats.org/officeDocument/2006/relationships/hyperlink" Target="https://twitter.com/search?q=%23QITwitter&amp;src=typed_query&amp;f=live" TargetMode="External"/><Relationship Id="rId10" Type="http://schemas.openxmlformats.org/officeDocument/2006/relationships/image" Target="media/image3.jpeg"/><Relationship Id="rId31" Type="http://schemas.openxmlformats.org/officeDocument/2006/relationships/image" Target="media/image9.png"/><Relationship Id="rId52" Type="http://schemas.microsoft.com/office/2007/relationships/hdphoto" Target="media/hdphoto3.wdp"/><Relationship Id="rId73" Type="http://schemas.openxmlformats.org/officeDocument/2006/relationships/image" Target="media/image41.png"/><Relationship Id="rId78" Type="http://schemas.microsoft.com/office/2007/relationships/hdphoto" Target="media/hdphoto5.wdp"/><Relationship Id="rId94" Type="http://schemas.openxmlformats.org/officeDocument/2006/relationships/image" Target="media/image60.png"/><Relationship Id="rId99" Type="http://schemas.openxmlformats.org/officeDocument/2006/relationships/image" Target="media/image64.png"/><Relationship Id="rId101" Type="http://schemas.openxmlformats.org/officeDocument/2006/relationships/image" Target="media/image66.png"/><Relationship Id="rId122" Type="http://schemas.openxmlformats.org/officeDocument/2006/relationships/hyperlink" Target="https://www.wbs.ac.uk/news/build-cultural-readiness-as-the-foundation-for-better-quality-improvement/" TargetMode="External"/><Relationship Id="rId4" Type="http://schemas.openxmlformats.org/officeDocument/2006/relationships/settings" Target="settings.xml"/><Relationship Id="rId9" Type="http://schemas.openxmlformats.org/officeDocument/2006/relationships/image" Target="media/image2.jpeg"/><Relationship Id="rId26" Type="http://schemas.openxmlformats.org/officeDocument/2006/relationships/image" Target="media/image5.png"/><Relationship Id="rId47" Type="http://schemas.openxmlformats.org/officeDocument/2006/relationships/diagramLayout" Target="diagrams/layout1.xml"/><Relationship Id="rId68" Type="http://schemas.openxmlformats.org/officeDocument/2006/relationships/image" Target="media/image37.png"/><Relationship Id="rId89" Type="http://schemas.openxmlformats.org/officeDocument/2006/relationships/image" Target="media/image55.png"/><Relationship Id="rId112" Type="http://schemas.openxmlformats.org/officeDocument/2006/relationships/hyperlink" Target="mailto:Nicola.Burgess@wbs.ac.uk" TargetMode="External"/><Relationship Id="rId133" Type="http://schemas.openxmlformats.org/officeDocument/2006/relationships/hyperlink" Target="https://www.health.org.uk/publications/effective-networks-for-improvement"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livewarwickac-my.sharepoint.com/personal/u1670605_live_warwick_ac_uk/Documents/1.%20My%20Research/3.%20NB%20Collab/IMPACT%20-%20Tweetchat/Tweetchat%20Engagement%20Trend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r>
              <a:rPr lang="en-GB" sz="1400" b="1" i="0" u="none" strike="noStrike" kern="1200" cap="none" spc="20" baseline="0">
                <a:solidFill>
                  <a:schemeClr val="accent5">
                    <a:lumMod val="75000"/>
                  </a:schemeClr>
                </a:solidFill>
                <a:latin typeface="Congenial Light" panose="02000503040000020004" pitchFamily="2" charset="0"/>
              </a:rPr>
              <a:t>#LeadingQI Tweetchat Monthly Activity Summary</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endParaRPr lang="en-US"/>
        </a:p>
      </c:txPr>
    </c:title>
    <c:autoTitleDeleted val="0"/>
    <c:plotArea>
      <c:layout/>
      <c:lineChart>
        <c:grouping val="standard"/>
        <c:varyColors val="0"/>
        <c:ser>
          <c:idx val="0"/>
          <c:order val="0"/>
          <c:tx>
            <c:strRef>
              <c:f>March!$C$39</c:f>
              <c:strCache>
                <c:ptCount val="1"/>
                <c:pt idx="0">
                  <c:v>Jan</c:v>
                </c:pt>
              </c:strCache>
            </c:strRef>
          </c:tx>
          <c:spPr>
            <a:ln w="22225" cap="rnd" cmpd="sng" algn="ctr">
              <a:solidFill>
                <a:schemeClr val="accent1"/>
              </a:solidFill>
              <a:round/>
            </a:ln>
            <a:effectLst/>
          </c:spPr>
          <c:marker>
            <c:symbol val="none"/>
          </c:marker>
          <c:dLbls>
            <c:delete val="1"/>
          </c:dLbls>
          <c:cat>
            <c:strRef>
              <c:f>March!$B$40:$B$42</c:f>
              <c:strCache>
                <c:ptCount val="3"/>
                <c:pt idx="0">
                  <c:v>Tweetchat Contributors</c:v>
                </c:pt>
                <c:pt idx="1">
                  <c:v>Originals</c:v>
                </c:pt>
                <c:pt idx="2">
                  <c:v>Retweets</c:v>
                </c:pt>
              </c:strCache>
            </c:strRef>
          </c:cat>
          <c:val>
            <c:numRef>
              <c:f>March!$C$40:$C$42</c:f>
              <c:numCache>
                <c:formatCode>General</c:formatCode>
                <c:ptCount val="3"/>
                <c:pt idx="0">
                  <c:v>168</c:v>
                </c:pt>
                <c:pt idx="1">
                  <c:v>486</c:v>
                </c:pt>
                <c:pt idx="2">
                  <c:v>586</c:v>
                </c:pt>
              </c:numCache>
            </c:numRef>
          </c:val>
          <c:smooth val="0"/>
          <c:extLst>
            <c:ext xmlns:c16="http://schemas.microsoft.com/office/drawing/2014/chart" uri="{C3380CC4-5D6E-409C-BE32-E72D297353CC}">
              <c16:uniqueId val="{00000000-4F2E-40C3-821F-69FEBF38D238}"/>
            </c:ext>
          </c:extLst>
        </c:ser>
        <c:ser>
          <c:idx val="1"/>
          <c:order val="1"/>
          <c:tx>
            <c:strRef>
              <c:f>March!$D$39</c:f>
              <c:strCache>
                <c:ptCount val="1"/>
                <c:pt idx="0">
                  <c:v>Feb</c:v>
                </c:pt>
              </c:strCache>
            </c:strRef>
          </c:tx>
          <c:spPr>
            <a:ln w="22225" cap="rnd" cmpd="sng" algn="ctr">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March!$B$40:$B$42</c:f>
              <c:strCache>
                <c:ptCount val="3"/>
                <c:pt idx="0">
                  <c:v>Tweetchat Contributors</c:v>
                </c:pt>
                <c:pt idx="1">
                  <c:v>Originals</c:v>
                </c:pt>
                <c:pt idx="2">
                  <c:v>Retweets</c:v>
                </c:pt>
              </c:strCache>
            </c:strRef>
          </c:cat>
          <c:val>
            <c:numRef>
              <c:f>March!$D$40:$D$42</c:f>
              <c:numCache>
                <c:formatCode>General</c:formatCode>
                <c:ptCount val="3"/>
                <c:pt idx="0">
                  <c:v>124</c:v>
                </c:pt>
                <c:pt idx="1">
                  <c:v>520</c:v>
                </c:pt>
                <c:pt idx="2">
                  <c:v>408</c:v>
                </c:pt>
              </c:numCache>
            </c:numRef>
          </c:val>
          <c:smooth val="0"/>
          <c:extLst>
            <c:ext xmlns:c16="http://schemas.microsoft.com/office/drawing/2014/chart" uri="{C3380CC4-5D6E-409C-BE32-E72D297353CC}">
              <c16:uniqueId val="{00000001-4F2E-40C3-821F-69FEBF38D238}"/>
            </c:ext>
          </c:extLst>
        </c:ser>
        <c:ser>
          <c:idx val="2"/>
          <c:order val="2"/>
          <c:tx>
            <c:strRef>
              <c:f>March!$E$39</c:f>
              <c:strCache>
                <c:ptCount val="1"/>
                <c:pt idx="0">
                  <c:v>March</c:v>
                </c:pt>
              </c:strCache>
            </c:strRef>
          </c:tx>
          <c:spPr>
            <a:ln w="22225" cap="rnd" cmpd="sng" algn="ctr">
              <a:solidFill>
                <a:schemeClr val="accent5"/>
              </a:solidFill>
              <a:round/>
            </a:ln>
            <a:effectLst/>
          </c:spPr>
          <c:marker>
            <c:symbol val="none"/>
          </c:marker>
          <c:dLbls>
            <c:delete val="1"/>
          </c:dLbls>
          <c:cat>
            <c:strRef>
              <c:f>March!$B$40:$B$42</c:f>
              <c:strCache>
                <c:ptCount val="3"/>
                <c:pt idx="0">
                  <c:v>Tweetchat Contributors</c:v>
                </c:pt>
                <c:pt idx="1">
                  <c:v>Originals</c:v>
                </c:pt>
                <c:pt idx="2">
                  <c:v>Retweets</c:v>
                </c:pt>
              </c:strCache>
            </c:strRef>
          </c:cat>
          <c:val>
            <c:numRef>
              <c:f>March!$E$40:$E$42</c:f>
              <c:numCache>
                <c:formatCode>General</c:formatCode>
                <c:ptCount val="3"/>
                <c:pt idx="0">
                  <c:v>188</c:v>
                </c:pt>
                <c:pt idx="1">
                  <c:v>370</c:v>
                </c:pt>
                <c:pt idx="2">
                  <c:v>394</c:v>
                </c:pt>
              </c:numCache>
            </c:numRef>
          </c:val>
          <c:smooth val="0"/>
          <c:extLst>
            <c:ext xmlns:c16="http://schemas.microsoft.com/office/drawing/2014/chart" uri="{C3380CC4-5D6E-409C-BE32-E72D297353CC}">
              <c16:uniqueId val="{00000002-4F2E-40C3-821F-69FEBF38D238}"/>
            </c:ext>
          </c:extLst>
        </c:ser>
        <c:ser>
          <c:idx val="3"/>
          <c:order val="3"/>
          <c:tx>
            <c:strRef>
              <c:f>March!$F$39</c:f>
              <c:strCache>
                <c:ptCount val="1"/>
                <c:pt idx="0">
                  <c:v>April</c:v>
                </c:pt>
              </c:strCache>
            </c:strRef>
          </c:tx>
          <c:spPr>
            <a:ln w="22225" cap="rnd" cmpd="sng" algn="ctr">
              <a:solidFill>
                <a:schemeClr val="accent1">
                  <a:lumMod val="6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March!$B$40:$B$42</c:f>
              <c:strCache>
                <c:ptCount val="3"/>
                <c:pt idx="0">
                  <c:v>Tweetchat Contributors</c:v>
                </c:pt>
                <c:pt idx="1">
                  <c:v>Originals</c:v>
                </c:pt>
                <c:pt idx="2">
                  <c:v>Retweets</c:v>
                </c:pt>
              </c:strCache>
            </c:strRef>
          </c:cat>
          <c:val>
            <c:numRef>
              <c:f>March!$F$40:$F$42</c:f>
              <c:numCache>
                <c:formatCode>General</c:formatCode>
                <c:ptCount val="3"/>
                <c:pt idx="0">
                  <c:v>133</c:v>
                </c:pt>
                <c:pt idx="1">
                  <c:v>356</c:v>
                </c:pt>
                <c:pt idx="2">
                  <c:v>417</c:v>
                </c:pt>
              </c:numCache>
            </c:numRef>
          </c:val>
          <c:smooth val="0"/>
          <c:extLst>
            <c:ext xmlns:c16="http://schemas.microsoft.com/office/drawing/2014/chart" uri="{C3380CC4-5D6E-409C-BE32-E72D297353CC}">
              <c16:uniqueId val="{00000003-4F2E-40C3-821F-69FEBF38D238}"/>
            </c:ext>
          </c:extLst>
        </c:ser>
        <c:dLbls>
          <c:dLblPos val="t"/>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342698064"/>
        <c:axId val="1366219504"/>
      </c:lineChart>
      <c:catAx>
        <c:axId val="134269806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66219504"/>
        <c:crosses val="autoZero"/>
        <c:auto val="1"/>
        <c:lblAlgn val="ctr"/>
        <c:lblOffset val="100"/>
        <c:noMultiLvlLbl val="0"/>
      </c:catAx>
      <c:valAx>
        <c:axId val="136621950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42698064"/>
        <c:crosses val="autoZero"/>
        <c:crossBetween val="between"/>
      </c:valAx>
      <c:dTable>
        <c:showHorzBorder val="1"/>
        <c:showVertBorder val="1"/>
        <c:showOutline val="1"/>
        <c:showKeys val="1"/>
        <c:spPr>
          <a:noFill/>
          <a:ln w="9525">
            <a:solidFill>
              <a:schemeClr val="dk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dk1">
                    <a:lumMod val="65000"/>
                    <a:lumOff val="35000"/>
                  </a:schemeClr>
                </a:solidFill>
                <a:latin typeface="+mn-lt"/>
                <a:ea typeface="+mn-ea"/>
                <a:cs typeface="+mn-cs"/>
              </a:defRPr>
            </a:pPr>
            <a:endParaRPr lang="en-US"/>
          </a:p>
        </c:txPr>
      </c:dTable>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5_5">
  <dgm:title val=""/>
  <dgm:desc val=""/>
  <dgm:catLst>
    <dgm:cat type="accent5" pri="11500"/>
  </dgm:catLst>
  <dgm:styleLbl name="node0">
    <dgm:fillClrLst meth="cycle">
      <a:schemeClr val="accent5">
        <a:alpha val="80000"/>
      </a:schemeClr>
    </dgm:fillClrLst>
    <dgm:linClrLst meth="repeat">
      <a:schemeClr val="lt1"/>
    </dgm:linClrLst>
    <dgm:effectClrLst/>
    <dgm:txLinClrLst/>
    <dgm:txFillClrLst/>
    <dgm:txEffectClrLst/>
  </dgm:styleLbl>
  <dgm:styleLbl name="node1">
    <dgm:fillClrLst>
      <a:schemeClr val="accent5">
        <a:alpha val="90000"/>
      </a:schemeClr>
      <a:schemeClr val="accent5">
        <a:alpha val="50000"/>
      </a:schemeClr>
    </dgm:fillClrLst>
    <dgm:linClrLst meth="repeat">
      <a:schemeClr val="lt1"/>
    </dgm:linClrLst>
    <dgm:effectClrLst/>
    <dgm:txLinClrLst/>
    <dgm:txFillClrLst/>
    <dgm:txEffectClrLst/>
  </dgm:styleLbl>
  <dgm:styleLbl name="alignNode1">
    <dgm:fillClrLst>
      <a:schemeClr val="accent5">
        <a:alpha val="90000"/>
      </a:schemeClr>
      <a:schemeClr val="accent5">
        <a:alpha val="50000"/>
      </a:schemeClr>
    </dgm:fillClrLst>
    <dgm:linClrLst>
      <a:schemeClr val="accent5">
        <a:alpha val="90000"/>
      </a:schemeClr>
      <a:schemeClr val="accent5">
        <a:alpha val="50000"/>
      </a:schemeClr>
    </dgm:linClrLst>
    <dgm:effectClrLst/>
    <dgm:txLinClrLst/>
    <dgm:txFillClrLst/>
    <dgm:txEffectClrLst/>
  </dgm:styleLbl>
  <dgm:styleLbl name="lnNode1">
    <dgm:fillClrLst>
      <a:schemeClr val="accent5">
        <a:shade val="90000"/>
      </a:schemeClr>
      <a:schemeClr val="accent5">
        <a:alpha val="50000"/>
        <a:tint val="5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alpha val="20000"/>
      </a:schemeClr>
    </dgm:fillClrLst>
    <dgm:linClrLst meth="repeat">
      <a:schemeClr val="lt1"/>
    </dgm:linClrLst>
    <dgm:effectClrLst/>
    <dgm:txLinClrLst/>
    <dgm:txFillClrLst/>
    <dgm:txEffectClrLst/>
  </dgm:styleLbl>
  <dgm:styleLbl name="node2">
    <dgm:fillClrLst>
      <a:schemeClr val="accent5">
        <a:alpha val="70000"/>
      </a:schemeClr>
    </dgm:fillClrLst>
    <dgm:linClrLst meth="repeat">
      <a:schemeClr val="lt1"/>
    </dgm:linClrLst>
    <dgm:effectClrLst/>
    <dgm:txLinClrLst/>
    <dgm:txFillClrLst/>
    <dgm:txEffectClrLst/>
  </dgm:styleLbl>
  <dgm:styleLbl name="node3">
    <dgm:fillClrLst>
      <a:schemeClr val="accent5">
        <a:alpha val="50000"/>
      </a:schemeClr>
    </dgm:fillClrLst>
    <dgm:linClrLst meth="repeat">
      <a:schemeClr val="lt1"/>
    </dgm:linClrLst>
    <dgm:effectClrLst/>
    <dgm:txLinClrLst/>
    <dgm:txFillClrLst/>
    <dgm:txEffectClrLst/>
  </dgm:styleLbl>
  <dgm:styleLbl name="node4">
    <dgm:fillClrLst>
      <a:schemeClr val="accent5">
        <a:alpha val="30000"/>
      </a:schemeClr>
    </dgm:fillClrLst>
    <dgm:linClrLst meth="repeat">
      <a:schemeClr val="lt1"/>
    </dgm:linClrLst>
    <dgm:effectClrLst/>
    <dgm:txLinClrLst/>
    <dgm:txFillClrLst/>
    <dgm:txEffectClrLst/>
  </dgm:styleLbl>
  <dgm:styleLbl name="fgImgPlace1">
    <dgm:fillClrLst>
      <a:schemeClr val="accent5">
        <a:tint val="50000"/>
        <a:alpha val="90000"/>
      </a:schemeClr>
      <a:schemeClr val="accent5">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f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b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sibTrans1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alpha val="90000"/>
      </a:schemeClr>
    </dgm:fillClrLst>
    <dgm:linClrLst meth="repeat">
      <a:schemeClr val="lt1"/>
    </dgm:linClrLst>
    <dgm:effectClrLst/>
    <dgm:txLinClrLst/>
    <dgm:txFillClrLst/>
    <dgm:txEffectClrLst/>
  </dgm:styleLbl>
  <dgm:styleLbl name="asst1">
    <dgm:fillClrLst meth="repeat">
      <a:schemeClr val="accent5">
        <a:alpha val="90000"/>
      </a:schemeClr>
    </dgm:fillClrLst>
    <dgm:linClrLst meth="repeat">
      <a:schemeClr val="lt1"/>
    </dgm:linClrLst>
    <dgm:effectClrLst/>
    <dgm:txLinClrLst/>
    <dgm:txFillClrLst/>
    <dgm:txEffectClrLst/>
  </dgm:styleLbl>
  <dgm:styleLbl name="asst2">
    <dgm:fillClrLst>
      <a:schemeClr val="accent5">
        <a:alpha val="90000"/>
      </a:schemeClr>
    </dgm:fillClrLst>
    <dgm:linClrLst meth="repeat">
      <a:schemeClr val="lt1"/>
    </dgm:linClrLst>
    <dgm:effectClrLst/>
    <dgm:txLinClrLst/>
    <dgm:txFillClrLst/>
    <dgm:txEffectClrLst/>
  </dgm:styleLbl>
  <dgm:styleLbl name="asst3">
    <dgm:fillClrLst>
      <a:schemeClr val="accent5">
        <a:alpha val="70000"/>
      </a:schemeClr>
    </dgm:fillClrLst>
    <dgm:linClrLst meth="repeat">
      <a:schemeClr val="lt1"/>
    </dgm:linClrLst>
    <dgm:effectClrLst/>
    <dgm:txLinClrLst/>
    <dgm:txFillClrLst/>
    <dgm:txEffectClrLst/>
  </dgm:styleLbl>
  <dgm:styleLbl name="asst4">
    <dgm:fillClrLst>
      <a:schemeClr val="accent5">
        <a:alpha val="50000"/>
      </a:schemeClr>
    </dgm:fillClrLst>
    <dgm:linClrLst meth="repeat">
      <a:schemeClr val="lt1"/>
    </dgm:linClrLst>
    <dgm:effectClrLst/>
    <dgm:txLinClrLst/>
    <dgm:txFillClrLst/>
    <dgm:txEffectClrLst/>
  </dgm:styleLbl>
  <dgm:styleLbl name="parChTrans2D1">
    <dgm:fillClrLst meth="repeat">
      <a:schemeClr val="accent5">
        <a:shade val="8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a:schemeClr val="accent5">
        <a:alpha val="90000"/>
        <a:tint val="40000"/>
      </a:schemeClr>
      <a:schemeClr val="accent5">
        <a:alpha val="5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1623F70-CD84-4677-AA7C-217ED978B9B2}" type="doc">
      <dgm:prSet loTypeId="urn:microsoft.com/office/officeart/2009/3/layout/RandomtoResultProcess" loCatId="process" qsTypeId="urn:microsoft.com/office/officeart/2005/8/quickstyle/simple1" qsCatId="simple" csTypeId="urn:microsoft.com/office/officeart/2005/8/colors/accent5_5" csCatId="accent5" phldr="1"/>
      <dgm:spPr/>
    </dgm:pt>
    <dgm:pt modelId="{23E6DD92-B9C9-44A0-BF34-11244915D818}">
      <dgm:prSet phldrT="[Text]" custT="1"/>
      <dgm:spPr/>
      <dgm:t>
        <a:bodyPr/>
        <a:lstStyle/>
        <a:p>
          <a:r>
            <a:rPr lang="en-GB" sz="900">
              <a:latin typeface="Congenial Black" panose="020B0604020202020204" pitchFamily="2" charset="0"/>
            </a:rPr>
            <a:t>Relational Connectedness &amp; Sustained Relationships</a:t>
          </a:r>
        </a:p>
      </dgm:t>
    </dgm:pt>
    <dgm:pt modelId="{A10724BC-DB07-4A1C-B2CF-5BDBF6277700}" type="parTrans" cxnId="{7C6D7744-1F0F-4E49-98E1-B85D3E6FFB01}">
      <dgm:prSet/>
      <dgm:spPr/>
      <dgm:t>
        <a:bodyPr/>
        <a:lstStyle/>
        <a:p>
          <a:endParaRPr lang="en-GB" sz="2000">
            <a:latin typeface="Congenial Black" panose="020B0604020202020204" pitchFamily="2" charset="0"/>
          </a:endParaRPr>
        </a:p>
      </dgm:t>
    </dgm:pt>
    <dgm:pt modelId="{845AF598-B884-4724-AA4D-9F178C8508E6}" type="sibTrans" cxnId="{7C6D7744-1F0F-4E49-98E1-B85D3E6FFB01}">
      <dgm:prSet/>
      <dgm:spPr/>
      <dgm:t>
        <a:bodyPr/>
        <a:lstStyle/>
        <a:p>
          <a:endParaRPr lang="en-GB" sz="2000">
            <a:latin typeface="Congenial Black" panose="020B0604020202020204" pitchFamily="2" charset="0"/>
          </a:endParaRPr>
        </a:p>
      </dgm:t>
    </dgm:pt>
    <dgm:pt modelId="{795F012E-7CF9-4170-BACD-46B8249A400C}">
      <dgm:prSet phldrT="[Text]" custT="1"/>
      <dgm:spPr/>
      <dgm:t>
        <a:bodyPr/>
        <a:lstStyle/>
        <a:p>
          <a:r>
            <a:rPr lang="en-GB" sz="900">
              <a:latin typeface="Congenial Black" panose="020B0604020202020204" pitchFamily="2" charset="0"/>
            </a:rPr>
            <a:t>Builds Trust &amp; Safety to Challenge the status quo, Share Ideas &amp; Learn Together</a:t>
          </a:r>
        </a:p>
      </dgm:t>
    </dgm:pt>
    <dgm:pt modelId="{F0FD87FC-C8D0-4019-9EAE-3E51F18746B6}" type="parTrans" cxnId="{959F43F6-1AD4-4476-8BF4-5200B281D21F}">
      <dgm:prSet/>
      <dgm:spPr/>
      <dgm:t>
        <a:bodyPr/>
        <a:lstStyle/>
        <a:p>
          <a:endParaRPr lang="en-GB" sz="2000">
            <a:latin typeface="Congenial Black" panose="020B0604020202020204" pitchFamily="2" charset="0"/>
          </a:endParaRPr>
        </a:p>
      </dgm:t>
    </dgm:pt>
    <dgm:pt modelId="{E69CF362-8D1A-4B47-BF1B-AB83EDC6699E}" type="sibTrans" cxnId="{959F43F6-1AD4-4476-8BF4-5200B281D21F}">
      <dgm:prSet/>
      <dgm:spPr/>
      <dgm:t>
        <a:bodyPr/>
        <a:lstStyle/>
        <a:p>
          <a:endParaRPr lang="en-GB" sz="2000">
            <a:latin typeface="Congenial Black" panose="020B0604020202020204" pitchFamily="2" charset="0"/>
          </a:endParaRPr>
        </a:p>
      </dgm:t>
    </dgm:pt>
    <dgm:pt modelId="{6E17D3F8-614A-420F-9427-4AF39EC013DC}">
      <dgm:prSet phldrT="[Text]" custT="1"/>
      <dgm:spPr/>
      <dgm:t>
        <a:bodyPr/>
        <a:lstStyle/>
        <a:p>
          <a:r>
            <a:rPr lang="en-GB" sz="900">
              <a:latin typeface="Congenial Black" panose="020B0604020202020204" pitchFamily="2" charset="0"/>
            </a:rPr>
            <a:t>Generates Solutions from Diverse Perspectives to Enact Change</a:t>
          </a:r>
        </a:p>
      </dgm:t>
    </dgm:pt>
    <dgm:pt modelId="{608ED850-6170-45C4-83CD-68BE24BD083A}" type="parTrans" cxnId="{3F49A45A-12FB-497D-8864-C82F55F85E04}">
      <dgm:prSet/>
      <dgm:spPr/>
      <dgm:t>
        <a:bodyPr/>
        <a:lstStyle/>
        <a:p>
          <a:endParaRPr lang="en-GB" sz="2000">
            <a:latin typeface="Congenial Black" panose="020B0604020202020204" pitchFamily="2" charset="0"/>
          </a:endParaRPr>
        </a:p>
      </dgm:t>
    </dgm:pt>
    <dgm:pt modelId="{5B2649B2-0E25-4EFB-A05F-72DD8B729B6F}" type="sibTrans" cxnId="{3F49A45A-12FB-497D-8864-C82F55F85E04}">
      <dgm:prSet/>
      <dgm:spPr/>
      <dgm:t>
        <a:bodyPr/>
        <a:lstStyle/>
        <a:p>
          <a:endParaRPr lang="en-GB" sz="2000">
            <a:latin typeface="Congenial Black" panose="020B0604020202020204" pitchFamily="2" charset="0"/>
          </a:endParaRPr>
        </a:p>
      </dgm:t>
    </dgm:pt>
    <dgm:pt modelId="{36852B62-094E-4BEB-9A6D-3865931D861D}">
      <dgm:prSet phldrT="[Text]" custT="1"/>
      <dgm:spPr/>
      <dgm:t>
        <a:bodyPr/>
        <a:lstStyle/>
        <a:p>
          <a:r>
            <a:rPr lang="en-GB" sz="900">
              <a:solidFill>
                <a:sysClr val="windowText" lastClr="000000"/>
              </a:solidFill>
              <a:latin typeface="Congenial Black" panose="020B0604020202020204" pitchFamily="2" charset="0"/>
            </a:rPr>
            <a:t>Results in Sustained Improvement</a:t>
          </a:r>
        </a:p>
      </dgm:t>
    </dgm:pt>
    <dgm:pt modelId="{A5C52929-B11C-4968-8387-28B607612576}" type="parTrans" cxnId="{33E1F998-DC90-437D-880F-7A6D8EF043B7}">
      <dgm:prSet/>
      <dgm:spPr/>
      <dgm:t>
        <a:bodyPr/>
        <a:lstStyle/>
        <a:p>
          <a:endParaRPr lang="en-GB" sz="2000">
            <a:latin typeface="Congenial Black" panose="020B0604020202020204" pitchFamily="2" charset="0"/>
          </a:endParaRPr>
        </a:p>
      </dgm:t>
    </dgm:pt>
    <dgm:pt modelId="{AA96BFF6-E436-494C-820C-1A6272591CF2}" type="sibTrans" cxnId="{33E1F998-DC90-437D-880F-7A6D8EF043B7}">
      <dgm:prSet/>
      <dgm:spPr/>
      <dgm:t>
        <a:bodyPr/>
        <a:lstStyle/>
        <a:p>
          <a:endParaRPr lang="en-GB" sz="2000">
            <a:latin typeface="Congenial Black" panose="020B0604020202020204" pitchFamily="2" charset="0"/>
          </a:endParaRPr>
        </a:p>
      </dgm:t>
    </dgm:pt>
    <dgm:pt modelId="{4A6A42BC-AD6F-4509-A88F-AEEE0DAF9297}" type="pres">
      <dgm:prSet presAssocID="{C1623F70-CD84-4677-AA7C-217ED978B9B2}" presName="Name0" presStyleCnt="0">
        <dgm:presLayoutVars>
          <dgm:dir/>
          <dgm:animOne val="branch"/>
          <dgm:animLvl val="lvl"/>
        </dgm:presLayoutVars>
      </dgm:prSet>
      <dgm:spPr/>
    </dgm:pt>
    <dgm:pt modelId="{E9A1903E-D311-4DF7-B87A-2140BD154D2F}" type="pres">
      <dgm:prSet presAssocID="{23E6DD92-B9C9-44A0-BF34-11244915D818}" presName="chaos" presStyleCnt="0"/>
      <dgm:spPr/>
    </dgm:pt>
    <dgm:pt modelId="{946E5E69-E41B-419B-ADEB-E80992200ACC}" type="pres">
      <dgm:prSet presAssocID="{23E6DD92-B9C9-44A0-BF34-11244915D818}" presName="parTx1" presStyleLbl="revTx" presStyleIdx="0" presStyleCnt="3"/>
      <dgm:spPr/>
    </dgm:pt>
    <dgm:pt modelId="{49E996E8-BBFE-49A3-83E6-2FF2B5A99B78}" type="pres">
      <dgm:prSet presAssocID="{23E6DD92-B9C9-44A0-BF34-11244915D818}" presName="c1" presStyleLbl="node1" presStyleIdx="0" presStyleCnt="19"/>
      <dgm:spPr/>
    </dgm:pt>
    <dgm:pt modelId="{9DDE633B-4547-4546-B057-66374FEEF49E}" type="pres">
      <dgm:prSet presAssocID="{23E6DD92-B9C9-44A0-BF34-11244915D818}" presName="c2" presStyleLbl="node1" presStyleIdx="1" presStyleCnt="19"/>
      <dgm:spPr/>
    </dgm:pt>
    <dgm:pt modelId="{94FDDD31-D783-48EE-B86E-88D162E67039}" type="pres">
      <dgm:prSet presAssocID="{23E6DD92-B9C9-44A0-BF34-11244915D818}" presName="c3" presStyleLbl="node1" presStyleIdx="2" presStyleCnt="19"/>
      <dgm:spPr/>
    </dgm:pt>
    <dgm:pt modelId="{D0D3E339-D2D0-462D-8457-1888E9F79FB6}" type="pres">
      <dgm:prSet presAssocID="{23E6DD92-B9C9-44A0-BF34-11244915D818}" presName="c4" presStyleLbl="node1" presStyleIdx="3" presStyleCnt="19"/>
      <dgm:spPr/>
    </dgm:pt>
    <dgm:pt modelId="{012DF98C-4A20-49DB-BDFB-079CF64493FA}" type="pres">
      <dgm:prSet presAssocID="{23E6DD92-B9C9-44A0-BF34-11244915D818}" presName="c5" presStyleLbl="node1" presStyleIdx="4" presStyleCnt="19"/>
      <dgm:spPr/>
    </dgm:pt>
    <dgm:pt modelId="{93E701F9-28A4-4DDD-BA36-9864E84C5444}" type="pres">
      <dgm:prSet presAssocID="{23E6DD92-B9C9-44A0-BF34-11244915D818}" presName="c6" presStyleLbl="node1" presStyleIdx="5" presStyleCnt="19"/>
      <dgm:spPr/>
    </dgm:pt>
    <dgm:pt modelId="{9EFF50FC-5E25-49CD-8337-3162AF3FF378}" type="pres">
      <dgm:prSet presAssocID="{23E6DD92-B9C9-44A0-BF34-11244915D818}" presName="c7" presStyleLbl="node1" presStyleIdx="6" presStyleCnt="19"/>
      <dgm:spPr/>
    </dgm:pt>
    <dgm:pt modelId="{53744EEB-B4C6-477D-8045-49BC8DDA4784}" type="pres">
      <dgm:prSet presAssocID="{23E6DD92-B9C9-44A0-BF34-11244915D818}" presName="c8" presStyleLbl="node1" presStyleIdx="7" presStyleCnt="19"/>
      <dgm:spPr/>
    </dgm:pt>
    <dgm:pt modelId="{96B07490-BAB4-4257-9C21-8C46672CB59D}" type="pres">
      <dgm:prSet presAssocID="{23E6DD92-B9C9-44A0-BF34-11244915D818}" presName="c9" presStyleLbl="node1" presStyleIdx="8" presStyleCnt="19"/>
      <dgm:spPr/>
    </dgm:pt>
    <dgm:pt modelId="{8D9CA2E7-561A-41B3-863C-28D8E454C850}" type="pres">
      <dgm:prSet presAssocID="{23E6DD92-B9C9-44A0-BF34-11244915D818}" presName="c10" presStyleLbl="node1" presStyleIdx="9" presStyleCnt="19"/>
      <dgm:spPr/>
    </dgm:pt>
    <dgm:pt modelId="{D566BDE7-87D2-47DF-805B-3E1FA8B8A3D3}" type="pres">
      <dgm:prSet presAssocID="{23E6DD92-B9C9-44A0-BF34-11244915D818}" presName="c11" presStyleLbl="node1" presStyleIdx="10" presStyleCnt="19"/>
      <dgm:spPr/>
    </dgm:pt>
    <dgm:pt modelId="{25D720CE-3911-4BC8-8728-3511464D742C}" type="pres">
      <dgm:prSet presAssocID="{23E6DD92-B9C9-44A0-BF34-11244915D818}" presName="c12" presStyleLbl="node1" presStyleIdx="11" presStyleCnt="19"/>
      <dgm:spPr/>
    </dgm:pt>
    <dgm:pt modelId="{32CDF4E9-6B37-4551-9685-C696F73DD59C}" type="pres">
      <dgm:prSet presAssocID="{23E6DD92-B9C9-44A0-BF34-11244915D818}" presName="c13" presStyleLbl="node1" presStyleIdx="12" presStyleCnt="19"/>
      <dgm:spPr/>
    </dgm:pt>
    <dgm:pt modelId="{EA601234-31F3-4940-837B-7B10A7540ADC}" type="pres">
      <dgm:prSet presAssocID="{23E6DD92-B9C9-44A0-BF34-11244915D818}" presName="c14" presStyleLbl="node1" presStyleIdx="13" presStyleCnt="19"/>
      <dgm:spPr/>
    </dgm:pt>
    <dgm:pt modelId="{FC5ACD06-428E-4ABC-A7F4-170800247B55}" type="pres">
      <dgm:prSet presAssocID="{23E6DD92-B9C9-44A0-BF34-11244915D818}" presName="c15" presStyleLbl="node1" presStyleIdx="14" presStyleCnt="19"/>
      <dgm:spPr/>
    </dgm:pt>
    <dgm:pt modelId="{50090F26-7230-4C77-A8F5-9C9E78B75187}" type="pres">
      <dgm:prSet presAssocID="{23E6DD92-B9C9-44A0-BF34-11244915D818}" presName="c16" presStyleLbl="node1" presStyleIdx="15" presStyleCnt="19"/>
      <dgm:spPr/>
    </dgm:pt>
    <dgm:pt modelId="{D27416CC-6B8D-46CB-B685-0B4F06035AFA}" type="pres">
      <dgm:prSet presAssocID="{23E6DD92-B9C9-44A0-BF34-11244915D818}" presName="c17" presStyleLbl="node1" presStyleIdx="16" presStyleCnt="19"/>
      <dgm:spPr/>
    </dgm:pt>
    <dgm:pt modelId="{AAD94A58-9826-445C-9E0D-EE266D45B245}" type="pres">
      <dgm:prSet presAssocID="{23E6DD92-B9C9-44A0-BF34-11244915D818}" presName="c18" presStyleLbl="node1" presStyleIdx="17" presStyleCnt="19"/>
      <dgm:spPr/>
    </dgm:pt>
    <dgm:pt modelId="{20D4CE6D-C54B-439D-BDFC-93F7B559F822}" type="pres">
      <dgm:prSet presAssocID="{845AF598-B884-4724-AA4D-9F178C8508E6}" presName="chevronComposite1" presStyleCnt="0"/>
      <dgm:spPr/>
    </dgm:pt>
    <dgm:pt modelId="{1D927811-BFC1-44EC-A2A3-4341C98EC7FA}" type="pres">
      <dgm:prSet presAssocID="{845AF598-B884-4724-AA4D-9F178C8508E6}" presName="chevron1" presStyleLbl="sibTrans2D1" presStyleIdx="0" presStyleCnt="3"/>
      <dgm:spPr/>
    </dgm:pt>
    <dgm:pt modelId="{2335873B-D046-4DAF-A371-F14011E48FCE}" type="pres">
      <dgm:prSet presAssocID="{845AF598-B884-4724-AA4D-9F178C8508E6}" presName="spChevron1" presStyleCnt="0"/>
      <dgm:spPr/>
    </dgm:pt>
    <dgm:pt modelId="{E3867BD0-CD08-46AF-8FFE-7929728B402D}" type="pres">
      <dgm:prSet presAssocID="{795F012E-7CF9-4170-BACD-46B8249A400C}" presName="middle" presStyleCnt="0"/>
      <dgm:spPr/>
    </dgm:pt>
    <dgm:pt modelId="{61263B8F-0C9E-41FC-B637-4BA46CD61966}" type="pres">
      <dgm:prSet presAssocID="{795F012E-7CF9-4170-BACD-46B8249A400C}" presName="parTxMid" presStyleLbl="revTx" presStyleIdx="1" presStyleCnt="3"/>
      <dgm:spPr/>
    </dgm:pt>
    <dgm:pt modelId="{D64A65AF-A7EA-4DD3-BE50-10AEC49A81BA}" type="pres">
      <dgm:prSet presAssocID="{795F012E-7CF9-4170-BACD-46B8249A400C}" presName="spMid" presStyleCnt="0"/>
      <dgm:spPr/>
    </dgm:pt>
    <dgm:pt modelId="{7F3A6FEE-B3B3-4F44-9DAE-564BDB218142}" type="pres">
      <dgm:prSet presAssocID="{E69CF362-8D1A-4B47-BF1B-AB83EDC6699E}" presName="chevronComposite1" presStyleCnt="0"/>
      <dgm:spPr/>
    </dgm:pt>
    <dgm:pt modelId="{3FC323D3-3D68-417E-A5B4-3A9FC7976D64}" type="pres">
      <dgm:prSet presAssocID="{E69CF362-8D1A-4B47-BF1B-AB83EDC6699E}" presName="chevron1" presStyleLbl="sibTrans2D1" presStyleIdx="1" presStyleCnt="3"/>
      <dgm:spPr/>
    </dgm:pt>
    <dgm:pt modelId="{B098BD3E-AAF6-41FF-82ED-CBB025C1656B}" type="pres">
      <dgm:prSet presAssocID="{E69CF362-8D1A-4B47-BF1B-AB83EDC6699E}" presName="spChevron1" presStyleCnt="0"/>
      <dgm:spPr/>
    </dgm:pt>
    <dgm:pt modelId="{ADAD42A1-DBE8-413A-9CB8-39906A31B49F}" type="pres">
      <dgm:prSet presAssocID="{6E17D3F8-614A-420F-9427-4AF39EC013DC}" presName="middle" presStyleCnt="0"/>
      <dgm:spPr/>
    </dgm:pt>
    <dgm:pt modelId="{BC44F83D-A402-4089-8A76-157816F1080D}" type="pres">
      <dgm:prSet presAssocID="{6E17D3F8-614A-420F-9427-4AF39EC013DC}" presName="parTxMid" presStyleLbl="revTx" presStyleIdx="2" presStyleCnt="3"/>
      <dgm:spPr/>
    </dgm:pt>
    <dgm:pt modelId="{1B30A4FA-286B-4067-B77C-F6C4E8674A34}" type="pres">
      <dgm:prSet presAssocID="{6E17D3F8-614A-420F-9427-4AF39EC013DC}" presName="spMid" presStyleCnt="0"/>
      <dgm:spPr/>
    </dgm:pt>
    <dgm:pt modelId="{F75AF05C-18FA-4FA5-8D03-2861EFC11493}" type="pres">
      <dgm:prSet presAssocID="{5B2649B2-0E25-4EFB-A05F-72DD8B729B6F}" presName="chevronComposite1" presStyleCnt="0"/>
      <dgm:spPr/>
    </dgm:pt>
    <dgm:pt modelId="{88536280-AAFA-436C-8827-9FFE7E236558}" type="pres">
      <dgm:prSet presAssocID="{5B2649B2-0E25-4EFB-A05F-72DD8B729B6F}" presName="chevron1" presStyleLbl="sibTrans2D1" presStyleIdx="2" presStyleCnt="3"/>
      <dgm:spPr/>
    </dgm:pt>
    <dgm:pt modelId="{1F981F79-566F-4A01-BEAF-049B8676D80B}" type="pres">
      <dgm:prSet presAssocID="{5B2649B2-0E25-4EFB-A05F-72DD8B729B6F}" presName="spChevron1" presStyleCnt="0"/>
      <dgm:spPr/>
    </dgm:pt>
    <dgm:pt modelId="{9E360A6C-E537-4A6C-935C-83107BE86748}" type="pres">
      <dgm:prSet presAssocID="{36852B62-094E-4BEB-9A6D-3865931D861D}" presName="last" presStyleCnt="0"/>
      <dgm:spPr/>
    </dgm:pt>
    <dgm:pt modelId="{3EDFAF64-8935-47AC-BE12-E6E38C415149}" type="pres">
      <dgm:prSet presAssocID="{36852B62-094E-4BEB-9A6D-3865931D861D}" presName="circleTx" presStyleLbl="node1" presStyleIdx="18" presStyleCnt="19"/>
      <dgm:spPr/>
    </dgm:pt>
    <dgm:pt modelId="{0AD17425-EBC1-460A-AFC9-FD7AA68CD9D1}" type="pres">
      <dgm:prSet presAssocID="{36852B62-094E-4BEB-9A6D-3865931D861D}" presName="spN" presStyleCnt="0"/>
      <dgm:spPr/>
    </dgm:pt>
  </dgm:ptLst>
  <dgm:cxnLst>
    <dgm:cxn modelId="{92DE3310-E2A0-4C2D-8E4F-B08E04A08ABD}" type="presOf" srcId="{36852B62-094E-4BEB-9A6D-3865931D861D}" destId="{3EDFAF64-8935-47AC-BE12-E6E38C415149}" srcOrd="0" destOrd="0" presId="urn:microsoft.com/office/officeart/2009/3/layout/RandomtoResultProcess"/>
    <dgm:cxn modelId="{7C6D7744-1F0F-4E49-98E1-B85D3E6FFB01}" srcId="{C1623F70-CD84-4677-AA7C-217ED978B9B2}" destId="{23E6DD92-B9C9-44A0-BF34-11244915D818}" srcOrd="0" destOrd="0" parTransId="{A10724BC-DB07-4A1C-B2CF-5BDBF6277700}" sibTransId="{845AF598-B884-4724-AA4D-9F178C8508E6}"/>
    <dgm:cxn modelId="{A6E56950-4038-47EC-A6DB-1536CFE05763}" type="presOf" srcId="{23E6DD92-B9C9-44A0-BF34-11244915D818}" destId="{946E5E69-E41B-419B-ADEB-E80992200ACC}" srcOrd="0" destOrd="0" presId="urn:microsoft.com/office/officeart/2009/3/layout/RandomtoResultProcess"/>
    <dgm:cxn modelId="{792C7C72-C83B-4C6C-8272-AC875ED245D7}" type="presOf" srcId="{795F012E-7CF9-4170-BACD-46B8249A400C}" destId="{61263B8F-0C9E-41FC-B637-4BA46CD61966}" srcOrd="0" destOrd="0" presId="urn:microsoft.com/office/officeart/2009/3/layout/RandomtoResultProcess"/>
    <dgm:cxn modelId="{3F49A45A-12FB-497D-8864-C82F55F85E04}" srcId="{C1623F70-CD84-4677-AA7C-217ED978B9B2}" destId="{6E17D3F8-614A-420F-9427-4AF39EC013DC}" srcOrd="2" destOrd="0" parTransId="{608ED850-6170-45C4-83CD-68BE24BD083A}" sibTransId="{5B2649B2-0E25-4EFB-A05F-72DD8B729B6F}"/>
    <dgm:cxn modelId="{22D76396-EFC6-4FAB-AAD8-E59EA1433075}" type="presOf" srcId="{6E17D3F8-614A-420F-9427-4AF39EC013DC}" destId="{BC44F83D-A402-4089-8A76-157816F1080D}" srcOrd="0" destOrd="0" presId="urn:microsoft.com/office/officeart/2009/3/layout/RandomtoResultProcess"/>
    <dgm:cxn modelId="{33E1F998-DC90-437D-880F-7A6D8EF043B7}" srcId="{C1623F70-CD84-4677-AA7C-217ED978B9B2}" destId="{36852B62-094E-4BEB-9A6D-3865931D861D}" srcOrd="3" destOrd="0" parTransId="{A5C52929-B11C-4968-8387-28B607612576}" sibTransId="{AA96BFF6-E436-494C-820C-1A6272591CF2}"/>
    <dgm:cxn modelId="{BC01D3B6-2C68-4C4B-959B-09F1978CC93D}" type="presOf" srcId="{C1623F70-CD84-4677-AA7C-217ED978B9B2}" destId="{4A6A42BC-AD6F-4509-A88F-AEEE0DAF9297}" srcOrd="0" destOrd="0" presId="urn:microsoft.com/office/officeart/2009/3/layout/RandomtoResultProcess"/>
    <dgm:cxn modelId="{959F43F6-1AD4-4476-8BF4-5200B281D21F}" srcId="{C1623F70-CD84-4677-AA7C-217ED978B9B2}" destId="{795F012E-7CF9-4170-BACD-46B8249A400C}" srcOrd="1" destOrd="0" parTransId="{F0FD87FC-C8D0-4019-9EAE-3E51F18746B6}" sibTransId="{E69CF362-8D1A-4B47-BF1B-AB83EDC6699E}"/>
    <dgm:cxn modelId="{A89F9D83-6650-4AB7-B703-28C485EAFD0F}" type="presParOf" srcId="{4A6A42BC-AD6F-4509-A88F-AEEE0DAF9297}" destId="{E9A1903E-D311-4DF7-B87A-2140BD154D2F}" srcOrd="0" destOrd="0" presId="urn:microsoft.com/office/officeart/2009/3/layout/RandomtoResultProcess"/>
    <dgm:cxn modelId="{A3C9906A-8DD1-438F-8311-7D332684B979}" type="presParOf" srcId="{E9A1903E-D311-4DF7-B87A-2140BD154D2F}" destId="{946E5E69-E41B-419B-ADEB-E80992200ACC}" srcOrd="0" destOrd="0" presId="urn:microsoft.com/office/officeart/2009/3/layout/RandomtoResultProcess"/>
    <dgm:cxn modelId="{1F528C6B-5027-4A62-970F-B5E4399F3F05}" type="presParOf" srcId="{E9A1903E-D311-4DF7-B87A-2140BD154D2F}" destId="{49E996E8-BBFE-49A3-83E6-2FF2B5A99B78}" srcOrd="1" destOrd="0" presId="urn:microsoft.com/office/officeart/2009/3/layout/RandomtoResultProcess"/>
    <dgm:cxn modelId="{01CED5C8-0223-4F9C-B108-27504B9B6C47}" type="presParOf" srcId="{E9A1903E-D311-4DF7-B87A-2140BD154D2F}" destId="{9DDE633B-4547-4546-B057-66374FEEF49E}" srcOrd="2" destOrd="0" presId="urn:microsoft.com/office/officeart/2009/3/layout/RandomtoResultProcess"/>
    <dgm:cxn modelId="{612739EB-AF22-474F-8031-CBD3CD197147}" type="presParOf" srcId="{E9A1903E-D311-4DF7-B87A-2140BD154D2F}" destId="{94FDDD31-D783-48EE-B86E-88D162E67039}" srcOrd="3" destOrd="0" presId="urn:microsoft.com/office/officeart/2009/3/layout/RandomtoResultProcess"/>
    <dgm:cxn modelId="{BF06287D-4955-4E5A-8E2D-F18F3A1342B3}" type="presParOf" srcId="{E9A1903E-D311-4DF7-B87A-2140BD154D2F}" destId="{D0D3E339-D2D0-462D-8457-1888E9F79FB6}" srcOrd="4" destOrd="0" presId="urn:microsoft.com/office/officeart/2009/3/layout/RandomtoResultProcess"/>
    <dgm:cxn modelId="{F3014718-7257-4EF6-AD3A-E631CB391FEE}" type="presParOf" srcId="{E9A1903E-D311-4DF7-B87A-2140BD154D2F}" destId="{012DF98C-4A20-49DB-BDFB-079CF64493FA}" srcOrd="5" destOrd="0" presId="urn:microsoft.com/office/officeart/2009/3/layout/RandomtoResultProcess"/>
    <dgm:cxn modelId="{40433C25-82F7-4D60-A62F-39C58B53D69C}" type="presParOf" srcId="{E9A1903E-D311-4DF7-B87A-2140BD154D2F}" destId="{93E701F9-28A4-4DDD-BA36-9864E84C5444}" srcOrd="6" destOrd="0" presId="urn:microsoft.com/office/officeart/2009/3/layout/RandomtoResultProcess"/>
    <dgm:cxn modelId="{99DDCEB3-0A67-4D46-AAE6-4DFD9ED6799E}" type="presParOf" srcId="{E9A1903E-D311-4DF7-B87A-2140BD154D2F}" destId="{9EFF50FC-5E25-49CD-8337-3162AF3FF378}" srcOrd="7" destOrd="0" presId="urn:microsoft.com/office/officeart/2009/3/layout/RandomtoResultProcess"/>
    <dgm:cxn modelId="{D6CFC186-D143-4675-A14B-6E962C8B8DC6}" type="presParOf" srcId="{E9A1903E-D311-4DF7-B87A-2140BD154D2F}" destId="{53744EEB-B4C6-477D-8045-49BC8DDA4784}" srcOrd="8" destOrd="0" presId="urn:microsoft.com/office/officeart/2009/3/layout/RandomtoResultProcess"/>
    <dgm:cxn modelId="{B7827BF8-DBEC-41CE-93BB-ED0E961BDBE0}" type="presParOf" srcId="{E9A1903E-D311-4DF7-B87A-2140BD154D2F}" destId="{96B07490-BAB4-4257-9C21-8C46672CB59D}" srcOrd="9" destOrd="0" presId="urn:microsoft.com/office/officeart/2009/3/layout/RandomtoResultProcess"/>
    <dgm:cxn modelId="{7ADAD277-787F-4BA1-96B4-541A06AE3909}" type="presParOf" srcId="{E9A1903E-D311-4DF7-B87A-2140BD154D2F}" destId="{8D9CA2E7-561A-41B3-863C-28D8E454C850}" srcOrd="10" destOrd="0" presId="urn:microsoft.com/office/officeart/2009/3/layout/RandomtoResultProcess"/>
    <dgm:cxn modelId="{6B1B9397-20AC-43B2-9426-51CD525DEEC1}" type="presParOf" srcId="{E9A1903E-D311-4DF7-B87A-2140BD154D2F}" destId="{D566BDE7-87D2-47DF-805B-3E1FA8B8A3D3}" srcOrd="11" destOrd="0" presId="urn:microsoft.com/office/officeart/2009/3/layout/RandomtoResultProcess"/>
    <dgm:cxn modelId="{CFA2C3B3-C50E-4F38-AA49-E8698D8A64C4}" type="presParOf" srcId="{E9A1903E-D311-4DF7-B87A-2140BD154D2F}" destId="{25D720CE-3911-4BC8-8728-3511464D742C}" srcOrd="12" destOrd="0" presId="urn:microsoft.com/office/officeart/2009/3/layout/RandomtoResultProcess"/>
    <dgm:cxn modelId="{6606A1FD-7FFE-4A63-99D8-E93FE1CFD766}" type="presParOf" srcId="{E9A1903E-D311-4DF7-B87A-2140BD154D2F}" destId="{32CDF4E9-6B37-4551-9685-C696F73DD59C}" srcOrd="13" destOrd="0" presId="urn:microsoft.com/office/officeart/2009/3/layout/RandomtoResultProcess"/>
    <dgm:cxn modelId="{DB83F422-03DC-41E9-92BB-49C04F8EE0F5}" type="presParOf" srcId="{E9A1903E-D311-4DF7-B87A-2140BD154D2F}" destId="{EA601234-31F3-4940-837B-7B10A7540ADC}" srcOrd="14" destOrd="0" presId="urn:microsoft.com/office/officeart/2009/3/layout/RandomtoResultProcess"/>
    <dgm:cxn modelId="{485551F7-0C58-435F-AFDF-C958EAAE49FF}" type="presParOf" srcId="{E9A1903E-D311-4DF7-B87A-2140BD154D2F}" destId="{FC5ACD06-428E-4ABC-A7F4-170800247B55}" srcOrd="15" destOrd="0" presId="urn:microsoft.com/office/officeart/2009/3/layout/RandomtoResultProcess"/>
    <dgm:cxn modelId="{15E44F09-74E4-4217-8349-29DB6727A581}" type="presParOf" srcId="{E9A1903E-D311-4DF7-B87A-2140BD154D2F}" destId="{50090F26-7230-4C77-A8F5-9C9E78B75187}" srcOrd="16" destOrd="0" presId="urn:microsoft.com/office/officeart/2009/3/layout/RandomtoResultProcess"/>
    <dgm:cxn modelId="{1793529E-5CD7-4451-8E61-D1C0EE4104AE}" type="presParOf" srcId="{E9A1903E-D311-4DF7-B87A-2140BD154D2F}" destId="{D27416CC-6B8D-46CB-B685-0B4F06035AFA}" srcOrd="17" destOrd="0" presId="urn:microsoft.com/office/officeart/2009/3/layout/RandomtoResultProcess"/>
    <dgm:cxn modelId="{713DBD7E-054F-4D96-A6BA-33DAFA429A3B}" type="presParOf" srcId="{E9A1903E-D311-4DF7-B87A-2140BD154D2F}" destId="{AAD94A58-9826-445C-9E0D-EE266D45B245}" srcOrd="18" destOrd="0" presId="urn:microsoft.com/office/officeart/2009/3/layout/RandomtoResultProcess"/>
    <dgm:cxn modelId="{969822A0-161F-4E2C-8356-E1DDA296E009}" type="presParOf" srcId="{4A6A42BC-AD6F-4509-A88F-AEEE0DAF9297}" destId="{20D4CE6D-C54B-439D-BDFC-93F7B559F822}" srcOrd="1" destOrd="0" presId="urn:microsoft.com/office/officeart/2009/3/layout/RandomtoResultProcess"/>
    <dgm:cxn modelId="{4E2741C3-4DDF-4FFD-A190-6B7BDAC830EE}" type="presParOf" srcId="{20D4CE6D-C54B-439D-BDFC-93F7B559F822}" destId="{1D927811-BFC1-44EC-A2A3-4341C98EC7FA}" srcOrd="0" destOrd="0" presId="urn:microsoft.com/office/officeart/2009/3/layout/RandomtoResultProcess"/>
    <dgm:cxn modelId="{E5130D2A-080E-46B8-A100-209DD61CCDB7}" type="presParOf" srcId="{20D4CE6D-C54B-439D-BDFC-93F7B559F822}" destId="{2335873B-D046-4DAF-A371-F14011E48FCE}" srcOrd="1" destOrd="0" presId="urn:microsoft.com/office/officeart/2009/3/layout/RandomtoResultProcess"/>
    <dgm:cxn modelId="{74B4CE7B-C028-48CA-93DD-9CEF49F07860}" type="presParOf" srcId="{4A6A42BC-AD6F-4509-A88F-AEEE0DAF9297}" destId="{E3867BD0-CD08-46AF-8FFE-7929728B402D}" srcOrd="2" destOrd="0" presId="urn:microsoft.com/office/officeart/2009/3/layout/RandomtoResultProcess"/>
    <dgm:cxn modelId="{AEE0A8FA-8FDB-4E3B-A613-E069F72942F8}" type="presParOf" srcId="{E3867BD0-CD08-46AF-8FFE-7929728B402D}" destId="{61263B8F-0C9E-41FC-B637-4BA46CD61966}" srcOrd="0" destOrd="0" presId="urn:microsoft.com/office/officeart/2009/3/layout/RandomtoResultProcess"/>
    <dgm:cxn modelId="{8800049F-0140-4E01-A2B0-48724F6F8FDA}" type="presParOf" srcId="{E3867BD0-CD08-46AF-8FFE-7929728B402D}" destId="{D64A65AF-A7EA-4DD3-BE50-10AEC49A81BA}" srcOrd="1" destOrd="0" presId="urn:microsoft.com/office/officeart/2009/3/layout/RandomtoResultProcess"/>
    <dgm:cxn modelId="{36EA5DD7-5654-4C77-B097-EDD7F08D9E82}" type="presParOf" srcId="{4A6A42BC-AD6F-4509-A88F-AEEE0DAF9297}" destId="{7F3A6FEE-B3B3-4F44-9DAE-564BDB218142}" srcOrd="3" destOrd="0" presId="urn:microsoft.com/office/officeart/2009/3/layout/RandomtoResultProcess"/>
    <dgm:cxn modelId="{EC4F39C0-FB52-4E55-AA7F-A3D2455F5F0E}" type="presParOf" srcId="{7F3A6FEE-B3B3-4F44-9DAE-564BDB218142}" destId="{3FC323D3-3D68-417E-A5B4-3A9FC7976D64}" srcOrd="0" destOrd="0" presId="urn:microsoft.com/office/officeart/2009/3/layout/RandomtoResultProcess"/>
    <dgm:cxn modelId="{7217BC95-15D9-45F2-9FF6-820DDEC0FFC8}" type="presParOf" srcId="{7F3A6FEE-B3B3-4F44-9DAE-564BDB218142}" destId="{B098BD3E-AAF6-41FF-82ED-CBB025C1656B}" srcOrd="1" destOrd="0" presId="urn:microsoft.com/office/officeart/2009/3/layout/RandomtoResultProcess"/>
    <dgm:cxn modelId="{D788375F-6B33-469F-AE3E-77AF89537FCD}" type="presParOf" srcId="{4A6A42BC-AD6F-4509-A88F-AEEE0DAF9297}" destId="{ADAD42A1-DBE8-413A-9CB8-39906A31B49F}" srcOrd="4" destOrd="0" presId="urn:microsoft.com/office/officeart/2009/3/layout/RandomtoResultProcess"/>
    <dgm:cxn modelId="{58EF2FEC-B25E-4481-BCA6-7D155D70F7F3}" type="presParOf" srcId="{ADAD42A1-DBE8-413A-9CB8-39906A31B49F}" destId="{BC44F83D-A402-4089-8A76-157816F1080D}" srcOrd="0" destOrd="0" presId="urn:microsoft.com/office/officeart/2009/3/layout/RandomtoResultProcess"/>
    <dgm:cxn modelId="{04813F6B-4DEB-44CF-986C-400B6371A5A8}" type="presParOf" srcId="{ADAD42A1-DBE8-413A-9CB8-39906A31B49F}" destId="{1B30A4FA-286B-4067-B77C-F6C4E8674A34}" srcOrd="1" destOrd="0" presId="urn:microsoft.com/office/officeart/2009/3/layout/RandomtoResultProcess"/>
    <dgm:cxn modelId="{101B3F0E-267D-4697-A3BA-391636437699}" type="presParOf" srcId="{4A6A42BC-AD6F-4509-A88F-AEEE0DAF9297}" destId="{F75AF05C-18FA-4FA5-8D03-2861EFC11493}" srcOrd="5" destOrd="0" presId="urn:microsoft.com/office/officeart/2009/3/layout/RandomtoResultProcess"/>
    <dgm:cxn modelId="{8DA365BD-0B8F-47DE-A2A9-E7AC84474CC6}" type="presParOf" srcId="{F75AF05C-18FA-4FA5-8D03-2861EFC11493}" destId="{88536280-AAFA-436C-8827-9FFE7E236558}" srcOrd="0" destOrd="0" presId="urn:microsoft.com/office/officeart/2009/3/layout/RandomtoResultProcess"/>
    <dgm:cxn modelId="{E05B7F36-91AB-4C80-9BDC-37A6E02925C3}" type="presParOf" srcId="{F75AF05C-18FA-4FA5-8D03-2861EFC11493}" destId="{1F981F79-566F-4A01-BEAF-049B8676D80B}" srcOrd="1" destOrd="0" presId="urn:microsoft.com/office/officeart/2009/3/layout/RandomtoResultProcess"/>
    <dgm:cxn modelId="{902D5BB5-1852-4C8D-8EA9-3E8C0050705F}" type="presParOf" srcId="{4A6A42BC-AD6F-4509-A88F-AEEE0DAF9297}" destId="{9E360A6C-E537-4A6C-935C-83107BE86748}" srcOrd="6" destOrd="0" presId="urn:microsoft.com/office/officeart/2009/3/layout/RandomtoResultProcess"/>
    <dgm:cxn modelId="{D3546876-4FDB-4CA6-BBC2-2470FFCFE492}" type="presParOf" srcId="{9E360A6C-E537-4A6C-935C-83107BE86748}" destId="{3EDFAF64-8935-47AC-BE12-E6E38C415149}" srcOrd="0" destOrd="0" presId="urn:microsoft.com/office/officeart/2009/3/layout/RandomtoResultProcess"/>
    <dgm:cxn modelId="{CE4573D6-835A-40D2-8974-7F2DC0984722}" type="presParOf" srcId="{9E360A6C-E537-4A6C-935C-83107BE86748}" destId="{0AD17425-EBC1-460A-AFC9-FD7AA68CD9D1}" srcOrd="1" destOrd="0" presId="urn:microsoft.com/office/officeart/2009/3/layout/RandomtoResultProcess"/>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6E5E69-E41B-419B-ADEB-E80992200ACC}">
      <dsp:nvSpPr>
        <dsp:cNvPr id="0" name=""/>
        <dsp:cNvSpPr/>
      </dsp:nvSpPr>
      <dsp:spPr>
        <a:xfrm>
          <a:off x="88742" y="478240"/>
          <a:ext cx="1272197" cy="4192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latin typeface="Congenial Black" panose="020B0604020202020204" pitchFamily="2" charset="0"/>
            </a:rPr>
            <a:t>Relational Connectedness &amp; Sustained Relationships</a:t>
          </a:r>
        </a:p>
      </dsp:txBody>
      <dsp:txXfrm>
        <a:off x="88742" y="478240"/>
        <a:ext cx="1272197" cy="419247"/>
      </dsp:txXfrm>
    </dsp:sp>
    <dsp:sp modelId="{49E996E8-BBFE-49A3-83E6-2FF2B5A99B78}">
      <dsp:nvSpPr>
        <dsp:cNvPr id="0" name=""/>
        <dsp:cNvSpPr/>
      </dsp:nvSpPr>
      <dsp:spPr>
        <a:xfrm>
          <a:off x="87296" y="350731"/>
          <a:ext cx="101197" cy="101197"/>
        </a:xfrm>
        <a:prstGeom prst="ellipse">
          <a:avLst/>
        </a:prstGeom>
        <a:solidFill>
          <a:schemeClr val="accent5">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DDE633B-4547-4546-B057-66374FEEF49E}">
      <dsp:nvSpPr>
        <dsp:cNvPr id="0" name=""/>
        <dsp:cNvSpPr/>
      </dsp:nvSpPr>
      <dsp:spPr>
        <a:xfrm>
          <a:off x="158135" y="209055"/>
          <a:ext cx="101197" cy="101197"/>
        </a:xfrm>
        <a:prstGeom prst="ellipse">
          <a:avLst/>
        </a:prstGeom>
        <a:solidFill>
          <a:schemeClr val="accent5">
            <a:alpha val="90000"/>
            <a:hueOff val="0"/>
            <a:satOff val="0"/>
            <a:lumOff val="0"/>
            <a:alphaOff val="-2222"/>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4FDDD31-D783-48EE-B86E-88D162E67039}">
      <dsp:nvSpPr>
        <dsp:cNvPr id="0" name=""/>
        <dsp:cNvSpPr/>
      </dsp:nvSpPr>
      <dsp:spPr>
        <a:xfrm>
          <a:off x="328146" y="237390"/>
          <a:ext cx="159024" cy="159024"/>
        </a:xfrm>
        <a:prstGeom prst="ellipse">
          <a:avLst/>
        </a:prstGeom>
        <a:solidFill>
          <a:schemeClr val="accent5">
            <a:alpha val="90000"/>
            <a:hueOff val="0"/>
            <a:satOff val="0"/>
            <a:lumOff val="0"/>
            <a:alphaOff val="-4444"/>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0D3E339-D2D0-462D-8457-1888E9F79FB6}">
      <dsp:nvSpPr>
        <dsp:cNvPr id="0" name=""/>
        <dsp:cNvSpPr/>
      </dsp:nvSpPr>
      <dsp:spPr>
        <a:xfrm>
          <a:off x="469823" y="81546"/>
          <a:ext cx="101197" cy="101197"/>
        </a:xfrm>
        <a:prstGeom prst="ellipse">
          <a:avLst/>
        </a:prstGeom>
        <a:solidFill>
          <a:schemeClr val="accent5">
            <a:alpha val="90000"/>
            <a:hueOff val="0"/>
            <a:satOff val="0"/>
            <a:lumOff val="0"/>
            <a:alphaOff val="-6667"/>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12DF98C-4A20-49DB-BDFB-079CF64493FA}">
      <dsp:nvSpPr>
        <dsp:cNvPr id="0" name=""/>
        <dsp:cNvSpPr/>
      </dsp:nvSpPr>
      <dsp:spPr>
        <a:xfrm>
          <a:off x="654003" y="24875"/>
          <a:ext cx="101197" cy="101197"/>
        </a:xfrm>
        <a:prstGeom prst="ellipse">
          <a:avLst/>
        </a:prstGeom>
        <a:solidFill>
          <a:schemeClr val="accent5">
            <a:alpha val="90000"/>
            <a:hueOff val="0"/>
            <a:satOff val="0"/>
            <a:lumOff val="0"/>
            <a:alphaOff val="-8889"/>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3E701F9-28A4-4DDD-BA36-9864E84C5444}">
      <dsp:nvSpPr>
        <dsp:cNvPr id="0" name=""/>
        <dsp:cNvSpPr/>
      </dsp:nvSpPr>
      <dsp:spPr>
        <a:xfrm>
          <a:off x="880685" y="124049"/>
          <a:ext cx="101197" cy="101197"/>
        </a:xfrm>
        <a:prstGeom prst="ellipse">
          <a:avLst/>
        </a:prstGeom>
        <a:solidFill>
          <a:schemeClr val="accent5">
            <a:alpha val="90000"/>
            <a:hueOff val="0"/>
            <a:satOff val="0"/>
            <a:lumOff val="0"/>
            <a:alphaOff val="-11111"/>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EFF50FC-5E25-49CD-8337-3162AF3FF378}">
      <dsp:nvSpPr>
        <dsp:cNvPr id="0" name=""/>
        <dsp:cNvSpPr/>
      </dsp:nvSpPr>
      <dsp:spPr>
        <a:xfrm>
          <a:off x="1022362" y="194887"/>
          <a:ext cx="159024" cy="159024"/>
        </a:xfrm>
        <a:prstGeom prst="ellipse">
          <a:avLst/>
        </a:prstGeom>
        <a:solidFill>
          <a:schemeClr val="accent5">
            <a:alpha val="90000"/>
            <a:hueOff val="0"/>
            <a:satOff val="0"/>
            <a:lumOff val="0"/>
            <a:alphaOff val="-13333"/>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3744EEB-B4C6-477D-8045-49BC8DDA4784}">
      <dsp:nvSpPr>
        <dsp:cNvPr id="0" name=""/>
        <dsp:cNvSpPr/>
      </dsp:nvSpPr>
      <dsp:spPr>
        <a:xfrm>
          <a:off x="1220709" y="350731"/>
          <a:ext cx="101197" cy="101197"/>
        </a:xfrm>
        <a:prstGeom prst="ellipse">
          <a:avLst/>
        </a:prstGeom>
        <a:solidFill>
          <a:schemeClr val="accent5">
            <a:alpha val="90000"/>
            <a:hueOff val="0"/>
            <a:satOff val="0"/>
            <a:lumOff val="0"/>
            <a:alphaOff val="-15556"/>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6B07490-BAB4-4257-9C21-8C46672CB59D}">
      <dsp:nvSpPr>
        <dsp:cNvPr id="0" name=""/>
        <dsp:cNvSpPr/>
      </dsp:nvSpPr>
      <dsp:spPr>
        <a:xfrm>
          <a:off x="1305715" y="506576"/>
          <a:ext cx="101197" cy="101197"/>
        </a:xfrm>
        <a:prstGeom prst="ellipse">
          <a:avLst/>
        </a:prstGeom>
        <a:solidFill>
          <a:schemeClr val="accent5">
            <a:alpha val="90000"/>
            <a:hueOff val="0"/>
            <a:satOff val="0"/>
            <a:lumOff val="0"/>
            <a:alphaOff val="-17778"/>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D9CA2E7-561A-41B3-863C-28D8E454C850}">
      <dsp:nvSpPr>
        <dsp:cNvPr id="0" name=""/>
        <dsp:cNvSpPr/>
      </dsp:nvSpPr>
      <dsp:spPr>
        <a:xfrm>
          <a:off x="568997" y="209055"/>
          <a:ext cx="260222" cy="260222"/>
        </a:xfrm>
        <a:prstGeom prst="ellipse">
          <a:avLst/>
        </a:prstGeom>
        <a:solidFill>
          <a:schemeClr val="accent5">
            <a:alpha val="90000"/>
            <a:hueOff val="0"/>
            <a:satOff val="0"/>
            <a:lumOff val="0"/>
            <a:alphaOff val="-2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566BDE7-87D2-47DF-805B-3E1FA8B8A3D3}">
      <dsp:nvSpPr>
        <dsp:cNvPr id="0" name=""/>
        <dsp:cNvSpPr/>
      </dsp:nvSpPr>
      <dsp:spPr>
        <a:xfrm>
          <a:off x="16458" y="747426"/>
          <a:ext cx="101197" cy="101197"/>
        </a:xfrm>
        <a:prstGeom prst="ellipse">
          <a:avLst/>
        </a:prstGeom>
        <a:solidFill>
          <a:schemeClr val="accent5">
            <a:alpha val="90000"/>
            <a:hueOff val="0"/>
            <a:satOff val="0"/>
            <a:lumOff val="0"/>
            <a:alphaOff val="-22222"/>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5D720CE-3911-4BC8-8728-3511464D742C}">
      <dsp:nvSpPr>
        <dsp:cNvPr id="0" name=""/>
        <dsp:cNvSpPr/>
      </dsp:nvSpPr>
      <dsp:spPr>
        <a:xfrm>
          <a:off x="101464" y="874935"/>
          <a:ext cx="159024" cy="159024"/>
        </a:xfrm>
        <a:prstGeom prst="ellipse">
          <a:avLst/>
        </a:prstGeom>
        <a:solidFill>
          <a:schemeClr val="accent5">
            <a:alpha val="90000"/>
            <a:hueOff val="0"/>
            <a:satOff val="0"/>
            <a:lumOff val="0"/>
            <a:alphaOff val="-24444"/>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2CDF4E9-6B37-4551-9685-C696F73DD59C}">
      <dsp:nvSpPr>
        <dsp:cNvPr id="0" name=""/>
        <dsp:cNvSpPr/>
      </dsp:nvSpPr>
      <dsp:spPr>
        <a:xfrm>
          <a:off x="313979" y="988276"/>
          <a:ext cx="231308" cy="231308"/>
        </a:xfrm>
        <a:prstGeom prst="ellipse">
          <a:avLst/>
        </a:prstGeom>
        <a:solidFill>
          <a:schemeClr val="accent5">
            <a:alpha val="90000"/>
            <a:hueOff val="0"/>
            <a:satOff val="0"/>
            <a:lumOff val="0"/>
            <a:alphaOff val="-26667"/>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A601234-31F3-4940-837B-7B10A7540ADC}">
      <dsp:nvSpPr>
        <dsp:cNvPr id="0" name=""/>
        <dsp:cNvSpPr/>
      </dsp:nvSpPr>
      <dsp:spPr>
        <a:xfrm>
          <a:off x="611500" y="1172456"/>
          <a:ext cx="101197" cy="101197"/>
        </a:xfrm>
        <a:prstGeom prst="ellipse">
          <a:avLst/>
        </a:prstGeom>
        <a:solidFill>
          <a:schemeClr val="accent5">
            <a:alpha val="90000"/>
            <a:hueOff val="0"/>
            <a:satOff val="0"/>
            <a:lumOff val="0"/>
            <a:alphaOff val="-28889"/>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C5ACD06-428E-4ABC-A7F4-170800247B55}">
      <dsp:nvSpPr>
        <dsp:cNvPr id="0" name=""/>
        <dsp:cNvSpPr/>
      </dsp:nvSpPr>
      <dsp:spPr>
        <a:xfrm>
          <a:off x="668170" y="988276"/>
          <a:ext cx="159024" cy="159024"/>
        </a:xfrm>
        <a:prstGeom prst="ellipse">
          <a:avLst/>
        </a:prstGeom>
        <a:solidFill>
          <a:schemeClr val="accent5">
            <a:alpha val="90000"/>
            <a:hueOff val="0"/>
            <a:satOff val="0"/>
            <a:lumOff val="0"/>
            <a:alphaOff val="-31111"/>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0090F26-7230-4C77-A8F5-9C9E78B75187}">
      <dsp:nvSpPr>
        <dsp:cNvPr id="0" name=""/>
        <dsp:cNvSpPr/>
      </dsp:nvSpPr>
      <dsp:spPr>
        <a:xfrm>
          <a:off x="809847" y="1186623"/>
          <a:ext cx="101197" cy="101197"/>
        </a:xfrm>
        <a:prstGeom prst="ellipse">
          <a:avLst/>
        </a:prstGeom>
        <a:solidFill>
          <a:schemeClr val="accent5">
            <a:alpha val="90000"/>
            <a:hueOff val="0"/>
            <a:satOff val="0"/>
            <a:lumOff val="0"/>
            <a:alphaOff val="-33333"/>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27416CC-6B8D-46CB-B685-0B4F06035AFA}">
      <dsp:nvSpPr>
        <dsp:cNvPr id="0" name=""/>
        <dsp:cNvSpPr/>
      </dsp:nvSpPr>
      <dsp:spPr>
        <a:xfrm>
          <a:off x="937356" y="959941"/>
          <a:ext cx="231308" cy="231308"/>
        </a:xfrm>
        <a:prstGeom prst="ellipse">
          <a:avLst/>
        </a:prstGeom>
        <a:solidFill>
          <a:schemeClr val="accent5">
            <a:alpha val="90000"/>
            <a:hueOff val="0"/>
            <a:satOff val="0"/>
            <a:lumOff val="0"/>
            <a:alphaOff val="-35556"/>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AD94A58-9826-445C-9E0D-EE266D45B245}">
      <dsp:nvSpPr>
        <dsp:cNvPr id="0" name=""/>
        <dsp:cNvSpPr/>
      </dsp:nvSpPr>
      <dsp:spPr>
        <a:xfrm>
          <a:off x="1249044" y="903270"/>
          <a:ext cx="159024" cy="159024"/>
        </a:xfrm>
        <a:prstGeom prst="ellipse">
          <a:avLst/>
        </a:prstGeom>
        <a:solidFill>
          <a:schemeClr val="accent5">
            <a:alpha val="90000"/>
            <a:hueOff val="0"/>
            <a:satOff val="0"/>
            <a:lumOff val="0"/>
            <a:alphaOff val="-37778"/>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D927811-BFC1-44EC-A2A3-4341C98EC7FA}">
      <dsp:nvSpPr>
        <dsp:cNvPr id="0" name=""/>
        <dsp:cNvSpPr/>
      </dsp:nvSpPr>
      <dsp:spPr>
        <a:xfrm>
          <a:off x="1408069" y="237154"/>
          <a:ext cx="467032" cy="891616"/>
        </a:xfrm>
        <a:prstGeom prst="chevron">
          <a:avLst>
            <a:gd name="adj" fmla="val 62310"/>
          </a:avLst>
        </a:prstGeom>
        <a:solidFill>
          <a:schemeClr val="accent5">
            <a:shade val="9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1263B8F-0C9E-41FC-B637-4BA46CD61966}">
      <dsp:nvSpPr>
        <dsp:cNvPr id="0" name=""/>
        <dsp:cNvSpPr/>
      </dsp:nvSpPr>
      <dsp:spPr>
        <a:xfrm>
          <a:off x="1875102" y="237588"/>
          <a:ext cx="1273726" cy="89160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latin typeface="Congenial Black" panose="020B0604020202020204" pitchFamily="2" charset="0"/>
            </a:rPr>
            <a:t>Builds Trust &amp; Safety to Challenge the status quo, Share Ideas &amp; Learn Together</a:t>
          </a:r>
        </a:p>
      </dsp:txBody>
      <dsp:txXfrm>
        <a:off x="1875102" y="237588"/>
        <a:ext cx="1273726" cy="891608"/>
      </dsp:txXfrm>
    </dsp:sp>
    <dsp:sp modelId="{3FC323D3-3D68-417E-A5B4-3A9FC7976D64}">
      <dsp:nvSpPr>
        <dsp:cNvPr id="0" name=""/>
        <dsp:cNvSpPr/>
      </dsp:nvSpPr>
      <dsp:spPr>
        <a:xfrm>
          <a:off x="3148828" y="237154"/>
          <a:ext cx="467032" cy="891616"/>
        </a:xfrm>
        <a:prstGeom prst="chevron">
          <a:avLst>
            <a:gd name="adj" fmla="val 62310"/>
          </a:avLst>
        </a:prstGeom>
        <a:solidFill>
          <a:schemeClr val="accent5">
            <a:shade val="90000"/>
            <a:hueOff val="175458"/>
            <a:satOff val="-1607"/>
            <a:lumOff val="13877"/>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C44F83D-A402-4089-8A76-157816F1080D}">
      <dsp:nvSpPr>
        <dsp:cNvPr id="0" name=""/>
        <dsp:cNvSpPr/>
      </dsp:nvSpPr>
      <dsp:spPr>
        <a:xfrm>
          <a:off x="3615861" y="237588"/>
          <a:ext cx="1273726" cy="89160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latin typeface="Congenial Black" panose="020B0604020202020204" pitchFamily="2" charset="0"/>
            </a:rPr>
            <a:t>Generates Solutions from Diverse Perspectives to Enact Change</a:t>
          </a:r>
        </a:p>
      </dsp:txBody>
      <dsp:txXfrm>
        <a:off x="3615861" y="237588"/>
        <a:ext cx="1273726" cy="891608"/>
      </dsp:txXfrm>
    </dsp:sp>
    <dsp:sp modelId="{88536280-AAFA-436C-8827-9FFE7E236558}">
      <dsp:nvSpPr>
        <dsp:cNvPr id="0" name=""/>
        <dsp:cNvSpPr/>
      </dsp:nvSpPr>
      <dsp:spPr>
        <a:xfrm>
          <a:off x="4889588" y="237154"/>
          <a:ext cx="467032" cy="891616"/>
        </a:xfrm>
        <a:prstGeom prst="chevron">
          <a:avLst>
            <a:gd name="adj" fmla="val 62310"/>
          </a:avLst>
        </a:prstGeom>
        <a:solidFill>
          <a:schemeClr val="accent5">
            <a:shade val="90000"/>
            <a:hueOff val="350915"/>
            <a:satOff val="-3215"/>
            <a:lumOff val="27754"/>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EDFAF64-8935-47AC-BE12-E6E38C415149}">
      <dsp:nvSpPr>
        <dsp:cNvPr id="0" name=""/>
        <dsp:cNvSpPr/>
      </dsp:nvSpPr>
      <dsp:spPr>
        <a:xfrm>
          <a:off x="5407570" y="163469"/>
          <a:ext cx="1082667" cy="1082667"/>
        </a:xfrm>
        <a:prstGeom prst="ellipse">
          <a:avLst/>
        </a:prstGeom>
        <a:solidFill>
          <a:schemeClr val="accent5">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r>
            <a:rPr lang="en-GB" sz="900" kern="1200">
              <a:solidFill>
                <a:sysClr val="windowText" lastClr="000000"/>
              </a:solidFill>
              <a:latin typeface="Congenial Black" panose="020B0604020202020204" pitchFamily="2" charset="0"/>
            </a:rPr>
            <a:t>Results in Sustained Improvement</a:t>
          </a:r>
        </a:p>
      </dsp:txBody>
      <dsp:txXfrm>
        <a:off x="5566123" y="322022"/>
        <a:ext cx="765561" cy="765561"/>
      </dsp:txXfrm>
    </dsp:sp>
  </dsp:spTree>
</dsp:drawing>
</file>

<file path=word/diagrams/layout1.xml><?xml version="1.0" encoding="utf-8"?>
<dgm:layoutDef xmlns:dgm="http://schemas.openxmlformats.org/drawingml/2006/diagram" xmlns:a="http://schemas.openxmlformats.org/drawingml/2006/main" uniqueId="urn:microsoft.com/office/officeart/2009/3/layout/RandomtoResultProcess">
  <dgm:title val=""/>
  <dgm:desc val=""/>
  <dgm:catLst>
    <dgm:cat type="process" pri="1275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41" srcId="1" destId="11" srcOrd="0" destOrd="0"/>
        <dgm:cxn modelId="5" srcId="0" destId="2" srcOrd="0" destOrd="0"/>
        <dgm:cxn modelId="51" srcId="2" destId="21" srcOrd="0"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clrData>
  <dgm:layoutNode name="Name0">
    <dgm:varLst>
      <dgm:dir/>
      <dgm:animOne val="branch"/>
      <dgm:animLvl val="lvl"/>
    </dgm:varLst>
    <dgm:choose name="Name1">
      <dgm:if name="Name2" func="var" arg="dir" op="equ" val="norm">
        <dgm:alg type="lin">
          <dgm:param type="fallback" val="2D"/>
          <dgm:param type="nodeVertAlign" val="t"/>
        </dgm:alg>
      </dgm:if>
      <dgm:else name="Name3">
        <dgm:alg type="lin">
          <dgm:param type="fallback" val="2D"/>
          <dgm:param type="nodeVertAlign" val="t"/>
          <dgm:param type="linDir" val="fromR"/>
        </dgm:alg>
      </dgm:else>
    </dgm:choose>
    <dgm:shape xmlns:r="http://schemas.openxmlformats.org/officeDocument/2006/relationships" r:blip="">
      <dgm:adjLst/>
    </dgm:shape>
    <dgm:constrLst>
      <dgm:constr type="userH" refType="h" fact="2"/>
      <dgm:constr type="w" for="ch" forName="chaos" refType="userH" fact="0.681"/>
      <dgm:constr type="h" for="ch" forName="chaos" refType="userH"/>
      <dgm:constr type="w" for="ch" forName="middle" refType="userH" fact="0.6"/>
      <dgm:constr type="h" for="ch" forName="middle" refType="userH"/>
      <dgm:constr type="w" for="ch" forName="last" refType="userH" fact="0.6"/>
      <dgm:constr type="h" for="ch" forName="last" refType="userH"/>
      <dgm:constr type="w" for="ch" forName="chevronComposite1" refType="userH" fact="0.22"/>
      <dgm:constr type="h" for="ch" forName="chevronComposite1" refType="userH" fact="0.52"/>
      <dgm:constr type="w" for="ch" forName="chevronComposite2" refType="userH" fact="0.22"/>
      <dgm:constr type="h" for="ch" forName="chevronComposite2" refType="userH" fact="0.52"/>
      <dgm:constr type="w" for="ch" forName="overlap" refType="userH" fact="-0.04"/>
      <dgm:constr type="h" for="ch" forName="overlap" refType="userH" fact="0.06"/>
      <dgm:constr type="primFontSz" for="des" forName="parTx1" op="equ" val="65"/>
      <dgm:constr type="primFontSz" for="des" forName="parTxMid" refType="primFontSz" refFor="des" refForName="parTx1" op="equ"/>
      <dgm:constr type="primFontSz" for="des" forName="circleTx" refType="primFontSz" refFor="des" refForName="parTx1" op="equ"/>
      <dgm:constr type="primFontSz" for="des" forName="desTx1" op="equ" val="65"/>
      <dgm:constr type="primFontSz" for="des" forName="desTxMid" refType="primFontSz" refFor="des" refForName="desTx1" op="equ"/>
      <dgm:constr type="primFontSz" for="des" forName="desTxN" refType="primFontSz" refFor="des" refForName="desTx1" op="equ"/>
    </dgm:constrLst>
    <dgm:forEach name="Name4" axis="ch" ptType="node">
      <dgm:choose name="Name5">
        <dgm:if name="Name6" axis="self" ptType="node" func="pos" op="equ" val="1">
          <dgm:layoutNode name="chaos">
            <dgm:alg type="composite"/>
            <dgm:shape xmlns:r="http://schemas.openxmlformats.org/officeDocument/2006/relationships" r:blip="">
              <dgm:adjLst/>
            </dgm:shape>
            <dgm:presOf/>
            <dgm:constrLst>
              <dgm:constr type="ctrX" for="ch" forName="parTx1" refType="w" fact="0.5"/>
              <dgm:constr type="t" for="ch" forName="parTx1" refType="w" fact="0.32"/>
              <dgm:constr type="w" for="ch" forName="parTx1" refType="w" fact="0.88"/>
              <dgm:constr type="h" for="ch" forName="parTx1" refType="w" fact="0.29"/>
              <dgm:constr type="ctrX" for="ch" forName="desTx1" refType="w" fact="0.5"/>
              <dgm:constr type="b" for="ch" forName="desTx1" refType="h"/>
              <dgm:constr type="w" for="ch" forName="desTx1" refType="w" fact="0.88"/>
              <dgm:constr type="h" for="ch" forName="desTx1" refType="h" fact="0.37"/>
              <dgm:constr type="l" for="ch" forName="c1" refType="w" fact="0.05"/>
              <dgm:constr type="t" for="ch" forName="c1" refType="w" fact="0.23"/>
              <dgm:constr type="w" for="ch" forName="c1" refType="w" fact="0.07"/>
              <dgm:constr type="h" for="ch" forName="c1" refType="w" refFor="ch" refForName="c1"/>
              <dgm:constr type="l" for="ch" forName="c2" refType="w" fact="0.1"/>
              <dgm:constr type="t" for="ch" forName="c2" refType="w" fact="0.13"/>
              <dgm:constr type="w" for="ch" forName="c2" refType="w" fact="0.07"/>
              <dgm:constr type="h" for="ch" forName="c2" refType="w" refFor="ch" refForName="c2"/>
              <dgm:constr type="l" for="ch" forName="c3" refType="w" fact="0.22"/>
              <dgm:constr type="t" for="ch" forName="c3" refType="w" fact="0.15"/>
              <dgm:constr type="w" for="ch" forName="c3" refType="w" fact="0.11"/>
              <dgm:constr type="h" for="ch" forName="c3" refType="w" refFor="ch" refForName="c3"/>
              <dgm:constr type="l" for="ch" forName="c4" refType="w" fact="0.32"/>
              <dgm:constr type="t" for="ch" forName="c4" refType="w" fact="0.04"/>
              <dgm:constr type="w" for="ch" forName="c4" refType="w" fact="0.07"/>
              <dgm:constr type="h" for="ch" forName="c4" refType="w" refFor="ch" refForName="c4"/>
              <dgm:constr type="l" for="ch" forName="c5" refType="w" fact="0.45"/>
              <dgm:constr type="t" for="ch" forName="c5" refType="w" fact="0"/>
              <dgm:constr type="w" for="ch" forName="c5" refType="w" fact="0.07"/>
              <dgm:constr type="h" for="ch" forName="c5" refType="w" refFor="ch" refForName="c5"/>
              <dgm:constr type="l" for="ch" forName="c6" refType="w" fact="0.61"/>
              <dgm:constr type="t" for="ch" forName="c6" refType="w" fact="0.07"/>
              <dgm:constr type="w" for="ch" forName="c6" refType="w" fact="0.07"/>
              <dgm:constr type="h" for="ch" forName="c6" refType="w" refFor="ch" refForName="c6"/>
              <dgm:constr type="l" for="ch" forName="c7" refType="w" fact="0.71"/>
              <dgm:constr type="t" for="ch" forName="c7" refType="w" fact="0.12"/>
              <dgm:constr type="w" for="ch" forName="c7" refType="w" fact="0.11"/>
              <dgm:constr type="h" for="ch" forName="c7" refType="w" refFor="ch" refForName="c7"/>
              <dgm:constr type="l" for="ch" forName="c8" refType="w" fact="0.85"/>
              <dgm:constr type="t" for="ch" forName="c8" refType="w" fact="0.23"/>
              <dgm:constr type="w" for="ch" forName="c8" refType="w" fact="0.07"/>
              <dgm:constr type="h" for="ch" forName="c8" refType="w" refFor="ch" refForName="c8"/>
              <dgm:constr type="l" for="ch" forName="c9" refType="w" fact="0.91"/>
              <dgm:constr type="t" for="ch" forName="c9" refType="w" fact="0.34"/>
              <dgm:constr type="w" for="ch" forName="c9" refType="w" fact="0.07"/>
              <dgm:constr type="h" for="ch" forName="c9" refType="w" refFor="ch" refForName="c9"/>
              <dgm:constr type="l" for="ch" forName="c10" refType="w" fact="0.39"/>
              <dgm:constr type="t" for="ch" forName="c10" refType="w" fact="0.13"/>
              <dgm:constr type="w" for="ch" forName="c10" refType="w" fact="0.18"/>
              <dgm:constr type="h" for="ch" forName="c10" refType="w" refFor="ch" refForName="c10"/>
              <dgm:constr type="l" for="ch" forName="c11" refType="w" fact="0"/>
              <dgm:constr type="t" for="ch" forName="c11" refType="w" fact="0.51"/>
              <dgm:constr type="w" for="ch" forName="c11" refType="w" fact="0.07"/>
              <dgm:constr type="h" for="ch" forName="c11" refType="w" refFor="ch" refForName="c11"/>
              <dgm:constr type="l" for="ch" forName="c12" refType="w" fact="0.06"/>
              <dgm:constr type="t" for="ch" forName="c12" refType="w" fact="0.6"/>
              <dgm:constr type="w" for="ch" forName="c12" refType="w" fact="0.11"/>
              <dgm:constr type="h" for="ch" forName="c12" refType="w" refFor="ch" refForName="c12"/>
              <dgm:constr type="l" for="ch" forName="c13" refType="w" fact="0.21"/>
              <dgm:constr type="t" for="ch" forName="c13" refType="w" fact="0.68"/>
              <dgm:constr type="w" for="ch" forName="c13" refType="w" fact="0.16"/>
              <dgm:constr type="h" for="ch" forName="c13" refType="w" refFor="ch" refForName="c13"/>
              <dgm:constr type="l" for="ch" forName="c14" refType="w" fact="0.42"/>
              <dgm:constr type="t" for="ch" forName="c14" refType="w" fact="0.81"/>
              <dgm:constr type="w" for="ch" forName="c14" refType="w" fact="0.07"/>
              <dgm:constr type="h" for="ch" forName="c14" refType="w" refFor="ch" refForName="c14"/>
              <dgm:constr type="l" for="ch" forName="c15" refType="w" fact="0.46"/>
              <dgm:constr type="t" for="ch" forName="c15" refType="w" fact="0.68"/>
              <dgm:constr type="w" for="ch" forName="c15" refType="w" fact="0.11"/>
              <dgm:constr type="h" for="ch" forName="c15" refType="w" refFor="ch" refForName="c15"/>
              <dgm:constr type="l" for="ch" forName="c16" refType="w" fact="0.56"/>
              <dgm:constr type="t" for="ch" forName="c16" refType="w" fact="0.82"/>
              <dgm:constr type="w" for="ch" forName="c16" refType="w" fact="0.07"/>
              <dgm:constr type="h" for="ch" forName="c16" refType="w" refFor="ch" refForName="c16"/>
              <dgm:constr type="l" for="ch" forName="c17" refType="w" fact="0.65"/>
              <dgm:constr type="t" for="ch" forName="c17" refType="w" fact="0.66"/>
              <dgm:constr type="w" for="ch" forName="c17" refType="w" fact="0.16"/>
              <dgm:constr type="h" for="ch" forName="c17" refType="w" refFor="ch" refForName="c17"/>
              <dgm:constr type="l" for="ch" forName="c18" refType="w" fact="0.87"/>
              <dgm:constr type="t" for="ch" forName="c18" refType="w" fact="0.62"/>
              <dgm:constr type="w" for="ch" forName="c18" refType="w" fact="0.11"/>
              <dgm:constr type="h" for="ch" forName="c18" refType="w" refFor="ch" refForName="c18"/>
            </dgm:constrLst>
            <dgm:layoutNode name="parTx1" styleLbl="revTx">
              <dgm:alg type="tx"/>
              <dgm:shape xmlns:r="http://schemas.openxmlformats.org/officeDocument/2006/relationships" type="rect" r:blip="">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7">
              <dgm:if name="Name8" axis="ch" ptType="node" func="cnt" op="gte" val="1">
                <dgm:layoutNode name="desTx1" styleLbl="revTx">
                  <dgm:varLst>
                    <dgm:bulletEnabled val="1"/>
                  </dgm:varLst>
                  <dgm:choose name="Name9">
                    <dgm:if name="Name10" axis="ch" ptType="node" func="cnt" op="equ" val="1">
                      <dgm:alg type="tx">
                        <dgm:param type="shpTxLTRAlignCh" val="l"/>
                      </dgm:alg>
                    </dgm:if>
                    <dgm:else name="Name11">
                      <dgm:alg type="tx">
                        <dgm:param type="shpTxLTRAlignCh" val="l"/>
                        <dgm:param type="stBulletLvl" val="1"/>
                      </dgm:alg>
                    </dgm:else>
                  </dgm:choose>
                  <dgm:shape xmlns:r="http://schemas.openxmlformats.org/officeDocument/2006/relationships" type="rect" r:blip="">
                    <dgm:adjLst/>
                  </dgm:shape>
                  <dgm:presOf axis="des"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if>
              <dgm:else name="Name12"/>
            </dgm:choose>
            <dgm:layoutNode name="c1" styleLbl="node1">
              <dgm:alg type="sp"/>
              <dgm:shape xmlns:r="http://schemas.openxmlformats.org/officeDocument/2006/relationships" type="ellipse" r:blip="">
                <dgm:adjLst/>
              </dgm:shape>
              <dgm:presOf/>
            </dgm:layoutNode>
            <dgm:layoutNode name="c2" styleLbl="node1">
              <dgm:alg type="sp"/>
              <dgm:shape xmlns:r="http://schemas.openxmlformats.org/officeDocument/2006/relationships" type="ellipse" r:blip="">
                <dgm:adjLst/>
              </dgm:shape>
              <dgm:presOf/>
            </dgm:layoutNode>
            <dgm:layoutNode name="c3" styleLbl="node1">
              <dgm:alg type="sp"/>
              <dgm:shape xmlns:r="http://schemas.openxmlformats.org/officeDocument/2006/relationships" type="ellipse" r:blip="">
                <dgm:adjLst/>
              </dgm:shape>
              <dgm:presOf/>
            </dgm:layoutNode>
            <dgm:layoutNode name="c4" styleLbl="node1">
              <dgm:alg type="sp"/>
              <dgm:shape xmlns:r="http://schemas.openxmlformats.org/officeDocument/2006/relationships" type="ellipse" r:blip="">
                <dgm:adjLst/>
              </dgm:shape>
              <dgm:presOf/>
            </dgm:layoutNode>
            <dgm:layoutNode name="c5" styleLbl="node1">
              <dgm:alg type="sp"/>
              <dgm:shape xmlns:r="http://schemas.openxmlformats.org/officeDocument/2006/relationships" type="ellipse" r:blip="">
                <dgm:adjLst/>
              </dgm:shape>
              <dgm:presOf/>
            </dgm:layoutNode>
            <dgm:layoutNode name="c6" styleLbl="node1">
              <dgm:alg type="sp"/>
              <dgm:shape xmlns:r="http://schemas.openxmlformats.org/officeDocument/2006/relationships" type="ellipse" r:blip="">
                <dgm:adjLst/>
              </dgm:shape>
              <dgm:presOf/>
            </dgm:layoutNode>
            <dgm:layoutNode name="c7" styleLbl="node1">
              <dgm:alg type="sp"/>
              <dgm:shape xmlns:r="http://schemas.openxmlformats.org/officeDocument/2006/relationships" type="ellipse" r:blip="">
                <dgm:adjLst/>
              </dgm:shape>
              <dgm:presOf/>
            </dgm:layoutNode>
            <dgm:layoutNode name="c8" styleLbl="node1">
              <dgm:alg type="sp"/>
              <dgm:shape xmlns:r="http://schemas.openxmlformats.org/officeDocument/2006/relationships" type="ellipse" r:blip="">
                <dgm:adjLst/>
              </dgm:shape>
              <dgm:presOf/>
            </dgm:layoutNode>
            <dgm:layoutNode name="c9" styleLbl="node1">
              <dgm:alg type="sp"/>
              <dgm:shape xmlns:r="http://schemas.openxmlformats.org/officeDocument/2006/relationships" type="ellipse" r:blip="">
                <dgm:adjLst/>
              </dgm:shape>
              <dgm:presOf/>
            </dgm:layoutNode>
            <dgm:layoutNode name="c10" styleLbl="node1">
              <dgm:alg type="sp"/>
              <dgm:shape xmlns:r="http://schemas.openxmlformats.org/officeDocument/2006/relationships" type="ellipse" r:blip="">
                <dgm:adjLst/>
              </dgm:shape>
              <dgm:presOf/>
            </dgm:layoutNode>
            <dgm:layoutNode name="c11" styleLbl="node1">
              <dgm:alg type="sp"/>
              <dgm:shape xmlns:r="http://schemas.openxmlformats.org/officeDocument/2006/relationships" type="ellipse" r:blip="">
                <dgm:adjLst/>
              </dgm:shape>
              <dgm:presOf/>
            </dgm:layoutNode>
            <dgm:layoutNode name="c12" styleLbl="node1">
              <dgm:alg type="sp"/>
              <dgm:shape xmlns:r="http://schemas.openxmlformats.org/officeDocument/2006/relationships" type="ellipse" r:blip="">
                <dgm:adjLst/>
              </dgm:shape>
              <dgm:presOf/>
            </dgm:layoutNode>
            <dgm:layoutNode name="c13" styleLbl="node1">
              <dgm:alg type="sp"/>
              <dgm:shape xmlns:r="http://schemas.openxmlformats.org/officeDocument/2006/relationships" type="ellipse" r:blip="">
                <dgm:adjLst/>
              </dgm:shape>
              <dgm:presOf/>
            </dgm:layoutNode>
            <dgm:layoutNode name="c14" styleLbl="node1">
              <dgm:alg type="sp"/>
              <dgm:shape xmlns:r="http://schemas.openxmlformats.org/officeDocument/2006/relationships" type="ellipse" r:blip="">
                <dgm:adjLst/>
              </dgm:shape>
              <dgm:presOf/>
            </dgm:layoutNode>
            <dgm:layoutNode name="c15" styleLbl="node1">
              <dgm:alg type="sp"/>
              <dgm:shape xmlns:r="http://schemas.openxmlformats.org/officeDocument/2006/relationships" type="ellipse" r:blip="">
                <dgm:adjLst/>
              </dgm:shape>
              <dgm:presOf/>
            </dgm:layoutNode>
            <dgm:layoutNode name="c16" styleLbl="node1">
              <dgm:alg type="sp"/>
              <dgm:shape xmlns:r="http://schemas.openxmlformats.org/officeDocument/2006/relationships" type="ellipse" r:blip="">
                <dgm:adjLst/>
              </dgm:shape>
              <dgm:presOf/>
            </dgm:layoutNode>
            <dgm:layoutNode name="c17" styleLbl="node1">
              <dgm:alg type="sp"/>
              <dgm:shape xmlns:r="http://schemas.openxmlformats.org/officeDocument/2006/relationships" type="ellipse" r:blip="">
                <dgm:adjLst/>
              </dgm:shape>
              <dgm:presOf/>
            </dgm:layoutNode>
            <dgm:layoutNode name="c18" styleLbl="node1">
              <dgm:alg type="sp"/>
              <dgm:shape xmlns:r="http://schemas.openxmlformats.org/officeDocument/2006/relationships" type="ellipse" r:blip="">
                <dgm:adjLst/>
              </dgm:shape>
              <dgm:presOf/>
            </dgm:layoutNode>
          </dgm:layoutNode>
        </dgm:if>
        <dgm:if name="Name13" axis="self" ptType="node" func="revPos" op="equ" val="1">
          <dgm:layoutNode name="last">
            <dgm:alg type="composite"/>
            <dgm:shape xmlns:r="http://schemas.openxmlformats.org/officeDocument/2006/relationships" r:blip="">
              <dgm:adjLst/>
            </dgm:shape>
            <dgm:presOf/>
            <dgm:constrLst>
              <dgm:constr type="ctrX" for="ch" forName="circleTx" refType="w" fact="0.5"/>
              <dgm:constr type="t" for="ch" forName="circleTx" refType="w" fact="0.117"/>
              <dgm:constr type="w" for="ch" forName="circleTx" refType="h" refFor="ch" refForName="circleTx"/>
              <dgm:constr type="h" for="ch" forName="circleTx" refType="w" fact="0.85"/>
              <dgm:constr type="l" for="ch" forName="desTxN"/>
              <dgm:constr type="b" for="ch" forName="desTxN" refType="h"/>
              <dgm:constr type="w" for="ch" forName="desTxN" refType="w"/>
              <dgm:constr type="h" for="ch" forName="desTxN" refType="h" fact="0.37"/>
              <dgm:constr type="ctrX" for="ch" forName="spN" refType="w" fact="0.5"/>
              <dgm:constr type="t" for="ch" forName="spN"/>
              <dgm:constr type="w" for="ch" forName="spN" refType="w" fact="0.93"/>
              <dgm:constr type="h" for="ch" forName="spN" refType="h" fact="0.01"/>
            </dgm:constrLst>
            <dgm:layoutNode name="circleTx" styleLbl="node1">
              <dgm:alg type="tx"/>
              <dgm:shape xmlns:r="http://schemas.openxmlformats.org/officeDocument/2006/relationships" type="ellipse" r:blip="">
                <dgm:adjLst/>
              </dgm:shape>
              <dgm:presOf axis="self" ptType="node"/>
              <dgm:constrLst>
                <dgm:constr type="lMarg"/>
                <dgm:constr type="rMarg"/>
                <dgm:constr type="tMarg"/>
                <dgm:constr type="bMarg"/>
              </dgm:constrLst>
              <dgm:ruleLst>
                <dgm:rule type="primFontSz" val="5" fact="NaN" max="NaN"/>
              </dgm:ruleLst>
            </dgm:layoutNode>
            <dgm:choose name="Name14">
              <dgm:if name="Name15" axis="ch" ptType="node" func="cnt" op="gte" val="1">
                <dgm:layoutNode name="desTxN" styleLbl="revTx">
                  <dgm:varLst>
                    <dgm:bulletEnabled val="1"/>
                  </dgm:varLst>
                  <dgm:choose name="Name16">
                    <dgm:if name="Name17" axis="ch" ptType="node" func="cnt" op="equ" val="1">
                      <dgm:alg type="tx">
                        <dgm:param type="shpTxLTRAlignCh" val="l"/>
                      </dgm:alg>
                    </dgm:if>
                    <dgm:else name="Name18">
                      <dgm:alg type="tx">
                        <dgm:param type="shpTxLTRAlignCh" val="l"/>
                        <dgm:param type="stBulletLvl" val="1"/>
                      </dgm:alg>
                    </dgm:else>
                  </dgm:choose>
                  <dgm:shape xmlns:r="http://schemas.openxmlformats.org/officeDocument/2006/relationships" type="rect" r:blip="">
                    <dgm:adjLst/>
                  </dgm:shape>
                  <dgm:presOf axis="des"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if>
              <dgm:else name="Name19"/>
            </dgm:choose>
            <dgm:layoutNode name="spN">
              <dgm:alg type="sp"/>
              <dgm:shape xmlns:r="http://schemas.openxmlformats.org/officeDocument/2006/relationships" r:blip="">
                <dgm:adjLst/>
              </dgm:shape>
              <dgm:presOf/>
            </dgm:layoutNode>
          </dgm:layoutNode>
        </dgm:if>
        <dgm:else name="Name20">
          <dgm:layoutNode name="middle">
            <dgm:alg type="composite"/>
            <dgm:shape xmlns:r="http://schemas.openxmlformats.org/officeDocument/2006/relationships" r:blip="">
              <dgm:adjLst/>
            </dgm:shape>
            <dgm:presOf/>
            <dgm:constrLst>
              <dgm:constr type="l" for="ch" forName="parTxMid"/>
              <dgm:constr type="t" for="ch" forName="parTxMid" refType="w" fact="0.167"/>
              <dgm:constr type="w" for="ch" forName="parTxMid" refType="w"/>
              <dgm:constr type="h" for="ch" forName="parTxMid" refType="w" fact="0.7"/>
              <dgm:constr type="l" for="ch" forName="desTxMid"/>
              <dgm:constr type="b" for="ch" forName="desTxMid" refType="h"/>
              <dgm:constr type="w" for="ch" forName="desTxMid" refType="w"/>
              <dgm:constr type="h" for="ch" forName="desTxMid" refType="h" fact="0.37"/>
              <dgm:constr type="ctrX" for="ch" forName="spMid" refType="w" fact="0.5"/>
              <dgm:constr type="t" for="ch" forName="spMid"/>
              <dgm:constr type="w" for="ch" forName="spMid" refType="w" fact="0.01"/>
              <dgm:constr type="h" for="ch" forName="spMid" refType="h" fact="0.01"/>
            </dgm:constrLst>
            <dgm:layoutNode name="parTxMid" styleLbl="revTx">
              <dgm:alg type="tx"/>
              <dgm:shape xmlns:r="http://schemas.openxmlformats.org/officeDocument/2006/relationships" type="rect" r:blip="">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21">
              <dgm:if name="Name22" axis="ch" ptType="node" func="cnt" op="gte" val="1">
                <dgm:layoutNode name="desTxMid" styleLbl="revTx">
                  <dgm:varLst>
                    <dgm:bulletEnabled val="1"/>
                  </dgm:varLst>
                  <dgm:choose name="Name23">
                    <dgm:if name="Name24" axis="ch" ptType="node" func="cnt" op="equ" val="1">
                      <dgm:alg type="tx">
                        <dgm:param type="shpTxLTRAlignCh" val="l"/>
                      </dgm:alg>
                    </dgm:if>
                    <dgm:else name="Name25">
                      <dgm:alg type="tx">
                        <dgm:param type="shpTxLTRAlignCh" val="l"/>
                        <dgm:param type="stBulletLvl" val="1"/>
                      </dgm:alg>
                    </dgm:else>
                  </dgm:choose>
                  <dgm:shape xmlns:r="http://schemas.openxmlformats.org/officeDocument/2006/relationships" type="rect" r:blip="">
                    <dgm:adjLst/>
                  </dgm:shape>
                  <dgm:presOf axis="des"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if>
              <dgm:else name="Name26"/>
            </dgm:choose>
            <dgm:layoutNode name="spMid">
              <dgm:alg type="sp"/>
              <dgm:shape xmlns:r="http://schemas.openxmlformats.org/officeDocument/2006/relationships" r:blip="">
                <dgm:adjLst/>
              </dgm:shape>
              <dgm:presOf/>
            </dgm:layoutNode>
          </dgm:layoutNode>
        </dgm:else>
      </dgm:choose>
      <dgm:forEach name="Name27" axis="followSib" ptType="sibTrans" cnt="1">
        <dgm:layoutNode name="chevronComposite1" styleLbl="alignImgPlace1">
          <dgm:alg type="composite"/>
          <dgm:shape xmlns:r="http://schemas.openxmlformats.org/officeDocument/2006/relationships" r:blip="">
            <dgm:adjLst/>
          </dgm:shape>
          <dgm:presOf/>
          <dgm:constrLst>
            <dgm:constr type="l" for="ch" forName="chevron1"/>
            <dgm:constr type="t" for="ch" forName="chevron1" refType="h" fact="0.1923"/>
            <dgm:constr type="w" for="ch" forName="chevron1" refType="w"/>
            <dgm:constr type="b" for="ch" forName="chevron1" refType="h"/>
            <dgm:constr type="l" for="ch" forName="spChevron1"/>
            <dgm:constr type="t" for="ch" forName="spChevron1"/>
            <dgm:constr type="w" for="ch" forName="spChevron1" refType="w" fact="0.01"/>
            <dgm:constr type="h" for="ch" forName="spChevron1" refType="h" fact="0.01"/>
          </dgm:constrLst>
          <dgm:layoutNode name="chevron1">
            <dgm:alg type="sp"/>
            <dgm:choose name="Name28">
              <dgm:if name="Name29" func="var" arg="dir" op="equ" val="norm">
                <dgm:shape xmlns:r="http://schemas.openxmlformats.org/officeDocument/2006/relationships" type="chevron" r:blip="">
                  <dgm:adjLst>
                    <dgm:adj idx="1" val="0.6231"/>
                  </dgm:adjLst>
                </dgm:shape>
              </dgm:if>
              <dgm:else name="Name30">
                <dgm:shape xmlns:r="http://schemas.openxmlformats.org/officeDocument/2006/relationships" rot="180" type="chevron" r:blip="">
                  <dgm:adjLst>
                    <dgm:adj idx="1" val="0.6231"/>
                  </dgm:adjLst>
                </dgm:shape>
              </dgm:else>
            </dgm:choose>
            <dgm:presOf/>
          </dgm:layoutNode>
          <dgm:layoutNode name="spChevron1">
            <dgm:alg type="sp"/>
            <dgm:shape xmlns:r="http://schemas.openxmlformats.org/officeDocument/2006/relationships" r:blip="">
              <dgm:adjLst/>
            </dgm:shape>
            <dgm:presOf/>
          </dgm:layoutNode>
        </dgm:layoutNode>
        <dgm:choose name="Name31">
          <dgm:if name="Name32" axis="root ch" ptType="all node" func="cnt" op="equ" val="2">
            <dgm:layoutNode name="overlap">
              <dgm:alg type="sp"/>
              <dgm:shape xmlns:r="http://schemas.openxmlformats.org/officeDocument/2006/relationships" r:blip="">
                <dgm:adjLst/>
              </dgm:shape>
              <dgm:presOf/>
            </dgm:layoutNode>
            <dgm:layoutNode name="chevronComposite2" styleLbl="alignImgPlace1">
              <dgm:alg type="composite"/>
              <dgm:shape xmlns:r="http://schemas.openxmlformats.org/officeDocument/2006/relationships" r:blip="">
                <dgm:adjLst/>
              </dgm:shape>
              <dgm:presOf/>
              <dgm:constrLst>
                <dgm:constr type="l" for="ch" forName="chevron2"/>
                <dgm:constr type="t" for="ch" forName="chevron2" refType="h" fact="0.1923"/>
                <dgm:constr type="w" for="ch" forName="chevron2" refType="w"/>
                <dgm:constr type="b" for="ch" forName="chevron2" refType="h"/>
                <dgm:constr type="l" for="ch" forName="spChevron2"/>
                <dgm:constr type="t" for="ch" forName="spChevron2"/>
                <dgm:constr type="w" for="ch" forName="spChevron2" refType="w" fact="0.01"/>
                <dgm:constr type="h" for="ch" forName="spChevron2" refType="h" fact="0.01"/>
              </dgm:constrLst>
              <dgm:layoutNode name="chevron2">
                <dgm:alg type="sp"/>
                <dgm:choose name="Name33">
                  <dgm:if name="Name34" func="var" arg="dir" op="equ" val="norm">
                    <dgm:shape xmlns:r="http://schemas.openxmlformats.org/officeDocument/2006/relationships" type="chevron" r:blip="">
                      <dgm:adjLst>
                        <dgm:adj idx="1" val="0.6231"/>
                      </dgm:adjLst>
                    </dgm:shape>
                  </dgm:if>
                  <dgm:else name="Name35">
                    <dgm:shape xmlns:r="http://schemas.openxmlformats.org/officeDocument/2006/relationships" rot="180" type="chevron" r:blip="">
                      <dgm:adjLst>
                        <dgm:adj idx="1" val="0.6231"/>
                      </dgm:adjLst>
                    </dgm:shape>
                  </dgm:else>
                </dgm:choose>
                <dgm:presOf/>
              </dgm:layoutNode>
              <dgm:layoutNode name="spChevron2">
                <dgm:alg type="sp"/>
                <dgm:shape xmlns:r="http://schemas.openxmlformats.org/officeDocument/2006/relationships" r:blip="">
                  <dgm:adjLst/>
                </dgm:shape>
                <dgm:presOf/>
              </dgm:layoutNode>
            </dgm:layoutNode>
          </dgm:if>
          <dgm:else name="Name36"/>
        </dgm:choos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57ED9D-B6FD-4E2C-9258-83472B3BE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36</Pages>
  <Words>7774</Words>
  <Characters>43304</Characters>
  <Application>Microsoft Office Word</Application>
  <DocSecurity>0</DocSecurity>
  <Lines>1007</Lines>
  <Paragraphs>486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Rowe, Emily</dc:creator>
  <cp:keywords/>
  <dc:description/>
  <cp:lastModifiedBy>Rowe, Emily</cp:lastModifiedBy>
  <cp:revision>6</cp:revision>
  <cp:lastPrinted>2023-07-25T16:51:00Z</cp:lastPrinted>
  <dcterms:created xsi:type="dcterms:W3CDTF">2023-07-03T17:52:00Z</dcterms:created>
  <dcterms:modified xsi:type="dcterms:W3CDTF">2023-07-25T16:51:00Z</dcterms:modified>
</cp:coreProperties>
</file>