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9"/>
        <w:gridCol w:w="2168"/>
        <w:gridCol w:w="2981"/>
        <w:gridCol w:w="236"/>
        <w:gridCol w:w="222"/>
        <w:gridCol w:w="222"/>
      </w:tblGrid>
      <w:tr w:rsidR="007C7B36" w:rsidRPr="00071E0F" w14:paraId="02E6FAB1" w14:textId="3A18A080" w:rsidTr="00E51D38">
        <w:tc>
          <w:tcPr>
            <w:tcW w:w="6558" w:type="dxa"/>
            <w:gridSpan w:val="3"/>
          </w:tcPr>
          <w:p w14:paraId="1C0E702B" w14:textId="290204B5" w:rsidR="00C468AB" w:rsidRPr="00071E0F" w:rsidRDefault="00495412" w:rsidP="007A7B64">
            <w:pPr>
              <w:pStyle w:val="RecipientAddress"/>
              <w:spacing w:after="0"/>
              <w:jc w:val="both"/>
              <w:rPr>
                <w:rFonts w:asciiTheme="majorHAnsi" w:eastAsia="Yu Gothic UI Light" w:hAnsiTheme="majorHAnsi" w:cstheme="majorHAnsi"/>
                <w:b/>
                <w:sz w:val="24"/>
                <w:lang w:val="en-GB"/>
              </w:rPr>
            </w:pPr>
            <w:bookmarkStart w:id="0" w:name="_Hlk103077159"/>
            <w:bookmarkEnd w:id="0"/>
            <w:r w:rsidRPr="00071E0F">
              <w:rPr>
                <w:rFonts w:asciiTheme="majorHAnsi" w:eastAsia="Yu Gothic UI Light" w:hAnsiTheme="majorHAnsi" w:cstheme="majorHAnsi"/>
                <w:b/>
                <w:sz w:val="24"/>
                <w:lang w:val="en-GB"/>
              </w:rPr>
              <w:t xml:space="preserve">Basic Operation of Horiba </w:t>
            </w:r>
            <w:proofErr w:type="spellStart"/>
            <w:r w:rsidRPr="00071E0F">
              <w:rPr>
                <w:rFonts w:asciiTheme="majorHAnsi" w:eastAsia="Yu Gothic UI Light" w:hAnsiTheme="majorHAnsi" w:cstheme="majorHAnsi"/>
                <w:b/>
                <w:sz w:val="24"/>
                <w:lang w:val="en-GB"/>
              </w:rPr>
              <w:t>LabRam</w:t>
            </w:r>
            <w:proofErr w:type="spellEnd"/>
            <w:r w:rsidRPr="00071E0F">
              <w:rPr>
                <w:rFonts w:asciiTheme="majorHAnsi" w:eastAsia="Yu Gothic UI Light" w:hAnsiTheme="majorHAnsi" w:cstheme="majorHAnsi"/>
                <w:b/>
                <w:sz w:val="24"/>
                <w:lang w:val="en-GB"/>
              </w:rPr>
              <w:t xml:space="preserve"> Spectrometer</w:t>
            </w:r>
          </w:p>
        </w:tc>
        <w:tc>
          <w:tcPr>
            <w:tcW w:w="236" w:type="dxa"/>
            <w:tcBorders>
              <w:left w:val="nil"/>
            </w:tcBorders>
          </w:tcPr>
          <w:p w14:paraId="5DD21B7D" w14:textId="77777777" w:rsidR="00C468AB" w:rsidRPr="00071E0F" w:rsidRDefault="00C468AB" w:rsidP="00E51D38">
            <w:pPr>
              <w:pStyle w:val="RecipientAddress"/>
              <w:numPr>
                <w:ilvl w:val="0"/>
                <w:numId w:val="2"/>
              </w:numPr>
              <w:spacing w:after="0"/>
              <w:jc w:val="both"/>
              <w:rPr>
                <w:rFonts w:asciiTheme="majorHAnsi" w:eastAsia="Yu Gothic UI Light" w:hAnsiTheme="majorHAnsi" w:cstheme="majorHAnsi"/>
                <w:b/>
                <w:sz w:val="24"/>
                <w:lang w:val="en-GB"/>
              </w:rPr>
            </w:pPr>
          </w:p>
        </w:tc>
        <w:tc>
          <w:tcPr>
            <w:tcW w:w="0" w:type="auto"/>
          </w:tcPr>
          <w:p w14:paraId="6075696B" w14:textId="77777777" w:rsidR="00C468AB" w:rsidRPr="00071E0F" w:rsidRDefault="00C468AB" w:rsidP="00E51D38">
            <w:pPr>
              <w:pStyle w:val="RecipientAddress"/>
              <w:numPr>
                <w:ilvl w:val="0"/>
                <w:numId w:val="2"/>
              </w:numPr>
              <w:spacing w:after="0"/>
              <w:jc w:val="both"/>
              <w:rPr>
                <w:rFonts w:asciiTheme="majorHAnsi" w:eastAsia="Yu Gothic UI Light" w:hAnsiTheme="majorHAnsi" w:cstheme="majorHAnsi"/>
                <w:b/>
                <w:sz w:val="24"/>
                <w:lang w:val="en-GB"/>
              </w:rPr>
            </w:pPr>
          </w:p>
        </w:tc>
        <w:tc>
          <w:tcPr>
            <w:tcW w:w="0" w:type="auto"/>
          </w:tcPr>
          <w:p w14:paraId="135A1400" w14:textId="77777777" w:rsidR="00C468AB" w:rsidRPr="00071E0F" w:rsidRDefault="00C468AB" w:rsidP="00E51D38">
            <w:pPr>
              <w:pStyle w:val="RecipientAddress"/>
              <w:numPr>
                <w:ilvl w:val="0"/>
                <w:numId w:val="2"/>
              </w:numPr>
              <w:spacing w:after="0"/>
              <w:jc w:val="both"/>
              <w:rPr>
                <w:rFonts w:asciiTheme="majorHAnsi" w:eastAsia="Yu Gothic UI Light" w:hAnsiTheme="majorHAnsi" w:cstheme="majorHAnsi"/>
                <w:b/>
                <w:sz w:val="24"/>
                <w:lang w:val="en-GB"/>
              </w:rPr>
            </w:pPr>
          </w:p>
        </w:tc>
      </w:tr>
      <w:tr w:rsidR="007C7B36" w:rsidRPr="00071E0F" w14:paraId="1357B87F" w14:textId="01BE0D95" w:rsidTr="00C468AB">
        <w:tc>
          <w:tcPr>
            <w:tcW w:w="0" w:type="auto"/>
          </w:tcPr>
          <w:p w14:paraId="722C057B" w14:textId="10ACBC89" w:rsidR="00C468AB" w:rsidRPr="00071E0F" w:rsidRDefault="00C468AB" w:rsidP="007A7B64">
            <w:pPr>
              <w:pStyle w:val="RecipientAddress"/>
              <w:spacing w:after="0"/>
              <w:jc w:val="both"/>
              <w:rPr>
                <w:rFonts w:asciiTheme="majorHAnsi" w:eastAsia="Yu Gothic UI Light" w:hAnsiTheme="majorHAnsi" w:cstheme="majorHAnsi"/>
                <w:lang w:val="en-GB"/>
              </w:rPr>
            </w:pPr>
            <w:r w:rsidRPr="00071E0F">
              <w:rPr>
                <w:rFonts w:asciiTheme="majorHAnsi" w:eastAsia="Yu Gothic UI Light" w:hAnsiTheme="majorHAnsi" w:cstheme="majorHAnsi"/>
                <w:lang w:val="en-GB"/>
              </w:rPr>
              <w:t>Written by:</w:t>
            </w:r>
          </w:p>
        </w:tc>
        <w:tc>
          <w:tcPr>
            <w:tcW w:w="0" w:type="auto"/>
          </w:tcPr>
          <w:p w14:paraId="1DDB2DD5" w14:textId="524EC131" w:rsidR="00C468AB" w:rsidRPr="00071E0F" w:rsidRDefault="00C468AB" w:rsidP="007A7B64">
            <w:pPr>
              <w:pStyle w:val="RecipientAddress"/>
              <w:spacing w:after="0"/>
              <w:ind w:left="720"/>
              <w:jc w:val="both"/>
              <w:rPr>
                <w:rFonts w:asciiTheme="majorHAnsi" w:eastAsia="Yu Gothic UI Light" w:hAnsiTheme="majorHAnsi" w:cstheme="majorHAnsi"/>
                <w:lang w:val="en-GB"/>
              </w:rPr>
            </w:pPr>
            <w:r w:rsidRPr="00071E0F">
              <w:rPr>
                <w:rFonts w:asciiTheme="majorHAnsi" w:eastAsia="Yu Gothic UI Light" w:hAnsiTheme="majorHAnsi" w:cstheme="majorHAnsi"/>
                <w:lang w:val="en-GB"/>
              </w:rPr>
              <w:t>Dr B G Breeze</w:t>
            </w:r>
          </w:p>
        </w:tc>
        <w:tc>
          <w:tcPr>
            <w:tcW w:w="2981" w:type="dxa"/>
          </w:tcPr>
          <w:p w14:paraId="7C7A0F61" w14:textId="399C77D9" w:rsidR="00C468AB" w:rsidRPr="00071E0F" w:rsidRDefault="006A4A08" w:rsidP="00BF1CBF">
            <w:pPr>
              <w:pStyle w:val="RecipientAddress"/>
              <w:spacing w:after="0"/>
              <w:ind w:left="720"/>
              <w:jc w:val="both"/>
              <w:rPr>
                <w:rFonts w:asciiTheme="majorHAnsi" w:eastAsia="Yu Gothic UI Light" w:hAnsiTheme="majorHAnsi" w:cstheme="majorHAnsi"/>
                <w:lang w:val="en-GB"/>
              </w:rPr>
            </w:pPr>
            <w:r w:rsidRPr="00071E0F">
              <w:rPr>
                <w:rFonts w:asciiTheme="majorHAnsi" w:eastAsia="Yu Gothic UI Light" w:hAnsiTheme="majorHAnsi" w:cstheme="majorHAnsi"/>
                <w:lang w:val="en-GB"/>
              </w:rPr>
              <w:t>01/0</w:t>
            </w:r>
            <w:r w:rsidR="00495412" w:rsidRPr="00071E0F">
              <w:rPr>
                <w:rFonts w:asciiTheme="majorHAnsi" w:eastAsia="Yu Gothic UI Light" w:hAnsiTheme="majorHAnsi" w:cstheme="majorHAnsi"/>
                <w:lang w:val="en-GB"/>
              </w:rPr>
              <w:t>4</w:t>
            </w:r>
            <w:r w:rsidRPr="00071E0F">
              <w:rPr>
                <w:rFonts w:asciiTheme="majorHAnsi" w:eastAsia="Yu Gothic UI Light" w:hAnsiTheme="majorHAnsi" w:cstheme="majorHAnsi"/>
                <w:lang w:val="en-GB"/>
              </w:rPr>
              <w:t>/2</w:t>
            </w:r>
            <w:r w:rsidR="00495412" w:rsidRPr="00071E0F">
              <w:rPr>
                <w:rFonts w:asciiTheme="majorHAnsi" w:eastAsia="Yu Gothic UI Light" w:hAnsiTheme="majorHAnsi" w:cstheme="majorHAnsi"/>
                <w:lang w:val="en-GB"/>
              </w:rPr>
              <w:t>2</w:t>
            </w:r>
          </w:p>
        </w:tc>
        <w:tc>
          <w:tcPr>
            <w:tcW w:w="236" w:type="dxa"/>
            <w:tcBorders>
              <w:left w:val="nil"/>
            </w:tcBorders>
          </w:tcPr>
          <w:p w14:paraId="731BCED7" w14:textId="77777777" w:rsidR="00C468AB" w:rsidRPr="00071E0F" w:rsidRDefault="00C468AB" w:rsidP="00E51D38">
            <w:pPr>
              <w:pStyle w:val="RecipientAddress"/>
              <w:numPr>
                <w:ilvl w:val="0"/>
                <w:numId w:val="2"/>
              </w:numPr>
              <w:spacing w:after="0"/>
              <w:jc w:val="both"/>
              <w:rPr>
                <w:rFonts w:asciiTheme="majorHAnsi" w:eastAsia="Yu Gothic UI Light" w:hAnsiTheme="majorHAnsi" w:cstheme="majorHAnsi"/>
                <w:lang w:val="en-GB"/>
              </w:rPr>
            </w:pPr>
          </w:p>
        </w:tc>
        <w:tc>
          <w:tcPr>
            <w:tcW w:w="0" w:type="auto"/>
          </w:tcPr>
          <w:p w14:paraId="0CDAF36A" w14:textId="77777777" w:rsidR="00C468AB" w:rsidRPr="00071E0F" w:rsidRDefault="00C468AB" w:rsidP="00E51D38">
            <w:pPr>
              <w:pStyle w:val="RecipientAddress"/>
              <w:numPr>
                <w:ilvl w:val="0"/>
                <w:numId w:val="2"/>
              </w:numPr>
              <w:spacing w:after="0"/>
              <w:jc w:val="both"/>
              <w:rPr>
                <w:rFonts w:asciiTheme="majorHAnsi" w:eastAsia="Yu Gothic UI Light" w:hAnsiTheme="majorHAnsi" w:cstheme="majorHAnsi"/>
                <w:lang w:val="en-GB"/>
              </w:rPr>
            </w:pPr>
          </w:p>
        </w:tc>
        <w:tc>
          <w:tcPr>
            <w:tcW w:w="0" w:type="auto"/>
          </w:tcPr>
          <w:p w14:paraId="46B8E3E0" w14:textId="77777777" w:rsidR="00C468AB" w:rsidRPr="00071E0F" w:rsidRDefault="00C468AB" w:rsidP="00E51D38">
            <w:pPr>
              <w:pStyle w:val="RecipientAddress"/>
              <w:numPr>
                <w:ilvl w:val="0"/>
                <w:numId w:val="2"/>
              </w:numPr>
              <w:spacing w:after="0"/>
              <w:jc w:val="both"/>
              <w:rPr>
                <w:rFonts w:asciiTheme="majorHAnsi" w:eastAsia="Yu Gothic UI Light" w:hAnsiTheme="majorHAnsi" w:cstheme="majorHAnsi"/>
                <w:lang w:val="en-GB"/>
              </w:rPr>
            </w:pPr>
          </w:p>
        </w:tc>
      </w:tr>
      <w:tr w:rsidR="00E51D38" w:rsidRPr="00071E0F" w14:paraId="4BC90898" w14:textId="3E0AF552" w:rsidTr="00C468AB">
        <w:tc>
          <w:tcPr>
            <w:tcW w:w="0" w:type="auto"/>
          </w:tcPr>
          <w:p w14:paraId="274D8A9F" w14:textId="44FBF628" w:rsidR="00E51D38" w:rsidRPr="00071E0F" w:rsidRDefault="00E51D38" w:rsidP="00E51D38">
            <w:pPr>
              <w:pStyle w:val="RecipientAddress"/>
              <w:spacing w:after="0"/>
              <w:jc w:val="both"/>
              <w:rPr>
                <w:rFonts w:asciiTheme="majorHAnsi" w:eastAsia="Yu Gothic UI Light" w:hAnsiTheme="majorHAnsi" w:cstheme="majorHAnsi"/>
                <w:lang w:val="en-GB"/>
              </w:rPr>
            </w:pPr>
            <w:r w:rsidRPr="00071E0F">
              <w:rPr>
                <w:rFonts w:asciiTheme="majorHAnsi" w:eastAsia="Yu Gothic UI Light" w:hAnsiTheme="majorHAnsi" w:cstheme="majorHAnsi"/>
                <w:lang w:val="en-GB"/>
              </w:rPr>
              <w:t>Amended by:</w:t>
            </w:r>
          </w:p>
        </w:tc>
        <w:tc>
          <w:tcPr>
            <w:tcW w:w="0" w:type="auto"/>
          </w:tcPr>
          <w:p w14:paraId="64CBCF39" w14:textId="2CCCF2D9" w:rsidR="00E51D38" w:rsidRPr="00071E0F" w:rsidRDefault="00E51D38" w:rsidP="00E51D38">
            <w:pPr>
              <w:pStyle w:val="RecipientAddress"/>
              <w:spacing w:after="0"/>
              <w:ind w:left="720"/>
              <w:jc w:val="both"/>
              <w:rPr>
                <w:rFonts w:asciiTheme="majorHAnsi" w:eastAsia="Yu Gothic UI Light" w:hAnsiTheme="majorHAnsi" w:cstheme="majorHAnsi"/>
                <w:lang w:val="en-GB"/>
              </w:rPr>
            </w:pPr>
            <w:r w:rsidRPr="00071E0F">
              <w:rPr>
                <w:rFonts w:asciiTheme="majorHAnsi" w:eastAsia="Yu Gothic UI Light" w:hAnsiTheme="majorHAnsi" w:cstheme="majorHAnsi"/>
                <w:lang w:val="en-GB"/>
              </w:rPr>
              <w:t>Dr B G Breeze</w:t>
            </w:r>
          </w:p>
        </w:tc>
        <w:tc>
          <w:tcPr>
            <w:tcW w:w="2981" w:type="dxa"/>
          </w:tcPr>
          <w:p w14:paraId="79D9B943" w14:textId="1B134E51" w:rsidR="00E51D38" w:rsidRPr="00071E0F" w:rsidRDefault="00E51D38" w:rsidP="00E51D38">
            <w:pPr>
              <w:pStyle w:val="RecipientAddress"/>
              <w:spacing w:after="0"/>
              <w:ind w:left="720"/>
              <w:jc w:val="both"/>
              <w:rPr>
                <w:rFonts w:asciiTheme="majorHAnsi" w:eastAsia="Yu Gothic UI Light" w:hAnsiTheme="majorHAnsi" w:cstheme="majorHAnsi"/>
                <w:lang w:val="en-GB"/>
              </w:rPr>
            </w:pPr>
            <w:r>
              <w:rPr>
                <w:rFonts w:asciiTheme="majorHAnsi" w:eastAsia="Yu Gothic UI Light" w:hAnsiTheme="majorHAnsi" w:cstheme="majorHAnsi"/>
                <w:lang w:val="en-GB"/>
              </w:rPr>
              <w:t>05/08/22</w:t>
            </w:r>
          </w:p>
        </w:tc>
        <w:tc>
          <w:tcPr>
            <w:tcW w:w="236" w:type="dxa"/>
            <w:tcBorders>
              <w:left w:val="nil"/>
            </w:tcBorders>
          </w:tcPr>
          <w:p w14:paraId="457228AD" w14:textId="77777777" w:rsidR="00E51D38" w:rsidRPr="00071E0F" w:rsidRDefault="00E51D38" w:rsidP="00E51D38">
            <w:pPr>
              <w:pStyle w:val="RecipientAddress"/>
              <w:numPr>
                <w:ilvl w:val="0"/>
                <w:numId w:val="2"/>
              </w:numPr>
              <w:spacing w:after="0"/>
              <w:jc w:val="both"/>
              <w:rPr>
                <w:rFonts w:asciiTheme="majorHAnsi" w:eastAsia="Yu Gothic UI Light" w:hAnsiTheme="majorHAnsi" w:cstheme="majorHAnsi"/>
                <w:lang w:val="en-GB"/>
              </w:rPr>
            </w:pPr>
          </w:p>
        </w:tc>
        <w:tc>
          <w:tcPr>
            <w:tcW w:w="0" w:type="auto"/>
          </w:tcPr>
          <w:p w14:paraId="478F3F2D" w14:textId="77777777" w:rsidR="00E51D38" w:rsidRPr="00071E0F" w:rsidRDefault="00E51D38" w:rsidP="00E51D38">
            <w:pPr>
              <w:pStyle w:val="RecipientAddress"/>
              <w:numPr>
                <w:ilvl w:val="0"/>
                <w:numId w:val="2"/>
              </w:numPr>
              <w:spacing w:after="0"/>
              <w:jc w:val="both"/>
              <w:rPr>
                <w:rFonts w:asciiTheme="majorHAnsi" w:eastAsia="Yu Gothic UI Light" w:hAnsiTheme="majorHAnsi" w:cstheme="majorHAnsi"/>
                <w:lang w:val="en-GB"/>
              </w:rPr>
            </w:pPr>
          </w:p>
        </w:tc>
        <w:tc>
          <w:tcPr>
            <w:tcW w:w="0" w:type="auto"/>
          </w:tcPr>
          <w:p w14:paraId="5D778261" w14:textId="77777777" w:rsidR="00E51D38" w:rsidRPr="00071E0F" w:rsidRDefault="00E51D38" w:rsidP="00E51D38">
            <w:pPr>
              <w:pStyle w:val="RecipientAddress"/>
              <w:numPr>
                <w:ilvl w:val="0"/>
                <w:numId w:val="2"/>
              </w:numPr>
              <w:spacing w:after="0"/>
              <w:jc w:val="both"/>
              <w:rPr>
                <w:rFonts w:asciiTheme="majorHAnsi" w:eastAsia="Yu Gothic UI Light" w:hAnsiTheme="majorHAnsi" w:cstheme="majorHAnsi"/>
                <w:lang w:val="en-GB"/>
              </w:rPr>
            </w:pPr>
          </w:p>
        </w:tc>
      </w:tr>
    </w:tbl>
    <w:p w14:paraId="38ED838F" w14:textId="405DBDFA" w:rsidR="00FF7102" w:rsidRPr="00071E0F" w:rsidRDefault="00894410" w:rsidP="007C7B36">
      <w:pPr>
        <w:pStyle w:val="RecipientAddress"/>
        <w:spacing w:after="0"/>
        <w:jc w:val="both"/>
        <w:rPr>
          <w:rFonts w:asciiTheme="majorHAnsi" w:eastAsia="Yu Gothic UI Light" w:hAnsiTheme="majorHAnsi" w:cstheme="majorHAnsi"/>
          <w:sz w:val="24"/>
          <w:szCs w:val="24"/>
          <w:lang w:val="en-GB"/>
        </w:rPr>
      </w:pPr>
      <w:r w:rsidRPr="00071E0F">
        <w:rPr>
          <w:rFonts w:asciiTheme="majorHAnsi" w:eastAsia="Yu Gothic UI Light" w:hAnsiTheme="majorHAnsi" w:cstheme="majorHAnsi"/>
          <w:noProof/>
          <w:sz w:val="24"/>
          <w:szCs w:val="24"/>
          <w:lang w:val="en-GB" w:eastAsia="en-GB"/>
        </w:rPr>
        <mc:AlternateContent>
          <mc:Choice Requires="wpc">
            <w:drawing>
              <wp:anchor distT="0" distB="0" distL="114300" distR="114300" simplePos="0" relativeHeight="251665408" behindDoc="0" locked="0" layoutInCell="1" allowOverlap="1" wp14:anchorId="7BD0DBF9" wp14:editId="202042DF">
                <wp:simplePos x="0" y="0"/>
                <wp:positionH relativeFrom="column">
                  <wp:posOffset>-1143000</wp:posOffset>
                </wp:positionH>
                <wp:positionV relativeFrom="paragraph">
                  <wp:posOffset>-2038985</wp:posOffset>
                </wp:positionV>
                <wp:extent cx="2167890" cy="1387475"/>
                <wp:effectExtent l="0" t="0" r="0" b="0"/>
                <wp:wrapNone/>
                <wp:docPr id="22" name="Canvas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63F1066C" id="Canvas 22" o:spid="_x0000_s1026" editas="canvas" style="position:absolute;margin-left:-90pt;margin-top:-160.55pt;width:170.7pt;height:109.25pt;z-index:251665408" coordsize="21678,13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1678;height:13874;visibility:visible;mso-wrap-style:square">
                  <v:fill o:detectmouseclick="t"/>
                  <v:path o:connecttype="none"/>
                </v:shape>
              </v:group>
            </w:pict>
          </mc:Fallback>
        </mc:AlternateContent>
      </w:r>
    </w:p>
    <w:p w14:paraId="2A01F328" w14:textId="77777777" w:rsidR="00894410" w:rsidRPr="00071E0F" w:rsidRDefault="00894410" w:rsidP="007A7B64">
      <w:pPr>
        <w:jc w:val="both"/>
        <w:rPr>
          <w:rFonts w:asciiTheme="majorHAnsi" w:eastAsia="Yu Gothic UI Light" w:hAnsiTheme="majorHAnsi" w:cstheme="majorHAnsi"/>
          <w:b/>
          <w:u w:val="single"/>
        </w:rPr>
      </w:pPr>
      <w:r w:rsidRPr="00071E0F">
        <w:rPr>
          <w:rFonts w:asciiTheme="majorHAnsi" w:eastAsia="Yu Gothic UI Light" w:hAnsiTheme="majorHAnsi" w:cstheme="majorHAnsi"/>
          <w:b/>
          <w:u w:val="single"/>
        </w:rPr>
        <w:t>IMPORTANT</w:t>
      </w:r>
    </w:p>
    <w:p w14:paraId="214007FE" w14:textId="2A945AD7" w:rsidR="004A7E78" w:rsidRPr="00071E0F" w:rsidRDefault="00D34DFA" w:rsidP="007A7B64">
      <w:pPr>
        <w:rPr>
          <w:rFonts w:asciiTheme="majorHAnsi" w:eastAsia="Yu Gothic UI Light" w:hAnsiTheme="majorHAnsi" w:cstheme="majorHAnsi"/>
        </w:rPr>
      </w:pPr>
      <w:r w:rsidRPr="00071E0F">
        <w:rPr>
          <w:rFonts w:asciiTheme="majorHAnsi" w:eastAsia="Yu Gothic UI Light" w:hAnsiTheme="majorHAnsi" w:cstheme="majorHAnsi"/>
        </w:rPr>
        <w:t>Spectrometers must only be operated</w:t>
      </w:r>
      <w:r w:rsidR="00AB1461" w:rsidRPr="00071E0F">
        <w:rPr>
          <w:rFonts w:asciiTheme="majorHAnsi" w:eastAsia="Yu Gothic UI Light" w:hAnsiTheme="majorHAnsi" w:cstheme="majorHAnsi"/>
        </w:rPr>
        <w:t xml:space="preserve"> by authorized personal, who have had a full induction into working in the Spectroscopy labs and completed local training. A list of trained personal can be found in the </w:t>
      </w:r>
      <w:proofErr w:type="spellStart"/>
      <w:r w:rsidR="00AB1461" w:rsidRPr="00071E0F">
        <w:rPr>
          <w:rFonts w:asciiTheme="majorHAnsi" w:eastAsia="Yu Gothic UI Light" w:hAnsiTheme="majorHAnsi" w:cstheme="majorHAnsi"/>
        </w:rPr>
        <w:t>webgroup</w:t>
      </w:r>
      <w:proofErr w:type="spellEnd"/>
      <w:r w:rsidRPr="00071E0F">
        <w:rPr>
          <w:rFonts w:asciiTheme="majorHAnsi" w:eastAsia="Yu Gothic UI Light" w:hAnsiTheme="majorHAnsi" w:cstheme="majorHAnsi"/>
        </w:rPr>
        <w:t xml:space="preserve"> p</w:t>
      </w:r>
      <w:r w:rsidR="00A40F48" w:rsidRPr="00071E0F">
        <w:rPr>
          <w:rFonts w:asciiTheme="majorHAnsi" w:eastAsia="Yu Gothic UI Light" w:hAnsiTheme="majorHAnsi" w:cstheme="majorHAnsi"/>
        </w:rPr>
        <w:t>f</w:t>
      </w:r>
      <w:r w:rsidRPr="00071E0F">
        <w:rPr>
          <w:rFonts w:asciiTheme="majorHAnsi" w:eastAsia="Yu Gothic UI Light" w:hAnsiTheme="majorHAnsi" w:cstheme="majorHAnsi"/>
        </w:rPr>
        <w:t>-</w:t>
      </w:r>
      <w:proofErr w:type="spellStart"/>
      <w:r w:rsidR="00A40F48" w:rsidRPr="00071E0F">
        <w:rPr>
          <w:rFonts w:asciiTheme="majorHAnsi" w:eastAsia="Yu Gothic UI Light" w:hAnsiTheme="majorHAnsi" w:cstheme="majorHAnsi"/>
        </w:rPr>
        <w:t>HoribaLabRam</w:t>
      </w:r>
      <w:proofErr w:type="spellEnd"/>
      <w:r w:rsidR="006C4E8C" w:rsidRPr="00071E0F">
        <w:rPr>
          <w:rFonts w:asciiTheme="majorHAnsi" w:eastAsia="Yu Gothic UI Light" w:hAnsiTheme="majorHAnsi" w:cstheme="majorHAnsi"/>
        </w:rPr>
        <w:t>-users</w:t>
      </w:r>
      <w:r w:rsidR="00AB1461" w:rsidRPr="00071E0F">
        <w:rPr>
          <w:rFonts w:asciiTheme="majorHAnsi" w:eastAsia="Yu Gothic UI Light" w:hAnsiTheme="majorHAnsi" w:cstheme="majorHAnsi"/>
        </w:rPr>
        <w:t>.</w:t>
      </w:r>
    </w:p>
    <w:p w14:paraId="515D98D8" w14:textId="11ADBF7B" w:rsidR="00AB1461" w:rsidRPr="00071E0F" w:rsidRDefault="00AB1461" w:rsidP="00AB1461">
      <w:pPr>
        <w:rPr>
          <w:rFonts w:asciiTheme="majorHAnsi" w:eastAsia="Yu Gothic UI Light" w:hAnsiTheme="majorHAnsi" w:cstheme="majorHAnsi"/>
        </w:rPr>
      </w:pPr>
    </w:p>
    <w:p w14:paraId="51977B45" w14:textId="2B1FC09D" w:rsidR="00AB1461" w:rsidRPr="00071E0F" w:rsidRDefault="00AB1461" w:rsidP="007A7B64">
      <w:pPr>
        <w:rPr>
          <w:rFonts w:asciiTheme="majorHAnsi" w:eastAsia="Yu Gothic UI Light" w:hAnsiTheme="majorHAnsi" w:cstheme="majorHAnsi"/>
        </w:rPr>
      </w:pPr>
      <w:r w:rsidRPr="00071E0F">
        <w:rPr>
          <w:rFonts w:asciiTheme="majorHAnsi" w:eastAsia="Yu Gothic UI Light" w:hAnsiTheme="majorHAnsi" w:cstheme="majorHAnsi"/>
        </w:rPr>
        <w:t xml:space="preserve">Before beginning any experiment do a quick visual inspection of the spectrometer to </w:t>
      </w:r>
      <w:r w:rsidR="00D34DFA" w:rsidRPr="00071E0F">
        <w:rPr>
          <w:rFonts w:asciiTheme="majorHAnsi" w:eastAsia="Yu Gothic UI Light" w:hAnsiTheme="majorHAnsi" w:cstheme="majorHAnsi"/>
        </w:rPr>
        <w:t>confirm it looks in good working order and no previous experiment is left in place</w:t>
      </w:r>
      <w:r w:rsidR="00BF1CBF" w:rsidRPr="00071E0F">
        <w:rPr>
          <w:rFonts w:asciiTheme="majorHAnsi" w:eastAsia="Yu Gothic UI Light" w:hAnsiTheme="majorHAnsi" w:cstheme="majorHAnsi"/>
        </w:rPr>
        <w:t xml:space="preserve">. </w:t>
      </w:r>
      <w:r w:rsidR="00211A8B" w:rsidRPr="00071E0F">
        <w:rPr>
          <w:rFonts w:asciiTheme="majorHAnsi" w:eastAsia="Yu Gothic UI Light" w:hAnsiTheme="majorHAnsi" w:cstheme="majorHAnsi"/>
        </w:rPr>
        <w:t xml:space="preserve"> If you have any </w:t>
      </w:r>
      <w:r w:rsidR="00BF1CBF" w:rsidRPr="00071E0F">
        <w:rPr>
          <w:rFonts w:asciiTheme="majorHAnsi" w:eastAsia="Yu Gothic UI Light" w:hAnsiTheme="majorHAnsi" w:cstheme="majorHAnsi"/>
        </w:rPr>
        <w:t>issues,</w:t>
      </w:r>
      <w:r w:rsidR="00211A8B" w:rsidRPr="00071E0F">
        <w:rPr>
          <w:rFonts w:asciiTheme="majorHAnsi" w:eastAsia="Yu Gothic UI Light" w:hAnsiTheme="majorHAnsi" w:cstheme="majorHAnsi"/>
        </w:rPr>
        <w:t xml:space="preserve"> please contact a member of RTP staff. </w:t>
      </w:r>
    </w:p>
    <w:p w14:paraId="3ADB85BD" w14:textId="7C259E2C" w:rsidR="00AB1461" w:rsidRPr="00071E0F" w:rsidRDefault="00AB1461" w:rsidP="00AB1461">
      <w:pPr>
        <w:rPr>
          <w:rFonts w:asciiTheme="majorHAnsi" w:hAnsiTheme="majorHAnsi" w:cstheme="majorHAnsi"/>
          <w:lang w:eastAsia="en-GB"/>
        </w:rPr>
      </w:pPr>
    </w:p>
    <w:p w14:paraId="2467B193" w14:textId="77777777" w:rsidR="008A2154" w:rsidRPr="00071E0F" w:rsidRDefault="008A2154" w:rsidP="008A2154">
      <w:pPr>
        <w:pStyle w:val="Heading1"/>
        <w:rPr>
          <w:noProof w:val="0"/>
        </w:rPr>
      </w:pPr>
      <w:r w:rsidRPr="00071E0F">
        <w:rPr>
          <w:noProof w:val="0"/>
        </w:rPr>
        <w:t xml:space="preserve">Software layout </w:t>
      </w:r>
    </w:p>
    <w:p w14:paraId="39142793" w14:textId="77777777" w:rsidR="008A2154" w:rsidRPr="00071E0F" w:rsidRDefault="008A2154" w:rsidP="008A2154">
      <w:pPr>
        <w:rPr>
          <w:rFonts w:asciiTheme="majorHAnsi" w:hAnsiTheme="majorHAnsi" w:cstheme="majorHAnsi"/>
          <w:lang w:eastAsia="en-GB"/>
        </w:rPr>
      </w:pPr>
      <w:r w:rsidRPr="00071E0F">
        <w:rPr>
          <w:rFonts w:asciiTheme="majorHAnsi" w:hAnsiTheme="majorHAnsi" w:cstheme="majorHAnsi"/>
          <w:lang w:eastAsia="en-GB"/>
        </w:rPr>
        <w:t>Main screen</w:t>
      </w:r>
    </w:p>
    <w:p w14:paraId="553EFDB4" w14:textId="77777777" w:rsidR="008A2154" w:rsidRPr="00071E0F" w:rsidRDefault="008A2154" w:rsidP="008A2154">
      <w:pPr>
        <w:rPr>
          <w:rFonts w:asciiTheme="majorHAnsi" w:hAnsiTheme="majorHAnsi" w:cstheme="majorHAnsi"/>
          <w:lang w:eastAsia="en-GB"/>
        </w:rPr>
      </w:pPr>
      <w:r w:rsidRPr="00071E0F">
        <w:rPr>
          <w:rFonts w:asciiTheme="majorHAnsi" w:hAnsiTheme="majorHAnsi" w:cstheme="majorHAnsi"/>
          <w:noProof/>
          <w:lang w:eastAsia="en-GB"/>
        </w:rPr>
        <w:drawing>
          <wp:inline distT="0" distB="0" distL="0" distR="0" wp14:anchorId="0B3EB0E2" wp14:editId="7F1472E3">
            <wp:extent cx="4120247" cy="2457450"/>
            <wp:effectExtent l="0" t="0" r="0" b="0"/>
            <wp:docPr id="3" name="Picture 3"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screenshot of a computer&#10;&#10;Description automatically generated with medium confidence"/>
                    <pic:cNvPicPr/>
                  </pic:nvPicPr>
                  <pic:blipFill>
                    <a:blip r:embed="rId8"/>
                    <a:stretch>
                      <a:fillRect/>
                    </a:stretch>
                  </pic:blipFill>
                  <pic:spPr>
                    <a:xfrm>
                      <a:off x="0" y="0"/>
                      <a:ext cx="4125069" cy="2460326"/>
                    </a:xfrm>
                    <a:prstGeom prst="rect">
                      <a:avLst/>
                    </a:prstGeom>
                  </pic:spPr>
                </pic:pic>
              </a:graphicData>
            </a:graphic>
          </wp:inline>
        </w:drawing>
      </w:r>
    </w:p>
    <w:p w14:paraId="6C97D148" w14:textId="77777777" w:rsidR="008A2154" w:rsidRPr="00071E0F" w:rsidRDefault="008A2154" w:rsidP="008A2154">
      <w:pPr>
        <w:rPr>
          <w:rFonts w:asciiTheme="majorHAnsi" w:hAnsiTheme="majorHAnsi" w:cstheme="majorHAnsi"/>
          <w:lang w:eastAsia="en-GB"/>
        </w:rPr>
      </w:pPr>
    </w:p>
    <w:p w14:paraId="1744B0C5" w14:textId="77777777" w:rsidR="008A2154" w:rsidRPr="00071E0F" w:rsidRDefault="008A2154" w:rsidP="008A2154">
      <w:pPr>
        <w:pStyle w:val="NoSpacing"/>
        <w:rPr>
          <w:rFonts w:asciiTheme="majorHAnsi" w:hAnsiTheme="majorHAnsi" w:cstheme="majorHAnsi"/>
          <w:b/>
          <w:bCs/>
          <w:lang w:val="en-GB"/>
        </w:rPr>
      </w:pPr>
      <w:r w:rsidRPr="00071E0F">
        <w:rPr>
          <w:rFonts w:asciiTheme="majorHAnsi" w:hAnsiTheme="majorHAnsi" w:cstheme="majorHAnsi"/>
          <w:b/>
          <w:bCs/>
          <w:lang w:val="en-GB"/>
        </w:rPr>
        <w:t xml:space="preserve">Top bar icons </w:t>
      </w:r>
    </w:p>
    <w:p w14:paraId="413E218D" w14:textId="77777777" w:rsidR="008A2154" w:rsidRPr="00071E0F" w:rsidRDefault="008A2154" w:rsidP="008A2154">
      <w:pPr>
        <w:spacing w:after="160" w:line="259" w:lineRule="auto"/>
        <w:rPr>
          <w:rFonts w:asciiTheme="majorHAnsi" w:hAnsiTheme="majorHAnsi" w:cstheme="majorHAnsi"/>
          <w:b/>
          <w:bCs/>
        </w:rPr>
      </w:pPr>
      <w:r w:rsidRPr="00071E0F">
        <w:rPr>
          <w:rFonts w:asciiTheme="majorHAnsi" w:hAnsiTheme="majorHAnsi" w:cstheme="majorHAnsi"/>
          <w:noProof/>
          <w:lang w:eastAsia="en-GB"/>
        </w:rPr>
        <w:drawing>
          <wp:inline distT="0" distB="0" distL="0" distR="0" wp14:anchorId="4E8875C9" wp14:editId="641B7BA8">
            <wp:extent cx="5518150" cy="2470150"/>
            <wp:effectExtent l="0" t="0" r="6350" b="635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9"/>
                    <a:stretch>
                      <a:fillRect/>
                    </a:stretch>
                  </pic:blipFill>
                  <pic:spPr>
                    <a:xfrm>
                      <a:off x="0" y="0"/>
                      <a:ext cx="5518150" cy="2470150"/>
                    </a:xfrm>
                    <a:prstGeom prst="rect">
                      <a:avLst/>
                    </a:prstGeom>
                  </pic:spPr>
                </pic:pic>
              </a:graphicData>
            </a:graphic>
          </wp:inline>
        </w:drawing>
      </w:r>
    </w:p>
    <w:p w14:paraId="0799E99B" w14:textId="77777777" w:rsidR="008A2154" w:rsidRPr="00071E0F" w:rsidRDefault="008A2154" w:rsidP="008A2154">
      <w:pPr>
        <w:pStyle w:val="NoSpacing"/>
        <w:rPr>
          <w:rFonts w:asciiTheme="majorHAnsi" w:hAnsiTheme="majorHAnsi" w:cstheme="majorHAnsi"/>
          <w:b/>
          <w:bCs/>
          <w:lang w:val="en-GB"/>
        </w:rPr>
      </w:pPr>
      <w:r w:rsidRPr="00071E0F">
        <w:rPr>
          <w:rFonts w:asciiTheme="majorHAnsi" w:hAnsiTheme="majorHAnsi" w:cstheme="majorHAnsi"/>
          <w:b/>
          <w:bCs/>
          <w:lang w:val="en-GB"/>
        </w:rPr>
        <w:t>Data Tabs (lower top)</w:t>
      </w:r>
    </w:p>
    <w:p w14:paraId="36A38872" w14:textId="77777777" w:rsidR="008A2154" w:rsidRPr="00071E0F" w:rsidRDefault="008A2154" w:rsidP="008A2154">
      <w:pPr>
        <w:pStyle w:val="NoSpacing"/>
        <w:rPr>
          <w:rFonts w:asciiTheme="majorHAnsi" w:hAnsiTheme="majorHAnsi" w:cstheme="majorHAnsi"/>
          <w:b/>
          <w:bCs/>
          <w:lang w:val="en-GB"/>
        </w:rPr>
      </w:pPr>
    </w:p>
    <w:p w14:paraId="3AB64C8A"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lang w:val="en-GB"/>
        </w:rPr>
        <w:t xml:space="preserve">These will change throughout the session depending on the data loaded but the key ones are </w:t>
      </w:r>
    </w:p>
    <w:p w14:paraId="7EA31CC6" w14:textId="77777777" w:rsidR="008A2154" w:rsidRPr="00071E0F" w:rsidRDefault="008A2154" w:rsidP="008A2154">
      <w:pPr>
        <w:pStyle w:val="NoSpacing"/>
        <w:rPr>
          <w:rFonts w:asciiTheme="majorHAnsi" w:hAnsiTheme="majorHAnsi" w:cstheme="majorHAnsi"/>
          <w:lang w:val="en-GB"/>
        </w:rPr>
      </w:pPr>
    </w:p>
    <w:p w14:paraId="5293E58B"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Spectra</w:t>
      </w:r>
      <w:r w:rsidRPr="00071E0F">
        <w:rPr>
          <w:rFonts w:asciiTheme="majorHAnsi" w:hAnsiTheme="majorHAnsi" w:cstheme="majorHAnsi"/>
          <w:lang w:val="en-GB"/>
        </w:rPr>
        <w:t xml:space="preserve">: Display individual spectra </w:t>
      </w:r>
    </w:p>
    <w:p w14:paraId="0ED9EB07" w14:textId="5BCECE41"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Video</w:t>
      </w:r>
      <w:r w:rsidRPr="00071E0F">
        <w:rPr>
          <w:rFonts w:asciiTheme="majorHAnsi" w:hAnsiTheme="majorHAnsi" w:cstheme="majorHAnsi"/>
          <w:lang w:val="en-GB"/>
        </w:rPr>
        <w:t xml:space="preserve">: real </w:t>
      </w:r>
      <w:r w:rsidR="00A64C91" w:rsidRPr="00071E0F">
        <w:rPr>
          <w:rFonts w:asciiTheme="majorHAnsi" w:hAnsiTheme="majorHAnsi" w:cstheme="majorHAnsi"/>
          <w:lang w:val="en-GB"/>
        </w:rPr>
        <w:t>time</w:t>
      </w:r>
      <w:r w:rsidRPr="00071E0F">
        <w:rPr>
          <w:rFonts w:asciiTheme="majorHAnsi" w:hAnsiTheme="majorHAnsi" w:cstheme="majorHAnsi"/>
          <w:lang w:val="en-GB"/>
        </w:rPr>
        <w:t xml:space="preserve"> display from the microscope or stored images and mosaics</w:t>
      </w:r>
    </w:p>
    <w:p w14:paraId="591A23BD"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Maps:</w:t>
      </w:r>
      <w:r w:rsidRPr="00071E0F">
        <w:rPr>
          <w:rFonts w:asciiTheme="majorHAnsi" w:hAnsiTheme="majorHAnsi" w:cstheme="majorHAnsi"/>
          <w:lang w:val="en-GB"/>
        </w:rPr>
        <w:t xml:space="preserve"> Collected map data</w:t>
      </w:r>
    </w:p>
    <w:p w14:paraId="5AD9EC57"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Shop:</w:t>
      </w:r>
      <w:r w:rsidRPr="00071E0F">
        <w:rPr>
          <w:rFonts w:asciiTheme="majorHAnsi" w:hAnsiTheme="majorHAnsi" w:cstheme="majorHAnsi"/>
          <w:lang w:val="en-GB"/>
        </w:rPr>
        <w:t xml:space="preserve"> ignore</w:t>
      </w:r>
    </w:p>
    <w:p w14:paraId="754CA7E9"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Reports</w:t>
      </w:r>
      <w:r w:rsidRPr="00071E0F">
        <w:rPr>
          <w:rFonts w:asciiTheme="majorHAnsi" w:hAnsiTheme="majorHAnsi" w:cstheme="majorHAnsi"/>
          <w:lang w:val="en-GB"/>
        </w:rPr>
        <w:t>: also ignore unless you want reports (not covered in this SOW)</w:t>
      </w:r>
    </w:p>
    <w:p w14:paraId="18D27B7A" w14:textId="77777777" w:rsidR="008A2154" w:rsidRPr="00071E0F" w:rsidRDefault="008A2154" w:rsidP="008A2154">
      <w:pPr>
        <w:pStyle w:val="NoSpacing"/>
        <w:rPr>
          <w:rFonts w:asciiTheme="majorHAnsi" w:hAnsiTheme="majorHAnsi" w:cstheme="majorHAnsi"/>
          <w:lang w:val="en-GB"/>
        </w:rPr>
      </w:pPr>
    </w:p>
    <w:p w14:paraId="5DD7A51A" w14:textId="77777777" w:rsidR="008A2154" w:rsidRPr="00071E0F" w:rsidRDefault="008A2154" w:rsidP="008A2154">
      <w:pPr>
        <w:pStyle w:val="NoSpacing"/>
        <w:rPr>
          <w:rFonts w:asciiTheme="majorHAnsi" w:hAnsiTheme="majorHAnsi" w:cstheme="majorHAnsi"/>
          <w:b/>
          <w:bCs/>
          <w:lang w:val="en-GB"/>
        </w:rPr>
      </w:pPr>
      <w:r w:rsidRPr="00071E0F">
        <w:rPr>
          <w:rFonts w:asciiTheme="majorHAnsi" w:hAnsiTheme="majorHAnsi" w:cstheme="majorHAnsi"/>
          <w:b/>
          <w:bCs/>
          <w:lang w:val="en-GB"/>
        </w:rPr>
        <w:t>Control Panel (right hand side)</w:t>
      </w:r>
    </w:p>
    <w:p w14:paraId="34E5AF9C" w14:textId="77777777" w:rsidR="008A2154" w:rsidRPr="00071E0F" w:rsidRDefault="008A2154" w:rsidP="008A2154">
      <w:pPr>
        <w:pStyle w:val="NoSpacing"/>
        <w:rPr>
          <w:rFonts w:asciiTheme="majorHAnsi" w:hAnsiTheme="majorHAnsi" w:cstheme="majorHAnsi"/>
          <w:lang w:val="en-GB"/>
        </w:rPr>
      </w:pPr>
    </w:p>
    <w:p w14:paraId="6A8ED35A"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noProof/>
          <w:lang w:val="en-GB" w:eastAsia="en-GB"/>
        </w:rPr>
        <w:drawing>
          <wp:inline distT="0" distB="0" distL="0" distR="0" wp14:anchorId="0D63BB7E" wp14:editId="461C93FC">
            <wp:extent cx="2611041" cy="485775"/>
            <wp:effectExtent l="0" t="0" r="0" b="0"/>
            <wp:docPr id="5" name="Picture 5"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 website&#10;&#10;Description automatically generated"/>
                    <pic:cNvPicPr/>
                  </pic:nvPicPr>
                  <pic:blipFill>
                    <a:blip r:embed="rId10"/>
                    <a:stretch>
                      <a:fillRect/>
                    </a:stretch>
                  </pic:blipFill>
                  <pic:spPr>
                    <a:xfrm>
                      <a:off x="0" y="0"/>
                      <a:ext cx="2630467" cy="489389"/>
                    </a:xfrm>
                    <a:prstGeom prst="rect">
                      <a:avLst/>
                    </a:prstGeom>
                  </pic:spPr>
                </pic:pic>
              </a:graphicData>
            </a:graphic>
          </wp:inline>
        </w:drawing>
      </w:r>
    </w:p>
    <w:p w14:paraId="044F222E"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lang w:val="en-GB"/>
        </w:rPr>
        <w:t xml:space="preserve">Clicking on each tab changes the options available. These include. </w:t>
      </w:r>
    </w:p>
    <w:p w14:paraId="6ADEE333" w14:textId="77777777" w:rsidR="008A2154" w:rsidRPr="00071E0F" w:rsidRDefault="008A2154" w:rsidP="008A2154">
      <w:pPr>
        <w:pStyle w:val="NoSpacing"/>
        <w:rPr>
          <w:rFonts w:asciiTheme="majorHAnsi" w:hAnsiTheme="majorHAnsi" w:cstheme="majorHAnsi"/>
          <w:lang w:val="en-GB"/>
        </w:rPr>
      </w:pPr>
    </w:p>
    <w:p w14:paraId="03BF06FB"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Acquisition</w:t>
      </w:r>
      <w:r w:rsidRPr="00071E0F">
        <w:rPr>
          <w:rFonts w:asciiTheme="majorHAnsi" w:hAnsiTheme="majorHAnsi" w:cstheme="majorHAnsi"/>
          <w:lang w:val="en-GB"/>
        </w:rPr>
        <w:t>: set up all acquisition parameters including hardware settings. I</w:t>
      </w:r>
    </w:p>
    <w:p w14:paraId="527B6A94" w14:textId="5D5219A7" w:rsidR="008A2154" w:rsidRPr="00071E0F" w:rsidRDefault="00AD659A" w:rsidP="008A2154">
      <w:pPr>
        <w:pStyle w:val="NoSpacing"/>
        <w:rPr>
          <w:rFonts w:asciiTheme="majorHAnsi" w:hAnsiTheme="majorHAnsi" w:cstheme="majorHAnsi"/>
          <w:lang w:val="en-GB"/>
        </w:rPr>
      </w:pPr>
      <w:r w:rsidRPr="00071E0F">
        <w:rPr>
          <w:rFonts w:asciiTheme="majorHAnsi" w:hAnsiTheme="majorHAnsi" w:cstheme="majorHAnsi"/>
          <w:b/>
          <w:bCs/>
          <w:lang w:val="en-GB"/>
        </w:rPr>
        <w:t>Analysis:</w:t>
      </w:r>
      <w:r w:rsidR="008A2154" w:rsidRPr="00071E0F">
        <w:rPr>
          <w:rFonts w:asciiTheme="majorHAnsi" w:hAnsiTheme="majorHAnsi" w:cstheme="majorHAnsi"/>
          <w:lang w:val="en-GB"/>
        </w:rPr>
        <w:t xml:space="preserve"> data analysis functions to obtain information from the data (including peak fitting, map characterization and multivariate methods). </w:t>
      </w:r>
    </w:p>
    <w:p w14:paraId="63B48DB9"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Browser:</w:t>
      </w:r>
      <w:r w:rsidRPr="00071E0F">
        <w:rPr>
          <w:rFonts w:asciiTheme="majorHAnsi" w:hAnsiTheme="majorHAnsi" w:cstheme="majorHAnsi"/>
          <w:lang w:val="en-GB"/>
        </w:rPr>
        <w:t xml:space="preserve"> view a list of all data opened in </w:t>
      </w:r>
      <w:proofErr w:type="spellStart"/>
      <w:r w:rsidRPr="00071E0F">
        <w:rPr>
          <w:rFonts w:asciiTheme="majorHAnsi" w:hAnsiTheme="majorHAnsi" w:cstheme="majorHAnsi"/>
          <w:lang w:val="en-GB"/>
        </w:rPr>
        <w:t>LabSpec</w:t>
      </w:r>
      <w:proofErr w:type="spellEnd"/>
      <w:r w:rsidRPr="00071E0F">
        <w:rPr>
          <w:rFonts w:asciiTheme="majorHAnsi" w:hAnsiTheme="majorHAnsi" w:cstheme="majorHAnsi"/>
          <w:lang w:val="en-GB"/>
        </w:rPr>
        <w:t xml:space="preserve"> 6. </w:t>
      </w:r>
    </w:p>
    <w:p w14:paraId="20ADE9DF"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Processing:</w:t>
      </w:r>
      <w:r w:rsidRPr="00071E0F">
        <w:rPr>
          <w:rFonts w:asciiTheme="majorHAnsi" w:hAnsiTheme="majorHAnsi" w:cstheme="majorHAnsi"/>
          <w:lang w:val="en-GB"/>
        </w:rPr>
        <w:t xml:space="preserve"> data processing functions to modify raw data (including smoothing, baseline correction and math functions) </w:t>
      </w:r>
    </w:p>
    <w:p w14:paraId="4AF1C68F" w14:textId="20DC4497" w:rsidR="008A2154" w:rsidRPr="00071E0F" w:rsidRDefault="00AD659A" w:rsidP="008A2154">
      <w:pPr>
        <w:pStyle w:val="NoSpacing"/>
        <w:rPr>
          <w:rFonts w:asciiTheme="majorHAnsi" w:hAnsiTheme="majorHAnsi" w:cstheme="majorHAnsi"/>
          <w:lang w:val="en-GB"/>
        </w:rPr>
      </w:pPr>
      <w:r w:rsidRPr="00071E0F">
        <w:rPr>
          <w:rFonts w:asciiTheme="majorHAnsi" w:hAnsiTheme="majorHAnsi" w:cstheme="majorHAnsi"/>
          <w:b/>
          <w:bCs/>
          <w:lang w:val="en-GB"/>
        </w:rPr>
        <w:t>Display:</w:t>
      </w:r>
      <w:r w:rsidR="008A2154" w:rsidRPr="00071E0F">
        <w:rPr>
          <w:rFonts w:asciiTheme="majorHAnsi" w:hAnsiTheme="majorHAnsi" w:cstheme="majorHAnsi"/>
          <w:b/>
          <w:bCs/>
          <w:lang w:val="en-GB"/>
        </w:rPr>
        <w:t xml:space="preserve"> </w:t>
      </w:r>
      <w:r w:rsidR="008A2154" w:rsidRPr="00071E0F">
        <w:rPr>
          <w:rFonts w:asciiTheme="majorHAnsi" w:hAnsiTheme="majorHAnsi" w:cstheme="majorHAnsi"/>
          <w:lang w:val="en-GB"/>
        </w:rPr>
        <w:t xml:space="preserve">configure the display of spectra / video / mapping window </w:t>
      </w:r>
    </w:p>
    <w:p w14:paraId="385B3EC8" w14:textId="77777777"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info:</w:t>
      </w:r>
      <w:r w:rsidRPr="00071E0F">
        <w:rPr>
          <w:rFonts w:asciiTheme="majorHAnsi" w:hAnsiTheme="majorHAnsi" w:cstheme="majorHAnsi"/>
          <w:lang w:val="en-GB"/>
        </w:rPr>
        <w:t xml:space="preserve"> view the information shell for each data file </w:t>
      </w:r>
    </w:p>
    <w:p w14:paraId="1F84488A" w14:textId="5E0225BD" w:rsidR="008A2154" w:rsidRPr="00071E0F" w:rsidRDefault="008A2154" w:rsidP="008A2154">
      <w:pPr>
        <w:pStyle w:val="NoSpacing"/>
        <w:rPr>
          <w:rFonts w:asciiTheme="majorHAnsi" w:hAnsiTheme="majorHAnsi" w:cstheme="majorHAnsi"/>
          <w:lang w:val="en-GB"/>
        </w:rPr>
      </w:pPr>
      <w:r w:rsidRPr="00071E0F">
        <w:rPr>
          <w:rFonts w:asciiTheme="majorHAnsi" w:hAnsiTheme="majorHAnsi" w:cstheme="majorHAnsi"/>
          <w:b/>
          <w:bCs/>
          <w:lang w:val="en-GB"/>
        </w:rPr>
        <w:t>Methods</w:t>
      </w:r>
      <w:r w:rsidRPr="00071E0F">
        <w:rPr>
          <w:rFonts w:asciiTheme="majorHAnsi" w:hAnsiTheme="majorHAnsi" w:cstheme="majorHAnsi"/>
          <w:lang w:val="en-GB"/>
        </w:rPr>
        <w:t>: create customized multi-step one</w:t>
      </w:r>
      <w:r w:rsidR="00AD659A" w:rsidRPr="00071E0F">
        <w:rPr>
          <w:rFonts w:asciiTheme="majorHAnsi" w:hAnsiTheme="majorHAnsi" w:cstheme="majorHAnsi"/>
          <w:lang w:val="en-GB"/>
        </w:rPr>
        <w:t>-</w:t>
      </w:r>
      <w:r w:rsidRPr="00071E0F">
        <w:rPr>
          <w:rFonts w:asciiTheme="majorHAnsi" w:hAnsiTheme="majorHAnsi" w:cstheme="majorHAnsi"/>
          <w:lang w:val="en-GB"/>
        </w:rPr>
        <w:t>click sequences (not often used)</w:t>
      </w:r>
    </w:p>
    <w:p w14:paraId="30DF8D5B" w14:textId="15BF879F" w:rsidR="008A2154" w:rsidRPr="00071E0F" w:rsidRDefault="00AD659A" w:rsidP="008A2154">
      <w:pPr>
        <w:pStyle w:val="NoSpacing"/>
        <w:rPr>
          <w:rFonts w:asciiTheme="majorHAnsi" w:hAnsiTheme="majorHAnsi" w:cstheme="majorHAnsi"/>
          <w:lang w:val="en-GB"/>
        </w:rPr>
      </w:pPr>
      <w:r w:rsidRPr="00071E0F">
        <w:rPr>
          <w:rFonts w:asciiTheme="majorHAnsi" w:hAnsiTheme="majorHAnsi" w:cstheme="majorHAnsi"/>
          <w:lang w:val="en-GB"/>
        </w:rPr>
        <w:t>Maintenance:</w:t>
      </w:r>
      <w:r w:rsidR="008A2154" w:rsidRPr="00071E0F">
        <w:rPr>
          <w:rFonts w:asciiTheme="majorHAnsi" w:hAnsiTheme="majorHAnsi" w:cstheme="majorHAnsi"/>
          <w:lang w:val="en-GB"/>
        </w:rPr>
        <w:t xml:space="preserve"> </w:t>
      </w:r>
      <w:r w:rsidR="007009B3" w:rsidRPr="00071E0F">
        <w:rPr>
          <w:rFonts w:asciiTheme="majorHAnsi" w:hAnsiTheme="majorHAnsi" w:cstheme="majorHAnsi"/>
          <w:lang w:val="en-GB"/>
        </w:rPr>
        <w:t>Auto Calibration</w:t>
      </w:r>
      <w:r w:rsidR="008A2154" w:rsidRPr="00071E0F">
        <w:rPr>
          <w:rFonts w:asciiTheme="majorHAnsi" w:hAnsiTheme="majorHAnsi" w:cstheme="majorHAnsi"/>
          <w:lang w:val="en-GB"/>
        </w:rPr>
        <w:t xml:space="preserve"> </w:t>
      </w:r>
    </w:p>
    <w:p w14:paraId="2FB09598" w14:textId="77777777" w:rsidR="008A2154" w:rsidRPr="00071E0F" w:rsidRDefault="008A2154" w:rsidP="00AB1461">
      <w:pPr>
        <w:rPr>
          <w:rFonts w:asciiTheme="majorHAnsi" w:hAnsiTheme="majorHAnsi" w:cstheme="majorHAnsi"/>
          <w:lang w:eastAsia="en-GB"/>
        </w:rPr>
      </w:pPr>
    </w:p>
    <w:p w14:paraId="55247F4B" w14:textId="24343053" w:rsidR="006A4A08" w:rsidRPr="00071E0F" w:rsidRDefault="006A4A08" w:rsidP="00AB1461">
      <w:pPr>
        <w:rPr>
          <w:rFonts w:asciiTheme="majorHAnsi" w:hAnsiTheme="majorHAnsi" w:cstheme="majorHAnsi"/>
          <w:lang w:eastAsia="en-GB"/>
        </w:rPr>
      </w:pPr>
    </w:p>
    <w:p w14:paraId="012EAC6F" w14:textId="667BBF31" w:rsidR="0041325A" w:rsidRPr="00071E0F" w:rsidRDefault="0041325A" w:rsidP="00822BA3">
      <w:pPr>
        <w:pStyle w:val="Heading1"/>
        <w:rPr>
          <w:noProof w:val="0"/>
        </w:rPr>
      </w:pPr>
      <w:r w:rsidRPr="00071E0F">
        <w:rPr>
          <w:noProof w:val="0"/>
        </w:rPr>
        <w:t>Start up:</w:t>
      </w:r>
    </w:p>
    <w:p w14:paraId="3462AE1E" w14:textId="77777777" w:rsidR="00B065ED" w:rsidRPr="00071E0F" w:rsidRDefault="00B065ED" w:rsidP="00AB1461">
      <w:pPr>
        <w:rPr>
          <w:rFonts w:asciiTheme="majorHAnsi" w:hAnsiTheme="majorHAnsi" w:cstheme="majorHAnsi"/>
          <w:lang w:eastAsia="en-GB"/>
        </w:rPr>
      </w:pPr>
    </w:p>
    <w:p w14:paraId="015E87FA" w14:textId="3956A064" w:rsidR="00C515CB" w:rsidRPr="00071E0F" w:rsidRDefault="00C515CB" w:rsidP="00E51D38">
      <w:pPr>
        <w:pStyle w:val="ListParagraph"/>
        <w:numPr>
          <w:ilvl w:val="0"/>
          <w:numId w:val="3"/>
        </w:numPr>
        <w:spacing w:after="160" w:line="259" w:lineRule="auto"/>
        <w:rPr>
          <w:rFonts w:asciiTheme="majorHAnsi" w:hAnsiTheme="majorHAnsi" w:cstheme="majorHAnsi"/>
        </w:rPr>
      </w:pPr>
      <w:r w:rsidRPr="00071E0F">
        <w:rPr>
          <w:rFonts w:asciiTheme="majorHAnsi" w:hAnsiTheme="majorHAnsi" w:cstheme="majorHAnsi"/>
        </w:rPr>
        <w:t xml:space="preserve">The spectrometer should be turned on when you arrive. If not contact RTP staff. </w:t>
      </w:r>
    </w:p>
    <w:p w14:paraId="6C8B1EA6" w14:textId="67F2181C" w:rsidR="00C515CB" w:rsidRPr="00071E0F" w:rsidRDefault="00C515CB" w:rsidP="00E51D38">
      <w:pPr>
        <w:pStyle w:val="ListParagraph"/>
        <w:numPr>
          <w:ilvl w:val="0"/>
          <w:numId w:val="3"/>
        </w:numPr>
        <w:spacing w:after="160" w:line="259" w:lineRule="auto"/>
        <w:rPr>
          <w:rFonts w:asciiTheme="majorHAnsi" w:hAnsiTheme="majorHAnsi" w:cstheme="majorHAnsi"/>
        </w:rPr>
      </w:pPr>
      <w:r w:rsidRPr="00071E0F">
        <w:rPr>
          <w:rFonts w:asciiTheme="majorHAnsi" w:hAnsiTheme="majorHAnsi" w:cstheme="majorHAnsi"/>
        </w:rPr>
        <w:t xml:space="preserve">The Software </w:t>
      </w:r>
      <w:proofErr w:type="spellStart"/>
      <w:r w:rsidRPr="00071E0F">
        <w:rPr>
          <w:rFonts w:asciiTheme="majorHAnsi" w:hAnsiTheme="majorHAnsi" w:cstheme="majorHAnsi"/>
        </w:rPr>
        <w:t>LabSpec</w:t>
      </w:r>
      <w:proofErr w:type="spellEnd"/>
      <w:r w:rsidRPr="00071E0F">
        <w:rPr>
          <w:rFonts w:asciiTheme="majorHAnsi" w:hAnsiTheme="majorHAnsi" w:cstheme="majorHAnsi"/>
        </w:rPr>
        <w:t xml:space="preserve"> 6 should be loaded. If not open it using the short cut on the desktop</w:t>
      </w:r>
    </w:p>
    <w:p w14:paraId="756EB6E5" w14:textId="7153283E" w:rsidR="00DE018D" w:rsidRPr="00071E0F" w:rsidRDefault="00DE018D" w:rsidP="00E51D38">
      <w:pPr>
        <w:pStyle w:val="ListParagraph"/>
        <w:numPr>
          <w:ilvl w:val="0"/>
          <w:numId w:val="3"/>
        </w:numPr>
        <w:spacing w:after="160" w:line="259" w:lineRule="auto"/>
        <w:rPr>
          <w:rFonts w:asciiTheme="majorHAnsi" w:hAnsiTheme="majorHAnsi" w:cstheme="majorHAnsi"/>
        </w:rPr>
      </w:pPr>
      <w:r w:rsidRPr="00071E0F">
        <w:rPr>
          <w:rFonts w:asciiTheme="majorHAnsi" w:hAnsiTheme="majorHAnsi" w:cstheme="majorHAnsi"/>
        </w:rPr>
        <w:t xml:space="preserve">Turn on the lasers buy turning the key 90 </w:t>
      </w:r>
      <w:r w:rsidR="00943479" w:rsidRPr="00071E0F">
        <w:rPr>
          <w:rFonts w:asciiTheme="majorHAnsi" w:hAnsiTheme="majorHAnsi" w:cstheme="majorHAnsi"/>
        </w:rPr>
        <w:t>degrees</w:t>
      </w:r>
      <w:r w:rsidRPr="00071E0F">
        <w:rPr>
          <w:rFonts w:asciiTheme="majorHAnsi" w:hAnsiTheme="majorHAnsi" w:cstheme="majorHAnsi"/>
        </w:rPr>
        <w:t xml:space="preserve"> clockwise. Unless you are certain which laser you will be </w:t>
      </w:r>
      <w:r w:rsidR="005279D8" w:rsidRPr="00071E0F">
        <w:rPr>
          <w:rFonts w:asciiTheme="majorHAnsi" w:hAnsiTheme="majorHAnsi" w:cstheme="majorHAnsi"/>
        </w:rPr>
        <w:t>using,</w:t>
      </w:r>
      <w:r w:rsidRPr="00071E0F">
        <w:rPr>
          <w:rFonts w:asciiTheme="majorHAnsi" w:hAnsiTheme="majorHAnsi" w:cstheme="majorHAnsi"/>
        </w:rPr>
        <w:t xml:space="preserve"> please turn on both the 660 nm Cobalt laser and the 488 nm Coherent laser. </w:t>
      </w:r>
    </w:p>
    <w:p w14:paraId="75AF3ECF" w14:textId="3A6A99D5" w:rsidR="00DE018D" w:rsidRPr="00071E0F" w:rsidRDefault="005279D8" w:rsidP="00E51D38">
      <w:pPr>
        <w:pStyle w:val="ListParagraph"/>
        <w:numPr>
          <w:ilvl w:val="0"/>
          <w:numId w:val="3"/>
        </w:numPr>
        <w:spacing w:after="160" w:line="259" w:lineRule="auto"/>
        <w:rPr>
          <w:rFonts w:asciiTheme="majorHAnsi" w:hAnsiTheme="majorHAnsi" w:cstheme="majorHAnsi"/>
        </w:rPr>
      </w:pPr>
      <w:r w:rsidRPr="00071E0F">
        <w:rPr>
          <w:rFonts w:asciiTheme="majorHAnsi" w:hAnsiTheme="majorHAnsi" w:cstheme="majorHAnsi"/>
        </w:rPr>
        <w:t>Turn on the Whit light source labelled Video on the right side of the spectrometer housing and turn the dial to 3.</w:t>
      </w:r>
    </w:p>
    <w:p w14:paraId="4D32525A" w14:textId="3F21AF84" w:rsidR="00ED5655" w:rsidRPr="00071E0F" w:rsidRDefault="00DA34C1" w:rsidP="00E51D38">
      <w:pPr>
        <w:pStyle w:val="ListParagraph"/>
        <w:numPr>
          <w:ilvl w:val="0"/>
          <w:numId w:val="3"/>
        </w:numPr>
        <w:spacing w:after="160" w:line="259" w:lineRule="auto"/>
        <w:rPr>
          <w:rFonts w:asciiTheme="majorHAnsi" w:hAnsiTheme="majorHAnsi" w:cstheme="majorHAnsi"/>
        </w:rPr>
      </w:pPr>
      <w:r w:rsidRPr="00071E0F">
        <w:rPr>
          <w:rFonts w:asciiTheme="majorHAnsi" w:hAnsiTheme="majorHAnsi" w:cstheme="majorHAnsi"/>
        </w:rPr>
        <w:t xml:space="preserve">In the </w:t>
      </w:r>
      <w:proofErr w:type="spellStart"/>
      <w:r w:rsidRPr="00071E0F">
        <w:rPr>
          <w:rFonts w:asciiTheme="majorHAnsi" w:hAnsiTheme="majorHAnsi" w:cstheme="majorHAnsi"/>
        </w:rPr>
        <w:t>LabSpec</w:t>
      </w:r>
      <w:proofErr w:type="spellEnd"/>
      <w:r w:rsidRPr="00071E0F">
        <w:rPr>
          <w:rFonts w:asciiTheme="majorHAnsi" w:hAnsiTheme="majorHAnsi" w:cstheme="majorHAnsi"/>
        </w:rPr>
        <w:t xml:space="preserve"> 6 software go to the browser tab and close any open data using the red cross. </w:t>
      </w:r>
    </w:p>
    <w:p w14:paraId="4DBF4ADC" w14:textId="1CBA8966" w:rsidR="00DA34C1" w:rsidRPr="00071E0F" w:rsidRDefault="008C7A81" w:rsidP="00E51D38">
      <w:pPr>
        <w:pStyle w:val="ListParagraph"/>
        <w:numPr>
          <w:ilvl w:val="0"/>
          <w:numId w:val="3"/>
        </w:numPr>
        <w:spacing w:after="160" w:line="259" w:lineRule="auto"/>
        <w:rPr>
          <w:rFonts w:asciiTheme="majorHAnsi" w:hAnsiTheme="majorHAnsi" w:cstheme="majorHAnsi"/>
        </w:rPr>
      </w:pPr>
      <w:r w:rsidRPr="00071E0F">
        <w:rPr>
          <w:rFonts w:asciiTheme="majorHAnsi" w:hAnsiTheme="majorHAnsi" w:cstheme="majorHAnsi"/>
        </w:rPr>
        <w:t xml:space="preserve">Proceed to calibration. </w:t>
      </w:r>
    </w:p>
    <w:p w14:paraId="74152481" w14:textId="4EB044D7" w:rsidR="008A258C" w:rsidRDefault="008A258C" w:rsidP="008A258C">
      <w:pPr>
        <w:spacing w:after="160" w:line="259" w:lineRule="auto"/>
        <w:rPr>
          <w:rFonts w:asciiTheme="majorHAnsi" w:hAnsiTheme="majorHAnsi" w:cstheme="majorHAnsi"/>
        </w:rPr>
      </w:pPr>
    </w:p>
    <w:p w14:paraId="5B4DD245" w14:textId="53888146" w:rsidR="00E51D38" w:rsidRDefault="00E51D38" w:rsidP="008A258C">
      <w:pPr>
        <w:spacing w:after="160" w:line="259" w:lineRule="auto"/>
        <w:rPr>
          <w:rFonts w:asciiTheme="majorHAnsi" w:hAnsiTheme="majorHAnsi" w:cstheme="majorHAnsi"/>
        </w:rPr>
      </w:pPr>
    </w:p>
    <w:p w14:paraId="36D43CF6" w14:textId="77777777" w:rsidR="00E51D38" w:rsidRPr="00071E0F" w:rsidRDefault="00E51D38" w:rsidP="008A258C">
      <w:pPr>
        <w:spacing w:after="160" w:line="259" w:lineRule="auto"/>
        <w:rPr>
          <w:rFonts w:asciiTheme="majorHAnsi" w:hAnsiTheme="majorHAnsi" w:cstheme="majorHAnsi"/>
        </w:rPr>
      </w:pPr>
    </w:p>
    <w:p w14:paraId="3FCC4F94" w14:textId="2FEF118F" w:rsidR="00DC19A7" w:rsidRPr="00071E0F" w:rsidRDefault="00DC19A7" w:rsidP="007D316B">
      <w:pPr>
        <w:pStyle w:val="Heading1"/>
        <w:rPr>
          <w:noProof w:val="0"/>
        </w:rPr>
      </w:pPr>
      <w:r w:rsidRPr="00071E0F">
        <w:rPr>
          <w:noProof w:val="0"/>
        </w:rPr>
        <w:lastRenderedPageBreak/>
        <w:t>Calibration</w:t>
      </w:r>
    </w:p>
    <w:p w14:paraId="33EF5962" w14:textId="3EC328A6" w:rsidR="00AD3EC9" w:rsidRPr="00071E0F" w:rsidRDefault="00AD3EC9" w:rsidP="00AD3EC9">
      <w:pPr>
        <w:rPr>
          <w:rFonts w:asciiTheme="majorHAnsi" w:hAnsiTheme="majorHAnsi" w:cstheme="majorHAnsi"/>
          <w:lang w:eastAsia="en-GB"/>
        </w:rPr>
      </w:pPr>
      <w:r w:rsidRPr="00071E0F">
        <w:rPr>
          <w:rFonts w:asciiTheme="majorHAnsi" w:hAnsiTheme="majorHAnsi" w:cstheme="majorHAnsi"/>
          <w:lang w:eastAsia="en-GB"/>
        </w:rPr>
        <w:t xml:space="preserve">In the </w:t>
      </w:r>
      <w:r w:rsidR="001C0647" w:rsidRPr="00071E0F">
        <w:rPr>
          <w:rFonts w:asciiTheme="majorHAnsi" w:hAnsiTheme="majorHAnsi" w:cstheme="majorHAnsi"/>
          <w:lang w:eastAsia="en-GB"/>
        </w:rPr>
        <w:t xml:space="preserve">bottom </w:t>
      </w:r>
      <w:r w:rsidR="007009B3" w:rsidRPr="00071E0F">
        <w:rPr>
          <w:rFonts w:asciiTheme="majorHAnsi" w:hAnsiTheme="majorHAnsi" w:cstheme="majorHAnsi"/>
          <w:lang w:eastAsia="en-GB"/>
        </w:rPr>
        <w:t>right-hand</w:t>
      </w:r>
      <w:r w:rsidR="001C0647" w:rsidRPr="00071E0F">
        <w:rPr>
          <w:rFonts w:asciiTheme="majorHAnsi" w:hAnsiTheme="majorHAnsi" w:cstheme="majorHAnsi"/>
          <w:lang w:eastAsia="en-GB"/>
        </w:rPr>
        <w:t xml:space="preserve"> side of the </w:t>
      </w:r>
      <w:proofErr w:type="spellStart"/>
      <w:r w:rsidR="001C0647" w:rsidRPr="00071E0F">
        <w:rPr>
          <w:rFonts w:asciiTheme="majorHAnsi" w:hAnsiTheme="majorHAnsi" w:cstheme="majorHAnsi"/>
          <w:lang w:eastAsia="en-GB"/>
        </w:rPr>
        <w:t>Lab</w:t>
      </w:r>
      <w:r w:rsidR="00674644" w:rsidRPr="00071E0F">
        <w:rPr>
          <w:rFonts w:asciiTheme="majorHAnsi" w:hAnsiTheme="majorHAnsi" w:cstheme="majorHAnsi"/>
          <w:lang w:eastAsia="en-GB"/>
        </w:rPr>
        <w:t>S</w:t>
      </w:r>
      <w:r w:rsidR="001C0647" w:rsidRPr="00071E0F">
        <w:rPr>
          <w:rFonts w:asciiTheme="majorHAnsi" w:hAnsiTheme="majorHAnsi" w:cstheme="majorHAnsi"/>
          <w:lang w:eastAsia="en-GB"/>
        </w:rPr>
        <w:t>pec</w:t>
      </w:r>
      <w:proofErr w:type="spellEnd"/>
      <w:r w:rsidR="001C0647" w:rsidRPr="00071E0F">
        <w:rPr>
          <w:rFonts w:asciiTheme="majorHAnsi" w:hAnsiTheme="majorHAnsi" w:cstheme="majorHAnsi"/>
          <w:lang w:eastAsia="en-GB"/>
        </w:rPr>
        <w:t xml:space="preserve"> software you will see the autocalibration indicator. It will either</w:t>
      </w:r>
      <w:r w:rsidR="000F6D7B" w:rsidRPr="00071E0F">
        <w:rPr>
          <w:rFonts w:asciiTheme="majorHAnsi" w:hAnsiTheme="majorHAnsi" w:cstheme="majorHAnsi"/>
          <w:lang w:eastAsia="en-GB"/>
        </w:rPr>
        <w:t xml:space="preserve"> read </w:t>
      </w:r>
      <w:r w:rsidR="000F6D7B" w:rsidRPr="00071E0F">
        <w:rPr>
          <w:rFonts w:asciiTheme="majorHAnsi" w:hAnsiTheme="majorHAnsi" w:cstheme="majorHAnsi"/>
          <w:b/>
          <w:bCs/>
          <w:highlight w:val="darkGreen"/>
          <w:lang w:eastAsia="en-GB"/>
        </w:rPr>
        <w:t>AC</w:t>
      </w:r>
      <w:r w:rsidR="000F6D7B" w:rsidRPr="00071E0F">
        <w:rPr>
          <w:rFonts w:asciiTheme="majorHAnsi" w:hAnsiTheme="majorHAnsi" w:cstheme="majorHAnsi"/>
          <w:lang w:eastAsia="en-GB"/>
        </w:rPr>
        <w:t xml:space="preserve"> in green when </w:t>
      </w:r>
      <w:r w:rsidR="004A192C" w:rsidRPr="00071E0F">
        <w:rPr>
          <w:rFonts w:asciiTheme="majorHAnsi" w:hAnsiTheme="majorHAnsi" w:cstheme="majorHAnsi"/>
          <w:lang w:eastAsia="en-GB"/>
        </w:rPr>
        <w:t xml:space="preserve">calibrated or </w:t>
      </w:r>
      <w:r w:rsidR="004A192C" w:rsidRPr="00071E0F">
        <w:rPr>
          <w:rFonts w:asciiTheme="majorHAnsi" w:hAnsiTheme="majorHAnsi" w:cstheme="majorHAnsi"/>
          <w:color w:val="FFFFFF" w:themeColor="background1"/>
          <w:highlight w:val="red"/>
          <w:lang w:eastAsia="en-GB"/>
        </w:rPr>
        <w:t>AC</w:t>
      </w:r>
      <w:r w:rsidR="004A192C" w:rsidRPr="00071E0F">
        <w:rPr>
          <w:rFonts w:asciiTheme="majorHAnsi" w:hAnsiTheme="majorHAnsi" w:cstheme="majorHAnsi"/>
          <w:color w:val="FFFFFF" w:themeColor="background1"/>
          <w:lang w:eastAsia="en-GB"/>
        </w:rPr>
        <w:t xml:space="preserve"> </w:t>
      </w:r>
      <w:r w:rsidR="004A192C" w:rsidRPr="00071E0F">
        <w:rPr>
          <w:rFonts w:asciiTheme="majorHAnsi" w:hAnsiTheme="majorHAnsi" w:cstheme="majorHAnsi"/>
          <w:lang w:eastAsia="en-GB"/>
        </w:rPr>
        <w:t xml:space="preserve">in red when uncalibrated. If the system is </w:t>
      </w:r>
      <w:r w:rsidR="009940FA" w:rsidRPr="00071E0F">
        <w:rPr>
          <w:rFonts w:asciiTheme="majorHAnsi" w:hAnsiTheme="majorHAnsi" w:cstheme="majorHAnsi"/>
          <w:lang w:eastAsia="en-GB"/>
        </w:rPr>
        <w:t>uncalibrated,</w:t>
      </w:r>
      <w:r w:rsidR="004A192C" w:rsidRPr="00071E0F">
        <w:rPr>
          <w:rFonts w:asciiTheme="majorHAnsi" w:hAnsiTheme="majorHAnsi" w:cstheme="majorHAnsi"/>
          <w:lang w:eastAsia="en-GB"/>
        </w:rPr>
        <w:t xml:space="preserve"> it must be calibrated before use. If the system is calibrated at the start of your </w:t>
      </w:r>
      <w:r w:rsidR="008A2154" w:rsidRPr="00071E0F">
        <w:rPr>
          <w:rFonts w:asciiTheme="majorHAnsi" w:hAnsiTheme="majorHAnsi" w:cstheme="majorHAnsi"/>
          <w:lang w:eastAsia="en-GB"/>
        </w:rPr>
        <w:t>session,</w:t>
      </w:r>
      <w:r w:rsidR="004A192C" w:rsidRPr="00071E0F">
        <w:rPr>
          <w:rFonts w:asciiTheme="majorHAnsi" w:hAnsiTheme="majorHAnsi" w:cstheme="majorHAnsi"/>
          <w:lang w:eastAsia="en-GB"/>
        </w:rPr>
        <w:t xml:space="preserve"> it is strongly recommended you perform a calibration anyway. </w:t>
      </w:r>
    </w:p>
    <w:p w14:paraId="09F673D6" w14:textId="76F0AEA1" w:rsidR="004A192C" w:rsidRPr="00071E0F" w:rsidRDefault="00080601" w:rsidP="00AD3EC9">
      <w:pPr>
        <w:rPr>
          <w:rFonts w:asciiTheme="majorHAnsi" w:hAnsiTheme="majorHAnsi" w:cstheme="majorHAnsi"/>
          <w:lang w:eastAsia="en-GB"/>
        </w:rPr>
      </w:pPr>
      <w:r>
        <w:rPr>
          <w:noProof/>
          <w:lang w:eastAsia="en-GB"/>
        </w:rPr>
        <w:drawing>
          <wp:inline distT="0" distB="0" distL="0" distR="0" wp14:anchorId="0A684A42" wp14:editId="62F83509">
            <wp:extent cx="5518150" cy="311150"/>
            <wp:effectExtent l="0" t="0" r="635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518150" cy="311150"/>
                    </a:xfrm>
                    <a:prstGeom prst="rect">
                      <a:avLst/>
                    </a:prstGeom>
                  </pic:spPr>
                </pic:pic>
              </a:graphicData>
            </a:graphic>
          </wp:inline>
        </w:drawing>
      </w:r>
    </w:p>
    <w:p w14:paraId="2DBD7A6C" w14:textId="3901089D" w:rsidR="000148E8" w:rsidRPr="00071E0F" w:rsidRDefault="000148E8"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rPr>
        <w:t xml:space="preserve">Ensure that all required lasers are on and warmed up. This takes roughly 15 minutes from switch on. </w:t>
      </w:r>
    </w:p>
    <w:p w14:paraId="51E8C79B" w14:textId="4A14FD17" w:rsidR="00EC143E" w:rsidRPr="00071E0F" w:rsidRDefault="004A192C"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rPr>
        <w:t xml:space="preserve">To Start the </w:t>
      </w:r>
      <w:r w:rsidR="00033FAE" w:rsidRPr="00071E0F">
        <w:rPr>
          <w:rFonts w:asciiTheme="majorHAnsi" w:hAnsiTheme="majorHAnsi" w:cstheme="majorHAnsi"/>
        </w:rPr>
        <w:t>Auto</w:t>
      </w:r>
      <w:r w:rsidRPr="00071E0F">
        <w:rPr>
          <w:rFonts w:asciiTheme="majorHAnsi" w:hAnsiTheme="majorHAnsi" w:cstheme="majorHAnsi"/>
        </w:rPr>
        <w:t xml:space="preserve"> </w:t>
      </w:r>
      <w:r w:rsidR="00A66181" w:rsidRPr="00071E0F">
        <w:rPr>
          <w:rFonts w:asciiTheme="majorHAnsi" w:hAnsiTheme="majorHAnsi" w:cstheme="majorHAnsi"/>
        </w:rPr>
        <w:t>calibration,</w:t>
      </w:r>
      <w:r w:rsidRPr="00071E0F">
        <w:rPr>
          <w:rFonts w:asciiTheme="majorHAnsi" w:hAnsiTheme="majorHAnsi" w:cstheme="majorHAnsi"/>
        </w:rPr>
        <w:t xml:space="preserve"> </w:t>
      </w:r>
      <w:r w:rsidR="00033FAE" w:rsidRPr="00071E0F">
        <w:rPr>
          <w:rFonts w:asciiTheme="majorHAnsi" w:hAnsiTheme="majorHAnsi" w:cstheme="majorHAnsi"/>
        </w:rPr>
        <w:t xml:space="preserve">click on the </w:t>
      </w:r>
      <w:r w:rsidR="00033FAE" w:rsidRPr="00071E0F">
        <w:rPr>
          <w:rFonts w:asciiTheme="majorHAnsi" w:hAnsiTheme="majorHAnsi" w:cstheme="majorHAnsi"/>
          <w:lang w:eastAsia="en-GB"/>
        </w:rPr>
        <w:t xml:space="preserve">autocalibration indicator and </w:t>
      </w:r>
      <w:r w:rsidR="00A66181" w:rsidRPr="00071E0F">
        <w:rPr>
          <w:rFonts w:asciiTheme="majorHAnsi" w:hAnsiTheme="majorHAnsi" w:cstheme="majorHAnsi"/>
          <w:lang w:eastAsia="en-GB"/>
        </w:rPr>
        <w:t xml:space="preserve">a window will appear with three </w:t>
      </w:r>
      <w:r w:rsidR="009940FA" w:rsidRPr="00071E0F">
        <w:rPr>
          <w:rFonts w:asciiTheme="majorHAnsi" w:hAnsiTheme="majorHAnsi" w:cstheme="majorHAnsi"/>
          <w:lang w:eastAsia="en-GB"/>
        </w:rPr>
        <w:t>options</w:t>
      </w:r>
      <w:r w:rsidR="00A66181" w:rsidRPr="00071E0F">
        <w:rPr>
          <w:rFonts w:asciiTheme="majorHAnsi" w:hAnsiTheme="majorHAnsi" w:cstheme="majorHAnsi"/>
          <w:lang w:eastAsia="en-GB"/>
        </w:rPr>
        <w:t>. “Calibrate all lasers</w:t>
      </w:r>
      <w:r w:rsidR="000148E8" w:rsidRPr="00071E0F">
        <w:rPr>
          <w:rFonts w:asciiTheme="majorHAnsi" w:hAnsiTheme="majorHAnsi" w:cstheme="majorHAnsi"/>
          <w:lang w:eastAsia="en-GB"/>
        </w:rPr>
        <w:t>/Grating”, “</w:t>
      </w:r>
      <w:r w:rsidR="009940FA" w:rsidRPr="00071E0F">
        <w:rPr>
          <w:rFonts w:asciiTheme="majorHAnsi" w:hAnsiTheme="majorHAnsi" w:cstheme="majorHAnsi"/>
          <w:lang w:eastAsia="en-GB"/>
        </w:rPr>
        <w:t xml:space="preserve">Calibrate current Laser/Grating” &amp; “cancel”. </w:t>
      </w:r>
      <w:r w:rsidR="00337805" w:rsidRPr="00071E0F">
        <w:rPr>
          <w:rFonts w:asciiTheme="majorHAnsi" w:hAnsiTheme="majorHAnsi" w:cstheme="majorHAnsi"/>
          <w:lang w:eastAsia="en-GB"/>
        </w:rPr>
        <w:t>Unless you intend to only use one setup in your session select “Calibrate all lasers”</w:t>
      </w:r>
    </w:p>
    <w:p w14:paraId="5E57CBF8" w14:textId="6EC2B26F" w:rsidR="00DE1F1E" w:rsidRPr="00071E0F" w:rsidRDefault="00337805"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lang w:eastAsia="en-GB"/>
        </w:rPr>
        <w:t xml:space="preserve">The software will prompt you to ensure laser are turn on and reference sample is in place. Now you can rotate the SP-RCO reference sample into position on the </w:t>
      </w:r>
      <w:r w:rsidR="00633B56" w:rsidRPr="00071E0F">
        <w:rPr>
          <w:rFonts w:asciiTheme="majorHAnsi" w:hAnsiTheme="majorHAnsi" w:cstheme="majorHAnsi"/>
          <w:lang w:eastAsia="en-GB"/>
        </w:rPr>
        <w:t>microscope</w:t>
      </w:r>
      <w:r w:rsidRPr="00071E0F">
        <w:rPr>
          <w:rFonts w:asciiTheme="majorHAnsi" w:hAnsiTheme="majorHAnsi" w:cstheme="majorHAnsi"/>
          <w:lang w:eastAsia="en-GB"/>
        </w:rPr>
        <w:t xml:space="preserve">. It is the large Blue Object </w:t>
      </w:r>
      <w:r w:rsidR="00DE1F1E" w:rsidRPr="00071E0F">
        <w:rPr>
          <w:rFonts w:asciiTheme="majorHAnsi" w:hAnsiTheme="majorHAnsi" w:cstheme="majorHAnsi"/>
          <w:lang w:eastAsia="en-GB"/>
        </w:rPr>
        <w:t xml:space="preserve">and should be rotated so it is on the </w:t>
      </w:r>
      <w:r w:rsidR="008A2154" w:rsidRPr="00071E0F">
        <w:rPr>
          <w:rFonts w:asciiTheme="majorHAnsi" w:hAnsiTheme="majorHAnsi" w:cstheme="majorHAnsi"/>
          <w:lang w:eastAsia="en-GB"/>
        </w:rPr>
        <w:t>right-hand</w:t>
      </w:r>
      <w:r w:rsidR="00DE1F1E" w:rsidRPr="00071E0F">
        <w:rPr>
          <w:rFonts w:asciiTheme="majorHAnsi" w:hAnsiTheme="majorHAnsi" w:cstheme="majorHAnsi"/>
          <w:lang w:eastAsia="en-GB"/>
        </w:rPr>
        <w:t xml:space="preserve"> side of the turret. </w:t>
      </w:r>
    </w:p>
    <w:p w14:paraId="7647CF45" w14:textId="5C5592EE" w:rsidR="00633B56" w:rsidRPr="00071E0F" w:rsidRDefault="00633B56"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lang w:eastAsia="en-GB"/>
        </w:rPr>
        <w:t>Close the cabinet doors fully. (</w:t>
      </w:r>
      <w:r w:rsidR="008A2154" w:rsidRPr="00071E0F">
        <w:rPr>
          <w:rFonts w:asciiTheme="majorHAnsi" w:hAnsiTheme="majorHAnsi" w:cstheme="majorHAnsi"/>
          <w:lang w:eastAsia="en-GB"/>
        </w:rPr>
        <w:t>Left</w:t>
      </w:r>
      <w:r w:rsidRPr="00071E0F">
        <w:rPr>
          <w:rFonts w:asciiTheme="majorHAnsi" w:hAnsiTheme="majorHAnsi" w:cstheme="majorHAnsi"/>
          <w:lang w:eastAsia="en-GB"/>
        </w:rPr>
        <w:t xml:space="preserve"> side first)</w:t>
      </w:r>
    </w:p>
    <w:p w14:paraId="17BB6E6D" w14:textId="76E8E022" w:rsidR="00DE1F1E" w:rsidRPr="00071E0F" w:rsidRDefault="00DE1F1E"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lang w:eastAsia="en-GB"/>
        </w:rPr>
        <w:t>Click ok on the screen prompt about laser and references</w:t>
      </w:r>
    </w:p>
    <w:p w14:paraId="0A547326" w14:textId="79CF81F9" w:rsidR="00DE1F1E" w:rsidRPr="00071E0F" w:rsidRDefault="00DE1F1E"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lang w:eastAsia="en-GB"/>
        </w:rPr>
        <w:t>You may get a second prompt asking you to “ensure the SP-RCO” reference is in place, click ok</w:t>
      </w:r>
    </w:p>
    <w:p w14:paraId="06C1BD63" w14:textId="60224E8D" w:rsidR="00DE1F1E" w:rsidRPr="00071E0F" w:rsidRDefault="003F6886"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lang w:eastAsia="en-GB"/>
        </w:rPr>
        <w:t xml:space="preserve">The automatic reference will run through. This can take a few minutes. </w:t>
      </w:r>
    </w:p>
    <w:p w14:paraId="4FC9D073" w14:textId="5F1C79D9" w:rsidR="003F6886" w:rsidRPr="00071E0F" w:rsidRDefault="003F6886"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rPr>
        <w:t xml:space="preserve">Towards the end of the </w:t>
      </w:r>
      <w:r w:rsidR="00287A0E" w:rsidRPr="00071E0F">
        <w:rPr>
          <w:rFonts w:asciiTheme="majorHAnsi" w:hAnsiTheme="majorHAnsi" w:cstheme="majorHAnsi"/>
        </w:rPr>
        <w:t>reference</w:t>
      </w:r>
      <w:r w:rsidRPr="00071E0F">
        <w:rPr>
          <w:rFonts w:asciiTheme="majorHAnsi" w:hAnsiTheme="majorHAnsi" w:cstheme="majorHAnsi"/>
        </w:rPr>
        <w:t xml:space="preserve"> </w:t>
      </w:r>
      <w:r w:rsidR="00FE5726" w:rsidRPr="00071E0F">
        <w:rPr>
          <w:rFonts w:asciiTheme="majorHAnsi" w:hAnsiTheme="majorHAnsi" w:cstheme="majorHAnsi"/>
        </w:rPr>
        <w:t>cycle,</w:t>
      </w:r>
      <w:r w:rsidRPr="00071E0F">
        <w:rPr>
          <w:rFonts w:asciiTheme="majorHAnsi" w:hAnsiTheme="majorHAnsi" w:cstheme="majorHAnsi"/>
        </w:rPr>
        <w:t xml:space="preserve"> you will be prompted to </w:t>
      </w:r>
      <w:r w:rsidR="00633B56" w:rsidRPr="00071E0F">
        <w:rPr>
          <w:rFonts w:asciiTheme="majorHAnsi" w:hAnsiTheme="majorHAnsi" w:cstheme="majorHAnsi"/>
        </w:rPr>
        <w:t>change back to the previous objective</w:t>
      </w:r>
      <w:r w:rsidR="00287A0E" w:rsidRPr="00071E0F">
        <w:rPr>
          <w:rFonts w:asciiTheme="majorHAnsi" w:hAnsiTheme="majorHAnsi" w:cstheme="majorHAnsi"/>
        </w:rPr>
        <w:t xml:space="preserve">. Open the </w:t>
      </w:r>
      <w:r w:rsidR="00ED5655" w:rsidRPr="00071E0F">
        <w:rPr>
          <w:rFonts w:asciiTheme="majorHAnsi" w:hAnsiTheme="majorHAnsi" w:cstheme="majorHAnsi"/>
        </w:rPr>
        <w:t xml:space="preserve">cabinet </w:t>
      </w:r>
      <w:r w:rsidR="00FE5726" w:rsidRPr="00071E0F">
        <w:rPr>
          <w:rFonts w:asciiTheme="majorHAnsi" w:hAnsiTheme="majorHAnsi" w:cstheme="majorHAnsi"/>
        </w:rPr>
        <w:t>doors</w:t>
      </w:r>
      <w:r w:rsidR="00ED5655" w:rsidRPr="00071E0F">
        <w:rPr>
          <w:rFonts w:asciiTheme="majorHAnsi" w:hAnsiTheme="majorHAnsi" w:cstheme="majorHAnsi"/>
        </w:rPr>
        <w:t xml:space="preserve"> and rotate the asked for objective back into place. And reclose the doors. </w:t>
      </w:r>
    </w:p>
    <w:p w14:paraId="6CA9D587" w14:textId="68B6297D" w:rsidR="00ED5655" w:rsidRPr="00071E0F" w:rsidRDefault="00ED5655"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rPr>
        <w:t xml:space="preserve">Click OK on the prompt. </w:t>
      </w:r>
    </w:p>
    <w:p w14:paraId="55AC7F2C" w14:textId="649ACCD1" w:rsidR="00484160" w:rsidRPr="00071E0F" w:rsidRDefault="00ED5655"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rPr>
        <w:t xml:space="preserve">You will get a prompt once the calibration is complete and the autocalibration indicator should now be green. There will also be </w:t>
      </w:r>
      <w:r w:rsidR="007009B3" w:rsidRPr="00071E0F">
        <w:rPr>
          <w:rFonts w:asciiTheme="majorHAnsi" w:hAnsiTheme="majorHAnsi" w:cstheme="majorHAnsi"/>
        </w:rPr>
        <w:t>several</w:t>
      </w:r>
      <w:r w:rsidR="00484160" w:rsidRPr="00071E0F">
        <w:rPr>
          <w:rFonts w:asciiTheme="majorHAnsi" w:hAnsiTheme="majorHAnsi" w:cstheme="majorHAnsi"/>
        </w:rPr>
        <w:t xml:space="preserve"> spectra displayed in the spectra tab which should say pass in the legend</w:t>
      </w:r>
    </w:p>
    <w:p w14:paraId="76C49D9F" w14:textId="6AD7FAA3" w:rsidR="00484160" w:rsidRPr="00071E0F" w:rsidRDefault="00484160"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rPr>
        <w:t>go to the browser tab and close all open reference data using the red cross.</w:t>
      </w:r>
    </w:p>
    <w:p w14:paraId="732ED5EF" w14:textId="2D193C1F" w:rsidR="00ED5655" w:rsidRPr="00071E0F" w:rsidRDefault="00484160" w:rsidP="00E51D38">
      <w:pPr>
        <w:pStyle w:val="ListParagraph"/>
        <w:numPr>
          <w:ilvl w:val="0"/>
          <w:numId w:val="4"/>
        </w:numPr>
        <w:spacing w:after="160" w:line="259" w:lineRule="auto"/>
        <w:ind w:left="851" w:hanging="425"/>
        <w:rPr>
          <w:rFonts w:asciiTheme="majorHAnsi" w:hAnsiTheme="majorHAnsi" w:cstheme="majorHAnsi"/>
        </w:rPr>
      </w:pPr>
      <w:r w:rsidRPr="00071E0F">
        <w:rPr>
          <w:rFonts w:asciiTheme="majorHAnsi" w:hAnsiTheme="majorHAnsi" w:cstheme="majorHAnsi"/>
        </w:rPr>
        <w:t xml:space="preserve">Proceed to Sampel Loading </w:t>
      </w:r>
    </w:p>
    <w:p w14:paraId="563423B2" w14:textId="77777777" w:rsidR="00484160" w:rsidRPr="00071E0F" w:rsidRDefault="00484160" w:rsidP="00484160">
      <w:pPr>
        <w:pStyle w:val="ListParagraph"/>
        <w:spacing w:after="160" w:line="259" w:lineRule="auto"/>
        <w:ind w:left="851"/>
        <w:rPr>
          <w:rFonts w:asciiTheme="majorHAnsi" w:hAnsiTheme="majorHAnsi" w:cstheme="majorHAnsi"/>
        </w:rPr>
      </w:pPr>
    </w:p>
    <w:p w14:paraId="08AD8B8D" w14:textId="07C8C77A" w:rsidR="00822BA3" w:rsidRPr="00071E0F" w:rsidRDefault="00822BA3" w:rsidP="00822BA3">
      <w:pPr>
        <w:pStyle w:val="Heading1"/>
        <w:rPr>
          <w:noProof w:val="0"/>
        </w:rPr>
      </w:pPr>
      <w:r w:rsidRPr="00071E0F">
        <w:rPr>
          <w:noProof w:val="0"/>
        </w:rPr>
        <w:t xml:space="preserve">Sample Loading </w:t>
      </w:r>
    </w:p>
    <w:p w14:paraId="5BDB9E65" w14:textId="77777777" w:rsidR="00822BA3" w:rsidRPr="00071E0F" w:rsidRDefault="00822BA3" w:rsidP="00822BA3">
      <w:pPr>
        <w:spacing w:after="160" w:line="259" w:lineRule="auto"/>
        <w:rPr>
          <w:rFonts w:asciiTheme="majorHAnsi" w:hAnsiTheme="majorHAnsi" w:cstheme="majorHAnsi"/>
        </w:rPr>
      </w:pPr>
    </w:p>
    <w:p w14:paraId="1E6DF1CE" w14:textId="042ECA37" w:rsidR="009A7FE0" w:rsidRPr="00071E0F" w:rsidRDefault="009A7FE0"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 xml:space="preserve">Raise the microscope objective turret using the Z‐position adjustment knob on the left side of the microscope at the top. </w:t>
      </w:r>
      <w:r w:rsidR="006E6716" w:rsidRPr="00071E0F">
        <w:rPr>
          <w:rFonts w:asciiTheme="majorHAnsi" w:hAnsiTheme="majorHAnsi" w:cstheme="majorHAnsi"/>
          <w:sz w:val="24"/>
          <w:szCs w:val="24"/>
        </w:rPr>
        <w:t>P</w:t>
      </w:r>
      <w:r w:rsidRPr="00071E0F">
        <w:rPr>
          <w:rFonts w:asciiTheme="majorHAnsi" w:hAnsiTheme="majorHAnsi" w:cstheme="majorHAnsi"/>
          <w:sz w:val="24"/>
          <w:szCs w:val="24"/>
        </w:rPr>
        <w:t>lace your sample slide</w:t>
      </w:r>
      <w:r w:rsidR="006E6716" w:rsidRPr="00071E0F">
        <w:rPr>
          <w:rFonts w:asciiTheme="majorHAnsi" w:hAnsiTheme="majorHAnsi" w:cstheme="majorHAnsi"/>
          <w:sz w:val="24"/>
          <w:szCs w:val="24"/>
        </w:rPr>
        <w:t xml:space="preserve"> onto the stage and secure using the clips</w:t>
      </w:r>
      <w:r w:rsidR="009A6885" w:rsidRPr="00071E0F">
        <w:rPr>
          <w:rFonts w:asciiTheme="majorHAnsi" w:hAnsiTheme="majorHAnsi" w:cstheme="majorHAnsi"/>
          <w:sz w:val="24"/>
          <w:szCs w:val="24"/>
        </w:rPr>
        <w:t xml:space="preserve">. </w:t>
      </w:r>
      <w:r w:rsidRPr="00071E0F">
        <w:rPr>
          <w:rFonts w:asciiTheme="majorHAnsi" w:hAnsiTheme="majorHAnsi" w:cstheme="majorHAnsi"/>
          <w:sz w:val="24"/>
          <w:szCs w:val="24"/>
        </w:rPr>
        <w:t xml:space="preserve">Care should be taken to ensure a sufficient clearance to allow the required objective to be selected without colliding with the sample. </w:t>
      </w:r>
    </w:p>
    <w:p w14:paraId="2FC8D90E" w14:textId="77777777" w:rsidR="0032643E" w:rsidRPr="00071E0F" w:rsidRDefault="0032643E"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 xml:space="preserve">On the microscope move the 5x objective into position on the far let of the objective turret. </w:t>
      </w:r>
    </w:p>
    <w:p w14:paraId="5835C604" w14:textId="615A977F" w:rsidR="0032643E" w:rsidRPr="00071E0F" w:rsidRDefault="0032643E"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 xml:space="preserve">Turn on the white light and using the </w:t>
      </w:r>
      <w:r w:rsidR="004D2FD8" w:rsidRPr="00071E0F">
        <w:rPr>
          <w:rFonts w:asciiTheme="majorHAnsi" w:hAnsiTheme="majorHAnsi" w:cstheme="majorHAnsi"/>
          <w:sz w:val="24"/>
          <w:szCs w:val="24"/>
        </w:rPr>
        <w:t xml:space="preserve">??? box to the right of the </w:t>
      </w:r>
      <w:r w:rsidR="007009B3" w:rsidRPr="00071E0F">
        <w:rPr>
          <w:rFonts w:asciiTheme="majorHAnsi" w:hAnsiTheme="majorHAnsi" w:cstheme="majorHAnsi"/>
          <w:sz w:val="24"/>
          <w:szCs w:val="24"/>
        </w:rPr>
        <w:t>sample</w:t>
      </w:r>
      <w:r w:rsidR="004D2FD8" w:rsidRPr="00071E0F">
        <w:rPr>
          <w:rFonts w:asciiTheme="majorHAnsi" w:hAnsiTheme="majorHAnsi" w:cstheme="majorHAnsi"/>
          <w:sz w:val="24"/>
          <w:szCs w:val="24"/>
        </w:rPr>
        <w:t xml:space="preserve"> compartment </w:t>
      </w:r>
      <w:r w:rsidR="00AD659A" w:rsidRPr="00071E0F">
        <w:rPr>
          <w:rFonts w:asciiTheme="majorHAnsi" w:hAnsiTheme="majorHAnsi" w:cstheme="majorHAnsi"/>
          <w:sz w:val="24"/>
          <w:szCs w:val="24"/>
        </w:rPr>
        <w:t>labelled” video</w:t>
      </w:r>
      <w:r w:rsidR="004D2FD8" w:rsidRPr="00071E0F">
        <w:rPr>
          <w:rFonts w:asciiTheme="majorHAnsi" w:hAnsiTheme="majorHAnsi" w:cstheme="majorHAnsi"/>
          <w:sz w:val="24"/>
          <w:szCs w:val="24"/>
        </w:rPr>
        <w:t>”. And set the power to roughly 4.</w:t>
      </w:r>
    </w:p>
    <w:p w14:paraId="35E18056" w14:textId="69D15384" w:rsidR="004D2FD8" w:rsidRPr="00071E0F" w:rsidRDefault="004D2FD8"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lastRenderedPageBreak/>
        <w:t>In the software start the video by using the camera icon</w:t>
      </w:r>
    </w:p>
    <w:p w14:paraId="6007A64E" w14:textId="2E159075" w:rsidR="003D0721" w:rsidRPr="00071E0F" w:rsidRDefault="003D0721"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The software should automatically begin to show the live feed from the camera if not select the video tab.</w:t>
      </w:r>
    </w:p>
    <w:p w14:paraId="20C6CB93" w14:textId="015EC5DB" w:rsidR="009A6885" w:rsidRPr="00071E0F" w:rsidRDefault="0032643E"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Focus on the surface of the sample using the position adjustment knob on the left side of the microscope.</w:t>
      </w:r>
    </w:p>
    <w:p w14:paraId="14372440" w14:textId="0A08311D" w:rsidR="00EB682D" w:rsidRPr="00071E0F" w:rsidRDefault="00EB682D"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 xml:space="preserve">You can use the </w:t>
      </w:r>
      <w:r w:rsidR="009623AE" w:rsidRPr="00071E0F">
        <w:rPr>
          <w:rFonts w:asciiTheme="majorHAnsi" w:hAnsiTheme="majorHAnsi" w:cstheme="majorHAnsi"/>
          <w:sz w:val="24"/>
          <w:szCs w:val="24"/>
        </w:rPr>
        <w:t>coarse</w:t>
      </w:r>
      <w:r w:rsidRPr="00071E0F">
        <w:rPr>
          <w:rFonts w:asciiTheme="majorHAnsi" w:hAnsiTheme="majorHAnsi" w:cstheme="majorHAnsi"/>
          <w:sz w:val="24"/>
          <w:szCs w:val="24"/>
        </w:rPr>
        <w:t xml:space="preserve"> focus on the inside of the </w:t>
      </w:r>
      <w:r w:rsidR="009623AE" w:rsidRPr="00071E0F">
        <w:rPr>
          <w:rFonts w:asciiTheme="majorHAnsi" w:hAnsiTheme="majorHAnsi" w:cstheme="majorHAnsi"/>
          <w:sz w:val="24"/>
          <w:szCs w:val="24"/>
        </w:rPr>
        <w:t>cabinet</w:t>
      </w:r>
      <w:r w:rsidRPr="00071E0F">
        <w:rPr>
          <w:rFonts w:asciiTheme="majorHAnsi" w:hAnsiTheme="majorHAnsi" w:cstheme="majorHAnsi"/>
          <w:sz w:val="24"/>
          <w:szCs w:val="24"/>
        </w:rPr>
        <w:t xml:space="preserve"> to bring your sample close to focus then </w:t>
      </w:r>
      <w:r w:rsidR="009623AE" w:rsidRPr="00071E0F">
        <w:rPr>
          <w:rFonts w:asciiTheme="majorHAnsi" w:hAnsiTheme="majorHAnsi" w:cstheme="majorHAnsi"/>
          <w:sz w:val="24"/>
          <w:szCs w:val="24"/>
        </w:rPr>
        <w:t>switch</w:t>
      </w:r>
      <w:r w:rsidRPr="00071E0F">
        <w:rPr>
          <w:rFonts w:asciiTheme="majorHAnsi" w:hAnsiTheme="majorHAnsi" w:cstheme="majorHAnsi"/>
          <w:sz w:val="24"/>
          <w:szCs w:val="24"/>
        </w:rPr>
        <w:t xml:space="preserve"> to using the </w:t>
      </w:r>
      <w:r w:rsidR="00214B12" w:rsidRPr="00071E0F">
        <w:rPr>
          <w:rFonts w:asciiTheme="majorHAnsi" w:hAnsiTheme="majorHAnsi" w:cstheme="majorHAnsi"/>
          <w:sz w:val="24"/>
          <w:szCs w:val="24"/>
        </w:rPr>
        <w:t>joystick for the fine tune. To do this you rotate the joystick</w:t>
      </w:r>
      <w:r w:rsidR="00216E10" w:rsidRPr="00071E0F">
        <w:rPr>
          <w:rFonts w:asciiTheme="majorHAnsi" w:hAnsiTheme="majorHAnsi" w:cstheme="majorHAnsi"/>
          <w:sz w:val="24"/>
          <w:szCs w:val="24"/>
        </w:rPr>
        <w:t xml:space="preserve"> </w:t>
      </w:r>
      <w:r w:rsidR="00214B12" w:rsidRPr="00071E0F">
        <w:rPr>
          <w:rFonts w:asciiTheme="majorHAnsi" w:hAnsiTheme="majorHAnsi" w:cstheme="majorHAnsi"/>
          <w:sz w:val="24"/>
          <w:szCs w:val="24"/>
        </w:rPr>
        <w:t xml:space="preserve">clockwise to </w:t>
      </w:r>
      <w:r w:rsidR="00216E10" w:rsidRPr="00071E0F">
        <w:rPr>
          <w:rFonts w:asciiTheme="majorHAnsi" w:hAnsiTheme="majorHAnsi" w:cstheme="majorHAnsi"/>
          <w:sz w:val="24"/>
          <w:szCs w:val="24"/>
        </w:rPr>
        <w:t xml:space="preserve">move the objective towards your sample and </w:t>
      </w:r>
      <w:proofErr w:type="gramStart"/>
      <w:r w:rsidR="009623AE" w:rsidRPr="00071E0F">
        <w:rPr>
          <w:rFonts w:asciiTheme="majorHAnsi" w:hAnsiTheme="majorHAnsi" w:cstheme="majorHAnsi"/>
          <w:sz w:val="24"/>
          <w:szCs w:val="24"/>
        </w:rPr>
        <w:t>counter clockwise</w:t>
      </w:r>
      <w:proofErr w:type="gramEnd"/>
      <w:r w:rsidR="00216E10" w:rsidRPr="00071E0F">
        <w:rPr>
          <w:rFonts w:asciiTheme="majorHAnsi" w:hAnsiTheme="majorHAnsi" w:cstheme="majorHAnsi"/>
          <w:sz w:val="24"/>
          <w:szCs w:val="24"/>
        </w:rPr>
        <w:t xml:space="preserve"> to move the objective away from your sample. </w:t>
      </w:r>
      <w:r w:rsidR="00FE50D9" w:rsidRPr="00071E0F">
        <w:rPr>
          <w:rFonts w:asciiTheme="majorHAnsi" w:hAnsiTheme="majorHAnsi" w:cstheme="majorHAnsi"/>
          <w:sz w:val="24"/>
          <w:szCs w:val="24"/>
        </w:rPr>
        <w:t>The best method is to rotate the joystick 1/8</w:t>
      </w:r>
      <w:r w:rsidR="00FE50D9" w:rsidRPr="00071E0F">
        <w:rPr>
          <w:rFonts w:asciiTheme="majorHAnsi" w:hAnsiTheme="majorHAnsi" w:cstheme="majorHAnsi"/>
          <w:sz w:val="24"/>
          <w:szCs w:val="24"/>
          <w:vertAlign w:val="superscript"/>
        </w:rPr>
        <w:t>th</w:t>
      </w:r>
      <w:r w:rsidR="00FE50D9" w:rsidRPr="00071E0F">
        <w:rPr>
          <w:rFonts w:asciiTheme="majorHAnsi" w:hAnsiTheme="majorHAnsi" w:cstheme="majorHAnsi"/>
          <w:sz w:val="24"/>
          <w:szCs w:val="24"/>
        </w:rPr>
        <w:t xml:space="preserve"> of a turn and hold it there whilst it moves. Do not flick the joystick. </w:t>
      </w:r>
    </w:p>
    <w:p w14:paraId="1163A075" w14:textId="75C8BD27" w:rsidR="00216E10" w:rsidRPr="00071E0F" w:rsidRDefault="00216E10"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 xml:space="preserve">You can also </w:t>
      </w:r>
      <w:r w:rsidR="009623AE" w:rsidRPr="00071E0F">
        <w:rPr>
          <w:rFonts w:asciiTheme="majorHAnsi" w:hAnsiTheme="majorHAnsi" w:cstheme="majorHAnsi"/>
          <w:sz w:val="24"/>
          <w:szCs w:val="24"/>
        </w:rPr>
        <w:t xml:space="preserve">use the joystick to perform planar XY movement of the stage to find the correct location on your sample. </w:t>
      </w:r>
    </w:p>
    <w:p w14:paraId="5D754DF0" w14:textId="30983450" w:rsidR="00B071BB" w:rsidRPr="00071E0F" w:rsidRDefault="00B071BB"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Once the sample is in focus, move the objective to the X</w:t>
      </w:r>
      <w:proofErr w:type="gramStart"/>
      <w:r w:rsidRPr="00071E0F">
        <w:rPr>
          <w:rFonts w:asciiTheme="majorHAnsi" w:hAnsiTheme="majorHAnsi" w:cstheme="majorHAnsi"/>
          <w:sz w:val="24"/>
          <w:szCs w:val="24"/>
        </w:rPr>
        <w:t>10  and</w:t>
      </w:r>
      <w:proofErr w:type="gramEnd"/>
      <w:r w:rsidRPr="00071E0F">
        <w:rPr>
          <w:rFonts w:asciiTheme="majorHAnsi" w:hAnsiTheme="majorHAnsi" w:cstheme="majorHAnsi"/>
          <w:sz w:val="24"/>
          <w:szCs w:val="24"/>
        </w:rPr>
        <w:t xml:space="preserve"> repeat </w:t>
      </w:r>
      <w:r w:rsidR="00071E0F" w:rsidRPr="00071E0F">
        <w:rPr>
          <w:rFonts w:asciiTheme="majorHAnsi" w:hAnsiTheme="majorHAnsi" w:cstheme="majorHAnsi"/>
          <w:sz w:val="24"/>
          <w:szCs w:val="24"/>
        </w:rPr>
        <w:t xml:space="preserve">steps 6-8 </w:t>
      </w:r>
      <w:r w:rsidRPr="00071E0F">
        <w:rPr>
          <w:rFonts w:asciiTheme="majorHAnsi" w:hAnsiTheme="majorHAnsi" w:cstheme="majorHAnsi"/>
          <w:sz w:val="24"/>
          <w:szCs w:val="24"/>
        </w:rPr>
        <w:t>then</w:t>
      </w:r>
      <w:r w:rsidR="00071E0F" w:rsidRPr="00071E0F">
        <w:rPr>
          <w:rFonts w:asciiTheme="majorHAnsi" w:hAnsiTheme="majorHAnsi" w:cstheme="majorHAnsi"/>
          <w:sz w:val="24"/>
          <w:szCs w:val="24"/>
        </w:rPr>
        <w:t xml:space="preserve"> change</w:t>
      </w:r>
      <w:r w:rsidRPr="00071E0F">
        <w:rPr>
          <w:rFonts w:asciiTheme="majorHAnsi" w:hAnsiTheme="majorHAnsi" w:cstheme="majorHAnsi"/>
          <w:sz w:val="24"/>
          <w:szCs w:val="24"/>
        </w:rPr>
        <w:t xml:space="preserve"> either the X50LWD or the X100 into position and carefully adjust the focus again. </w:t>
      </w:r>
      <w:r w:rsidRPr="00071E0F">
        <w:rPr>
          <w:rFonts w:asciiTheme="majorHAnsi" w:hAnsiTheme="majorHAnsi" w:cstheme="majorHAnsi"/>
          <w:b/>
          <w:sz w:val="24"/>
          <w:szCs w:val="24"/>
        </w:rPr>
        <w:t>Be careful not to crash the objective onto the sample X100 has &lt;100 µm clearance</w:t>
      </w:r>
      <w:r w:rsidRPr="00071E0F">
        <w:rPr>
          <w:rFonts w:asciiTheme="majorHAnsi" w:hAnsiTheme="majorHAnsi" w:cstheme="majorHAnsi"/>
          <w:sz w:val="24"/>
          <w:szCs w:val="24"/>
        </w:rPr>
        <w:t>.</w:t>
      </w:r>
    </w:p>
    <w:p w14:paraId="41D32D15" w14:textId="783BE778" w:rsidR="00B071BB" w:rsidRPr="00071E0F" w:rsidRDefault="00B071BB"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 xml:space="preserve">Whenever the sample objective on the microscope is changed, then the objective setting needs to be changed in </w:t>
      </w:r>
      <w:proofErr w:type="spellStart"/>
      <w:r w:rsidRPr="00071E0F">
        <w:rPr>
          <w:rFonts w:asciiTheme="majorHAnsi" w:hAnsiTheme="majorHAnsi" w:cstheme="majorHAnsi"/>
          <w:sz w:val="24"/>
          <w:szCs w:val="24"/>
        </w:rPr>
        <w:t>LabSpec</w:t>
      </w:r>
      <w:proofErr w:type="spellEnd"/>
      <w:r w:rsidRPr="00071E0F">
        <w:rPr>
          <w:rFonts w:asciiTheme="majorHAnsi" w:hAnsiTheme="majorHAnsi" w:cstheme="majorHAnsi"/>
          <w:sz w:val="24"/>
          <w:szCs w:val="24"/>
        </w:rPr>
        <w:t xml:space="preserve"> Tool located at bottom of screen or unt eh acquisition tab under spectrometer configuration</w:t>
      </w:r>
    </w:p>
    <w:p w14:paraId="2DCCEA5D" w14:textId="3C24F501" w:rsidR="00863687" w:rsidRPr="00071E0F" w:rsidRDefault="00863687"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If you wish you can save the image by clicking on the save data tab</w:t>
      </w:r>
      <w:r w:rsidR="00A413E8" w:rsidRPr="00071E0F">
        <w:rPr>
          <w:rFonts w:asciiTheme="majorHAnsi" w:hAnsiTheme="majorHAnsi" w:cstheme="majorHAnsi"/>
          <w:sz w:val="24"/>
          <w:szCs w:val="24"/>
        </w:rPr>
        <w:t xml:space="preserve">. This will save a jpeg/tiff of your image. </w:t>
      </w:r>
      <w:r w:rsidR="00E25D6A" w:rsidRPr="00071E0F">
        <w:rPr>
          <w:rFonts w:asciiTheme="majorHAnsi" w:hAnsiTheme="majorHAnsi" w:cstheme="majorHAnsi"/>
          <w:sz w:val="24"/>
          <w:szCs w:val="24"/>
        </w:rPr>
        <w:t>(</w:t>
      </w:r>
      <w:r w:rsidR="00A413E8" w:rsidRPr="00071E0F">
        <w:rPr>
          <w:rFonts w:asciiTheme="majorHAnsi" w:hAnsiTheme="majorHAnsi" w:cstheme="majorHAnsi"/>
          <w:sz w:val="24"/>
          <w:szCs w:val="24"/>
        </w:rPr>
        <w:t>This image will not have scale bars</w:t>
      </w:r>
      <w:r w:rsidR="00E25D6A" w:rsidRPr="00071E0F">
        <w:rPr>
          <w:rFonts w:asciiTheme="majorHAnsi" w:hAnsiTheme="majorHAnsi" w:cstheme="majorHAnsi"/>
          <w:sz w:val="24"/>
          <w:szCs w:val="24"/>
        </w:rPr>
        <w:t>, see the notes on copying an image.)</w:t>
      </w:r>
    </w:p>
    <w:p w14:paraId="3199A070" w14:textId="34877FA7" w:rsidR="00863687" w:rsidRPr="00071E0F" w:rsidRDefault="00863687" w:rsidP="00E51D38">
      <w:pPr>
        <w:pStyle w:val="ListParagraph"/>
        <w:numPr>
          <w:ilvl w:val="0"/>
          <w:numId w:val="1"/>
        </w:numPr>
        <w:spacing w:after="0"/>
        <w:jc w:val="both"/>
        <w:rPr>
          <w:rFonts w:asciiTheme="majorHAnsi" w:hAnsiTheme="majorHAnsi" w:cstheme="majorHAnsi"/>
          <w:sz w:val="24"/>
          <w:szCs w:val="24"/>
        </w:rPr>
      </w:pPr>
      <w:r w:rsidRPr="00071E0F">
        <w:rPr>
          <w:rFonts w:asciiTheme="majorHAnsi" w:hAnsiTheme="majorHAnsi" w:cstheme="majorHAnsi"/>
          <w:sz w:val="24"/>
          <w:szCs w:val="24"/>
        </w:rPr>
        <w:t xml:space="preserve">Once focused </w:t>
      </w:r>
      <w:r w:rsidR="00447E3C" w:rsidRPr="00071E0F">
        <w:rPr>
          <w:rFonts w:asciiTheme="majorHAnsi" w:hAnsiTheme="majorHAnsi" w:cstheme="majorHAnsi"/>
          <w:sz w:val="24"/>
          <w:szCs w:val="24"/>
        </w:rPr>
        <w:t xml:space="preserve">and in the correct position </w:t>
      </w:r>
      <w:r w:rsidRPr="00071E0F">
        <w:rPr>
          <w:rFonts w:asciiTheme="majorHAnsi" w:hAnsiTheme="majorHAnsi" w:cstheme="majorHAnsi"/>
          <w:sz w:val="24"/>
          <w:szCs w:val="24"/>
        </w:rPr>
        <w:t>you can move onto measurement setup.</w:t>
      </w:r>
    </w:p>
    <w:p w14:paraId="0640508A" w14:textId="77777777" w:rsidR="00F91A69" w:rsidRPr="00071E0F" w:rsidRDefault="00F91A69" w:rsidP="00F91A69">
      <w:pPr>
        <w:jc w:val="both"/>
        <w:rPr>
          <w:rFonts w:asciiTheme="majorHAnsi" w:hAnsiTheme="majorHAnsi" w:cstheme="majorHAnsi"/>
          <w:sz w:val="24"/>
          <w:szCs w:val="24"/>
        </w:rPr>
      </w:pPr>
    </w:p>
    <w:p w14:paraId="6499F784" w14:textId="373778F3" w:rsidR="00F91A69" w:rsidRPr="00071E0F" w:rsidRDefault="00F91A69" w:rsidP="00F91A69">
      <w:pPr>
        <w:pStyle w:val="Heading1"/>
        <w:rPr>
          <w:noProof w:val="0"/>
        </w:rPr>
      </w:pPr>
      <w:r w:rsidRPr="00071E0F">
        <w:rPr>
          <w:noProof w:val="0"/>
        </w:rPr>
        <w:t>Measurement Setup</w:t>
      </w:r>
      <w:r w:rsidR="00AB1862">
        <w:rPr>
          <w:noProof w:val="0"/>
        </w:rPr>
        <w:t xml:space="preserve"> and collection</w:t>
      </w:r>
    </w:p>
    <w:p w14:paraId="346968EE" w14:textId="77777777" w:rsidR="00F91A69" w:rsidRPr="00071E0F" w:rsidRDefault="00F91A69" w:rsidP="00F91A69">
      <w:pPr>
        <w:rPr>
          <w:rFonts w:asciiTheme="majorHAnsi" w:hAnsiTheme="majorHAnsi" w:cstheme="majorHAnsi"/>
          <w:lang w:eastAsia="en-GB"/>
        </w:rPr>
      </w:pPr>
    </w:p>
    <w:p w14:paraId="6FBE6532" w14:textId="42427267" w:rsidR="00901411" w:rsidRPr="00071E0F" w:rsidRDefault="00901411" w:rsidP="00E51D38">
      <w:pPr>
        <w:pStyle w:val="ListParagraph"/>
        <w:numPr>
          <w:ilvl w:val="0"/>
          <w:numId w:val="5"/>
        </w:numPr>
        <w:rPr>
          <w:rFonts w:asciiTheme="majorHAnsi" w:hAnsiTheme="majorHAnsi" w:cstheme="majorHAnsi"/>
          <w:lang w:eastAsia="en-GB"/>
        </w:rPr>
      </w:pPr>
      <w:r w:rsidRPr="00071E0F">
        <w:rPr>
          <w:rFonts w:asciiTheme="majorHAnsi" w:hAnsiTheme="majorHAnsi" w:cstheme="majorHAnsi"/>
          <w:lang w:eastAsia="en-GB"/>
        </w:rPr>
        <w:t xml:space="preserve">Open the </w:t>
      </w:r>
      <w:r w:rsidR="003A53C3" w:rsidRPr="00071E0F">
        <w:rPr>
          <w:rFonts w:asciiTheme="majorHAnsi" w:hAnsiTheme="majorHAnsi" w:cstheme="majorHAnsi"/>
          <w:lang w:eastAsia="en-GB"/>
        </w:rPr>
        <w:t>Acquisition</w:t>
      </w:r>
      <w:r w:rsidRPr="00071E0F">
        <w:rPr>
          <w:rFonts w:asciiTheme="majorHAnsi" w:hAnsiTheme="majorHAnsi" w:cstheme="majorHAnsi"/>
          <w:lang w:eastAsia="en-GB"/>
        </w:rPr>
        <w:t xml:space="preserve"> tab in the control panel </w:t>
      </w:r>
    </w:p>
    <w:p w14:paraId="763D2F70" w14:textId="3A1061AF" w:rsidR="00901411" w:rsidRPr="00071E0F" w:rsidRDefault="00901411" w:rsidP="00E51D38">
      <w:pPr>
        <w:pStyle w:val="ListParagraph"/>
        <w:numPr>
          <w:ilvl w:val="0"/>
          <w:numId w:val="5"/>
        </w:numPr>
        <w:rPr>
          <w:rFonts w:asciiTheme="majorHAnsi" w:hAnsiTheme="majorHAnsi" w:cstheme="majorHAnsi"/>
          <w:lang w:eastAsia="en-GB"/>
        </w:rPr>
      </w:pPr>
      <w:r w:rsidRPr="00071E0F">
        <w:rPr>
          <w:rFonts w:asciiTheme="majorHAnsi" w:hAnsiTheme="majorHAnsi" w:cstheme="majorHAnsi"/>
          <w:lang w:eastAsia="en-GB"/>
        </w:rPr>
        <w:t>Setting up auto saving</w:t>
      </w:r>
    </w:p>
    <w:p w14:paraId="2451DAB1" w14:textId="23EB506F" w:rsidR="00901411" w:rsidRPr="00071E0F" w:rsidRDefault="00901411" w:rsidP="00E51D38">
      <w:pPr>
        <w:pStyle w:val="ListParagraph"/>
        <w:numPr>
          <w:ilvl w:val="1"/>
          <w:numId w:val="5"/>
        </w:numPr>
        <w:rPr>
          <w:rFonts w:asciiTheme="majorHAnsi" w:hAnsiTheme="majorHAnsi" w:cstheme="majorHAnsi"/>
          <w:lang w:eastAsia="en-GB"/>
        </w:rPr>
      </w:pPr>
      <w:r w:rsidRPr="00071E0F">
        <w:rPr>
          <w:rFonts w:asciiTheme="majorHAnsi" w:hAnsiTheme="majorHAnsi" w:cstheme="majorHAnsi"/>
          <w:lang w:eastAsia="en-GB"/>
        </w:rPr>
        <w:t>Select the “Tags and Auto save” menu</w:t>
      </w:r>
    </w:p>
    <w:p w14:paraId="733F8DA4" w14:textId="3D6148CB" w:rsidR="00901411" w:rsidRPr="00071E0F" w:rsidRDefault="00901411" w:rsidP="00E51D38">
      <w:pPr>
        <w:pStyle w:val="ListParagraph"/>
        <w:numPr>
          <w:ilvl w:val="1"/>
          <w:numId w:val="5"/>
        </w:numPr>
        <w:rPr>
          <w:rFonts w:asciiTheme="majorHAnsi" w:hAnsiTheme="majorHAnsi" w:cstheme="majorHAnsi"/>
          <w:lang w:eastAsia="en-GB"/>
        </w:rPr>
      </w:pPr>
      <w:r w:rsidRPr="00071E0F">
        <w:rPr>
          <w:rFonts w:asciiTheme="majorHAnsi" w:hAnsiTheme="majorHAnsi" w:cstheme="majorHAnsi"/>
          <w:lang w:eastAsia="en-GB"/>
        </w:rPr>
        <w:t xml:space="preserve">Under “file” select the base </w:t>
      </w:r>
      <w:r w:rsidR="00674644" w:rsidRPr="00071E0F">
        <w:rPr>
          <w:rFonts w:asciiTheme="majorHAnsi" w:hAnsiTheme="majorHAnsi" w:cstheme="majorHAnsi"/>
          <w:lang w:eastAsia="en-GB"/>
        </w:rPr>
        <w:t>folder</w:t>
      </w:r>
      <w:r w:rsidRPr="00071E0F">
        <w:rPr>
          <w:rFonts w:asciiTheme="majorHAnsi" w:hAnsiTheme="majorHAnsi" w:cstheme="majorHAnsi"/>
          <w:lang w:eastAsia="en-GB"/>
        </w:rPr>
        <w:t xml:space="preserve"> to save your data in (E:\Data\you\</w:t>
      </w:r>
      <w:r w:rsidR="00674644" w:rsidRPr="00071E0F">
        <w:rPr>
          <w:rFonts w:asciiTheme="majorHAnsi" w:hAnsiTheme="majorHAnsi" w:cstheme="majorHAnsi"/>
          <w:lang w:eastAsia="en-GB"/>
        </w:rPr>
        <w:t>your folder</w:t>
      </w:r>
      <w:r w:rsidRPr="00071E0F">
        <w:rPr>
          <w:rFonts w:asciiTheme="majorHAnsi" w:hAnsiTheme="majorHAnsi" w:cstheme="majorHAnsi"/>
          <w:lang w:eastAsia="en-GB"/>
        </w:rPr>
        <w:t>)</w:t>
      </w:r>
      <w:r w:rsidR="003A53C3" w:rsidRPr="00071E0F">
        <w:rPr>
          <w:rFonts w:asciiTheme="majorHAnsi" w:hAnsiTheme="majorHAnsi" w:cstheme="majorHAnsi"/>
          <w:lang w:eastAsia="en-GB"/>
        </w:rPr>
        <w:t xml:space="preserve"> </w:t>
      </w:r>
    </w:p>
    <w:p w14:paraId="6829C882" w14:textId="46CF897E" w:rsidR="00901411" w:rsidRPr="00071E0F" w:rsidRDefault="00886E42" w:rsidP="00E51D38">
      <w:pPr>
        <w:pStyle w:val="ListParagraph"/>
        <w:numPr>
          <w:ilvl w:val="1"/>
          <w:numId w:val="5"/>
        </w:numPr>
        <w:rPr>
          <w:rFonts w:asciiTheme="majorHAnsi" w:hAnsiTheme="majorHAnsi" w:cstheme="majorHAnsi"/>
          <w:lang w:eastAsia="en-GB"/>
        </w:rPr>
      </w:pPr>
      <w:r>
        <w:rPr>
          <w:noProof/>
          <w:lang w:eastAsia="en-GB"/>
        </w:rPr>
        <w:drawing>
          <wp:anchor distT="0" distB="0" distL="114300" distR="114300" simplePos="0" relativeHeight="251669504" behindDoc="0" locked="0" layoutInCell="1" allowOverlap="1" wp14:anchorId="1AC545C4" wp14:editId="1C1AD2EE">
            <wp:simplePos x="0" y="0"/>
            <wp:positionH relativeFrom="column">
              <wp:posOffset>3400425</wp:posOffset>
            </wp:positionH>
            <wp:positionV relativeFrom="paragraph">
              <wp:posOffset>128270</wp:posOffset>
            </wp:positionV>
            <wp:extent cx="2524125" cy="1285240"/>
            <wp:effectExtent l="0" t="0" r="9525" b="0"/>
            <wp:wrapSquare wrapText="bothSides"/>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12"/>
                    <a:stretch>
                      <a:fillRect/>
                    </a:stretch>
                  </pic:blipFill>
                  <pic:spPr>
                    <a:xfrm>
                      <a:off x="0" y="0"/>
                      <a:ext cx="2524125" cy="1285240"/>
                    </a:xfrm>
                    <a:prstGeom prst="rect">
                      <a:avLst/>
                    </a:prstGeom>
                  </pic:spPr>
                </pic:pic>
              </a:graphicData>
            </a:graphic>
            <wp14:sizeRelH relativeFrom="margin">
              <wp14:pctWidth>0</wp14:pctWidth>
            </wp14:sizeRelH>
            <wp14:sizeRelV relativeFrom="margin">
              <wp14:pctHeight>0</wp14:pctHeight>
            </wp14:sizeRelV>
          </wp:anchor>
        </w:drawing>
      </w:r>
      <w:r w:rsidR="00901411" w:rsidRPr="00071E0F">
        <w:rPr>
          <w:rFonts w:asciiTheme="majorHAnsi" w:hAnsiTheme="majorHAnsi" w:cstheme="majorHAnsi"/>
          <w:lang w:eastAsia="en-GB"/>
        </w:rPr>
        <w:t xml:space="preserve">You can use the project, </w:t>
      </w:r>
      <w:r w:rsidR="00360CB8" w:rsidRPr="00071E0F">
        <w:rPr>
          <w:rFonts w:asciiTheme="majorHAnsi" w:hAnsiTheme="majorHAnsi" w:cstheme="majorHAnsi"/>
          <w:lang w:eastAsia="en-GB"/>
        </w:rPr>
        <w:t>sample,</w:t>
      </w:r>
      <w:r w:rsidR="00901411" w:rsidRPr="00071E0F">
        <w:rPr>
          <w:rFonts w:asciiTheme="majorHAnsi" w:hAnsiTheme="majorHAnsi" w:cstheme="majorHAnsi"/>
          <w:lang w:eastAsia="en-GB"/>
        </w:rPr>
        <w:t xml:space="preserve"> and </w:t>
      </w:r>
      <w:r w:rsidR="00674644" w:rsidRPr="00071E0F">
        <w:rPr>
          <w:rFonts w:asciiTheme="majorHAnsi" w:hAnsiTheme="majorHAnsi" w:cstheme="majorHAnsi"/>
          <w:lang w:eastAsia="en-GB"/>
        </w:rPr>
        <w:t>position</w:t>
      </w:r>
      <w:r w:rsidR="00901411" w:rsidRPr="00071E0F">
        <w:rPr>
          <w:rFonts w:asciiTheme="majorHAnsi" w:hAnsiTheme="majorHAnsi" w:cstheme="majorHAnsi"/>
          <w:lang w:eastAsia="en-GB"/>
        </w:rPr>
        <w:t xml:space="preserve"> boxes to create subfolders if required</w:t>
      </w:r>
    </w:p>
    <w:p w14:paraId="25FE0DDA" w14:textId="34C36391" w:rsidR="00901411" w:rsidRPr="00071E0F" w:rsidRDefault="00901411" w:rsidP="00E51D38">
      <w:pPr>
        <w:pStyle w:val="ListParagraph"/>
        <w:numPr>
          <w:ilvl w:val="1"/>
          <w:numId w:val="5"/>
        </w:numPr>
        <w:rPr>
          <w:rFonts w:asciiTheme="majorHAnsi" w:hAnsiTheme="majorHAnsi" w:cstheme="majorHAnsi"/>
          <w:lang w:eastAsia="en-GB"/>
        </w:rPr>
      </w:pPr>
      <w:r w:rsidRPr="00071E0F">
        <w:rPr>
          <w:rFonts w:asciiTheme="majorHAnsi" w:hAnsiTheme="majorHAnsi" w:cstheme="majorHAnsi"/>
          <w:lang w:eastAsia="en-GB"/>
        </w:rPr>
        <w:t>Use name to set the file name for your measurements</w:t>
      </w:r>
    </w:p>
    <w:p w14:paraId="1E6629E2" w14:textId="2EEA9069" w:rsidR="00901411" w:rsidRPr="00071E0F" w:rsidRDefault="00901411" w:rsidP="00E51D38">
      <w:pPr>
        <w:pStyle w:val="ListParagraph"/>
        <w:numPr>
          <w:ilvl w:val="1"/>
          <w:numId w:val="5"/>
        </w:numPr>
        <w:rPr>
          <w:rFonts w:asciiTheme="majorHAnsi" w:hAnsiTheme="majorHAnsi" w:cstheme="majorHAnsi"/>
          <w:lang w:eastAsia="en-GB"/>
        </w:rPr>
      </w:pPr>
      <w:proofErr w:type="spellStart"/>
      <w:r w:rsidRPr="00071E0F">
        <w:rPr>
          <w:rFonts w:asciiTheme="majorHAnsi" w:hAnsiTheme="majorHAnsi" w:cstheme="majorHAnsi"/>
          <w:lang w:eastAsia="en-GB"/>
        </w:rPr>
        <w:t>Lab</w:t>
      </w:r>
      <w:r w:rsidR="00674644" w:rsidRPr="00071E0F">
        <w:rPr>
          <w:rFonts w:asciiTheme="majorHAnsi" w:hAnsiTheme="majorHAnsi" w:cstheme="majorHAnsi"/>
          <w:lang w:eastAsia="en-GB"/>
        </w:rPr>
        <w:t>S</w:t>
      </w:r>
      <w:r w:rsidRPr="00071E0F">
        <w:rPr>
          <w:rFonts w:asciiTheme="majorHAnsi" w:hAnsiTheme="majorHAnsi" w:cstheme="majorHAnsi"/>
          <w:lang w:eastAsia="en-GB"/>
        </w:rPr>
        <w:t>pec</w:t>
      </w:r>
      <w:proofErr w:type="spellEnd"/>
      <w:r w:rsidRPr="00071E0F">
        <w:rPr>
          <w:rFonts w:asciiTheme="majorHAnsi" w:hAnsiTheme="majorHAnsi" w:cstheme="majorHAnsi"/>
          <w:lang w:eastAsia="en-GB"/>
        </w:rPr>
        <w:t xml:space="preserve"> will </w:t>
      </w:r>
      <w:r w:rsidR="00674644" w:rsidRPr="00071E0F">
        <w:rPr>
          <w:rFonts w:asciiTheme="majorHAnsi" w:hAnsiTheme="majorHAnsi" w:cstheme="majorHAnsi"/>
          <w:lang w:eastAsia="en-GB"/>
        </w:rPr>
        <w:t>auto number</w:t>
      </w:r>
      <w:r w:rsidRPr="00071E0F">
        <w:rPr>
          <w:rFonts w:asciiTheme="majorHAnsi" w:hAnsiTheme="majorHAnsi" w:cstheme="majorHAnsi"/>
          <w:lang w:eastAsia="en-GB"/>
        </w:rPr>
        <w:t xml:space="preserve"> you </w:t>
      </w:r>
      <w:r w:rsidR="00AD659A" w:rsidRPr="00071E0F">
        <w:rPr>
          <w:rFonts w:asciiTheme="majorHAnsi" w:hAnsiTheme="majorHAnsi" w:cstheme="majorHAnsi"/>
          <w:lang w:eastAsia="en-GB"/>
        </w:rPr>
        <w:t>file</w:t>
      </w:r>
      <w:r w:rsidRPr="00071E0F">
        <w:rPr>
          <w:rFonts w:asciiTheme="majorHAnsi" w:hAnsiTheme="majorHAnsi" w:cstheme="majorHAnsi"/>
          <w:lang w:eastAsia="en-GB"/>
        </w:rPr>
        <w:t xml:space="preserve"> so there is no need to rename each measurement unless you wish too</w:t>
      </w:r>
    </w:p>
    <w:p w14:paraId="506173BB" w14:textId="208F8A0E" w:rsidR="00901411" w:rsidRPr="00071E0F" w:rsidRDefault="00901411" w:rsidP="00E51D38">
      <w:pPr>
        <w:pStyle w:val="ListParagraph"/>
        <w:numPr>
          <w:ilvl w:val="1"/>
          <w:numId w:val="5"/>
        </w:numPr>
        <w:rPr>
          <w:rFonts w:asciiTheme="majorHAnsi" w:hAnsiTheme="majorHAnsi" w:cstheme="majorHAnsi"/>
          <w:lang w:eastAsia="en-GB"/>
        </w:rPr>
      </w:pPr>
      <w:r w:rsidRPr="00071E0F">
        <w:rPr>
          <w:rFonts w:asciiTheme="majorHAnsi" w:hAnsiTheme="majorHAnsi" w:cstheme="majorHAnsi"/>
          <w:lang w:eastAsia="en-GB"/>
        </w:rPr>
        <w:lastRenderedPageBreak/>
        <w:t xml:space="preserve">We recommend </w:t>
      </w:r>
      <w:r w:rsidR="00674644" w:rsidRPr="00071E0F">
        <w:rPr>
          <w:rFonts w:asciiTheme="majorHAnsi" w:hAnsiTheme="majorHAnsi" w:cstheme="majorHAnsi"/>
          <w:lang w:eastAsia="en-GB"/>
        </w:rPr>
        <w:t>leaving</w:t>
      </w:r>
      <w:r w:rsidRPr="00071E0F">
        <w:rPr>
          <w:rFonts w:asciiTheme="majorHAnsi" w:hAnsiTheme="majorHAnsi" w:cstheme="majorHAnsi"/>
          <w:lang w:eastAsia="en-GB"/>
        </w:rPr>
        <w:t xml:space="preserve"> the file type at the </w:t>
      </w:r>
      <w:r w:rsidR="00674644" w:rsidRPr="00071E0F">
        <w:rPr>
          <w:rFonts w:asciiTheme="majorHAnsi" w:hAnsiTheme="majorHAnsi" w:cstheme="majorHAnsi"/>
          <w:lang w:eastAsia="en-GB"/>
        </w:rPr>
        <w:t>default</w:t>
      </w:r>
      <w:r w:rsidRPr="00071E0F">
        <w:rPr>
          <w:rFonts w:asciiTheme="majorHAnsi" w:hAnsiTheme="majorHAnsi" w:cstheme="majorHAnsi"/>
          <w:lang w:eastAsia="en-GB"/>
        </w:rPr>
        <w:t xml:space="preserve"> LS6 file and converting to a .txt later.</w:t>
      </w:r>
    </w:p>
    <w:p w14:paraId="45A1A25A" w14:textId="4EBA11F8" w:rsidR="00901411" w:rsidRPr="00E51D38" w:rsidRDefault="00901411" w:rsidP="00E51D38">
      <w:pPr>
        <w:pStyle w:val="ListParagraph"/>
        <w:numPr>
          <w:ilvl w:val="0"/>
          <w:numId w:val="5"/>
        </w:numPr>
        <w:rPr>
          <w:rFonts w:asciiTheme="majorHAnsi" w:hAnsiTheme="majorHAnsi" w:cstheme="majorHAnsi"/>
          <w:lang w:eastAsia="en-GB"/>
        </w:rPr>
      </w:pPr>
      <w:r w:rsidRPr="00E51D38">
        <w:rPr>
          <w:rFonts w:asciiTheme="majorHAnsi" w:hAnsiTheme="majorHAnsi" w:cstheme="majorHAnsi"/>
          <w:lang w:eastAsia="en-GB"/>
        </w:rPr>
        <w:t>Measurement parameters:</w:t>
      </w:r>
    </w:p>
    <w:p w14:paraId="64DE333B" w14:textId="60419AAE" w:rsidR="00901411" w:rsidRPr="00071E0F" w:rsidRDefault="00A34A1A" w:rsidP="00E51D38">
      <w:pPr>
        <w:pStyle w:val="ListParagraph"/>
        <w:numPr>
          <w:ilvl w:val="1"/>
          <w:numId w:val="5"/>
        </w:numPr>
        <w:rPr>
          <w:rFonts w:asciiTheme="majorHAnsi" w:hAnsiTheme="majorHAnsi" w:cstheme="majorHAnsi"/>
          <w:lang w:eastAsia="en-GB"/>
        </w:rPr>
      </w:pPr>
      <w:r>
        <w:rPr>
          <w:noProof/>
          <w:lang w:eastAsia="en-GB"/>
        </w:rPr>
        <w:drawing>
          <wp:anchor distT="0" distB="0" distL="114300" distR="114300" simplePos="0" relativeHeight="251674624" behindDoc="0" locked="0" layoutInCell="1" allowOverlap="1" wp14:anchorId="46AAC4E0" wp14:editId="272D4C0D">
            <wp:simplePos x="0" y="0"/>
            <wp:positionH relativeFrom="margin">
              <wp:align>left</wp:align>
            </wp:positionH>
            <wp:positionV relativeFrom="paragraph">
              <wp:posOffset>25603</wp:posOffset>
            </wp:positionV>
            <wp:extent cx="1800000" cy="5732436"/>
            <wp:effectExtent l="0" t="0" r="0" b="190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800000" cy="5732436"/>
                    </a:xfrm>
                    <a:prstGeom prst="rect">
                      <a:avLst/>
                    </a:prstGeom>
                  </pic:spPr>
                </pic:pic>
              </a:graphicData>
            </a:graphic>
            <wp14:sizeRelH relativeFrom="margin">
              <wp14:pctWidth>0</wp14:pctWidth>
            </wp14:sizeRelH>
            <wp14:sizeRelV relativeFrom="margin">
              <wp14:pctHeight>0</wp14:pctHeight>
            </wp14:sizeRelV>
          </wp:anchor>
        </w:drawing>
      </w:r>
      <w:r w:rsidR="00901411" w:rsidRPr="00071E0F">
        <w:rPr>
          <w:rFonts w:asciiTheme="majorHAnsi" w:hAnsiTheme="majorHAnsi" w:cstheme="majorHAnsi"/>
          <w:lang w:eastAsia="en-GB"/>
        </w:rPr>
        <w:t xml:space="preserve">Before you can make a measurement </w:t>
      </w:r>
    </w:p>
    <w:p w14:paraId="3B6044C9" w14:textId="2D817852" w:rsidR="00901411" w:rsidRPr="00071E0F" w:rsidRDefault="00901411" w:rsidP="00E51D38">
      <w:pPr>
        <w:pStyle w:val="ListParagraph"/>
        <w:numPr>
          <w:ilvl w:val="1"/>
          <w:numId w:val="5"/>
        </w:numPr>
        <w:rPr>
          <w:rFonts w:asciiTheme="majorHAnsi" w:hAnsiTheme="majorHAnsi" w:cstheme="majorHAnsi"/>
          <w:lang w:eastAsia="en-GB"/>
        </w:rPr>
      </w:pPr>
      <w:r w:rsidRPr="00071E0F">
        <w:rPr>
          <w:rFonts w:asciiTheme="majorHAnsi" w:hAnsiTheme="majorHAnsi" w:cstheme="majorHAnsi"/>
          <w:lang w:eastAsia="en-GB"/>
        </w:rPr>
        <w:t xml:space="preserve">Select the </w:t>
      </w:r>
      <w:r w:rsidRPr="00A34A1A">
        <w:rPr>
          <w:rFonts w:asciiTheme="majorHAnsi" w:hAnsiTheme="majorHAnsi" w:cstheme="majorHAnsi"/>
          <w:b/>
          <w:lang w:eastAsia="en-GB"/>
        </w:rPr>
        <w:t xml:space="preserve">Instrument Setup </w:t>
      </w:r>
      <w:r w:rsidRPr="00071E0F">
        <w:rPr>
          <w:rFonts w:asciiTheme="majorHAnsi" w:hAnsiTheme="majorHAnsi" w:cstheme="majorHAnsi"/>
          <w:lang w:eastAsia="en-GB"/>
        </w:rPr>
        <w:t xml:space="preserve">menu </w:t>
      </w:r>
    </w:p>
    <w:p w14:paraId="773BB180" w14:textId="161CD10E" w:rsidR="00901411" w:rsidRPr="00071E0F" w:rsidRDefault="00901411" w:rsidP="00E51D38">
      <w:pPr>
        <w:pStyle w:val="ListParagraph"/>
        <w:numPr>
          <w:ilvl w:val="1"/>
          <w:numId w:val="5"/>
        </w:numPr>
        <w:rPr>
          <w:rFonts w:asciiTheme="majorHAnsi" w:hAnsiTheme="majorHAnsi" w:cstheme="majorHAnsi"/>
          <w:lang w:eastAsia="en-GB"/>
        </w:rPr>
      </w:pPr>
      <w:r w:rsidRPr="00071E0F">
        <w:rPr>
          <w:rFonts w:asciiTheme="majorHAnsi" w:hAnsiTheme="majorHAnsi" w:cstheme="majorHAnsi"/>
          <w:lang w:eastAsia="en-GB"/>
        </w:rPr>
        <w:t xml:space="preserve">Use the options to set the desired instrument parameter for the measurement </w:t>
      </w:r>
    </w:p>
    <w:p w14:paraId="48157D93" w14:textId="26776554" w:rsidR="00901411" w:rsidRPr="00071E0F" w:rsidRDefault="00901411" w:rsidP="00E51D38">
      <w:pPr>
        <w:pStyle w:val="ListParagraph"/>
        <w:numPr>
          <w:ilvl w:val="1"/>
          <w:numId w:val="1"/>
        </w:numPr>
        <w:rPr>
          <w:rFonts w:asciiTheme="majorHAnsi" w:hAnsiTheme="majorHAnsi" w:cstheme="majorHAnsi"/>
          <w:lang w:eastAsia="en-GB"/>
        </w:rPr>
      </w:pPr>
      <w:proofErr w:type="spellStart"/>
      <w:r w:rsidRPr="00071E0F">
        <w:rPr>
          <w:rFonts w:asciiTheme="majorHAnsi" w:hAnsiTheme="majorHAnsi" w:cstheme="majorHAnsi"/>
          <w:lang w:eastAsia="en-GB"/>
        </w:rPr>
        <w:t>StageXY</w:t>
      </w:r>
      <w:proofErr w:type="spellEnd"/>
      <w:r w:rsidRPr="00071E0F">
        <w:rPr>
          <w:rFonts w:asciiTheme="majorHAnsi" w:hAnsiTheme="majorHAnsi" w:cstheme="majorHAnsi"/>
          <w:lang w:eastAsia="en-GB"/>
        </w:rPr>
        <w:t xml:space="preserve">: </w:t>
      </w:r>
      <w:proofErr w:type="spellStart"/>
      <w:r w:rsidRPr="00071E0F">
        <w:rPr>
          <w:rFonts w:asciiTheme="majorHAnsi" w:hAnsiTheme="majorHAnsi" w:cstheme="majorHAnsi"/>
          <w:lang w:eastAsia="en-GB"/>
        </w:rPr>
        <w:t>Marhauser</w:t>
      </w:r>
      <w:proofErr w:type="spellEnd"/>
    </w:p>
    <w:p w14:paraId="7B7F56D3" w14:textId="587ACEDC" w:rsidR="00901411" w:rsidRPr="00071E0F" w:rsidRDefault="00901411" w:rsidP="00E51D38">
      <w:pPr>
        <w:pStyle w:val="ListParagraph"/>
        <w:numPr>
          <w:ilvl w:val="1"/>
          <w:numId w:val="1"/>
        </w:numPr>
        <w:rPr>
          <w:rFonts w:asciiTheme="majorHAnsi" w:hAnsiTheme="majorHAnsi" w:cstheme="majorHAnsi"/>
          <w:lang w:eastAsia="en-GB"/>
        </w:rPr>
      </w:pPr>
      <w:r w:rsidRPr="00071E0F">
        <w:rPr>
          <w:rFonts w:asciiTheme="majorHAnsi" w:hAnsiTheme="majorHAnsi" w:cstheme="majorHAnsi"/>
          <w:lang w:eastAsia="en-GB"/>
        </w:rPr>
        <w:t>Objective: sets the objective</w:t>
      </w:r>
    </w:p>
    <w:p w14:paraId="5F32E878" w14:textId="6DDD7C61" w:rsidR="00901411" w:rsidRPr="00071E0F" w:rsidRDefault="00901411" w:rsidP="00E51D38">
      <w:pPr>
        <w:pStyle w:val="ListParagraph"/>
        <w:numPr>
          <w:ilvl w:val="1"/>
          <w:numId w:val="1"/>
        </w:numPr>
        <w:rPr>
          <w:rFonts w:asciiTheme="majorHAnsi" w:hAnsiTheme="majorHAnsi" w:cstheme="majorHAnsi"/>
          <w:lang w:eastAsia="en-GB"/>
        </w:rPr>
      </w:pPr>
      <w:r w:rsidRPr="00071E0F">
        <w:rPr>
          <w:rFonts w:asciiTheme="majorHAnsi" w:hAnsiTheme="majorHAnsi" w:cstheme="majorHAnsi"/>
          <w:lang w:eastAsia="en-GB"/>
        </w:rPr>
        <w:t xml:space="preserve">Grating: Set grating see </w:t>
      </w:r>
      <w:r w:rsidR="00BE46DD" w:rsidRPr="00071E0F">
        <w:rPr>
          <w:rFonts w:asciiTheme="majorHAnsi" w:hAnsiTheme="majorHAnsi" w:cstheme="majorHAnsi"/>
          <w:lang w:eastAsia="en-GB"/>
        </w:rPr>
        <w:t>appendix</w:t>
      </w:r>
      <w:r w:rsidRPr="00071E0F">
        <w:rPr>
          <w:rFonts w:asciiTheme="majorHAnsi" w:hAnsiTheme="majorHAnsi" w:cstheme="majorHAnsi"/>
          <w:lang w:eastAsia="en-GB"/>
        </w:rPr>
        <w:t xml:space="preserve"> one for assistance</w:t>
      </w:r>
    </w:p>
    <w:p w14:paraId="3F0D1B56" w14:textId="6A5CC3A4" w:rsidR="00901411" w:rsidRPr="00071E0F" w:rsidRDefault="00901411" w:rsidP="00E51D38">
      <w:pPr>
        <w:pStyle w:val="ListParagraph"/>
        <w:numPr>
          <w:ilvl w:val="1"/>
          <w:numId w:val="1"/>
        </w:numPr>
        <w:rPr>
          <w:rFonts w:asciiTheme="majorHAnsi" w:hAnsiTheme="majorHAnsi" w:cstheme="majorHAnsi"/>
          <w:lang w:eastAsia="en-GB"/>
        </w:rPr>
      </w:pPr>
      <w:r w:rsidRPr="00071E0F">
        <w:rPr>
          <w:rFonts w:asciiTheme="majorHAnsi" w:hAnsiTheme="majorHAnsi" w:cstheme="majorHAnsi"/>
          <w:lang w:eastAsia="en-GB"/>
        </w:rPr>
        <w:t xml:space="preserve">ND filter: sets the laser power. As a guide 100% ~ 50mW at the sample for both lasers if this is </w:t>
      </w:r>
      <w:r w:rsidR="00AD659A" w:rsidRPr="00071E0F">
        <w:rPr>
          <w:rFonts w:asciiTheme="majorHAnsi" w:hAnsiTheme="majorHAnsi" w:cstheme="majorHAnsi"/>
          <w:lang w:eastAsia="en-GB"/>
        </w:rPr>
        <w:t>critical,</w:t>
      </w:r>
      <w:r w:rsidRPr="00071E0F">
        <w:rPr>
          <w:rFonts w:asciiTheme="majorHAnsi" w:hAnsiTheme="majorHAnsi" w:cstheme="majorHAnsi"/>
          <w:lang w:eastAsia="en-GB"/>
        </w:rPr>
        <w:t xml:space="preserve"> please </w:t>
      </w:r>
      <w:r w:rsidR="00BE46DD" w:rsidRPr="00071E0F">
        <w:rPr>
          <w:rFonts w:asciiTheme="majorHAnsi" w:hAnsiTheme="majorHAnsi" w:cstheme="majorHAnsi"/>
          <w:lang w:eastAsia="en-GB"/>
        </w:rPr>
        <w:t>contact</w:t>
      </w:r>
      <w:r w:rsidRPr="00071E0F">
        <w:rPr>
          <w:rFonts w:asciiTheme="majorHAnsi" w:hAnsiTheme="majorHAnsi" w:cstheme="majorHAnsi"/>
          <w:lang w:eastAsia="en-GB"/>
        </w:rPr>
        <w:t xml:space="preserve"> RTP staff.</w:t>
      </w:r>
    </w:p>
    <w:p w14:paraId="74DE809D" w14:textId="3D506CEC" w:rsidR="00901411" w:rsidRPr="00071E0F" w:rsidRDefault="00901411" w:rsidP="00E51D38">
      <w:pPr>
        <w:pStyle w:val="ListParagraph"/>
        <w:numPr>
          <w:ilvl w:val="1"/>
          <w:numId w:val="1"/>
        </w:numPr>
        <w:rPr>
          <w:rFonts w:asciiTheme="majorHAnsi" w:hAnsiTheme="majorHAnsi" w:cstheme="majorHAnsi"/>
          <w:lang w:eastAsia="en-GB"/>
        </w:rPr>
      </w:pPr>
      <w:r w:rsidRPr="00071E0F">
        <w:rPr>
          <w:rFonts w:asciiTheme="majorHAnsi" w:hAnsiTheme="majorHAnsi" w:cstheme="majorHAnsi"/>
          <w:lang w:eastAsia="en-GB"/>
        </w:rPr>
        <w:t>Laser: 488 nm or 660 nm</w:t>
      </w:r>
    </w:p>
    <w:p w14:paraId="16F90717" w14:textId="5D998BBA" w:rsidR="00901411" w:rsidRPr="00071E0F" w:rsidRDefault="00901411" w:rsidP="00E51D38">
      <w:pPr>
        <w:pStyle w:val="ListParagraph"/>
        <w:numPr>
          <w:ilvl w:val="1"/>
          <w:numId w:val="1"/>
        </w:numPr>
        <w:rPr>
          <w:rFonts w:asciiTheme="majorHAnsi" w:hAnsiTheme="majorHAnsi" w:cstheme="majorHAnsi"/>
          <w:lang w:eastAsia="en-GB"/>
        </w:rPr>
      </w:pPr>
      <w:r w:rsidRPr="00071E0F">
        <w:rPr>
          <w:rFonts w:asciiTheme="majorHAnsi" w:hAnsiTheme="majorHAnsi" w:cstheme="majorHAnsi"/>
          <w:lang w:eastAsia="en-GB"/>
        </w:rPr>
        <w:t xml:space="preserve">Hole: this is pinhole you value would normally be between 200 – 50. The smaller the number the high </w:t>
      </w:r>
      <w:r w:rsidR="00BE46DD" w:rsidRPr="00071E0F">
        <w:rPr>
          <w:rFonts w:asciiTheme="majorHAnsi" w:hAnsiTheme="majorHAnsi" w:cstheme="majorHAnsi"/>
          <w:lang w:eastAsia="en-GB"/>
        </w:rPr>
        <w:t>confocally</w:t>
      </w:r>
      <w:r w:rsidRPr="00071E0F">
        <w:rPr>
          <w:rFonts w:asciiTheme="majorHAnsi" w:hAnsiTheme="majorHAnsi" w:cstheme="majorHAnsi"/>
          <w:lang w:eastAsia="en-GB"/>
        </w:rPr>
        <w:t xml:space="preserve"> the system is operating in, see </w:t>
      </w:r>
      <w:r w:rsidR="00BE46DD" w:rsidRPr="00071E0F">
        <w:rPr>
          <w:rFonts w:asciiTheme="majorHAnsi" w:hAnsiTheme="majorHAnsi" w:cstheme="majorHAnsi"/>
          <w:lang w:eastAsia="en-GB"/>
        </w:rPr>
        <w:t>appendix</w:t>
      </w:r>
      <w:r w:rsidRPr="00071E0F">
        <w:rPr>
          <w:rFonts w:asciiTheme="majorHAnsi" w:hAnsiTheme="majorHAnsi" w:cstheme="majorHAnsi"/>
          <w:lang w:eastAsia="en-GB"/>
        </w:rPr>
        <w:t xml:space="preserve"> B</w:t>
      </w:r>
    </w:p>
    <w:p w14:paraId="6A91C12A" w14:textId="5540E2D8" w:rsidR="00901411" w:rsidRPr="00071E0F" w:rsidRDefault="00901411" w:rsidP="00E51D38">
      <w:pPr>
        <w:pStyle w:val="ListParagraph"/>
        <w:numPr>
          <w:ilvl w:val="1"/>
          <w:numId w:val="5"/>
        </w:numPr>
        <w:rPr>
          <w:rFonts w:asciiTheme="majorHAnsi" w:hAnsiTheme="majorHAnsi" w:cstheme="majorHAnsi"/>
          <w:lang w:eastAsia="en-GB"/>
        </w:rPr>
      </w:pPr>
      <w:r w:rsidRPr="00071E0F">
        <w:rPr>
          <w:rFonts w:asciiTheme="majorHAnsi" w:hAnsiTheme="majorHAnsi" w:cstheme="majorHAnsi"/>
          <w:lang w:eastAsia="en-GB"/>
        </w:rPr>
        <w:t xml:space="preserve">Select the </w:t>
      </w:r>
      <w:r w:rsidR="00BE46DD" w:rsidRPr="00A34A1A">
        <w:rPr>
          <w:rFonts w:asciiTheme="majorHAnsi" w:hAnsiTheme="majorHAnsi" w:cstheme="majorHAnsi"/>
          <w:b/>
          <w:lang w:eastAsia="en-GB"/>
        </w:rPr>
        <w:t>Acquisition</w:t>
      </w:r>
      <w:r w:rsidRPr="00A34A1A">
        <w:rPr>
          <w:rFonts w:asciiTheme="majorHAnsi" w:hAnsiTheme="majorHAnsi" w:cstheme="majorHAnsi"/>
          <w:b/>
          <w:lang w:eastAsia="en-GB"/>
        </w:rPr>
        <w:t xml:space="preserve"> parameters</w:t>
      </w:r>
      <w:r w:rsidRPr="00071E0F">
        <w:rPr>
          <w:rFonts w:asciiTheme="majorHAnsi" w:hAnsiTheme="majorHAnsi" w:cstheme="majorHAnsi"/>
          <w:lang w:eastAsia="en-GB"/>
        </w:rPr>
        <w:t xml:space="preserve"> menu</w:t>
      </w:r>
    </w:p>
    <w:p w14:paraId="74AC50DB" w14:textId="2F30DCA7" w:rsidR="00901411" w:rsidRPr="00071E0F" w:rsidRDefault="00901411" w:rsidP="00E51D38">
      <w:pPr>
        <w:pStyle w:val="ListParagraph"/>
        <w:numPr>
          <w:ilvl w:val="1"/>
          <w:numId w:val="5"/>
        </w:numPr>
        <w:rPr>
          <w:rFonts w:asciiTheme="majorHAnsi" w:hAnsiTheme="majorHAnsi" w:cstheme="majorHAnsi"/>
          <w:lang w:eastAsia="en-GB"/>
        </w:rPr>
      </w:pPr>
      <w:r w:rsidRPr="00071E0F">
        <w:rPr>
          <w:rFonts w:asciiTheme="majorHAnsi" w:hAnsiTheme="majorHAnsi" w:cstheme="majorHAnsi"/>
          <w:lang w:eastAsia="en-GB"/>
        </w:rPr>
        <w:t xml:space="preserve">Use the options to input the desired </w:t>
      </w:r>
      <w:r w:rsidR="00AD659A" w:rsidRPr="00071E0F">
        <w:rPr>
          <w:rFonts w:asciiTheme="majorHAnsi" w:hAnsiTheme="majorHAnsi" w:cstheme="majorHAnsi"/>
          <w:lang w:eastAsia="en-GB"/>
        </w:rPr>
        <w:t>an</w:t>
      </w:r>
      <w:r w:rsidRPr="00071E0F">
        <w:rPr>
          <w:rFonts w:asciiTheme="majorHAnsi" w:hAnsiTheme="majorHAnsi" w:cstheme="majorHAnsi"/>
          <w:lang w:eastAsia="en-GB"/>
        </w:rPr>
        <w:t xml:space="preserve"> </w:t>
      </w:r>
      <w:r w:rsidR="00BE46DD" w:rsidRPr="00071E0F">
        <w:rPr>
          <w:rFonts w:asciiTheme="majorHAnsi" w:hAnsiTheme="majorHAnsi" w:cstheme="majorHAnsi"/>
          <w:lang w:eastAsia="en-GB"/>
        </w:rPr>
        <w:t>acquisition</w:t>
      </w:r>
      <w:r w:rsidRPr="00071E0F">
        <w:rPr>
          <w:rFonts w:asciiTheme="majorHAnsi" w:hAnsiTheme="majorHAnsi" w:cstheme="majorHAnsi"/>
          <w:lang w:eastAsia="en-GB"/>
        </w:rPr>
        <w:t xml:space="preserve"> </w:t>
      </w:r>
      <w:r w:rsidR="00360CB8" w:rsidRPr="00071E0F">
        <w:rPr>
          <w:rFonts w:asciiTheme="majorHAnsi" w:hAnsiTheme="majorHAnsi" w:cstheme="majorHAnsi"/>
          <w:lang w:eastAsia="en-GB"/>
        </w:rPr>
        <w:t>parameter</w:t>
      </w:r>
      <w:r w:rsidRPr="00071E0F">
        <w:rPr>
          <w:rFonts w:asciiTheme="majorHAnsi" w:hAnsiTheme="majorHAnsi" w:cstheme="majorHAnsi"/>
          <w:lang w:eastAsia="en-GB"/>
        </w:rPr>
        <w:t xml:space="preserve">. </w:t>
      </w:r>
    </w:p>
    <w:p w14:paraId="01E3B2E4" w14:textId="7E86A29E" w:rsidR="00A34A1A" w:rsidRDefault="00A34A1A" w:rsidP="00E51D38">
      <w:pPr>
        <w:pStyle w:val="ListParagraph"/>
        <w:numPr>
          <w:ilvl w:val="1"/>
          <w:numId w:val="4"/>
        </w:numPr>
        <w:rPr>
          <w:rFonts w:asciiTheme="majorHAnsi" w:hAnsiTheme="majorHAnsi" w:cstheme="majorHAnsi"/>
          <w:lang w:eastAsia="en-GB"/>
        </w:rPr>
      </w:pPr>
      <w:r>
        <w:rPr>
          <w:rFonts w:asciiTheme="majorHAnsi" w:hAnsiTheme="majorHAnsi" w:cstheme="majorHAnsi"/>
          <w:lang w:eastAsia="en-GB"/>
        </w:rPr>
        <w:t>Title: this is the name of your file as set in Tags and Auto Save</w:t>
      </w:r>
    </w:p>
    <w:p w14:paraId="11A6D148" w14:textId="1BAAF617" w:rsidR="00901411" w:rsidRDefault="00901411" w:rsidP="00E51D38">
      <w:pPr>
        <w:pStyle w:val="ListParagraph"/>
        <w:numPr>
          <w:ilvl w:val="1"/>
          <w:numId w:val="4"/>
        </w:numPr>
        <w:rPr>
          <w:rFonts w:asciiTheme="majorHAnsi" w:hAnsiTheme="majorHAnsi" w:cstheme="majorHAnsi"/>
          <w:lang w:eastAsia="en-GB"/>
        </w:rPr>
      </w:pPr>
      <w:r w:rsidRPr="00071E0F">
        <w:rPr>
          <w:rFonts w:asciiTheme="majorHAnsi" w:hAnsiTheme="majorHAnsi" w:cstheme="majorHAnsi"/>
          <w:lang w:eastAsia="en-GB"/>
        </w:rPr>
        <w:t xml:space="preserve">Spectro (units): </w:t>
      </w:r>
      <w:r w:rsidR="00BE46DD" w:rsidRPr="00071E0F">
        <w:rPr>
          <w:rFonts w:asciiTheme="majorHAnsi" w:hAnsiTheme="majorHAnsi" w:cstheme="majorHAnsi"/>
          <w:lang w:eastAsia="en-GB"/>
        </w:rPr>
        <w:t>Spectro</w:t>
      </w:r>
      <w:r w:rsidRPr="00071E0F">
        <w:rPr>
          <w:rFonts w:asciiTheme="majorHAnsi" w:hAnsiTheme="majorHAnsi" w:cstheme="majorHAnsi"/>
          <w:lang w:eastAsia="en-GB"/>
        </w:rPr>
        <w:t xml:space="preserve"> defines the central position of the grating for a static scan. You can click on (units) to change between desired X units (cm-1, nm, eV </w:t>
      </w:r>
      <w:r w:rsidR="00BE46DD" w:rsidRPr="00071E0F">
        <w:rPr>
          <w:rFonts w:asciiTheme="majorHAnsi" w:hAnsiTheme="majorHAnsi" w:cstheme="majorHAnsi"/>
          <w:lang w:eastAsia="en-GB"/>
        </w:rPr>
        <w:t>etc.</w:t>
      </w:r>
      <w:r w:rsidRPr="00071E0F">
        <w:rPr>
          <w:rFonts w:asciiTheme="majorHAnsi" w:hAnsiTheme="majorHAnsi" w:cstheme="majorHAnsi"/>
          <w:lang w:eastAsia="en-GB"/>
        </w:rPr>
        <w:t>)</w:t>
      </w:r>
    </w:p>
    <w:p w14:paraId="61995F54" w14:textId="5DA2E37F" w:rsidR="00A34A1A" w:rsidRDefault="00A34A1A" w:rsidP="00E51D38">
      <w:pPr>
        <w:pStyle w:val="ListParagraph"/>
        <w:numPr>
          <w:ilvl w:val="1"/>
          <w:numId w:val="4"/>
        </w:numPr>
        <w:rPr>
          <w:rFonts w:asciiTheme="majorHAnsi" w:hAnsiTheme="majorHAnsi" w:cstheme="majorHAnsi"/>
          <w:lang w:eastAsia="en-GB"/>
        </w:rPr>
      </w:pPr>
      <w:r w:rsidRPr="00071E0F">
        <w:rPr>
          <w:rFonts w:asciiTheme="majorHAnsi" w:hAnsiTheme="majorHAnsi" w:cstheme="majorHAnsi"/>
          <w:lang w:eastAsia="en-GB"/>
        </w:rPr>
        <w:t xml:space="preserve">RTD time (s): the time spent acquiring in seconds for the real time display mode. </w:t>
      </w:r>
    </w:p>
    <w:p w14:paraId="4B6CC8D7" w14:textId="6175DF75" w:rsidR="00A34A1A" w:rsidRPr="00071E0F" w:rsidRDefault="00A34A1A" w:rsidP="00E51D38">
      <w:pPr>
        <w:pStyle w:val="ListParagraph"/>
        <w:numPr>
          <w:ilvl w:val="1"/>
          <w:numId w:val="4"/>
        </w:numPr>
        <w:rPr>
          <w:rFonts w:asciiTheme="majorHAnsi" w:hAnsiTheme="majorHAnsi" w:cstheme="majorHAnsi"/>
          <w:lang w:eastAsia="en-GB"/>
        </w:rPr>
      </w:pPr>
      <w:r w:rsidRPr="00071E0F">
        <w:rPr>
          <w:rFonts w:asciiTheme="majorHAnsi" w:hAnsiTheme="majorHAnsi" w:cstheme="majorHAnsi"/>
          <w:lang w:eastAsia="en-GB"/>
        </w:rPr>
        <w:t>AE level:  not used please leave unticked</w:t>
      </w:r>
    </w:p>
    <w:p w14:paraId="47B7640A" w14:textId="01BBFB15" w:rsidR="00901411" w:rsidRPr="00071E0F" w:rsidRDefault="00901411" w:rsidP="00E51D38">
      <w:pPr>
        <w:pStyle w:val="ListParagraph"/>
        <w:numPr>
          <w:ilvl w:val="1"/>
          <w:numId w:val="4"/>
        </w:numPr>
        <w:rPr>
          <w:rFonts w:asciiTheme="majorHAnsi" w:hAnsiTheme="majorHAnsi" w:cstheme="majorHAnsi"/>
          <w:lang w:eastAsia="en-GB"/>
        </w:rPr>
      </w:pPr>
      <w:r w:rsidRPr="00071E0F">
        <w:rPr>
          <w:rFonts w:asciiTheme="majorHAnsi" w:hAnsiTheme="majorHAnsi" w:cstheme="majorHAnsi"/>
          <w:lang w:eastAsia="en-GB"/>
        </w:rPr>
        <w:t xml:space="preserve">Range: If the blue </w:t>
      </w:r>
      <w:r w:rsidR="00360CB8" w:rsidRPr="00071E0F">
        <w:rPr>
          <w:rFonts w:asciiTheme="majorHAnsi" w:hAnsiTheme="majorHAnsi" w:cstheme="majorHAnsi"/>
          <w:lang w:eastAsia="en-GB"/>
        </w:rPr>
        <w:t>box is</w:t>
      </w:r>
      <w:r w:rsidRPr="00071E0F">
        <w:rPr>
          <w:rFonts w:asciiTheme="majorHAnsi" w:hAnsiTheme="majorHAnsi" w:cstheme="majorHAnsi"/>
          <w:lang w:eastAsia="en-GB"/>
        </w:rPr>
        <w:t xml:space="preserve"> highlighted the spectrometer will scan multiple windows between the spectral range specified, (in units defines in Spectro)</w:t>
      </w:r>
    </w:p>
    <w:p w14:paraId="2D6DA537" w14:textId="1576C41F" w:rsidR="00901411" w:rsidRPr="00071E0F" w:rsidRDefault="00901411" w:rsidP="00E51D38">
      <w:pPr>
        <w:pStyle w:val="ListParagraph"/>
        <w:numPr>
          <w:ilvl w:val="1"/>
          <w:numId w:val="4"/>
        </w:numPr>
        <w:rPr>
          <w:rFonts w:asciiTheme="majorHAnsi" w:hAnsiTheme="majorHAnsi" w:cstheme="majorHAnsi"/>
          <w:lang w:eastAsia="en-GB"/>
        </w:rPr>
      </w:pPr>
      <w:r w:rsidRPr="00071E0F">
        <w:rPr>
          <w:rFonts w:asciiTheme="majorHAnsi" w:hAnsiTheme="majorHAnsi" w:cstheme="majorHAnsi"/>
          <w:lang w:eastAsia="en-GB"/>
        </w:rPr>
        <w:t>Autofocus</w:t>
      </w:r>
      <w:r w:rsidR="00A34A1A">
        <w:rPr>
          <w:rFonts w:asciiTheme="majorHAnsi" w:hAnsiTheme="majorHAnsi" w:cstheme="majorHAnsi"/>
          <w:lang w:eastAsia="en-GB"/>
        </w:rPr>
        <w:t xml:space="preserve"> type</w:t>
      </w:r>
      <w:r w:rsidRPr="00071E0F">
        <w:rPr>
          <w:rFonts w:asciiTheme="majorHAnsi" w:hAnsiTheme="majorHAnsi" w:cstheme="majorHAnsi"/>
          <w:lang w:eastAsia="en-GB"/>
        </w:rPr>
        <w:t xml:space="preserve">: </w:t>
      </w:r>
      <w:r w:rsidR="00BE46DD" w:rsidRPr="00071E0F">
        <w:rPr>
          <w:rFonts w:asciiTheme="majorHAnsi" w:hAnsiTheme="majorHAnsi" w:cstheme="majorHAnsi"/>
          <w:lang w:eastAsia="en-GB"/>
        </w:rPr>
        <w:t>Autofocus</w:t>
      </w:r>
      <w:r w:rsidRPr="00071E0F">
        <w:rPr>
          <w:rFonts w:asciiTheme="majorHAnsi" w:hAnsiTheme="majorHAnsi" w:cstheme="majorHAnsi"/>
          <w:lang w:eastAsia="en-GB"/>
        </w:rPr>
        <w:t xml:space="preserve"> options </w:t>
      </w:r>
      <w:r w:rsidR="00BE46DD" w:rsidRPr="00071E0F">
        <w:rPr>
          <w:rFonts w:asciiTheme="majorHAnsi" w:hAnsiTheme="majorHAnsi" w:cstheme="majorHAnsi"/>
          <w:lang w:eastAsia="en-GB"/>
        </w:rPr>
        <w:t>default</w:t>
      </w:r>
      <w:r w:rsidRPr="00071E0F">
        <w:rPr>
          <w:rFonts w:asciiTheme="majorHAnsi" w:hAnsiTheme="majorHAnsi" w:cstheme="majorHAnsi"/>
          <w:lang w:eastAsia="en-GB"/>
        </w:rPr>
        <w:t xml:space="preserve"> to off. See </w:t>
      </w:r>
      <w:r w:rsidR="00BE46DD" w:rsidRPr="00071E0F">
        <w:rPr>
          <w:rFonts w:asciiTheme="majorHAnsi" w:hAnsiTheme="majorHAnsi" w:cstheme="majorHAnsi"/>
          <w:lang w:eastAsia="en-GB"/>
        </w:rPr>
        <w:t>application</w:t>
      </w:r>
      <w:r w:rsidRPr="00071E0F">
        <w:rPr>
          <w:rFonts w:asciiTheme="majorHAnsi" w:hAnsiTheme="majorHAnsi" w:cstheme="majorHAnsi"/>
          <w:lang w:eastAsia="en-GB"/>
        </w:rPr>
        <w:t xml:space="preserve"> notes for </w:t>
      </w:r>
      <w:r w:rsidR="00BE46DD" w:rsidRPr="00071E0F">
        <w:rPr>
          <w:rFonts w:asciiTheme="majorHAnsi" w:hAnsiTheme="majorHAnsi" w:cstheme="majorHAnsi"/>
          <w:lang w:eastAsia="en-GB"/>
        </w:rPr>
        <w:t>details</w:t>
      </w:r>
      <w:r w:rsidRPr="00071E0F">
        <w:rPr>
          <w:rFonts w:asciiTheme="majorHAnsi" w:hAnsiTheme="majorHAnsi" w:cstheme="majorHAnsi"/>
          <w:lang w:eastAsia="en-GB"/>
        </w:rPr>
        <w:t xml:space="preserve"> </w:t>
      </w:r>
    </w:p>
    <w:p w14:paraId="62680479" w14:textId="0E911BF9" w:rsidR="00901411" w:rsidRDefault="00901411" w:rsidP="00E51D38">
      <w:pPr>
        <w:pStyle w:val="ListParagraph"/>
        <w:numPr>
          <w:ilvl w:val="1"/>
          <w:numId w:val="4"/>
        </w:numPr>
        <w:rPr>
          <w:rFonts w:asciiTheme="majorHAnsi" w:hAnsiTheme="majorHAnsi" w:cstheme="majorHAnsi"/>
          <w:lang w:eastAsia="en-GB"/>
        </w:rPr>
      </w:pPr>
      <w:proofErr w:type="spellStart"/>
      <w:r w:rsidRPr="00071E0F">
        <w:rPr>
          <w:rFonts w:asciiTheme="majorHAnsi" w:hAnsiTheme="majorHAnsi" w:cstheme="majorHAnsi"/>
          <w:lang w:eastAsia="en-GB"/>
        </w:rPr>
        <w:t>DuoScan</w:t>
      </w:r>
      <w:proofErr w:type="spellEnd"/>
      <w:r w:rsidRPr="00071E0F">
        <w:rPr>
          <w:rFonts w:asciiTheme="majorHAnsi" w:hAnsiTheme="majorHAnsi" w:cstheme="majorHAnsi"/>
          <w:lang w:eastAsia="en-GB"/>
        </w:rPr>
        <w:t xml:space="preserve"> Spot: </w:t>
      </w:r>
      <w:r w:rsidR="00BE46DD" w:rsidRPr="00071E0F">
        <w:rPr>
          <w:rFonts w:asciiTheme="majorHAnsi" w:hAnsiTheme="majorHAnsi" w:cstheme="majorHAnsi"/>
          <w:lang w:eastAsia="en-GB"/>
        </w:rPr>
        <w:t>default</w:t>
      </w:r>
      <w:r w:rsidRPr="00071E0F">
        <w:rPr>
          <w:rFonts w:asciiTheme="majorHAnsi" w:hAnsiTheme="majorHAnsi" w:cstheme="majorHAnsi"/>
          <w:lang w:eastAsia="en-GB"/>
        </w:rPr>
        <w:t xml:space="preserve"> to off. See </w:t>
      </w:r>
      <w:r w:rsidR="00BE46DD" w:rsidRPr="00071E0F">
        <w:rPr>
          <w:rFonts w:asciiTheme="majorHAnsi" w:hAnsiTheme="majorHAnsi" w:cstheme="majorHAnsi"/>
          <w:lang w:eastAsia="en-GB"/>
        </w:rPr>
        <w:t>application</w:t>
      </w:r>
      <w:r w:rsidRPr="00071E0F">
        <w:rPr>
          <w:rFonts w:asciiTheme="majorHAnsi" w:hAnsiTheme="majorHAnsi" w:cstheme="majorHAnsi"/>
          <w:lang w:eastAsia="en-GB"/>
        </w:rPr>
        <w:t xml:space="preserve"> notes for </w:t>
      </w:r>
      <w:r w:rsidR="00BE46DD" w:rsidRPr="00071E0F">
        <w:rPr>
          <w:rFonts w:asciiTheme="majorHAnsi" w:hAnsiTheme="majorHAnsi" w:cstheme="majorHAnsi"/>
          <w:lang w:eastAsia="en-GB"/>
        </w:rPr>
        <w:t>details</w:t>
      </w:r>
      <w:r w:rsidRPr="00071E0F">
        <w:rPr>
          <w:rFonts w:asciiTheme="majorHAnsi" w:hAnsiTheme="majorHAnsi" w:cstheme="majorHAnsi"/>
          <w:lang w:eastAsia="en-GB"/>
        </w:rPr>
        <w:t xml:space="preserve"> </w:t>
      </w:r>
    </w:p>
    <w:p w14:paraId="130403DA" w14:textId="5E7F0F74" w:rsidR="00A34A1A" w:rsidRDefault="00A34A1A" w:rsidP="00E51D38">
      <w:pPr>
        <w:pStyle w:val="ListParagraph"/>
        <w:numPr>
          <w:ilvl w:val="1"/>
          <w:numId w:val="4"/>
        </w:numPr>
        <w:rPr>
          <w:rFonts w:asciiTheme="majorHAnsi" w:hAnsiTheme="majorHAnsi" w:cstheme="majorHAnsi"/>
          <w:lang w:eastAsia="en-GB"/>
        </w:rPr>
      </w:pPr>
      <w:r>
        <w:rPr>
          <w:rFonts w:asciiTheme="majorHAnsi" w:hAnsiTheme="majorHAnsi" w:cstheme="majorHAnsi"/>
          <w:lang w:eastAsia="en-GB"/>
        </w:rPr>
        <w:t xml:space="preserve">For a point measurement select the </w:t>
      </w:r>
      <w:r w:rsidRPr="00A34A1A">
        <w:rPr>
          <w:rFonts w:asciiTheme="majorHAnsi" w:hAnsiTheme="majorHAnsi" w:cstheme="majorHAnsi"/>
          <w:b/>
          <w:lang w:eastAsia="en-GB"/>
        </w:rPr>
        <w:t>Spectrum</w:t>
      </w:r>
      <w:r>
        <w:rPr>
          <w:rFonts w:asciiTheme="majorHAnsi" w:hAnsiTheme="majorHAnsi" w:cstheme="majorHAnsi"/>
          <w:lang w:eastAsia="en-GB"/>
        </w:rPr>
        <w:t xml:space="preserve"> </w:t>
      </w:r>
      <w:proofErr w:type="gramStart"/>
      <w:r>
        <w:rPr>
          <w:rFonts w:asciiTheme="majorHAnsi" w:hAnsiTheme="majorHAnsi" w:cstheme="majorHAnsi"/>
          <w:lang w:eastAsia="en-GB"/>
        </w:rPr>
        <w:t>sub Menu</w:t>
      </w:r>
      <w:proofErr w:type="gramEnd"/>
    </w:p>
    <w:p w14:paraId="2979182B" w14:textId="77777777" w:rsidR="00A34A1A" w:rsidRPr="00071E0F" w:rsidRDefault="00A34A1A" w:rsidP="00E51D38">
      <w:pPr>
        <w:pStyle w:val="ListParagraph"/>
        <w:numPr>
          <w:ilvl w:val="1"/>
          <w:numId w:val="4"/>
        </w:numPr>
        <w:rPr>
          <w:rFonts w:asciiTheme="majorHAnsi" w:hAnsiTheme="majorHAnsi" w:cstheme="majorHAnsi"/>
          <w:lang w:eastAsia="en-GB"/>
        </w:rPr>
      </w:pPr>
      <w:proofErr w:type="spellStart"/>
      <w:r w:rsidRPr="00071E0F">
        <w:rPr>
          <w:rFonts w:asciiTheme="majorHAnsi" w:hAnsiTheme="majorHAnsi" w:cstheme="majorHAnsi"/>
          <w:lang w:eastAsia="en-GB"/>
        </w:rPr>
        <w:t>Acq</w:t>
      </w:r>
      <w:proofErr w:type="spellEnd"/>
      <w:r w:rsidRPr="00071E0F">
        <w:rPr>
          <w:rFonts w:asciiTheme="majorHAnsi" w:hAnsiTheme="majorHAnsi" w:cstheme="majorHAnsi"/>
          <w:lang w:eastAsia="en-GB"/>
        </w:rPr>
        <w:t xml:space="preserve"> time (s):  the time spent acquiring in seconds</w:t>
      </w:r>
    </w:p>
    <w:p w14:paraId="25A0EE8F" w14:textId="05E97C41" w:rsidR="00A34A1A" w:rsidRPr="00071E0F" w:rsidRDefault="00A34A1A" w:rsidP="00E51D38">
      <w:pPr>
        <w:pStyle w:val="ListParagraph"/>
        <w:numPr>
          <w:ilvl w:val="1"/>
          <w:numId w:val="4"/>
        </w:numPr>
        <w:rPr>
          <w:rFonts w:asciiTheme="majorHAnsi" w:hAnsiTheme="majorHAnsi" w:cstheme="majorHAnsi"/>
          <w:lang w:eastAsia="en-GB"/>
        </w:rPr>
      </w:pPr>
      <w:r w:rsidRPr="00071E0F">
        <w:rPr>
          <w:rFonts w:asciiTheme="majorHAnsi" w:hAnsiTheme="majorHAnsi" w:cstheme="majorHAnsi"/>
          <w:lang w:eastAsia="en-GB"/>
        </w:rPr>
        <w:t xml:space="preserve">Accumulations:  number of acquired accumulations (note </w:t>
      </w:r>
      <w:proofErr w:type="spellStart"/>
      <w:r w:rsidRPr="00071E0F">
        <w:rPr>
          <w:rFonts w:asciiTheme="majorHAnsi" w:hAnsiTheme="majorHAnsi" w:cstheme="majorHAnsi"/>
          <w:lang w:eastAsia="en-GB"/>
        </w:rPr>
        <w:t>LabSpec</w:t>
      </w:r>
      <w:proofErr w:type="spellEnd"/>
      <w:r w:rsidRPr="00071E0F">
        <w:rPr>
          <w:rFonts w:asciiTheme="majorHAnsi" w:hAnsiTheme="majorHAnsi" w:cstheme="majorHAnsi"/>
          <w:lang w:eastAsia="en-GB"/>
        </w:rPr>
        <w:t xml:space="preserve"> normalizes counts for number of accumulations)</w:t>
      </w:r>
    </w:p>
    <w:p w14:paraId="55B4528A" w14:textId="5750DD83" w:rsidR="00A34A1A" w:rsidRDefault="00A34A1A" w:rsidP="00E51D38">
      <w:pPr>
        <w:pStyle w:val="ListParagraph"/>
        <w:numPr>
          <w:ilvl w:val="1"/>
          <w:numId w:val="4"/>
        </w:numPr>
        <w:rPr>
          <w:rFonts w:asciiTheme="majorHAnsi" w:hAnsiTheme="majorHAnsi" w:cstheme="majorHAnsi"/>
          <w:lang w:eastAsia="en-GB"/>
        </w:rPr>
      </w:pPr>
      <w:proofErr w:type="spellStart"/>
      <w:r>
        <w:rPr>
          <w:rFonts w:asciiTheme="majorHAnsi" w:hAnsiTheme="majorHAnsi" w:cstheme="majorHAnsi"/>
          <w:lang w:eastAsia="en-GB"/>
        </w:rPr>
        <w:t>AutoFocus</w:t>
      </w:r>
      <w:proofErr w:type="spellEnd"/>
      <w:r>
        <w:rPr>
          <w:rFonts w:asciiTheme="majorHAnsi" w:hAnsiTheme="majorHAnsi" w:cstheme="majorHAnsi"/>
          <w:lang w:eastAsia="en-GB"/>
        </w:rPr>
        <w:t xml:space="preserve"> mode: Autofocus off as default and set the frequency of auto focusing see </w:t>
      </w:r>
      <w:proofErr w:type="spellStart"/>
      <w:r w:rsidRPr="00071E0F">
        <w:rPr>
          <w:rFonts w:asciiTheme="majorHAnsi" w:hAnsiTheme="majorHAnsi" w:cstheme="majorHAnsi"/>
          <w:lang w:eastAsia="en-GB"/>
        </w:rPr>
        <w:t>See</w:t>
      </w:r>
      <w:proofErr w:type="spellEnd"/>
      <w:r w:rsidRPr="00071E0F">
        <w:rPr>
          <w:rFonts w:asciiTheme="majorHAnsi" w:hAnsiTheme="majorHAnsi" w:cstheme="majorHAnsi"/>
          <w:lang w:eastAsia="en-GB"/>
        </w:rPr>
        <w:t xml:space="preserve"> application notes for details </w:t>
      </w:r>
    </w:p>
    <w:p w14:paraId="0F249F36" w14:textId="0A5F3EC0" w:rsidR="00A34A1A" w:rsidRDefault="00A34A1A" w:rsidP="00E51D38">
      <w:pPr>
        <w:pStyle w:val="ListParagraph"/>
        <w:numPr>
          <w:ilvl w:val="0"/>
          <w:numId w:val="10"/>
        </w:numPr>
        <w:rPr>
          <w:rFonts w:asciiTheme="majorHAnsi" w:hAnsiTheme="majorHAnsi" w:cstheme="majorHAnsi"/>
          <w:lang w:eastAsia="en-GB"/>
        </w:rPr>
      </w:pPr>
      <w:r>
        <w:rPr>
          <w:rFonts w:asciiTheme="majorHAnsi" w:hAnsiTheme="majorHAnsi" w:cstheme="majorHAnsi"/>
          <w:lang w:eastAsia="en-GB"/>
        </w:rPr>
        <w:t xml:space="preserve">For a mapping measurement select the </w:t>
      </w:r>
      <w:r>
        <w:rPr>
          <w:rFonts w:asciiTheme="majorHAnsi" w:hAnsiTheme="majorHAnsi" w:cstheme="majorHAnsi"/>
          <w:b/>
          <w:lang w:eastAsia="en-GB"/>
        </w:rPr>
        <w:t>Map</w:t>
      </w:r>
      <w:r>
        <w:rPr>
          <w:rFonts w:asciiTheme="majorHAnsi" w:hAnsiTheme="majorHAnsi" w:cstheme="majorHAnsi"/>
          <w:lang w:eastAsia="en-GB"/>
        </w:rPr>
        <w:t xml:space="preserve"> </w:t>
      </w:r>
      <w:proofErr w:type="gramStart"/>
      <w:r>
        <w:rPr>
          <w:rFonts w:asciiTheme="majorHAnsi" w:hAnsiTheme="majorHAnsi" w:cstheme="majorHAnsi"/>
          <w:lang w:eastAsia="en-GB"/>
        </w:rPr>
        <w:t>sub Menu</w:t>
      </w:r>
      <w:proofErr w:type="gramEnd"/>
    </w:p>
    <w:p w14:paraId="544EDB82" w14:textId="0224A310" w:rsidR="00A34A1A" w:rsidRDefault="00D844C0" w:rsidP="00E51D38">
      <w:pPr>
        <w:pStyle w:val="ListParagraph"/>
        <w:numPr>
          <w:ilvl w:val="1"/>
          <w:numId w:val="10"/>
        </w:numPr>
        <w:rPr>
          <w:rFonts w:asciiTheme="majorHAnsi" w:hAnsiTheme="majorHAnsi" w:cstheme="majorHAnsi"/>
          <w:lang w:eastAsia="en-GB"/>
        </w:rPr>
      </w:pPr>
      <w:r>
        <w:rPr>
          <w:rFonts w:asciiTheme="majorHAnsi" w:hAnsiTheme="majorHAnsi" w:cstheme="majorHAnsi"/>
          <w:lang w:eastAsia="en-GB"/>
        </w:rPr>
        <w:t>Scanning mode: Normal (point to point) or SWIFT scanning</w:t>
      </w:r>
    </w:p>
    <w:p w14:paraId="0D9761D2" w14:textId="473C8309" w:rsidR="00D844C0" w:rsidRPr="00071E0F" w:rsidRDefault="00D844C0" w:rsidP="00E51D38">
      <w:pPr>
        <w:pStyle w:val="ListParagraph"/>
        <w:numPr>
          <w:ilvl w:val="1"/>
          <w:numId w:val="10"/>
        </w:numPr>
        <w:rPr>
          <w:rFonts w:asciiTheme="majorHAnsi" w:hAnsiTheme="majorHAnsi" w:cstheme="majorHAnsi"/>
          <w:lang w:eastAsia="en-GB"/>
        </w:rPr>
      </w:pPr>
      <w:proofErr w:type="spellStart"/>
      <w:r w:rsidRPr="00071E0F">
        <w:rPr>
          <w:rFonts w:asciiTheme="majorHAnsi" w:hAnsiTheme="majorHAnsi" w:cstheme="majorHAnsi"/>
          <w:lang w:eastAsia="en-GB"/>
        </w:rPr>
        <w:lastRenderedPageBreak/>
        <w:t>Acq</w:t>
      </w:r>
      <w:proofErr w:type="spellEnd"/>
      <w:r w:rsidRPr="00071E0F">
        <w:rPr>
          <w:rFonts w:asciiTheme="majorHAnsi" w:hAnsiTheme="majorHAnsi" w:cstheme="majorHAnsi"/>
          <w:lang w:eastAsia="en-GB"/>
        </w:rPr>
        <w:t xml:space="preserve"> time (s):  the time spent acquiring in seconds</w:t>
      </w:r>
    </w:p>
    <w:p w14:paraId="03908085" w14:textId="67774DC2" w:rsidR="00D844C0" w:rsidRPr="00071E0F" w:rsidRDefault="00D844C0" w:rsidP="00E51D38">
      <w:pPr>
        <w:pStyle w:val="ListParagraph"/>
        <w:numPr>
          <w:ilvl w:val="1"/>
          <w:numId w:val="10"/>
        </w:numPr>
        <w:rPr>
          <w:rFonts w:asciiTheme="majorHAnsi" w:hAnsiTheme="majorHAnsi" w:cstheme="majorHAnsi"/>
          <w:lang w:eastAsia="en-GB"/>
        </w:rPr>
      </w:pPr>
      <w:r w:rsidRPr="00071E0F">
        <w:rPr>
          <w:rFonts w:asciiTheme="majorHAnsi" w:hAnsiTheme="majorHAnsi" w:cstheme="majorHAnsi"/>
          <w:lang w:eastAsia="en-GB"/>
        </w:rPr>
        <w:t xml:space="preserve">Accumulations:  number of acquired accumulations (note </w:t>
      </w:r>
      <w:proofErr w:type="spellStart"/>
      <w:r w:rsidRPr="00071E0F">
        <w:rPr>
          <w:rFonts w:asciiTheme="majorHAnsi" w:hAnsiTheme="majorHAnsi" w:cstheme="majorHAnsi"/>
          <w:lang w:eastAsia="en-GB"/>
        </w:rPr>
        <w:t>LabSpec</w:t>
      </w:r>
      <w:proofErr w:type="spellEnd"/>
      <w:r w:rsidRPr="00071E0F">
        <w:rPr>
          <w:rFonts w:asciiTheme="majorHAnsi" w:hAnsiTheme="majorHAnsi" w:cstheme="majorHAnsi"/>
          <w:lang w:eastAsia="en-GB"/>
        </w:rPr>
        <w:t xml:space="preserve"> normalizes counts for number of accumulations)</w:t>
      </w:r>
    </w:p>
    <w:p w14:paraId="2A625608" w14:textId="019E9D05" w:rsidR="00D844C0" w:rsidRDefault="00D844C0" w:rsidP="00E51D38">
      <w:pPr>
        <w:pStyle w:val="ListParagraph"/>
        <w:numPr>
          <w:ilvl w:val="1"/>
          <w:numId w:val="10"/>
        </w:numPr>
        <w:rPr>
          <w:rFonts w:asciiTheme="majorHAnsi" w:hAnsiTheme="majorHAnsi" w:cstheme="majorHAnsi"/>
          <w:lang w:eastAsia="en-GB"/>
        </w:rPr>
      </w:pPr>
      <w:proofErr w:type="spellStart"/>
      <w:r>
        <w:rPr>
          <w:rFonts w:asciiTheme="majorHAnsi" w:hAnsiTheme="majorHAnsi" w:cstheme="majorHAnsi"/>
          <w:lang w:eastAsia="en-GB"/>
        </w:rPr>
        <w:t>AutoFocus</w:t>
      </w:r>
      <w:proofErr w:type="spellEnd"/>
      <w:r>
        <w:rPr>
          <w:rFonts w:asciiTheme="majorHAnsi" w:hAnsiTheme="majorHAnsi" w:cstheme="majorHAnsi"/>
          <w:lang w:eastAsia="en-GB"/>
        </w:rPr>
        <w:t xml:space="preserve"> mode: Autofocus off as default and set the frequency of auto focusing see</w:t>
      </w:r>
      <w:r w:rsidRPr="00071E0F">
        <w:rPr>
          <w:rFonts w:asciiTheme="majorHAnsi" w:hAnsiTheme="majorHAnsi" w:cstheme="majorHAnsi"/>
          <w:lang w:eastAsia="en-GB"/>
        </w:rPr>
        <w:t xml:space="preserve"> application notes for details </w:t>
      </w:r>
    </w:p>
    <w:p w14:paraId="625F7096" w14:textId="777BD8CB" w:rsidR="00D844C0" w:rsidRDefault="00AE4309" w:rsidP="00E51D38">
      <w:pPr>
        <w:pStyle w:val="ListParagraph"/>
        <w:numPr>
          <w:ilvl w:val="1"/>
          <w:numId w:val="10"/>
        </w:numPr>
        <w:rPr>
          <w:rFonts w:asciiTheme="majorHAnsi" w:hAnsiTheme="majorHAnsi" w:cstheme="majorHAnsi"/>
          <w:lang w:eastAsia="en-GB"/>
        </w:rPr>
      </w:pPr>
      <w:r>
        <w:rPr>
          <w:noProof/>
          <w:lang w:eastAsia="en-GB"/>
        </w:rPr>
        <w:drawing>
          <wp:anchor distT="0" distB="0" distL="114300" distR="114300" simplePos="0" relativeHeight="251676672" behindDoc="0" locked="0" layoutInCell="1" allowOverlap="1" wp14:anchorId="1CCAC3D4" wp14:editId="4924786A">
            <wp:simplePos x="0" y="0"/>
            <wp:positionH relativeFrom="margin">
              <wp:posOffset>-435712</wp:posOffset>
            </wp:positionH>
            <wp:positionV relativeFrom="paragraph">
              <wp:posOffset>182347</wp:posOffset>
            </wp:positionV>
            <wp:extent cx="1799590" cy="4221480"/>
            <wp:effectExtent l="0" t="0" r="0" b="762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1799590" cy="4221480"/>
                    </a:xfrm>
                    <a:prstGeom prst="rect">
                      <a:avLst/>
                    </a:prstGeom>
                  </pic:spPr>
                </pic:pic>
              </a:graphicData>
            </a:graphic>
            <wp14:sizeRelH relativeFrom="page">
              <wp14:pctWidth>0</wp14:pctWidth>
            </wp14:sizeRelH>
            <wp14:sizeRelV relativeFrom="page">
              <wp14:pctHeight>0</wp14:pctHeight>
            </wp14:sizeRelV>
          </wp:anchor>
        </w:drawing>
      </w:r>
      <w:r w:rsidR="00D844C0">
        <w:rPr>
          <w:rFonts w:asciiTheme="majorHAnsi" w:hAnsiTheme="majorHAnsi" w:cstheme="majorHAnsi"/>
          <w:lang w:eastAsia="en-GB"/>
        </w:rPr>
        <w:t>Repetitive mode: Off by Default</w:t>
      </w:r>
    </w:p>
    <w:p w14:paraId="502181FB" w14:textId="547039E5" w:rsidR="00764BFD" w:rsidRDefault="00764BFD" w:rsidP="00E51D38">
      <w:pPr>
        <w:pStyle w:val="ListParagraph"/>
        <w:numPr>
          <w:ilvl w:val="0"/>
          <w:numId w:val="10"/>
        </w:numPr>
        <w:rPr>
          <w:rFonts w:asciiTheme="majorHAnsi" w:hAnsiTheme="majorHAnsi" w:cstheme="majorHAnsi"/>
          <w:lang w:eastAsia="en-GB"/>
        </w:rPr>
      </w:pPr>
      <w:r>
        <w:rPr>
          <w:rFonts w:asciiTheme="majorHAnsi" w:hAnsiTheme="majorHAnsi" w:cstheme="majorHAnsi"/>
          <w:lang w:eastAsia="en-GB"/>
        </w:rPr>
        <w:t xml:space="preserve">There is a table which can be used to define you mapping </w:t>
      </w:r>
      <w:proofErr w:type="spellStart"/>
      <w:r>
        <w:rPr>
          <w:rFonts w:asciiTheme="majorHAnsi" w:hAnsiTheme="majorHAnsi" w:cstheme="majorHAnsi"/>
          <w:lang w:eastAsia="en-GB"/>
        </w:rPr>
        <w:t>paramters</w:t>
      </w:r>
      <w:proofErr w:type="spellEnd"/>
      <w:r>
        <w:rPr>
          <w:rFonts w:asciiTheme="majorHAnsi" w:hAnsiTheme="majorHAnsi" w:cstheme="majorHAnsi"/>
          <w:lang w:eastAsia="en-GB"/>
        </w:rPr>
        <w:t>:</w:t>
      </w:r>
    </w:p>
    <w:p w14:paraId="50964B4A" w14:textId="008C27B8" w:rsidR="00764BFD" w:rsidRDefault="00764BFD" w:rsidP="00E51D38">
      <w:pPr>
        <w:pStyle w:val="ListParagraph"/>
        <w:numPr>
          <w:ilvl w:val="1"/>
          <w:numId w:val="10"/>
        </w:numPr>
        <w:rPr>
          <w:rFonts w:asciiTheme="majorHAnsi" w:hAnsiTheme="majorHAnsi" w:cstheme="majorHAnsi"/>
          <w:lang w:eastAsia="en-GB"/>
        </w:rPr>
      </w:pPr>
      <w:r>
        <w:rPr>
          <w:rFonts w:asciiTheme="majorHAnsi" w:hAnsiTheme="majorHAnsi" w:cstheme="majorHAnsi"/>
          <w:lang w:eastAsia="en-GB"/>
        </w:rPr>
        <w:t xml:space="preserve">The first column indicated the dimension (X, Y Z, Power, </w:t>
      </w:r>
      <w:proofErr w:type="spellStart"/>
      <w:r>
        <w:rPr>
          <w:rFonts w:asciiTheme="majorHAnsi" w:hAnsiTheme="majorHAnsi" w:cstheme="majorHAnsi"/>
          <w:lang w:eastAsia="en-GB"/>
        </w:rPr>
        <w:t>Holesize</w:t>
      </w:r>
      <w:proofErr w:type="spellEnd"/>
      <w:r>
        <w:rPr>
          <w:rFonts w:asciiTheme="majorHAnsi" w:hAnsiTheme="majorHAnsi" w:cstheme="majorHAnsi"/>
          <w:lang w:eastAsia="en-GB"/>
        </w:rPr>
        <w:t xml:space="preserve">, etc.) ones with the blue boxed ticked are active in your map </w:t>
      </w:r>
    </w:p>
    <w:p w14:paraId="6F4378F8" w14:textId="71E336C9" w:rsidR="00764BFD" w:rsidRDefault="00764BFD" w:rsidP="00E51D38">
      <w:pPr>
        <w:pStyle w:val="ListParagraph"/>
        <w:numPr>
          <w:ilvl w:val="1"/>
          <w:numId w:val="10"/>
        </w:numPr>
        <w:rPr>
          <w:rFonts w:asciiTheme="majorHAnsi" w:hAnsiTheme="majorHAnsi" w:cstheme="majorHAnsi"/>
          <w:lang w:eastAsia="en-GB"/>
        </w:rPr>
      </w:pPr>
      <w:r>
        <w:rPr>
          <w:rFonts w:asciiTheme="majorHAnsi" w:hAnsiTheme="majorHAnsi" w:cstheme="majorHAnsi"/>
          <w:lang w:eastAsia="en-GB"/>
        </w:rPr>
        <w:t xml:space="preserve">From: start point of each dimension </w:t>
      </w:r>
    </w:p>
    <w:p w14:paraId="03149BAD" w14:textId="6B939616" w:rsidR="00764BFD" w:rsidRDefault="00764BFD" w:rsidP="00E51D38">
      <w:pPr>
        <w:pStyle w:val="ListParagraph"/>
        <w:numPr>
          <w:ilvl w:val="1"/>
          <w:numId w:val="10"/>
        </w:numPr>
        <w:rPr>
          <w:rFonts w:asciiTheme="majorHAnsi" w:hAnsiTheme="majorHAnsi" w:cstheme="majorHAnsi"/>
          <w:lang w:eastAsia="en-GB"/>
        </w:rPr>
      </w:pPr>
      <w:r>
        <w:rPr>
          <w:rFonts w:asciiTheme="majorHAnsi" w:hAnsiTheme="majorHAnsi" w:cstheme="majorHAnsi"/>
          <w:lang w:eastAsia="en-GB"/>
        </w:rPr>
        <w:t xml:space="preserve">To: End point of each dimension </w:t>
      </w:r>
    </w:p>
    <w:p w14:paraId="6A680495" w14:textId="16FDE8A1" w:rsidR="00764BFD" w:rsidRDefault="00764BFD" w:rsidP="00E51D38">
      <w:pPr>
        <w:pStyle w:val="ListParagraph"/>
        <w:numPr>
          <w:ilvl w:val="1"/>
          <w:numId w:val="10"/>
        </w:numPr>
        <w:rPr>
          <w:rFonts w:asciiTheme="majorHAnsi" w:hAnsiTheme="majorHAnsi" w:cstheme="majorHAnsi"/>
          <w:lang w:eastAsia="en-GB"/>
        </w:rPr>
      </w:pPr>
      <w:r>
        <w:rPr>
          <w:rFonts w:asciiTheme="majorHAnsi" w:hAnsiTheme="majorHAnsi" w:cstheme="majorHAnsi"/>
          <w:lang w:eastAsia="en-GB"/>
        </w:rPr>
        <w:t xml:space="preserve">Size: the number of points to be collected in that dimension </w:t>
      </w:r>
    </w:p>
    <w:p w14:paraId="240D5EC5" w14:textId="25D2313F" w:rsidR="00764BFD" w:rsidRPr="00764BFD" w:rsidRDefault="00AE4309" w:rsidP="00E51D38">
      <w:pPr>
        <w:pStyle w:val="ListParagraph"/>
        <w:numPr>
          <w:ilvl w:val="1"/>
          <w:numId w:val="10"/>
        </w:numPr>
        <w:rPr>
          <w:rFonts w:asciiTheme="majorHAnsi" w:hAnsiTheme="majorHAnsi" w:cstheme="majorHAnsi"/>
          <w:lang w:eastAsia="en-GB"/>
        </w:rPr>
      </w:pPr>
      <w:r>
        <w:rPr>
          <w:noProof/>
          <w:lang w:eastAsia="en-GB"/>
        </w:rPr>
        <w:drawing>
          <wp:anchor distT="0" distB="0" distL="114300" distR="114300" simplePos="0" relativeHeight="251675648" behindDoc="0" locked="0" layoutInCell="1" allowOverlap="1" wp14:anchorId="1E32DFD0" wp14:editId="0DE446D7">
            <wp:simplePos x="0" y="0"/>
            <wp:positionH relativeFrom="column">
              <wp:posOffset>1409877</wp:posOffset>
            </wp:positionH>
            <wp:positionV relativeFrom="paragraph">
              <wp:posOffset>317500</wp:posOffset>
            </wp:positionV>
            <wp:extent cx="1799590" cy="2506345"/>
            <wp:effectExtent l="0" t="0" r="0" b="8255"/>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1799590" cy="2506345"/>
                    </a:xfrm>
                    <a:prstGeom prst="rect">
                      <a:avLst/>
                    </a:prstGeom>
                  </pic:spPr>
                </pic:pic>
              </a:graphicData>
            </a:graphic>
          </wp:anchor>
        </w:drawing>
      </w:r>
      <w:r w:rsidR="00764BFD">
        <w:rPr>
          <w:rFonts w:asciiTheme="majorHAnsi" w:hAnsiTheme="majorHAnsi" w:cstheme="majorHAnsi"/>
          <w:lang w:eastAsia="en-GB"/>
        </w:rPr>
        <w:t>Step:</w:t>
      </w:r>
      <w:r w:rsidRPr="00AE4309">
        <w:rPr>
          <w:noProof/>
          <w:lang w:eastAsia="en-GB"/>
        </w:rPr>
        <w:t xml:space="preserve"> </w:t>
      </w:r>
      <w:r w:rsidR="00764BFD">
        <w:rPr>
          <w:rFonts w:asciiTheme="majorHAnsi" w:hAnsiTheme="majorHAnsi" w:cstheme="majorHAnsi"/>
          <w:lang w:eastAsia="en-GB"/>
        </w:rPr>
        <w:t xml:space="preserve"> the size of the step </w:t>
      </w:r>
    </w:p>
    <w:p w14:paraId="4B80B08E" w14:textId="6516A4EB" w:rsidR="00A34A1A" w:rsidRPr="00A34A1A" w:rsidRDefault="00A34A1A" w:rsidP="00A34A1A">
      <w:pPr>
        <w:ind w:left="1440"/>
        <w:rPr>
          <w:rFonts w:asciiTheme="majorHAnsi" w:hAnsiTheme="majorHAnsi" w:cstheme="majorHAnsi"/>
          <w:lang w:eastAsia="en-GB"/>
        </w:rPr>
      </w:pPr>
    </w:p>
    <w:p w14:paraId="61133AB5" w14:textId="0C305CBE" w:rsidR="0053685C" w:rsidRDefault="009E10A1" w:rsidP="00E51D38">
      <w:pPr>
        <w:pStyle w:val="ListParagraph"/>
        <w:numPr>
          <w:ilvl w:val="0"/>
          <w:numId w:val="10"/>
        </w:numPr>
        <w:rPr>
          <w:rFonts w:asciiTheme="majorHAnsi" w:hAnsiTheme="majorHAnsi" w:cstheme="majorHAnsi"/>
          <w:lang w:eastAsia="en-GB"/>
        </w:rPr>
      </w:pPr>
      <w:r w:rsidRPr="0053685C">
        <w:rPr>
          <w:rFonts w:asciiTheme="majorHAnsi" w:hAnsiTheme="majorHAnsi" w:cstheme="majorHAnsi"/>
          <w:lang w:eastAsia="en-GB"/>
        </w:rPr>
        <w:t xml:space="preserve">You may wish to confirm you have created </w:t>
      </w:r>
      <w:r w:rsidR="008F00C4" w:rsidRPr="0053685C">
        <w:rPr>
          <w:rFonts w:asciiTheme="majorHAnsi" w:hAnsiTheme="majorHAnsi" w:cstheme="majorHAnsi"/>
          <w:lang w:eastAsia="en-GB"/>
        </w:rPr>
        <w:t>by using the Re</w:t>
      </w:r>
      <w:r w:rsidR="00FB6354" w:rsidRPr="0053685C">
        <w:rPr>
          <w:rFonts w:asciiTheme="majorHAnsi" w:hAnsiTheme="majorHAnsi" w:cstheme="majorHAnsi"/>
          <w:lang w:eastAsia="en-GB"/>
        </w:rPr>
        <w:t>a</w:t>
      </w:r>
      <w:r w:rsidR="00CD497A" w:rsidRPr="0053685C">
        <w:rPr>
          <w:rFonts w:asciiTheme="majorHAnsi" w:hAnsiTheme="majorHAnsi" w:cstheme="majorHAnsi"/>
          <w:lang w:eastAsia="en-GB"/>
        </w:rPr>
        <w:t>l</w:t>
      </w:r>
      <w:r w:rsidR="008F00C4" w:rsidRPr="0053685C">
        <w:rPr>
          <w:rFonts w:asciiTheme="majorHAnsi" w:hAnsiTheme="majorHAnsi" w:cstheme="majorHAnsi"/>
          <w:lang w:eastAsia="en-GB"/>
        </w:rPr>
        <w:t xml:space="preserve"> time display</w:t>
      </w:r>
      <w:r w:rsidR="00D46918" w:rsidRPr="0053685C">
        <w:rPr>
          <w:rFonts w:asciiTheme="majorHAnsi" w:hAnsiTheme="majorHAnsi" w:cstheme="majorHAnsi"/>
          <w:lang w:eastAsia="en-GB"/>
        </w:rPr>
        <w:t xml:space="preserve">. The Real Time Display (RTD) acquisition constantly reads out a spectrum with the selected acquisition time. </w:t>
      </w:r>
    </w:p>
    <w:p w14:paraId="1A90763A" w14:textId="3379C1F9" w:rsidR="00AE2AF4" w:rsidRPr="0053685C" w:rsidRDefault="00FE3200" w:rsidP="0053685C">
      <w:pPr>
        <w:pStyle w:val="ListParagraph"/>
        <w:ind w:left="1080"/>
        <w:rPr>
          <w:rFonts w:asciiTheme="majorHAnsi" w:hAnsiTheme="majorHAnsi" w:cstheme="majorHAnsi"/>
          <w:lang w:eastAsia="en-GB"/>
        </w:rPr>
      </w:pPr>
      <w:r w:rsidRPr="0053685C">
        <w:rPr>
          <w:rFonts w:asciiTheme="majorHAnsi" w:hAnsiTheme="majorHAnsi" w:cstheme="majorHAnsi"/>
          <w:lang w:eastAsia="en-GB"/>
        </w:rPr>
        <w:t xml:space="preserve">Note: </w:t>
      </w:r>
      <w:r w:rsidR="00D46918" w:rsidRPr="0053685C">
        <w:rPr>
          <w:rFonts w:asciiTheme="majorHAnsi" w:hAnsiTheme="majorHAnsi" w:cstheme="majorHAnsi"/>
          <w:lang w:eastAsia="en-GB"/>
        </w:rPr>
        <w:t>There is no accumulation (averaging) of the spectra, and only a single window detector read out is possible (no extended spectral range).</w:t>
      </w:r>
    </w:p>
    <w:p w14:paraId="4696E39E" w14:textId="4C60449F" w:rsidR="00D46918" w:rsidRPr="00071E0F" w:rsidRDefault="00AE2AF4" w:rsidP="00E51D38">
      <w:pPr>
        <w:pStyle w:val="ListParagraph"/>
        <w:numPr>
          <w:ilvl w:val="0"/>
          <w:numId w:val="10"/>
        </w:numPr>
        <w:rPr>
          <w:rFonts w:asciiTheme="majorHAnsi" w:hAnsiTheme="majorHAnsi" w:cstheme="majorHAnsi"/>
          <w:lang w:eastAsia="en-GB"/>
        </w:rPr>
      </w:pPr>
      <w:r w:rsidRPr="00071E0F">
        <w:rPr>
          <w:rFonts w:asciiTheme="majorHAnsi" w:hAnsiTheme="majorHAnsi" w:cstheme="majorHAnsi"/>
          <w:lang w:eastAsia="en-GB"/>
        </w:rPr>
        <w:t xml:space="preserve">To start the RTP use the triangle Start RTD icon. </w:t>
      </w:r>
    </w:p>
    <w:p w14:paraId="6F82EAB5" w14:textId="2BE136CB" w:rsidR="00AE2AF4" w:rsidRPr="00071E0F" w:rsidRDefault="00FE3200" w:rsidP="00E51D38">
      <w:pPr>
        <w:pStyle w:val="ListParagraph"/>
        <w:numPr>
          <w:ilvl w:val="0"/>
          <w:numId w:val="10"/>
        </w:numPr>
        <w:rPr>
          <w:rFonts w:asciiTheme="majorHAnsi" w:hAnsiTheme="majorHAnsi" w:cstheme="majorHAnsi"/>
          <w:lang w:eastAsia="en-GB"/>
        </w:rPr>
      </w:pPr>
      <w:r w:rsidRPr="00071E0F">
        <w:rPr>
          <w:rFonts w:asciiTheme="majorHAnsi" w:hAnsiTheme="majorHAnsi" w:cstheme="majorHAnsi"/>
          <w:lang w:eastAsia="en-GB"/>
        </w:rPr>
        <w:t xml:space="preserve">Whilst the spectra </w:t>
      </w:r>
      <w:proofErr w:type="gramStart"/>
      <w:r w:rsidRPr="00071E0F">
        <w:rPr>
          <w:rFonts w:asciiTheme="majorHAnsi" w:hAnsiTheme="majorHAnsi" w:cstheme="majorHAnsi"/>
          <w:lang w:eastAsia="en-GB"/>
        </w:rPr>
        <w:t>is</w:t>
      </w:r>
      <w:proofErr w:type="gramEnd"/>
      <w:r w:rsidRPr="00071E0F">
        <w:rPr>
          <w:rFonts w:asciiTheme="majorHAnsi" w:hAnsiTheme="majorHAnsi" w:cstheme="majorHAnsi"/>
          <w:lang w:eastAsia="en-GB"/>
        </w:rPr>
        <w:t xml:space="preserve"> refreshing you can alter parameters such as </w:t>
      </w:r>
      <w:r w:rsidR="001C1221" w:rsidRPr="00071E0F">
        <w:rPr>
          <w:rFonts w:asciiTheme="majorHAnsi" w:hAnsiTheme="majorHAnsi" w:cstheme="majorHAnsi"/>
          <w:lang w:eastAsia="en-GB"/>
        </w:rPr>
        <w:t xml:space="preserve">range, laser power and hole to optimize the signal. </w:t>
      </w:r>
    </w:p>
    <w:p w14:paraId="29ECA081" w14:textId="04419F38" w:rsidR="001C1221" w:rsidRPr="00071E0F" w:rsidRDefault="001C1221" w:rsidP="00E51D38">
      <w:pPr>
        <w:pStyle w:val="ListParagraph"/>
        <w:numPr>
          <w:ilvl w:val="0"/>
          <w:numId w:val="10"/>
        </w:numPr>
        <w:rPr>
          <w:rFonts w:asciiTheme="majorHAnsi" w:hAnsiTheme="majorHAnsi" w:cstheme="majorHAnsi"/>
          <w:lang w:eastAsia="en-GB"/>
        </w:rPr>
      </w:pPr>
      <w:r w:rsidRPr="00071E0F">
        <w:rPr>
          <w:rFonts w:asciiTheme="majorHAnsi" w:hAnsiTheme="majorHAnsi" w:cstheme="majorHAnsi"/>
          <w:lang w:eastAsia="en-GB"/>
        </w:rPr>
        <w:t>Once you are happy stop the RTD with the Stop Icon. The final scan will still be displayed but not saved</w:t>
      </w:r>
    </w:p>
    <w:p w14:paraId="7B70DB41" w14:textId="75D907C5" w:rsidR="001C1221" w:rsidRPr="00071E0F" w:rsidRDefault="001C1221" w:rsidP="00E51D38">
      <w:pPr>
        <w:pStyle w:val="ListParagraph"/>
        <w:numPr>
          <w:ilvl w:val="0"/>
          <w:numId w:val="10"/>
        </w:numPr>
        <w:rPr>
          <w:rFonts w:asciiTheme="majorHAnsi" w:hAnsiTheme="majorHAnsi" w:cstheme="majorHAnsi"/>
          <w:lang w:eastAsia="en-GB"/>
        </w:rPr>
      </w:pPr>
      <w:r w:rsidRPr="00071E0F">
        <w:rPr>
          <w:rFonts w:asciiTheme="majorHAnsi" w:hAnsiTheme="majorHAnsi" w:cstheme="majorHAnsi"/>
          <w:lang w:eastAsia="en-GB"/>
        </w:rPr>
        <w:t xml:space="preserve">To start a </w:t>
      </w:r>
      <w:r w:rsidR="00071E0F" w:rsidRPr="00071E0F">
        <w:rPr>
          <w:rFonts w:asciiTheme="majorHAnsi" w:hAnsiTheme="majorHAnsi" w:cstheme="majorHAnsi"/>
          <w:lang w:eastAsia="en-GB"/>
        </w:rPr>
        <w:t>measurement,</w:t>
      </w:r>
      <w:r w:rsidRPr="00071E0F">
        <w:rPr>
          <w:rFonts w:asciiTheme="majorHAnsi" w:hAnsiTheme="majorHAnsi" w:cstheme="majorHAnsi"/>
          <w:lang w:eastAsia="en-GB"/>
        </w:rPr>
        <w:t xml:space="preserve"> use the Start measurement icon. </w:t>
      </w:r>
    </w:p>
    <w:p w14:paraId="5FCACF7E" w14:textId="4F727BE6" w:rsidR="00695EA0" w:rsidRDefault="001C1221" w:rsidP="00695EA0">
      <w:pPr>
        <w:pStyle w:val="ListParagraph"/>
        <w:ind w:left="1080"/>
        <w:rPr>
          <w:rFonts w:asciiTheme="majorHAnsi" w:hAnsiTheme="majorHAnsi" w:cstheme="majorHAnsi"/>
          <w:lang w:eastAsia="en-GB"/>
        </w:rPr>
      </w:pPr>
      <w:r w:rsidRPr="00071E0F">
        <w:rPr>
          <w:rFonts w:asciiTheme="majorHAnsi" w:hAnsiTheme="majorHAnsi" w:cstheme="majorHAnsi"/>
          <w:lang w:eastAsia="en-GB"/>
        </w:rPr>
        <w:t>Note: There is now accumulations (averaging) of the spectra, and both a single window detector read out or extended spectral range are possible.</w:t>
      </w:r>
    </w:p>
    <w:p w14:paraId="5CA7D672" w14:textId="3701B3B1" w:rsidR="00695EA0" w:rsidRDefault="00633837" w:rsidP="00E51D38">
      <w:pPr>
        <w:pStyle w:val="ListParagraph"/>
        <w:numPr>
          <w:ilvl w:val="0"/>
          <w:numId w:val="10"/>
        </w:numPr>
        <w:rPr>
          <w:rFonts w:asciiTheme="majorHAnsi" w:hAnsiTheme="majorHAnsi" w:cstheme="majorHAnsi"/>
          <w:lang w:eastAsia="en-GB"/>
        </w:rPr>
      </w:pPr>
      <w:r>
        <w:rPr>
          <w:rFonts w:asciiTheme="majorHAnsi" w:hAnsiTheme="majorHAnsi" w:cstheme="majorHAnsi"/>
          <w:lang w:eastAsia="en-GB"/>
        </w:rPr>
        <w:lastRenderedPageBreak/>
        <w:t xml:space="preserve"> The stored data will can now be s</w:t>
      </w:r>
      <w:r w:rsidR="00CD497A">
        <w:rPr>
          <w:rFonts w:asciiTheme="majorHAnsi" w:hAnsiTheme="majorHAnsi" w:cstheme="majorHAnsi"/>
          <w:lang w:eastAsia="en-GB"/>
        </w:rPr>
        <w:t>e</w:t>
      </w:r>
      <w:r>
        <w:rPr>
          <w:rFonts w:asciiTheme="majorHAnsi" w:hAnsiTheme="majorHAnsi" w:cstheme="majorHAnsi"/>
          <w:lang w:eastAsia="en-GB"/>
        </w:rPr>
        <w:t xml:space="preserve">en as a file in the browser tab </w:t>
      </w:r>
    </w:p>
    <w:p w14:paraId="4A9ADFAC" w14:textId="575753F5" w:rsidR="007B2A50" w:rsidRDefault="007B2A50" w:rsidP="00CD497A">
      <w:pPr>
        <w:pStyle w:val="ListParagraph"/>
        <w:ind w:left="1080"/>
        <w:rPr>
          <w:rFonts w:asciiTheme="majorHAnsi" w:hAnsiTheme="majorHAnsi" w:cstheme="majorHAnsi"/>
          <w:lang w:eastAsia="en-GB"/>
        </w:rPr>
      </w:pPr>
    </w:p>
    <w:p w14:paraId="45526C99" w14:textId="4C33743E" w:rsidR="00633837" w:rsidRDefault="00633837" w:rsidP="00633837">
      <w:pPr>
        <w:rPr>
          <w:rStyle w:val="Heading1Char"/>
        </w:rPr>
      </w:pPr>
      <w:r w:rsidRPr="00633837">
        <w:rPr>
          <w:rStyle w:val="Heading1Char"/>
        </w:rPr>
        <w:t>Displaying and analysing Data</w:t>
      </w:r>
    </w:p>
    <w:p w14:paraId="2C99412A" w14:textId="78949AFD" w:rsidR="00633837" w:rsidRDefault="00633837" w:rsidP="00633837">
      <w:pPr>
        <w:rPr>
          <w:rStyle w:val="Heading1Char"/>
        </w:rPr>
      </w:pPr>
    </w:p>
    <w:p w14:paraId="5DC49740" w14:textId="23DBC77F" w:rsidR="00D61A4A" w:rsidRDefault="00796713" w:rsidP="00633837">
      <w:pPr>
        <w:rPr>
          <w:rFonts w:asciiTheme="majorHAnsi" w:hAnsiTheme="majorHAnsi" w:cstheme="majorHAnsi"/>
          <w:lang w:eastAsia="en-GB"/>
        </w:rPr>
      </w:pPr>
      <w:r>
        <w:rPr>
          <w:rFonts w:asciiTheme="majorHAnsi" w:hAnsiTheme="majorHAnsi" w:cstheme="majorHAnsi"/>
          <w:lang w:eastAsia="en-GB"/>
        </w:rPr>
        <w:t xml:space="preserve">All data </w:t>
      </w:r>
      <w:r w:rsidR="00D61A4A">
        <w:rPr>
          <w:rFonts w:asciiTheme="majorHAnsi" w:hAnsiTheme="majorHAnsi" w:cstheme="majorHAnsi"/>
          <w:lang w:eastAsia="en-GB"/>
        </w:rPr>
        <w:t>that is open in lab spec will appear in the browser tab in the control panel. If the blue box is highlighted that data will be displayed in the spectr</w:t>
      </w:r>
      <w:r w:rsidR="008F0A77">
        <w:rPr>
          <w:rFonts w:asciiTheme="majorHAnsi" w:hAnsiTheme="majorHAnsi" w:cstheme="majorHAnsi"/>
          <w:lang w:eastAsia="en-GB"/>
        </w:rPr>
        <w:t>a</w:t>
      </w:r>
      <w:r w:rsidR="00D61A4A">
        <w:rPr>
          <w:rFonts w:asciiTheme="majorHAnsi" w:hAnsiTheme="majorHAnsi" w:cstheme="majorHAnsi"/>
          <w:lang w:eastAsia="en-GB"/>
        </w:rPr>
        <w:t xml:space="preserve">, </w:t>
      </w:r>
      <w:proofErr w:type="gramStart"/>
      <w:r w:rsidR="00D61A4A">
        <w:rPr>
          <w:rFonts w:asciiTheme="majorHAnsi" w:hAnsiTheme="majorHAnsi" w:cstheme="majorHAnsi"/>
          <w:lang w:eastAsia="en-GB"/>
        </w:rPr>
        <w:t>video</w:t>
      </w:r>
      <w:proofErr w:type="gramEnd"/>
      <w:r w:rsidR="00D61A4A">
        <w:rPr>
          <w:rFonts w:asciiTheme="majorHAnsi" w:hAnsiTheme="majorHAnsi" w:cstheme="majorHAnsi"/>
          <w:lang w:eastAsia="en-GB"/>
        </w:rPr>
        <w:t xml:space="preserve"> or map tab as appropriate. </w:t>
      </w:r>
    </w:p>
    <w:p w14:paraId="1B54D465" w14:textId="2B16CBE3" w:rsidR="00743DF1" w:rsidRDefault="00353963" w:rsidP="00E51D38">
      <w:pPr>
        <w:pStyle w:val="ListParagraph"/>
        <w:numPr>
          <w:ilvl w:val="0"/>
          <w:numId w:val="7"/>
        </w:numPr>
        <w:rPr>
          <w:rFonts w:asciiTheme="majorHAnsi" w:hAnsiTheme="majorHAnsi" w:cstheme="majorHAnsi"/>
          <w:lang w:eastAsia="en-GB"/>
        </w:rPr>
      </w:pPr>
      <w:r>
        <w:rPr>
          <w:rFonts w:asciiTheme="majorHAnsi" w:hAnsiTheme="majorHAnsi" w:cstheme="majorHAnsi"/>
          <w:lang w:eastAsia="en-GB"/>
        </w:rPr>
        <w:t xml:space="preserve">Select that data you wish to display in the browser tab. Each “open” spectra will have a </w:t>
      </w:r>
      <w:r w:rsidR="00A82833">
        <w:rPr>
          <w:rFonts w:asciiTheme="majorHAnsi" w:hAnsiTheme="majorHAnsi" w:cstheme="majorHAnsi"/>
          <w:lang w:eastAsia="en-GB"/>
        </w:rPr>
        <w:t>coloured</w:t>
      </w:r>
      <w:r w:rsidR="00A54B81">
        <w:rPr>
          <w:rFonts w:asciiTheme="majorHAnsi" w:hAnsiTheme="majorHAnsi" w:cstheme="majorHAnsi"/>
          <w:lang w:eastAsia="en-GB"/>
        </w:rPr>
        <w:t xml:space="preserve"> square icon on the right side of the </w:t>
      </w:r>
      <w:r w:rsidR="00A82833">
        <w:rPr>
          <w:rFonts w:asciiTheme="majorHAnsi" w:hAnsiTheme="majorHAnsi" w:cstheme="majorHAnsi"/>
          <w:lang w:eastAsia="en-GB"/>
        </w:rPr>
        <w:t>spectra</w:t>
      </w:r>
      <w:r w:rsidR="00A54B81">
        <w:rPr>
          <w:rFonts w:asciiTheme="majorHAnsi" w:hAnsiTheme="majorHAnsi" w:cstheme="majorHAnsi"/>
          <w:lang w:eastAsia="en-GB"/>
        </w:rPr>
        <w:t xml:space="preserve"> window indicating which is the active spectrum.</w:t>
      </w:r>
    </w:p>
    <w:p w14:paraId="043F9DF1" w14:textId="263C5407" w:rsidR="00A54B81" w:rsidRDefault="00A86202" w:rsidP="00E51D38">
      <w:pPr>
        <w:pStyle w:val="ListParagraph"/>
        <w:numPr>
          <w:ilvl w:val="0"/>
          <w:numId w:val="7"/>
        </w:numPr>
        <w:rPr>
          <w:rFonts w:asciiTheme="majorHAnsi" w:hAnsiTheme="majorHAnsi" w:cstheme="majorHAnsi"/>
          <w:lang w:eastAsia="en-GB"/>
        </w:rPr>
      </w:pPr>
      <w:proofErr w:type="gramStart"/>
      <w:r>
        <w:rPr>
          <w:rFonts w:asciiTheme="majorHAnsi" w:hAnsiTheme="majorHAnsi" w:cstheme="majorHAnsi"/>
          <w:lang w:eastAsia="en-GB"/>
        </w:rPr>
        <w:t>You</w:t>
      </w:r>
      <w:proofErr w:type="gramEnd"/>
      <w:r>
        <w:rPr>
          <w:rFonts w:asciiTheme="majorHAnsi" w:hAnsiTheme="majorHAnsi" w:cstheme="majorHAnsi"/>
          <w:lang w:eastAsia="en-GB"/>
        </w:rPr>
        <w:t xml:space="preserve"> data can be displayed in three basic ways. To select which </w:t>
      </w:r>
      <w:r w:rsidR="003E486C">
        <w:rPr>
          <w:rFonts w:asciiTheme="majorHAnsi" w:hAnsiTheme="majorHAnsi" w:cstheme="majorHAnsi"/>
          <w:lang w:eastAsia="en-GB"/>
        </w:rPr>
        <w:t>click the data display icon and choose:</w:t>
      </w:r>
    </w:p>
    <w:p w14:paraId="56D8D174" w14:textId="2C173D19" w:rsidR="00A86202" w:rsidRDefault="00A86202" w:rsidP="00E51D38">
      <w:pPr>
        <w:pStyle w:val="ListParagraph"/>
        <w:numPr>
          <w:ilvl w:val="1"/>
          <w:numId w:val="7"/>
        </w:numPr>
        <w:rPr>
          <w:rFonts w:asciiTheme="majorHAnsi" w:hAnsiTheme="majorHAnsi" w:cstheme="majorHAnsi"/>
          <w:lang w:eastAsia="en-GB"/>
        </w:rPr>
      </w:pPr>
      <w:r>
        <w:rPr>
          <w:rFonts w:asciiTheme="majorHAnsi" w:hAnsiTheme="majorHAnsi" w:cstheme="majorHAnsi"/>
          <w:lang w:eastAsia="en-GB"/>
        </w:rPr>
        <w:t xml:space="preserve">Individual </w:t>
      </w:r>
      <w:r w:rsidR="00B40FA4">
        <w:rPr>
          <w:rFonts w:asciiTheme="majorHAnsi" w:hAnsiTheme="majorHAnsi" w:cstheme="majorHAnsi"/>
          <w:lang w:eastAsia="en-GB"/>
        </w:rPr>
        <w:t xml:space="preserve">to display a single set of data at a time </w:t>
      </w:r>
    </w:p>
    <w:p w14:paraId="6F455A45" w14:textId="3C4C8CDF" w:rsidR="00B40FA4" w:rsidRDefault="006B6CA2" w:rsidP="00E51D38">
      <w:pPr>
        <w:pStyle w:val="ListParagraph"/>
        <w:numPr>
          <w:ilvl w:val="1"/>
          <w:numId w:val="7"/>
        </w:numPr>
        <w:rPr>
          <w:rFonts w:asciiTheme="majorHAnsi" w:hAnsiTheme="majorHAnsi" w:cstheme="majorHAnsi"/>
          <w:lang w:eastAsia="en-GB"/>
        </w:rPr>
      </w:pPr>
      <w:r>
        <w:rPr>
          <w:rFonts w:asciiTheme="majorHAnsi" w:hAnsiTheme="majorHAnsi" w:cstheme="majorHAnsi"/>
          <w:lang w:eastAsia="en-GB"/>
        </w:rPr>
        <w:t>O</w:t>
      </w:r>
      <w:r w:rsidR="00A65267">
        <w:rPr>
          <w:rFonts w:asciiTheme="majorHAnsi" w:hAnsiTheme="majorHAnsi" w:cstheme="majorHAnsi"/>
          <w:lang w:eastAsia="en-GB"/>
        </w:rPr>
        <w:t>v</w:t>
      </w:r>
      <w:r>
        <w:rPr>
          <w:rFonts w:asciiTheme="majorHAnsi" w:hAnsiTheme="majorHAnsi" w:cstheme="majorHAnsi"/>
          <w:lang w:eastAsia="en-GB"/>
        </w:rPr>
        <w:t xml:space="preserve">erlay to have all open data overlaid </w:t>
      </w:r>
    </w:p>
    <w:p w14:paraId="15AF9935" w14:textId="2092D089" w:rsidR="006B6CA2" w:rsidRPr="00353963" w:rsidRDefault="002D0B06" w:rsidP="00E51D38">
      <w:pPr>
        <w:pStyle w:val="ListParagraph"/>
        <w:numPr>
          <w:ilvl w:val="1"/>
          <w:numId w:val="7"/>
        </w:numPr>
        <w:rPr>
          <w:rFonts w:asciiTheme="majorHAnsi" w:hAnsiTheme="majorHAnsi" w:cstheme="majorHAnsi"/>
          <w:lang w:eastAsia="en-GB"/>
        </w:rPr>
      </w:pPr>
      <w:r>
        <w:rPr>
          <w:noProof/>
          <w:lang w:eastAsia="en-GB"/>
        </w:rPr>
        <w:drawing>
          <wp:anchor distT="0" distB="0" distL="114300" distR="114300" simplePos="0" relativeHeight="251668480" behindDoc="0" locked="0" layoutInCell="1" allowOverlap="1" wp14:anchorId="4697D8BE" wp14:editId="0E86019E">
            <wp:simplePos x="0" y="0"/>
            <wp:positionH relativeFrom="column">
              <wp:posOffset>3305175</wp:posOffset>
            </wp:positionH>
            <wp:positionV relativeFrom="paragraph">
              <wp:posOffset>229235</wp:posOffset>
            </wp:positionV>
            <wp:extent cx="1600200" cy="1079500"/>
            <wp:effectExtent l="0" t="0" r="0" b="6350"/>
            <wp:wrapSquare wrapText="bothSides"/>
            <wp:docPr id="12" name="Picture 12"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10;&#10;Description automatically generated"/>
                    <pic:cNvPicPr/>
                  </pic:nvPicPr>
                  <pic:blipFill rotWithShape="1">
                    <a:blip r:embed="rId16"/>
                    <a:srcRect r="20505"/>
                    <a:stretch/>
                  </pic:blipFill>
                  <pic:spPr bwMode="auto">
                    <a:xfrm>
                      <a:off x="0" y="0"/>
                      <a:ext cx="1600200" cy="1079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Pr>
          <w:noProof/>
          <w:lang w:eastAsia="en-GB"/>
        </w:rPr>
        <w:drawing>
          <wp:anchor distT="0" distB="0" distL="114300" distR="114300" simplePos="0" relativeHeight="251667456" behindDoc="1" locked="0" layoutInCell="1" allowOverlap="1" wp14:anchorId="1EEB8DF1" wp14:editId="3771D476">
            <wp:simplePos x="0" y="0"/>
            <wp:positionH relativeFrom="column">
              <wp:posOffset>1628775</wp:posOffset>
            </wp:positionH>
            <wp:positionV relativeFrom="paragraph">
              <wp:posOffset>219710</wp:posOffset>
            </wp:positionV>
            <wp:extent cx="1600200" cy="1079500"/>
            <wp:effectExtent l="0" t="0" r="0" b="6350"/>
            <wp:wrapTight wrapText="bothSides">
              <wp:wrapPolygon edited="0">
                <wp:start x="0" y="0"/>
                <wp:lineTo x="0" y="21346"/>
                <wp:lineTo x="21343" y="21346"/>
                <wp:lineTo x="21343" y="0"/>
                <wp:lineTo x="0" y="0"/>
              </wp:wrapPolygon>
            </wp:wrapTight>
            <wp:docPr id="11" name="Picture 1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10;&#10;Description automatically generated"/>
                    <pic:cNvPicPr/>
                  </pic:nvPicPr>
                  <pic:blipFill rotWithShape="1">
                    <a:blip r:embed="rId17"/>
                    <a:srcRect r="20505"/>
                    <a:stretch/>
                  </pic:blipFill>
                  <pic:spPr bwMode="auto">
                    <a:xfrm>
                      <a:off x="0" y="0"/>
                      <a:ext cx="1600200" cy="1079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6432" behindDoc="0" locked="0" layoutInCell="1" allowOverlap="1" wp14:anchorId="0549B7F3" wp14:editId="07BF3EFA">
            <wp:simplePos x="0" y="0"/>
            <wp:positionH relativeFrom="column">
              <wp:posOffset>-57150</wp:posOffset>
            </wp:positionH>
            <wp:positionV relativeFrom="paragraph">
              <wp:posOffset>215900</wp:posOffset>
            </wp:positionV>
            <wp:extent cx="1590675" cy="1079500"/>
            <wp:effectExtent l="0" t="0" r="9525" b="6350"/>
            <wp:wrapSquare wrapText="bothSides"/>
            <wp:docPr id="10" name="Picture 10"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10;&#10;Description automatically generated"/>
                    <pic:cNvPicPr/>
                  </pic:nvPicPr>
                  <pic:blipFill rotWithShape="1">
                    <a:blip r:embed="rId18"/>
                    <a:srcRect r="20948"/>
                    <a:stretch/>
                  </pic:blipFill>
                  <pic:spPr bwMode="auto">
                    <a:xfrm>
                      <a:off x="0" y="0"/>
                      <a:ext cx="1590675" cy="1079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65267">
        <w:rPr>
          <w:rFonts w:asciiTheme="majorHAnsi" w:hAnsiTheme="majorHAnsi" w:cstheme="majorHAnsi"/>
          <w:lang w:eastAsia="en-GB"/>
        </w:rPr>
        <w:t xml:space="preserve">Tile to display the data in different windows </w:t>
      </w:r>
    </w:p>
    <w:p w14:paraId="02927367" w14:textId="0F5C4D18" w:rsidR="00D61A4A" w:rsidRDefault="00D61A4A" w:rsidP="00633837">
      <w:pPr>
        <w:rPr>
          <w:rFonts w:asciiTheme="majorHAnsi" w:hAnsiTheme="majorHAnsi" w:cstheme="majorHAnsi"/>
          <w:lang w:eastAsia="en-GB"/>
        </w:rPr>
      </w:pPr>
    </w:p>
    <w:p w14:paraId="12008BC0" w14:textId="7BF9EE99" w:rsidR="00D61A4A" w:rsidRPr="00633837" w:rsidRDefault="00D61A4A" w:rsidP="00633837">
      <w:pPr>
        <w:rPr>
          <w:rFonts w:asciiTheme="majorHAnsi" w:hAnsiTheme="majorHAnsi" w:cstheme="majorHAnsi"/>
          <w:lang w:eastAsia="en-GB"/>
        </w:rPr>
      </w:pPr>
    </w:p>
    <w:p w14:paraId="45143A11" w14:textId="4D3F1784" w:rsidR="00071E0F" w:rsidRPr="00EC7C34" w:rsidRDefault="00071E0F" w:rsidP="00EC7C34">
      <w:pPr>
        <w:rPr>
          <w:rFonts w:asciiTheme="majorHAnsi" w:hAnsiTheme="majorHAnsi" w:cstheme="majorHAnsi"/>
          <w:lang w:eastAsia="en-GB"/>
        </w:rPr>
      </w:pPr>
    </w:p>
    <w:p w14:paraId="7BE6D8FE" w14:textId="7CCCC884" w:rsidR="002D0B06" w:rsidRDefault="002D0B06" w:rsidP="00071E0F">
      <w:pPr>
        <w:pStyle w:val="Heading1"/>
      </w:pPr>
    </w:p>
    <w:p w14:paraId="6F4A9C10" w14:textId="6D9534BB" w:rsidR="002D0B06" w:rsidRDefault="002D0B06" w:rsidP="00071E0F">
      <w:pPr>
        <w:pStyle w:val="Heading1"/>
      </w:pPr>
    </w:p>
    <w:p w14:paraId="0F87C373" w14:textId="3A9AB861" w:rsidR="002D0B06" w:rsidRDefault="002D0B06" w:rsidP="00071E0F">
      <w:pPr>
        <w:pStyle w:val="Heading1"/>
      </w:pPr>
    </w:p>
    <w:p w14:paraId="4E47B112" w14:textId="3A58F059" w:rsidR="002D0B06" w:rsidRDefault="00B52AEB" w:rsidP="00E51D38">
      <w:pPr>
        <w:pStyle w:val="NoSpacing"/>
        <w:numPr>
          <w:ilvl w:val="0"/>
          <w:numId w:val="7"/>
        </w:numPr>
        <w:rPr>
          <w:rFonts w:asciiTheme="majorHAnsi" w:hAnsiTheme="majorHAnsi" w:cstheme="majorHAnsi"/>
        </w:rPr>
      </w:pPr>
      <w:r>
        <w:rPr>
          <w:rFonts w:asciiTheme="majorHAnsi" w:hAnsiTheme="majorHAnsi" w:cstheme="majorHAnsi"/>
        </w:rPr>
        <w:t xml:space="preserve">You </w:t>
      </w:r>
      <w:proofErr w:type="gramStart"/>
      <w:r>
        <w:rPr>
          <w:rFonts w:asciiTheme="majorHAnsi" w:hAnsiTheme="majorHAnsi" w:cstheme="majorHAnsi"/>
        </w:rPr>
        <w:t>and also</w:t>
      </w:r>
      <w:proofErr w:type="gramEnd"/>
      <w:r>
        <w:rPr>
          <w:rFonts w:asciiTheme="majorHAnsi" w:hAnsiTheme="majorHAnsi" w:cstheme="majorHAnsi"/>
        </w:rPr>
        <w:t xml:space="preserve"> highlight the </w:t>
      </w:r>
      <w:r w:rsidR="001D3D5F">
        <w:rPr>
          <w:rFonts w:asciiTheme="majorHAnsi" w:hAnsiTheme="majorHAnsi" w:cstheme="majorHAnsi"/>
        </w:rPr>
        <w:t xml:space="preserve">end </w:t>
      </w:r>
      <w:r w:rsidR="008E7035">
        <w:rPr>
          <w:rFonts w:asciiTheme="majorHAnsi" w:hAnsiTheme="majorHAnsi" w:cstheme="majorHAnsi"/>
        </w:rPr>
        <w:t>column</w:t>
      </w:r>
      <w:r w:rsidR="001D3D5F">
        <w:rPr>
          <w:rFonts w:asciiTheme="majorHAnsi" w:hAnsiTheme="majorHAnsi" w:cstheme="majorHAnsi"/>
        </w:rPr>
        <w:t xml:space="preserve"> in the data display options to normalize all data. </w:t>
      </w:r>
    </w:p>
    <w:p w14:paraId="4E174A67" w14:textId="3943A239" w:rsidR="00B22E26" w:rsidRPr="00B22E26" w:rsidRDefault="00632B73" w:rsidP="00E51D38">
      <w:pPr>
        <w:pStyle w:val="NoSpacing"/>
        <w:numPr>
          <w:ilvl w:val="0"/>
          <w:numId w:val="7"/>
        </w:numPr>
        <w:rPr>
          <w:rFonts w:asciiTheme="majorHAnsi" w:hAnsiTheme="majorHAnsi" w:cstheme="majorHAnsi"/>
        </w:rPr>
      </w:pPr>
      <w:r>
        <w:rPr>
          <w:rFonts w:asciiTheme="majorHAnsi" w:hAnsiTheme="majorHAnsi" w:cstheme="majorHAnsi"/>
        </w:rPr>
        <w:t>Available Cursors</w:t>
      </w:r>
      <w:r w:rsidR="00134972">
        <w:rPr>
          <w:rFonts w:asciiTheme="majorHAnsi" w:hAnsiTheme="majorHAnsi" w:cstheme="majorHAnsi"/>
        </w:rPr>
        <w:t xml:space="preserve"> in single spectrum,</w:t>
      </w:r>
    </w:p>
    <w:p w14:paraId="65659056" w14:textId="3D714BCC" w:rsidR="00632B73" w:rsidRDefault="009E0CD2" w:rsidP="00E51D38">
      <w:pPr>
        <w:pStyle w:val="NoSpacing"/>
        <w:numPr>
          <w:ilvl w:val="1"/>
          <w:numId w:val="7"/>
        </w:numPr>
        <w:rPr>
          <w:rFonts w:asciiTheme="majorHAnsi" w:hAnsiTheme="majorHAnsi" w:cstheme="majorHAnsi"/>
        </w:rPr>
      </w:pPr>
      <w:r>
        <w:rPr>
          <w:noProof/>
          <w:lang w:val="en-GB" w:eastAsia="en-GB"/>
        </w:rPr>
        <w:drawing>
          <wp:inline distT="0" distB="0" distL="0" distR="0" wp14:anchorId="4E39466B" wp14:editId="7880011F">
            <wp:extent cx="180000" cy="1800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80000" cy="180000"/>
                    </a:xfrm>
                    <a:prstGeom prst="rect">
                      <a:avLst/>
                    </a:prstGeom>
                  </pic:spPr>
                </pic:pic>
              </a:graphicData>
            </a:graphic>
          </wp:inline>
        </w:drawing>
      </w:r>
      <w:r w:rsidR="002B6816">
        <w:rPr>
          <w:rFonts w:asciiTheme="majorHAnsi" w:hAnsiTheme="majorHAnsi" w:cstheme="majorHAnsi"/>
        </w:rPr>
        <w:t>S</w:t>
      </w:r>
      <w:r w:rsidR="00E321BF">
        <w:rPr>
          <w:rFonts w:asciiTheme="majorHAnsi" w:hAnsiTheme="majorHAnsi" w:cstheme="majorHAnsi"/>
        </w:rPr>
        <w:t xml:space="preserve">ingle line </w:t>
      </w:r>
      <w:r w:rsidR="002B6816">
        <w:rPr>
          <w:rFonts w:asciiTheme="majorHAnsi" w:hAnsiTheme="majorHAnsi" w:cstheme="majorHAnsi"/>
        </w:rPr>
        <w:t>cursor</w:t>
      </w:r>
      <w:r w:rsidR="00E321BF">
        <w:rPr>
          <w:rFonts w:asciiTheme="majorHAnsi" w:hAnsiTheme="majorHAnsi" w:cstheme="majorHAnsi"/>
        </w:rPr>
        <w:t xml:space="preserve">, Intensity and X value and displayed in the Status bar. </w:t>
      </w:r>
    </w:p>
    <w:p w14:paraId="3EB782F2" w14:textId="4E0D7967" w:rsidR="00E321BF" w:rsidRDefault="009E0CD2" w:rsidP="00E51D38">
      <w:pPr>
        <w:pStyle w:val="NoSpacing"/>
        <w:numPr>
          <w:ilvl w:val="1"/>
          <w:numId w:val="7"/>
        </w:numPr>
        <w:rPr>
          <w:rFonts w:asciiTheme="majorHAnsi" w:hAnsiTheme="majorHAnsi" w:cstheme="majorHAnsi"/>
        </w:rPr>
      </w:pPr>
      <w:r>
        <w:rPr>
          <w:noProof/>
          <w:lang w:val="en-GB" w:eastAsia="en-GB"/>
        </w:rPr>
        <w:drawing>
          <wp:inline distT="0" distB="0" distL="0" distR="0" wp14:anchorId="75F735CA" wp14:editId="7FF240D0">
            <wp:extent cx="163636" cy="180000"/>
            <wp:effectExtent l="0" t="0" r="825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63636" cy="180000"/>
                    </a:xfrm>
                    <a:prstGeom prst="rect">
                      <a:avLst/>
                    </a:prstGeom>
                  </pic:spPr>
                </pic:pic>
              </a:graphicData>
            </a:graphic>
          </wp:inline>
        </w:drawing>
      </w:r>
      <w:r w:rsidR="00787A15">
        <w:rPr>
          <w:rFonts w:asciiTheme="majorHAnsi" w:hAnsiTheme="majorHAnsi" w:cstheme="majorHAnsi"/>
        </w:rPr>
        <w:t xml:space="preserve">Double Line Cursor, </w:t>
      </w:r>
      <w:r w:rsidR="00571C20">
        <w:rPr>
          <w:rFonts w:asciiTheme="majorHAnsi" w:hAnsiTheme="majorHAnsi" w:cstheme="majorHAnsi"/>
        </w:rPr>
        <w:t>the position of each cursor and distance between them is displayed in the status bar.</w:t>
      </w:r>
    </w:p>
    <w:p w14:paraId="17478F43" w14:textId="5FC91E8B" w:rsidR="00571C20" w:rsidRDefault="003050D9" w:rsidP="00E51D38">
      <w:pPr>
        <w:pStyle w:val="NoSpacing"/>
        <w:numPr>
          <w:ilvl w:val="1"/>
          <w:numId w:val="7"/>
        </w:numPr>
        <w:rPr>
          <w:rFonts w:asciiTheme="majorHAnsi" w:hAnsiTheme="majorHAnsi" w:cstheme="majorHAnsi"/>
        </w:rPr>
      </w:pPr>
      <w:r>
        <w:rPr>
          <w:noProof/>
          <w:lang w:val="en-GB" w:eastAsia="en-GB"/>
        </w:rPr>
        <w:drawing>
          <wp:inline distT="0" distB="0" distL="0" distR="0" wp14:anchorId="41A5A6C5" wp14:editId="1C6CEC45">
            <wp:extent cx="162581" cy="180000"/>
            <wp:effectExtent l="0" t="0" r="889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62581" cy="180000"/>
                    </a:xfrm>
                    <a:prstGeom prst="rect">
                      <a:avLst/>
                    </a:prstGeom>
                  </pic:spPr>
                </pic:pic>
              </a:graphicData>
            </a:graphic>
          </wp:inline>
        </w:drawing>
      </w:r>
      <w:r w:rsidR="00ED69C9">
        <w:rPr>
          <w:rFonts w:asciiTheme="majorHAnsi" w:hAnsiTheme="majorHAnsi" w:cstheme="majorHAnsi"/>
        </w:rPr>
        <w:t xml:space="preserve">Cross hair, Position of the Cursor is displayed in the status bar. </w:t>
      </w:r>
    </w:p>
    <w:p w14:paraId="1A51969B" w14:textId="5AD25D35" w:rsidR="00ED69C9" w:rsidRDefault="003050D9" w:rsidP="00E51D38">
      <w:pPr>
        <w:pStyle w:val="NoSpacing"/>
        <w:numPr>
          <w:ilvl w:val="1"/>
          <w:numId w:val="7"/>
        </w:numPr>
        <w:rPr>
          <w:rFonts w:asciiTheme="majorHAnsi" w:hAnsiTheme="majorHAnsi" w:cstheme="majorHAnsi"/>
        </w:rPr>
      </w:pPr>
      <w:r>
        <w:rPr>
          <w:noProof/>
          <w:lang w:val="en-GB" w:eastAsia="en-GB"/>
        </w:rPr>
        <w:drawing>
          <wp:inline distT="0" distB="0" distL="0" distR="0" wp14:anchorId="534EA7F3" wp14:editId="64092AD6">
            <wp:extent cx="169714" cy="180000"/>
            <wp:effectExtent l="0" t="0" r="190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69714" cy="180000"/>
                    </a:xfrm>
                    <a:prstGeom prst="rect">
                      <a:avLst/>
                    </a:prstGeom>
                  </pic:spPr>
                </pic:pic>
              </a:graphicData>
            </a:graphic>
          </wp:inline>
        </w:drawing>
      </w:r>
      <w:r w:rsidR="00ED69C9">
        <w:rPr>
          <w:rFonts w:asciiTheme="majorHAnsi" w:hAnsiTheme="majorHAnsi" w:cstheme="majorHAnsi"/>
        </w:rPr>
        <w:t xml:space="preserve">Peak </w:t>
      </w:r>
      <w:r w:rsidR="00796535">
        <w:rPr>
          <w:rFonts w:asciiTheme="majorHAnsi" w:hAnsiTheme="majorHAnsi" w:cstheme="majorHAnsi"/>
        </w:rPr>
        <w:t>Characterization</w:t>
      </w:r>
      <w:r w:rsidR="00ED69C9">
        <w:rPr>
          <w:rFonts w:asciiTheme="majorHAnsi" w:hAnsiTheme="majorHAnsi" w:cstheme="majorHAnsi"/>
        </w:rPr>
        <w:t>, Peak Area</w:t>
      </w:r>
      <w:r w:rsidR="00796535">
        <w:rPr>
          <w:rFonts w:asciiTheme="majorHAnsi" w:hAnsiTheme="majorHAnsi" w:cstheme="majorHAnsi"/>
        </w:rPr>
        <w:t>/position are shown on spectrum, Treat these numbers with caution</w:t>
      </w:r>
    </w:p>
    <w:p w14:paraId="10255BBF" w14:textId="76A7B9F4" w:rsidR="00796535" w:rsidRDefault="003050D9" w:rsidP="00E51D38">
      <w:pPr>
        <w:pStyle w:val="NoSpacing"/>
        <w:numPr>
          <w:ilvl w:val="1"/>
          <w:numId w:val="7"/>
        </w:numPr>
        <w:rPr>
          <w:rFonts w:asciiTheme="majorHAnsi" w:hAnsiTheme="majorHAnsi" w:cstheme="majorHAnsi"/>
        </w:rPr>
      </w:pPr>
      <w:r>
        <w:rPr>
          <w:noProof/>
          <w:lang w:val="en-GB" w:eastAsia="en-GB"/>
        </w:rPr>
        <w:drawing>
          <wp:inline distT="0" distB="0" distL="0" distR="0" wp14:anchorId="1B95C805" wp14:editId="4E3C3441">
            <wp:extent cx="180000" cy="1800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80000" cy="180000"/>
                    </a:xfrm>
                    <a:prstGeom prst="rect">
                      <a:avLst/>
                    </a:prstGeom>
                  </pic:spPr>
                </pic:pic>
              </a:graphicData>
            </a:graphic>
          </wp:inline>
        </w:drawing>
      </w:r>
      <w:r w:rsidR="00646434">
        <w:rPr>
          <w:rFonts w:asciiTheme="majorHAnsi" w:hAnsiTheme="majorHAnsi" w:cstheme="majorHAnsi"/>
        </w:rPr>
        <w:t>Zoom Tool</w:t>
      </w:r>
    </w:p>
    <w:p w14:paraId="62182D68" w14:textId="2C1FC897" w:rsidR="00646434" w:rsidRDefault="003F215D" w:rsidP="00E51D38">
      <w:pPr>
        <w:pStyle w:val="NoSpacing"/>
        <w:numPr>
          <w:ilvl w:val="1"/>
          <w:numId w:val="7"/>
        </w:numPr>
        <w:rPr>
          <w:rFonts w:asciiTheme="majorHAnsi" w:hAnsiTheme="majorHAnsi" w:cstheme="majorHAnsi"/>
        </w:rPr>
      </w:pPr>
      <w:r>
        <w:rPr>
          <w:noProof/>
          <w:lang w:val="en-GB" w:eastAsia="en-GB"/>
        </w:rPr>
        <w:drawing>
          <wp:inline distT="0" distB="0" distL="0" distR="0" wp14:anchorId="5A5F1D73" wp14:editId="4D9717E5">
            <wp:extent cx="192000" cy="1800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92000" cy="180000"/>
                    </a:xfrm>
                    <a:prstGeom prst="rect">
                      <a:avLst/>
                    </a:prstGeom>
                  </pic:spPr>
                </pic:pic>
              </a:graphicData>
            </a:graphic>
          </wp:inline>
        </w:drawing>
      </w:r>
      <w:r w:rsidR="00646434">
        <w:rPr>
          <w:rFonts w:asciiTheme="majorHAnsi" w:hAnsiTheme="majorHAnsi" w:cstheme="majorHAnsi"/>
        </w:rPr>
        <w:t>Move region of display</w:t>
      </w:r>
    </w:p>
    <w:p w14:paraId="131D2292" w14:textId="5F395D07" w:rsidR="00646434" w:rsidRDefault="003F215D" w:rsidP="00E51D38">
      <w:pPr>
        <w:pStyle w:val="NoSpacing"/>
        <w:numPr>
          <w:ilvl w:val="1"/>
          <w:numId w:val="7"/>
        </w:numPr>
        <w:rPr>
          <w:rFonts w:asciiTheme="majorHAnsi" w:hAnsiTheme="majorHAnsi" w:cstheme="majorHAnsi"/>
        </w:rPr>
      </w:pPr>
      <w:r>
        <w:rPr>
          <w:noProof/>
          <w:lang w:val="en-GB" w:eastAsia="en-GB"/>
        </w:rPr>
        <w:drawing>
          <wp:inline distT="0" distB="0" distL="0" distR="0" wp14:anchorId="36B2AF02" wp14:editId="089DAD21">
            <wp:extent cx="169091" cy="180000"/>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69091" cy="180000"/>
                    </a:xfrm>
                    <a:prstGeom prst="rect">
                      <a:avLst/>
                    </a:prstGeom>
                  </pic:spPr>
                </pic:pic>
              </a:graphicData>
            </a:graphic>
          </wp:inline>
        </w:drawing>
      </w:r>
      <w:r w:rsidR="00646434">
        <w:rPr>
          <w:rFonts w:asciiTheme="majorHAnsi" w:hAnsiTheme="majorHAnsi" w:cstheme="majorHAnsi"/>
        </w:rPr>
        <w:t>Scale intensity (using scroll wheel on mouse)</w:t>
      </w:r>
    </w:p>
    <w:p w14:paraId="2DA9104D" w14:textId="6E034E08" w:rsidR="00646434" w:rsidRDefault="003F215D" w:rsidP="00E51D38">
      <w:pPr>
        <w:pStyle w:val="NoSpacing"/>
        <w:numPr>
          <w:ilvl w:val="1"/>
          <w:numId w:val="7"/>
        </w:numPr>
        <w:rPr>
          <w:rFonts w:asciiTheme="majorHAnsi" w:hAnsiTheme="majorHAnsi" w:cstheme="majorHAnsi"/>
        </w:rPr>
      </w:pPr>
      <w:r>
        <w:rPr>
          <w:noProof/>
          <w:lang w:val="en-GB" w:eastAsia="en-GB"/>
        </w:rPr>
        <w:drawing>
          <wp:inline distT="0" distB="0" distL="0" distR="0" wp14:anchorId="0FD587FD" wp14:editId="20CABB66">
            <wp:extent cx="159429" cy="1800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59429" cy="180000"/>
                    </a:xfrm>
                    <a:prstGeom prst="rect">
                      <a:avLst/>
                    </a:prstGeom>
                  </pic:spPr>
                </pic:pic>
              </a:graphicData>
            </a:graphic>
          </wp:inline>
        </w:drawing>
      </w:r>
      <w:r w:rsidR="00025F08">
        <w:rPr>
          <w:rFonts w:asciiTheme="majorHAnsi" w:hAnsiTheme="majorHAnsi" w:cstheme="majorHAnsi"/>
        </w:rPr>
        <w:t xml:space="preserve">Pen </w:t>
      </w:r>
      <w:proofErr w:type="spellStart"/>
      <w:r w:rsidR="00025F08">
        <w:rPr>
          <w:rFonts w:asciiTheme="majorHAnsi" w:hAnsiTheme="majorHAnsi" w:cstheme="majorHAnsi"/>
        </w:rPr>
        <w:t>editior</w:t>
      </w:r>
      <w:proofErr w:type="spellEnd"/>
    </w:p>
    <w:p w14:paraId="3E80C609" w14:textId="44411E06" w:rsidR="00025F08" w:rsidRDefault="00084D11" w:rsidP="00E51D38">
      <w:pPr>
        <w:pStyle w:val="NoSpacing"/>
        <w:numPr>
          <w:ilvl w:val="1"/>
          <w:numId w:val="7"/>
        </w:numPr>
        <w:rPr>
          <w:rFonts w:asciiTheme="majorHAnsi" w:hAnsiTheme="majorHAnsi" w:cstheme="majorHAnsi"/>
        </w:rPr>
      </w:pPr>
      <w:r>
        <w:rPr>
          <w:noProof/>
          <w:lang w:val="en-GB" w:eastAsia="en-GB"/>
        </w:rPr>
        <w:drawing>
          <wp:inline distT="0" distB="0" distL="0" distR="0" wp14:anchorId="1129AE44" wp14:editId="498FB11F">
            <wp:extent cx="180000" cy="1800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80000" cy="180000"/>
                    </a:xfrm>
                    <a:prstGeom prst="rect">
                      <a:avLst/>
                    </a:prstGeom>
                  </pic:spPr>
                </pic:pic>
              </a:graphicData>
            </a:graphic>
          </wp:inline>
        </w:drawing>
      </w:r>
      <w:r w:rsidR="00025F08">
        <w:rPr>
          <w:rFonts w:asciiTheme="majorHAnsi" w:hAnsiTheme="majorHAnsi" w:cstheme="majorHAnsi"/>
        </w:rPr>
        <w:t>Manual Spike remover</w:t>
      </w:r>
    </w:p>
    <w:p w14:paraId="36B3DD51" w14:textId="05832744" w:rsidR="00025F08" w:rsidRDefault="00084D11" w:rsidP="00E51D38">
      <w:pPr>
        <w:pStyle w:val="NoSpacing"/>
        <w:numPr>
          <w:ilvl w:val="1"/>
          <w:numId w:val="7"/>
        </w:numPr>
        <w:rPr>
          <w:rFonts w:asciiTheme="majorHAnsi" w:hAnsiTheme="majorHAnsi" w:cstheme="majorHAnsi"/>
        </w:rPr>
      </w:pPr>
      <w:r>
        <w:rPr>
          <w:noProof/>
          <w:lang w:val="en-GB" w:eastAsia="en-GB"/>
        </w:rPr>
        <w:drawing>
          <wp:inline distT="0" distB="0" distL="0" distR="0" wp14:anchorId="1386048B" wp14:editId="11B5544B">
            <wp:extent cx="180000" cy="1800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80000" cy="180000"/>
                    </a:xfrm>
                    <a:prstGeom prst="rect">
                      <a:avLst/>
                    </a:prstGeom>
                  </pic:spPr>
                </pic:pic>
              </a:graphicData>
            </a:graphic>
          </wp:inline>
        </w:drawing>
      </w:r>
      <w:r w:rsidR="00025F08">
        <w:rPr>
          <w:rFonts w:asciiTheme="majorHAnsi" w:hAnsiTheme="majorHAnsi" w:cstheme="majorHAnsi"/>
        </w:rPr>
        <w:t xml:space="preserve">Offset data (will alter data) </w:t>
      </w:r>
    </w:p>
    <w:p w14:paraId="1D3E14FB" w14:textId="77777777" w:rsidR="00B22E26" w:rsidRDefault="00B22E26" w:rsidP="00B22E26">
      <w:pPr>
        <w:pStyle w:val="NoSpacing"/>
        <w:ind w:left="1080"/>
        <w:rPr>
          <w:rFonts w:asciiTheme="majorHAnsi" w:hAnsiTheme="majorHAnsi" w:cstheme="majorHAnsi"/>
        </w:rPr>
      </w:pPr>
    </w:p>
    <w:p w14:paraId="4D9BAE28" w14:textId="49F0CFFD" w:rsidR="00291EC6" w:rsidRDefault="00084D11" w:rsidP="00E51D38">
      <w:pPr>
        <w:pStyle w:val="NoSpacing"/>
        <w:numPr>
          <w:ilvl w:val="1"/>
          <w:numId w:val="7"/>
        </w:numPr>
        <w:rPr>
          <w:rFonts w:asciiTheme="majorHAnsi" w:hAnsiTheme="majorHAnsi" w:cstheme="majorHAnsi"/>
        </w:rPr>
      </w:pPr>
      <w:r>
        <w:rPr>
          <w:noProof/>
          <w:lang w:val="en-GB" w:eastAsia="en-GB"/>
        </w:rPr>
        <w:drawing>
          <wp:inline distT="0" distB="0" distL="0" distR="0" wp14:anchorId="218A3A73" wp14:editId="27B8A86E">
            <wp:extent cx="169412" cy="180000"/>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69412" cy="180000"/>
                    </a:xfrm>
                    <a:prstGeom prst="rect">
                      <a:avLst/>
                    </a:prstGeom>
                  </pic:spPr>
                </pic:pic>
              </a:graphicData>
            </a:graphic>
          </wp:inline>
        </w:drawing>
      </w:r>
      <w:r w:rsidR="00291EC6">
        <w:rPr>
          <w:rFonts w:asciiTheme="majorHAnsi" w:hAnsiTheme="majorHAnsi" w:cstheme="majorHAnsi"/>
        </w:rPr>
        <w:t>Scal</w:t>
      </w:r>
      <w:r>
        <w:rPr>
          <w:rFonts w:asciiTheme="majorHAnsi" w:hAnsiTheme="majorHAnsi" w:cstheme="majorHAnsi"/>
        </w:rPr>
        <w:t>e</w:t>
      </w:r>
      <w:r w:rsidR="00291EC6">
        <w:rPr>
          <w:rFonts w:asciiTheme="majorHAnsi" w:hAnsiTheme="majorHAnsi" w:cstheme="majorHAnsi"/>
        </w:rPr>
        <w:t xml:space="preserve"> data (will alter data)</w:t>
      </w:r>
    </w:p>
    <w:p w14:paraId="55A2077C" w14:textId="77777777" w:rsidR="00B22E26" w:rsidRDefault="00B22E26" w:rsidP="00B22E26">
      <w:pPr>
        <w:pStyle w:val="ListParagraph"/>
        <w:rPr>
          <w:rFonts w:asciiTheme="majorHAnsi" w:hAnsiTheme="majorHAnsi" w:cstheme="majorHAnsi"/>
        </w:rPr>
      </w:pPr>
    </w:p>
    <w:p w14:paraId="2FAE87F1" w14:textId="240580C9" w:rsidR="00B22E26" w:rsidRDefault="00B22E26" w:rsidP="00E51D38">
      <w:pPr>
        <w:pStyle w:val="NoSpacing"/>
        <w:numPr>
          <w:ilvl w:val="0"/>
          <w:numId w:val="7"/>
        </w:numPr>
        <w:rPr>
          <w:rFonts w:asciiTheme="majorHAnsi" w:hAnsiTheme="majorHAnsi" w:cstheme="majorHAnsi"/>
        </w:rPr>
      </w:pPr>
      <w:r>
        <w:rPr>
          <w:rFonts w:asciiTheme="majorHAnsi" w:hAnsiTheme="majorHAnsi" w:cstheme="majorHAnsi"/>
        </w:rPr>
        <w:t xml:space="preserve">Peak Fitting. </w:t>
      </w:r>
    </w:p>
    <w:p w14:paraId="7FE0B5AE" w14:textId="77777777" w:rsidR="00ED03DA" w:rsidRDefault="00782B58" w:rsidP="00E51D38">
      <w:pPr>
        <w:pStyle w:val="NoSpacing"/>
        <w:numPr>
          <w:ilvl w:val="0"/>
          <w:numId w:val="7"/>
        </w:numPr>
        <w:rPr>
          <w:rFonts w:asciiTheme="majorHAnsi" w:hAnsiTheme="majorHAnsi" w:cstheme="majorHAnsi"/>
        </w:rPr>
      </w:pPr>
      <w:r>
        <w:rPr>
          <w:rFonts w:asciiTheme="majorHAnsi" w:hAnsiTheme="majorHAnsi" w:cstheme="majorHAnsi"/>
        </w:rPr>
        <w:t xml:space="preserve">You may first want to baseline </w:t>
      </w:r>
      <w:proofErr w:type="gramStart"/>
      <w:r>
        <w:rPr>
          <w:rFonts w:asciiTheme="majorHAnsi" w:hAnsiTheme="majorHAnsi" w:cstheme="majorHAnsi"/>
        </w:rPr>
        <w:t>you</w:t>
      </w:r>
      <w:proofErr w:type="gramEnd"/>
      <w:r>
        <w:rPr>
          <w:rFonts w:asciiTheme="majorHAnsi" w:hAnsiTheme="majorHAnsi" w:cstheme="majorHAnsi"/>
        </w:rPr>
        <w:t xml:space="preserve"> data prior to fitting</w:t>
      </w:r>
    </w:p>
    <w:p w14:paraId="68C6775D" w14:textId="24D60AA8" w:rsidR="003878D4" w:rsidRDefault="00ED03DA" w:rsidP="00E51D38">
      <w:pPr>
        <w:pStyle w:val="NoSpacing"/>
        <w:numPr>
          <w:ilvl w:val="1"/>
          <w:numId w:val="7"/>
        </w:numPr>
        <w:rPr>
          <w:rFonts w:asciiTheme="majorHAnsi" w:hAnsiTheme="majorHAnsi" w:cstheme="majorHAnsi"/>
        </w:rPr>
      </w:pPr>
      <w:r>
        <w:rPr>
          <w:rFonts w:asciiTheme="majorHAnsi" w:hAnsiTheme="majorHAnsi" w:cstheme="majorHAnsi"/>
        </w:rPr>
        <w:t xml:space="preserve">Open the processing tab and </w:t>
      </w:r>
      <w:r w:rsidR="003878D4">
        <w:rPr>
          <w:rFonts w:asciiTheme="majorHAnsi" w:hAnsiTheme="majorHAnsi" w:cstheme="majorHAnsi"/>
        </w:rPr>
        <w:t>ope</w:t>
      </w:r>
      <w:r w:rsidR="00C120D7">
        <w:rPr>
          <w:rFonts w:asciiTheme="majorHAnsi" w:hAnsiTheme="majorHAnsi" w:cstheme="majorHAnsi"/>
        </w:rPr>
        <w:t>n</w:t>
      </w:r>
      <w:r w:rsidR="003878D4">
        <w:rPr>
          <w:rFonts w:asciiTheme="majorHAnsi" w:hAnsiTheme="majorHAnsi" w:cstheme="majorHAnsi"/>
        </w:rPr>
        <w:t xml:space="preserve"> the Baselining Window</w:t>
      </w:r>
    </w:p>
    <w:p w14:paraId="7D84AA66" w14:textId="7FE26067" w:rsidR="000470E5" w:rsidRDefault="003878D4" w:rsidP="00E51D38">
      <w:pPr>
        <w:pStyle w:val="NoSpacing"/>
        <w:numPr>
          <w:ilvl w:val="1"/>
          <w:numId w:val="7"/>
        </w:numPr>
        <w:rPr>
          <w:rFonts w:asciiTheme="majorHAnsi" w:hAnsiTheme="majorHAnsi" w:cstheme="majorHAnsi"/>
        </w:rPr>
      </w:pPr>
      <w:r>
        <w:rPr>
          <w:rFonts w:asciiTheme="majorHAnsi" w:hAnsiTheme="majorHAnsi" w:cstheme="majorHAnsi"/>
        </w:rPr>
        <w:lastRenderedPageBreak/>
        <w:t xml:space="preserve">Click Fit and </w:t>
      </w:r>
      <w:proofErr w:type="spellStart"/>
      <w:r>
        <w:rPr>
          <w:rFonts w:asciiTheme="majorHAnsi" w:hAnsiTheme="majorHAnsi" w:cstheme="majorHAnsi"/>
        </w:rPr>
        <w:t>lab</w:t>
      </w:r>
      <w:r w:rsidR="003D0EA0">
        <w:rPr>
          <w:rFonts w:asciiTheme="majorHAnsi" w:hAnsiTheme="majorHAnsi" w:cstheme="majorHAnsi"/>
        </w:rPr>
        <w:t>spec</w:t>
      </w:r>
      <w:proofErr w:type="spellEnd"/>
      <w:r w:rsidR="003D0EA0">
        <w:rPr>
          <w:rFonts w:asciiTheme="majorHAnsi" w:hAnsiTheme="majorHAnsi" w:cstheme="majorHAnsi"/>
        </w:rPr>
        <w:t xml:space="preserve"> will attempt to fit a </w:t>
      </w:r>
      <w:proofErr w:type="spellStart"/>
      <w:r w:rsidR="003D0EA0">
        <w:rPr>
          <w:rFonts w:asciiTheme="majorHAnsi" w:hAnsiTheme="majorHAnsi" w:cstheme="majorHAnsi"/>
        </w:rPr>
        <w:t>basline</w:t>
      </w:r>
      <w:proofErr w:type="spellEnd"/>
      <w:r w:rsidR="003D0EA0">
        <w:rPr>
          <w:rFonts w:asciiTheme="majorHAnsi" w:hAnsiTheme="majorHAnsi" w:cstheme="majorHAnsi"/>
        </w:rPr>
        <w:t xml:space="preserve"> which will be displayed attached </w:t>
      </w:r>
      <w:r w:rsidR="00F6386E">
        <w:rPr>
          <w:rFonts w:asciiTheme="majorHAnsi" w:hAnsiTheme="majorHAnsi" w:cstheme="majorHAnsi"/>
        </w:rPr>
        <w:t>to</w:t>
      </w:r>
      <w:r w:rsidR="003D0EA0">
        <w:rPr>
          <w:rFonts w:asciiTheme="majorHAnsi" w:hAnsiTheme="majorHAnsi" w:cstheme="majorHAnsi"/>
        </w:rPr>
        <w:t xml:space="preserve"> </w:t>
      </w:r>
      <w:proofErr w:type="gramStart"/>
      <w:r w:rsidR="003D0EA0">
        <w:rPr>
          <w:rFonts w:asciiTheme="majorHAnsi" w:hAnsiTheme="majorHAnsi" w:cstheme="majorHAnsi"/>
        </w:rPr>
        <w:t>you</w:t>
      </w:r>
      <w:proofErr w:type="gramEnd"/>
      <w:r w:rsidR="003D0EA0">
        <w:rPr>
          <w:rFonts w:asciiTheme="majorHAnsi" w:hAnsiTheme="majorHAnsi" w:cstheme="majorHAnsi"/>
        </w:rPr>
        <w:t xml:space="preserve"> data.</w:t>
      </w:r>
      <w:r w:rsidR="000470E5">
        <w:rPr>
          <w:rFonts w:asciiTheme="majorHAnsi" w:hAnsiTheme="majorHAnsi" w:cstheme="majorHAnsi"/>
        </w:rPr>
        <w:t xml:space="preserve"> </w:t>
      </w:r>
      <w:r w:rsidR="009F6298">
        <w:rPr>
          <w:rFonts w:asciiTheme="majorHAnsi" w:hAnsiTheme="majorHAnsi" w:cstheme="majorHAnsi"/>
        </w:rPr>
        <w:t xml:space="preserve">Leave Attach to </w:t>
      </w:r>
      <w:proofErr w:type="spellStart"/>
      <w:r w:rsidR="009F6298">
        <w:rPr>
          <w:rFonts w:asciiTheme="majorHAnsi" w:hAnsiTheme="majorHAnsi" w:cstheme="majorHAnsi"/>
        </w:rPr>
        <w:t>curev</w:t>
      </w:r>
      <w:proofErr w:type="spellEnd"/>
      <w:r w:rsidR="009F6298">
        <w:rPr>
          <w:rFonts w:asciiTheme="majorHAnsi" w:hAnsiTheme="majorHAnsi" w:cstheme="majorHAnsi"/>
        </w:rPr>
        <w:t xml:space="preserve"> and Correct Noise Highlighted.</w:t>
      </w:r>
    </w:p>
    <w:p w14:paraId="2EEB429D" w14:textId="6CD97423" w:rsidR="00F6386E" w:rsidRDefault="00F6386E" w:rsidP="00E51D38">
      <w:pPr>
        <w:pStyle w:val="NoSpacing"/>
        <w:numPr>
          <w:ilvl w:val="1"/>
          <w:numId w:val="7"/>
        </w:numPr>
        <w:rPr>
          <w:rFonts w:asciiTheme="majorHAnsi" w:hAnsiTheme="majorHAnsi" w:cstheme="majorHAnsi"/>
        </w:rPr>
      </w:pPr>
      <w:r>
        <w:rPr>
          <w:rFonts w:asciiTheme="majorHAnsi" w:hAnsiTheme="majorHAnsi" w:cstheme="majorHAnsi"/>
        </w:rPr>
        <w:t>If you are not happy with the baseline adjust the degree of freedom (order of polynomial used), Max points (number of baseline points) and Noise points (size o</w:t>
      </w:r>
      <w:r w:rsidR="009F6298">
        <w:rPr>
          <w:rFonts w:asciiTheme="majorHAnsi" w:hAnsiTheme="majorHAnsi" w:cstheme="majorHAnsi"/>
        </w:rPr>
        <w:t>f noise)</w:t>
      </w:r>
      <w:r>
        <w:rPr>
          <w:rFonts w:asciiTheme="majorHAnsi" w:hAnsiTheme="majorHAnsi" w:cstheme="majorHAnsi"/>
        </w:rPr>
        <w:t xml:space="preserve">, and press fit again. </w:t>
      </w:r>
    </w:p>
    <w:p w14:paraId="759F719E" w14:textId="579B1845" w:rsidR="00DB0C24" w:rsidRDefault="00B97EED" w:rsidP="00E51D38">
      <w:pPr>
        <w:pStyle w:val="NoSpacing"/>
        <w:numPr>
          <w:ilvl w:val="1"/>
          <w:numId w:val="7"/>
        </w:numPr>
        <w:rPr>
          <w:rFonts w:asciiTheme="majorHAnsi" w:hAnsiTheme="majorHAnsi" w:cstheme="majorHAnsi"/>
        </w:rPr>
      </w:pPr>
      <w:r>
        <w:rPr>
          <w:rFonts w:asciiTheme="majorHAnsi" w:hAnsiTheme="majorHAnsi" w:cstheme="majorHAnsi"/>
        </w:rPr>
        <w:t xml:space="preserve">If you are unhappy with the fit or believe </w:t>
      </w:r>
      <w:proofErr w:type="spellStart"/>
      <w:r>
        <w:rPr>
          <w:rFonts w:asciiTheme="majorHAnsi" w:hAnsiTheme="majorHAnsi" w:cstheme="majorHAnsi"/>
        </w:rPr>
        <w:t>labspec</w:t>
      </w:r>
      <w:proofErr w:type="spellEnd"/>
      <w:r>
        <w:rPr>
          <w:rFonts w:asciiTheme="majorHAnsi" w:hAnsiTheme="majorHAnsi" w:cstheme="majorHAnsi"/>
        </w:rPr>
        <w:t xml:space="preserve"> is ignoring a region you can use the add baseline too</w:t>
      </w:r>
      <w:r w:rsidR="00B316ED">
        <w:rPr>
          <w:rFonts w:asciiTheme="majorHAnsi" w:hAnsiTheme="majorHAnsi" w:cstheme="majorHAnsi"/>
        </w:rPr>
        <w:t>l</w:t>
      </w:r>
      <w:r>
        <w:rPr>
          <w:rFonts w:asciiTheme="majorHAnsi" w:hAnsiTheme="majorHAnsi" w:cstheme="majorHAnsi"/>
        </w:rPr>
        <w:t xml:space="preserve"> </w:t>
      </w:r>
      <w:r w:rsidR="00B316ED">
        <w:rPr>
          <w:noProof/>
          <w:lang w:val="en-GB" w:eastAsia="en-GB"/>
        </w:rPr>
        <w:drawing>
          <wp:inline distT="0" distB="0" distL="0" distR="0" wp14:anchorId="71F09328" wp14:editId="00EFD9FE">
            <wp:extent cx="151579" cy="180000"/>
            <wp:effectExtent l="0" t="0" r="127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51579" cy="180000"/>
                    </a:xfrm>
                    <a:prstGeom prst="rect">
                      <a:avLst/>
                    </a:prstGeom>
                  </pic:spPr>
                </pic:pic>
              </a:graphicData>
            </a:graphic>
          </wp:inline>
        </w:drawing>
      </w:r>
      <w:r>
        <w:rPr>
          <w:rFonts w:asciiTheme="majorHAnsi" w:hAnsiTheme="majorHAnsi" w:cstheme="majorHAnsi"/>
        </w:rPr>
        <w:t xml:space="preserve"> to add points to a region</w:t>
      </w:r>
      <w:r w:rsidR="00B316ED">
        <w:rPr>
          <w:rFonts w:asciiTheme="majorHAnsi" w:hAnsiTheme="majorHAnsi" w:cstheme="majorHAnsi"/>
        </w:rPr>
        <w:t xml:space="preserve"> by </w:t>
      </w:r>
      <w:r w:rsidR="00FE7589">
        <w:rPr>
          <w:rFonts w:asciiTheme="majorHAnsi" w:hAnsiTheme="majorHAnsi" w:cstheme="majorHAnsi"/>
        </w:rPr>
        <w:t xml:space="preserve">left </w:t>
      </w:r>
      <w:proofErr w:type="spellStart"/>
      <w:r w:rsidR="00FE7589">
        <w:rPr>
          <w:rFonts w:asciiTheme="majorHAnsi" w:hAnsiTheme="majorHAnsi" w:cstheme="majorHAnsi"/>
        </w:rPr>
        <w:t>cliking</w:t>
      </w:r>
      <w:proofErr w:type="spellEnd"/>
      <w:r w:rsidR="00FE7589">
        <w:rPr>
          <w:rFonts w:asciiTheme="majorHAnsi" w:hAnsiTheme="majorHAnsi" w:cstheme="majorHAnsi"/>
        </w:rPr>
        <w:t xml:space="preserve"> in that region (the baseline will auto update).</w:t>
      </w:r>
    </w:p>
    <w:p w14:paraId="65A10D75" w14:textId="77777777" w:rsidR="00CD5F14" w:rsidRDefault="00FE7589" w:rsidP="00E51D38">
      <w:pPr>
        <w:pStyle w:val="NoSpacing"/>
        <w:numPr>
          <w:ilvl w:val="1"/>
          <w:numId w:val="7"/>
        </w:numPr>
        <w:rPr>
          <w:rFonts w:asciiTheme="majorHAnsi" w:hAnsiTheme="majorHAnsi" w:cstheme="majorHAnsi"/>
        </w:rPr>
      </w:pPr>
      <w:r>
        <w:rPr>
          <w:rFonts w:asciiTheme="majorHAnsi" w:hAnsiTheme="majorHAnsi" w:cstheme="majorHAnsi"/>
        </w:rPr>
        <w:t xml:space="preserve">Once you are happy </w:t>
      </w:r>
      <w:r w:rsidR="000532F2">
        <w:rPr>
          <w:rFonts w:asciiTheme="majorHAnsi" w:hAnsiTheme="majorHAnsi" w:cstheme="majorHAnsi"/>
        </w:rPr>
        <w:t xml:space="preserve">press Sud to remove the </w:t>
      </w:r>
      <w:proofErr w:type="spellStart"/>
      <w:r w:rsidR="000532F2">
        <w:rPr>
          <w:rFonts w:asciiTheme="majorHAnsi" w:hAnsiTheme="majorHAnsi" w:cstheme="majorHAnsi"/>
        </w:rPr>
        <w:t>basline</w:t>
      </w:r>
      <w:proofErr w:type="spellEnd"/>
    </w:p>
    <w:p w14:paraId="1778C417" w14:textId="355DAC20" w:rsidR="00FE7589" w:rsidRDefault="00CD5F14" w:rsidP="00CD5F14">
      <w:pPr>
        <w:pStyle w:val="NoSpacing"/>
        <w:rPr>
          <w:rFonts w:asciiTheme="majorHAnsi" w:hAnsiTheme="majorHAnsi" w:cstheme="majorHAnsi"/>
        </w:rPr>
      </w:pPr>
      <w:r>
        <w:rPr>
          <w:noProof/>
          <w:lang w:val="en-GB" w:eastAsia="en-GB"/>
        </w:rPr>
        <w:drawing>
          <wp:inline distT="0" distB="0" distL="0" distR="0" wp14:anchorId="0CE091B5" wp14:editId="1E427FDB">
            <wp:extent cx="1262791" cy="684000"/>
            <wp:effectExtent l="0" t="0" r="0" b="1905"/>
            <wp:docPr id="28" name="Picture 28"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Graphical user interface&#10;&#10;Description automatically generated with medium confidence"/>
                    <pic:cNvPicPr/>
                  </pic:nvPicPr>
                  <pic:blipFill>
                    <a:blip r:embed="rId31"/>
                    <a:stretch>
                      <a:fillRect/>
                    </a:stretch>
                  </pic:blipFill>
                  <pic:spPr>
                    <a:xfrm>
                      <a:off x="0" y="0"/>
                      <a:ext cx="1262791" cy="684000"/>
                    </a:xfrm>
                    <a:prstGeom prst="rect">
                      <a:avLst/>
                    </a:prstGeom>
                  </pic:spPr>
                </pic:pic>
              </a:graphicData>
            </a:graphic>
          </wp:inline>
        </w:drawing>
      </w:r>
      <w:r>
        <w:rPr>
          <w:noProof/>
          <w:lang w:val="en-GB" w:eastAsia="en-GB"/>
        </w:rPr>
        <w:drawing>
          <wp:inline distT="0" distB="0" distL="0" distR="0" wp14:anchorId="30991192" wp14:editId="7B43D884">
            <wp:extent cx="1262791" cy="684000"/>
            <wp:effectExtent l="0" t="0" r="0" b="1905"/>
            <wp:docPr id="29" name="Picture 29"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Graphical user interface&#10;&#10;Description automatically generated with medium confidence"/>
                    <pic:cNvPicPr/>
                  </pic:nvPicPr>
                  <pic:blipFill>
                    <a:blip r:embed="rId32"/>
                    <a:stretch>
                      <a:fillRect/>
                    </a:stretch>
                  </pic:blipFill>
                  <pic:spPr>
                    <a:xfrm>
                      <a:off x="0" y="0"/>
                      <a:ext cx="1262791" cy="684000"/>
                    </a:xfrm>
                    <a:prstGeom prst="rect">
                      <a:avLst/>
                    </a:prstGeom>
                  </pic:spPr>
                </pic:pic>
              </a:graphicData>
            </a:graphic>
          </wp:inline>
        </w:drawing>
      </w:r>
      <w:r>
        <w:rPr>
          <w:noProof/>
          <w:lang w:val="en-GB" w:eastAsia="en-GB"/>
        </w:rPr>
        <w:drawing>
          <wp:inline distT="0" distB="0" distL="0" distR="0" wp14:anchorId="6B9B99CD" wp14:editId="4B683865">
            <wp:extent cx="1262791" cy="684000"/>
            <wp:effectExtent l="0" t="0" r="0" b="1905"/>
            <wp:docPr id="31" name="Picture 31"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Graphical user interface&#10;&#10;Description automatically generated with low confidence"/>
                    <pic:cNvPicPr/>
                  </pic:nvPicPr>
                  <pic:blipFill>
                    <a:blip r:embed="rId33"/>
                    <a:stretch>
                      <a:fillRect/>
                    </a:stretch>
                  </pic:blipFill>
                  <pic:spPr>
                    <a:xfrm>
                      <a:off x="0" y="0"/>
                      <a:ext cx="1262791" cy="684000"/>
                    </a:xfrm>
                    <a:prstGeom prst="rect">
                      <a:avLst/>
                    </a:prstGeom>
                  </pic:spPr>
                </pic:pic>
              </a:graphicData>
            </a:graphic>
          </wp:inline>
        </w:drawing>
      </w:r>
      <w:r>
        <w:rPr>
          <w:noProof/>
          <w:lang w:val="en-GB" w:eastAsia="en-GB"/>
        </w:rPr>
        <w:drawing>
          <wp:inline distT="0" distB="0" distL="0" distR="0" wp14:anchorId="5190E185" wp14:editId="3E28915F">
            <wp:extent cx="1262792" cy="684000"/>
            <wp:effectExtent l="0" t="0" r="0" b="1905"/>
            <wp:docPr id="32" name="Picture 32"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Graphical user interface, application, Word&#10;&#10;Description automatically generated"/>
                    <pic:cNvPicPr/>
                  </pic:nvPicPr>
                  <pic:blipFill>
                    <a:blip r:embed="rId34"/>
                    <a:stretch>
                      <a:fillRect/>
                    </a:stretch>
                  </pic:blipFill>
                  <pic:spPr>
                    <a:xfrm>
                      <a:off x="0" y="0"/>
                      <a:ext cx="1262792" cy="684000"/>
                    </a:xfrm>
                    <a:prstGeom prst="rect">
                      <a:avLst/>
                    </a:prstGeom>
                  </pic:spPr>
                </pic:pic>
              </a:graphicData>
            </a:graphic>
          </wp:inline>
        </w:drawing>
      </w:r>
    </w:p>
    <w:p w14:paraId="502D2A25" w14:textId="6739E19E" w:rsidR="000053F6" w:rsidRDefault="00C120D7" w:rsidP="00E51D38">
      <w:pPr>
        <w:pStyle w:val="NoSpacing"/>
        <w:numPr>
          <w:ilvl w:val="0"/>
          <w:numId w:val="7"/>
        </w:numPr>
        <w:rPr>
          <w:rFonts w:asciiTheme="majorHAnsi" w:hAnsiTheme="majorHAnsi" w:cstheme="majorHAnsi"/>
        </w:rPr>
      </w:pPr>
      <w:r>
        <w:rPr>
          <w:rFonts w:asciiTheme="majorHAnsi" w:hAnsiTheme="majorHAnsi" w:cstheme="majorHAnsi"/>
        </w:rPr>
        <w:t>When ready to fit Select the Analysis tab and the Peaks Widow</w:t>
      </w:r>
    </w:p>
    <w:p w14:paraId="0F0F8EFE" w14:textId="21B3E2C6" w:rsidR="00C120D7" w:rsidRDefault="00C120D7" w:rsidP="00E51D38">
      <w:pPr>
        <w:pStyle w:val="NoSpacing"/>
        <w:numPr>
          <w:ilvl w:val="0"/>
          <w:numId w:val="7"/>
        </w:numPr>
        <w:rPr>
          <w:rFonts w:asciiTheme="majorHAnsi" w:hAnsiTheme="majorHAnsi" w:cstheme="majorHAnsi"/>
        </w:rPr>
      </w:pPr>
      <w:r>
        <w:rPr>
          <w:rFonts w:asciiTheme="majorHAnsi" w:hAnsiTheme="majorHAnsi" w:cstheme="majorHAnsi"/>
        </w:rPr>
        <w:t xml:space="preserve">You can select a peak in two ways. </w:t>
      </w:r>
      <w:r w:rsidR="000B4706">
        <w:rPr>
          <w:rFonts w:asciiTheme="majorHAnsi" w:hAnsiTheme="majorHAnsi" w:cstheme="majorHAnsi"/>
        </w:rPr>
        <w:t>(</w:t>
      </w:r>
      <w:proofErr w:type="gramStart"/>
      <w:r w:rsidR="000B4706">
        <w:rPr>
          <w:rFonts w:asciiTheme="majorHAnsi" w:hAnsiTheme="majorHAnsi" w:cstheme="majorHAnsi"/>
        </w:rPr>
        <w:t>you</w:t>
      </w:r>
      <w:proofErr w:type="gramEnd"/>
      <w:r w:rsidR="000B4706">
        <w:rPr>
          <w:rFonts w:asciiTheme="majorHAnsi" w:hAnsiTheme="majorHAnsi" w:cstheme="majorHAnsi"/>
        </w:rPr>
        <w:t xml:space="preserve"> may use both at the same time)</w:t>
      </w:r>
    </w:p>
    <w:p w14:paraId="7C7E5A5C" w14:textId="69091D98" w:rsidR="00C120D7" w:rsidRDefault="004329A3" w:rsidP="00E51D38">
      <w:pPr>
        <w:pStyle w:val="NoSpacing"/>
        <w:numPr>
          <w:ilvl w:val="1"/>
          <w:numId w:val="7"/>
        </w:numPr>
        <w:rPr>
          <w:rFonts w:asciiTheme="majorHAnsi" w:hAnsiTheme="majorHAnsi" w:cstheme="majorHAnsi"/>
        </w:rPr>
      </w:pPr>
      <w:r>
        <w:rPr>
          <w:rFonts w:asciiTheme="majorHAnsi" w:hAnsiTheme="majorHAnsi" w:cstheme="majorHAnsi"/>
        </w:rPr>
        <w:t xml:space="preserve">Use the Add Peaks tool by left clicking on the location </w:t>
      </w:r>
      <w:proofErr w:type="spellStart"/>
      <w:r>
        <w:rPr>
          <w:rFonts w:asciiTheme="majorHAnsi" w:hAnsiTheme="majorHAnsi" w:cstheme="majorHAnsi"/>
        </w:rPr>
        <w:t>fo</w:t>
      </w:r>
      <w:proofErr w:type="spellEnd"/>
      <w:r>
        <w:rPr>
          <w:rFonts w:asciiTheme="majorHAnsi" w:hAnsiTheme="majorHAnsi" w:cstheme="majorHAnsi"/>
        </w:rPr>
        <w:t xml:space="preserve"> the peak </w:t>
      </w:r>
    </w:p>
    <w:p w14:paraId="6CD8B4D2" w14:textId="2D158070" w:rsidR="00743494" w:rsidRDefault="00743494" w:rsidP="00E51D38">
      <w:pPr>
        <w:pStyle w:val="NoSpacing"/>
        <w:numPr>
          <w:ilvl w:val="1"/>
          <w:numId w:val="7"/>
        </w:numPr>
        <w:rPr>
          <w:rFonts w:asciiTheme="majorHAnsi" w:hAnsiTheme="majorHAnsi" w:cstheme="majorHAnsi"/>
        </w:rPr>
      </w:pPr>
      <w:r>
        <w:rPr>
          <w:rFonts w:asciiTheme="majorHAnsi" w:hAnsiTheme="majorHAnsi" w:cstheme="majorHAnsi"/>
        </w:rPr>
        <w:t xml:space="preserve">Use the find function </w:t>
      </w:r>
    </w:p>
    <w:p w14:paraId="1CF6ED63" w14:textId="7477D560" w:rsidR="00780DC0" w:rsidRDefault="00780DC0" w:rsidP="00E51D38">
      <w:pPr>
        <w:pStyle w:val="NoSpacing"/>
        <w:numPr>
          <w:ilvl w:val="2"/>
          <w:numId w:val="7"/>
        </w:numPr>
        <w:rPr>
          <w:rFonts w:asciiTheme="majorHAnsi" w:hAnsiTheme="majorHAnsi" w:cstheme="majorHAnsi"/>
        </w:rPr>
      </w:pPr>
      <w:r>
        <w:rPr>
          <w:rFonts w:asciiTheme="majorHAnsi" w:hAnsiTheme="majorHAnsi" w:cstheme="majorHAnsi"/>
        </w:rPr>
        <w:t>To use the find function first set the search parameters</w:t>
      </w:r>
    </w:p>
    <w:p w14:paraId="79649576" w14:textId="074B8B62" w:rsidR="008068FE" w:rsidRDefault="00780DC0" w:rsidP="00E51D38">
      <w:pPr>
        <w:pStyle w:val="NoSpacing"/>
        <w:numPr>
          <w:ilvl w:val="2"/>
          <w:numId w:val="7"/>
        </w:numPr>
        <w:rPr>
          <w:rFonts w:asciiTheme="majorHAnsi" w:hAnsiTheme="majorHAnsi" w:cstheme="majorHAnsi"/>
        </w:rPr>
      </w:pPr>
      <w:proofErr w:type="spellStart"/>
      <w:r>
        <w:rPr>
          <w:rFonts w:asciiTheme="majorHAnsi" w:hAnsiTheme="majorHAnsi" w:cstheme="majorHAnsi"/>
        </w:rPr>
        <w:t>Ampl</w:t>
      </w:r>
      <w:proofErr w:type="spellEnd"/>
      <w:r>
        <w:rPr>
          <w:rFonts w:asciiTheme="majorHAnsi" w:hAnsiTheme="majorHAnsi" w:cstheme="majorHAnsi"/>
        </w:rPr>
        <w:t>% this is high the peaks are compared to the total h</w:t>
      </w:r>
      <w:r w:rsidR="008068FE">
        <w:rPr>
          <w:rFonts w:asciiTheme="majorHAnsi" w:hAnsiTheme="majorHAnsi" w:cstheme="majorHAnsi"/>
        </w:rPr>
        <w:t xml:space="preserve">eight of the spectrum (100% will only find the tallest Peak/ 1% will fit everything </w:t>
      </w:r>
      <w:r w:rsidR="00E43119">
        <w:rPr>
          <w:rFonts w:asciiTheme="majorHAnsi" w:hAnsiTheme="majorHAnsi" w:cstheme="majorHAnsi"/>
        </w:rPr>
        <w:t>including</w:t>
      </w:r>
      <w:r w:rsidR="008068FE">
        <w:rPr>
          <w:rFonts w:asciiTheme="majorHAnsi" w:hAnsiTheme="majorHAnsi" w:cstheme="majorHAnsi"/>
        </w:rPr>
        <w:t xml:space="preserve"> the noise)</w:t>
      </w:r>
    </w:p>
    <w:p w14:paraId="38532EC4" w14:textId="77777777" w:rsidR="002F03E2" w:rsidRDefault="008068FE" w:rsidP="00E51D38">
      <w:pPr>
        <w:pStyle w:val="NoSpacing"/>
        <w:numPr>
          <w:ilvl w:val="2"/>
          <w:numId w:val="7"/>
        </w:numPr>
        <w:rPr>
          <w:rFonts w:asciiTheme="majorHAnsi" w:hAnsiTheme="majorHAnsi" w:cstheme="majorHAnsi"/>
        </w:rPr>
      </w:pPr>
      <w:r>
        <w:rPr>
          <w:rFonts w:asciiTheme="majorHAnsi" w:hAnsiTheme="majorHAnsi" w:cstheme="majorHAnsi"/>
        </w:rPr>
        <w:t>Size(pix) the exp</w:t>
      </w:r>
      <w:r w:rsidR="002F03E2">
        <w:rPr>
          <w:rFonts w:asciiTheme="majorHAnsi" w:hAnsiTheme="majorHAnsi" w:cstheme="majorHAnsi"/>
        </w:rPr>
        <w:t>ected width of spectral feature in pixels</w:t>
      </w:r>
    </w:p>
    <w:p w14:paraId="56177A83" w14:textId="2A2987D9" w:rsidR="00780DC0" w:rsidRDefault="002F03E2" w:rsidP="00E51D38">
      <w:pPr>
        <w:pStyle w:val="NoSpacing"/>
        <w:numPr>
          <w:ilvl w:val="0"/>
          <w:numId w:val="7"/>
        </w:numPr>
        <w:rPr>
          <w:rFonts w:asciiTheme="majorHAnsi" w:hAnsiTheme="majorHAnsi" w:cstheme="majorHAnsi"/>
        </w:rPr>
      </w:pPr>
      <w:r>
        <w:rPr>
          <w:rFonts w:asciiTheme="majorHAnsi" w:hAnsiTheme="majorHAnsi" w:cstheme="majorHAnsi"/>
        </w:rPr>
        <w:t xml:space="preserve">Once you have </w:t>
      </w:r>
      <w:r w:rsidR="00E43119">
        <w:rPr>
          <w:rFonts w:asciiTheme="majorHAnsi" w:hAnsiTheme="majorHAnsi" w:cstheme="majorHAnsi"/>
        </w:rPr>
        <w:t>selected you peaks use the drop down to select you line shape</w:t>
      </w:r>
    </w:p>
    <w:p w14:paraId="31211113" w14:textId="10F7A4D9" w:rsidR="00E43119" w:rsidRDefault="00E43119" w:rsidP="00E51D38">
      <w:pPr>
        <w:pStyle w:val="NoSpacing"/>
        <w:numPr>
          <w:ilvl w:val="0"/>
          <w:numId w:val="7"/>
        </w:numPr>
        <w:rPr>
          <w:rFonts w:asciiTheme="majorHAnsi" w:hAnsiTheme="majorHAnsi" w:cstheme="majorHAnsi"/>
        </w:rPr>
      </w:pPr>
      <w:r>
        <w:rPr>
          <w:rFonts w:asciiTheme="majorHAnsi" w:hAnsiTheme="majorHAnsi" w:cstheme="majorHAnsi"/>
        </w:rPr>
        <w:t xml:space="preserve">Under the options tabs you can </w:t>
      </w:r>
      <w:r w:rsidR="00E73A03">
        <w:rPr>
          <w:rFonts w:asciiTheme="majorHAnsi" w:hAnsiTheme="majorHAnsi" w:cstheme="majorHAnsi"/>
        </w:rPr>
        <w:t>add some Starting values and constraints.</w:t>
      </w:r>
    </w:p>
    <w:p w14:paraId="31AD77A4" w14:textId="7872D5EA" w:rsidR="00E73A03" w:rsidRDefault="00E73A03" w:rsidP="00E51D38">
      <w:pPr>
        <w:pStyle w:val="NoSpacing"/>
        <w:numPr>
          <w:ilvl w:val="0"/>
          <w:numId w:val="7"/>
        </w:numPr>
        <w:rPr>
          <w:rFonts w:asciiTheme="majorHAnsi" w:hAnsiTheme="majorHAnsi" w:cstheme="majorHAnsi"/>
        </w:rPr>
      </w:pPr>
      <w:r>
        <w:rPr>
          <w:rFonts w:asciiTheme="majorHAnsi" w:hAnsiTheme="majorHAnsi" w:cstheme="majorHAnsi"/>
        </w:rPr>
        <w:t>When happy Press Fit</w:t>
      </w:r>
    </w:p>
    <w:p w14:paraId="5FA13436" w14:textId="1D9C1853" w:rsidR="00E73A03" w:rsidRDefault="000B4706" w:rsidP="00E51D38">
      <w:pPr>
        <w:pStyle w:val="NoSpacing"/>
        <w:numPr>
          <w:ilvl w:val="0"/>
          <w:numId w:val="7"/>
        </w:numPr>
        <w:rPr>
          <w:rFonts w:asciiTheme="majorHAnsi" w:hAnsiTheme="majorHAnsi" w:cstheme="majorHAnsi"/>
        </w:rPr>
      </w:pPr>
      <w:r>
        <w:rPr>
          <w:rFonts w:asciiTheme="majorHAnsi" w:hAnsiTheme="majorHAnsi" w:cstheme="majorHAnsi"/>
        </w:rPr>
        <w:t>The results are shown on screen you can use the display option to show each peak, the total fit and the residual</w:t>
      </w:r>
      <w:r w:rsidR="000E59D2">
        <w:rPr>
          <w:rFonts w:asciiTheme="majorHAnsi" w:hAnsiTheme="majorHAnsi" w:cstheme="majorHAnsi"/>
        </w:rPr>
        <w:t xml:space="preserve"> and all the values are shown in the peak table </w:t>
      </w:r>
    </w:p>
    <w:p w14:paraId="42D7FA7E" w14:textId="4537A414" w:rsidR="00AB2875" w:rsidRDefault="00AB2875" w:rsidP="00E51D38">
      <w:pPr>
        <w:pStyle w:val="NoSpacing"/>
        <w:numPr>
          <w:ilvl w:val="0"/>
          <w:numId w:val="7"/>
        </w:numPr>
        <w:rPr>
          <w:rFonts w:asciiTheme="majorHAnsi" w:hAnsiTheme="majorHAnsi" w:cstheme="majorHAnsi"/>
        </w:rPr>
      </w:pPr>
      <w:r>
        <w:rPr>
          <w:rFonts w:asciiTheme="majorHAnsi" w:hAnsiTheme="majorHAnsi" w:cstheme="majorHAnsi"/>
        </w:rPr>
        <w:t xml:space="preserve">You may want to alter some of the constraints and fit again. To improve the fit if you do this you must </w:t>
      </w:r>
      <w:r w:rsidR="00312BC2">
        <w:rPr>
          <w:rFonts w:asciiTheme="majorHAnsi" w:hAnsiTheme="majorHAnsi" w:cstheme="majorHAnsi"/>
        </w:rPr>
        <w:t xml:space="preserve">re </w:t>
      </w:r>
      <w:r w:rsidR="009474D0">
        <w:rPr>
          <w:rFonts w:asciiTheme="majorHAnsi" w:hAnsiTheme="majorHAnsi" w:cstheme="majorHAnsi"/>
        </w:rPr>
        <w:t>initialize</w:t>
      </w:r>
      <w:r w:rsidR="00312BC2">
        <w:rPr>
          <w:rFonts w:asciiTheme="majorHAnsi" w:hAnsiTheme="majorHAnsi" w:cstheme="majorHAnsi"/>
        </w:rPr>
        <w:t xml:space="preserve"> the peaks with the button</w:t>
      </w:r>
      <w:r w:rsidR="009474D0">
        <w:rPr>
          <w:rFonts w:asciiTheme="majorHAnsi" w:hAnsiTheme="majorHAnsi" w:cstheme="majorHAnsi"/>
        </w:rPr>
        <w:t xml:space="preserve"> </w:t>
      </w:r>
      <w:r w:rsidR="009474D0">
        <w:rPr>
          <w:noProof/>
          <w:lang w:val="en-GB" w:eastAsia="en-GB"/>
        </w:rPr>
        <w:drawing>
          <wp:inline distT="0" distB="0" distL="0" distR="0" wp14:anchorId="717469A2" wp14:editId="5C8D53DC">
            <wp:extent cx="158182" cy="1800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58182" cy="180000"/>
                    </a:xfrm>
                    <a:prstGeom prst="rect">
                      <a:avLst/>
                    </a:prstGeom>
                  </pic:spPr>
                </pic:pic>
              </a:graphicData>
            </a:graphic>
          </wp:inline>
        </w:drawing>
      </w:r>
      <w:r w:rsidR="00312BC2">
        <w:rPr>
          <w:rFonts w:asciiTheme="majorHAnsi" w:hAnsiTheme="majorHAnsi" w:cstheme="majorHAnsi"/>
        </w:rPr>
        <w:t xml:space="preserve"> </w:t>
      </w:r>
    </w:p>
    <w:p w14:paraId="761E656F" w14:textId="6EB0632D" w:rsidR="003451DA" w:rsidRPr="00AB2875" w:rsidRDefault="000E59D2" w:rsidP="00E51D38">
      <w:pPr>
        <w:pStyle w:val="NoSpacing"/>
        <w:numPr>
          <w:ilvl w:val="0"/>
          <w:numId w:val="7"/>
        </w:numPr>
        <w:rPr>
          <w:rFonts w:asciiTheme="majorHAnsi" w:hAnsiTheme="majorHAnsi" w:cstheme="majorHAnsi"/>
        </w:rPr>
      </w:pPr>
      <w:r>
        <w:rPr>
          <w:rFonts w:asciiTheme="majorHAnsi" w:hAnsiTheme="majorHAnsi" w:cstheme="majorHAnsi"/>
        </w:rPr>
        <w:t xml:space="preserve">The </w:t>
      </w:r>
      <w:r w:rsidR="00025ACC">
        <w:rPr>
          <w:rFonts w:asciiTheme="majorHAnsi" w:hAnsiTheme="majorHAnsi" w:cstheme="majorHAnsi"/>
        </w:rPr>
        <w:t xml:space="preserve">Copy function in the Peak window can be used to copy the peak </w:t>
      </w:r>
      <w:r w:rsidR="003451DA">
        <w:rPr>
          <w:rFonts w:asciiTheme="majorHAnsi" w:hAnsiTheme="majorHAnsi" w:cstheme="majorHAnsi"/>
        </w:rPr>
        <w:t xml:space="preserve">table to another </w:t>
      </w:r>
      <w:r w:rsidR="00AB2875">
        <w:rPr>
          <w:rFonts w:asciiTheme="majorHAnsi" w:hAnsiTheme="majorHAnsi" w:cstheme="majorHAnsi"/>
        </w:rPr>
        <w:t>program</w:t>
      </w:r>
    </w:p>
    <w:p w14:paraId="7C433BC5" w14:textId="77777777" w:rsidR="00291EC6" w:rsidRDefault="00291EC6" w:rsidP="00B22E26">
      <w:pPr>
        <w:pStyle w:val="NoSpacing"/>
        <w:ind w:left="1080"/>
        <w:rPr>
          <w:rFonts w:asciiTheme="majorHAnsi" w:hAnsiTheme="majorHAnsi" w:cstheme="majorHAnsi"/>
        </w:rPr>
      </w:pPr>
    </w:p>
    <w:p w14:paraId="7519EC62" w14:textId="5005793C" w:rsidR="001D3D5F" w:rsidRPr="00B52AEB" w:rsidRDefault="001D3D5F" w:rsidP="008E7035">
      <w:pPr>
        <w:pStyle w:val="NoSpacing"/>
        <w:ind w:left="720"/>
        <w:rPr>
          <w:rFonts w:asciiTheme="majorHAnsi" w:hAnsiTheme="majorHAnsi" w:cstheme="majorHAnsi"/>
        </w:rPr>
      </w:pPr>
    </w:p>
    <w:p w14:paraId="33EFF3D9" w14:textId="137CB56F" w:rsidR="002D0B06" w:rsidRDefault="00CD5F14" w:rsidP="00071E0F">
      <w:pPr>
        <w:pStyle w:val="Heading1"/>
      </w:pPr>
      <w:r>
        <w:drawing>
          <wp:inline distT="0" distB="0" distL="0" distR="0" wp14:anchorId="72B29BF0" wp14:editId="5F35D506">
            <wp:extent cx="1262792" cy="684000"/>
            <wp:effectExtent l="0" t="0" r="0" b="1905"/>
            <wp:docPr id="33" name="Picture 3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Graphical user interface, application&#10;&#10;Description automatically generated"/>
                    <pic:cNvPicPr/>
                  </pic:nvPicPr>
                  <pic:blipFill>
                    <a:blip r:embed="rId36"/>
                    <a:stretch>
                      <a:fillRect/>
                    </a:stretch>
                  </pic:blipFill>
                  <pic:spPr>
                    <a:xfrm>
                      <a:off x="0" y="0"/>
                      <a:ext cx="1262792" cy="684000"/>
                    </a:xfrm>
                    <a:prstGeom prst="rect">
                      <a:avLst/>
                    </a:prstGeom>
                  </pic:spPr>
                </pic:pic>
              </a:graphicData>
            </a:graphic>
          </wp:inline>
        </w:drawing>
      </w:r>
      <w:r w:rsidR="00007816">
        <w:drawing>
          <wp:inline distT="0" distB="0" distL="0" distR="0" wp14:anchorId="32492710" wp14:editId="4B375F1B">
            <wp:extent cx="1262792" cy="684000"/>
            <wp:effectExtent l="0" t="0" r="0" b="1905"/>
            <wp:docPr id="34" name="Picture 34"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Graphical user interface, application, Word&#10;&#10;Description automatically generated"/>
                    <pic:cNvPicPr/>
                  </pic:nvPicPr>
                  <pic:blipFill>
                    <a:blip r:embed="rId37"/>
                    <a:stretch>
                      <a:fillRect/>
                    </a:stretch>
                  </pic:blipFill>
                  <pic:spPr>
                    <a:xfrm>
                      <a:off x="0" y="0"/>
                      <a:ext cx="1262792" cy="684000"/>
                    </a:xfrm>
                    <a:prstGeom prst="rect">
                      <a:avLst/>
                    </a:prstGeom>
                  </pic:spPr>
                </pic:pic>
              </a:graphicData>
            </a:graphic>
          </wp:inline>
        </w:drawing>
      </w:r>
    </w:p>
    <w:p w14:paraId="6F883E7E" w14:textId="5287BD70" w:rsidR="002D0B06" w:rsidRDefault="00AB1862" w:rsidP="00071E0F">
      <w:pPr>
        <w:pStyle w:val="Heading1"/>
      </w:pPr>
      <w:r>
        <w:t>Saving Data</w:t>
      </w:r>
    </w:p>
    <w:p w14:paraId="5FDC996C" w14:textId="77777777" w:rsidR="00AB1862" w:rsidRDefault="00AB1862" w:rsidP="00AB1862">
      <w:pPr>
        <w:rPr>
          <w:lang w:eastAsia="en-GB"/>
        </w:rPr>
      </w:pPr>
    </w:p>
    <w:p w14:paraId="096250E8" w14:textId="763EFA8F" w:rsidR="00AB1862" w:rsidRDefault="00C87F5A" w:rsidP="001D577F">
      <w:pPr>
        <w:rPr>
          <w:lang w:eastAsia="en-GB"/>
        </w:rPr>
      </w:pPr>
      <w:r>
        <w:rPr>
          <w:lang w:eastAsia="en-GB"/>
        </w:rPr>
        <w:t xml:space="preserve">All data should be autosaved as per the </w:t>
      </w:r>
      <w:r w:rsidR="00A475C4">
        <w:rPr>
          <w:lang w:eastAsia="en-GB"/>
        </w:rPr>
        <w:t xml:space="preserve">instruction I measurement setup and collection but if you </w:t>
      </w:r>
      <w:r w:rsidR="001D577F">
        <w:rPr>
          <w:lang w:eastAsia="en-GB"/>
        </w:rPr>
        <w:t xml:space="preserve">may </w:t>
      </w:r>
      <w:r w:rsidR="00A475C4">
        <w:rPr>
          <w:lang w:eastAsia="en-GB"/>
        </w:rPr>
        <w:t>want to save data After processing or export it as a .txt file</w:t>
      </w:r>
      <w:r w:rsidR="001D577F">
        <w:rPr>
          <w:lang w:eastAsia="en-GB"/>
        </w:rPr>
        <w:t>.</w:t>
      </w:r>
    </w:p>
    <w:p w14:paraId="6E34F230" w14:textId="18746CAA" w:rsidR="001D577F" w:rsidRDefault="001D577F" w:rsidP="00E51D38">
      <w:pPr>
        <w:pStyle w:val="ListParagraph"/>
        <w:numPr>
          <w:ilvl w:val="0"/>
          <w:numId w:val="8"/>
        </w:numPr>
        <w:rPr>
          <w:lang w:eastAsia="en-GB"/>
        </w:rPr>
      </w:pPr>
      <w:r>
        <w:rPr>
          <w:lang w:eastAsia="en-GB"/>
        </w:rPr>
        <w:t xml:space="preserve">Make sure that the data you wish to save is </w:t>
      </w:r>
      <w:r w:rsidR="007146FB">
        <w:rPr>
          <w:lang w:eastAsia="en-GB"/>
        </w:rPr>
        <w:t>selected</w:t>
      </w:r>
      <w:r>
        <w:rPr>
          <w:lang w:eastAsia="en-GB"/>
        </w:rPr>
        <w:t xml:space="preserve"> using the </w:t>
      </w:r>
      <w:r w:rsidR="007146FB">
        <w:rPr>
          <w:lang w:eastAsia="en-GB"/>
        </w:rPr>
        <w:t>coloured</w:t>
      </w:r>
      <w:r>
        <w:rPr>
          <w:lang w:eastAsia="en-GB"/>
        </w:rPr>
        <w:t xml:space="preserve"> icons on the right o</w:t>
      </w:r>
      <w:r w:rsidR="007146FB">
        <w:rPr>
          <w:lang w:eastAsia="en-GB"/>
        </w:rPr>
        <w:t xml:space="preserve">f </w:t>
      </w:r>
      <w:r>
        <w:rPr>
          <w:lang w:eastAsia="en-GB"/>
        </w:rPr>
        <w:t xml:space="preserve">the data. </w:t>
      </w:r>
    </w:p>
    <w:p w14:paraId="0406DEC3" w14:textId="765991C7" w:rsidR="001D577F" w:rsidRDefault="001D577F" w:rsidP="00E51D38">
      <w:pPr>
        <w:pStyle w:val="ListParagraph"/>
        <w:numPr>
          <w:ilvl w:val="0"/>
          <w:numId w:val="8"/>
        </w:numPr>
        <w:rPr>
          <w:lang w:eastAsia="en-GB"/>
        </w:rPr>
      </w:pPr>
      <w:r>
        <w:rPr>
          <w:lang w:eastAsia="en-GB"/>
        </w:rPr>
        <w:t>Click the Save icon</w:t>
      </w:r>
    </w:p>
    <w:p w14:paraId="0E2BF47B" w14:textId="07CED9F0" w:rsidR="001D577F" w:rsidRDefault="00787E5E" w:rsidP="00E51D38">
      <w:pPr>
        <w:pStyle w:val="ListParagraph"/>
        <w:numPr>
          <w:ilvl w:val="0"/>
          <w:numId w:val="8"/>
        </w:numPr>
        <w:rPr>
          <w:lang w:eastAsia="en-GB"/>
        </w:rPr>
      </w:pPr>
      <w:r>
        <w:rPr>
          <w:lang w:eastAsia="en-GB"/>
        </w:rPr>
        <w:t xml:space="preserve">Follow the prompts to save the data as a Ls6 or .txt file. </w:t>
      </w:r>
    </w:p>
    <w:p w14:paraId="75C9D61D" w14:textId="1888BAB6" w:rsidR="00787E5E" w:rsidRDefault="007D77DD" w:rsidP="007D77DD">
      <w:pPr>
        <w:rPr>
          <w:lang w:eastAsia="en-GB"/>
        </w:rPr>
      </w:pPr>
      <w:r>
        <w:rPr>
          <w:lang w:eastAsia="en-GB"/>
        </w:rPr>
        <w:t xml:space="preserve">To save an image with scale bars it is best to copy to file. </w:t>
      </w:r>
    </w:p>
    <w:p w14:paraId="62005B40" w14:textId="2A31298C" w:rsidR="007D77DD" w:rsidRDefault="004B2292" w:rsidP="00E51D38">
      <w:pPr>
        <w:pStyle w:val="ListParagraph"/>
        <w:numPr>
          <w:ilvl w:val="0"/>
          <w:numId w:val="9"/>
        </w:numPr>
        <w:rPr>
          <w:lang w:eastAsia="en-GB"/>
        </w:rPr>
      </w:pPr>
      <w:r>
        <w:rPr>
          <w:lang w:eastAsia="en-GB"/>
        </w:rPr>
        <w:lastRenderedPageBreak/>
        <w:t>Select the Video Pain</w:t>
      </w:r>
    </w:p>
    <w:p w14:paraId="757070C6" w14:textId="77777777" w:rsidR="007146FB" w:rsidRDefault="007146FB" w:rsidP="00E51D38">
      <w:pPr>
        <w:pStyle w:val="ListParagraph"/>
        <w:numPr>
          <w:ilvl w:val="0"/>
          <w:numId w:val="9"/>
        </w:numPr>
        <w:rPr>
          <w:lang w:eastAsia="en-GB"/>
        </w:rPr>
      </w:pPr>
      <w:r>
        <w:rPr>
          <w:lang w:eastAsia="en-GB"/>
        </w:rPr>
        <w:t>Make sure that the image you wish to save is selected using the coloured icons on the right of the image.</w:t>
      </w:r>
    </w:p>
    <w:p w14:paraId="32FDE138" w14:textId="1D06F9E9" w:rsidR="007146FB" w:rsidRDefault="007146FB" w:rsidP="00E51D38">
      <w:pPr>
        <w:pStyle w:val="ListParagraph"/>
        <w:numPr>
          <w:ilvl w:val="0"/>
          <w:numId w:val="9"/>
        </w:numPr>
        <w:rPr>
          <w:lang w:eastAsia="en-GB"/>
        </w:rPr>
      </w:pPr>
      <w:r>
        <w:rPr>
          <w:lang w:eastAsia="en-GB"/>
        </w:rPr>
        <w:t>Confirm the correct objective is selected.</w:t>
      </w:r>
    </w:p>
    <w:p w14:paraId="01D0F8BB" w14:textId="7EA2159F" w:rsidR="00BB2543" w:rsidRDefault="004D2352" w:rsidP="00E51D38">
      <w:pPr>
        <w:pStyle w:val="ListParagraph"/>
        <w:numPr>
          <w:ilvl w:val="0"/>
          <w:numId w:val="9"/>
        </w:numPr>
        <w:rPr>
          <w:lang w:eastAsia="en-GB"/>
        </w:rPr>
      </w:pPr>
      <w:r>
        <w:rPr>
          <w:lang w:eastAsia="en-GB"/>
        </w:rPr>
        <w:t>Highlight</w:t>
      </w:r>
      <w:r w:rsidR="00BB2543">
        <w:rPr>
          <w:lang w:eastAsia="en-GB"/>
        </w:rPr>
        <w:t xml:space="preserve"> the Arrow on the right corner of the copy icon </w:t>
      </w:r>
    </w:p>
    <w:p w14:paraId="385BB143" w14:textId="008675D1" w:rsidR="00BB2543" w:rsidRDefault="00BB2543" w:rsidP="00E51D38">
      <w:pPr>
        <w:pStyle w:val="ListParagraph"/>
        <w:numPr>
          <w:ilvl w:val="0"/>
          <w:numId w:val="9"/>
        </w:numPr>
        <w:rPr>
          <w:lang w:eastAsia="en-GB"/>
        </w:rPr>
      </w:pPr>
      <w:r>
        <w:rPr>
          <w:lang w:eastAsia="en-GB"/>
        </w:rPr>
        <w:t xml:space="preserve">Select </w:t>
      </w:r>
      <w:r w:rsidR="004D2352">
        <w:rPr>
          <w:lang w:eastAsia="en-GB"/>
        </w:rPr>
        <w:t>picture</w:t>
      </w:r>
    </w:p>
    <w:p w14:paraId="2A2DCAE3" w14:textId="550FEBE6" w:rsidR="004D2352" w:rsidRDefault="004D2352" w:rsidP="00E51D38">
      <w:pPr>
        <w:pStyle w:val="ListParagraph"/>
        <w:numPr>
          <w:ilvl w:val="0"/>
          <w:numId w:val="9"/>
        </w:numPr>
        <w:rPr>
          <w:lang w:eastAsia="en-GB"/>
        </w:rPr>
      </w:pPr>
      <w:r>
        <w:rPr>
          <w:lang w:eastAsia="en-GB"/>
        </w:rPr>
        <w:t>Then press save to file</w:t>
      </w:r>
    </w:p>
    <w:p w14:paraId="298DAA34" w14:textId="1C903D1F" w:rsidR="007146FB" w:rsidRDefault="00176F5C" w:rsidP="00E51D38">
      <w:pPr>
        <w:pStyle w:val="ListParagraph"/>
        <w:numPr>
          <w:ilvl w:val="0"/>
          <w:numId w:val="8"/>
        </w:numPr>
        <w:rPr>
          <w:lang w:eastAsia="en-GB"/>
        </w:rPr>
      </w:pPr>
      <w:r>
        <w:rPr>
          <w:noProof/>
          <w:lang w:eastAsia="en-GB"/>
        </w:rPr>
        <w:drawing>
          <wp:anchor distT="0" distB="0" distL="114300" distR="114300" simplePos="0" relativeHeight="251672576" behindDoc="0" locked="0" layoutInCell="1" allowOverlap="1" wp14:anchorId="71E6083C" wp14:editId="40F78D0B">
            <wp:simplePos x="0" y="0"/>
            <wp:positionH relativeFrom="column">
              <wp:posOffset>1880870</wp:posOffset>
            </wp:positionH>
            <wp:positionV relativeFrom="paragraph">
              <wp:posOffset>290195</wp:posOffset>
            </wp:positionV>
            <wp:extent cx="596265" cy="719455"/>
            <wp:effectExtent l="0" t="0" r="0" b="4445"/>
            <wp:wrapSquare wrapText="bothSides"/>
            <wp:docPr id="38" name="Picture 38" descr="A picture containing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A picture containing wall&#10;&#10;Description automatically generated"/>
                    <pic:cNvPicPr/>
                  </pic:nvPicPr>
                  <pic:blipFill>
                    <a:blip r:embed="rId38"/>
                    <a:stretch>
                      <a:fillRect/>
                    </a:stretch>
                  </pic:blipFill>
                  <pic:spPr>
                    <a:xfrm rot="10800000">
                      <a:off x="0" y="0"/>
                      <a:ext cx="596265" cy="71945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71552" behindDoc="1" locked="0" layoutInCell="1" allowOverlap="1" wp14:anchorId="2BCD168C" wp14:editId="1E303C8A">
            <wp:simplePos x="0" y="0"/>
            <wp:positionH relativeFrom="column">
              <wp:posOffset>366395</wp:posOffset>
            </wp:positionH>
            <wp:positionV relativeFrom="paragraph">
              <wp:posOffset>261937</wp:posOffset>
            </wp:positionV>
            <wp:extent cx="1329055" cy="719455"/>
            <wp:effectExtent l="0" t="0" r="4445" b="4445"/>
            <wp:wrapTight wrapText="bothSides">
              <wp:wrapPolygon edited="0">
                <wp:start x="0" y="0"/>
                <wp:lineTo x="0" y="21162"/>
                <wp:lineTo x="21363" y="21162"/>
                <wp:lineTo x="21363" y="0"/>
                <wp:lineTo x="0" y="0"/>
              </wp:wrapPolygon>
            </wp:wrapTight>
            <wp:docPr id="37" name="Picture 37"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screenshot of a computer&#10;&#10;Description automatically generated with medium confidence"/>
                    <pic:cNvPicPr/>
                  </pic:nvPicPr>
                  <pic:blipFill>
                    <a:blip r:embed="rId39"/>
                    <a:stretch>
                      <a:fillRect/>
                    </a:stretch>
                  </pic:blipFill>
                  <pic:spPr>
                    <a:xfrm>
                      <a:off x="0" y="0"/>
                      <a:ext cx="1329055" cy="719455"/>
                    </a:xfrm>
                    <a:prstGeom prst="rect">
                      <a:avLst/>
                    </a:prstGeom>
                  </pic:spPr>
                </pic:pic>
              </a:graphicData>
            </a:graphic>
            <wp14:sizeRelH relativeFrom="page">
              <wp14:pctWidth>0</wp14:pctWidth>
            </wp14:sizeRelH>
            <wp14:sizeRelV relativeFrom="page">
              <wp14:pctHeight>0</wp14:pctHeight>
            </wp14:sizeRelV>
          </wp:anchor>
        </w:drawing>
      </w:r>
      <w:r w:rsidR="00BB2543" w:rsidRPr="00BB2543">
        <w:rPr>
          <w:noProof/>
        </w:rPr>
        <w:t xml:space="preserve"> </w:t>
      </w:r>
      <w:r w:rsidR="004D2352">
        <w:rPr>
          <w:lang w:eastAsia="en-GB"/>
        </w:rPr>
        <w:t xml:space="preserve">Follow the prompts to save the data as a jpeg or bitmap. </w:t>
      </w:r>
    </w:p>
    <w:p w14:paraId="0E42F7BF" w14:textId="75F03E3A" w:rsidR="00AB1862" w:rsidRPr="00AB1862" w:rsidRDefault="00176F5C" w:rsidP="00AB1862">
      <w:pPr>
        <w:rPr>
          <w:lang w:eastAsia="en-GB"/>
        </w:rPr>
      </w:pPr>
      <w:r>
        <w:rPr>
          <w:noProof/>
          <w:lang w:eastAsia="en-GB"/>
        </w:rPr>
        <w:drawing>
          <wp:anchor distT="0" distB="0" distL="114300" distR="114300" simplePos="0" relativeHeight="251673600" behindDoc="0" locked="0" layoutInCell="1" allowOverlap="1" wp14:anchorId="0FC754C7" wp14:editId="7BEBC73F">
            <wp:simplePos x="0" y="0"/>
            <wp:positionH relativeFrom="column">
              <wp:posOffset>2656840</wp:posOffset>
            </wp:positionH>
            <wp:positionV relativeFrom="paragraph">
              <wp:posOffset>2540</wp:posOffset>
            </wp:positionV>
            <wp:extent cx="607695" cy="719455"/>
            <wp:effectExtent l="0" t="0" r="1905" b="4445"/>
            <wp:wrapSquare wrapText="bothSides"/>
            <wp:docPr id="39" name="Picture 39" descr="A picture containing text, electronics,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A picture containing text, electronics, display&#10;&#10;Description automatically generated"/>
                    <pic:cNvPicPr/>
                  </pic:nvPicPr>
                  <pic:blipFill>
                    <a:blip r:embed="rId40"/>
                    <a:stretch>
                      <a:fillRect/>
                    </a:stretch>
                  </pic:blipFill>
                  <pic:spPr>
                    <a:xfrm>
                      <a:off x="0" y="0"/>
                      <a:ext cx="607695" cy="719455"/>
                    </a:xfrm>
                    <a:prstGeom prst="rect">
                      <a:avLst/>
                    </a:prstGeom>
                  </pic:spPr>
                </pic:pic>
              </a:graphicData>
            </a:graphic>
            <wp14:sizeRelH relativeFrom="page">
              <wp14:pctWidth>0</wp14:pctWidth>
            </wp14:sizeRelH>
            <wp14:sizeRelV relativeFrom="page">
              <wp14:pctHeight>0</wp14:pctHeight>
            </wp14:sizeRelV>
          </wp:anchor>
        </w:drawing>
      </w:r>
    </w:p>
    <w:p w14:paraId="1C9F3899" w14:textId="14B6A2C7" w:rsidR="00176F5C" w:rsidRDefault="00176F5C" w:rsidP="00071E0F">
      <w:pPr>
        <w:pStyle w:val="Heading1"/>
      </w:pPr>
    </w:p>
    <w:p w14:paraId="12EA7074" w14:textId="433646F6" w:rsidR="00176F5C" w:rsidRDefault="00176F5C" w:rsidP="00071E0F">
      <w:pPr>
        <w:pStyle w:val="Heading1"/>
      </w:pPr>
    </w:p>
    <w:p w14:paraId="6D4AD50A" w14:textId="1AC243DE" w:rsidR="00176F5C" w:rsidRDefault="00176F5C" w:rsidP="00071E0F">
      <w:pPr>
        <w:pStyle w:val="Heading1"/>
      </w:pPr>
    </w:p>
    <w:p w14:paraId="2C23901E" w14:textId="46E8D547" w:rsidR="00071E0F" w:rsidRPr="00071E0F" w:rsidRDefault="00071E0F" w:rsidP="00071E0F">
      <w:pPr>
        <w:pStyle w:val="Heading1"/>
      </w:pPr>
      <w:r w:rsidRPr="00071E0F">
        <w:t>Shut</w:t>
      </w:r>
      <w:r>
        <w:t xml:space="preserve"> </w:t>
      </w:r>
      <w:r w:rsidRPr="00071E0F">
        <w:t>Down</w:t>
      </w:r>
    </w:p>
    <w:p w14:paraId="0546A1FB" w14:textId="7D07672C" w:rsidR="003A2C0C" w:rsidRDefault="00901411" w:rsidP="00901411">
      <w:pPr>
        <w:rPr>
          <w:rFonts w:asciiTheme="majorHAnsi" w:hAnsiTheme="majorHAnsi" w:cstheme="majorHAnsi"/>
          <w:lang w:eastAsia="en-GB"/>
        </w:rPr>
      </w:pPr>
      <w:r w:rsidRPr="00071E0F">
        <w:rPr>
          <w:rFonts w:asciiTheme="majorHAnsi" w:hAnsiTheme="majorHAnsi" w:cstheme="majorHAnsi"/>
          <w:lang w:eastAsia="en-GB"/>
        </w:rPr>
        <w:tab/>
      </w:r>
    </w:p>
    <w:p w14:paraId="10432629" w14:textId="5CC36E4D" w:rsidR="00710DB8" w:rsidRDefault="00695EA0" w:rsidP="00E51D38">
      <w:pPr>
        <w:pStyle w:val="ListParagraph"/>
        <w:numPr>
          <w:ilvl w:val="0"/>
          <w:numId w:val="6"/>
        </w:numPr>
        <w:rPr>
          <w:rFonts w:asciiTheme="majorHAnsi" w:hAnsiTheme="majorHAnsi" w:cstheme="majorHAnsi"/>
          <w:lang w:eastAsia="en-GB"/>
        </w:rPr>
      </w:pPr>
      <w:r>
        <w:rPr>
          <w:rFonts w:asciiTheme="majorHAnsi" w:hAnsiTheme="majorHAnsi" w:cstheme="majorHAnsi"/>
          <w:lang w:eastAsia="en-GB"/>
        </w:rPr>
        <w:t>Remove</w:t>
      </w:r>
      <w:r w:rsidR="00710DB8">
        <w:rPr>
          <w:rFonts w:asciiTheme="majorHAnsi" w:hAnsiTheme="majorHAnsi" w:cstheme="majorHAnsi"/>
          <w:lang w:eastAsia="en-GB"/>
        </w:rPr>
        <w:t xml:space="preserve"> all samples from the spectrometer </w:t>
      </w:r>
    </w:p>
    <w:p w14:paraId="5C97DF1F" w14:textId="23A805BD" w:rsidR="00710DB8" w:rsidRDefault="00710DB8" w:rsidP="00E51D38">
      <w:pPr>
        <w:pStyle w:val="ListParagraph"/>
        <w:numPr>
          <w:ilvl w:val="0"/>
          <w:numId w:val="6"/>
        </w:numPr>
        <w:rPr>
          <w:rFonts w:asciiTheme="majorHAnsi" w:hAnsiTheme="majorHAnsi" w:cstheme="majorHAnsi"/>
          <w:lang w:eastAsia="en-GB"/>
        </w:rPr>
      </w:pPr>
      <w:r>
        <w:rPr>
          <w:rFonts w:asciiTheme="majorHAnsi" w:hAnsiTheme="majorHAnsi" w:cstheme="majorHAnsi"/>
          <w:lang w:eastAsia="en-GB"/>
        </w:rPr>
        <w:t xml:space="preserve">Close all data in the Browser tab </w:t>
      </w:r>
    </w:p>
    <w:p w14:paraId="22C52188" w14:textId="7A6CFE8F" w:rsidR="00710DB8" w:rsidRDefault="00710DB8" w:rsidP="00E51D38">
      <w:pPr>
        <w:pStyle w:val="ListParagraph"/>
        <w:numPr>
          <w:ilvl w:val="0"/>
          <w:numId w:val="6"/>
        </w:numPr>
        <w:rPr>
          <w:rFonts w:asciiTheme="majorHAnsi" w:hAnsiTheme="majorHAnsi" w:cstheme="majorHAnsi"/>
          <w:lang w:eastAsia="en-GB"/>
        </w:rPr>
      </w:pPr>
      <w:r>
        <w:rPr>
          <w:rFonts w:asciiTheme="majorHAnsi" w:hAnsiTheme="majorHAnsi" w:cstheme="majorHAnsi"/>
          <w:lang w:eastAsia="en-GB"/>
        </w:rPr>
        <w:t>Turn off white light</w:t>
      </w:r>
    </w:p>
    <w:p w14:paraId="7F68A6A5" w14:textId="0C798BDE" w:rsidR="00710DB8" w:rsidRDefault="00710DB8" w:rsidP="00E51D38">
      <w:pPr>
        <w:pStyle w:val="ListParagraph"/>
        <w:numPr>
          <w:ilvl w:val="0"/>
          <w:numId w:val="6"/>
        </w:numPr>
        <w:rPr>
          <w:rFonts w:asciiTheme="majorHAnsi" w:hAnsiTheme="majorHAnsi" w:cstheme="majorHAnsi"/>
          <w:lang w:eastAsia="en-GB"/>
        </w:rPr>
      </w:pPr>
      <w:r>
        <w:rPr>
          <w:rFonts w:asciiTheme="majorHAnsi" w:hAnsiTheme="majorHAnsi" w:cstheme="majorHAnsi"/>
          <w:lang w:eastAsia="en-GB"/>
        </w:rPr>
        <w:t xml:space="preserve">Leave Spectrometer on and </w:t>
      </w:r>
      <w:proofErr w:type="spellStart"/>
      <w:r>
        <w:rPr>
          <w:rFonts w:asciiTheme="majorHAnsi" w:hAnsiTheme="majorHAnsi" w:cstheme="majorHAnsi"/>
          <w:lang w:eastAsia="en-GB"/>
        </w:rPr>
        <w:t>LabSpec</w:t>
      </w:r>
      <w:proofErr w:type="spellEnd"/>
      <w:r>
        <w:rPr>
          <w:rFonts w:asciiTheme="majorHAnsi" w:hAnsiTheme="majorHAnsi" w:cstheme="majorHAnsi"/>
          <w:lang w:eastAsia="en-GB"/>
        </w:rPr>
        <w:t xml:space="preserve"> 6 open on the PC</w:t>
      </w:r>
    </w:p>
    <w:p w14:paraId="58C4E3F2" w14:textId="78A00DAA" w:rsidR="00710DB8" w:rsidRDefault="00710DB8" w:rsidP="00E51D38">
      <w:pPr>
        <w:pStyle w:val="ListParagraph"/>
        <w:numPr>
          <w:ilvl w:val="0"/>
          <w:numId w:val="6"/>
        </w:numPr>
        <w:rPr>
          <w:rFonts w:asciiTheme="majorHAnsi" w:hAnsiTheme="majorHAnsi" w:cstheme="majorHAnsi"/>
          <w:lang w:eastAsia="en-GB"/>
        </w:rPr>
      </w:pPr>
      <w:r>
        <w:rPr>
          <w:rFonts w:asciiTheme="majorHAnsi" w:hAnsiTheme="majorHAnsi" w:cstheme="majorHAnsi"/>
          <w:lang w:eastAsia="en-GB"/>
        </w:rPr>
        <w:t>Turn off monitor</w:t>
      </w:r>
    </w:p>
    <w:p w14:paraId="242D7A53" w14:textId="352BE632" w:rsidR="00F07F01" w:rsidRDefault="00F07F01" w:rsidP="00E51D38">
      <w:pPr>
        <w:pStyle w:val="ListParagraph"/>
        <w:numPr>
          <w:ilvl w:val="0"/>
          <w:numId w:val="6"/>
        </w:numPr>
        <w:rPr>
          <w:rFonts w:asciiTheme="majorHAnsi" w:hAnsiTheme="majorHAnsi" w:cstheme="majorHAnsi"/>
          <w:lang w:eastAsia="en-GB"/>
        </w:rPr>
      </w:pPr>
      <w:r>
        <w:rPr>
          <w:rFonts w:asciiTheme="majorHAnsi" w:hAnsiTheme="majorHAnsi" w:cstheme="majorHAnsi"/>
          <w:lang w:eastAsia="en-GB"/>
        </w:rPr>
        <w:t>Leave Spectrometer on.</w:t>
      </w:r>
    </w:p>
    <w:p w14:paraId="3FF79E07" w14:textId="6C1E3281" w:rsidR="00695EA0" w:rsidRPr="00695EA0" w:rsidRDefault="00695EA0" w:rsidP="00E51D38">
      <w:pPr>
        <w:pStyle w:val="ListParagraph"/>
        <w:numPr>
          <w:ilvl w:val="0"/>
          <w:numId w:val="6"/>
        </w:numPr>
        <w:rPr>
          <w:rFonts w:asciiTheme="majorHAnsi" w:hAnsiTheme="majorHAnsi" w:cstheme="majorHAnsi"/>
          <w:lang w:eastAsia="en-GB"/>
        </w:rPr>
      </w:pPr>
      <w:r>
        <w:rPr>
          <w:rFonts w:asciiTheme="majorHAnsi" w:hAnsiTheme="majorHAnsi" w:cstheme="majorHAnsi"/>
          <w:lang w:eastAsia="en-GB"/>
        </w:rPr>
        <w:t>Report any faults to Spectroscopy@warwick.ac.uk</w:t>
      </w:r>
    </w:p>
    <w:p w14:paraId="1D3CFF6D" w14:textId="77A8819D" w:rsidR="003A2C0C" w:rsidRPr="00071E0F" w:rsidRDefault="003A2C0C" w:rsidP="00AB1461">
      <w:pPr>
        <w:rPr>
          <w:rFonts w:asciiTheme="majorHAnsi" w:hAnsiTheme="majorHAnsi" w:cstheme="majorHAnsi"/>
          <w:lang w:eastAsia="en-GB"/>
        </w:rPr>
      </w:pPr>
    </w:p>
    <w:p w14:paraId="1BD31C80" w14:textId="2BC14D4F" w:rsidR="00B065ED" w:rsidRPr="00071E0F" w:rsidRDefault="00071E0F" w:rsidP="00822BA3">
      <w:pPr>
        <w:pStyle w:val="Heading1"/>
        <w:rPr>
          <w:noProof w:val="0"/>
        </w:rPr>
      </w:pPr>
      <w:r w:rsidRPr="00071E0F">
        <w:rPr>
          <w:noProof w:val="0"/>
        </w:rPr>
        <w:t>Appendix</w:t>
      </w:r>
      <w:r w:rsidR="00B065ED" w:rsidRPr="00071E0F">
        <w:rPr>
          <w:noProof w:val="0"/>
        </w:rPr>
        <w:t xml:space="preserve"> A:</w:t>
      </w:r>
    </w:p>
    <w:p w14:paraId="4CFD6F13" w14:textId="319B1421" w:rsidR="00376A92" w:rsidRPr="00071E0F" w:rsidRDefault="00376A92" w:rsidP="00AB1461">
      <w:pPr>
        <w:rPr>
          <w:rFonts w:asciiTheme="majorHAnsi" w:hAnsiTheme="majorHAnsi" w:cstheme="majorHAnsi"/>
          <w:lang w:eastAsia="en-GB"/>
        </w:rPr>
      </w:pPr>
    </w:p>
    <w:p w14:paraId="681C695D" w14:textId="416352AB" w:rsidR="00375E3B" w:rsidRPr="00071E0F" w:rsidRDefault="00D8427A" w:rsidP="00375E3B">
      <w:pPr>
        <w:jc w:val="both"/>
        <w:rPr>
          <w:rFonts w:asciiTheme="majorHAnsi" w:hAnsiTheme="majorHAnsi" w:cstheme="majorHAnsi"/>
          <w:sz w:val="24"/>
          <w:szCs w:val="24"/>
        </w:rPr>
      </w:pPr>
      <w:r w:rsidRPr="00071E0F">
        <w:rPr>
          <w:rFonts w:asciiTheme="majorHAnsi" w:hAnsiTheme="majorHAnsi" w:cstheme="majorHAnsi"/>
          <w:sz w:val="24"/>
          <w:szCs w:val="24"/>
        </w:rPr>
        <w:t>G</w:t>
      </w:r>
      <w:r w:rsidR="00375E3B" w:rsidRPr="00071E0F">
        <w:rPr>
          <w:rFonts w:asciiTheme="majorHAnsi" w:hAnsiTheme="majorHAnsi" w:cstheme="majorHAnsi"/>
          <w:sz w:val="24"/>
          <w:szCs w:val="24"/>
        </w:rPr>
        <w:t>ratings</w:t>
      </w:r>
      <w:r w:rsidRPr="00071E0F">
        <w:rPr>
          <w:rFonts w:asciiTheme="majorHAnsi" w:hAnsiTheme="majorHAnsi" w:cstheme="majorHAnsi"/>
          <w:sz w:val="24"/>
          <w:szCs w:val="24"/>
        </w:rPr>
        <w:t xml:space="preserve"> guide</w:t>
      </w:r>
    </w:p>
    <w:p w14:paraId="25030AE0" w14:textId="77777777" w:rsidR="00375E3B" w:rsidRPr="00071E0F" w:rsidRDefault="00375E3B" w:rsidP="00375E3B">
      <w:pPr>
        <w:rPr>
          <w:rFonts w:asciiTheme="majorHAnsi" w:hAnsiTheme="majorHAnsi" w:cstheme="majorHAnsi"/>
        </w:rPr>
      </w:pPr>
    </w:p>
    <w:tbl>
      <w:tblPr>
        <w:tblStyle w:val="TableGrid"/>
        <w:tblW w:w="5000" w:type="pct"/>
        <w:tblLook w:val="04A0" w:firstRow="1" w:lastRow="0" w:firstColumn="1" w:lastColumn="0" w:noHBand="0" w:noVBand="1"/>
      </w:tblPr>
      <w:tblGrid>
        <w:gridCol w:w="1439"/>
        <w:gridCol w:w="2384"/>
        <w:gridCol w:w="4857"/>
      </w:tblGrid>
      <w:tr w:rsidR="00463AE8" w:rsidRPr="00071E0F" w14:paraId="62EB012B" w14:textId="04942415" w:rsidTr="00D8427A">
        <w:trPr>
          <w:trHeight w:val="324"/>
        </w:trPr>
        <w:tc>
          <w:tcPr>
            <w:tcW w:w="829" w:type="pct"/>
          </w:tcPr>
          <w:p w14:paraId="00C4F10C" w14:textId="77777777" w:rsidR="00463AE8" w:rsidRPr="00071E0F" w:rsidRDefault="00463AE8" w:rsidP="008E6FD0">
            <w:pPr>
              <w:rPr>
                <w:rFonts w:asciiTheme="majorHAnsi" w:hAnsiTheme="majorHAnsi" w:cstheme="majorHAnsi"/>
                <w:b/>
              </w:rPr>
            </w:pPr>
            <w:r w:rsidRPr="00071E0F">
              <w:rPr>
                <w:rFonts w:asciiTheme="majorHAnsi" w:hAnsiTheme="majorHAnsi" w:cstheme="majorHAnsi"/>
                <w:b/>
              </w:rPr>
              <w:t>Laser</w:t>
            </w:r>
          </w:p>
        </w:tc>
        <w:tc>
          <w:tcPr>
            <w:tcW w:w="1373" w:type="pct"/>
          </w:tcPr>
          <w:p w14:paraId="1E5FF948" w14:textId="77777777" w:rsidR="00463AE8" w:rsidRPr="00071E0F" w:rsidRDefault="00463AE8" w:rsidP="008E6FD0">
            <w:pPr>
              <w:rPr>
                <w:rFonts w:asciiTheme="majorHAnsi" w:hAnsiTheme="majorHAnsi" w:cstheme="majorHAnsi"/>
                <w:b/>
              </w:rPr>
            </w:pPr>
            <w:r w:rsidRPr="00071E0F">
              <w:rPr>
                <w:rFonts w:asciiTheme="majorHAnsi" w:hAnsiTheme="majorHAnsi" w:cstheme="majorHAnsi"/>
                <w:b/>
              </w:rPr>
              <w:t>Default Grating</w:t>
            </w:r>
          </w:p>
        </w:tc>
        <w:tc>
          <w:tcPr>
            <w:tcW w:w="2798" w:type="pct"/>
          </w:tcPr>
          <w:p w14:paraId="4238F951" w14:textId="7C847071" w:rsidR="00463AE8" w:rsidRPr="00071E0F" w:rsidRDefault="00463AE8" w:rsidP="008E6FD0">
            <w:pPr>
              <w:rPr>
                <w:rFonts w:asciiTheme="majorHAnsi" w:hAnsiTheme="majorHAnsi" w:cstheme="majorHAnsi"/>
                <w:b/>
              </w:rPr>
            </w:pPr>
            <w:r w:rsidRPr="00071E0F">
              <w:rPr>
                <w:rFonts w:asciiTheme="majorHAnsi" w:hAnsiTheme="majorHAnsi" w:cstheme="majorHAnsi"/>
                <w:b/>
              </w:rPr>
              <w:t>comments</w:t>
            </w:r>
          </w:p>
        </w:tc>
      </w:tr>
      <w:tr w:rsidR="00463AE8" w:rsidRPr="00071E0F" w14:paraId="04E45E89" w14:textId="655F062D" w:rsidTr="00D8427A">
        <w:tc>
          <w:tcPr>
            <w:tcW w:w="829" w:type="pct"/>
          </w:tcPr>
          <w:p w14:paraId="6C98B4EF" w14:textId="002BD605" w:rsidR="00463AE8" w:rsidRPr="00071E0F" w:rsidRDefault="00463AE8" w:rsidP="008E6FD0">
            <w:pPr>
              <w:rPr>
                <w:rFonts w:asciiTheme="majorHAnsi" w:hAnsiTheme="majorHAnsi" w:cstheme="majorHAnsi"/>
              </w:rPr>
            </w:pPr>
            <w:r w:rsidRPr="00071E0F">
              <w:rPr>
                <w:rFonts w:asciiTheme="majorHAnsi" w:hAnsiTheme="majorHAnsi" w:cstheme="majorHAnsi"/>
              </w:rPr>
              <w:t>488 nm</w:t>
            </w:r>
          </w:p>
        </w:tc>
        <w:tc>
          <w:tcPr>
            <w:tcW w:w="1373" w:type="pct"/>
          </w:tcPr>
          <w:p w14:paraId="396222F8" w14:textId="24AE2C39" w:rsidR="00463AE8" w:rsidRPr="00071E0F" w:rsidRDefault="00463AE8" w:rsidP="008E6FD0">
            <w:pPr>
              <w:rPr>
                <w:rFonts w:asciiTheme="majorHAnsi" w:hAnsiTheme="majorHAnsi" w:cstheme="majorHAnsi"/>
              </w:rPr>
            </w:pPr>
            <w:r w:rsidRPr="00071E0F">
              <w:rPr>
                <w:rFonts w:asciiTheme="majorHAnsi" w:hAnsiTheme="majorHAnsi" w:cstheme="majorHAnsi"/>
              </w:rPr>
              <w:t xml:space="preserve">1800 l/mm </w:t>
            </w:r>
          </w:p>
        </w:tc>
        <w:tc>
          <w:tcPr>
            <w:tcW w:w="2798" w:type="pct"/>
          </w:tcPr>
          <w:p w14:paraId="097CDFE4" w14:textId="5AFA2503" w:rsidR="00463AE8" w:rsidRPr="00071E0F" w:rsidRDefault="00D8427A" w:rsidP="008E6FD0">
            <w:pPr>
              <w:rPr>
                <w:rFonts w:asciiTheme="majorHAnsi" w:hAnsiTheme="majorHAnsi" w:cstheme="majorHAnsi"/>
              </w:rPr>
            </w:pPr>
            <w:r w:rsidRPr="00071E0F">
              <w:rPr>
                <w:rFonts w:asciiTheme="majorHAnsi" w:hAnsiTheme="majorHAnsi" w:cstheme="majorHAnsi"/>
              </w:rPr>
              <w:t xml:space="preserve">Default </w:t>
            </w:r>
          </w:p>
        </w:tc>
      </w:tr>
      <w:tr w:rsidR="00463AE8" w:rsidRPr="00071E0F" w14:paraId="12654AE5" w14:textId="6D57595B" w:rsidTr="00D8427A">
        <w:tc>
          <w:tcPr>
            <w:tcW w:w="829" w:type="pct"/>
          </w:tcPr>
          <w:p w14:paraId="480B6A76" w14:textId="38B0C3ED" w:rsidR="00463AE8" w:rsidRPr="00071E0F" w:rsidRDefault="00463AE8" w:rsidP="00463AE8">
            <w:pPr>
              <w:rPr>
                <w:rFonts w:asciiTheme="majorHAnsi" w:hAnsiTheme="majorHAnsi" w:cstheme="majorHAnsi"/>
              </w:rPr>
            </w:pPr>
            <w:r w:rsidRPr="00071E0F">
              <w:rPr>
                <w:rFonts w:asciiTheme="majorHAnsi" w:hAnsiTheme="majorHAnsi" w:cstheme="majorHAnsi"/>
              </w:rPr>
              <w:t>488 nm</w:t>
            </w:r>
          </w:p>
        </w:tc>
        <w:tc>
          <w:tcPr>
            <w:tcW w:w="1373" w:type="pct"/>
          </w:tcPr>
          <w:p w14:paraId="79000FA6" w14:textId="52B886C8" w:rsidR="00463AE8" w:rsidRPr="00071E0F" w:rsidRDefault="00360CB8" w:rsidP="00463AE8">
            <w:pPr>
              <w:rPr>
                <w:rFonts w:asciiTheme="majorHAnsi" w:hAnsiTheme="majorHAnsi" w:cstheme="majorHAnsi"/>
              </w:rPr>
            </w:pPr>
            <w:r w:rsidRPr="00071E0F">
              <w:rPr>
                <w:rFonts w:asciiTheme="majorHAnsi" w:hAnsiTheme="majorHAnsi" w:cstheme="majorHAnsi"/>
              </w:rPr>
              <w:t>600 l</w:t>
            </w:r>
            <w:r w:rsidR="00463AE8" w:rsidRPr="00071E0F">
              <w:rPr>
                <w:rFonts w:asciiTheme="majorHAnsi" w:hAnsiTheme="majorHAnsi" w:cstheme="majorHAnsi"/>
              </w:rPr>
              <w:t xml:space="preserve">/mm </w:t>
            </w:r>
          </w:p>
        </w:tc>
        <w:tc>
          <w:tcPr>
            <w:tcW w:w="2798" w:type="pct"/>
          </w:tcPr>
          <w:p w14:paraId="4B0BEA79" w14:textId="3DBF1BF9" w:rsidR="00463AE8" w:rsidRPr="00071E0F" w:rsidRDefault="00D8427A" w:rsidP="00463AE8">
            <w:pPr>
              <w:rPr>
                <w:rFonts w:asciiTheme="majorHAnsi" w:hAnsiTheme="majorHAnsi" w:cstheme="majorHAnsi"/>
              </w:rPr>
            </w:pPr>
            <w:r w:rsidRPr="00071E0F">
              <w:rPr>
                <w:rFonts w:asciiTheme="majorHAnsi" w:hAnsiTheme="majorHAnsi" w:cstheme="majorHAnsi"/>
              </w:rPr>
              <w:t>Lower resolution but better for polarization studies</w:t>
            </w:r>
          </w:p>
        </w:tc>
      </w:tr>
      <w:tr w:rsidR="00463AE8" w:rsidRPr="00071E0F" w14:paraId="4C4365D2" w14:textId="7A03317D" w:rsidTr="00D8427A">
        <w:tc>
          <w:tcPr>
            <w:tcW w:w="829" w:type="pct"/>
          </w:tcPr>
          <w:p w14:paraId="52F6E2C5" w14:textId="40B9D890" w:rsidR="00463AE8" w:rsidRPr="00071E0F" w:rsidRDefault="00463AE8" w:rsidP="00463AE8">
            <w:pPr>
              <w:rPr>
                <w:rFonts w:asciiTheme="majorHAnsi" w:hAnsiTheme="majorHAnsi" w:cstheme="majorHAnsi"/>
              </w:rPr>
            </w:pPr>
            <w:r w:rsidRPr="00071E0F">
              <w:rPr>
                <w:rFonts w:asciiTheme="majorHAnsi" w:hAnsiTheme="majorHAnsi" w:cstheme="majorHAnsi"/>
              </w:rPr>
              <w:t>488 nm</w:t>
            </w:r>
          </w:p>
        </w:tc>
        <w:tc>
          <w:tcPr>
            <w:tcW w:w="1373" w:type="pct"/>
          </w:tcPr>
          <w:p w14:paraId="64668684" w14:textId="34B5EB3F" w:rsidR="00463AE8" w:rsidRPr="00071E0F" w:rsidRDefault="00463AE8" w:rsidP="00463AE8">
            <w:pPr>
              <w:rPr>
                <w:rFonts w:asciiTheme="majorHAnsi" w:hAnsiTheme="majorHAnsi" w:cstheme="majorHAnsi"/>
              </w:rPr>
            </w:pPr>
            <w:r w:rsidRPr="00071E0F">
              <w:rPr>
                <w:rFonts w:asciiTheme="majorHAnsi" w:hAnsiTheme="majorHAnsi" w:cstheme="majorHAnsi"/>
              </w:rPr>
              <w:t xml:space="preserve">3000 l/mm </w:t>
            </w:r>
          </w:p>
        </w:tc>
        <w:tc>
          <w:tcPr>
            <w:tcW w:w="2798" w:type="pct"/>
          </w:tcPr>
          <w:p w14:paraId="678E76B4" w14:textId="0B9AF374" w:rsidR="00463AE8" w:rsidRPr="00071E0F" w:rsidRDefault="00463AE8" w:rsidP="00463AE8">
            <w:pPr>
              <w:rPr>
                <w:rFonts w:asciiTheme="majorHAnsi" w:hAnsiTheme="majorHAnsi" w:cstheme="majorHAnsi"/>
              </w:rPr>
            </w:pPr>
            <w:r w:rsidRPr="00071E0F">
              <w:rPr>
                <w:rFonts w:asciiTheme="majorHAnsi" w:hAnsiTheme="majorHAnsi" w:cstheme="majorHAnsi"/>
              </w:rPr>
              <w:t xml:space="preserve">Very high resolution </w:t>
            </w:r>
            <w:r w:rsidR="00D8427A" w:rsidRPr="00071E0F">
              <w:rPr>
                <w:rFonts w:asciiTheme="majorHAnsi" w:hAnsiTheme="majorHAnsi" w:cstheme="majorHAnsi"/>
                <w:b/>
                <w:bCs/>
                <w:color w:val="FF0000"/>
              </w:rPr>
              <w:t>only available upon request</w:t>
            </w:r>
          </w:p>
        </w:tc>
      </w:tr>
      <w:tr w:rsidR="00463AE8" w:rsidRPr="00071E0F" w14:paraId="7BC97E2D" w14:textId="17D8AE35" w:rsidTr="00D8427A">
        <w:tc>
          <w:tcPr>
            <w:tcW w:w="829" w:type="pct"/>
          </w:tcPr>
          <w:p w14:paraId="50A60A65" w14:textId="4EA1410D" w:rsidR="00463AE8" w:rsidRPr="00071E0F" w:rsidRDefault="00463AE8" w:rsidP="00463AE8">
            <w:pPr>
              <w:rPr>
                <w:rFonts w:asciiTheme="majorHAnsi" w:hAnsiTheme="majorHAnsi" w:cstheme="majorHAnsi"/>
              </w:rPr>
            </w:pPr>
          </w:p>
        </w:tc>
        <w:tc>
          <w:tcPr>
            <w:tcW w:w="1373" w:type="pct"/>
          </w:tcPr>
          <w:p w14:paraId="0CE9AE1E" w14:textId="52F2FB58" w:rsidR="00463AE8" w:rsidRPr="00071E0F" w:rsidRDefault="00463AE8" w:rsidP="00463AE8">
            <w:pPr>
              <w:rPr>
                <w:rFonts w:asciiTheme="majorHAnsi" w:hAnsiTheme="majorHAnsi" w:cstheme="majorHAnsi"/>
              </w:rPr>
            </w:pPr>
          </w:p>
        </w:tc>
        <w:tc>
          <w:tcPr>
            <w:tcW w:w="2798" w:type="pct"/>
          </w:tcPr>
          <w:p w14:paraId="6E9FF0AE" w14:textId="77777777" w:rsidR="00463AE8" w:rsidRPr="00071E0F" w:rsidRDefault="00463AE8" w:rsidP="00463AE8">
            <w:pPr>
              <w:rPr>
                <w:rFonts w:asciiTheme="majorHAnsi" w:hAnsiTheme="majorHAnsi" w:cstheme="majorHAnsi"/>
              </w:rPr>
            </w:pPr>
          </w:p>
        </w:tc>
      </w:tr>
      <w:tr w:rsidR="00463AE8" w:rsidRPr="00071E0F" w14:paraId="6189506D" w14:textId="34AA4489" w:rsidTr="00D8427A">
        <w:tc>
          <w:tcPr>
            <w:tcW w:w="829" w:type="pct"/>
          </w:tcPr>
          <w:p w14:paraId="7BFA76E9" w14:textId="467D0925" w:rsidR="00463AE8" w:rsidRPr="00071E0F" w:rsidRDefault="00463AE8" w:rsidP="00463AE8">
            <w:pPr>
              <w:rPr>
                <w:rFonts w:asciiTheme="majorHAnsi" w:hAnsiTheme="majorHAnsi" w:cstheme="majorHAnsi"/>
              </w:rPr>
            </w:pPr>
            <w:r w:rsidRPr="00071E0F">
              <w:rPr>
                <w:rFonts w:asciiTheme="majorHAnsi" w:hAnsiTheme="majorHAnsi" w:cstheme="majorHAnsi"/>
              </w:rPr>
              <w:t>660 nm</w:t>
            </w:r>
          </w:p>
        </w:tc>
        <w:tc>
          <w:tcPr>
            <w:tcW w:w="1373" w:type="pct"/>
          </w:tcPr>
          <w:p w14:paraId="52B0BE82" w14:textId="45D4AF73" w:rsidR="00463AE8" w:rsidRPr="00071E0F" w:rsidRDefault="00463AE8" w:rsidP="00463AE8">
            <w:pPr>
              <w:rPr>
                <w:rFonts w:asciiTheme="majorHAnsi" w:hAnsiTheme="majorHAnsi" w:cstheme="majorHAnsi"/>
              </w:rPr>
            </w:pPr>
            <w:r w:rsidRPr="00071E0F">
              <w:rPr>
                <w:rFonts w:asciiTheme="majorHAnsi" w:hAnsiTheme="majorHAnsi" w:cstheme="majorHAnsi"/>
              </w:rPr>
              <w:t>600 l/mm</w:t>
            </w:r>
          </w:p>
        </w:tc>
        <w:tc>
          <w:tcPr>
            <w:tcW w:w="2798" w:type="pct"/>
          </w:tcPr>
          <w:p w14:paraId="03140760" w14:textId="37494CB3" w:rsidR="00463AE8" w:rsidRPr="00071E0F" w:rsidRDefault="00D8427A" w:rsidP="00463AE8">
            <w:pPr>
              <w:rPr>
                <w:rFonts w:asciiTheme="majorHAnsi" w:hAnsiTheme="majorHAnsi" w:cstheme="majorHAnsi"/>
              </w:rPr>
            </w:pPr>
            <w:r w:rsidRPr="00071E0F">
              <w:rPr>
                <w:rFonts w:asciiTheme="majorHAnsi" w:hAnsiTheme="majorHAnsi" w:cstheme="majorHAnsi"/>
              </w:rPr>
              <w:t>default</w:t>
            </w:r>
          </w:p>
        </w:tc>
      </w:tr>
      <w:tr w:rsidR="00463AE8" w:rsidRPr="00071E0F" w14:paraId="13AFCE38" w14:textId="43641820" w:rsidTr="00D8427A">
        <w:tc>
          <w:tcPr>
            <w:tcW w:w="829" w:type="pct"/>
          </w:tcPr>
          <w:p w14:paraId="6BDF3F36" w14:textId="61791C9A" w:rsidR="00463AE8" w:rsidRPr="00071E0F" w:rsidRDefault="00463AE8" w:rsidP="00463AE8">
            <w:pPr>
              <w:rPr>
                <w:rFonts w:asciiTheme="majorHAnsi" w:hAnsiTheme="majorHAnsi" w:cstheme="majorHAnsi"/>
              </w:rPr>
            </w:pPr>
          </w:p>
        </w:tc>
        <w:tc>
          <w:tcPr>
            <w:tcW w:w="1373" w:type="pct"/>
          </w:tcPr>
          <w:p w14:paraId="6E88DDBF" w14:textId="1C9028C7" w:rsidR="00463AE8" w:rsidRPr="00071E0F" w:rsidRDefault="00463AE8" w:rsidP="00463AE8">
            <w:pPr>
              <w:rPr>
                <w:rFonts w:asciiTheme="majorHAnsi" w:hAnsiTheme="majorHAnsi" w:cstheme="majorHAnsi"/>
              </w:rPr>
            </w:pPr>
          </w:p>
        </w:tc>
        <w:tc>
          <w:tcPr>
            <w:tcW w:w="2798" w:type="pct"/>
          </w:tcPr>
          <w:p w14:paraId="71FE573E" w14:textId="77777777" w:rsidR="00463AE8" w:rsidRPr="00071E0F" w:rsidRDefault="00463AE8" w:rsidP="00463AE8">
            <w:pPr>
              <w:rPr>
                <w:rFonts w:asciiTheme="majorHAnsi" w:hAnsiTheme="majorHAnsi" w:cstheme="majorHAnsi"/>
              </w:rPr>
            </w:pPr>
          </w:p>
        </w:tc>
      </w:tr>
    </w:tbl>
    <w:p w14:paraId="07306EEF" w14:textId="77777777" w:rsidR="00375E3B" w:rsidRPr="00071E0F" w:rsidRDefault="00375E3B" w:rsidP="00AB1461">
      <w:pPr>
        <w:rPr>
          <w:rFonts w:asciiTheme="majorHAnsi" w:hAnsiTheme="majorHAnsi" w:cstheme="majorHAnsi"/>
          <w:lang w:eastAsia="en-GB"/>
        </w:rPr>
      </w:pPr>
    </w:p>
    <w:p w14:paraId="2F297CCC" w14:textId="2E9A0C0E" w:rsidR="004D2274" w:rsidRPr="00071E0F" w:rsidRDefault="00071E0F" w:rsidP="00071E0F">
      <w:pPr>
        <w:pStyle w:val="Heading1"/>
        <w:rPr>
          <w:noProof w:val="0"/>
        </w:rPr>
      </w:pPr>
      <w:r w:rsidRPr="00071E0F">
        <w:t>Appendix</w:t>
      </w:r>
      <w:r w:rsidR="004D2274" w:rsidRPr="00071E0F">
        <w:rPr>
          <w:noProof w:val="0"/>
        </w:rPr>
        <w:t xml:space="preserve"> B</w:t>
      </w:r>
    </w:p>
    <w:p w14:paraId="1003A418" w14:textId="77777777" w:rsidR="004D2274" w:rsidRPr="00071E0F" w:rsidRDefault="004D2274" w:rsidP="00AB1461">
      <w:pPr>
        <w:rPr>
          <w:rFonts w:asciiTheme="majorHAnsi" w:hAnsiTheme="majorHAnsi" w:cstheme="majorHAnsi"/>
          <w:lang w:eastAsia="en-GB"/>
        </w:rPr>
      </w:pPr>
    </w:p>
    <w:p w14:paraId="3B5D835B" w14:textId="0A0A14B3" w:rsidR="004D2274" w:rsidRPr="00071E0F" w:rsidRDefault="004D2274" w:rsidP="00AB1461">
      <w:pPr>
        <w:rPr>
          <w:rFonts w:asciiTheme="majorHAnsi" w:hAnsiTheme="majorHAnsi" w:cstheme="majorHAnsi"/>
          <w:b/>
          <w:bCs/>
        </w:rPr>
      </w:pPr>
      <w:r w:rsidRPr="00071E0F">
        <w:rPr>
          <w:rFonts w:asciiTheme="majorHAnsi" w:hAnsiTheme="majorHAnsi" w:cstheme="majorHAnsi"/>
          <w:b/>
          <w:bCs/>
        </w:rPr>
        <w:t>Confocal pinhole Hole</w:t>
      </w:r>
    </w:p>
    <w:p w14:paraId="157503E2" w14:textId="77777777" w:rsidR="004D2274" w:rsidRPr="00071E0F" w:rsidRDefault="004D2274" w:rsidP="00AB1461">
      <w:pPr>
        <w:rPr>
          <w:rFonts w:asciiTheme="majorHAnsi" w:hAnsiTheme="majorHAnsi" w:cstheme="majorHAnsi"/>
        </w:rPr>
      </w:pPr>
    </w:p>
    <w:p w14:paraId="5E5C3F6B" w14:textId="29354188" w:rsidR="004D2274" w:rsidRPr="00071E0F" w:rsidRDefault="004D2274" w:rsidP="00AB1461">
      <w:pPr>
        <w:rPr>
          <w:rFonts w:asciiTheme="majorHAnsi" w:hAnsiTheme="majorHAnsi" w:cstheme="majorHAnsi"/>
        </w:rPr>
      </w:pPr>
      <w:r w:rsidRPr="00071E0F">
        <w:rPr>
          <w:rFonts w:asciiTheme="majorHAnsi" w:hAnsiTheme="majorHAnsi" w:cstheme="majorHAnsi"/>
        </w:rPr>
        <w:t xml:space="preserve">The confocal pinhole affects the sample analysis volume, and the confocal performance of the system. Running a system in confocal mode provides the very best spatial resolution in XY and Z dimensions. </w:t>
      </w:r>
      <w:r w:rsidR="00360CB8" w:rsidRPr="00071E0F">
        <w:rPr>
          <w:rFonts w:asciiTheme="majorHAnsi" w:hAnsiTheme="majorHAnsi" w:cstheme="majorHAnsi"/>
        </w:rPr>
        <w:t>Generally,</w:t>
      </w:r>
      <w:r w:rsidRPr="00071E0F">
        <w:rPr>
          <w:rFonts w:asciiTheme="majorHAnsi" w:hAnsiTheme="majorHAnsi" w:cstheme="majorHAnsi"/>
        </w:rPr>
        <w:t xml:space="preserve"> the </w:t>
      </w:r>
      <w:proofErr w:type="spellStart"/>
      <w:r w:rsidRPr="00071E0F">
        <w:rPr>
          <w:rFonts w:asciiTheme="majorHAnsi" w:hAnsiTheme="majorHAnsi" w:cstheme="majorHAnsi"/>
        </w:rPr>
        <w:t>confocality</w:t>
      </w:r>
      <w:proofErr w:type="spellEnd"/>
      <w:r w:rsidRPr="00071E0F">
        <w:rPr>
          <w:rFonts w:asciiTheme="majorHAnsi" w:hAnsiTheme="majorHAnsi" w:cstheme="majorHAnsi"/>
        </w:rPr>
        <w:t xml:space="preserve"> should be adjusted to match the analysis required; it is strongly dependent on the chosen objective too (see below). </w:t>
      </w:r>
    </w:p>
    <w:p w14:paraId="039AEA4C" w14:textId="77777777" w:rsidR="004D2274" w:rsidRPr="00071E0F" w:rsidRDefault="004D2274" w:rsidP="00AB1461">
      <w:pPr>
        <w:rPr>
          <w:rFonts w:asciiTheme="majorHAnsi" w:hAnsiTheme="majorHAnsi" w:cstheme="majorHAnsi"/>
        </w:rPr>
      </w:pPr>
    </w:p>
    <w:p w14:paraId="7205930F" w14:textId="0B4E7F50" w:rsidR="004D2274" w:rsidRPr="00071E0F" w:rsidRDefault="004D2274" w:rsidP="00AB1461">
      <w:pPr>
        <w:rPr>
          <w:rFonts w:asciiTheme="majorHAnsi" w:hAnsiTheme="majorHAnsi" w:cstheme="majorHAnsi"/>
        </w:rPr>
      </w:pPr>
      <w:r w:rsidRPr="00071E0F">
        <w:rPr>
          <w:rFonts w:asciiTheme="majorHAnsi" w:hAnsiTheme="majorHAnsi" w:cstheme="majorHAnsi"/>
        </w:rPr>
        <w:t>Large value</w:t>
      </w:r>
      <w:r w:rsidR="005117DD" w:rsidRPr="00071E0F">
        <w:rPr>
          <w:rFonts w:asciiTheme="majorHAnsi" w:hAnsiTheme="majorHAnsi" w:cstheme="majorHAnsi"/>
        </w:rPr>
        <w:t xml:space="preserve"> &gt;100</w:t>
      </w:r>
      <w:r w:rsidRPr="00071E0F">
        <w:rPr>
          <w:rFonts w:asciiTheme="majorHAnsi" w:hAnsiTheme="majorHAnsi" w:cstheme="majorHAnsi"/>
        </w:rPr>
        <w:t>: low spatial resolution and non-confocal analysis; higher signal due to large sample analysis volume. Useful for macro measurements and bulk analysis.</w:t>
      </w:r>
      <w:r w:rsidR="007A0CA9" w:rsidRPr="00071E0F">
        <w:rPr>
          <w:rFonts w:asciiTheme="majorHAnsi" w:hAnsiTheme="majorHAnsi" w:cstheme="majorHAnsi"/>
        </w:rPr>
        <w:t xml:space="preserve"> </w:t>
      </w:r>
      <w:r w:rsidRPr="00071E0F">
        <w:rPr>
          <w:rFonts w:asciiTheme="majorHAnsi" w:hAnsiTheme="majorHAnsi" w:cstheme="majorHAnsi"/>
        </w:rPr>
        <w:t xml:space="preserve"> </w:t>
      </w:r>
    </w:p>
    <w:p w14:paraId="51DFF8AB" w14:textId="77777777" w:rsidR="004D2274" w:rsidRPr="00071E0F" w:rsidRDefault="004D2274" w:rsidP="00AB1461">
      <w:pPr>
        <w:rPr>
          <w:rFonts w:asciiTheme="majorHAnsi" w:hAnsiTheme="majorHAnsi" w:cstheme="majorHAnsi"/>
        </w:rPr>
      </w:pPr>
    </w:p>
    <w:p w14:paraId="7C261997" w14:textId="00AECF60" w:rsidR="004D2274" w:rsidRPr="00071E0F" w:rsidRDefault="004D2274" w:rsidP="00AB1461">
      <w:pPr>
        <w:rPr>
          <w:rFonts w:asciiTheme="majorHAnsi" w:hAnsiTheme="majorHAnsi" w:cstheme="majorHAnsi"/>
        </w:rPr>
      </w:pPr>
      <w:r w:rsidRPr="00071E0F">
        <w:rPr>
          <w:rFonts w:asciiTheme="majorHAnsi" w:hAnsiTheme="majorHAnsi" w:cstheme="majorHAnsi"/>
        </w:rPr>
        <w:t>Small value</w:t>
      </w:r>
      <w:r w:rsidR="005117DD" w:rsidRPr="00071E0F">
        <w:rPr>
          <w:rFonts w:asciiTheme="majorHAnsi" w:hAnsiTheme="majorHAnsi" w:cstheme="majorHAnsi"/>
        </w:rPr>
        <w:t xml:space="preserve"> &lt;75</w:t>
      </w:r>
      <w:r w:rsidRPr="00071E0F">
        <w:rPr>
          <w:rFonts w:asciiTheme="majorHAnsi" w:hAnsiTheme="majorHAnsi" w:cstheme="majorHAnsi"/>
        </w:rPr>
        <w:t>: high spatial resolution and confocal analysis; lower signal due to small confocal sample analysis volume. Useful for high spatial resolution of microscopic particles and features.</w:t>
      </w:r>
    </w:p>
    <w:p w14:paraId="3DA6DF5B" w14:textId="77777777" w:rsidR="007A0CA9" w:rsidRPr="00071E0F" w:rsidRDefault="007A0CA9" w:rsidP="00AB1461">
      <w:pPr>
        <w:rPr>
          <w:rFonts w:asciiTheme="majorHAnsi" w:hAnsiTheme="majorHAnsi" w:cstheme="majorHAnsi"/>
        </w:rPr>
      </w:pPr>
    </w:p>
    <w:p w14:paraId="3A84178C" w14:textId="77777777" w:rsidR="007A0CA9" w:rsidRPr="00071E0F" w:rsidRDefault="007A0CA9" w:rsidP="00AB1461">
      <w:pPr>
        <w:rPr>
          <w:rFonts w:asciiTheme="majorHAnsi" w:hAnsiTheme="majorHAnsi" w:cstheme="majorHAnsi"/>
          <w:b/>
          <w:bCs/>
        </w:rPr>
      </w:pPr>
      <w:r w:rsidRPr="00071E0F">
        <w:rPr>
          <w:rFonts w:asciiTheme="majorHAnsi" w:hAnsiTheme="majorHAnsi" w:cstheme="majorHAnsi"/>
          <w:b/>
          <w:bCs/>
        </w:rPr>
        <w:t xml:space="preserve">Objectives </w:t>
      </w:r>
    </w:p>
    <w:p w14:paraId="18DA7763" w14:textId="77777777" w:rsidR="007A0CA9" w:rsidRPr="00071E0F" w:rsidRDefault="007A0CA9" w:rsidP="00AB1461">
      <w:pPr>
        <w:rPr>
          <w:rFonts w:asciiTheme="majorHAnsi" w:hAnsiTheme="majorHAnsi" w:cstheme="majorHAnsi"/>
        </w:rPr>
      </w:pPr>
      <w:r w:rsidRPr="00071E0F">
        <w:rPr>
          <w:rFonts w:asciiTheme="majorHAnsi" w:hAnsiTheme="majorHAnsi" w:cstheme="majorHAnsi"/>
        </w:rPr>
        <w:t xml:space="preserve">Standard objectives for the visible range are x10, x50, x100 objectives. </w:t>
      </w:r>
    </w:p>
    <w:p w14:paraId="229D204B" w14:textId="77777777" w:rsidR="007A0CA9" w:rsidRPr="00071E0F" w:rsidRDefault="007A0CA9" w:rsidP="00AB1461">
      <w:pPr>
        <w:rPr>
          <w:rFonts w:asciiTheme="majorHAnsi" w:hAnsiTheme="majorHAnsi" w:cstheme="majorHAnsi"/>
        </w:rPr>
      </w:pPr>
    </w:p>
    <w:p w14:paraId="0E8FD9D9" w14:textId="77777777" w:rsidR="007A0CA9" w:rsidRPr="00071E0F" w:rsidRDefault="007A0CA9" w:rsidP="00AB1461">
      <w:pPr>
        <w:rPr>
          <w:rFonts w:asciiTheme="majorHAnsi" w:hAnsiTheme="majorHAnsi" w:cstheme="majorHAnsi"/>
        </w:rPr>
      </w:pPr>
      <w:r w:rsidRPr="00071E0F">
        <w:rPr>
          <w:rFonts w:asciiTheme="majorHAnsi" w:hAnsiTheme="majorHAnsi" w:cstheme="majorHAnsi"/>
        </w:rPr>
        <w:t xml:space="preserve">With high magnification objectives (such as x50, x100) the achievable spatial resolution is high, and laser power density on the sample is also high. These objectives are particularly well suited for working with opaque samples and microscopic features. </w:t>
      </w:r>
    </w:p>
    <w:p w14:paraId="3ABA2456" w14:textId="77777777" w:rsidR="007A0CA9" w:rsidRPr="00071E0F" w:rsidRDefault="007A0CA9" w:rsidP="00AB1461">
      <w:pPr>
        <w:rPr>
          <w:rFonts w:asciiTheme="majorHAnsi" w:hAnsiTheme="majorHAnsi" w:cstheme="majorHAnsi"/>
        </w:rPr>
      </w:pPr>
    </w:p>
    <w:p w14:paraId="5C9C7AB6" w14:textId="3FA51241" w:rsidR="007A0CA9" w:rsidRPr="00071E0F" w:rsidRDefault="007A0CA9" w:rsidP="00AB1461">
      <w:pPr>
        <w:rPr>
          <w:rFonts w:asciiTheme="majorHAnsi" w:hAnsiTheme="majorHAnsi" w:cstheme="majorHAnsi"/>
          <w:lang w:eastAsia="en-GB"/>
        </w:rPr>
      </w:pPr>
      <w:r w:rsidRPr="00071E0F">
        <w:rPr>
          <w:rFonts w:asciiTheme="majorHAnsi" w:hAnsiTheme="majorHAnsi" w:cstheme="majorHAnsi"/>
        </w:rPr>
        <w:t>With low magnification objectives (such as x10, x20) the achievable spatial resolution is low, and laser power density on the sample is also low. These objectives are particularly well suited for working with transparent samples, liquid samples, and macroscopic features.</w:t>
      </w:r>
    </w:p>
    <w:sectPr w:rsidR="007A0CA9" w:rsidRPr="00071E0F" w:rsidSect="007C7B36">
      <w:headerReference w:type="even" r:id="rId41"/>
      <w:headerReference w:type="default" r:id="rId42"/>
      <w:footerReference w:type="default" r:id="rId43"/>
      <w:headerReference w:type="first" r:id="rId44"/>
      <w:footerReference w:type="first" r:id="rId45"/>
      <w:pgSz w:w="11900" w:h="16840"/>
      <w:pgMar w:top="2381" w:right="1410" w:bottom="1440" w:left="180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408C47" w14:textId="77777777" w:rsidR="00050A18" w:rsidRDefault="00050A18" w:rsidP="00A073E9">
      <w:r>
        <w:separator/>
      </w:r>
    </w:p>
  </w:endnote>
  <w:endnote w:type="continuationSeparator" w:id="0">
    <w:p w14:paraId="540E21F1" w14:textId="77777777" w:rsidR="00050A18" w:rsidRDefault="00050A18"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altName w:val="Arial"/>
    <w:charset w:val="00"/>
    <w:family w:val="auto"/>
    <w:pitch w:val="variable"/>
    <w:sig w:usb0="00000000" w:usb1="5000A1FF" w:usb2="00000000" w:usb3="00000000" w:csb0="000001BF" w:csb1="00000000"/>
  </w:font>
  <w:font w:name="Courier New">
    <w:panose1 w:val="02070309020205020404"/>
    <w:charset w:val="00"/>
    <w:family w:val="modern"/>
    <w:pitch w:val="fixed"/>
    <w:sig w:usb0="E0002EFF" w:usb1="C0007843" w:usb2="00000009" w:usb3="00000000" w:csb0="000001FF" w:csb1="00000000"/>
  </w:font>
  <w:font w:name="CMU Serif">
    <w:altName w:val="Times New Roman"/>
    <w:charset w:val="00"/>
    <w:family w:val="auto"/>
    <w:pitch w:val="variable"/>
    <w:sig w:usb0="E10002FF" w:usb1="5201E9EB" w:usb2="02020004" w:usb3="00000000" w:csb0="0000019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rPr>
      <w:id w:val="-847561426"/>
      <w:docPartObj>
        <w:docPartGallery w:val="Page Numbers (Bottom of Page)"/>
        <w:docPartUnique/>
      </w:docPartObj>
    </w:sdtPr>
    <w:sdtEndPr>
      <w:rPr>
        <w:rFonts w:ascii="Times New Roman" w:eastAsia="PMingLiU" w:hAnsi="Times New Roman" w:cs="Times New Roman"/>
        <w:sz w:val="22"/>
        <w:szCs w:val="22"/>
      </w:rPr>
    </w:sdtEndPr>
    <w:sdtContent>
      <w:sdt>
        <w:sdtPr>
          <w:rPr>
            <w:rFonts w:asciiTheme="minorHAnsi" w:eastAsiaTheme="minorEastAsia" w:hAnsiTheme="minorHAnsi" w:cstheme="minorBidi"/>
            <w:sz w:val="24"/>
            <w:szCs w:val="24"/>
          </w:rPr>
          <w:id w:val="860082579"/>
          <w:docPartObj>
            <w:docPartGallery w:val="Page Numbers (Top of Page)"/>
            <w:docPartUnique/>
          </w:docPartObj>
        </w:sdtPr>
        <w:sdtEndPr>
          <w:rPr>
            <w:rFonts w:ascii="Times New Roman" w:eastAsia="PMingLiU" w:hAnsi="Times New Roman" w:cs="Times New Roman"/>
            <w:sz w:val="22"/>
            <w:szCs w:val="22"/>
          </w:rPr>
        </w:sdtEndPr>
        <w:sdtContent>
          <w:p w14:paraId="6B65B548" w14:textId="56B8AAC0" w:rsidR="00F43456" w:rsidRPr="006E7CC9" w:rsidRDefault="00F43456" w:rsidP="0086529F">
            <w:pPr>
              <w:tabs>
                <w:tab w:val="left" w:pos="6379"/>
              </w:tabs>
              <w:textAlignment w:val="baseline"/>
              <w:rPr>
                <w:rFonts w:ascii="Calibri" w:hAnsi="Calibri"/>
                <w:color w:val="7030A0"/>
                <w:sz w:val="16"/>
              </w:rPr>
            </w:pPr>
          </w:p>
          <w:p w14:paraId="1ACB4F5B" w14:textId="1F61B977" w:rsidR="00F43456" w:rsidRDefault="00F43456" w:rsidP="00E87A99">
            <w:pPr>
              <w:ind w:left="6946"/>
              <w:jc w:val="right"/>
              <w:textAlignment w:val="baseline"/>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DC0125">
              <w:rPr>
                <w:rFonts w:ascii="Calibri" w:hAnsi="Calibri"/>
                <w:noProof/>
                <w:color w:val="7030A0"/>
                <w:sz w:val="16"/>
              </w:rPr>
              <w:t>9</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DC0125">
              <w:rPr>
                <w:rFonts w:ascii="Calibri" w:hAnsi="Calibri"/>
                <w:noProof/>
                <w:color w:val="7030A0"/>
                <w:sz w:val="16"/>
              </w:rPr>
              <w:t>10</w:t>
            </w:r>
            <w:r w:rsidRPr="006E7CC9">
              <w:rPr>
                <w:rFonts w:ascii="Calibri" w:hAnsi="Calibri"/>
                <w:color w:val="7030A0"/>
                <w:sz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B104F" w14:textId="4F05F390" w:rsidR="00F43456" w:rsidRDefault="00F43456">
    <w:pPr>
      <w:pStyle w:val="Footer"/>
      <w:rPr>
        <w:rFonts w:ascii="Calibri" w:hAnsi="Calibri"/>
        <w:color w:val="7030A0"/>
        <w:sz w:val="16"/>
      </w:rPr>
    </w:pPr>
    <w:r>
      <w:rPr>
        <w:rFonts w:ascii="Calibri" w:hAnsi="Calibri"/>
        <w:color w:val="7030A0"/>
        <w:sz w:val="16"/>
      </w:rPr>
      <w:t>Spectroscopy RTP</w:t>
    </w:r>
  </w:p>
  <w:p w14:paraId="48996286" w14:textId="05FED889" w:rsidR="00F43456" w:rsidRDefault="00F43456">
    <w:pPr>
      <w:pStyle w:val="Footer"/>
    </w:pPr>
    <w:r>
      <w:rPr>
        <w:rFonts w:ascii="Calibri" w:hAnsi="Calibri"/>
        <w:color w:val="7030A0"/>
        <w:sz w:val="16"/>
      </w:rPr>
      <w:tab/>
    </w:r>
    <w:r>
      <w:rPr>
        <w:rFonts w:ascii="Calibri" w:hAnsi="Calibri"/>
        <w:color w:val="7030A0"/>
        <w:sz w:val="16"/>
      </w:rPr>
      <w:tab/>
    </w: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AE4309">
      <w:rPr>
        <w:rFonts w:ascii="Calibri" w:hAnsi="Calibri"/>
        <w:noProof/>
        <w:color w:val="7030A0"/>
        <w:sz w:val="16"/>
      </w:rPr>
      <w:t>1</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AE4309">
      <w:rPr>
        <w:rFonts w:ascii="Calibri" w:hAnsi="Calibri"/>
        <w:noProof/>
        <w:color w:val="7030A0"/>
        <w:sz w:val="16"/>
      </w:rPr>
      <w:t>10</w:t>
    </w:r>
    <w:r w:rsidRPr="006E7CC9">
      <w:rPr>
        <w:rFonts w:ascii="Calibri" w:hAnsi="Calibri"/>
        <w:color w:val="7030A0"/>
        <w:sz w:val="16"/>
      </w:rPr>
      <w:fldChar w:fldCharType="end"/>
    </w:r>
    <w:r>
      <w:rPr>
        <w:rFonts w:ascii="Tahoma" w:hAnsi="Tahoma" w:cs="Tahoma"/>
        <w:noProof/>
        <w:lang w:eastAsia="en-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41D3C" w14:textId="77777777" w:rsidR="00050A18" w:rsidRDefault="00050A18" w:rsidP="00A073E9">
      <w:r>
        <w:separator/>
      </w:r>
    </w:p>
  </w:footnote>
  <w:footnote w:type="continuationSeparator" w:id="0">
    <w:p w14:paraId="20488AEC" w14:textId="77777777" w:rsidR="00050A18" w:rsidRDefault="00050A18"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BE371" w14:textId="77777777" w:rsidR="00F43456" w:rsidRDefault="00E51D38">
    <w:pPr>
      <w:pStyle w:val="Header"/>
    </w:pPr>
    <w:sdt>
      <w:sdtPr>
        <w:id w:val="171999623"/>
        <w:placeholder>
          <w:docPart w:val="8415FF16B56242968713DBAA898E3629"/>
        </w:placeholder>
        <w:temporary/>
        <w:showingPlcHdr/>
      </w:sdtPr>
      <w:sdtEndPr/>
      <w:sdtContent>
        <w:r w:rsidR="00F43456">
          <w:t>[Type text]</w:t>
        </w:r>
      </w:sdtContent>
    </w:sdt>
    <w:r w:rsidR="00F43456">
      <w:ptab w:relativeTo="margin" w:alignment="center" w:leader="none"/>
    </w:r>
    <w:sdt>
      <w:sdtPr>
        <w:id w:val="171999624"/>
        <w:placeholder>
          <w:docPart w:val="128046F9571948C597014C90FFC82B81"/>
        </w:placeholder>
        <w:temporary/>
        <w:showingPlcHdr/>
      </w:sdtPr>
      <w:sdtEndPr/>
      <w:sdtContent>
        <w:r w:rsidR="00F43456">
          <w:t>[Type text]</w:t>
        </w:r>
      </w:sdtContent>
    </w:sdt>
    <w:r w:rsidR="00F43456">
      <w:ptab w:relativeTo="margin" w:alignment="right" w:leader="none"/>
    </w:r>
    <w:sdt>
      <w:sdtPr>
        <w:id w:val="171999625"/>
        <w:placeholder>
          <w:docPart w:val="9883A4DC520247BEAAEC34F9DB586CA8"/>
        </w:placeholder>
        <w:temporary/>
        <w:showingPlcHdr/>
      </w:sdtPr>
      <w:sdtEndPr/>
      <w:sdtContent>
        <w:r w:rsidR="00F43456">
          <w:t>[Type text]</w:t>
        </w:r>
      </w:sdtContent>
    </w:sdt>
  </w:p>
  <w:p w14:paraId="5A614A4E" w14:textId="77777777" w:rsidR="00F43456" w:rsidRDefault="00F4345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289B2" w14:textId="77777777" w:rsidR="00F43456" w:rsidRDefault="00F43456">
    <w:pPr>
      <w:pStyle w:val="Header"/>
    </w:pPr>
    <w:r>
      <w:rPr>
        <w:noProof/>
        <w:lang w:eastAsia="en-GB"/>
      </w:rPr>
      <w:drawing>
        <wp:anchor distT="0" distB="0" distL="114300" distR="114300" simplePos="0" relativeHeight="251658240" behindDoc="1" locked="0" layoutInCell="1" allowOverlap="1" wp14:anchorId="33B2B570" wp14:editId="69E7665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AEE19" w14:textId="77777777" w:rsidR="00F43456" w:rsidRPr="007C7B36" w:rsidRDefault="00F43456">
    <w:pPr>
      <w:pStyle w:val="Header"/>
      <w:rPr>
        <w:sz w:val="22"/>
      </w:rPr>
    </w:pPr>
    <w:r w:rsidRPr="007C7B36">
      <w:rPr>
        <w:rFonts w:ascii="Tahoma" w:hAnsi="Tahoma" w:cs="Tahoma"/>
        <w:noProof/>
        <w:sz w:val="22"/>
        <w:lang w:eastAsia="en-GB"/>
      </w:rPr>
      <w:drawing>
        <wp:anchor distT="0" distB="0" distL="114300" distR="114300" simplePos="0" relativeHeight="251660288" behindDoc="1" locked="0" layoutInCell="1" allowOverlap="1" wp14:anchorId="7C13A98A" wp14:editId="2621E13C">
          <wp:simplePos x="0" y="0"/>
          <wp:positionH relativeFrom="page">
            <wp:align>right</wp:align>
          </wp:positionH>
          <wp:positionV relativeFrom="paragraph">
            <wp:posOffset>-448310</wp:posOffset>
          </wp:positionV>
          <wp:extent cx="7556500" cy="1602342"/>
          <wp:effectExtent l="0" t="0" r="6350" b="0"/>
          <wp:wrapNone/>
          <wp:docPr id="4" name="Picture 4"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43626"/>
    <w:multiLevelType w:val="hybridMultilevel"/>
    <w:tmpl w:val="8CA4EC04"/>
    <w:lvl w:ilvl="0" w:tplc="FFFFFFFF">
      <w:start w:val="1"/>
      <w:numFmt w:val="decimal"/>
      <w:lvlText w:val="%1."/>
      <w:lvlJc w:val="left"/>
      <w:pPr>
        <w:ind w:left="1080" w:hanging="360"/>
      </w:pPr>
    </w:lvl>
    <w:lvl w:ilvl="1" w:tplc="FFFFFFFF">
      <w:start w:val="1"/>
      <w:numFmt w:val="lowerRoman"/>
      <w:lvlText w:val="%2."/>
      <w:lvlJc w:val="left"/>
      <w:pPr>
        <w:ind w:left="2160" w:hanging="72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1C727124"/>
    <w:multiLevelType w:val="hybridMultilevel"/>
    <w:tmpl w:val="E09E901A"/>
    <w:lvl w:ilvl="0" w:tplc="145E9E58">
      <w:start w:val="1"/>
      <w:numFmt w:val="decimal"/>
      <w:lvlText w:val="%1."/>
      <w:lvlJc w:val="left"/>
      <w:pPr>
        <w:ind w:left="1080" w:hanging="720"/>
      </w:pPr>
      <w:rPr>
        <w:rFonts w:hint="default"/>
      </w:rPr>
    </w:lvl>
    <w:lvl w:ilvl="1" w:tplc="BF48E736">
      <w:start w:val="1"/>
      <w:numFmt w:val="lowerLetter"/>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5C64BAA"/>
    <w:multiLevelType w:val="hybridMultilevel"/>
    <w:tmpl w:val="1B42FA08"/>
    <w:lvl w:ilvl="0" w:tplc="0809000F">
      <w:start w:val="1"/>
      <w:numFmt w:val="decimal"/>
      <w:lvlText w:val="%1."/>
      <w:lvlJc w:val="left"/>
      <w:pPr>
        <w:ind w:left="785"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2E457FD"/>
    <w:multiLevelType w:val="hybridMultilevel"/>
    <w:tmpl w:val="3F562FD8"/>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417687A"/>
    <w:multiLevelType w:val="hybridMultilevel"/>
    <w:tmpl w:val="8CA4EC04"/>
    <w:lvl w:ilvl="0" w:tplc="0809000F">
      <w:start w:val="1"/>
      <w:numFmt w:val="decimal"/>
      <w:lvlText w:val="%1."/>
      <w:lvlJc w:val="left"/>
      <w:pPr>
        <w:ind w:left="1080" w:hanging="360"/>
      </w:pPr>
    </w:lvl>
    <w:lvl w:ilvl="1" w:tplc="151E8688">
      <w:start w:val="1"/>
      <w:numFmt w:val="lowerRoman"/>
      <w:lvlText w:val="%2."/>
      <w:lvlJc w:val="left"/>
      <w:pPr>
        <w:ind w:left="2160" w:hanging="720"/>
      </w:pPr>
      <w:rPr>
        <w:rFonts w:hint="default"/>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446C3177"/>
    <w:multiLevelType w:val="hybridMultilevel"/>
    <w:tmpl w:val="A8FEAAA4"/>
    <w:lvl w:ilvl="0" w:tplc="B65092DE">
      <w:start w:val="4"/>
      <w:numFmt w:val="decimal"/>
      <w:lvlText w:val="%1."/>
      <w:lvlJc w:val="left"/>
      <w:pPr>
        <w:ind w:left="108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337BA5"/>
    <w:multiLevelType w:val="hybridMultilevel"/>
    <w:tmpl w:val="C5CA8F6C"/>
    <w:lvl w:ilvl="0" w:tplc="B9BE5C3E">
      <w:start w:val="1"/>
      <w:numFmt w:val="decimal"/>
      <w:lvlText w:val="%1."/>
      <w:lvlJc w:val="left"/>
      <w:pPr>
        <w:ind w:left="720" w:hanging="360"/>
      </w:pPr>
    </w:lvl>
    <w:lvl w:ilvl="1" w:tplc="A440BF36">
      <w:start w:val="1"/>
      <w:numFmt w:val="lowerRoman"/>
      <w:lvlText w:val="%2."/>
      <w:lvlJc w:val="left"/>
      <w:pPr>
        <w:ind w:left="1800" w:hanging="720"/>
      </w:pPr>
      <w:rPr>
        <w:rFonts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533342F"/>
    <w:multiLevelType w:val="hybridMultilevel"/>
    <w:tmpl w:val="7BDE882E"/>
    <w:lvl w:ilvl="0" w:tplc="FFFFFFFF">
      <w:start w:val="1"/>
      <w:numFmt w:val="decimal"/>
      <w:lvlText w:val="%1."/>
      <w:lvlJc w:val="left"/>
      <w:pPr>
        <w:ind w:left="108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9566605"/>
    <w:multiLevelType w:val="hybridMultilevel"/>
    <w:tmpl w:val="CA5CD960"/>
    <w:lvl w:ilvl="0" w:tplc="A78C1A24">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13">
      <w:start w:val="1"/>
      <w:numFmt w:val="upperRoman"/>
      <w:lvlText w:val="%4."/>
      <w:lvlJc w:val="righ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AF75867"/>
    <w:multiLevelType w:val="hybridMultilevel"/>
    <w:tmpl w:val="CAE2F54A"/>
    <w:lvl w:ilvl="0" w:tplc="A78C1A2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24937452">
    <w:abstractNumId w:val="6"/>
  </w:num>
  <w:num w:numId="2" w16cid:durableId="1358123366">
    <w:abstractNumId w:val="2"/>
  </w:num>
  <w:num w:numId="3" w16cid:durableId="651638100">
    <w:abstractNumId w:val="3"/>
  </w:num>
  <w:num w:numId="4" w16cid:durableId="1773356245">
    <w:abstractNumId w:val="4"/>
  </w:num>
  <w:num w:numId="5" w16cid:durableId="106973667">
    <w:abstractNumId w:val="1"/>
  </w:num>
  <w:num w:numId="6" w16cid:durableId="491994345">
    <w:abstractNumId w:val="9"/>
  </w:num>
  <w:num w:numId="7" w16cid:durableId="1776898854">
    <w:abstractNumId w:val="8"/>
  </w:num>
  <w:num w:numId="8" w16cid:durableId="136653158">
    <w:abstractNumId w:val="0"/>
  </w:num>
  <w:num w:numId="9" w16cid:durableId="1067922871">
    <w:abstractNumId w:val="7"/>
  </w:num>
  <w:num w:numId="10" w16cid:durableId="1981693076">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001372"/>
    <w:rsid w:val="00001712"/>
    <w:rsid w:val="00001A32"/>
    <w:rsid w:val="000053F6"/>
    <w:rsid w:val="00007816"/>
    <w:rsid w:val="000148E8"/>
    <w:rsid w:val="00025ACC"/>
    <w:rsid w:val="00025F08"/>
    <w:rsid w:val="00033FAE"/>
    <w:rsid w:val="00036563"/>
    <w:rsid w:val="00041474"/>
    <w:rsid w:val="00042609"/>
    <w:rsid w:val="000470E5"/>
    <w:rsid w:val="00050A18"/>
    <w:rsid w:val="000532F2"/>
    <w:rsid w:val="000660FA"/>
    <w:rsid w:val="000718BF"/>
    <w:rsid w:val="00071E0F"/>
    <w:rsid w:val="00080601"/>
    <w:rsid w:val="000835C3"/>
    <w:rsid w:val="00084D11"/>
    <w:rsid w:val="000A6B17"/>
    <w:rsid w:val="000B4706"/>
    <w:rsid w:val="000B5DED"/>
    <w:rsid w:val="000C44A7"/>
    <w:rsid w:val="000D0F4A"/>
    <w:rsid w:val="000E0A58"/>
    <w:rsid w:val="000E59D2"/>
    <w:rsid w:val="000E5E11"/>
    <w:rsid w:val="000F629C"/>
    <w:rsid w:val="000F6D7B"/>
    <w:rsid w:val="00105AB1"/>
    <w:rsid w:val="00106DA4"/>
    <w:rsid w:val="00107C4D"/>
    <w:rsid w:val="001102A0"/>
    <w:rsid w:val="00115EB7"/>
    <w:rsid w:val="00123AB8"/>
    <w:rsid w:val="0013357D"/>
    <w:rsid w:val="00134972"/>
    <w:rsid w:val="00151DA9"/>
    <w:rsid w:val="001647F1"/>
    <w:rsid w:val="00176F5C"/>
    <w:rsid w:val="0018090B"/>
    <w:rsid w:val="00181F56"/>
    <w:rsid w:val="001A4F9A"/>
    <w:rsid w:val="001B2DC8"/>
    <w:rsid w:val="001C0647"/>
    <w:rsid w:val="001C1221"/>
    <w:rsid w:val="001D3D5F"/>
    <w:rsid w:val="001D577F"/>
    <w:rsid w:val="001E1E2F"/>
    <w:rsid w:val="001E6E59"/>
    <w:rsid w:val="00206211"/>
    <w:rsid w:val="0021169F"/>
    <w:rsid w:val="00211A8B"/>
    <w:rsid w:val="00214B12"/>
    <w:rsid w:val="00216E10"/>
    <w:rsid w:val="002201BB"/>
    <w:rsid w:val="00225D8D"/>
    <w:rsid w:val="00252FB4"/>
    <w:rsid w:val="002715FA"/>
    <w:rsid w:val="002730AB"/>
    <w:rsid w:val="0028380C"/>
    <w:rsid w:val="00287A0E"/>
    <w:rsid w:val="00291EC6"/>
    <w:rsid w:val="002B0395"/>
    <w:rsid w:val="002B1C14"/>
    <w:rsid w:val="002B6816"/>
    <w:rsid w:val="002C3B7B"/>
    <w:rsid w:val="002D0B06"/>
    <w:rsid w:val="002D6635"/>
    <w:rsid w:val="002E3C97"/>
    <w:rsid w:val="002F03E2"/>
    <w:rsid w:val="003050D9"/>
    <w:rsid w:val="0030568A"/>
    <w:rsid w:val="00312BC2"/>
    <w:rsid w:val="0032643E"/>
    <w:rsid w:val="00337805"/>
    <w:rsid w:val="00340021"/>
    <w:rsid w:val="00343B2B"/>
    <w:rsid w:val="00344BC9"/>
    <w:rsid w:val="003451DA"/>
    <w:rsid w:val="00353963"/>
    <w:rsid w:val="00360CB8"/>
    <w:rsid w:val="00372579"/>
    <w:rsid w:val="003725DC"/>
    <w:rsid w:val="00375BA6"/>
    <w:rsid w:val="00375E3B"/>
    <w:rsid w:val="00376A92"/>
    <w:rsid w:val="003878D4"/>
    <w:rsid w:val="003937D5"/>
    <w:rsid w:val="00396EA1"/>
    <w:rsid w:val="003A2C0C"/>
    <w:rsid w:val="003A53C3"/>
    <w:rsid w:val="003B72CC"/>
    <w:rsid w:val="003B762E"/>
    <w:rsid w:val="003C4693"/>
    <w:rsid w:val="003D0721"/>
    <w:rsid w:val="003D0EA0"/>
    <w:rsid w:val="003E486C"/>
    <w:rsid w:val="003E49E1"/>
    <w:rsid w:val="003F215D"/>
    <w:rsid w:val="003F6886"/>
    <w:rsid w:val="0041325A"/>
    <w:rsid w:val="00413454"/>
    <w:rsid w:val="004234A7"/>
    <w:rsid w:val="00423A9E"/>
    <w:rsid w:val="004329A3"/>
    <w:rsid w:val="00437E6F"/>
    <w:rsid w:val="004424A8"/>
    <w:rsid w:val="004435E7"/>
    <w:rsid w:val="00444B11"/>
    <w:rsid w:val="00447E3C"/>
    <w:rsid w:val="0045430B"/>
    <w:rsid w:val="00461E84"/>
    <w:rsid w:val="00463AE8"/>
    <w:rsid w:val="004651AB"/>
    <w:rsid w:val="00470FDA"/>
    <w:rsid w:val="0047293E"/>
    <w:rsid w:val="00484160"/>
    <w:rsid w:val="00492DF7"/>
    <w:rsid w:val="00495412"/>
    <w:rsid w:val="004A192C"/>
    <w:rsid w:val="004A7E78"/>
    <w:rsid w:val="004B2292"/>
    <w:rsid w:val="004B4896"/>
    <w:rsid w:val="004B6B44"/>
    <w:rsid w:val="004D2274"/>
    <w:rsid w:val="004D2352"/>
    <w:rsid w:val="004D2FD8"/>
    <w:rsid w:val="005117DD"/>
    <w:rsid w:val="00512B56"/>
    <w:rsid w:val="005279D8"/>
    <w:rsid w:val="0053685C"/>
    <w:rsid w:val="00561F24"/>
    <w:rsid w:val="00563AD9"/>
    <w:rsid w:val="00571C20"/>
    <w:rsid w:val="005733F3"/>
    <w:rsid w:val="00575808"/>
    <w:rsid w:val="00586D46"/>
    <w:rsid w:val="0059095E"/>
    <w:rsid w:val="005A28CB"/>
    <w:rsid w:val="005A7F7C"/>
    <w:rsid w:val="005B467A"/>
    <w:rsid w:val="005C2653"/>
    <w:rsid w:val="005C2E93"/>
    <w:rsid w:val="005C69FE"/>
    <w:rsid w:val="005D6856"/>
    <w:rsid w:val="005E1AAB"/>
    <w:rsid w:val="005E5FB1"/>
    <w:rsid w:val="0062196A"/>
    <w:rsid w:val="00621A80"/>
    <w:rsid w:val="00632B73"/>
    <w:rsid w:val="00633837"/>
    <w:rsid w:val="00633B56"/>
    <w:rsid w:val="00641BBA"/>
    <w:rsid w:val="00644C10"/>
    <w:rsid w:val="0064586F"/>
    <w:rsid w:val="00646434"/>
    <w:rsid w:val="00662F80"/>
    <w:rsid w:val="006635CE"/>
    <w:rsid w:val="00670BC5"/>
    <w:rsid w:val="00671127"/>
    <w:rsid w:val="00674644"/>
    <w:rsid w:val="006802CB"/>
    <w:rsid w:val="00682C0D"/>
    <w:rsid w:val="006854E9"/>
    <w:rsid w:val="0069168D"/>
    <w:rsid w:val="00693E22"/>
    <w:rsid w:val="00695EA0"/>
    <w:rsid w:val="00696521"/>
    <w:rsid w:val="006A13EC"/>
    <w:rsid w:val="006A4A08"/>
    <w:rsid w:val="006A69F4"/>
    <w:rsid w:val="006B69A9"/>
    <w:rsid w:val="006B6CA2"/>
    <w:rsid w:val="006C4E8C"/>
    <w:rsid w:val="006C6E7F"/>
    <w:rsid w:val="006D095A"/>
    <w:rsid w:val="006E4B66"/>
    <w:rsid w:val="006E6716"/>
    <w:rsid w:val="006E7CC9"/>
    <w:rsid w:val="006F5EE8"/>
    <w:rsid w:val="006F77D0"/>
    <w:rsid w:val="007009B3"/>
    <w:rsid w:val="00710DB8"/>
    <w:rsid w:val="00710FB9"/>
    <w:rsid w:val="007146FB"/>
    <w:rsid w:val="007237CE"/>
    <w:rsid w:val="00735BB1"/>
    <w:rsid w:val="007413B1"/>
    <w:rsid w:val="00743494"/>
    <w:rsid w:val="00743DF1"/>
    <w:rsid w:val="00764BFD"/>
    <w:rsid w:val="00766A57"/>
    <w:rsid w:val="00766E28"/>
    <w:rsid w:val="00780DC0"/>
    <w:rsid w:val="007810F9"/>
    <w:rsid w:val="00782B58"/>
    <w:rsid w:val="00784345"/>
    <w:rsid w:val="00787A15"/>
    <w:rsid w:val="00787E5E"/>
    <w:rsid w:val="00796535"/>
    <w:rsid w:val="00796713"/>
    <w:rsid w:val="007A0CA9"/>
    <w:rsid w:val="007A6D86"/>
    <w:rsid w:val="007A7B64"/>
    <w:rsid w:val="007B2A50"/>
    <w:rsid w:val="007C0D25"/>
    <w:rsid w:val="007C7B36"/>
    <w:rsid w:val="007D316B"/>
    <w:rsid w:val="007D4362"/>
    <w:rsid w:val="007D77DD"/>
    <w:rsid w:val="008068FE"/>
    <w:rsid w:val="0081789D"/>
    <w:rsid w:val="00822BA3"/>
    <w:rsid w:val="00827BC5"/>
    <w:rsid w:val="008327CF"/>
    <w:rsid w:val="00834C43"/>
    <w:rsid w:val="00845E4B"/>
    <w:rsid w:val="0085091F"/>
    <w:rsid w:val="00856787"/>
    <w:rsid w:val="00857B05"/>
    <w:rsid w:val="00863687"/>
    <w:rsid w:val="0086529F"/>
    <w:rsid w:val="008778B4"/>
    <w:rsid w:val="00880D69"/>
    <w:rsid w:val="0088489C"/>
    <w:rsid w:val="00886E42"/>
    <w:rsid w:val="00893A89"/>
    <w:rsid w:val="00894410"/>
    <w:rsid w:val="008A1EB2"/>
    <w:rsid w:val="008A2154"/>
    <w:rsid w:val="008A258C"/>
    <w:rsid w:val="008B2047"/>
    <w:rsid w:val="008C604B"/>
    <w:rsid w:val="008C7582"/>
    <w:rsid w:val="008C79CD"/>
    <w:rsid w:val="008C7A81"/>
    <w:rsid w:val="008D1FC9"/>
    <w:rsid w:val="008D2B92"/>
    <w:rsid w:val="008E7035"/>
    <w:rsid w:val="008F00C4"/>
    <w:rsid w:val="008F0A77"/>
    <w:rsid w:val="00901411"/>
    <w:rsid w:val="00921105"/>
    <w:rsid w:val="009250E6"/>
    <w:rsid w:val="009308D9"/>
    <w:rsid w:val="00943479"/>
    <w:rsid w:val="00943549"/>
    <w:rsid w:val="009472B3"/>
    <w:rsid w:val="009474D0"/>
    <w:rsid w:val="00952467"/>
    <w:rsid w:val="009623AE"/>
    <w:rsid w:val="009729D9"/>
    <w:rsid w:val="009940FA"/>
    <w:rsid w:val="00995DCD"/>
    <w:rsid w:val="009A6885"/>
    <w:rsid w:val="009A7FE0"/>
    <w:rsid w:val="009B798E"/>
    <w:rsid w:val="009C1BB3"/>
    <w:rsid w:val="009C331F"/>
    <w:rsid w:val="009C4D90"/>
    <w:rsid w:val="009E0CD2"/>
    <w:rsid w:val="009E10A1"/>
    <w:rsid w:val="009F0A3A"/>
    <w:rsid w:val="009F2645"/>
    <w:rsid w:val="009F6298"/>
    <w:rsid w:val="00A073E9"/>
    <w:rsid w:val="00A07E96"/>
    <w:rsid w:val="00A25422"/>
    <w:rsid w:val="00A2558C"/>
    <w:rsid w:val="00A34A1A"/>
    <w:rsid w:val="00A40F48"/>
    <w:rsid w:val="00A413E8"/>
    <w:rsid w:val="00A475C4"/>
    <w:rsid w:val="00A53195"/>
    <w:rsid w:val="00A54B81"/>
    <w:rsid w:val="00A64C91"/>
    <w:rsid w:val="00A65267"/>
    <w:rsid w:val="00A66181"/>
    <w:rsid w:val="00A804A3"/>
    <w:rsid w:val="00A82833"/>
    <w:rsid w:val="00A8363E"/>
    <w:rsid w:val="00A86202"/>
    <w:rsid w:val="00A911BB"/>
    <w:rsid w:val="00A97995"/>
    <w:rsid w:val="00AA7337"/>
    <w:rsid w:val="00AA73A8"/>
    <w:rsid w:val="00AB1461"/>
    <w:rsid w:val="00AB1862"/>
    <w:rsid w:val="00AB2875"/>
    <w:rsid w:val="00AD3C9E"/>
    <w:rsid w:val="00AD3EC9"/>
    <w:rsid w:val="00AD659A"/>
    <w:rsid w:val="00AE2AF4"/>
    <w:rsid w:val="00AE4309"/>
    <w:rsid w:val="00AF5D76"/>
    <w:rsid w:val="00AF617E"/>
    <w:rsid w:val="00B0512A"/>
    <w:rsid w:val="00B065ED"/>
    <w:rsid w:val="00B071BB"/>
    <w:rsid w:val="00B1564F"/>
    <w:rsid w:val="00B1755E"/>
    <w:rsid w:val="00B22E26"/>
    <w:rsid w:val="00B316ED"/>
    <w:rsid w:val="00B40FA4"/>
    <w:rsid w:val="00B50760"/>
    <w:rsid w:val="00B52AEB"/>
    <w:rsid w:val="00B568D1"/>
    <w:rsid w:val="00B76E7D"/>
    <w:rsid w:val="00B83A9A"/>
    <w:rsid w:val="00B905EB"/>
    <w:rsid w:val="00B97EED"/>
    <w:rsid w:val="00BB1E0F"/>
    <w:rsid w:val="00BB2543"/>
    <w:rsid w:val="00BC2B65"/>
    <w:rsid w:val="00BC3CAC"/>
    <w:rsid w:val="00BD5E30"/>
    <w:rsid w:val="00BE46DD"/>
    <w:rsid w:val="00BF1CBF"/>
    <w:rsid w:val="00C01E77"/>
    <w:rsid w:val="00C120D7"/>
    <w:rsid w:val="00C37B76"/>
    <w:rsid w:val="00C468AB"/>
    <w:rsid w:val="00C515CB"/>
    <w:rsid w:val="00C53549"/>
    <w:rsid w:val="00C6395D"/>
    <w:rsid w:val="00C708C2"/>
    <w:rsid w:val="00C70909"/>
    <w:rsid w:val="00C84B0E"/>
    <w:rsid w:val="00C87F5A"/>
    <w:rsid w:val="00C90AFC"/>
    <w:rsid w:val="00C926DF"/>
    <w:rsid w:val="00C94D7A"/>
    <w:rsid w:val="00CB5B17"/>
    <w:rsid w:val="00CC54AD"/>
    <w:rsid w:val="00CD497A"/>
    <w:rsid w:val="00CD563F"/>
    <w:rsid w:val="00CD5F14"/>
    <w:rsid w:val="00CE1C31"/>
    <w:rsid w:val="00D015B7"/>
    <w:rsid w:val="00D163D4"/>
    <w:rsid w:val="00D34DFA"/>
    <w:rsid w:val="00D42ACE"/>
    <w:rsid w:val="00D449FA"/>
    <w:rsid w:val="00D46918"/>
    <w:rsid w:val="00D61A4A"/>
    <w:rsid w:val="00D656D3"/>
    <w:rsid w:val="00D806AB"/>
    <w:rsid w:val="00D8427A"/>
    <w:rsid w:val="00D844C0"/>
    <w:rsid w:val="00D846E5"/>
    <w:rsid w:val="00D8709C"/>
    <w:rsid w:val="00DA26C8"/>
    <w:rsid w:val="00DA34C1"/>
    <w:rsid w:val="00DA4C11"/>
    <w:rsid w:val="00DA657D"/>
    <w:rsid w:val="00DB040D"/>
    <w:rsid w:val="00DB0C24"/>
    <w:rsid w:val="00DC0125"/>
    <w:rsid w:val="00DC19A7"/>
    <w:rsid w:val="00DC54DE"/>
    <w:rsid w:val="00DC6593"/>
    <w:rsid w:val="00DE018D"/>
    <w:rsid w:val="00DE1F1E"/>
    <w:rsid w:val="00DF5D81"/>
    <w:rsid w:val="00E01683"/>
    <w:rsid w:val="00E0405B"/>
    <w:rsid w:val="00E11F73"/>
    <w:rsid w:val="00E141D4"/>
    <w:rsid w:val="00E16864"/>
    <w:rsid w:val="00E25D6A"/>
    <w:rsid w:val="00E321BF"/>
    <w:rsid w:val="00E41CD7"/>
    <w:rsid w:val="00E43119"/>
    <w:rsid w:val="00E51D38"/>
    <w:rsid w:val="00E57132"/>
    <w:rsid w:val="00E62876"/>
    <w:rsid w:val="00E73A03"/>
    <w:rsid w:val="00E76BE9"/>
    <w:rsid w:val="00E818C3"/>
    <w:rsid w:val="00E854F8"/>
    <w:rsid w:val="00E86FC3"/>
    <w:rsid w:val="00E87A99"/>
    <w:rsid w:val="00EA66FE"/>
    <w:rsid w:val="00EA6DD6"/>
    <w:rsid w:val="00EB24D2"/>
    <w:rsid w:val="00EB4292"/>
    <w:rsid w:val="00EB682D"/>
    <w:rsid w:val="00EC143E"/>
    <w:rsid w:val="00EC7C34"/>
    <w:rsid w:val="00ED03DA"/>
    <w:rsid w:val="00ED5655"/>
    <w:rsid w:val="00ED650C"/>
    <w:rsid w:val="00ED69C9"/>
    <w:rsid w:val="00EE10F2"/>
    <w:rsid w:val="00EF75C8"/>
    <w:rsid w:val="00F07F01"/>
    <w:rsid w:val="00F162AA"/>
    <w:rsid w:val="00F27EE9"/>
    <w:rsid w:val="00F43456"/>
    <w:rsid w:val="00F573CC"/>
    <w:rsid w:val="00F612A3"/>
    <w:rsid w:val="00F6386E"/>
    <w:rsid w:val="00F7378A"/>
    <w:rsid w:val="00F87F66"/>
    <w:rsid w:val="00F91A69"/>
    <w:rsid w:val="00F93E96"/>
    <w:rsid w:val="00FA769C"/>
    <w:rsid w:val="00FB290B"/>
    <w:rsid w:val="00FB6354"/>
    <w:rsid w:val="00FC746C"/>
    <w:rsid w:val="00FE1675"/>
    <w:rsid w:val="00FE3200"/>
    <w:rsid w:val="00FE4F55"/>
    <w:rsid w:val="00FE50D9"/>
    <w:rsid w:val="00FE5726"/>
    <w:rsid w:val="00FE70A2"/>
    <w:rsid w:val="00FE725B"/>
    <w:rsid w:val="00FE7589"/>
    <w:rsid w:val="00FF7102"/>
    <w:rsid w:val="0CFA1C9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42914B8"/>
  <w14:defaultImageDpi w14:val="330"/>
  <w15:docId w15:val="{15F46F38-33B4-4E21-8514-9599F0B62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rPr>
  </w:style>
  <w:style w:type="paragraph" w:styleId="Heading1">
    <w:name w:val="heading 1"/>
    <w:basedOn w:val="Normal"/>
    <w:next w:val="Normal"/>
    <w:link w:val="Heading1Char"/>
    <w:uiPriority w:val="9"/>
    <w:qFormat/>
    <w:rsid w:val="00822BA3"/>
    <w:pPr>
      <w:outlineLvl w:val="0"/>
    </w:pPr>
    <w:rPr>
      <w:rFonts w:asciiTheme="majorHAnsi" w:hAnsiTheme="majorHAnsi" w:cstheme="majorHAnsi"/>
      <w:b/>
      <w:bCs/>
      <w:noProof/>
      <w:sz w:val="28"/>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ListParagraph">
    <w:name w:val="List Paragraph"/>
    <w:basedOn w:val="Normal"/>
    <w:uiPriority w:val="34"/>
    <w:qFormat/>
    <w:rsid w:val="00151DA9"/>
    <w:pPr>
      <w:spacing w:after="200" w:line="276" w:lineRule="auto"/>
      <w:ind w:left="720"/>
      <w:contextualSpacing/>
    </w:pPr>
    <w:rPr>
      <w:rFonts w:asciiTheme="minorHAnsi" w:eastAsiaTheme="minorHAnsi" w:hAnsiTheme="minorHAnsi" w:cstheme="minorBidi"/>
    </w:rPr>
  </w:style>
  <w:style w:type="table" w:styleId="TableGrid">
    <w:name w:val="Table Grid"/>
    <w:basedOn w:val="TableNormal"/>
    <w:uiPriority w:val="39"/>
    <w:rsid w:val="000013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660FA"/>
    <w:rPr>
      <w:sz w:val="16"/>
      <w:szCs w:val="16"/>
    </w:rPr>
  </w:style>
  <w:style w:type="paragraph" w:styleId="CommentText">
    <w:name w:val="annotation text"/>
    <w:basedOn w:val="Normal"/>
    <w:link w:val="CommentTextChar"/>
    <w:uiPriority w:val="99"/>
    <w:semiHidden/>
    <w:unhideWhenUsed/>
    <w:rsid w:val="000660FA"/>
    <w:rPr>
      <w:sz w:val="20"/>
      <w:szCs w:val="20"/>
    </w:rPr>
  </w:style>
  <w:style w:type="character" w:customStyle="1" w:styleId="CommentTextChar">
    <w:name w:val="Comment Text Char"/>
    <w:basedOn w:val="DefaultParagraphFont"/>
    <w:link w:val="CommentText"/>
    <w:uiPriority w:val="99"/>
    <w:semiHidden/>
    <w:rsid w:val="000660FA"/>
    <w:rPr>
      <w:rFonts w:ascii="Times New Roman" w:eastAsia="PMingLiU"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0660FA"/>
    <w:rPr>
      <w:b/>
      <w:bCs/>
    </w:rPr>
  </w:style>
  <w:style w:type="character" w:customStyle="1" w:styleId="CommentSubjectChar">
    <w:name w:val="Comment Subject Char"/>
    <w:basedOn w:val="CommentTextChar"/>
    <w:link w:val="CommentSubject"/>
    <w:uiPriority w:val="99"/>
    <w:semiHidden/>
    <w:rsid w:val="000660FA"/>
    <w:rPr>
      <w:rFonts w:ascii="Times New Roman" w:eastAsia="PMingLiU" w:hAnsi="Times New Roman" w:cs="Times New Roman"/>
      <w:b/>
      <w:bCs/>
      <w:sz w:val="20"/>
      <w:szCs w:val="20"/>
      <w:lang w:val="en-US"/>
    </w:rPr>
  </w:style>
  <w:style w:type="character" w:styleId="HTMLKeyboard">
    <w:name w:val="HTML Keyboard"/>
    <w:basedOn w:val="DefaultParagraphFont"/>
    <w:uiPriority w:val="99"/>
    <w:semiHidden/>
    <w:unhideWhenUsed/>
    <w:rsid w:val="0088489C"/>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822BA3"/>
    <w:rPr>
      <w:rFonts w:asciiTheme="majorHAnsi" w:eastAsia="PMingLiU" w:hAnsiTheme="majorHAnsi" w:cstheme="majorHAnsi"/>
      <w:b/>
      <w:bCs/>
      <w:noProof/>
      <w:sz w:val="28"/>
      <w:szCs w:val="28"/>
      <w:lang w:eastAsia="en-GB"/>
    </w:rPr>
  </w:style>
  <w:style w:type="paragraph" w:styleId="Caption">
    <w:name w:val="caption"/>
    <w:basedOn w:val="Normal"/>
    <w:next w:val="Normal"/>
    <w:uiPriority w:val="35"/>
    <w:unhideWhenUsed/>
    <w:qFormat/>
    <w:rsid w:val="00AB1461"/>
    <w:pPr>
      <w:spacing w:after="200"/>
      <w:jc w:val="both"/>
    </w:pPr>
    <w:rPr>
      <w:rFonts w:ascii="CMU Serif" w:eastAsiaTheme="minorHAnsi" w:hAnsi="CMU Serif" w:cstheme="minorBidi"/>
      <w:i/>
      <w:iCs/>
      <w:color w:val="1F497D" w:themeColor="text2"/>
      <w:sz w:val="18"/>
      <w:szCs w:val="18"/>
    </w:rPr>
  </w:style>
  <w:style w:type="character" w:customStyle="1" w:styleId="hcp3">
    <w:name w:val="hcp3"/>
    <w:basedOn w:val="DefaultParagraphFont"/>
    <w:rsid w:val="00E62876"/>
    <w:rPr>
      <w:b/>
      <w:bCs/>
    </w:rPr>
  </w:style>
  <w:style w:type="character" w:customStyle="1" w:styleId="UnresolvedMention1">
    <w:name w:val="Unresolved Mention1"/>
    <w:basedOn w:val="DefaultParagraphFont"/>
    <w:uiPriority w:val="99"/>
    <w:semiHidden/>
    <w:unhideWhenUsed/>
    <w:rsid w:val="00D449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79795">
      <w:bodyDiv w:val="1"/>
      <w:marLeft w:val="0"/>
      <w:marRight w:val="0"/>
      <w:marTop w:val="0"/>
      <w:marBottom w:val="0"/>
      <w:divBdr>
        <w:top w:val="none" w:sz="0" w:space="0" w:color="auto"/>
        <w:left w:val="none" w:sz="0" w:space="0" w:color="auto"/>
        <w:bottom w:val="none" w:sz="0" w:space="0" w:color="auto"/>
        <w:right w:val="none" w:sz="0" w:space="0" w:color="auto"/>
      </w:divBdr>
      <w:divsChild>
        <w:div w:id="1050302440">
          <w:marLeft w:val="0"/>
          <w:marRight w:val="0"/>
          <w:marTop w:val="0"/>
          <w:marBottom w:val="0"/>
          <w:divBdr>
            <w:top w:val="none" w:sz="0" w:space="0" w:color="auto"/>
            <w:left w:val="none" w:sz="0" w:space="0" w:color="auto"/>
            <w:bottom w:val="none" w:sz="0" w:space="0" w:color="auto"/>
            <w:right w:val="none" w:sz="0" w:space="0" w:color="auto"/>
          </w:divBdr>
        </w:div>
      </w:divsChild>
    </w:div>
    <w:div w:id="1734498229">
      <w:bodyDiv w:val="1"/>
      <w:marLeft w:val="0"/>
      <w:marRight w:val="0"/>
      <w:marTop w:val="0"/>
      <w:marBottom w:val="0"/>
      <w:divBdr>
        <w:top w:val="none" w:sz="0" w:space="0" w:color="auto"/>
        <w:left w:val="none" w:sz="0" w:space="0" w:color="auto"/>
        <w:bottom w:val="none" w:sz="0" w:space="0" w:color="auto"/>
        <w:right w:val="none" w:sz="0" w:space="0" w:color="auto"/>
      </w:divBdr>
      <w:divsChild>
        <w:div w:id="621034856">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eader" Target="header2.xml"/><Relationship Id="rId47"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jpg"/><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oter" Target="footer1.xm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jpg"/><Relationship Id="rId46"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34.jpeg"/></Relationships>
</file>

<file path=word/_rels/header3.xml.rels><?xml version="1.0" encoding="UTF-8" standalone="yes"?>
<Relationships xmlns="http://schemas.openxmlformats.org/package/2006/relationships"><Relationship Id="rId1" Type="http://schemas.openxmlformats.org/officeDocument/2006/relationships/image" Target="media/image3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673539" w:rsidRDefault="00673539">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673539" w:rsidRDefault="00673539">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673539" w:rsidRDefault="00673539">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altName w:val="Arial"/>
    <w:charset w:val="00"/>
    <w:family w:val="auto"/>
    <w:pitch w:val="variable"/>
    <w:sig w:usb0="00000000" w:usb1="5000A1FF" w:usb2="00000000" w:usb3="00000000" w:csb0="000001BF" w:csb1="00000000"/>
  </w:font>
  <w:font w:name="Courier New">
    <w:panose1 w:val="02070309020205020404"/>
    <w:charset w:val="00"/>
    <w:family w:val="modern"/>
    <w:pitch w:val="fixed"/>
    <w:sig w:usb0="E0002EFF" w:usb1="C0007843" w:usb2="00000009" w:usb3="00000000" w:csb0="000001FF" w:csb1="00000000"/>
  </w:font>
  <w:font w:name="CMU Serif">
    <w:altName w:val="Times New Roman"/>
    <w:charset w:val="00"/>
    <w:family w:val="auto"/>
    <w:pitch w:val="variable"/>
    <w:sig w:usb0="E10002FF" w:usb1="5201E9EB" w:usb2="02020004" w:usb3="00000000" w:csb0="0000019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3539"/>
    <w:rsid w:val="000610B6"/>
    <w:rsid w:val="0014288A"/>
    <w:rsid w:val="00157CEA"/>
    <w:rsid w:val="00384BCD"/>
    <w:rsid w:val="00673539"/>
    <w:rsid w:val="007B2A05"/>
    <w:rsid w:val="008556D7"/>
    <w:rsid w:val="008E1703"/>
    <w:rsid w:val="00BC73BF"/>
    <w:rsid w:val="00E279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EBFAC8-BE13-4131-AC28-BD9C7F85E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3</TotalTime>
  <Pages>10</Pages>
  <Words>2379</Words>
  <Characters>13564</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15912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Breeze, Ben</cp:lastModifiedBy>
  <cp:revision>2</cp:revision>
  <dcterms:created xsi:type="dcterms:W3CDTF">2022-08-05T11:12:00Z</dcterms:created>
  <dcterms:modified xsi:type="dcterms:W3CDTF">2022-08-05T11:12:00Z</dcterms:modified>
</cp:coreProperties>
</file>