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A2B3E" w14:textId="7DE28F71" w:rsidR="006E22ED" w:rsidRPr="00F75EAD" w:rsidRDefault="11FBB46F" w:rsidP="51BBBB12">
      <w:pPr>
        <w:tabs>
          <w:tab w:val="left" w:pos="219"/>
          <w:tab w:val="center" w:pos="5386"/>
        </w:tabs>
        <w:rPr>
          <w:color w:val="000000" w:themeColor="text1"/>
        </w:rPr>
      </w:pPr>
      <w:r>
        <w:rPr>
          <w:noProof/>
        </w:rPr>
        <w:drawing>
          <wp:inline distT="0" distB="0" distL="0" distR="0" wp14:anchorId="30058D13" wp14:editId="540FD15A">
            <wp:extent cx="6562725" cy="1800225"/>
            <wp:effectExtent l="0" t="0" r="0" b="0"/>
            <wp:docPr id="10443862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386213" name=""/>
                    <pic:cNvPicPr/>
                  </pic:nvPicPr>
                  <pic:blipFill>
                    <a:blip r:embed="rId11">
                      <a:extLst>
                        <a:ext uri="{28A0092B-C50C-407E-A947-70E740481C1C}">
                          <a14:useLocalDpi xmlns:a14="http://schemas.microsoft.com/office/drawing/2010/main" val="0"/>
                        </a:ext>
                      </a:extLst>
                    </a:blip>
                    <a:stretch>
                      <a:fillRect/>
                    </a:stretch>
                  </pic:blipFill>
                  <pic:spPr>
                    <a:xfrm>
                      <a:off x="0" y="0"/>
                      <a:ext cx="6562725" cy="1800225"/>
                    </a:xfrm>
                    <a:prstGeom prst="rect">
                      <a:avLst/>
                    </a:prstGeom>
                  </pic:spPr>
                </pic:pic>
              </a:graphicData>
            </a:graphic>
          </wp:inline>
        </w:drawing>
      </w:r>
    </w:p>
    <w:p w14:paraId="6462255B" w14:textId="43E60C46" w:rsidR="006E22ED" w:rsidRPr="00F75EAD" w:rsidRDefault="006E22ED" w:rsidP="51BBBB12">
      <w:pPr>
        <w:rPr>
          <w:rFonts w:ascii="Calibri Light" w:eastAsia="Calibri Light" w:hAnsi="Calibri Light" w:cs="Calibri Light"/>
          <w:color w:val="000000" w:themeColor="text1"/>
          <w:sz w:val="70"/>
          <w:szCs w:val="70"/>
        </w:rPr>
      </w:pPr>
    </w:p>
    <w:p w14:paraId="028069E1" w14:textId="529ABBF4" w:rsidR="006E22ED" w:rsidRPr="00F75EAD" w:rsidRDefault="11FBB46F" w:rsidP="51BBBB12">
      <w:pPr>
        <w:pStyle w:val="Heading1"/>
        <w:spacing w:line="259" w:lineRule="auto"/>
        <w:jc w:val="center"/>
        <w:rPr>
          <w:rFonts w:ascii="Calibri Light" w:eastAsia="Calibri Light" w:hAnsi="Calibri Light" w:cs="Calibri Light"/>
          <w:color w:val="000000" w:themeColor="text1"/>
          <w:sz w:val="78"/>
          <w:szCs w:val="78"/>
        </w:rPr>
      </w:pPr>
      <w:r w:rsidRPr="51BBBB12">
        <w:rPr>
          <w:rFonts w:ascii="Calibri Light" w:eastAsia="Calibri Light" w:hAnsi="Calibri Light" w:cs="Calibri Light"/>
          <w:color w:val="000000" w:themeColor="text1"/>
          <w:sz w:val="78"/>
          <w:szCs w:val="78"/>
        </w:rPr>
        <w:t>Postgraduate Certificate in Transferable Skills</w:t>
      </w:r>
    </w:p>
    <w:p w14:paraId="08006754" w14:textId="239778A4" w:rsidR="006E22ED" w:rsidRPr="00F75EAD" w:rsidRDefault="006E22ED" w:rsidP="51BBBB12">
      <w:pPr>
        <w:rPr>
          <w:rFonts w:ascii="Calibri Light" w:eastAsia="Calibri Light" w:hAnsi="Calibri Light" w:cs="Calibri Light"/>
          <w:color w:val="000000" w:themeColor="text1"/>
        </w:rPr>
      </w:pPr>
    </w:p>
    <w:p w14:paraId="18014821" w14:textId="13A748AD" w:rsidR="006E22ED" w:rsidRPr="00F75EAD" w:rsidRDefault="006E22ED" w:rsidP="51BBBB12">
      <w:pPr>
        <w:keepNext/>
        <w:spacing w:before="240" w:after="60"/>
        <w:jc w:val="center"/>
        <w:rPr>
          <w:rFonts w:ascii="Calibri Light" w:eastAsia="Calibri Light" w:hAnsi="Calibri Light" w:cs="Calibri Light"/>
          <w:b/>
          <w:bCs/>
          <w:color w:val="000000" w:themeColor="text1"/>
          <w:sz w:val="60"/>
          <w:szCs w:val="60"/>
        </w:rPr>
      </w:pPr>
    </w:p>
    <w:p w14:paraId="43D511BC" w14:textId="3DB1E999" w:rsidR="006E22ED" w:rsidRPr="00F75EAD" w:rsidRDefault="11FBB46F" w:rsidP="51BBBB12">
      <w:pPr>
        <w:pStyle w:val="Heading3"/>
        <w:jc w:val="center"/>
        <w:rPr>
          <w:rFonts w:ascii="Calibri Light" w:eastAsia="Calibri Light" w:hAnsi="Calibri Light" w:cs="Calibri Light"/>
          <w:color w:val="000000" w:themeColor="text1"/>
          <w:sz w:val="52"/>
          <w:szCs w:val="52"/>
        </w:rPr>
      </w:pPr>
      <w:r w:rsidRPr="51BBBB12">
        <w:rPr>
          <w:rFonts w:ascii="Calibri Light" w:eastAsia="Calibri Light" w:hAnsi="Calibri Light" w:cs="Calibri Light"/>
          <w:color w:val="000000" w:themeColor="text1"/>
          <w:sz w:val="52"/>
          <w:szCs w:val="52"/>
        </w:rPr>
        <w:t xml:space="preserve">DC958: Project Management </w:t>
      </w:r>
    </w:p>
    <w:p w14:paraId="6B8143E0" w14:textId="76980BC9" w:rsidR="006E22ED" w:rsidRPr="00F75EAD" w:rsidRDefault="006E22ED" w:rsidP="51BBBB12">
      <w:pPr>
        <w:rPr>
          <w:rFonts w:ascii="Calibri Light" w:eastAsia="Calibri Light" w:hAnsi="Calibri Light" w:cs="Calibri Light"/>
          <w:color w:val="000000" w:themeColor="text1"/>
        </w:rPr>
      </w:pPr>
    </w:p>
    <w:p w14:paraId="3F6FF609" w14:textId="7D2B5B76" w:rsidR="006E22ED" w:rsidRPr="00F75EAD" w:rsidRDefault="006E22ED" w:rsidP="51BBBB12">
      <w:pPr>
        <w:rPr>
          <w:rFonts w:ascii="Calibri Light" w:eastAsia="Calibri Light" w:hAnsi="Calibri Light" w:cs="Calibri Light"/>
          <w:color w:val="000000" w:themeColor="text1"/>
        </w:rPr>
      </w:pPr>
    </w:p>
    <w:p w14:paraId="66A2AF20" w14:textId="40BEA933" w:rsidR="006E22ED" w:rsidRPr="00F75EAD" w:rsidRDefault="006E22ED" w:rsidP="51BBBB12">
      <w:pPr>
        <w:rPr>
          <w:rFonts w:ascii="Calibri Light" w:eastAsia="Calibri Light" w:hAnsi="Calibri Light" w:cs="Calibri Light"/>
          <w:color w:val="000000" w:themeColor="text1"/>
        </w:rPr>
      </w:pPr>
    </w:p>
    <w:p w14:paraId="3BA0A1EF" w14:textId="11D1B0FD" w:rsidR="37374370" w:rsidRDefault="37374370" w:rsidP="286167AE">
      <w:pPr>
        <w:jc w:val="center"/>
        <w:rPr>
          <w:rFonts w:ascii="Calibri Light" w:eastAsia="Calibri Light" w:hAnsi="Calibri Light" w:cs="Calibri Light"/>
          <w:color w:val="000000" w:themeColor="text1"/>
          <w:sz w:val="40"/>
          <w:szCs w:val="40"/>
        </w:rPr>
      </w:pPr>
      <w:r w:rsidRPr="286167AE">
        <w:rPr>
          <w:rFonts w:ascii="Calibri Light" w:eastAsia="Calibri Light" w:hAnsi="Calibri Light" w:cs="Calibri Light"/>
          <w:b/>
          <w:bCs/>
          <w:color w:val="000000" w:themeColor="text1"/>
          <w:sz w:val="40"/>
          <w:szCs w:val="40"/>
        </w:rPr>
        <w:t>Programme Director</w:t>
      </w:r>
    </w:p>
    <w:p w14:paraId="0130C1A2" w14:textId="68230DBC" w:rsidR="37374370" w:rsidRDefault="37374370" w:rsidP="286167AE">
      <w:pPr>
        <w:jc w:val="center"/>
        <w:rPr>
          <w:rFonts w:ascii="Calibri Light" w:eastAsia="Calibri Light" w:hAnsi="Calibri Light" w:cs="Calibri Light"/>
          <w:color w:val="000000" w:themeColor="text1"/>
          <w:sz w:val="40"/>
          <w:szCs w:val="40"/>
        </w:rPr>
      </w:pPr>
      <w:r w:rsidRPr="286167AE">
        <w:rPr>
          <w:rFonts w:ascii="Calibri Light" w:eastAsia="Calibri Light" w:hAnsi="Calibri Light" w:cs="Calibri Light"/>
          <w:b/>
          <w:bCs/>
          <w:color w:val="000000" w:themeColor="text1"/>
          <w:sz w:val="40"/>
          <w:szCs w:val="40"/>
        </w:rPr>
        <w:t>Dr Daniel Franklin</w:t>
      </w:r>
    </w:p>
    <w:p w14:paraId="03D2E3CE" w14:textId="54D33748" w:rsidR="006E22ED" w:rsidRPr="00F75EAD" w:rsidRDefault="11FBB46F" w:rsidP="51BBBB12">
      <w:pPr>
        <w:jc w:val="center"/>
        <w:rPr>
          <w:rFonts w:ascii="Calibri Light" w:eastAsia="Calibri Light" w:hAnsi="Calibri Light" w:cs="Calibri Light"/>
          <w:color w:val="000000" w:themeColor="text1"/>
          <w:sz w:val="40"/>
          <w:szCs w:val="40"/>
        </w:rPr>
      </w:pPr>
      <w:hyperlink r:id="rId12">
        <w:r w:rsidRPr="51BBBB12">
          <w:rPr>
            <w:rStyle w:val="Hyperlink"/>
            <w:rFonts w:ascii="Calibri Light" w:eastAsia="Calibri Light" w:hAnsi="Calibri Light" w:cs="Calibri Light"/>
            <w:b/>
            <w:bCs/>
            <w:sz w:val="40"/>
            <w:szCs w:val="40"/>
          </w:rPr>
          <w:t>Transferable.skills@warwick.ac.uk</w:t>
        </w:r>
      </w:hyperlink>
    </w:p>
    <w:p w14:paraId="43115797" w14:textId="5EA021D1" w:rsidR="006E22ED" w:rsidRPr="00F75EAD" w:rsidRDefault="006E22ED" w:rsidP="51BBBB12">
      <w:pPr>
        <w:jc w:val="center"/>
        <w:rPr>
          <w:rFonts w:ascii="Calibri Light" w:eastAsia="Calibri Light" w:hAnsi="Calibri Light" w:cs="Calibri Light"/>
          <w:color w:val="000000" w:themeColor="text1"/>
        </w:rPr>
      </w:pPr>
    </w:p>
    <w:p w14:paraId="1F26BDBF" w14:textId="7F057397" w:rsidR="006E22ED" w:rsidRPr="00F75EAD" w:rsidRDefault="006E22ED" w:rsidP="51BBBB12">
      <w:pPr>
        <w:rPr>
          <w:rFonts w:ascii="Calibri Light" w:eastAsia="Calibri Light" w:hAnsi="Calibri Light" w:cs="Calibri Light"/>
          <w:color w:val="000000" w:themeColor="text1"/>
        </w:rPr>
      </w:pPr>
    </w:p>
    <w:p w14:paraId="5DF8E085" w14:textId="61648A4D" w:rsidR="006E22ED" w:rsidRPr="00F75EAD" w:rsidRDefault="006E22ED" w:rsidP="51BBBB12">
      <w:pPr>
        <w:rPr>
          <w:rFonts w:ascii="Calibri Light" w:eastAsia="Calibri Light" w:hAnsi="Calibri Light" w:cs="Calibri Light"/>
          <w:color w:val="000000" w:themeColor="text1"/>
        </w:rPr>
      </w:pPr>
    </w:p>
    <w:p w14:paraId="208EC79C" w14:textId="5D6C18DB" w:rsidR="006E22ED" w:rsidRPr="00F75EAD" w:rsidRDefault="11FBB46F" w:rsidP="51BBBB12">
      <w:pPr>
        <w:jc w:val="center"/>
        <w:rPr>
          <w:rFonts w:ascii="Calibri Light" w:eastAsia="Calibri Light" w:hAnsi="Calibri Light" w:cs="Calibri Light"/>
          <w:color w:val="000000" w:themeColor="text1"/>
        </w:rPr>
      </w:pPr>
      <w:r w:rsidRPr="51BBBB12">
        <w:rPr>
          <w:rFonts w:ascii="Calibri Light" w:eastAsia="Calibri Light" w:hAnsi="Calibri Light" w:cs="Calibri Light"/>
          <w:b/>
          <w:bCs/>
          <w:color w:val="000000" w:themeColor="text1"/>
        </w:rPr>
        <w:t>Student Name:</w:t>
      </w:r>
    </w:p>
    <w:p w14:paraId="35E8889F" w14:textId="639AAF45" w:rsidR="006E22ED" w:rsidRPr="00F75EAD" w:rsidRDefault="11FBB46F" w:rsidP="51BBBB12">
      <w:pPr>
        <w:jc w:val="center"/>
        <w:rPr>
          <w:rFonts w:ascii="Calibri Light" w:eastAsia="Calibri Light" w:hAnsi="Calibri Light" w:cs="Calibri Light"/>
          <w:color w:val="000000" w:themeColor="text1"/>
        </w:rPr>
      </w:pPr>
      <w:r w:rsidRPr="51BBBB12">
        <w:rPr>
          <w:rFonts w:ascii="Calibri Light" w:eastAsia="Calibri Light" w:hAnsi="Calibri Light" w:cs="Calibri Light"/>
          <w:b/>
          <w:bCs/>
          <w:color w:val="000000" w:themeColor="text1"/>
        </w:rPr>
        <w:t>Student ID Number:</w:t>
      </w:r>
    </w:p>
    <w:p w14:paraId="467D6F42" w14:textId="536BF1B3" w:rsidR="006E22ED" w:rsidRPr="00F75EAD" w:rsidRDefault="006E22ED" w:rsidP="51BBBB12">
      <w:pPr>
        <w:jc w:val="center"/>
        <w:rPr>
          <w:rFonts w:ascii="Calibri Light" w:eastAsia="Calibri Light" w:hAnsi="Calibri Light" w:cs="Calibri Light"/>
          <w:color w:val="000000" w:themeColor="text1"/>
        </w:rPr>
      </w:pPr>
    </w:p>
    <w:p w14:paraId="6475C6C5" w14:textId="77777777" w:rsidR="006E22ED" w:rsidRPr="00F75EAD" w:rsidRDefault="006E22ED" w:rsidP="51BBBB12">
      <w:pPr>
        <w:tabs>
          <w:tab w:val="left" w:pos="219"/>
          <w:tab w:val="center" w:pos="5386"/>
        </w:tabs>
        <w:rPr>
          <w:rFonts w:asciiTheme="majorHAnsi" w:hAnsiTheme="majorHAnsi"/>
          <w:sz w:val="70"/>
          <w:szCs w:val="70"/>
        </w:rPr>
      </w:pPr>
    </w:p>
    <w:p w14:paraId="283FA013" w14:textId="008CF3E0" w:rsidR="00F75EAD" w:rsidRDefault="00F75EAD" w:rsidP="127E8CE2">
      <w:pPr>
        <w:rPr>
          <w:rFonts w:asciiTheme="majorHAnsi" w:hAnsiTheme="majorHAnsi"/>
          <w:sz w:val="70"/>
          <w:szCs w:val="70"/>
        </w:rPr>
      </w:pPr>
    </w:p>
    <w:p w14:paraId="2BECCBC6" w14:textId="77777777" w:rsidR="009E25AA" w:rsidRDefault="009E25AA" w:rsidP="00F75EAD">
      <w:pPr>
        <w:rPr>
          <w:rFonts w:asciiTheme="majorHAnsi" w:hAnsiTheme="majorHAnsi"/>
          <w:b/>
        </w:rPr>
      </w:pPr>
    </w:p>
    <w:p w14:paraId="61542107" w14:textId="77777777" w:rsidR="006E6034" w:rsidRDefault="006E6034" w:rsidP="00F75EAD">
      <w:pPr>
        <w:rPr>
          <w:rFonts w:asciiTheme="majorHAnsi" w:hAnsiTheme="majorHAnsi"/>
          <w:b/>
        </w:rPr>
      </w:pPr>
    </w:p>
    <w:p w14:paraId="03C1A913" w14:textId="158F0D80" w:rsidR="009826A9" w:rsidRPr="00B70142" w:rsidRDefault="009826A9" w:rsidP="009826A9">
      <w:pPr>
        <w:rPr>
          <w:rFonts w:asciiTheme="majorHAnsi" w:hAnsiTheme="majorHAnsi"/>
          <w:b/>
        </w:rPr>
      </w:pPr>
      <w:bookmarkStart w:id="0" w:name="Title"/>
      <w:r>
        <w:rPr>
          <w:rFonts w:asciiTheme="majorHAnsi" w:hAnsiTheme="majorHAnsi"/>
          <w:b/>
        </w:rPr>
        <w:lastRenderedPageBreak/>
        <w:t>Log of Assignments Completed:</w:t>
      </w:r>
    </w:p>
    <w:p w14:paraId="377FF4FA" w14:textId="77777777" w:rsidR="009826A9" w:rsidRPr="00B70142" w:rsidRDefault="009826A9" w:rsidP="009826A9">
      <w:pPr>
        <w:rPr>
          <w:rFonts w:asciiTheme="majorHAnsi" w:hAnsiTheme="majorHAnsi"/>
          <w:b/>
        </w:rPr>
      </w:pPr>
    </w:p>
    <w:p w14:paraId="42E5E1B4" w14:textId="77777777" w:rsidR="009826A9" w:rsidRPr="00B70142" w:rsidRDefault="009826A9" w:rsidP="009826A9">
      <w:pPr>
        <w:rPr>
          <w:rFonts w:asciiTheme="majorHAnsi" w:hAnsiTheme="majorHAnsi"/>
        </w:rPr>
      </w:pPr>
      <w:r w:rsidRPr="00B70142">
        <w:rPr>
          <w:rFonts w:asciiTheme="majorHAnsi" w:hAnsiTheme="majorHAnsi"/>
        </w:rPr>
        <w:t>This log should be updated as each completed assignment is added to the Portfolio.</w:t>
      </w:r>
    </w:p>
    <w:p w14:paraId="081089CA" w14:textId="77777777" w:rsidR="009826A9" w:rsidRPr="00B70142" w:rsidRDefault="009826A9" w:rsidP="009826A9">
      <w:pPr>
        <w:rPr>
          <w:rFonts w:asciiTheme="majorHAnsi" w:hAnsiTheme="majorHAnsi"/>
        </w:rPr>
      </w:pPr>
    </w:p>
    <w:p w14:paraId="7D82C439" w14:textId="2C059342" w:rsidR="009826A9" w:rsidRPr="00B70142" w:rsidRDefault="009826A9" w:rsidP="009826A9">
      <w:pPr>
        <w:rPr>
          <w:rFonts w:asciiTheme="majorHAnsi" w:hAnsiTheme="majorHAnsi"/>
        </w:rPr>
      </w:pPr>
      <w:r w:rsidRPr="00B70142">
        <w:rPr>
          <w:rFonts w:asciiTheme="majorHAnsi" w:hAnsiTheme="majorHAnsi"/>
        </w:rPr>
        <w:t>Student’s Name:  _____________________________     DTC/Dept.:  _</w:t>
      </w:r>
      <w:r>
        <w:rPr>
          <w:rFonts w:asciiTheme="majorHAnsi" w:hAnsiTheme="majorHAnsi"/>
        </w:rPr>
        <w:t>_____________</w:t>
      </w:r>
      <w:r w:rsidRPr="00B70142">
        <w:rPr>
          <w:rFonts w:asciiTheme="majorHAnsi" w:hAnsiTheme="majorHAnsi"/>
        </w:rPr>
        <w:t>___________</w:t>
      </w:r>
    </w:p>
    <w:p w14:paraId="1CAEC79A" w14:textId="77777777" w:rsidR="009826A9" w:rsidRPr="00B70142" w:rsidRDefault="009826A9" w:rsidP="009826A9">
      <w:pPr>
        <w:rPr>
          <w:rFonts w:asciiTheme="majorHAnsi" w:hAnsiTheme="majorHAnsi"/>
        </w:rPr>
      </w:pPr>
    </w:p>
    <w:p w14:paraId="782C3363" w14:textId="77777777" w:rsidR="009826A9" w:rsidRPr="00B70142" w:rsidRDefault="009826A9" w:rsidP="009826A9">
      <w:pPr>
        <w:rPr>
          <w:rFonts w:asciiTheme="majorHAnsi" w:hAnsiTheme="majorHAnsi"/>
        </w:rPr>
      </w:pPr>
      <w:r w:rsidRPr="00B70142">
        <w:rPr>
          <w:rFonts w:asciiTheme="majorHAnsi" w:hAnsiTheme="majorHAnsi"/>
        </w:rPr>
        <w:t>Supervisor’s Name:  ______________________        Course Director:  _________________________</w:t>
      </w:r>
    </w:p>
    <w:p w14:paraId="52BC5201" w14:textId="77777777" w:rsidR="009826A9" w:rsidRPr="00B70142" w:rsidRDefault="009826A9" w:rsidP="009826A9">
      <w:pPr>
        <w:rPr>
          <w:rFonts w:asciiTheme="majorHAnsi" w:hAnsiTheme="majorHAnsi"/>
        </w:rPr>
      </w:pPr>
    </w:p>
    <w:p w14:paraId="1DA2BFB7" w14:textId="77777777" w:rsidR="009826A9" w:rsidRPr="00B70142" w:rsidRDefault="009826A9" w:rsidP="009826A9">
      <w:pPr>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2"/>
        <w:gridCol w:w="1278"/>
        <w:gridCol w:w="1945"/>
        <w:gridCol w:w="2243"/>
      </w:tblGrid>
      <w:tr w:rsidR="00DE737B" w:rsidRPr="00B70142" w14:paraId="02ADF1DB" w14:textId="77777777" w:rsidTr="009F65F3">
        <w:trPr>
          <w:cantSplit/>
          <w:trHeight w:val="927"/>
        </w:trPr>
        <w:tc>
          <w:tcPr>
            <w:tcW w:w="4872" w:type="dxa"/>
            <w:vAlign w:val="center"/>
          </w:tcPr>
          <w:p w14:paraId="07A190AC" w14:textId="77777777" w:rsidR="009826A9" w:rsidRPr="00B70142" w:rsidRDefault="009826A9" w:rsidP="009826A9">
            <w:pPr>
              <w:rPr>
                <w:rFonts w:asciiTheme="majorHAnsi" w:hAnsiTheme="majorHAnsi"/>
              </w:rPr>
            </w:pPr>
            <w:r w:rsidRPr="00B70142">
              <w:rPr>
                <w:rFonts w:asciiTheme="majorHAnsi" w:hAnsiTheme="majorHAnsi"/>
              </w:rPr>
              <w:t>Title of Assignment</w:t>
            </w:r>
          </w:p>
        </w:tc>
        <w:tc>
          <w:tcPr>
            <w:tcW w:w="1278" w:type="dxa"/>
            <w:vAlign w:val="center"/>
          </w:tcPr>
          <w:p w14:paraId="5C37CB02" w14:textId="77777777" w:rsidR="009826A9" w:rsidRPr="00B70142" w:rsidRDefault="009826A9" w:rsidP="009826A9">
            <w:pPr>
              <w:rPr>
                <w:rFonts w:asciiTheme="majorHAnsi" w:hAnsiTheme="majorHAnsi"/>
              </w:rPr>
            </w:pPr>
            <w:r w:rsidRPr="00B70142">
              <w:rPr>
                <w:rFonts w:asciiTheme="majorHAnsi" w:hAnsiTheme="majorHAnsi"/>
              </w:rPr>
              <w:t>Date Completed</w:t>
            </w:r>
          </w:p>
        </w:tc>
        <w:tc>
          <w:tcPr>
            <w:tcW w:w="1945" w:type="dxa"/>
            <w:vAlign w:val="center"/>
          </w:tcPr>
          <w:p w14:paraId="7220877D" w14:textId="24042C50" w:rsidR="009826A9" w:rsidRPr="00B70142" w:rsidRDefault="009826A9" w:rsidP="009826A9">
            <w:pPr>
              <w:rPr>
                <w:rFonts w:asciiTheme="majorHAnsi" w:hAnsiTheme="majorHAnsi"/>
              </w:rPr>
            </w:pPr>
            <w:r w:rsidRPr="00B70142">
              <w:rPr>
                <w:rFonts w:asciiTheme="majorHAnsi" w:hAnsiTheme="majorHAnsi"/>
              </w:rPr>
              <w:t>Student’s Signature</w:t>
            </w:r>
          </w:p>
        </w:tc>
        <w:tc>
          <w:tcPr>
            <w:tcW w:w="2243" w:type="dxa"/>
            <w:vAlign w:val="center"/>
          </w:tcPr>
          <w:p w14:paraId="64FAC03E" w14:textId="77777777" w:rsidR="009826A9" w:rsidRPr="00B70142" w:rsidRDefault="009826A9" w:rsidP="009826A9">
            <w:pPr>
              <w:rPr>
                <w:rFonts w:asciiTheme="majorHAnsi" w:hAnsiTheme="majorHAnsi"/>
              </w:rPr>
            </w:pPr>
            <w:r w:rsidRPr="00B70142">
              <w:rPr>
                <w:rFonts w:asciiTheme="majorHAnsi" w:hAnsiTheme="majorHAnsi"/>
              </w:rPr>
              <w:t>Assessor’s Signature</w:t>
            </w:r>
          </w:p>
        </w:tc>
      </w:tr>
      <w:tr w:rsidR="00DE737B" w:rsidRPr="00B70142" w14:paraId="1191FDAE" w14:textId="77777777" w:rsidTr="009F65F3">
        <w:trPr>
          <w:trHeight w:val="680"/>
        </w:trPr>
        <w:tc>
          <w:tcPr>
            <w:tcW w:w="4872" w:type="dxa"/>
            <w:vAlign w:val="center"/>
          </w:tcPr>
          <w:p w14:paraId="715EAADF" w14:textId="7E6C3F12" w:rsidR="009826A9" w:rsidRPr="00B70142" w:rsidRDefault="009826A9" w:rsidP="009826A9">
            <w:pPr>
              <w:rPr>
                <w:rFonts w:asciiTheme="majorHAnsi" w:hAnsiTheme="majorHAnsi"/>
              </w:rPr>
            </w:pPr>
            <w:r w:rsidRPr="00B70142">
              <w:rPr>
                <w:rFonts w:asciiTheme="majorHAnsi" w:hAnsiTheme="majorHAnsi"/>
              </w:rPr>
              <w:t xml:space="preserve">Risk </w:t>
            </w:r>
            <w:r w:rsidR="00DE737B">
              <w:rPr>
                <w:rFonts w:asciiTheme="majorHAnsi" w:hAnsiTheme="majorHAnsi"/>
              </w:rPr>
              <w:t>Management Plan</w:t>
            </w:r>
            <w:r w:rsidR="00593E2E">
              <w:rPr>
                <w:rFonts w:asciiTheme="majorHAnsi" w:hAnsiTheme="majorHAnsi"/>
              </w:rPr>
              <w:t xml:space="preserve"> (including </w:t>
            </w:r>
            <w:r w:rsidR="00DE737B">
              <w:rPr>
                <w:rFonts w:asciiTheme="majorHAnsi" w:hAnsiTheme="majorHAnsi"/>
              </w:rPr>
              <w:t xml:space="preserve">risk analysis, </w:t>
            </w:r>
            <w:r w:rsidR="00593E2E">
              <w:rPr>
                <w:rFonts w:asciiTheme="majorHAnsi" w:hAnsiTheme="majorHAnsi"/>
              </w:rPr>
              <w:t>risk register and written discussion of mitigation activities)</w:t>
            </w:r>
          </w:p>
        </w:tc>
        <w:tc>
          <w:tcPr>
            <w:tcW w:w="1278" w:type="dxa"/>
            <w:vAlign w:val="center"/>
          </w:tcPr>
          <w:p w14:paraId="57CE22F3" w14:textId="77777777" w:rsidR="009826A9" w:rsidRPr="00B70142" w:rsidRDefault="009826A9" w:rsidP="009826A9">
            <w:pPr>
              <w:rPr>
                <w:rFonts w:asciiTheme="majorHAnsi" w:hAnsiTheme="majorHAnsi"/>
              </w:rPr>
            </w:pPr>
          </w:p>
        </w:tc>
        <w:tc>
          <w:tcPr>
            <w:tcW w:w="1945" w:type="dxa"/>
            <w:vAlign w:val="center"/>
          </w:tcPr>
          <w:p w14:paraId="1A1F9A86" w14:textId="77777777" w:rsidR="009826A9" w:rsidRPr="00B70142" w:rsidRDefault="009826A9" w:rsidP="009826A9">
            <w:pPr>
              <w:rPr>
                <w:rFonts w:asciiTheme="majorHAnsi" w:hAnsiTheme="majorHAnsi"/>
              </w:rPr>
            </w:pPr>
          </w:p>
        </w:tc>
        <w:tc>
          <w:tcPr>
            <w:tcW w:w="2243" w:type="dxa"/>
            <w:vAlign w:val="center"/>
          </w:tcPr>
          <w:p w14:paraId="4977BCC7" w14:textId="77777777" w:rsidR="009826A9" w:rsidRPr="00B70142" w:rsidRDefault="009826A9" w:rsidP="009826A9">
            <w:pPr>
              <w:rPr>
                <w:rFonts w:asciiTheme="majorHAnsi" w:hAnsiTheme="majorHAnsi"/>
              </w:rPr>
            </w:pPr>
          </w:p>
        </w:tc>
      </w:tr>
      <w:tr w:rsidR="00DE737B" w:rsidRPr="00B70142" w14:paraId="12596F00" w14:textId="77777777" w:rsidTr="009F65F3">
        <w:trPr>
          <w:trHeight w:val="680"/>
        </w:trPr>
        <w:tc>
          <w:tcPr>
            <w:tcW w:w="4872" w:type="dxa"/>
            <w:vAlign w:val="center"/>
          </w:tcPr>
          <w:p w14:paraId="115A157B" w14:textId="27F9EAF8" w:rsidR="009826A9" w:rsidRPr="00B70142" w:rsidRDefault="009826A9" w:rsidP="009826A9">
            <w:pPr>
              <w:rPr>
                <w:rFonts w:asciiTheme="majorHAnsi" w:hAnsiTheme="majorHAnsi"/>
              </w:rPr>
            </w:pPr>
            <w:r w:rsidRPr="00B70142">
              <w:rPr>
                <w:rFonts w:asciiTheme="majorHAnsi" w:hAnsiTheme="majorHAnsi"/>
              </w:rPr>
              <w:t xml:space="preserve">Stakeholder </w:t>
            </w:r>
            <w:r w:rsidR="00DE737B">
              <w:rPr>
                <w:rFonts w:asciiTheme="majorHAnsi" w:hAnsiTheme="majorHAnsi"/>
              </w:rPr>
              <w:t>Management Plan</w:t>
            </w:r>
            <w:r w:rsidR="00593E2E">
              <w:rPr>
                <w:rFonts w:asciiTheme="majorHAnsi" w:hAnsiTheme="majorHAnsi"/>
              </w:rPr>
              <w:t xml:space="preserve"> (including stakeholder </w:t>
            </w:r>
            <w:r w:rsidR="00DE737B">
              <w:rPr>
                <w:rFonts w:asciiTheme="majorHAnsi" w:hAnsiTheme="majorHAnsi"/>
              </w:rPr>
              <w:t>analys</w:t>
            </w:r>
            <w:r w:rsidR="00AC6D28">
              <w:rPr>
                <w:rFonts w:asciiTheme="majorHAnsi" w:hAnsiTheme="majorHAnsi"/>
              </w:rPr>
              <w:t>e</w:t>
            </w:r>
            <w:r w:rsidR="00DE737B">
              <w:rPr>
                <w:rFonts w:asciiTheme="majorHAnsi" w:hAnsiTheme="majorHAnsi"/>
              </w:rPr>
              <w:t>s and</w:t>
            </w:r>
            <w:r w:rsidR="00593E2E">
              <w:rPr>
                <w:rFonts w:asciiTheme="majorHAnsi" w:hAnsiTheme="majorHAnsi"/>
              </w:rPr>
              <w:t xml:space="preserve"> written rationale</w:t>
            </w:r>
            <w:r w:rsidR="00AC6D28">
              <w:rPr>
                <w:rFonts w:asciiTheme="majorHAnsi" w:hAnsiTheme="majorHAnsi"/>
              </w:rPr>
              <w:t>s</w:t>
            </w:r>
            <w:r w:rsidR="00593E2E">
              <w:rPr>
                <w:rFonts w:asciiTheme="majorHAnsi" w:hAnsiTheme="majorHAnsi"/>
              </w:rPr>
              <w:t>)</w:t>
            </w:r>
          </w:p>
        </w:tc>
        <w:tc>
          <w:tcPr>
            <w:tcW w:w="1278" w:type="dxa"/>
            <w:vAlign w:val="center"/>
          </w:tcPr>
          <w:p w14:paraId="47F6D345" w14:textId="77777777" w:rsidR="009826A9" w:rsidRPr="00B70142" w:rsidRDefault="009826A9" w:rsidP="009826A9">
            <w:pPr>
              <w:rPr>
                <w:rFonts w:asciiTheme="majorHAnsi" w:hAnsiTheme="majorHAnsi"/>
              </w:rPr>
            </w:pPr>
          </w:p>
        </w:tc>
        <w:tc>
          <w:tcPr>
            <w:tcW w:w="1945" w:type="dxa"/>
            <w:vAlign w:val="center"/>
          </w:tcPr>
          <w:p w14:paraId="6313D1C2" w14:textId="77777777" w:rsidR="009826A9" w:rsidRPr="00B70142" w:rsidRDefault="009826A9" w:rsidP="009826A9">
            <w:pPr>
              <w:rPr>
                <w:rFonts w:asciiTheme="majorHAnsi" w:hAnsiTheme="majorHAnsi"/>
              </w:rPr>
            </w:pPr>
          </w:p>
        </w:tc>
        <w:tc>
          <w:tcPr>
            <w:tcW w:w="2243" w:type="dxa"/>
            <w:vAlign w:val="center"/>
          </w:tcPr>
          <w:p w14:paraId="0A62FB90" w14:textId="77777777" w:rsidR="009826A9" w:rsidRPr="00B70142" w:rsidRDefault="009826A9" w:rsidP="009826A9">
            <w:pPr>
              <w:rPr>
                <w:rFonts w:asciiTheme="majorHAnsi" w:hAnsiTheme="majorHAnsi"/>
              </w:rPr>
            </w:pPr>
          </w:p>
        </w:tc>
      </w:tr>
      <w:tr w:rsidR="009F65F3" w:rsidRPr="00B70142" w14:paraId="74B79153" w14:textId="77777777" w:rsidTr="009F65F3">
        <w:trPr>
          <w:trHeight w:val="680"/>
        </w:trPr>
        <w:tc>
          <w:tcPr>
            <w:tcW w:w="4872" w:type="dxa"/>
            <w:tcBorders>
              <w:top w:val="single" w:sz="4" w:space="0" w:color="auto"/>
              <w:left w:val="single" w:sz="4" w:space="0" w:color="auto"/>
              <w:bottom w:val="single" w:sz="4" w:space="0" w:color="auto"/>
              <w:right w:val="single" w:sz="4" w:space="0" w:color="auto"/>
            </w:tcBorders>
            <w:vAlign w:val="center"/>
          </w:tcPr>
          <w:p w14:paraId="058E437B" w14:textId="74DE239B" w:rsidR="009F65F3" w:rsidRPr="00B70142" w:rsidRDefault="009F65F3" w:rsidP="00FD2822">
            <w:pPr>
              <w:rPr>
                <w:rFonts w:asciiTheme="majorHAnsi" w:hAnsiTheme="majorHAnsi"/>
              </w:rPr>
            </w:pPr>
            <w:r>
              <w:rPr>
                <w:rFonts w:asciiTheme="majorHAnsi" w:hAnsiTheme="majorHAnsi"/>
              </w:rPr>
              <w:t xml:space="preserve">Comprehensive </w:t>
            </w:r>
            <w:r w:rsidRPr="00B70142">
              <w:rPr>
                <w:rFonts w:asciiTheme="majorHAnsi" w:hAnsiTheme="majorHAnsi"/>
              </w:rPr>
              <w:t xml:space="preserve">Research </w:t>
            </w:r>
            <w:r>
              <w:rPr>
                <w:rFonts w:asciiTheme="majorHAnsi" w:hAnsiTheme="majorHAnsi"/>
              </w:rPr>
              <w:t>P</w:t>
            </w:r>
            <w:r w:rsidRPr="00B70142">
              <w:rPr>
                <w:rFonts w:asciiTheme="majorHAnsi" w:hAnsiTheme="majorHAnsi"/>
              </w:rPr>
              <w:t xml:space="preserve">lan </w:t>
            </w:r>
            <w:r>
              <w:rPr>
                <w:rFonts w:asciiTheme="majorHAnsi" w:hAnsiTheme="majorHAnsi"/>
              </w:rPr>
              <w:t>(</w:t>
            </w:r>
            <w:r w:rsidRPr="00B70142">
              <w:rPr>
                <w:rFonts w:asciiTheme="majorHAnsi" w:hAnsiTheme="majorHAnsi"/>
              </w:rPr>
              <w:t xml:space="preserve">including </w:t>
            </w:r>
            <w:r w:rsidR="002D2EA8">
              <w:rPr>
                <w:rFonts w:asciiTheme="majorHAnsi" w:hAnsiTheme="majorHAnsi"/>
              </w:rPr>
              <w:t>Gantt chart</w:t>
            </w:r>
            <w:r w:rsidR="00C33536">
              <w:rPr>
                <w:rFonts w:asciiTheme="majorHAnsi" w:hAnsiTheme="majorHAnsi"/>
              </w:rPr>
              <w:t>, work breakdown structure, activity-on-node diagram, critical path analysis</w:t>
            </w:r>
            <w:r>
              <w:rPr>
                <w:rFonts w:asciiTheme="majorHAnsi" w:hAnsiTheme="majorHAnsi"/>
              </w:rPr>
              <w:t xml:space="preserve"> and written explanation)</w:t>
            </w:r>
          </w:p>
        </w:tc>
        <w:tc>
          <w:tcPr>
            <w:tcW w:w="1278" w:type="dxa"/>
            <w:tcBorders>
              <w:top w:val="single" w:sz="4" w:space="0" w:color="auto"/>
              <w:left w:val="single" w:sz="4" w:space="0" w:color="auto"/>
              <w:bottom w:val="single" w:sz="4" w:space="0" w:color="auto"/>
              <w:right w:val="single" w:sz="4" w:space="0" w:color="auto"/>
            </w:tcBorders>
            <w:vAlign w:val="center"/>
          </w:tcPr>
          <w:p w14:paraId="3DBF8AD8" w14:textId="77777777" w:rsidR="009F65F3" w:rsidRPr="00B70142" w:rsidRDefault="009F65F3" w:rsidP="00FD2822">
            <w:pPr>
              <w:rPr>
                <w:rFonts w:asciiTheme="majorHAnsi" w:hAnsiTheme="majorHAnsi"/>
              </w:rPr>
            </w:pPr>
          </w:p>
        </w:tc>
        <w:tc>
          <w:tcPr>
            <w:tcW w:w="1945" w:type="dxa"/>
            <w:tcBorders>
              <w:top w:val="single" w:sz="4" w:space="0" w:color="auto"/>
              <w:left w:val="single" w:sz="4" w:space="0" w:color="auto"/>
              <w:bottom w:val="single" w:sz="4" w:space="0" w:color="auto"/>
              <w:right w:val="single" w:sz="4" w:space="0" w:color="auto"/>
            </w:tcBorders>
            <w:vAlign w:val="center"/>
          </w:tcPr>
          <w:p w14:paraId="783E4D0B" w14:textId="77777777" w:rsidR="009F65F3" w:rsidRPr="00B70142" w:rsidRDefault="009F65F3" w:rsidP="00FD2822">
            <w:pPr>
              <w:rPr>
                <w:rFonts w:asciiTheme="majorHAnsi" w:hAnsiTheme="majorHAnsi"/>
              </w:rPr>
            </w:pPr>
          </w:p>
        </w:tc>
        <w:tc>
          <w:tcPr>
            <w:tcW w:w="2243" w:type="dxa"/>
            <w:tcBorders>
              <w:top w:val="single" w:sz="4" w:space="0" w:color="auto"/>
              <w:left w:val="single" w:sz="4" w:space="0" w:color="auto"/>
              <w:bottom w:val="single" w:sz="4" w:space="0" w:color="auto"/>
              <w:right w:val="single" w:sz="4" w:space="0" w:color="auto"/>
            </w:tcBorders>
            <w:vAlign w:val="center"/>
          </w:tcPr>
          <w:p w14:paraId="091E9144" w14:textId="77777777" w:rsidR="009F65F3" w:rsidRPr="00B70142" w:rsidRDefault="009F65F3" w:rsidP="00FD2822">
            <w:pPr>
              <w:rPr>
                <w:rFonts w:asciiTheme="majorHAnsi" w:hAnsiTheme="majorHAnsi"/>
              </w:rPr>
            </w:pPr>
          </w:p>
        </w:tc>
      </w:tr>
      <w:tr w:rsidR="00DE737B" w:rsidRPr="00B70142" w14:paraId="5597B1E8" w14:textId="77777777" w:rsidTr="009F65F3">
        <w:trPr>
          <w:trHeight w:val="680"/>
        </w:trPr>
        <w:tc>
          <w:tcPr>
            <w:tcW w:w="4872" w:type="dxa"/>
            <w:vAlign w:val="center"/>
          </w:tcPr>
          <w:p w14:paraId="10E0EEDA" w14:textId="55832548" w:rsidR="009826A9" w:rsidRPr="00B70142" w:rsidRDefault="00593E2E" w:rsidP="009826A9">
            <w:pPr>
              <w:rPr>
                <w:rFonts w:asciiTheme="majorHAnsi" w:hAnsiTheme="majorHAnsi"/>
              </w:rPr>
            </w:pPr>
            <w:r>
              <w:rPr>
                <w:rFonts w:asciiTheme="majorHAnsi" w:hAnsiTheme="majorHAnsi"/>
              </w:rPr>
              <w:t>Teamwork Task (including</w:t>
            </w:r>
            <w:r w:rsidR="00084154">
              <w:rPr>
                <w:rFonts w:asciiTheme="majorHAnsi" w:hAnsiTheme="majorHAnsi"/>
              </w:rPr>
              <w:t xml:space="preserve"> </w:t>
            </w:r>
            <w:r>
              <w:rPr>
                <w:rFonts w:asciiTheme="majorHAnsi" w:hAnsiTheme="majorHAnsi"/>
              </w:rPr>
              <w:t>communications</w:t>
            </w:r>
            <w:r w:rsidR="00084154">
              <w:rPr>
                <w:rFonts w:asciiTheme="majorHAnsi" w:hAnsiTheme="majorHAnsi"/>
              </w:rPr>
              <w:t xml:space="preserve"> plan</w:t>
            </w:r>
            <w:r>
              <w:rPr>
                <w:rFonts w:asciiTheme="majorHAnsi" w:hAnsiTheme="majorHAnsi"/>
              </w:rPr>
              <w:t xml:space="preserve"> and reporting plan</w:t>
            </w:r>
            <w:r w:rsidR="0036519C">
              <w:rPr>
                <w:rFonts w:asciiTheme="majorHAnsi" w:hAnsiTheme="majorHAnsi"/>
              </w:rPr>
              <w:t xml:space="preserve"> </w:t>
            </w:r>
            <w:r>
              <w:rPr>
                <w:rFonts w:asciiTheme="majorHAnsi" w:hAnsiTheme="majorHAnsi"/>
              </w:rPr>
              <w:t>and individual written reflection</w:t>
            </w:r>
            <w:r w:rsidR="00084154">
              <w:rPr>
                <w:rFonts w:asciiTheme="majorHAnsi" w:hAnsiTheme="majorHAnsi"/>
              </w:rPr>
              <w:t xml:space="preserve"> on changes made</w:t>
            </w:r>
            <w:r>
              <w:rPr>
                <w:rFonts w:asciiTheme="majorHAnsi" w:hAnsiTheme="majorHAnsi"/>
              </w:rPr>
              <w:t>)</w:t>
            </w:r>
          </w:p>
        </w:tc>
        <w:tc>
          <w:tcPr>
            <w:tcW w:w="1278" w:type="dxa"/>
            <w:vAlign w:val="center"/>
          </w:tcPr>
          <w:p w14:paraId="2037C876" w14:textId="77777777" w:rsidR="009826A9" w:rsidRPr="00B70142" w:rsidRDefault="009826A9" w:rsidP="009826A9">
            <w:pPr>
              <w:rPr>
                <w:rFonts w:asciiTheme="majorHAnsi" w:hAnsiTheme="majorHAnsi"/>
              </w:rPr>
            </w:pPr>
          </w:p>
        </w:tc>
        <w:tc>
          <w:tcPr>
            <w:tcW w:w="1945" w:type="dxa"/>
            <w:vAlign w:val="center"/>
          </w:tcPr>
          <w:p w14:paraId="1712113D" w14:textId="77777777" w:rsidR="009826A9" w:rsidRPr="00B70142" w:rsidRDefault="009826A9" w:rsidP="009826A9">
            <w:pPr>
              <w:rPr>
                <w:rFonts w:asciiTheme="majorHAnsi" w:hAnsiTheme="majorHAnsi"/>
              </w:rPr>
            </w:pPr>
          </w:p>
        </w:tc>
        <w:tc>
          <w:tcPr>
            <w:tcW w:w="2243" w:type="dxa"/>
            <w:vAlign w:val="center"/>
          </w:tcPr>
          <w:p w14:paraId="2B2C17BF" w14:textId="77777777" w:rsidR="009826A9" w:rsidRPr="00B70142" w:rsidRDefault="009826A9" w:rsidP="009826A9">
            <w:pPr>
              <w:rPr>
                <w:rFonts w:asciiTheme="majorHAnsi" w:hAnsiTheme="majorHAnsi"/>
              </w:rPr>
            </w:pPr>
          </w:p>
        </w:tc>
      </w:tr>
    </w:tbl>
    <w:p w14:paraId="379101F9" w14:textId="77777777" w:rsidR="009826A9" w:rsidRPr="00B70142" w:rsidRDefault="009826A9" w:rsidP="009826A9">
      <w:pPr>
        <w:rPr>
          <w:rFonts w:asciiTheme="majorHAnsi" w:hAnsiTheme="majorHAnsi"/>
        </w:rPr>
      </w:pPr>
    </w:p>
    <w:p w14:paraId="51058E7D" w14:textId="223D8ABF" w:rsidR="009826A9" w:rsidRPr="00B70142" w:rsidRDefault="009826A9" w:rsidP="009826A9">
      <w:pPr>
        <w:rPr>
          <w:rFonts w:asciiTheme="majorHAnsi" w:hAnsiTheme="majorHAnsi"/>
        </w:rPr>
      </w:pPr>
      <w:r w:rsidRPr="00B70142">
        <w:rPr>
          <w:rFonts w:asciiTheme="majorHAnsi" w:hAnsiTheme="majorHAnsi"/>
        </w:rPr>
        <w:t xml:space="preserve">The Director of Postgraduate Studies or their representative or the </w:t>
      </w:r>
      <w:r w:rsidR="000E14E4">
        <w:rPr>
          <w:rFonts w:asciiTheme="majorHAnsi" w:hAnsiTheme="majorHAnsi"/>
        </w:rPr>
        <w:t>PGCTSS Programme</w:t>
      </w:r>
      <w:r w:rsidRPr="00B70142">
        <w:rPr>
          <w:rFonts w:asciiTheme="majorHAnsi" w:hAnsiTheme="majorHAnsi"/>
        </w:rPr>
        <w:t xml:space="preserve"> Director should check the associated Portfolio for completeness before signing off the module.</w:t>
      </w:r>
    </w:p>
    <w:p w14:paraId="5D3833DD" w14:textId="77777777" w:rsidR="009826A9" w:rsidRPr="00B70142" w:rsidRDefault="009826A9" w:rsidP="009826A9">
      <w:pPr>
        <w:rPr>
          <w:rFonts w:asciiTheme="majorHAnsi" w:hAnsiTheme="majorHAnsi"/>
        </w:rPr>
      </w:pPr>
    </w:p>
    <w:p w14:paraId="502A990C" w14:textId="77777777" w:rsidR="009826A9" w:rsidRPr="00B70142" w:rsidRDefault="009826A9" w:rsidP="009826A9">
      <w:pPr>
        <w:rPr>
          <w:rFonts w:asciiTheme="majorHAnsi" w:hAnsiTheme="majorHAnsi"/>
        </w:rPr>
      </w:pPr>
      <w:r w:rsidRPr="00B70142">
        <w:rPr>
          <w:rFonts w:asciiTheme="majorHAnsi" w:hAnsiTheme="majorHAnsi"/>
        </w:rPr>
        <w:t xml:space="preserve">This module is now complete: </w:t>
      </w:r>
    </w:p>
    <w:p w14:paraId="0D3E538E" w14:textId="77777777" w:rsidR="009826A9" w:rsidRPr="00B70142" w:rsidRDefault="009826A9" w:rsidP="009826A9">
      <w:pPr>
        <w:rPr>
          <w:rFonts w:asciiTheme="majorHAnsi" w:hAnsiTheme="majorHAnsi"/>
        </w:rPr>
      </w:pPr>
    </w:p>
    <w:p w14:paraId="2B181B2B" w14:textId="77777777" w:rsidR="009826A9" w:rsidRPr="00B70142" w:rsidRDefault="009826A9" w:rsidP="1ACF7AB2">
      <w:pPr>
        <w:rPr>
          <w:rFonts w:asciiTheme="majorHAnsi" w:hAnsiTheme="majorHAnsi"/>
        </w:rPr>
      </w:pPr>
      <w:r w:rsidRPr="1ACF7AB2">
        <w:rPr>
          <w:rFonts w:asciiTheme="majorHAnsi" w:hAnsiTheme="majorHAnsi"/>
        </w:rPr>
        <w:t xml:space="preserve">Signature:  ___________________________    </w:t>
      </w:r>
      <w:proofErr w:type="gramStart"/>
      <w:r w:rsidRPr="1ACF7AB2">
        <w:rPr>
          <w:rFonts w:asciiTheme="majorHAnsi" w:hAnsiTheme="majorHAnsi"/>
        </w:rPr>
        <w:t>Date  _</w:t>
      </w:r>
      <w:proofErr w:type="gramEnd"/>
      <w:r w:rsidRPr="1ACF7AB2">
        <w:rPr>
          <w:rFonts w:asciiTheme="majorHAnsi" w:hAnsiTheme="majorHAnsi"/>
        </w:rPr>
        <w:t>_______________</w:t>
      </w:r>
    </w:p>
    <w:p w14:paraId="58A5C342" w14:textId="4EB4012C" w:rsidR="1ACF7AB2" w:rsidRDefault="1ACF7AB2" w:rsidP="1ACF7AB2">
      <w:pPr>
        <w:rPr>
          <w:rFonts w:asciiTheme="majorHAnsi" w:hAnsiTheme="majorHAnsi"/>
        </w:rPr>
      </w:pPr>
    </w:p>
    <w:p w14:paraId="3DBA2E4F" w14:textId="0B545D6F" w:rsidR="1ACF7AB2" w:rsidRDefault="1ACF7AB2" w:rsidP="1ACF7AB2">
      <w:pPr>
        <w:rPr>
          <w:rFonts w:asciiTheme="majorHAnsi" w:hAnsiTheme="majorHAnsi"/>
        </w:rPr>
      </w:pPr>
    </w:p>
    <w:p w14:paraId="580879C7" w14:textId="598FABC5" w:rsidR="1ACF7AB2" w:rsidRDefault="1ACF7AB2" w:rsidP="1ACF7AB2">
      <w:pPr>
        <w:rPr>
          <w:rFonts w:asciiTheme="majorHAnsi" w:hAnsiTheme="majorHAnsi"/>
        </w:rPr>
      </w:pPr>
    </w:p>
    <w:p w14:paraId="2431F45A" w14:textId="20EE8D15" w:rsidR="1ACF7AB2" w:rsidRDefault="1ACF7AB2" w:rsidP="1ACF7AB2">
      <w:pPr>
        <w:rPr>
          <w:rFonts w:asciiTheme="majorHAnsi" w:hAnsiTheme="majorHAnsi"/>
        </w:rPr>
      </w:pPr>
    </w:p>
    <w:p w14:paraId="2C93DD0F" w14:textId="109CD274" w:rsidR="1ACF7AB2" w:rsidRDefault="1ACF7AB2" w:rsidP="1ACF7AB2">
      <w:pPr>
        <w:rPr>
          <w:rFonts w:asciiTheme="majorHAnsi" w:hAnsiTheme="majorHAnsi"/>
        </w:rPr>
      </w:pPr>
    </w:p>
    <w:p w14:paraId="605343E9" w14:textId="633A7032" w:rsidR="1ACF7AB2" w:rsidRDefault="1ACF7AB2" w:rsidP="1ACF7AB2">
      <w:pPr>
        <w:rPr>
          <w:rFonts w:asciiTheme="majorHAnsi" w:hAnsiTheme="majorHAnsi"/>
        </w:rPr>
      </w:pPr>
    </w:p>
    <w:p w14:paraId="4C6BF9C4" w14:textId="31A863F3" w:rsidR="1ACF7AB2" w:rsidRDefault="1ACF7AB2" w:rsidP="1ACF7AB2">
      <w:pPr>
        <w:rPr>
          <w:rFonts w:asciiTheme="majorHAnsi" w:hAnsiTheme="majorHAnsi"/>
        </w:rPr>
      </w:pPr>
    </w:p>
    <w:p w14:paraId="66922C27" w14:textId="5E2006C4" w:rsidR="1ACF7AB2" w:rsidRDefault="1ACF7AB2" w:rsidP="1ACF7AB2">
      <w:pPr>
        <w:rPr>
          <w:rFonts w:asciiTheme="majorHAnsi" w:hAnsiTheme="majorHAnsi"/>
        </w:rPr>
      </w:pPr>
    </w:p>
    <w:p w14:paraId="6009EA9E" w14:textId="2F5C2CF8" w:rsidR="1ACF7AB2" w:rsidRDefault="1ACF7AB2" w:rsidP="1ACF7AB2">
      <w:pPr>
        <w:rPr>
          <w:rFonts w:asciiTheme="majorHAnsi" w:hAnsiTheme="majorHAnsi"/>
        </w:rPr>
      </w:pPr>
    </w:p>
    <w:p w14:paraId="635261FD" w14:textId="7F16E016" w:rsidR="1ACF7AB2" w:rsidRDefault="1ACF7AB2" w:rsidP="1ACF7AB2">
      <w:pPr>
        <w:rPr>
          <w:rFonts w:asciiTheme="majorHAnsi" w:hAnsiTheme="majorHAnsi"/>
        </w:rPr>
      </w:pPr>
    </w:p>
    <w:p w14:paraId="4C005A24" w14:textId="57228FEE" w:rsidR="009826A9" w:rsidRDefault="009826A9" w:rsidP="1ACF7AB2">
      <w:pPr>
        <w:rPr>
          <w:rFonts w:asciiTheme="majorHAnsi" w:hAnsiTheme="majorHAnsi"/>
          <w:b/>
          <w:bCs/>
        </w:rPr>
      </w:pPr>
    </w:p>
    <w:bookmarkEnd w:id="0"/>
    <w:p w14:paraId="5AC6EB1E" w14:textId="77777777" w:rsidR="00084154" w:rsidRDefault="00084154" w:rsidP="00B70142">
      <w:pPr>
        <w:rPr>
          <w:rFonts w:asciiTheme="majorHAnsi" w:hAnsiTheme="majorHAnsi"/>
          <w:b/>
        </w:rPr>
      </w:pPr>
    </w:p>
    <w:p w14:paraId="5FBF119F" w14:textId="77777777" w:rsidR="006B353E" w:rsidRDefault="006B353E">
      <w:pPr>
        <w:rPr>
          <w:rFonts w:asciiTheme="majorHAnsi" w:hAnsiTheme="majorHAnsi"/>
          <w:b/>
        </w:rPr>
      </w:pPr>
      <w:r>
        <w:rPr>
          <w:rFonts w:asciiTheme="majorHAnsi" w:hAnsiTheme="majorHAnsi"/>
          <w:b/>
        </w:rPr>
        <w:br w:type="page"/>
      </w:r>
    </w:p>
    <w:p w14:paraId="68EBEE10" w14:textId="1E8B4411" w:rsidR="00B70142" w:rsidRPr="00B70142" w:rsidRDefault="00B70142" w:rsidP="00763CD8">
      <w:pPr>
        <w:spacing w:after="120"/>
        <w:rPr>
          <w:rFonts w:asciiTheme="majorHAnsi" w:hAnsiTheme="majorHAnsi"/>
          <w:b/>
        </w:rPr>
      </w:pPr>
      <w:r w:rsidRPr="00B70142">
        <w:rPr>
          <w:rFonts w:asciiTheme="majorHAnsi" w:hAnsiTheme="majorHAnsi"/>
          <w:b/>
        </w:rPr>
        <w:lastRenderedPageBreak/>
        <w:t>Module Description.</w:t>
      </w:r>
    </w:p>
    <w:p w14:paraId="29A3832A" w14:textId="11CBB476" w:rsidR="00B70142" w:rsidRPr="00B70142" w:rsidRDefault="00B70142" w:rsidP="00763CD8">
      <w:pPr>
        <w:spacing w:after="80"/>
        <w:rPr>
          <w:rFonts w:asciiTheme="majorHAnsi" w:hAnsiTheme="majorHAnsi"/>
        </w:rPr>
      </w:pPr>
      <w:r w:rsidRPr="00B70142">
        <w:rPr>
          <w:rFonts w:asciiTheme="majorHAnsi" w:hAnsiTheme="majorHAnsi"/>
        </w:rPr>
        <w:t>Project management techniques are vital to the successful delivery of research projects.  All too often we spend our time focusing on the technical aspects of our research needs – methodologies, how to use the technology and research techniques, without taking time to establish the project management techniques which will ensure that we bring our research project to a successful conclusion on time, on budget and meeting the quality requirements of the university and our examiners.</w:t>
      </w:r>
      <w:r w:rsidR="00763CD8">
        <w:rPr>
          <w:rFonts w:asciiTheme="majorHAnsi" w:hAnsiTheme="majorHAnsi"/>
        </w:rPr>
        <w:t xml:space="preserve">  Therefore, t</w:t>
      </w:r>
      <w:r w:rsidRPr="00B70142">
        <w:rPr>
          <w:rFonts w:asciiTheme="majorHAnsi" w:hAnsiTheme="majorHAnsi"/>
        </w:rPr>
        <w:t xml:space="preserve">his module will focus on understand the key principles of project management as they apply to research projects.  It is split into the two key requirements for delivery of a successful research project, the project planning and risk management activities, and the requirements for managing those around us to ensure that we have the best possible chance of successful completion.  Preparing the portfolio of work for this module will take time, but if you are </w:t>
      </w:r>
      <w:proofErr w:type="gramStart"/>
      <w:r w:rsidRPr="00B70142">
        <w:rPr>
          <w:rFonts w:asciiTheme="majorHAnsi" w:hAnsiTheme="majorHAnsi"/>
        </w:rPr>
        <w:t>successful</w:t>
      </w:r>
      <w:proofErr w:type="gramEnd"/>
      <w:r w:rsidRPr="00B70142">
        <w:rPr>
          <w:rFonts w:asciiTheme="majorHAnsi" w:hAnsiTheme="majorHAnsi"/>
        </w:rPr>
        <w:t xml:space="preserve"> you will more than recover that time because you will manage your project more effectively.</w:t>
      </w:r>
    </w:p>
    <w:p w14:paraId="6B34E3F0" w14:textId="4965EBA9" w:rsidR="00B70142" w:rsidRPr="00B70142" w:rsidRDefault="00B70142" w:rsidP="00763CD8">
      <w:pPr>
        <w:spacing w:after="80"/>
        <w:rPr>
          <w:rFonts w:asciiTheme="majorHAnsi" w:hAnsiTheme="majorHAnsi"/>
        </w:rPr>
      </w:pPr>
      <w:r w:rsidRPr="00B70142">
        <w:rPr>
          <w:rFonts w:asciiTheme="majorHAnsi" w:hAnsiTheme="majorHAnsi"/>
        </w:rPr>
        <w:t>We will look in detail at what it takes to deliver a successful research project, and how we should be defining that success.  We will examine why project management skills are so critical within research</w:t>
      </w:r>
      <w:r w:rsidR="00763CD8">
        <w:rPr>
          <w:rFonts w:asciiTheme="majorHAnsi" w:hAnsiTheme="majorHAnsi"/>
        </w:rPr>
        <w:t xml:space="preserve"> and</w:t>
      </w:r>
      <w:r w:rsidRPr="00B70142">
        <w:rPr>
          <w:rFonts w:asciiTheme="majorHAnsi" w:hAnsiTheme="majorHAnsi"/>
        </w:rPr>
        <w:t xml:space="preserve"> how to make a robust plan for our work, including how to estimate timescales, how to deal with the unknowns that are an integral part of research and how to build in contingency for the unexpected.  We will </w:t>
      </w:r>
      <w:r w:rsidR="00763CD8">
        <w:rPr>
          <w:rFonts w:asciiTheme="majorHAnsi" w:hAnsiTheme="majorHAnsi"/>
        </w:rPr>
        <w:t xml:space="preserve">also </w:t>
      </w:r>
      <w:r w:rsidRPr="00B70142">
        <w:rPr>
          <w:rFonts w:asciiTheme="majorHAnsi" w:hAnsiTheme="majorHAnsi"/>
        </w:rPr>
        <w:t>examine the different types of risks that we are likely to face, and how we can react positively and proactively to these, and we will look at what is expected of us in terms of reporting progress.</w:t>
      </w:r>
    </w:p>
    <w:p w14:paraId="53038E30" w14:textId="43052546" w:rsidR="00B70142" w:rsidRPr="00B70142" w:rsidRDefault="00B70142" w:rsidP="00763CD8">
      <w:pPr>
        <w:spacing w:after="80"/>
        <w:rPr>
          <w:rFonts w:asciiTheme="majorHAnsi" w:hAnsiTheme="majorHAnsi"/>
        </w:rPr>
      </w:pPr>
      <w:r w:rsidRPr="00B70142">
        <w:rPr>
          <w:rFonts w:asciiTheme="majorHAnsi" w:hAnsiTheme="majorHAnsi"/>
        </w:rPr>
        <w:t>One of the biggest challenges in research, particularly for scientists, is that we cannot operate in a vacuum.  We have a team of people around us who are affected by our work, or who have some level of influence on our ability to deliver a successful project – these are our stakeholders, and they include the obvious people such as our supervisor and colleagues, but also our families and friends</w:t>
      </w:r>
      <w:r w:rsidR="00763CD8">
        <w:rPr>
          <w:rFonts w:asciiTheme="majorHAnsi" w:hAnsiTheme="majorHAnsi"/>
        </w:rPr>
        <w:t>, as well as any recipients of the future benefits of our work</w:t>
      </w:r>
      <w:r w:rsidRPr="00B70142">
        <w:rPr>
          <w:rFonts w:asciiTheme="majorHAnsi" w:hAnsiTheme="majorHAnsi"/>
        </w:rPr>
        <w:t xml:space="preserve">.  Helping </w:t>
      </w:r>
      <w:r w:rsidR="00763CD8">
        <w:rPr>
          <w:rFonts w:asciiTheme="majorHAnsi" w:hAnsiTheme="majorHAnsi"/>
        </w:rPr>
        <w:t>all these stakeholders</w:t>
      </w:r>
      <w:r w:rsidRPr="00B70142">
        <w:rPr>
          <w:rFonts w:asciiTheme="majorHAnsi" w:hAnsiTheme="majorHAnsi"/>
        </w:rPr>
        <w:t xml:space="preserve"> to understand our requirements is one of the major skills of managing a successful research project, and it is one that is often neglected, and can have</w:t>
      </w:r>
      <w:r w:rsidR="009826A9">
        <w:rPr>
          <w:rFonts w:asciiTheme="majorHAnsi" w:hAnsiTheme="majorHAnsi"/>
        </w:rPr>
        <w:t xml:space="preserve"> the biggest impact on our well-</w:t>
      </w:r>
      <w:r w:rsidRPr="00B70142">
        <w:rPr>
          <w:rFonts w:asciiTheme="majorHAnsi" w:hAnsiTheme="majorHAnsi"/>
        </w:rPr>
        <w:t xml:space="preserve">being as our research progresses.  </w:t>
      </w:r>
    </w:p>
    <w:p w14:paraId="18EA189D" w14:textId="529D4707" w:rsidR="00B70142" w:rsidRPr="00084154" w:rsidRDefault="00B70142" w:rsidP="00763CD8">
      <w:pPr>
        <w:spacing w:after="80"/>
        <w:rPr>
          <w:rFonts w:asciiTheme="majorHAnsi" w:hAnsiTheme="majorHAnsi"/>
          <w:sz w:val="20"/>
        </w:rPr>
      </w:pPr>
      <w:r w:rsidRPr="00B70142">
        <w:rPr>
          <w:rFonts w:asciiTheme="majorHAnsi" w:hAnsiTheme="majorHAnsi"/>
        </w:rPr>
        <w:t xml:space="preserve">This </w:t>
      </w:r>
      <w:r w:rsidR="00084154">
        <w:rPr>
          <w:rFonts w:asciiTheme="majorHAnsi" w:hAnsiTheme="majorHAnsi"/>
        </w:rPr>
        <w:t>module</w:t>
      </w:r>
      <w:r w:rsidRPr="00B70142">
        <w:rPr>
          <w:rFonts w:asciiTheme="majorHAnsi" w:hAnsiTheme="majorHAnsi"/>
        </w:rPr>
        <w:t xml:space="preserve"> is highly pragmatic; it will demonstrate a practical approach to project management, using case </w:t>
      </w:r>
      <w:r w:rsidR="00084154">
        <w:rPr>
          <w:rFonts w:asciiTheme="majorHAnsi" w:hAnsiTheme="majorHAnsi"/>
        </w:rPr>
        <w:t>examples</w:t>
      </w:r>
      <w:r w:rsidRPr="00B70142">
        <w:rPr>
          <w:rFonts w:asciiTheme="majorHAnsi" w:hAnsiTheme="majorHAnsi"/>
        </w:rPr>
        <w:t xml:space="preserve"> to guide us through the processes.  Your assignments will be based upon putting these project management techniques into </w:t>
      </w:r>
      <w:proofErr w:type="gramStart"/>
      <w:r w:rsidRPr="00B70142">
        <w:rPr>
          <w:rFonts w:asciiTheme="majorHAnsi" w:hAnsiTheme="majorHAnsi"/>
        </w:rPr>
        <w:t>action, and</w:t>
      </w:r>
      <w:proofErr w:type="gramEnd"/>
      <w:r w:rsidRPr="00B70142">
        <w:rPr>
          <w:rFonts w:asciiTheme="majorHAnsi" w:hAnsiTheme="majorHAnsi"/>
        </w:rPr>
        <w:t xml:space="preserve"> will involve the production of</w:t>
      </w:r>
      <w:r w:rsidR="00763CD8">
        <w:rPr>
          <w:rFonts w:asciiTheme="majorHAnsi" w:hAnsiTheme="majorHAnsi"/>
        </w:rPr>
        <w:t xml:space="preserve"> a</w:t>
      </w:r>
      <w:r w:rsidRPr="00B70142">
        <w:rPr>
          <w:rFonts w:asciiTheme="majorHAnsi" w:hAnsiTheme="majorHAnsi"/>
        </w:rPr>
        <w:t xml:space="preserve"> risk management plan</w:t>
      </w:r>
      <w:r w:rsidR="00763CD8">
        <w:rPr>
          <w:rFonts w:asciiTheme="majorHAnsi" w:hAnsiTheme="majorHAnsi"/>
        </w:rPr>
        <w:t>, a</w:t>
      </w:r>
      <w:r w:rsidRPr="00B70142">
        <w:rPr>
          <w:rFonts w:asciiTheme="majorHAnsi" w:hAnsiTheme="majorHAnsi"/>
        </w:rPr>
        <w:t xml:space="preserve"> stakeholder management plan</w:t>
      </w:r>
      <w:r w:rsidR="00763CD8">
        <w:rPr>
          <w:rFonts w:asciiTheme="majorHAnsi" w:hAnsiTheme="majorHAnsi"/>
        </w:rPr>
        <w:t>, a</w:t>
      </w:r>
      <w:r w:rsidR="00B927A5" w:rsidRPr="00B70142">
        <w:rPr>
          <w:rFonts w:asciiTheme="majorHAnsi" w:hAnsiTheme="majorHAnsi"/>
        </w:rPr>
        <w:t xml:space="preserve"> comprehensive research plan</w:t>
      </w:r>
      <w:r w:rsidR="00763CD8">
        <w:rPr>
          <w:rFonts w:asciiTheme="majorHAnsi" w:hAnsiTheme="majorHAnsi"/>
        </w:rPr>
        <w:t>, a</w:t>
      </w:r>
      <w:r w:rsidRPr="00B70142">
        <w:rPr>
          <w:rFonts w:asciiTheme="majorHAnsi" w:hAnsiTheme="majorHAnsi"/>
        </w:rPr>
        <w:t xml:space="preserve"> communications plan</w:t>
      </w:r>
      <w:r w:rsidR="00763CD8">
        <w:rPr>
          <w:rFonts w:asciiTheme="majorHAnsi" w:hAnsiTheme="majorHAnsi"/>
        </w:rPr>
        <w:t xml:space="preserve"> and a</w:t>
      </w:r>
      <w:r w:rsidRPr="00B70142">
        <w:rPr>
          <w:rFonts w:asciiTheme="majorHAnsi" w:hAnsiTheme="majorHAnsi"/>
        </w:rPr>
        <w:t xml:space="preserve"> reporting plan</w:t>
      </w:r>
      <w:r w:rsidR="00763CD8">
        <w:rPr>
          <w:rFonts w:asciiTheme="majorHAnsi" w:hAnsiTheme="majorHAnsi"/>
        </w:rPr>
        <w:t>.</w:t>
      </w:r>
    </w:p>
    <w:p w14:paraId="67BEF68E" w14:textId="49E4C8C5" w:rsidR="00B70142" w:rsidRPr="00B70142" w:rsidRDefault="00B70142" w:rsidP="00763CD8">
      <w:pPr>
        <w:spacing w:after="80"/>
        <w:rPr>
          <w:rFonts w:asciiTheme="majorHAnsi" w:hAnsiTheme="majorHAnsi"/>
        </w:rPr>
      </w:pPr>
      <w:r w:rsidRPr="00B70142">
        <w:rPr>
          <w:rFonts w:asciiTheme="majorHAnsi" w:hAnsiTheme="majorHAnsi"/>
        </w:rPr>
        <w:t xml:space="preserve">You will learn how to perform </w:t>
      </w:r>
      <w:proofErr w:type="gramStart"/>
      <w:r w:rsidRPr="00B70142">
        <w:rPr>
          <w:rFonts w:asciiTheme="majorHAnsi" w:hAnsiTheme="majorHAnsi"/>
        </w:rPr>
        <w:t>all of</w:t>
      </w:r>
      <w:proofErr w:type="gramEnd"/>
      <w:r w:rsidRPr="00B70142">
        <w:rPr>
          <w:rFonts w:asciiTheme="majorHAnsi" w:hAnsiTheme="majorHAnsi"/>
        </w:rPr>
        <w:t xml:space="preserve"> these techniques during the workshop</w:t>
      </w:r>
      <w:r w:rsidR="00B927A5">
        <w:rPr>
          <w:rFonts w:asciiTheme="majorHAnsi" w:hAnsiTheme="majorHAnsi"/>
        </w:rPr>
        <w:t>s</w:t>
      </w:r>
      <w:r w:rsidRPr="00B70142">
        <w:rPr>
          <w:rFonts w:asciiTheme="majorHAnsi" w:hAnsiTheme="majorHAnsi"/>
        </w:rPr>
        <w:t>.  You will be given examples from experience of project management within academia, the public and private sectors, together with a coac</w:t>
      </w:r>
      <w:r w:rsidR="009826A9">
        <w:rPr>
          <w:rFonts w:asciiTheme="majorHAnsi" w:hAnsiTheme="majorHAnsi"/>
        </w:rPr>
        <w:t>hing approach to ensure that</w:t>
      </w:r>
      <w:r w:rsidRPr="00B70142">
        <w:rPr>
          <w:rFonts w:asciiTheme="majorHAnsi" w:hAnsiTheme="majorHAnsi"/>
        </w:rPr>
        <w:t xml:space="preserve"> you are comfortable with the processes that you will use to develop your comprehensive research project plan.  </w:t>
      </w:r>
      <w:r w:rsidR="00B927A5">
        <w:rPr>
          <w:rFonts w:asciiTheme="majorHAnsi" w:hAnsiTheme="majorHAnsi"/>
        </w:rPr>
        <w:t>On completion of the module, y</w:t>
      </w:r>
      <w:r w:rsidRPr="00B70142">
        <w:rPr>
          <w:rFonts w:asciiTheme="majorHAnsi" w:hAnsiTheme="majorHAnsi"/>
        </w:rPr>
        <w:t>ou will then</w:t>
      </w:r>
      <w:r w:rsidR="00B927A5">
        <w:rPr>
          <w:rFonts w:asciiTheme="majorHAnsi" w:hAnsiTheme="majorHAnsi"/>
        </w:rPr>
        <w:t xml:space="preserve"> be able to</w:t>
      </w:r>
      <w:r w:rsidRPr="00B70142">
        <w:rPr>
          <w:rFonts w:asciiTheme="majorHAnsi" w:hAnsiTheme="majorHAnsi"/>
        </w:rPr>
        <w:t xml:space="preserve"> work</w:t>
      </w:r>
      <w:r w:rsidR="00B927A5">
        <w:rPr>
          <w:rFonts w:asciiTheme="majorHAnsi" w:hAnsiTheme="majorHAnsi"/>
        </w:rPr>
        <w:t xml:space="preserve"> confidently and effectively</w:t>
      </w:r>
      <w:r w:rsidRPr="00B70142">
        <w:rPr>
          <w:rFonts w:asciiTheme="majorHAnsi" w:hAnsiTheme="majorHAnsi"/>
        </w:rPr>
        <w:t>, together with your supervisor</w:t>
      </w:r>
      <w:r w:rsidR="00763CD8">
        <w:rPr>
          <w:rFonts w:asciiTheme="majorHAnsi" w:hAnsiTheme="majorHAnsi"/>
        </w:rPr>
        <w:t xml:space="preserve"> and future colleagues</w:t>
      </w:r>
      <w:r w:rsidRPr="00B70142">
        <w:rPr>
          <w:rFonts w:asciiTheme="majorHAnsi" w:hAnsiTheme="majorHAnsi"/>
        </w:rPr>
        <w:t xml:space="preserve">, </w:t>
      </w:r>
      <w:r w:rsidR="00B927A5">
        <w:rPr>
          <w:rFonts w:asciiTheme="majorHAnsi" w:hAnsiTheme="majorHAnsi"/>
        </w:rPr>
        <w:t>while</w:t>
      </w:r>
      <w:r w:rsidRPr="00B70142">
        <w:rPr>
          <w:rFonts w:asciiTheme="majorHAnsi" w:hAnsiTheme="majorHAnsi"/>
        </w:rPr>
        <w:t xml:space="preserve"> us</w:t>
      </w:r>
      <w:r w:rsidR="00B927A5">
        <w:rPr>
          <w:rFonts w:asciiTheme="majorHAnsi" w:hAnsiTheme="majorHAnsi"/>
        </w:rPr>
        <w:t>ing</w:t>
      </w:r>
      <w:r w:rsidRPr="00B70142">
        <w:rPr>
          <w:rFonts w:asciiTheme="majorHAnsi" w:hAnsiTheme="majorHAnsi"/>
        </w:rPr>
        <w:t xml:space="preserve"> these techniques to identify the key tasks and activities that you need to </w:t>
      </w:r>
      <w:r w:rsidR="00084154">
        <w:rPr>
          <w:rFonts w:asciiTheme="majorHAnsi" w:hAnsiTheme="majorHAnsi"/>
        </w:rPr>
        <w:t>undertake</w:t>
      </w:r>
      <w:r w:rsidRPr="00B70142">
        <w:rPr>
          <w:rFonts w:asciiTheme="majorHAnsi" w:hAnsiTheme="majorHAnsi"/>
        </w:rPr>
        <w:t xml:space="preserve">, their interrelationships, the order in which you should do them and identify what could happen to change your plan.  </w:t>
      </w:r>
    </w:p>
    <w:p w14:paraId="766EACE6" w14:textId="7EB61B14" w:rsidR="00763CD8" w:rsidRDefault="00B70142" w:rsidP="1ACF7AB2">
      <w:pPr>
        <w:spacing w:after="80"/>
        <w:rPr>
          <w:rFonts w:asciiTheme="majorHAnsi" w:hAnsiTheme="majorHAnsi"/>
          <w:b/>
          <w:bCs/>
        </w:rPr>
      </w:pPr>
      <w:r w:rsidRPr="1ACF7AB2">
        <w:rPr>
          <w:rFonts w:asciiTheme="majorHAnsi" w:hAnsiTheme="majorHAnsi"/>
        </w:rPr>
        <w:t xml:space="preserve">The techniques that you use here will be invaluable to you as you continue to manage your research projects; they are also hugely </w:t>
      </w:r>
      <w:proofErr w:type="gramStart"/>
      <w:r w:rsidRPr="1ACF7AB2">
        <w:rPr>
          <w:rFonts w:asciiTheme="majorHAnsi" w:hAnsiTheme="majorHAnsi"/>
        </w:rPr>
        <w:t>transferable, and</w:t>
      </w:r>
      <w:proofErr w:type="gramEnd"/>
      <w:r w:rsidRPr="1ACF7AB2">
        <w:rPr>
          <w:rFonts w:asciiTheme="majorHAnsi" w:hAnsiTheme="majorHAnsi"/>
        </w:rPr>
        <w:t xml:space="preserve"> will</w:t>
      </w:r>
      <w:r w:rsidR="00084154" w:rsidRPr="1ACF7AB2">
        <w:rPr>
          <w:rFonts w:asciiTheme="majorHAnsi" w:hAnsiTheme="majorHAnsi"/>
        </w:rPr>
        <w:t xml:space="preserve"> also</w:t>
      </w:r>
      <w:r w:rsidRPr="1ACF7AB2">
        <w:rPr>
          <w:rFonts w:asciiTheme="majorHAnsi" w:hAnsiTheme="majorHAnsi"/>
        </w:rPr>
        <w:t xml:space="preserve"> be invaluable techniques to </w:t>
      </w:r>
      <w:r w:rsidR="00084154" w:rsidRPr="1ACF7AB2">
        <w:rPr>
          <w:rFonts w:asciiTheme="majorHAnsi" w:hAnsiTheme="majorHAnsi"/>
        </w:rPr>
        <w:t>your</w:t>
      </w:r>
      <w:r w:rsidRPr="1ACF7AB2">
        <w:rPr>
          <w:rFonts w:asciiTheme="majorHAnsi" w:hAnsiTheme="majorHAnsi"/>
        </w:rPr>
        <w:t xml:space="preserve"> future employers.  You should therefore keep a log of your assignments in your</w:t>
      </w:r>
      <w:r w:rsidR="00694C09" w:rsidRPr="1ACF7AB2">
        <w:rPr>
          <w:rFonts w:asciiTheme="majorHAnsi" w:hAnsiTheme="majorHAnsi"/>
        </w:rPr>
        <w:t xml:space="preserve"> online</w:t>
      </w:r>
      <w:r w:rsidRPr="1ACF7AB2">
        <w:rPr>
          <w:rFonts w:asciiTheme="majorHAnsi" w:hAnsiTheme="majorHAnsi"/>
        </w:rPr>
        <w:t xml:space="preserve"> portfolio as well as a record of the tasks that you have accomplished for the Certificate.  </w:t>
      </w:r>
      <w:r w:rsidR="00694C09" w:rsidRPr="1ACF7AB2">
        <w:rPr>
          <w:rFonts w:asciiTheme="majorHAnsi" w:hAnsiTheme="majorHAnsi"/>
        </w:rPr>
        <w:t xml:space="preserve">You can complete these tasks either by hand or electronically.  When you have completed the handbook, and it has been assessed, your work and your assessor’s comments need to be uploaded to your online portfolio using the correct form in </w:t>
      </w:r>
      <w:proofErr w:type="spellStart"/>
      <w:r w:rsidR="00694C09" w:rsidRPr="1ACF7AB2">
        <w:rPr>
          <w:rFonts w:asciiTheme="majorHAnsi" w:hAnsiTheme="majorHAnsi"/>
        </w:rPr>
        <w:t>SkillsForge</w:t>
      </w:r>
      <w:proofErr w:type="spellEnd"/>
      <w:r w:rsidR="00694C09" w:rsidRPr="1ACF7AB2">
        <w:rPr>
          <w:rFonts w:asciiTheme="majorHAnsi" w:hAnsiTheme="majorHAnsi"/>
        </w:rPr>
        <w:t xml:space="preserve"> and marked ‘ready for final review’.  </w:t>
      </w:r>
    </w:p>
    <w:p w14:paraId="57429A42" w14:textId="77777777" w:rsidR="006B353E" w:rsidRDefault="006B353E">
      <w:pPr>
        <w:rPr>
          <w:rFonts w:asciiTheme="majorHAnsi" w:hAnsiTheme="majorHAnsi"/>
          <w:b/>
        </w:rPr>
      </w:pPr>
      <w:r>
        <w:rPr>
          <w:rFonts w:asciiTheme="majorHAnsi" w:hAnsiTheme="majorHAnsi"/>
          <w:b/>
        </w:rPr>
        <w:br w:type="page"/>
      </w:r>
    </w:p>
    <w:p w14:paraId="414E7487" w14:textId="4013EB9C" w:rsidR="00B70142" w:rsidRDefault="00B70142" w:rsidP="00B70142">
      <w:pPr>
        <w:rPr>
          <w:rFonts w:asciiTheme="majorHAnsi" w:hAnsiTheme="majorHAnsi"/>
          <w:b/>
        </w:rPr>
      </w:pPr>
      <w:r w:rsidRPr="00B70142">
        <w:rPr>
          <w:rFonts w:asciiTheme="majorHAnsi" w:hAnsiTheme="majorHAnsi"/>
          <w:b/>
        </w:rPr>
        <w:lastRenderedPageBreak/>
        <w:t>Learning Outcomes.</w:t>
      </w:r>
    </w:p>
    <w:p w14:paraId="37D28C06" w14:textId="77777777" w:rsidR="00680649" w:rsidRDefault="00680649" w:rsidP="00B70142">
      <w:pPr>
        <w:rPr>
          <w:rFonts w:asciiTheme="majorHAnsi" w:hAnsiTheme="majorHAnsi"/>
          <w:b/>
        </w:rPr>
      </w:pPr>
    </w:p>
    <w:p w14:paraId="63CF09D2" w14:textId="77777777" w:rsidR="00680649" w:rsidRPr="00680649" w:rsidRDefault="00680649" w:rsidP="00680649">
      <w:pPr>
        <w:rPr>
          <w:rFonts w:asciiTheme="majorHAnsi" w:hAnsiTheme="majorHAnsi"/>
          <w:bCs/>
        </w:rPr>
      </w:pPr>
      <w:r w:rsidRPr="00680649">
        <w:rPr>
          <w:rFonts w:asciiTheme="majorHAnsi" w:hAnsiTheme="majorHAnsi"/>
          <w:bCs/>
        </w:rPr>
        <w:t>By the end of the module, students should be able to:</w:t>
      </w:r>
    </w:p>
    <w:p w14:paraId="18B8B3D4" w14:textId="77777777" w:rsidR="00680649" w:rsidRPr="00680649" w:rsidRDefault="00680649" w:rsidP="00680649">
      <w:pPr>
        <w:rPr>
          <w:rFonts w:asciiTheme="majorHAnsi" w:hAnsiTheme="majorHAnsi"/>
          <w:bCs/>
        </w:rPr>
      </w:pPr>
    </w:p>
    <w:p w14:paraId="00D78D22" w14:textId="77777777" w:rsidR="00680649" w:rsidRPr="00680649" w:rsidRDefault="00680649" w:rsidP="00680649">
      <w:pPr>
        <w:pStyle w:val="ListParagraph"/>
        <w:numPr>
          <w:ilvl w:val="0"/>
          <w:numId w:val="5"/>
        </w:numPr>
        <w:rPr>
          <w:rFonts w:asciiTheme="majorHAnsi" w:hAnsiTheme="majorHAnsi"/>
          <w:bCs/>
        </w:rPr>
      </w:pPr>
      <w:r w:rsidRPr="00680649">
        <w:rPr>
          <w:rFonts w:asciiTheme="majorHAnsi" w:hAnsiTheme="majorHAnsi"/>
          <w:bCs/>
        </w:rPr>
        <w:t>Discuss various decision-making methodologies and use them in the analysis of individual and group decisions.</w:t>
      </w:r>
    </w:p>
    <w:p w14:paraId="684DFEE8" w14:textId="77777777" w:rsidR="00680649" w:rsidRPr="00680649" w:rsidRDefault="00680649" w:rsidP="00680649">
      <w:pPr>
        <w:pStyle w:val="ListParagraph"/>
        <w:numPr>
          <w:ilvl w:val="0"/>
          <w:numId w:val="5"/>
        </w:numPr>
        <w:rPr>
          <w:rFonts w:asciiTheme="majorHAnsi" w:hAnsiTheme="majorHAnsi"/>
          <w:bCs/>
        </w:rPr>
      </w:pPr>
      <w:r w:rsidRPr="00680649">
        <w:rPr>
          <w:rFonts w:asciiTheme="majorHAnsi" w:hAnsiTheme="majorHAnsi"/>
          <w:bCs/>
        </w:rPr>
        <w:t>Apply methodologies, such as SWOT in strategic decision making and in career planning context.</w:t>
      </w:r>
    </w:p>
    <w:p w14:paraId="1338F4E9" w14:textId="77777777" w:rsidR="00680649" w:rsidRPr="00680649" w:rsidRDefault="00680649" w:rsidP="00680649">
      <w:pPr>
        <w:pStyle w:val="ListParagraph"/>
        <w:numPr>
          <w:ilvl w:val="0"/>
          <w:numId w:val="5"/>
        </w:numPr>
        <w:rPr>
          <w:rFonts w:asciiTheme="majorHAnsi" w:hAnsiTheme="majorHAnsi"/>
          <w:bCs/>
        </w:rPr>
      </w:pPr>
      <w:r w:rsidRPr="00680649">
        <w:rPr>
          <w:rFonts w:asciiTheme="majorHAnsi" w:hAnsiTheme="majorHAnsi"/>
          <w:bCs/>
        </w:rPr>
        <w:t>Discuss factors influencing decision-making processes for an individual and for a group.</w:t>
      </w:r>
    </w:p>
    <w:p w14:paraId="0B18396F" w14:textId="77777777" w:rsidR="00680649" w:rsidRPr="00680649" w:rsidRDefault="00680649" w:rsidP="00680649">
      <w:pPr>
        <w:pStyle w:val="ListParagraph"/>
        <w:numPr>
          <w:ilvl w:val="0"/>
          <w:numId w:val="5"/>
        </w:numPr>
        <w:rPr>
          <w:rFonts w:asciiTheme="majorHAnsi" w:hAnsiTheme="majorHAnsi"/>
          <w:bCs/>
        </w:rPr>
      </w:pPr>
      <w:r w:rsidRPr="00680649">
        <w:rPr>
          <w:rFonts w:asciiTheme="majorHAnsi" w:hAnsiTheme="majorHAnsi"/>
          <w:bCs/>
        </w:rPr>
        <w:t>Identify and discuss own leadership preferences/styles</w:t>
      </w:r>
    </w:p>
    <w:p w14:paraId="3B5FFFF0" w14:textId="77777777" w:rsidR="00680649" w:rsidRPr="00680649" w:rsidRDefault="00680649" w:rsidP="00680649">
      <w:pPr>
        <w:pStyle w:val="ListParagraph"/>
        <w:numPr>
          <w:ilvl w:val="0"/>
          <w:numId w:val="5"/>
        </w:numPr>
        <w:rPr>
          <w:rFonts w:asciiTheme="majorHAnsi" w:hAnsiTheme="majorHAnsi"/>
          <w:bCs/>
        </w:rPr>
      </w:pPr>
      <w:r w:rsidRPr="00680649">
        <w:rPr>
          <w:rFonts w:asciiTheme="majorHAnsi" w:hAnsiTheme="majorHAnsi"/>
          <w:bCs/>
        </w:rPr>
        <w:t>Have increased awareness of recruitment processes.</w:t>
      </w:r>
    </w:p>
    <w:p w14:paraId="2F7B088E" w14:textId="6CEA5EE5" w:rsidR="00680649" w:rsidRPr="00680649" w:rsidRDefault="00680649" w:rsidP="00680649">
      <w:pPr>
        <w:pStyle w:val="ListParagraph"/>
        <w:numPr>
          <w:ilvl w:val="0"/>
          <w:numId w:val="5"/>
        </w:numPr>
        <w:rPr>
          <w:rFonts w:asciiTheme="majorHAnsi" w:hAnsiTheme="majorHAnsi"/>
          <w:bCs/>
        </w:rPr>
      </w:pPr>
      <w:r w:rsidRPr="00680649">
        <w:rPr>
          <w:rFonts w:asciiTheme="majorHAnsi" w:hAnsiTheme="majorHAnsi"/>
          <w:bCs/>
        </w:rPr>
        <w:t>Apply decision making and leadership methodologies to career related activities, such as interviews and assessments centres.</w:t>
      </w:r>
    </w:p>
    <w:p w14:paraId="5EBE731A" w14:textId="77777777" w:rsidR="00680649" w:rsidRPr="00B70142" w:rsidRDefault="00680649" w:rsidP="00B70142">
      <w:pPr>
        <w:rPr>
          <w:rFonts w:asciiTheme="majorHAnsi" w:hAnsiTheme="majorHAnsi"/>
          <w:b/>
        </w:rPr>
      </w:pPr>
    </w:p>
    <w:p w14:paraId="79D92B2B" w14:textId="77777777" w:rsidR="00B70142" w:rsidRPr="00B70142" w:rsidRDefault="00B70142" w:rsidP="00B70142">
      <w:pPr>
        <w:rPr>
          <w:rFonts w:asciiTheme="majorHAnsi" w:hAnsiTheme="majorHAnsi"/>
          <w:b/>
        </w:rPr>
      </w:pPr>
    </w:p>
    <w:p w14:paraId="1B59FF71" w14:textId="1C36BD36" w:rsidR="00B70142" w:rsidRPr="00C030D8" w:rsidRDefault="00B70142" w:rsidP="00B70142">
      <w:pPr>
        <w:rPr>
          <w:rFonts w:asciiTheme="majorHAnsi" w:hAnsiTheme="majorHAnsi"/>
          <w:lang w:bidi="en-US"/>
        </w:rPr>
      </w:pPr>
      <w:r w:rsidRPr="00C030D8">
        <w:rPr>
          <w:rFonts w:asciiTheme="majorHAnsi" w:hAnsiTheme="majorHAnsi"/>
          <w:lang w:bidi="en-US"/>
        </w:rPr>
        <w:t xml:space="preserve">This module has been specifically </w:t>
      </w:r>
      <w:r w:rsidR="00593E2E">
        <w:rPr>
          <w:rFonts w:asciiTheme="majorHAnsi" w:hAnsiTheme="majorHAnsi"/>
          <w:lang w:bidi="en-US"/>
        </w:rPr>
        <w:t xml:space="preserve">designed </w:t>
      </w:r>
      <w:r w:rsidRPr="00C030D8">
        <w:rPr>
          <w:rFonts w:asciiTheme="majorHAnsi" w:hAnsiTheme="majorHAnsi"/>
          <w:lang w:bidi="en-US"/>
        </w:rPr>
        <w:t>to ensure that students will obtain</w:t>
      </w:r>
      <w:r w:rsidR="00084154">
        <w:rPr>
          <w:rFonts w:asciiTheme="majorHAnsi" w:hAnsiTheme="majorHAnsi"/>
          <w:lang w:bidi="en-US"/>
        </w:rPr>
        <w:t>:</w:t>
      </w:r>
    </w:p>
    <w:p w14:paraId="66A95E67" w14:textId="77777777" w:rsidR="00B70142" w:rsidRPr="00C030D8" w:rsidRDefault="00B70142" w:rsidP="00B70142">
      <w:pPr>
        <w:rPr>
          <w:rFonts w:asciiTheme="majorHAnsi" w:hAnsiTheme="majorHAnsi"/>
          <w:lang w:bidi="en-US"/>
        </w:rPr>
      </w:pPr>
    </w:p>
    <w:p w14:paraId="0A9772C8" w14:textId="77777777" w:rsidR="00B70142" w:rsidRPr="00C030D8" w:rsidRDefault="00B70142" w:rsidP="00431D9A">
      <w:pPr>
        <w:numPr>
          <w:ilvl w:val="0"/>
          <w:numId w:val="1"/>
        </w:numPr>
        <w:rPr>
          <w:rFonts w:asciiTheme="majorHAnsi" w:hAnsiTheme="majorHAnsi"/>
          <w:lang w:bidi="en-US"/>
        </w:rPr>
      </w:pPr>
      <w:r w:rsidRPr="00C030D8">
        <w:rPr>
          <w:rFonts w:asciiTheme="majorHAnsi" w:hAnsiTheme="majorHAnsi"/>
          <w:lang w:bidi="en-US"/>
        </w:rPr>
        <w:t>a systematic understanding of, and a critical awareness of, current problems and/or new insights, much of which is at, or informed by, the forefront of their academic discipline, field of study or area of professional practice</w:t>
      </w:r>
      <w:r w:rsidRPr="00C030D8">
        <w:rPr>
          <w:rFonts w:ascii="MS Gothic" w:eastAsia="MS Gothic" w:hAnsi="MS Gothic" w:cs="MS Gothic" w:hint="eastAsia"/>
          <w:lang w:bidi="en-US"/>
        </w:rPr>
        <w:t> </w:t>
      </w:r>
    </w:p>
    <w:p w14:paraId="6F1B2291" w14:textId="77777777" w:rsidR="00B70142" w:rsidRPr="00C030D8" w:rsidRDefault="00B70142" w:rsidP="00431D9A">
      <w:pPr>
        <w:numPr>
          <w:ilvl w:val="0"/>
          <w:numId w:val="1"/>
        </w:numPr>
        <w:rPr>
          <w:rFonts w:asciiTheme="majorHAnsi" w:hAnsiTheme="majorHAnsi"/>
          <w:lang w:bidi="en-US"/>
        </w:rPr>
      </w:pPr>
      <w:r w:rsidRPr="00C030D8">
        <w:rPr>
          <w:rFonts w:asciiTheme="majorHAnsi" w:hAnsiTheme="majorHAnsi"/>
          <w:lang w:bidi="en-US"/>
        </w:rPr>
        <w:t>a comprehensive understanding of techniques applicable to your own research or advanced scholarship</w:t>
      </w:r>
    </w:p>
    <w:p w14:paraId="7F0A128D" w14:textId="77777777" w:rsidR="00B70142" w:rsidRPr="00C030D8" w:rsidRDefault="00B70142" w:rsidP="00431D9A">
      <w:pPr>
        <w:numPr>
          <w:ilvl w:val="0"/>
          <w:numId w:val="1"/>
        </w:numPr>
        <w:rPr>
          <w:rFonts w:asciiTheme="majorHAnsi" w:hAnsiTheme="majorHAnsi"/>
          <w:lang w:bidi="en-US"/>
        </w:rPr>
      </w:pPr>
      <w:r w:rsidRPr="00C030D8">
        <w:rPr>
          <w:rFonts w:asciiTheme="majorHAnsi" w:hAnsiTheme="majorHAnsi"/>
          <w:lang w:bidi="en-US"/>
        </w:rPr>
        <w:t>originality in the application of knowledge, together with a practical understanding of how established techniques of research and enquiry are used to create and interpret knowledge in the discipline</w:t>
      </w:r>
      <w:r w:rsidRPr="00C030D8">
        <w:rPr>
          <w:rFonts w:ascii="MS Gothic" w:eastAsia="MS Gothic" w:hAnsi="MS Gothic" w:cs="MS Gothic" w:hint="eastAsia"/>
          <w:lang w:bidi="en-US"/>
        </w:rPr>
        <w:t> </w:t>
      </w:r>
    </w:p>
    <w:p w14:paraId="4076B16B" w14:textId="77777777" w:rsidR="00B70142" w:rsidRPr="00C030D8" w:rsidRDefault="00B70142" w:rsidP="00431D9A">
      <w:pPr>
        <w:numPr>
          <w:ilvl w:val="0"/>
          <w:numId w:val="1"/>
        </w:numPr>
        <w:rPr>
          <w:rFonts w:asciiTheme="majorHAnsi" w:hAnsiTheme="majorHAnsi"/>
          <w:lang w:bidi="en-US"/>
        </w:rPr>
      </w:pPr>
      <w:r w:rsidRPr="00C030D8">
        <w:rPr>
          <w:rFonts w:asciiTheme="majorHAnsi" w:hAnsiTheme="majorHAnsi"/>
          <w:lang w:bidi="en-US"/>
        </w:rPr>
        <w:t>conceptual understanding that enables the student:</w:t>
      </w:r>
    </w:p>
    <w:p w14:paraId="24813C00" w14:textId="77777777" w:rsidR="00B70142" w:rsidRPr="00C030D8" w:rsidRDefault="00B70142" w:rsidP="00431D9A">
      <w:pPr>
        <w:numPr>
          <w:ilvl w:val="1"/>
          <w:numId w:val="1"/>
        </w:numPr>
        <w:rPr>
          <w:rFonts w:asciiTheme="majorHAnsi" w:hAnsiTheme="majorHAnsi"/>
          <w:lang w:bidi="en-US"/>
        </w:rPr>
      </w:pPr>
      <w:r w:rsidRPr="00C030D8">
        <w:rPr>
          <w:rFonts w:asciiTheme="majorHAnsi" w:hAnsiTheme="majorHAnsi"/>
          <w:lang w:bidi="en-US"/>
        </w:rPr>
        <w:t>to evaluate critically current research and advanced scholarship in the discipline</w:t>
      </w:r>
    </w:p>
    <w:p w14:paraId="0CE79595" w14:textId="7B0575E3" w:rsidR="00B70142" w:rsidRPr="00C030D8" w:rsidRDefault="00B70142" w:rsidP="00431D9A">
      <w:pPr>
        <w:numPr>
          <w:ilvl w:val="1"/>
          <w:numId w:val="1"/>
        </w:numPr>
        <w:rPr>
          <w:rFonts w:asciiTheme="majorHAnsi" w:hAnsiTheme="majorHAnsi"/>
          <w:lang w:bidi="en-US"/>
        </w:rPr>
      </w:pPr>
      <w:r w:rsidRPr="00C030D8">
        <w:rPr>
          <w:rFonts w:asciiTheme="majorHAnsi" w:hAnsiTheme="majorHAnsi"/>
          <w:lang w:bidi="en-US"/>
        </w:rPr>
        <w:t>to evaluate methodologies and develop critiques of them and, where appropriate, to propose new hypotheses.</w:t>
      </w:r>
    </w:p>
    <w:p w14:paraId="2B6236D8" w14:textId="77777777" w:rsidR="00B70142" w:rsidRPr="00C030D8" w:rsidRDefault="00B70142" w:rsidP="00B70142">
      <w:pPr>
        <w:rPr>
          <w:rFonts w:asciiTheme="majorHAnsi" w:hAnsiTheme="majorHAnsi"/>
          <w:lang w:bidi="en-US"/>
        </w:rPr>
      </w:pPr>
    </w:p>
    <w:p w14:paraId="71DEBB68" w14:textId="77777777" w:rsidR="00B70142" w:rsidRPr="00C030D8" w:rsidRDefault="00B70142" w:rsidP="00B70142">
      <w:pPr>
        <w:rPr>
          <w:rFonts w:asciiTheme="majorHAnsi" w:hAnsiTheme="majorHAnsi"/>
          <w:lang w:bidi="en-US"/>
        </w:rPr>
      </w:pPr>
      <w:r w:rsidRPr="00C030D8">
        <w:rPr>
          <w:rFonts w:asciiTheme="majorHAnsi" w:hAnsiTheme="majorHAnsi"/>
          <w:lang w:bidi="en-US"/>
        </w:rPr>
        <w:t>Typically, holders of the qualification will be able to:</w:t>
      </w:r>
      <w:r w:rsidRPr="00C030D8">
        <w:rPr>
          <w:rFonts w:ascii="MS Gothic" w:eastAsia="MS Gothic" w:hAnsi="MS Gothic" w:cs="MS Gothic" w:hint="eastAsia"/>
          <w:lang w:bidi="en-US"/>
        </w:rPr>
        <w:t> </w:t>
      </w:r>
    </w:p>
    <w:p w14:paraId="08C874CE" w14:textId="77777777" w:rsidR="00B70142" w:rsidRPr="00C030D8" w:rsidRDefault="00B70142" w:rsidP="00B70142">
      <w:pPr>
        <w:rPr>
          <w:rFonts w:asciiTheme="majorHAnsi" w:hAnsiTheme="majorHAnsi"/>
          <w:lang w:bidi="en-US"/>
        </w:rPr>
      </w:pPr>
    </w:p>
    <w:p w14:paraId="0D35A53B" w14:textId="77777777" w:rsidR="00B70142" w:rsidRPr="00C030D8" w:rsidRDefault="00B70142" w:rsidP="00084154">
      <w:pPr>
        <w:numPr>
          <w:ilvl w:val="0"/>
          <w:numId w:val="3"/>
        </w:numPr>
        <w:ind w:left="714" w:hanging="357"/>
        <w:rPr>
          <w:rFonts w:asciiTheme="majorHAnsi" w:hAnsiTheme="majorHAnsi"/>
          <w:lang w:bidi="en-US"/>
        </w:rPr>
      </w:pPr>
      <w:r w:rsidRPr="00C030D8">
        <w:rPr>
          <w:rFonts w:asciiTheme="majorHAnsi" w:hAnsiTheme="majorHAnsi"/>
          <w:lang w:bidi="en-US"/>
        </w:rPr>
        <w:t>deal with complex issues both systematically and creatively, make sound judgments in the absence of complete data, and communicate their conclusions clearly to specialist and non-specialist audiences</w:t>
      </w:r>
    </w:p>
    <w:p w14:paraId="5E108A38" w14:textId="77777777" w:rsidR="00B70142" w:rsidRPr="00C030D8" w:rsidRDefault="00B70142" w:rsidP="00084154">
      <w:pPr>
        <w:numPr>
          <w:ilvl w:val="0"/>
          <w:numId w:val="3"/>
        </w:numPr>
        <w:ind w:left="714" w:hanging="357"/>
        <w:rPr>
          <w:rFonts w:asciiTheme="majorHAnsi" w:hAnsiTheme="majorHAnsi"/>
          <w:lang w:bidi="en-US"/>
        </w:rPr>
      </w:pPr>
      <w:r w:rsidRPr="00C030D8">
        <w:rPr>
          <w:rFonts w:asciiTheme="majorHAnsi" w:hAnsiTheme="majorHAnsi"/>
          <w:lang w:bidi="en-US"/>
        </w:rPr>
        <w:t>demonstrate self-direction and originality in tackling and solving problems, and act autonomously in planning and implementing tasks at a professional or equivalent level</w:t>
      </w:r>
      <w:r w:rsidRPr="00C030D8">
        <w:rPr>
          <w:rFonts w:ascii="MS Gothic" w:eastAsia="MS Gothic" w:hAnsi="MS Gothic" w:cs="MS Gothic" w:hint="eastAsia"/>
          <w:lang w:bidi="en-US"/>
        </w:rPr>
        <w:t> </w:t>
      </w:r>
    </w:p>
    <w:p w14:paraId="3B93729E" w14:textId="77777777" w:rsidR="00B70142" w:rsidRPr="00C030D8" w:rsidRDefault="00B70142" w:rsidP="00084154">
      <w:pPr>
        <w:numPr>
          <w:ilvl w:val="0"/>
          <w:numId w:val="3"/>
        </w:numPr>
        <w:ind w:left="714" w:hanging="357"/>
        <w:rPr>
          <w:rFonts w:asciiTheme="majorHAnsi" w:hAnsiTheme="majorHAnsi"/>
          <w:lang w:bidi="en-US"/>
        </w:rPr>
      </w:pPr>
      <w:r w:rsidRPr="00C030D8">
        <w:rPr>
          <w:rFonts w:asciiTheme="majorHAnsi" w:hAnsiTheme="majorHAnsi"/>
          <w:lang w:bidi="en-US"/>
        </w:rPr>
        <w:t>continue to advance their knowledge and understanding, and to develop new skills to a high level.</w:t>
      </w:r>
      <w:r w:rsidRPr="00C030D8">
        <w:rPr>
          <w:rFonts w:ascii="MS Gothic" w:eastAsia="MS Gothic" w:hAnsi="MS Gothic" w:cs="MS Gothic" w:hint="eastAsia"/>
          <w:lang w:bidi="en-US"/>
        </w:rPr>
        <w:t> </w:t>
      </w:r>
    </w:p>
    <w:p w14:paraId="22A0DCEF" w14:textId="77777777" w:rsidR="00B70142" w:rsidRPr="00C030D8" w:rsidRDefault="00B70142" w:rsidP="00B70142">
      <w:pPr>
        <w:rPr>
          <w:rFonts w:asciiTheme="majorHAnsi" w:hAnsiTheme="majorHAnsi"/>
          <w:lang w:bidi="en-US"/>
        </w:rPr>
      </w:pPr>
    </w:p>
    <w:p w14:paraId="104885E2" w14:textId="77777777" w:rsidR="00B70142" w:rsidRPr="00C030D8" w:rsidRDefault="00B70142" w:rsidP="00B70142">
      <w:pPr>
        <w:rPr>
          <w:rFonts w:asciiTheme="majorHAnsi" w:hAnsiTheme="majorHAnsi"/>
          <w:lang w:bidi="en-US"/>
        </w:rPr>
      </w:pPr>
      <w:r w:rsidRPr="00C030D8">
        <w:rPr>
          <w:rFonts w:asciiTheme="majorHAnsi" w:hAnsiTheme="majorHAnsi"/>
          <w:lang w:bidi="en-US"/>
        </w:rPr>
        <w:t>Holders will also have:</w:t>
      </w:r>
    </w:p>
    <w:p w14:paraId="4944E666" w14:textId="77777777" w:rsidR="00B70142" w:rsidRPr="00C030D8" w:rsidRDefault="00B70142" w:rsidP="00B70142">
      <w:pPr>
        <w:rPr>
          <w:rFonts w:asciiTheme="majorHAnsi" w:hAnsiTheme="majorHAnsi"/>
          <w:lang w:bidi="en-US"/>
        </w:rPr>
      </w:pPr>
    </w:p>
    <w:p w14:paraId="7347B2D7" w14:textId="77777777" w:rsidR="00B70142" w:rsidRPr="00C030D8" w:rsidRDefault="00B70142" w:rsidP="00084154">
      <w:pPr>
        <w:numPr>
          <w:ilvl w:val="0"/>
          <w:numId w:val="4"/>
        </w:numPr>
        <w:ind w:left="714" w:hanging="357"/>
        <w:rPr>
          <w:rFonts w:asciiTheme="majorHAnsi" w:hAnsiTheme="majorHAnsi"/>
          <w:lang w:bidi="en-US"/>
        </w:rPr>
      </w:pPr>
      <w:r w:rsidRPr="00C030D8">
        <w:rPr>
          <w:rFonts w:asciiTheme="majorHAnsi" w:hAnsiTheme="majorHAnsi"/>
          <w:lang w:bidi="en-US"/>
        </w:rPr>
        <w:t>the qualities and transferable skills necessary for employment requiring:</w:t>
      </w:r>
    </w:p>
    <w:p w14:paraId="20A4CF81" w14:textId="77777777" w:rsidR="00B70142" w:rsidRPr="00C030D8" w:rsidRDefault="00B70142" w:rsidP="00431D9A">
      <w:pPr>
        <w:numPr>
          <w:ilvl w:val="1"/>
          <w:numId w:val="4"/>
        </w:numPr>
        <w:rPr>
          <w:rFonts w:asciiTheme="majorHAnsi" w:hAnsiTheme="majorHAnsi"/>
          <w:lang w:bidi="en-US"/>
        </w:rPr>
      </w:pPr>
      <w:r w:rsidRPr="00C030D8">
        <w:rPr>
          <w:rFonts w:asciiTheme="majorHAnsi" w:hAnsiTheme="majorHAnsi"/>
          <w:lang w:bidi="en-US"/>
        </w:rPr>
        <w:t>the exercise of initiative and personal responsibility</w:t>
      </w:r>
    </w:p>
    <w:p w14:paraId="6DB942D4" w14:textId="77777777" w:rsidR="00B70142" w:rsidRPr="00C030D8" w:rsidRDefault="00B70142" w:rsidP="00431D9A">
      <w:pPr>
        <w:numPr>
          <w:ilvl w:val="1"/>
          <w:numId w:val="4"/>
        </w:numPr>
        <w:rPr>
          <w:rFonts w:asciiTheme="majorHAnsi" w:hAnsiTheme="majorHAnsi"/>
          <w:lang w:bidi="en-US"/>
        </w:rPr>
      </w:pPr>
      <w:r w:rsidRPr="00C030D8">
        <w:rPr>
          <w:rFonts w:asciiTheme="majorHAnsi" w:hAnsiTheme="majorHAnsi"/>
          <w:lang w:bidi="en-US"/>
        </w:rPr>
        <w:t>decision-making in complex and unpredictable situations</w:t>
      </w:r>
    </w:p>
    <w:p w14:paraId="77B17064" w14:textId="7A0564A8" w:rsidR="00B70142" w:rsidRPr="00680649" w:rsidRDefault="00B70142" w:rsidP="00B70142">
      <w:pPr>
        <w:numPr>
          <w:ilvl w:val="1"/>
          <w:numId w:val="4"/>
        </w:numPr>
        <w:rPr>
          <w:rFonts w:asciiTheme="majorHAnsi" w:hAnsiTheme="majorHAnsi"/>
          <w:lang w:bidi="en-US"/>
        </w:rPr>
      </w:pPr>
      <w:r w:rsidRPr="00C030D8">
        <w:rPr>
          <w:rFonts w:asciiTheme="majorHAnsi" w:hAnsiTheme="majorHAnsi"/>
          <w:lang w:bidi="en-US"/>
        </w:rPr>
        <w:t>the independent learning ability required for continuing professional development.</w:t>
      </w:r>
    </w:p>
    <w:p w14:paraId="6D319646" w14:textId="20001369" w:rsidR="00B70142" w:rsidRPr="00B70142" w:rsidRDefault="00B70142" w:rsidP="00B70142">
      <w:pPr>
        <w:rPr>
          <w:rFonts w:asciiTheme="majorHAnsi" w:hAnsiTheme="majorHAnsi"/>
          <w:b/>
        </w:rPr>
      </w:pPr>
      <w:r w:rsidRPr="1ACF7AB2">
        <w:rPr>
          <w:rFonts w:asciiTheme="majorHAnsi" w:hAnsiTheme="majorHAnsi"/>
          <w:b/>
          <w:bCs/>
        </w:rPr>
        <w:br w:type="page"/>
      </w:r>
    </w:p>
    <w:p w14:paraId="640E81AF" w14:textId="71523880" w:rsidR="00B70142" w:rsidRPr="00C030D8" w:rsidRDefault="00C030D8" w:rsidP="00B70142">
      <w:pPr>
        <w:rPr>
          <w:rFonts w:asciiTheme="majorHAnsi" w:hAnsiTheme="majorHAnsi"/>
          <w:b/>
        </w:rPr>
      </w:pPr>
      <w:r w:rsidRPr="00C030D8">
        <w:rPr>
          <w:rFonts w:asciiTheme="majorHAnsi" w:hAnsiTheme="majorHAnsi"/>
          <w:b/>
        </w:rPr>
        <w:lastRenderedPageBreak/>
        <w:t>List of Assignments</w:t>
      </w:r>
    </w:p>
    <w:p w14:paraId="4D66EEA3" w14:textId="77777777" w:rsidR="00B70142" w:rsidRPr="00C030D8" w:rsidRDefault="00B70142" w:rsidP="00B70142">
      <w:pPr>
        <w:rPr>
          <w:rFonts w:asciiTheme="majorHAnsi" w:hAnsiTheme="majorHAnsi"/>
        </w:rPr>
      </w:pPr>
    </w:p>
    <w:p w14:paraId="45C94D1B" w14:textId="77777777" w:rsidR="00A76B19" w:rsidRDefault="00B70142" w:rsidP="00B70142">
      <w:pPr>
        <w:rPr>
          <w:rFonts w:asciiTheme="majorHAnsi" w:hAnsiTheme="majorHAnsi"/>
        </w:rPr>
      </w:pPr>
      <w:r w:rsidRPr="00C030D8">
        <w:rPr>
          <w:rFonts w:asciiTheme="majorHAnsi" w:hAnsiTheme="majorHAnsi"/>
        </w:rPr>
        <w:t>This list of assignments defines the work you need to hand in for the Project Management module of the Postgraduate Certificate in Transferable Skills in Science. If you are in any doubt about what is required you should see the Course Administrator, the Course Director or your Research Supervisor.  The module syllabus, and hence the assessed tasks, may be changed with the agreement of the Warwick Interdisciplinary Science Committee.  Submitted material should be word-process</w:t>
      </w:r>
      <w:r w:rsidR="00A76B19">
        <w:rPr>
          <w:rFonts w:asciiTheme="majorHAnsi" w:hAnsiTheme="majorHAnsi"/>
        </w:rPr>
        <w:t xml:space="preserve">ed rather than hand-written.  </w:t>
      </w:r>
    </w:p>
    <w:p w14:paraId="58A1719D" w14:textId="569FE2EB" w:rsidR="00B70142" w:rsidRPr="00C030D8" w:rsidRDefault="00A76B19" w:rsidP="00B70142">
      <w:pPr>
        <w:rPr>
          <w:rFonts w:asciiTheme="majorHAnsi" w:hAnsiTheme="majorHAnsi"/>
        </w:rPr>
      </w:pPr>
      <w:r w:rsidRPr="00C030D8">
        <w:rPr>
          <w:rFonts w:asciiTheme="majorHAnsi" w:hAnsiTheme="majorHAnsi"/>
        </w:rPr>
        <w:t xml:space="preserve"> </w:t>
      </w:r>
    </w:p>
    <w:p w14:paraId="00EF3F55" w14:textId="7BB47A3F" w:rsidR="00AC6D28" w:rsidRPr="00C030D8" w:rsidRDefault="00AC6D28" w:rsidP="1ACF7AB2">
      <w:pPr>
        <w:numPr>
          <w:ilvl w:val="0"/>
          <w:numId w:val="2"/>
        </w:numPr>
        <w:rPr>
          <w:rFonts w:asciiTheme="majorHAnsi" w:hAnsiTheme="majorHAnsi"/>
          <w:b/>
          <w:bCs/>
        </w:rPr>
      </w:pPr>
      <w:r w:rsidRPr="1ACF7AB2">
        <w:rPr>
          <w:rFonts w:asciiTheme="majorHAnsi" w:hAnsiTheme="majorHAnsi"/>
          <w:b/>
          <w:bCs/>
        </w:rPr>
        <w:t>Risk management plan</w:t>
      </w:r>
    </w:p>
    <w:p w14:paraId="755D4544" w14:textId="77777777" w:rsidR="00AC6D28" w:rsidRPr="00C030D8" w:rsidRDefault="00AC6D28" w:rsidP="00AC6D28">
      <w:pPr>
        <w:rPr>
          <w:rFonts w:asciiTheme="majorHAnsi" w:hAnsiTheme="majorHAnsi"/>
        </w:rPr>
      </w:pPr>
      <w:r w:rsidRPr="00C030D8">
        <w:rPr>
          <w:rFonts w:asciiTheme="majorHAnsi" w:hAnsiTheme="majorHAnsi"/>
        </w:rPr>
        <w:t xml:space="preserve">Your </w:t>
      </w:r>
      <w:r>
        <w:rPr>
          <w:rFonts w:asciiTheme="majorHAnsi" w:hAnsiTheme="majorHAnsi"/>
        </w:rPr>
        <w:t xml:space="preserve">research </w:t>
      </w:r>
      <w:r w:rsidRPr="00C030D8">
        <w:rPr>
          <w:rFonts w:asciiTheme="majorHAnsi" w:hAnsiTheme="majorHAnsi"/>
        </w:rPr>
        <w:t xml:space="preserve">project will be associated with some clear risks, and risk management is a key project management skill.  You should provide a risk management plan, detailing the risks that you can foresee, the likelihood, impact and severity of each of these risks, and clear mitigation activities as appropriate.  </w:t>
      </w:r>
      <w:r>
        <w:rPr>
          <w:rFonts w:asciiTheme="majorHAnsi" w:hAnsiTheme="majorHAnsi"/>
        </w:rPr>
        <w:t>Your risk management plan will consist of a probability-impact chart, risk register and discussion of your recommended mitigation activities.</w:t>
      </w:r>
    </w:p>
    <w:p w14:paraId="1637340C" w14:textId="77777777" w:rsidR="00AC6D28" w:rsidRPr="00C030D8" w:rsidRDefault="00AC6D28" w:rsidP="00AC6D28">
      <w:pPr>
        <w:rPr>
          <w:rFonts w:asciiTheme="majorHAnsi" w:hAnsiTheme="majorHAnsi"/>
        </w:rPr>
      </w:pPr>
    </w:p>
    <w:p w14:paraId="17CFBA58" w14:textId="6FDD7C50" w:rsidR="00AC6D28" w:rsidRPr="00C030D8" w:rsidRDefault="00AC6D28" w:rsidP="1ACF7AB2">
      <w:pPr>
        <w:numPr>
          <w:ilvl w:val="0"/>
          <w:numId w:val="2"/>
        </w:numPr>
        <w:rPr>
          <w:rFonts w:asciiTheme="majorHAnsi" w:hAnsiTheme="majorHAnsi"/>
          <w:b/>
          <w:bCs/>
        </w:rPr>
      </w:pPr>
      <w:r w:rsidRPr="1ACF7AB2">
        <w:rPr>
          <w:rFonts w:asciiTheme="majorHAnsi" w:hAnsiTheme="majorHAnsi"/>
          <w:b/>
          <w:bCs/>
        </w:rPr>
        <w:t>Stakeholder management plan</w:t>
      </w:r>
    </w:p>
    <w:p w14:paraId="172C82C9" w14:textId="4DBAC84F" w:rsidR="00AC6D28" w:rsidRDefault="00AC6D28" w:rsidP="00AC6D28">
      <w:pPr>
        <w:rPr>
          <w:rFonts w:asciiTheme="majorHAnsi" w:hAnsiTheme="majorHAnsi"/>
        </w:rPr>
      </w:pPr>
      <w:r w:rsidRPr="00C030D8">
        <w:rPr>
          <w:rFonts w:asciiTheme="majorHAnsi" w:hAnsiTheme="majorHAnsi"/>
        </w:rPr>
        <w:t xml:space="preserve">Stakeholder management is </w:t>
      </w:r>
      <w:r>
        <w:rPr>
          <w:rFonts w:asciiTheme="majorHAnsi" w:hAnsiTheme="majorHAnsi"/>
        </w:rPr>
        <w:t>an</w:t>
      </w:r>
      <w:r w:rsidRPr="00C030D8">
        <w:rPr>
          <w:rFonts w:asciiTheme="majorHAnsi" w:hAnsiTheme="majorHAnsi"/>
        </w:rPr>
        <w:t xml:space="preserve">other key project management skill.  You should provide a stakeholder </w:t>
      </w:r>
      <w:r>
        <w:rPr>
          <w:rFonts w:asciiTheme="majorHAnsi" w:hAnsiTheme="majorHAnsi"/>
        </w:rPr>
        <w:t>plan</w:t>
      </w:r>
      <w:r w:rsidRPr="00C030D8">
        <w:rPr>
          <w:rFonts w:asciiTheme="majorHAnsi" w:hAnsiTheme="majorHAnsi"/>
        </w:rPr>
        <w:t xml:space="preserve"> detailing the stakeholders for your project and how you will communicate with them over the duration of your project. You should also include details of any formal reporting requirements that your department or other stakeholder</w:t>
      </w:r>
      <w:r>
        <w:rPr>
          <w:rFonts w:asciiTheme="majorHAnsi" w:hAnsiTheme="majorHAnsi"/>
        </w:rPr>
        <w:t>s</w:t>
      </w:r>
      <w:r w:rsidRPr="00C030D8">
        <w:rPr>
          <w:rFonts w:asciiTheme="majorHAnsi" w:hAnsiTheme="majorHAnsi"/>
        </w:rPr>
        <w:t xml:space="preserve"> expect of you.  </w:t>
      </w:r>
      <w:r>
        <w:rPr>
          <w:rFonts w:asciiTheme="majorHAnsi" w:hAnsiTheme="majorHAnsi"/>
        </w:rPr>
        <w:t xml:space="preserve">Your stakeholder management plan will be partly informed by application of the following techniques: power-interest grid, socio-dynamic energy grid, RACI matrix and the Kubler-Ross change curve.  Your diagrams should be submitted in an appendix in support of your Task </w:t>
      </w:r>
      <w:r w:rsidR="00200D93">
        <w:rPr>
          <w:rFonts w:asciiTheme="majorHAnsi" w:hAnsiTheme="majorHAnsi"/>
        </w:rPr>
        <w:t>2</w:t>
      </w:r>
      <w:r>
        <w:rPr>
          <w:rFonts w:asciiTheme="majorHAnsi" w:hAnsiTheme="majorHAnsi"/>
        </w:rPr>
        <w:t xml:space="preserve"> output – clear photographs of legible hand-drawn diagrams are admissible in appendices</w:t>
      </w:r>
      <w:r w:rsidRPr="00C030D8">
        <w:rPr>
          <w:rFonts w:asciiTheme="majorHAnsi" w:hAnsiTheme="majorHAnsi"/>
        </w:rPr>
        <w:t xml:space="preserve">.  </w:t>
      </w:r>
    </w:p>
    <w:p w14:paraId="61758DEB" w14:textId="77777777" w:rsidR="00AC6D28" w:rsidRPr="00C030D8" w:rsidRDefault="00AC6D28" w:rsidP="00AC6D28">
      <w:pPr>
        <w:rPr>
          <w:rFonts w:asciiTheme="majorHAnsi" w:hAnsiTheme="majorHAnsi"/>
        </w:rPr>
      </w:pPr>
    </w:p>
    <w:p w14:paraId="77719DDD" w14:textId="3A17D2A4" w:rsidR="00B70142" w:rsidRPr="00C030D8" w:rsidRDefault="00DE737B" w:rsidP="1ACF7AB2">
      <w:pPr>
        <w:numPr>
          <w:ilvl w:val="0"/>
          <w:numId w:val="2"/>
        </w:numPr>
        <w:rPr>
          <w:rFonts w:asciiTheme="majorHAnsi" w:hAnsiTheme="majorHAnsi"/>
          <w:b/>
          <w:bCs/>
        </w:rPr>
      </w:pPr>
      <w:r w:rsidRPr="1ACF7AB2">
        <w:rPr>
          <w:rFonts w:asciiTheme="majorHAnsi" w:hAnsiTheme="majorHAnsi"/>
          <w:b/>
          <w:bCs/>
        </w:rPr>
        <w:t>C</w:t>
      </w:r>
      <w:r w:rsidR="00B70142" w:rsidRPr="1ACF7AB2">
        <w:rPr>
          <w:rFonts w:asciiTheme="majorHAnsi" w:hAnsiTheme="majorHAnsi"/>
          <w:b/>
          <w:bCs/>
        </w:rPr>
        <w:t>omprehensive research plan</w:t>
      </w:r>
    </w:p>
    <w:p w14:paraId="20888B8A" w14:textId="2B504CFC" w:rsidR="00B70142" w:rsidRPr="00C030D8" w:rsidRDefault="00B70142" w:rsidP="00B70142">
      <w:pPr>
        <w:rPr>
          <w:rFonts w:asciiTheme="majorHAnsi" w:hAnsiTheme="majorHAnsi"/>
        </w:rPr>
      </w:pPr>
      <w:r w:rsidRPr="00C030D8">
        <w:rPr>
          <w:rFonts w:asciiTheme="majorHAnsi" w:hAnsiTheme="majorHAnsi"/>
        </w:rPr>
        <w:t xml:space="preserve">Following the process that we work through on the workshop you should produce a </w:t>
      </w:r>
      <w:r w:rsidR="008F7F1B">
        <w:rPr>
          <w:rFonts w:asciiTheme="majorHAnsi" w:hAnsiTheme="majorHAnsi"/>
        </w:rPr>
        <w:t xml:space="preserve">comprehensive research plan in the form of a </w:t>
      </w:r>
      <w:r w:rsidRPr="00C030D8">
        <w:rPr>
          <w:rFonts w:asciiTheme="majorHAnsi" w:hAnsiTheme="majorHAnsi"/>
        </w:rPr>
        <w:t xml:space="preserve">Gantt chart for your research project.  This plan will have been </w:t>
      </w:r>
      <w:r w:rsidR="008F7F1B">
        <w:rPr>
          <w:rFonts w:asciiTheme="majorHAnsi" w:hAnsiTheme="majorHAnsi"/>
        </w:rPr>
        <w:t xml:space="preserve">informed by </w:t>
      </w:r>
      <w:r w:rsidR="00200D93">
        <w:rPr>
          <w:rFonts w:asciiTheme="majorHAnsi" w:hAnsiTheme="majorHAnsi"/>
        </w:rPr>
        <w:t xml:space="preserve">Tasks 1 and 2, and by </w:t>
      </w:r>
      <w:r w:rsidR="008F7F1B">
        <w:rPr>
          <w:rFonts w:asciiTheme="majorHAnsi" w:hAnsiTheme="majorHAnsi"/>
        </w:rPr>
        <w:t>your application of the following techniques:</w:t>
      </w:r>
      <w:r w:rsidRPr="00C030D8">
        <w:rPr>
          <w:rFonts w:asciiTheme="majorHAnsi" w:hAnsiTheme="majorHAnsi"/>
        </w:rPr>
        <w:t xml:space="preserve"> work breakdown structure</w:t>
      </w:r>
      <w:r w:rsidR="006F3C99">
        <w:rPr>
          <w:rFonts w:asciiTheme="majorHAnsi" w:hAnsiTheme="majorHAnsi"/>
        </w:rPr>
        <w:t xml:space="preserve">, activity-on-node diagram </w:t>
      </w:r>
      <w:r w:rsidRPr="00C030D8">
        <w:rPr>
          <w:rFonts w:asciiTheme="majorHAnsi" w:hAnsiTheme="majorHAnsi"/>
        </w:rPr>
        <w:t xml:space="preserve">and </w:t>
      </w:r>
      <w:r w:rsidR="006F3C99">
        <w:rPr>
          <w:rFonts w:asciiTheme="majorHAnsi" w:hAnsiTheme="majorHAnsi"/>
        </w:rPr>
        <w:t>critical path analysis</w:t>
      </w:r>
      <w:r w:rsidR="00C33536">
        <w:rPr>
          <w:rFonts w:asciiTheme="majorHAnsi" w:hAnsiTheme="majorHAnsi"/>
        </w:rPr>
        <w:t>.  These three</w:t>
      </w:r>
      <w:r w:rsidR="008F7F1B">
        <w:rPr>
          <w:rFonts w:asciiTheme="majorHAnsi" w:hAnsiTheme="majorHAnsi"/>
        </w:rPr>
        <w:t xml:space="preserve"> diagrams should</w:t>
      </w:r>
      <w:r w:rsidR="00C33536">
        <w:rPr>
          <w:rFonts w:asciiTheme="majorHAnsi" w:hAnsiTheme="majorHAnsi"/>
        </w:rPr>
        <w:t xml:space="preserve"> also</w:t>
      </w:r>
      <w:r w:rsidR="008F7F1B">
        <w:rPr>
          <w:rFonts w:asciiTheme="majorHAnsi" w:hAnsiTheme="majorHAnsi"/>
        </w:rPr>
        <w:t xml:space="preserve"> be submitted in an appendix in support of your Task </w:t>
      </w:r>
      <w:r w:rsidR="00200D93">
        <w:rPr>
          <w:rFonts w:asciiTheme="majorHAnsi" w:hAnsiTheme="majorHAnsi"/>
        </w:rPr>
        <w:t>3</w:t>
      </w:r>
      <w:r w:rsidR="008F7F1B">
        <w:rPr>
          <w:rFonts w:asciiTheme="majorHAnsi" w:hAnsiTheme="majorHAnsi"/>
        </w:rPr>
        <w:t xml:space="preserve"> output</w:t>
      </w:r>
      <w:r w:rsidR="00C33536">
        <w:rPr>
          <w:rFonts w:asciiTheme="majorHAnsi" w:hAnsiTheme="majorHAnsi"/>
        </w:rPr>
        <w:t xml:space="preserve"> as evidence of your critical thought process</w:t>
      </w:r>
      <w:r w:rsidR="008F7F1B">
        <w:rPr>
          <w:rFonts w:asciiTheme="majorHAnsi" w:hAnsiTheme="majorHAnsi"/>
        </w:rPr>
        <w:t xml:space="preserve"> – </w:t>
      </w:r>
      <w:r w:rsidR="00C33536">
        <w:rPr>
          <w:rFonts w:asciiTheme="majorHAnsi" w:hAnsiTheme="majorHAnsi"/>
        </w:rPr>
        <w:t xml:space="preserve">screenshots or </w:t>
      </w:r>
      <w:r w:rsidR="008F7F1B">
        <w:rPr>
          <w:rFonts w:asciiTheme="majorHAnsi" w:hAnsiTheme="majorHAnsi"/>
        </w:rPr>
        <w:t xml:space="preserve">clear photographs of legible hand-drawn diagrams </w:t>
      </w:r>
      <w:r w:rsidR="00AC6D28">
        <w:rPr>
          <w:rFonts w:asciiTheme="majorHAnsi" w:hAnsiTheme="majorHAnsi"/>
        </w:rPr>
        <w:t>are</w:t>
      </w:r>
      <w:r w:rsidR="008F7F1B">
        <w:rPr>
          <w:rFonts w:asciiTheme="majorHAnsi" w:hAnsiTheme="majorHAnsi"/>
        </w:rPr>
        <w:t xml:space="preserve"> admissible in appendices</w:t>
      </w:r>
      <w:r w:rsidRPr="00C030D8">
        <w:rPr>
          <w:rFonts w:asciiTheme="majorHAnsi" w:hAnsiTheme="majorHAnsi"/>
        </w:rPr>
        <w:t xml:space="preserve">.  </w:t>
      </w:r>
      <w:r w:rsidR="008F7F1B">
        <w:rPr>
          <w:rFonts w:asciiTheme="majorHAnsi" w:hAnsiTheme="majorHAnsi"/>
        </w:rPr>
        <w:t>Your plan</w:t>
      </w:r>
      <w:r w:rsidRPr="00C030D8">
        <w:rPr>
          <w:rFonts w:asciiTheme="majorHAnsi" w:hAnsiTheme="majorHAnsi"/>
        </w:rPr>
        <w:t xml:space="preserve"> should include milestone</w:t>
      </w:r>
      <w:r w:rsidR="008F7F1B">
        <w:rPr>
          <w:rFonts w:asciiTheme="majorHAnsi" w:hAnsiTheme="majorHAnsi"/>
        </w:rPr>
        <w:t>s</w:t>
      </w:r>
      <w:r w:rsidRPr="00C030D8">
        <w:rPr>
          <w:rFonts w:asciiTheme="majorHAnsi" w:hAnsiTheme="majorHAnsi"/>
        </w:rPr>
        <w:t xml:space="preserve"> for your complete research project</w:t>
      </w:r>
      <w:r w:rsidR="008F7F1B">
        <w:rPr>
          <w:rFonts w:asciiTheme="majorHAnsi" w:hAnsiTheme="majorHAnsi"/>
        </w:rPr>
        <w:t xml:space="preserve"> and an</w:t>
      </w:r>
      <w:r w:rsidRPr="00C030D8">
        <w:rPr>
          <w:rFonts w:asciiTheme="majorHAnsi" w:hAnsiTheme="majorHAnsi"/>
        </w:rPr>
        <w:t xml:space="preserve"> indication of the critical path activities associated with your research.  </w:t>
      </w:r>
      <w:r w:rsidR="00AC6D28">
        <w:rPr>
          <w:rFonts w:asciiTheme="majorHAnsi" w:hAnsiTheme="majorHAnsi"/>
        </w:rPr>
        <w:t>Your completed plan</w:t>
      </w:r>
      <w:r w:rsidR="00AC6D28" w:rsidRPr="00C030D8">
        <w:rPr>
          <w:rFonts w:asciiTheme="majorHAnsi" w:hAnsiTheme="majorHAnsi"/>
        </w:rPr>
        <w:t xml:space="preserve"> should be discussed with your supervisor and any refinements or suggestions </w:t>
      </w:r>
      <w:r w:rsidR="00AC6D28">
        <w:rPr>
          <w:rFonts w:asciiTheme="majorHAnsi" w:hAnsiTheme="majorHAnsi"/>
        </w:rPr>
        <w:t>should be included in the written explanation</w:t>
      </w:r>
      <w:r w:rsidR="00AC6D28" w:rsidRPr="00C030D8">
        <w:rPr>
          <w:rFonts w:asciiTheme="majorHAnsi" w:hAnsiTheme="majorHAnsi"/>
        </w:rPr>
        <w:t xml:space="preserve"> </w:t>
      </w:r>
      <w:r w:rsidR="00AC6D28">
        <w:rPr>
          <w:rFonts w:asciiTheme="majorHAnsi" w:hAnsiTheme="majorHAnsi"/>
        </w:rPr>
        <w:t>that</w:t>
      </w:r>
      <w:r w:rsidR="00AC6D28" w:rsidRPr="00C030D8">
        <w:rPr>
          <w:rFonts w:asciiTheme="majorHAnsi" w:hAnsiTheme="majorHAnsi"/>
        </w:rPr>
        <w:t xml:space="preserve"> accompan</w:t>
      </w:r>
      <w:r w:rsidR="00AC6D28">
        <w:rPr>
          <w:rFonts w:asciiTheme="majorHAnsi" w:hAnsiTheme="majorHAnsi"/>
        </w:rPr>
        <w:t>ies</w:t>
      </w:r>
      <w:r w:rsidR="00AC6D28" w:rsidRPr="00C030D8">
        <w:rPr>
          <w:rFonts w:asciiTheme="majorHAnsi" w:hAnsiTheme="majorHAnsi"/>
        </w:rPr>
        <w:t xml:space="preserve"> the plan</w:t>
      </w:r>
      <w:r w:rsidR="00C33536">
        <w:rPr>
          <w:rFonts w:asciiTheme="majorHAnsi" w:hAnsiTheme="majorHAnsi"/>
        </w:rPr>
        <w:t>, if it is possible to arrange the conversation with your supervisor prior to submission of this portfolio</w:t>
      </w:r>
      <w:r w:rsidR="00AC6D28" w:rsidRPr="00C030D8">
        <w:rPr>
          <w:rFonts w:asciiTheme="majorHAnsi" w:hAnsiTheme="majorHAnsi"/>
        </w:rPr>
        <w:t xml:space="preserve">. </w:t>
      </w:r>
      <w:r w:rsidR="00AC6D28">
        <w:rPr>
          <w:rFonts w:asciiTheme="majorHAnsi" w:hAnsiTheme="majorHAnsi"/>
        </w:rPr>
        <w:t xml:space="preserve"> </w:t>
      </w:r>
    </w:p>
    <w:p w14:paraId="7BC54ED3" w14:textId="77777777" w:rsidR="00B70142" w:rsidRPr="00C030D8" w:rsidRDefault="00B70142" w:rsidP="00B70142">
      <w:pPr>
        <w:rPr>
          <w:rFonts w:asciiTheme="majorHAnsi" w:hAnsiTheme="majorHAnsi"/>
        </w:rPr>
      </w:pPr>
    </w:p>
    <w:p w14:paraId="20DF0F58" w14:textId="15D3061D" w:rsidR="00B70142" w:rsidRPr="00C030D8" w:rsidRDefault="00AC6D28" w:rsidP="1ACF7AB2">
      <w:pPr>
        <w:numPr>
          <w:ilvl w:val="0"/>
          <w:numId w:val="2"/>
        </w:numPr>
        <w:rPr>
          <w:rFonts w:asciiTheme="majorHAnsi" w:hAnsiTheme="majorHAnsi"/>
          <w:b/>
          <w:bCs/>
        </w:rPr>
      </w:pPr>
      <w:r w:rsidRPr="1ACF7AB2">
        <w:rPr>
          <w:rFonts w:asciiTheme="majorHAnsi" w:hAnsiTheme="majorHAnsi"/>
          <w:b/>
          <w:bCs/>
        </w:rPr>
        <w:t>Teamwork Task</w:t>
      </w:r>
    </w:p>
    <w:p w14:paraId="5CFDD241" w14:textId="167AC8BA" w:rsidR="00A76B19" w:rsidRDefault="00B70142" w:rsidP="1ACF7AB2">
      <w:pPr>
        <w:rPr>
          <w:rFonts w:asciiTheme="majorHAnsi" w:hAnsiTheme="majorHAnsi"/>
          <w:b/>
          <w:bCs/>
        </w:rPr>
      </w:pPr>
      <w:r w:rsidRPr="1ACF7AB2">
        <w:rPr>
          <w:rFonts w:asciiTheme="majorHAnsi" w:hAnsiTheme="majorHAnsi"/>
        </w:rPr>
        <w:t xml:space="preserve">You must </w:t>
      </w:r>
      <w:r w:rsidR="00200D93" w:rsidRPr="1ACF7AB2">
        <w:rPr>
          <w:rFonts w:asciiTheme="majorHAnsi" w:hAnsiTheme="majorHAnsi"/>
        </w:rPr>
        <w:t xml:space="preserve">complete a case-based team task using </w:t>
      </w:r>
      <w:r w:rsidR="00C33536" w:rsidRPr="1ACF7AB2">
        <w:rPr>
          <w:rFonts w:asciiTheme="majorHAnsi" w:hAnsiTheme="majorHAnsi"/>
        </w:rPr>
        <w:t>a popular</w:t>
      </w:r>
      <w:r w:rsidR="00200D93" w:rsidRPr="1ACF7AB2">
        <w:rPr>
          <w:rFonts w:asciiTheme="majorHAnsi" w:hAnsiTheme="majorHAnsi"/>
        </w:rPr>
        <w:t xml:space="preserve"> project management software package. This task will involve using </w:t>
      </w:r>
      <w:r w:rsidR="00C33536" w:rsidRPr="1ACF7AB2">
        <w:rPr>
          <w:rFonts w:asciiTheme="majorHAnsi" w:hAnsiTheme="majorHAnsi"/>
        </w:rPr>
        <w:t>the platform</w:t>
      </w:r>
      <w:r w:rsidR="00200D93" w:rsidRPr="1ACF7AB2">
        <w:rPr>
          <w:rFonts w:asciiTheme="majorHAnsi" w:hAnsiTheme="majorHAnsi"/>
        </w:rPr>
        <w:t xml:space="preserve"> to document the communications and reporting changes you make to the case project.  To demonstrate completion of the task, you must explain the changes made, provide rationales and reflect on your team’s decisions using project management concepts as support. </w:t>
      </w:r>
      <w:r w:rsidR="004E1141" w:rsidRPr="1ACF7AB2">
        <w:rPr>
          <w:rFonts w:asciiTheme="majorHAnsi" w:hAnsiTheme="majorHAnsi"/>
        </w:rPr>
        <w:t xml:space="preserve"> You should also </w:t>
      </w:r>
      <w:r w:rsidR="00C33536" w:rsidRPr="1ACF7AB2">
        <w:rPr>
          <w:rFonts w:asciiTheme="majorHAnsi" w:hAnsiTheme="majorHAnsi"/>
        </w:rPr>
        <w:t>write about</w:t>
      </w:r>
      <w:r w:rsidR="004E1141" w:rsidRPr="1ACF7AB2">
        <w:rPr>
          <w:rFonts w:asciiTheme="majorHAnsi" w:hAnsiTheme="majorHAnsi"/>
        </w:rPr>
        <w:t xml:space="preserve"> how completion of this task has impacted your ideas for future collaborations.</w:t>
      </w:r>
      <w:r w:rsidR="00A76B19" w:rsidRPr="1ACF7AB2">
        <w:rPr>
          <w:rFonts w:asciiTheme="majorHAnsi" w:hAnsiTheme="majorHAnsi"/>
        </w:rPr>
        <w:br w:type="page"/>
      </w:r>
    </w:p>
    <w:p w14:paraId="6E5404B4" w14:textId="76F0989C" w:rsidR="00B70142" w:rsidRPr="00200D93" w:rsidRDefault="00200D93" w:rsidP="00200D93">
      <w:pPr>
        <w:rPr>
          <w:rFonts w:asciiTheme="majorHAnsi" w:hAnsiTheme="majorHAnsi"/>
          <w:b/>
        </w:rPr>
      </w:pPr>
      <w:r w:rsidRPr="00200D93">
        <w:rPr>
          <w:rFonts w:asciiTheme="majorHAnsi" w:hAnsiTheme="majorHAnsi"/>
          <w:b/>
        </w:rPr>
        <w:lastRenderedPageBreak/>
        <w:t>1.</w:t>
      </w:r>
      <w:r>
        <w:rPr>
          <w:rFonts w:asciiTheme="majorHAnsi" w:hAnsiTheme="majorHAnsi"/>
          <w:b/>
        </w:rPr>
        <w:t xml:space="preserve"> </w:t>
      </w:r>
      <w:r w:rsidR="00B70142" w:rsidRPr="00200D93">
        <w:rPr>
          <w:rFonts w:asciiTheme="majorHAnsi" w:hAnsiTheme="majorHAnsi"/>
          <w:b/>
        </w:rPr>
        <w:t xml:space="preserve">Risk </w:t>
      </w:r>
      <w:r>
        <w:rPr>
          <w:rFonts w:asciiTheme="majorHAnsi" w:hAnsiTheme="majorHAnsi"/>
          <w:b/>
        </w:rPr>
        <w:t xml:space="preserve">Management </w:t>
      </w:r>
      <w:r w:rsidR="00B70142" w:rsidRPr="00200D93">
        <w:rPr>
          <w:rFonts w:asciiTheme="majorHAnsi" w:hAnsiTheme="majorHAnsi"/>
          <w:b/>
        </w:rPr>
        <w:t>Plan</w:t>
      </w:r>
    </w:p>
    <w:p w14:paraId="06E6DBDF" w14:textId="77777777" w:rsidR="00B70142" w:rsidRPr="00B70142" w:rsidRDefault="00B70142" w:rsidP="00B70142">
      <w:pPr>
        <w:rPr>
          <w:rFonts w:asciiTheme="majorHAnsi" w:hAnsiTheme="majorHAnsi"/>
          <w:b/>
        </w:rPr>
      </w:pPr>
    </w:p>
    <w:p w14:paraId="24BE3481" w14:textId="77777777" w:rsidR="00C33536" w:rsidRDefault="00C33536"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6A7CF63F" w14:textId="7FDEE32D" w:rsidR="00A76B19" w:rsidRP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rPr>
      </w:pPr>
      <w:r w:rsidRPr="00A76B19">
        <w:rPr>
          <w:rFonts w:asciiTheme="majorHAnsi" w:hAnsiTheme="majorHAnsi"/>
        </w:rPr>
        <w:t>Student’s Name:  _____________________________   DTC/Dept.:  ____________</w:t>
      </w:r>
      <w:r>
        <w:rPr>
          <w:rFonts w:asciiTheme="majorHAnsi" w:hAnsiTheme="majorHAnsi"/>
        </w:rPr>
        <w:t>_________________</w:t>
      </w:r>
    </w:p>
    <w:p w14:paraId="56FFB935" w14:textId="77777777" w:rsidR="00A76B19" w:rsidRP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2B711CCB" w14:textId="77777777" w:rsidR="00A76B19" w:rsidRP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rPr>
      </w:pPr>
      <w:r w:rsidRPr="00A76B19">
        <w:rPr>
          <w:rFonts w:asciiTheme="majorHAnsi" w:hAnsiTheme="majorHAnsi"/>
        </w:rPr>
        <w:t xml:space="preserve">Assessor’s Name:  </w:t>
      </w:r>
      <w:r>
        <w:rPr>
          <w:rFonts w:asciiTheme="majorHAnsi" w:hAnsiTheme="majorHAnsi"/>
        </w:rPr>
        <w:t>____________________________    Assessor’s signature_______________________</w:t>
      </w:r>
      <w:r w:rsidRPr="00A76B19">
        <w:rPr>
          <w:rFonts w:asciiTheme="majorHAnsi" w:hAnsiTheme="majorHAnsi"/>
        </w:rPr>
        <w:t xml:space="preserve"> </w:t>
      </w:r>
    </w:p>
    <w:p w14:paraId="1CA23468" w14:textId="77777777" w:rsidR="00B70142" w:rsidRPr="00B70142" w:rsidRDefault="00B70142"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33B1F7F2" w14:textId="25550822" w:rsidR="00B70142" w:rsidRPr="00A76B19" w:rsidRDefault="00944E59" w:rsidP="00A76B19">
      <w:pPr>
        <w:pBdr>
          <w:top w:val="single" w:sz="4" w:space="1" w:color="auto"/>
          <w:left w:val="single" w:sz="4" w:space="1" w:color="auto"/>
          <w:bottom w:val="single" w:sz="4" w:space="1" w:color="auto"/>
          <w:right w:val="single" w:sz="4" w:space="1" w:color="auto"/>
        </w:pBdr>
        <w:rPr>
          <w:rFonts w:asciiTheme="majorHAnsi" w:hAnsiTheme="majorHAnsi"/>
        </w:rPr>
      </w:pPr>
      <w:r>
        <w:rPr>
          <w:rFonts w:asciiTheme="majorHAnsi" w:hAnsiTheme="majorHAnsi"/>
        </w:rPr>
        <w:t>In addition to presenting the risk management plan, t</w:t>
      </w:r>
      <w:r w:rsidR="00B70142" w:rsidRPr="00A76B19">
        <w:rPr>
          <w:rFonts w:asciiTheme="majorHAnsi" w:hAnsiTheme="majorHAnsi"/>
        </w:rPr>
        <w:t>he student should comment on the appropriateness and completeness of the content of the plan according to the current stage of the research. The assessor should respond.</w:t>
      </w:r>
      <w:r w:rsidR="00200D93">
        <w:rPr>
          <w:rFonts w:asciiTheme="majorHAnsi" w:hAnsiTheme="majorHAnsi"/>
        </w:rPr>
        <w:t xml:space="preserve">  </w:t>
      </w:r>
      <w:r w:rsidR="00200D93" w:rsidRPr="009F6E7D">
        <w:rPr>
          <w:rFonts w:asciiTheme="majorHAnsi" w:hAnsiTheme="majorHAnsi"/>
        </w:rPr>
        <w:t>The</w:t>
      </w:r>
      <w:r w:rsidR="00200D93">
        <w:rPr>
          <w:rFonts w:asciiTheme="majorHAnsi" w:hAnsiTheme="majorHAnsi"/>
        </w:rPr>
        <w:t xml:space="preserve"> student</w:t>
      </w:r>
      <w:r w:rsidR="00200D93" w:rsidRPr="009F6E7D">
        <w:rPr>
          <w:rFonts w:asciiTheme="majorHAnsi" w:hAnsiTheme="majorHAnsi"/>
        </w:rPr>
        <w:t xml:space="preserve"> should also discuss their plan with the supervisor and note down relevant feedback and suggestions</w:t>
      </w:r>
      <w:r w:rsidR="00C33536">
        <w:rPr>
          <w:rFonts w:asciiTheme="majorHAnsi" w:hAnsiTheme="majorHAnsi"/>
        </w:rPr>
        <w:t>,</w:t>
      </w:r>
      <w:r w:rsidR="00C33536" w:rsidRPr="00C33536">
        <w:rPr>
          <w:rFonts w:asciiTheme="majorHAnsi" w:hAnsiTheme="majorHAnsi"/>
        </w:rPr>
        <w:t xml:space="preserve"> </w:t>
      </w:r>
      <w:r w:rsidR="00C33536">
        <w:rPr>
          <w:rFonts w:asciiTheme="majorHAnsi" w:hAnsiTheme="majorHAnsi"/>
        </w:rPr>
        <w:t>if it is possible to arrange the conversation with the supervisor prior to submission of this portfolio</w:t>
      </w:r>
      <w:r w:rsidR="00C33536" w:rsidRPr="00C030D8">
        <w:rPr>
          <w:rFonts w:asciiTheme="majorHAnsi" w:hAnsiTheme="majorHAnsi"/>
        </w:rPr>
        <w:t xml:space="preserve">. </w:t>
      </w:r>
      <w:r w:rsidR="00C33536">
        <w:rPr>
          <w:rFonts w:asciiTheme="majorHAnsi" w:hAnsiTheme="majorHAnsi"/>
        </w:rPr>
        <w:t xml:space="preserve"> </w:t>
      </w:r>
    </w:p>
    <w:p w14:paraId="63DFC3D7"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1A68F9BB"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4841409E"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0A58C465"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0A7305C0"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79B04CEC"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7B83E015"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0D388AA1"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4D2B05D9"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068C3AFD"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4CBFB7A1"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71F46C68"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48EFD894"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345476EA"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2762BDFC"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121F3142"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51B17A1B"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20A64271"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254F9A5B"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79E15C76"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55A51F0A"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3AA4AC5B"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5A750436"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562F6DB3"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74903CF2"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4917A0AD" w14:textId="2AC962FF" w:rsidR="00A76B19" w:rsidRDefault="00A76B19" w:rsidP="1ACF7AB2">
      <w:pPr>
        <w:pBdr>
          <w:top w:val="single" w:sz="4" w:space="1" w:color="auto"/>
          <w:left w:val="single" w:sz="4" w:space="1" w:color="auto"/>
          <w:bottom w:val="single" w:sz="4" w:space="1" w:color="auto"/>
          <w:right w:val="single" w:sz="4" w:space="1" w:color="auto"/>
        </w:pBdr>
        <w:rPr>
          <w:rFonts w:asciiTheme="majorHAnsi" w:hAnsiTheme="majorHAnsi"/>
          <w:b/>
          <w:bCs/>
        </w:rPr>
      </w:pPr>
    </w:p>
    <w:p w14:paraId="2A7BF7EC"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50724BC0"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4BD0D320"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25404C51" w14:textId="77777777" w:rsid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2EBC832A" w14:textId="77777777" w:rsidR="00A76B19" w:rsidRPr="00B70142" w:rsidRDefault="00A76B19"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3B099507" w14:textId="2308191C" w:rsidR="00B70142" w:rsidRPr="00B70142" w:rsidRDefault="00B70142" w:rsidP="1ACF7AB2">
      <w:pPr>
        <w:pBdr>
          <w:top w:val="single" w:sz="4" w:space="1" w:color="auto"/>
          <w:left w:val="single" w:sz="4" w:space="1" w:color="auto"/>
          <w:bottom w:val="single" w:sz="4" w:space="1" w:color="auto"/>
          <w:right w:val="single" w:sz="4" w:space="1" w:color="auto"/>
        </w:pBdr>
        <w:rPr>
          <w:rFonts w:asciiTheme="majorHAnsi" w:hAnsiTheme="majorHAnsi"/>
          <w:b/>
          <w:bCs/>
        </w:rPr>
      </w:pPr>
    </w:p>
    <w:p w14:paraId="4D6D2448" w14:textId="77777777" w:rsidR="006B353E" w:rsidRDefault="006B353E">
      <w:pPr>
        <w:rPr>
          <w:rFonts w:asciiTheme="majorHAnsi" w:hAnsiTheme="majorHAnsi"/>
          <w:b/>
        </w:rPr>
      </w:pPr>
      <w:r>
        <w:rPr>
          <w:rFonts w:asciiTheme="majorHAnsi" w:hAnsiTheme="majorHAnsi"/>
          <w:b/>
        </w:rPr>
        <w:br w:type="page"/>
      </w:r>
    </w:p>
    <w:p w14:paraId="3E44A94B" w14:textId="4C114411" w:rsidR="00B70142" w:rsidRPr="00B70142" w:rsidRDefault="00200D93" w:rsidP="00B70142">
      <w:pPr>
        <w:rPr>
          <w:rFonts w:asciiTheme="majorHAnsi" w:hAnsiTheme="majorHAnsi"/>
          <w:b/>
        </w:rPr>
      </w:pPr>
      <w:r>
        <w:rPr>
          <w:rFonts w:asciiTheme="majorHAnsi" w:hAnsiTheme="majorHAnsi"/>
          <w:b/>
        </w:rPr>
        <w:lastRenderedPageBreak/>
        <w:t xml:space="preserve">2. </w:t>
      </w:r>
      <w:r w:rsidR="00B70142" w:rsidRPr="00B70142">
        <w:rPr>
          <w:rFonts w:asciiTheme="majorHAnsi" w:hAnsiTheme="majorHAnsi"/>
          <w:b/>
        </w:rPr>
        <w:t xml:space="preserve">Stakeholder Management Plan        </w:t>
      </w:r>
    </w:p>
    <w:p w14:paraId="6B1F7603" w14:textId="77777777" w:rsidR="00B70142" w:rsidRPr="00B70142" w:rsidRDefault="00B70142" w:rsidP="00B70142">
      <w:pPr>
        <w:rPr>
          <w:rFonts w:asciiTheme="majorHAnsi" w:hAnsiTheme="majorHAnsi"/>
          <w:b/>
        </w:rPr>
      </w:pPr>
    </w:p>
    <w:p w14:paraId="13892A98"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69A477AB" w14:textId="77777777" w:rsidR="00A76B19" w:rsidRP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rPr>
      </w:pPr>
      <w:r w:rsidRPr="00A76B19">
        <w:rPr>
          <w:rFonts w:asciiTheme="majorHAnsi" w:hAnsiTheme="majorHAnsi"/>
        </w:rPr>
        <w:t>Student’s Name:  _____________________________   DTC/Dept.:  ____________</w:t>
      </w:r>
      <w:r>
        <w:rPr>
          <w:rFonts w:asciiTheme="majorHAnsi" w:hAnsiTheme="majorHAnsi"/>
        </w:rPr>
        <w:t>_________________</w:t>
      </w:r>
    </w:p>
    <w:p w14:paraId="658FB9E7" w14:textId="77777777" w:rsidR="00A76B19" w:rsidRP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55DBCA81" w14:textId="77777777" w:rsidR="00A76B19" w:rsidRPr="00A76B19" w:rsidRDefault="00A76B19" w:rsidP="00A76B19">
      <w:pPr>
        <w:pBdr>
          <w:top w:val="single" w:sz="4" w:space="1" w:color="auto"/>
          <w:left w:val="single" w:sz="4" w:space="1" w:color="auto"/>
          <w:bottom w:val="single" w:sz="4" w:space="1" w:color="auto"/>
          <w:right w:val="single" w:sz="4" w:space="1" w:color="auto"/>
        </w:pBdr>
        <w:rPr>
          <w:rFonts w:asciiTheme="majorHAnsi" w:hAnsiTheme="majorHAnsi"/>
        </w:rPr>
      </w:pPr>
      <w:r w:rsidRPr="00A76B19">
        <w:rPr>
          <w:rFonts w:asciiTheme="majorHAnsi" w:hAnsiTheme="majorHAnsi"/>
        </w:rPr>
        <w:t xml:space="preserve">Assessor’s Name:  </w:t>
      </w:r>
      <w:r>
        <w:rPr>
          <w:rFonts w:asciiTheme="majorHAnsi" w:hAnsiTheme="majorHAnsi"/>
        </w:rPr>
        <w:t>____________________________    Assessor’s signature_______________________</w:t>
      </w:r>
      <w:r w:rsidRPr="00A76B19">
        <w:rPr>
          <w:rFonts w:asciiTheme="majorHAnsi" w:hAnsiTheme="majorHAnsi"/>
        </w:rPr>
        <w:t xml:space="preserve"> </w:t>
      </w:r>
    </w:p>
    <w:p w14:paraId="30872227" w14:textId="77777777" w:rsidR="00B70142" w:rsidRPr="00B70142" w:rsidRDefault="00B70142" w:rsidP="00A76B19">
      <w:pPr>
        <w:pBdr>
          <w:top w:val="single" w:sz="4" w:space="1" w:color="auto"/>
          <w:left w:val="single" w:sz="4" w:space="1" w:color="auto"/>
          <w:bottom w:val="single" w:sz="4" w:space="1" w:color="auto"/>
          <w:right w:val="single" w:sz="4" w:space="1" w:color="auto"/>
        </w:pBdr>
        <w:rPr>
          <w:rFonts w:asciiTheme="majorHAnsi" w:hAnsiTheme="majorHAnsi"/>
          <w:b/>
        </w:rPr>
      </w:pPr>
    </w:p>
    <w:p w14:paraId="4B361140" w14:textId="4A25C49C" w:rsidR="00B70142" w:rsidRDefault="00944E59" w:rsidP="00A76B19">
      <w:pPr>
        <w:pBdr>
          <w:top w:val="single" w:sz="4" w:space="1" w:color="auto"/>
          <w:left w:val="single" w:sz="4" w:space="1" w:color="auto"/>
          <w:bottom w:val="single" w:sz="4" w:space="1" w:color="auto"/>
          <w:right w:val="single" w:sz="4" w:space="1" w:color="auto"/>
        </w:pBdr>
        <w:rPr>
          <w:rFonts w:asciiTheme="majorHAnsi" w:hAnsiTheme="majorHAnsi"/>
        </w:rPr>
      </w:pPr>
      <w:r>
        <w:rPr>
          <w:rFonts w:asciiTheme="majorHAnsi" w:hAnsiTheme="majorHAnsi"/>
        </w:rPr>
        <w:t>In addition to presenting the stakeholder management plan, t</w:t>
      </w:r>
      <w:r w:rsidR="00B70142" w:rsidRPr="00A76B19">
        <w:rPr>
          <w:rFonts w:asciiTheme="majorHAnsi" w:hAnsiTheme="majorHAnsi"/>
        </w:rPr>
        <w:t>he student should comment on the appropriateness and completeness of the content of the plan according to the current stage of the research. The assessor should respond.</w:t>
      </w:r>
      <w:r w:rsidR="00C33536">
        <w:rPr>
          <w:rFonts w:asciiTheme="majorHAnsi" w:hAnsiTheme="majorHAnsi"/>
        </w:rPr>
        <w:t xml:space="preserve"> </w:t>
      </w:r>
      <w:r w:rsidR="00C33536" w:rsidRPr="009F6E7D">
        <w:rPr>
          <w:rFonts w:asciiTheme="majorHAnsi" w:hAnsiTheme="majorHAnsi"/>
        </w:rPr>
        <w:t>The</w:t>
      </w:r>
      <w:r w:rsidR="00C33536">
        <w:rPr>
          <w:rFonts w:asciiTheme="majorHAnsi" w:hAnsiTheme="majorHAnsi"/>
        </w:rPr>
        <w:t xml:space="preserve"> student</w:t>
      </w:r>
      <w:r w:rsidR="00C33536" w:rsidRPr="009F6E7D">
        <w:rPr>
          <w:rFonts w:asciiTheme="majorHAnsi" w:hAnsiTheme="majorHAnsi"/>
        </w:rPr>
        <w:t xml:space="preserve"> should also discuss their plan with the supervisor and note down relevant feedback and suggestions</w:t>
      </w:r>
      <w:r w:rsidR="00C33536">
        <w:rPr>
          <w:rFonts w:asciiTheme="majorHAnsi" w:hAnsiTheme="majorHAnsi"/>
        </w:rPr>
        <w:t>,</w:t>
      </w:r>
      <w:r w:rsidR="00C33536" w:rsidRPr="00C33536">
        <w:rPr>
          <w:rFonts w:asciiTheme="majorHAnsi" w:hAnsiTheme="majorHAnsi"/>
        </w:rPr>
        <w:t xml:space="preserve"> </w:t>
      </w:r>
      <w:r w:rsidR="00C33536">
        <w:rPr>
          <w:rFonts w:asciiTheme="majorHAnsi" w:hAnsiTheme="majorHAnsi"/>
        </w:rPr>
        <w:t>if it is possible to arrange the conversation with the supervisor prior to submission of this portfolio</w:t>
      </w:r>
      <w:r w:rsidR="00C33536" w:rsidRPr="00C030D8">
        <w:rPr>
          <w:rFonts w:asciiTheme="majorHAnsi" w:hAnsiTheme="majorHAnsi"/>
        </w:rPr>
        <w:t xml:space="preserve">. </w:t>
      </w:r>
      <w:r w:rsidR="00C33536">
        <w:rPr>
          <w:rFonts w:asciiTheme="majorHAnsi" w:hAnsiTheme="majorHAnsi"/>
        </w:rPr>
        <w:t xml:space="preserve"> </w:t>
      </w:r>
    </w:p>
    <w:p w14:paraId="1033B74E"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2B0BD3A6"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7FC35680"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03DA6C7B"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6D806773"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720D8C87"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0CD50AA9"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6406B35C"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701BB293"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719EAFA7"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6FC59C6A"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0B0E8D5D"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4851F031"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0A78659D"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47DEFB65"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505F36D8"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6FC7DE8C"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61B19825"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66699972"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7C3098EE"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6F67DF97"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7EF98AE1"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4651D0A6" w14:textId="084FA2BA"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72226181" w14:textId="2C038AF3" w:rsidR="00763CD8" w:rsidRDefault="00763CD8"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1EF65423" w14:textId="77777777" w:rsidR="00763CD8" w:rsidRDefault="00763CD8"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4BBE5455"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6AFD560D"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13DB31E7"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11E56ADE" w14:textId="137F52A0" w:rsidR="009F6E7D" w:rsidRDefault="009F6E7D" w:rsidP="1ACF7AB2">
      <w:pPr>
        <w:pBdr>
          <w:top w:val="single" w:sz="4" w:space="1" w:color="auto"/>
          <w:left w:val="single" w:sz="4" w:space="1" w:color="auto"/>
          <w:bottom w:val="single" w:sz="4" w:space="1" w:color="auto"/>
          <w:right w:val="single" w:sz="4" w:space="1" w:color="auto"/>
        </w:pBdr>
        <w:rPr>
          <w:rFonts w:asciiTheme="majorHAnsi" w:hAnsiTheme="majorHAnsi"/>
        </w:rPr>
      </w:pPr>
    </w:p>
    <w:p w14:paraId="29418B0F"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52809212"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29708B4A" w14:textId="77777777" w:rsidR="009F6E7D" w:rsidRDefault="009F6E7D" w:rsidP="00A76B19">
      <w:pPr>
        <w:pBdr>
          <w:top w:val="single" w:sz="4" w:space="1" w:color="auto"/>
          <w:left w:val="single" w:sz="4" w:space="1" w:color="auto"/>
          <w:bottom w:val="single" w:sz="4" w:space="1" w:color="auto"/>
          <w:right w:val="single" w:sz="4" w:space="1" w:color="auto"/>
        </w:pBdr>
        <w:rPr>
          <w:rFonts w:asciiTheme="majorHAnsi" w:hAnsiTheme="majorHAnsi"/>
        </w:rPr>
      </w:pPr>
    </w:p>
    <w:p w14:paraId="72442112" w14:textId="3B3BBAFB" w:rsidR="005E0514" w:rsidRDefault="005E0514" w:rsidP="1ACF7AB2">
      <w:pPr>
        <w:pBdr>
          <w:top w:val="single" w:sz="4" w:space="1" w:color="auto"/>
          <w:left w:val="single" w:sz="4" w:space="1" w:color="auto"/>
          <w:bottom w:val="single" w:sz="4" w:space="1" w:color="auto"/>
          <w:right w:val="single" w:sz="4" w:space="1" w:color="auto"/>
        </w:pBdr>
        <w:rPr>
          <w:rFonts w:asciiTheme="majorHAnsi" w:hAnsiTheme="majorHAnsi"/>
        </w:rPr>
        <w:sectPr w:rsidR="005E0514" w:rsidSect="009826A9">
          <w:headerReference w:type="even" r:id="rId13"/>
          <w:headerReference w:type="default" r:id="rId14"/>
          <w:footerReference w:type="even" r:id="rId15"/>
          <w:footerReference w:type="default" r:id="rId16"/>
          <w:headerReference w:type="first" r:id="rId17"/>
          <w:footerReference w:type="first" r:id="rId18"/>
          <w:pgSz w:w="11906" w:h="16838"/>
          <w:pgMar w:top="851" w:right="849" w:bottom="567" w:left="709" w:header="709" w:footer="709" w:gutter="0"/>
          <w:cols w:space="708"/>
          <w:titlePg/>
          <w:docGrid w:linePitch="360"/>
        </w:sectPr>
      </w:pPr>
    </w:p>
    <w:p w14:paraId="3C4AA74C" w14:textId="7CF36051" w:rsidR="00200D93" w:rsidRPr="00B70142" w:rsidRDefault="00200D93" w:rsidP="00200D93">
      <w:pPr>
        <w:rPr>
          <w:rFonts w:asciiTheme="majorHAnsi" w:hAnsiTheme="majorHAnsi"/>
          <w:b/>
        </w:rPr>
      </w:pPr>
      <w:r>
        <w:rPr>
          <w:rFonts w:asciiTheme="majorHAnsi" w:hAnsiTheme="majorHAnsi"/>
          <w:b/>
        </w:rPr>
        <w:lastRenderedPageBreak/>
        <w:t xml:space="preserve">3. Comprehensive </w:t>
      </w:r>
      <w:r w:rsidRPr="00B70142">
        <w:rPr>
          <w:rFonts w:asciiTheme="majorHAnsi" w:hAnsiTheme="majorHAnsi"/>
          <w:b/>
        </w:rPr>
        <w:t xml:space="preserve">Research Plan </w:t>
      </w:r>
    </w:p>
    <w:p w14:paraId="1700D5E8" w14:textId="77777777" w:rsidR="00200D93" w:rsidRPr="00B70142" w:rsidRDefault="00200D93" w:rsidP="00200D93">
      <w:pPr>
        <w:rPr>
          <w:rFonts w:asciiTheme="majorHAnsi" w:hAnsiTheme="majorHAnsi"/>
          <w:b/>
        </w:rPr>
      </w:pPr>
    </w:p>
    <w:p w14:paraId="161AE56C"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20E0264B" w14:textId="77777777" w:rsidR="00200D93" w:rsidRPr="00A76B19"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r w:rsidRPr="00A76B19">
        <w:rPr>
          <w:rFonts w:asciiTheme="majorHAnsi" w:hAnsiTheme="majorHAnsi"/>
        </w:rPr>
        <w:t>Student’s Name:  _____________________________   DTC/Dept.:  ____________</w:t>
      </w:r>
      <w:r>
        <w:rPr>
          <w:rFonts w:asciiTheme="majorHAnsi" w:hAnsiTheme="majorHAnsi"/>
        </w:rPr>
        <w:t>_________________</w:t>
      </w:r>
    </w:p>
    <w:p w14:paraId="5229DEB7" w14:textId="77777777" w:rsidR="00200D93" w:rsidRPr="00A76B19"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2B51F9A9" w14:textId="77777777" w:rsidR="00200D93" w:rsidRPr="00A76B19"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r w:rsidRPr="00A76B19">
        <w:rPr>
          <w:rFonts w:asciiTheme="majorHAnsi" w:hAnsiTheme="majorHAnsi"/>
        </w:rPr>
        <w:t xml:space="preserve">Assessor’s Name:  </w:t>
      </w:r>
      <w:r>
        <w:rPr>
          <w:rFonts w:asciiTheme="majorHAnsi" w:hAnsiTheme="majorHAnsi"/>
        </w:rPr>
        <w:t>____________________________    Assessor’s signature_______________________</w:t>
      </w:r>
      <w:r w:rsidRPr="00A76B19">
        <w:rPr>
          <w:rFonts w:asciiTheme="majorHAnsi" w:hAnsiTheme="majorHAnsi"/>
        </w:rPr>
        <w:t xml:space="preserve"> </w:t>
      </w:r>
    </w:p>
    <w:p w14:paraId="6CC343CB" w14:textId="77777777" w:rsidR="00200D93" w:rsidRPr="00A76B19"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73611266" w14:textId="6E78A4BE"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r w:rsidRPr="00A76B19">
        <w:rPr>
          <w:rFonts w:asciiTheme="majorHAnsi" w:hAnsiTheme="majorHAnsi"/>
        </w:rPr>
        <w:t xml:space="preserve">In addition to presenting the </w:t>
      </w:r>
      <w:r>
        <w:rPr>
          <w:rFonts w:asciiTheme="majorHAnsi" w:hAnsiTheme="majorHAnsi"/>
        </w:rPr>
        <w:t>r</w:t>
      </w:r>
      <w:r w:rsidRPr="00A76B19">
        <w:rPr>
          <w:rFonts w:asciiTheme="majorHAnsi" w:hAnsiTheme="majorHAnsi"/>
        </w:rPr>
        <w:t xml:space="preserve">esearch plan, the student should comment on the appropriateness and completeness of the </w:t>
      </w:r>
      <w:r w:rsidR="00C33536">
        <w:rPr>
          <w:rFonts w:asciiTheme="majorHAnsi" w:hAnsiTheme="majorHAnsi"/>
        </w:rPr>
        <w:t>Gantt chart</w:t>
      </w:r>
      <w:r w:rsidRPr="00A76B19">
        <w:rPr>
          <w:rFonts w:asciiTheme="majorHAnsi" w:hAnsiTheme="majorHAnsi"/>
        </w:rPr>
        <w:t xml:space="preserve"> according to the current stage of the research. </w:t>
      </w:r>
      <w:r w:rsidR="00C33536">
        <w:rPr>
          <w:rFonts w:asciiTheme="majorHAnsi" w:hAnsiTheme="majorHAnsi"/>
        </w:rPr>
        <w:t xml:space="preserve">Screenshots or photographs of the work breakdown structure, activity-on-node diagram and critical path analysis should be provided in appendices.  </w:t>
      </w:r>
      <w:r w:rsidRPr="00A76B19">
        <w:rPr>
          <w:rFonts w:asciiTheme="majorHAnsi" w:hAnsiTheme="majorHAnsi"/>
        </w:rPr>
        <w:t>The assessor should respond.</w:t>
      </w:r>
      <w:r w:rsidR="00C33536">
        <w:rPr>
          <w:rFonts w:asciiTheme="majorHAnsi" w:hAnsiTheme="majorHAnsi"/>
        </w:rPr>
        <w:t xml:space="preserve"> </w:t>
      </w:r>
      <w:r w:rsidR="00C33536" w:rsidRPr="009F6E7D">
        <w:rPr>
          <w:rFonts w:asciiTheme="majorHAnsi" w:hAnsiTheme="majorHAnsi"/>
        </w:rPr>
        <w:t>The</w:t>
      </w:r>
      <w:r w:rsidR="00C33536">
        <w:rPr>
          <w:rFonts w:asciiTheme="majorHAnsi" w:hAnsiTheme="majorHAnsi"/>
        </w:rPr>
        <w:t xml:space="preserve"> student</w:t>
      </w:r>
      <w:r w:rsidR="00C33536" w:rsidRPr="009F6E7D">
        <w:rPr>
          <w:rFonts w:asciiTheme="majorHAnsi" w:hAnsiTheme="majorHAnsi"/>
        </w:rPr>
        <w:t xml:space="preserve"> should also discuss their plan with the supervisor and note down relevant feedback and suggestions</w:t>
      </w:r>
      <w:r w:rsidR="00C33536">
        <w:rPr>
          <w:rFonts w:asciiTheme="majorHAnsi" w:hAnsiTheme="majorHAnsi"/>
        </w:rPr>
        <w:t>,</w:t>
      </w:r>
      <w:r w:rsidR="00C33536" w:rsidRPr="00C33536">
        <w:rPr>
          <w:rFonts w:asciiTheme="majorHAnsi" w:hAnsiTheme="majorHAnsi"/>
        </w:rPr>
        <w:t xml:space="preserve"> </w:t>
      </w:r>
      <w:r w:rsidR="00C33536">
        <w:rPr>
          <w:rFonts w:asciiTheme="majorHAnsi" w:hAnsiTheme="majorHAnsi"/>
        </w:rPr>
        <w:t>if it is possible to arrange the conversation with the supervisor prior to submission of this portfolio</w:t>
      </w:r>
      <w:r w:rsidR="00C33536" w:rsidRPr="00C030D8">
        <w:rPr>
          <w:rFonts w:asciiTheme="majorHAnsi" w:hAnsiTheme="majorHAnsi"/>
        </w:rPr>
        <w:t xml:space="preserve">. </w:t>
      </w:r>
      <w:r w:rsidR="00C33536">
        <w:rPr>
          <w:rFonts w:asciiTheme="majorHAnsi" w:hAnsiTheme="majorHAnsi"/>
        </w:rPr>
        <w:t xml:space="preserve"> </w:t>
      </w:r>
    </w:p>
    <w:p w14:paraId="6E0BD26E"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234C98F9"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4C955987"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1CA6DF5D"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48D3B492"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0AFD5372"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3376F2D0"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754DEA74"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49285CA0"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2C7642F6"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4FF3B33B" w14:textId="1252AE91"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08FFADE5" w14:textId="53BEED07" w:rsidR="00763CD8" w:rsidRDefault="00763CD8"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5E980048" w14:textId="77777777" w:rsidR="00763CD8" w:rsidRDefault="00763CD8"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532FAC6F"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66F6FB88"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2C1C8F1D" w14:textId="77777777" w:rsidR="00200D93" w:rsidRDefault="00200D93" w:rsidP="00200D93">
      <w:pPr>
        <w:pBdr>
          <w:top w:val="single" w:sz="4" w:space="1" w:color="auto"/>
          <w:left w:val="single" w:sz="4" w:space="4" w:color="auto"/>
          <w:bottom w:val="single" w:sz="4" w:space="1" w:color="auto"/>
          <w:right w:val="single" w:sz="4" w:space="4" w:color="auto"/>
        </w:pBdr>
        <w:rPr>
          <w:rFonts w:asciiTheme="majorHAnsi" w:hAnsiTheme="majorHAnsi"/>
        </w:rPr>
      </w:pPr>
    </w:p>
    <w:p w14:paraId="63300B4B" w14:textId="6C73CA6C" w:rsidR="005E0514" w:rsidRDefault="005E0514" w:rsidP="1ACF7AB2">
      <w:pPr>
        <w:pBdr>
          <w:top w:val="single" w:sz="4" w:space="1" w:color="auto"/>
          <w:left w:val="single" w:sz="4" w:space="4" w:color="auto"/>
          <w:bottom w:val="single" w:sz="4" w:space="1" w:color="auto"/>
          <w:right w:val="single" w:sz="4" w:space="4" w:color="auto"/>
        </w:pBdr>
        <w:rPr>
          <w:rFonts w:asciiTheme="majorHAnsi" w:hAnsiTheme="majorHAnsi"/>
        </w:rPr>
        <w:sectPr w:rsidR="005E0514" w:rsidSect="00763CD8">
          <w:headerReference w:type="default" r:id="rId19"/>
          <w:pgSz w:w="16838" w:h="11906" w:orient="landscape" w:code="9"/>
          <w:pgMar w:top="851" w:right="567" w:bottom="709" w:left="851" w:header="709" w:footer="709" w:gutter="0"/>
          <w:cols w:space="708"/>
          <w:docGrid w:linePitch="360"/>
        </w:sectPr>
      </w:pPr>
    </w:p>
    <w:p w14:paraId="73582962" w14:textId="098F8A5E" w:rsidR="00B70142" w:rsidRPr="00200D93" w:rsidRDefault="00200D93" w:rsidP="00200D93">
      <w:pPr>
        <w:rPr>
          <w:rFonts w:asciiTheme="majorHAnsi" w:hAnsiTheme="majorHAnsi"/>
          <w:b/>
        </w:rPr>
      </w:pPr>
      <w:r w:rsidRPr="00200D93">
        <w:rPr>
          <w:rFonts w:asciiTheme="majorHAnsi" w:hAnsiTheme="majorHAnsi"/>
          <w:b/>
        </w:rPr>
        <w:lastRenderedPageBreak/>
        <w:t>4.</w:t>
      </w:r>
      <w:r>
        <w:rPr>
          <w:rFonts w:asciiTheme="majorHAnsi" w:hAnsiTheme="majorHAnsi"/>
          <w:b/>
        </w:rPr>
        <w:t xml:space="preserve"> Teamwork Task</w:t>
      </w:r>
      <w:r w:rsidR="00B70142" w:rsidRPr="00200D93">
        <w:rPr>
          <w:rFonts w:asciiTheme="majorHAnsi" w:hAnsiTheme="majorHAnsi"/>
          <w:b/>
        </w:rPr>
        <w:t xml:space="preserve">         </w:t>
      </w:r>
    </w:p>
    <w:p w14:paraId="18388453" w14:textId="77777777" w:rsidR="00B70142" w:rsidRPr="00B70142" w:rsidRDefault="00B70142" w:rsidP="00B70142">
      <w:pPr>
        <w:rPr>
          <w:rFonts w:asciiTheme="majorHAnsi" w:hAnsiTheme="majorHAnsi"/>
          <w:b/>
        </w:rPr>
      </w:pPr>
    </w:p>
    <w:p w14:paraId="48524CD2"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766670DB" w14:textId="77777777" w:rsidR="009F6E7D" w:rsidRPr="00A76B19"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r w:rsidRPr="00A76B19">
        <w:rPr>
          <w:rFonts w:asciiTheme="majorHAnsi" w:hAnsiTheme="majorHAnsi"/>
        </w:rPr>
        <w:t>Student’s Name:  _____________________________   DTC/Dept.:  ____________</w:t>
      </w:r>
      <w:r>
        <w:rPr>
          <w:rFonts w:asciiTheme="majorHAnsi" w:hAnsiTheme="majorHAnsi"/>
        </w:rPr>
        <w:t>_________________</w:t>
      </w:r>
    </w:p>
    <w:p w14:paraId="53048535" w14:textId="77777777" w:rsidR="009F6E7D" w:rsidRPr="00A76B19"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6F7721A3" w14:textId="77777777" w:rsidR="009F6E7D" w:rsidRPr="00A76B19"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r w:rsidRPr="00A76B19">
        <w:rPr>
          <w:rFonts w:asciiTheme="majorHAnsi" w:hAnsiTheme="majorHAnsi"/>
        </w:rPr>
        <w:t xml:space="preserve">Assessor’s Name:  </w:t>
      </w:r>
      <w:r>
        <w:rPr>
          <w:rFonts w:asciiTheme="majorHAnsi" w:hAnsiTheme="majorHAnsi"/>
        </w:rPr>
        <w:t>____________________________    Assessor’s signature_______________________</w:t>
      </w:r>
      <w:r w:rsidRPr="00A76B19">
        <w:rPr>
          <w:rFonts w:asciiTheme="majorHAnsi" w:hAnsiTheme="majorHAnsi"/>
        </w:rPr>
        <w:t xml:space="preserve"> </w:t>
      </w:r>
    </w:p>
    <w:p w14:paraId="4C37E7E7" w14:textId="77777777" w:rsidR="00B70142" w:rsidRPr="00B70142" w:rsidRDefault="00B70142" w:rsidP="009F6E7D">
      <w:pPr>
        <w:pBdr>
          <w:top w:val="single" w:sz="4" w:space="1" w:color="auto"/>
          <w:left w:val="single" w:sz="4" w:space="1" w:color="auto"/>
          <w:bottom w:val="single" w:sz="4" w:space="1" w:color="auto"/>
          <w:right w:val="single" w:sz="4" w:space="1" w:color="auto"/>
        </w:pBdr>
        <w:rPr>
          <w:rFonts w:asciiTheme="majorHAnsi" w:hAnsiTheme="majorHAnsi"/>
          <w:b/>
        </w:rPr>
      </w:pPr>
    </w:p>
    <w:p w14:paraId="7BD81149" w14:textId="0687AC1A" w:rsidR="00B70142" w:rsidRDefault="00944E59" w:rsidP="009F6E7D">
      <w:pPr>
        <w:pBdr>
          <w:top w:val="single" w:sz="4" w:space="1" w:color="auto"/>
          <w:left w:val="single" w:sz="4" w:space="1" w:color="auto"/>
          <w:bottom w:val="single" w:sz="4" w:space="1" w:color="auto"/>
          <w:right w:val="single" w:sz="4" w:space="1" w:color="auto"/>
        </w:pBdr>
        <w:rPr>
          <w:rFonts w:asciiTheme="majorHAnsi" w:hAnsiTheme="majorHAnsi"/>
        </w:rPr>
      </w:pPr>
      <w:r>
        <w:rPr>
          <w:rFonts w:asciiTheme="majorHAnsi" w:hAnsiTheme="majorHAnsi"/>
        </w:rPr>
        <w:t>In addition to presenting the communications plan and reporting plan, t</w:t>
      </w:r>
      <w:r w:rsidR="00200D93">
        <w:rPr>
          <w:rFonts w:asciiTheme="majorHAnsi" w:hAnsiTheme="majorHAnsi"/>
        </w:rPr>
        <w:t xml:space="preserve">he student should explain how completion of this case-based team task has impacted on their </w:t>
      </w:r>
      <w:r w:rsidR="004E1141">
        <w:rPr>
          <w:rFonts w:asciiTheme="majorHAnsi" w:hAnsiTheme="majorHAnsi"/>
        </w:rPr>
        <w:t xml:space="preserve">understanding of their own research </w:t>
      </w:r>
      <w:r>
        <w:rPr>
          <w:rFonts w:asciiTheme="majorHAnsi" w:hAnsiTheme="majorHAnsi"/>
        </w:rPr>
        <w:t xml:space="preserve">process </w:t>
      </w:r>
      <w:r w:rsidR="004E1141">
        <w:rPr>
          <w:rFonts w:asciiTheme="majorHAnsi" w:hAnsiTheme="majorHAnsi"/>
        </w:rPr>
        <w:t>and thoughts on future collaborative research projects.  The assessor should respond.</w:t>
      </w:r>
    </w:p>
    <w:p w14:paraId="1859EFA1"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4D4AB713"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465E2799"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2521EE4D"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21BFD205"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56E8DFAF"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3EDA1C8F"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50866793"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4F405322"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71C22C4B"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412A3D7F"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0C85FB8B"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0B0FC523"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770A87AF"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6A0438B6"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3F008CF0"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132B9F78"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0B916EA0"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654DB428"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71056009"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76421C9F"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6150FA91"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7AA981C9"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53E4F88D"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12200EDE"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72E725B9"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289F2A90"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7D308FA1"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4FD521F2"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3E842C5D"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6FA6B164"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68F03FB6" w14:textId="77777777" w:rsidR="009F6E7D" w:rsidRDefault="009F6E7D" w:rsidP="009F6E7D">
      <w:pPr>
        <w:pBdr>
          <w:top w:val="single" w:sz="4" w:space="1" w:color="auto"/>
          <w:left w:val="single" w:sz="4" w:space="1" w:color="auto"/>
          <w:bottom w:val="single" w:sz="4" w:space="1" w:color="auto"/>
          <w:right w:val="single" w:sz="4" w:space="1" w:color="auto"/>
        </w:pBdr>
        <w:rPr>
          <w:rFonts w:asciiTheme="majorHAnsi" w:hAnsiTheme="majorHAnsi"/>
        </w:rPr>
      </w:pPr>
    </w:p>
    <w:p w14:paraId="4AC7D964" w14:textId="445F0265" w:rsidR="009F6E7D" w:rsidRPr="009F6E7D" w:rsidRDefault="009F6E7D" w:rsidP="1ACF7AB2">
      <w:pPr>
        <w:pBdr>
          <w:top w:val="single" w:sz="4" w:space="1" w:color="auto"/>
          <w:left w:val="single" w:sz="4" w:space="1" w:color="auto"/>
          <w:bottom w:val="single" w:sz="4" w:space="1" w:color="auto"/>
          <w:right w:val="single" w:sz="4" w:space="1" w:color="auto"/>
        </w:pBdr>
        <w:rPr>
          <w:rFonts w:asciiTheme="majorHAnsi" w:hAnsiTheme="majorHAnsi"/>
        </w:rPr>
      </w:pPr>
    </w:p>
    <w:p w14:paraId="2B1C1961" w14:textId="77777777" w:rsidR="00B70142" w:rsidRPr="00B70142" w:rsidRDefault="00B70142" w:rsidP="00B70142">
      <w:pPr>
        <w:rPr>
          <w:rFonts w:asciiTheme="majorHAnsi" w:hAnsiTheme="majorHAnsi"/>
          <w:b/>
        </w:rPr>
      </w:pPr>
    </w:p>
    <w:p w14:paraId="70065B74" w14:textId="77777777" w:rsidR="00B70142" w:rsidRPr="00B70142" w:rsidRDefault="00B70142" w:rsidP="00B70142">
      <w:pPr>
        <w:rPr>
          <w:rFonts w:asciiTheme="majorHAnsi" w:hAnsiTheme="majorHAnsi"/>
          <w:b/>
        </w:rPr>
      </w:pPr>
    </w:p>
    <w:p w14:paraId="3EEF5A57" w14:textId="77777777" w:rsidR="00B70142" w:rsidRPr="00B70142" w:rsidRDefault="00B70142" w:rsidP="00B70142">
      <w:pPr>
        <w:rPr>
          <w:rFonts w:asciiTheme="majorHAnsi" w:hAnsiTheme="majorHAnsi"/>
          <w:b/>
        </w:rPr>
      </w:pPr>
    </w:p>
    <w:p w14:paraId="7F699657" w14:textId="77777777" w:rsidR="00B70142" w:rsidRPr="00B70142" w:rsidRDefault="00B70142" w:rsidP="00B70142">
      <w:pPr>
        <w:rPr>
          <w:rFonts w:asciiTheme="majorHAnsi" w:hAnsiTheme="majorHAnsi"/>
          <w:b/>
        </w:rPr>
      </w:pPr>
    </w:p>
    <w:p w14:paraId="12BA4E47" w14:textId="77777777" w:rsidR="006B353E" w:rsidRDefault="006B353E">
      <w:pPr>
        <w:rPr>
          <w:rFonts w:asciiTheme="majorHAnsi" w:hAnsiTheme="majorHAnsi"/>
          <w:b/>
        </w:rPr>
      </w:pPr>
      <w:r>
        <w:rPr>
          <w:rFonts w:asciiTheme="majorHAnsi" w:hAnsiTheme="majorHAnsi"/>
          <w:b/>
        </w:rPr>
        <w:br w:type="page"/>
      </w:r>
    </w:p>
    <w:p w14:paraId="6175FEAF" w14:textId="599DB875" w:rsidR="00B70142" w:rsidRPr="009F6E7D" w:rsidRDefault="00B70142" w:rsidP="00B70142">
      <w:pPr>
        <w:rPr>
          <w:rFonts w:asciiTheme="majorHAnsi" w:hAnsiTheme="majorHAnsi"/>
          <w:b/>
          <w:bCs/>
        </w:rPr>
      </w:pPr>
      <w:r w:rsidRPr="00B70142">
        <w:rPr>
          <w:rFonts w:asciiTheme="majorHAnsi" w:hAnsiTheme="majorHAnsi"/>
          <w:b/>
        </w:rPr>
        <w:lastRenderedPageBreak/>
        <w:t>Bibliography</w:t>
      </w:r>
    </w:p>
    <w:p w14:paraId="06B86DF3" w14:textId="77777777" w:rsidR="00B70142" w:rsidRPr="00B70142" w:rsidRDefault="00B70142" w:rsidP="00B70142">
      <w:pPr>
        <w:rPr>
          <w:rFonts w:asciiTheme="majorHAnsi" w:hAnsiTheme="majorHAnsi"/>
          <w:b/>
        </w:rPr>
      </w:pPr>
    </w:p>
    <w:p w14:paraId="6C5EA5BE" w14:textId="77777777" w:rsidR="00B70142" w:rsidRPr="00B70142" w:rsidRDefault="00B70142" w:rsidP="00B70142">
      <w:pPr>
        <w:rPr>
          <w:rFonts w:asciiTheme="majorHAnsi" w:hAnsiTheme="majorHAnsi"/>
          <w:b/>
        </w:rPr>
      </w:pPr>
    </w:p>
    <w:p w14:paraId="33E9115C" w14:textId="77777777" w:rsidR="004E1141" w:rsidRDefault="004E1141" w:rsidP="004E1141">
      <w:pPr>
        <w:rPr>
          <w:rFonts w:asciiTheme="majorHAnsi" w:hAnsiTheme="majorHAnsi"/>
        </w:rPr>
      </w:pPr>
      <w:r w:rsidRPr="004E1141">
        <w:rPr>
          <w:rFonts w:asciiTheme="majorHAnsi" w:hAnsiTheme="majorHAnsi"/>
        </w:rPr>
        <w:t xml:space="preserve">Atkinson, R. (1999) ‘Project Management: Cost, time and quality, two best guesses and a phenomenon, it’s </w:t>
      </w:r>
    </w:p>
    <w:p w14:paraId="5884A7B6" w14:textId="16757A7F" w:rsidR="004E1141" w:rsidRPr="004E1141" w:rsidRDefault="004E1141" w:rsidP="004E1141">
      <w:pPr>
        <w:spacing w:after="120"/>
        <w:ind w:firstLine="720"/>
        <w:rPr>
          <w:rFonts w:asciiTheme="majorHAnsi" w:hAnsiTheme="majorHAnsi"/>
        </w:rPr>
      </w:pPr>
      <w:r w:rsidRPr="004E1141">
        <w:rPr>
          <w:rFonts w:asciiTheme="majorHAnsi" w:hAnsiTheme="majorHAnsi"/>
        </w:rPr>
        <w:t xml:space="preserve">time to accept other success criteria’ </w:t>
      </w:r>
      <w:proofErr w:type="spellStart"/>
      <w:r w:rsidRPr="004E1141">
        <w:rPr>
          <w:rFonts w:asciiTheme="majorHAnsi" w:hAnsiTheme="majorHAnsi"/>
          <w:i/>
        </w:rPr>
        <w:t>IJ</w:t>
      </w:r>
      <w:r>
        <w:rPr>
          <w:rFonts w:asciiTheme="majorHAnsi" w:hAnsiTheme="majorHAnsi"/>
          <w:i/>
        </w:rPr>
        <w:t>o</w:t>
      </w:r>
      <w:r w:rsidRPr="004E1141">
        <w:rPr>
          <w:rFonts w:asciiTheme="majorHAnsi" w:hAnsiTheme="majorHAnsi"/>
          <w:i/>
        </w:rPr>
        <w:t>PM</w:t>
      </w:r>
      <w:proofErr w:type="spellEnd"/>
      <w:r w:rsidRPr="004E1141">
        <w:rPr>
          <w:rFonts w:asciiTheme="majorHAnsi" w:hAnsiTheme="majorHAnsi"/>
        </w:rPr>
        <w:t xml:space="preserve"> 17(6):337-342</w:t>
      </w:r>
    </w:p>
    <w:p w14:paraId="69C0D4AD" w14:textId="77777777" w:rsidR="004E1141" w:rsidRDefault="004E1141" w:rsidP="004E1141">
      <w:pPr>
        <w:rPr>
          <w:rFonts w:asciiTheme="majorHAnsi" w:hAnsiTheme="majorHAnsi"/>
        </w:rPr>
      </w:pPr>
      <w:r w:rsidRPr="004E1141">
        <w:rPr>
          <w:rFonts w:asciiTheme="majorHAnsi" w:hAnsiTheme="majorHAnsi"/>
        </w:rPr>
        <w:t xml:space="preserve">Kennett, B. (2014) </w:t>
      </w:r>
      <w:r w:rsidRPr="004E1141">
        <w:rPr>
          <w:rFonts w:asciiTheme="majorHAnsi" w:hAnsiTheme="majorHAnsi"/>
          <w:i/>
        </w:rPr>
        <w:t>Planning and Managing Scientific Research: A guide for the beginning researcher</w:t>
      </w:r>
      <w:r w:rsidRPr="004E1141">
        <w:rPr>
          <w:rFonts w:asciiTheme="majorHAnsi" w:hAnsiTheme="majorHAnsi"/>
        </w:rPr>
        <w:t xml:space="preserve"> </w:t>
      </w:r>
    </w:p>
    <w:p w14:paraId="7422E182" w14:textId="0F4BCB3E" w:rsidR="004E1141" w:rsidRPr="004E1141" w:rsidRDefault="004E1141" w:rsidP="004E1141">
      <w:pPr>
        <w:spacing w:after="120"/>
        <w:ind w:firstLine="720"/>
        <w:rPr>
          <w:rFonts w:asciiTheme="majorHAnsi" w:hAnsiTheme="majorHAnsi"/>
        </w:rPr>
      </w:pPr>
      <w:r w:rsidRPr="004E1141">
        <w:rPr>
          <w:rFonts w:asciiTheme="majorHAnsi" w:hAnsiTheme="majorHAnsi"/>
        </w:rPr>
        <w:t>Canberra: Australian National University Press</w:t>
      </w:r>
    </w:p>
    <w:p w14:paraId="10C5BF18" w14:textId="77777777" w:rsidR="00944E59" w:rsidRDefault="00944E59" w:rsidP="00944E59">
      <w:pPr>
        <w:rPr>
          <w:rFonts w:asciiTheme="majorHAnsi" w:hAnsiTheme="majorHAnsi" w:cstheme="majorHAnsi"/>
        </w:rPr>
      </w:pPr>
      <w:r w:rsidRPr="00944E59">
        <w:rPr>
          <w:rFonts w:asciiTheme="majorHAnsi" w:hAnsiTheme="majorHAnsi" w:cstheme="majorHAnsi"/>
        </w:rPr>
        <w:t xml:space="preserve">Larson, E. W. &amp; C. F. Gray (2018) </w:t>
      </w:r>
      <w:r w:rsidRPr="00944E59">
        <w:rPr>
          <w:rFonts w:asciiTheme="majorHAnsi" w:hAnsiTheme="majorHAnsi" w:cstheme="majorHAnsi"/>
          <w:i/>
        </w:rPr>
        <w:t>Project Management: The Managerial Process (7</w:t>
      </w:r>
      <w:r w:rsidRPr="00944E59">
        <w:rPr>
          <w:rFonts w:asciiTheme="majorHAnsi" w:hAnsiTheme="majorHAnsi" w:cstheme="majorHAnsi"/>
          <w:i/>
          <w:vertAlign w:val="superscript"/>
        </w:rPr>
        <w:t>th</w:t>
      </w:r>
      <w:r>
        <w:rPr>
          <w:rFonts w:asciiTheme="majorHAnsi" w:hAnsiTheme="majorHAnsi" w:cstheme="majorHAnsi"/>
          <w:i/>
        </w:rPr>
        <w:t xml:space="preserve"> </w:t>
      </w:r>
      <w:r w:rsidRPr="00944E59">
        <w:rPr>
          <w:rFonts w:asciiTheme="majorHAnsi" w:hAnsiTheme="majorHAnsi" w:cstheme="majorHAnsi"/>
          <w:i/>
        </w:rPr>
        <w:t>ed.)</w:t>
      </w:r>
      <w:r w:rsidRPr="00944E59">
        <w:rPr>
          <w:rFonts w:asciiTheme="majorHAnsi" w:hAnsiTheme="majorHAnsi" w:cstheme="majorHAnsi"/>
        </w:rPr>
        <w:t xml:space="preserve"> New York: </w:t>
      </w:r>
    </w:p>
    <w:p w14:paraId="6D60EEB5" w14:textId="672EFDA6" w:rsidR="00944E59" w:rsidRPr="00944E59" w:rsidRDefault="00944E59" w:rsidP="00944E59">
      <w:pPr>
        <w:spacing w:after="120"/>
        <w:ind w:firstLine="720"/>
        <w:rPr>
          <w:rFonts w:asciiTheme="majorHAnsi" w:hAnsiTheme="majorHAnsi" w:cstheme="majorHAnsi"/>
        </w:rPr>
      </w:pPr>
      <w:r w:rsidRPr="00944E59">
        <w:rPr>
          <w:rFonts w:asciiTheme="majorHAnsi" w:hAnsiTheme="majorHAnsi" w:cstheme="majorHAnsi"/>
        </w:rPr>
        <w:t xml:space="preserve">McGraw-Hill Education </w:t>
      </w:r>
    </w:p>
    <w:p w14:paraId="793223BF" w14:textId="7767912A" w:rsidR="004E1141" w:rsidRPr="004E1141" w:rsidRDefault="004E1141" w:rsidP="004E1141">
      <w:pPr>
        <w:spacing w:after="120"/>
        <w:rPr>
          <w:rFonts w:asciiTheme="majorHAnsi" w:hAnsiTheme="majorHAnsi"/>
        </w:rPr>
      </w:pPr>
      <w:r w:rsidRPr="004E1141">
        <w:rPr>
          <w:rFonts w:asciiTheme="majorHAnsi" w:hAnsiTheme="majorHAnsi"/>
        </w:rPr>
        <w:t xml:space="preserve">Maylor, H. </w:t>
      </w:r>
      <w:r w:rsidR="00944E59">
        <w:rPr>
          <w:rFonts w:asciiTheme="majorHAnsi" w:hAnsiTheme="majorHAnsi"/>
        </w:rPr>
        <w:t xml:space="preserve">&amp; N. Turner </w:t>
      </w:r>
      <w:r w:rsidRPr="004E1141">
        <w:rPr>
          <w:rFonts w:asciiTheme="majorHAnsi" w:hAnsiTheme="majorHAnsi"/>
        </w:rPr>
        <w:t>(20</w:t>
      </w:r>
      <w:r w:rsidR="00944E59">
        <w:rPr>
          <w:rFonts w:asciiTheme="majorHAnsi" w:hAnsiTheme="majorHAnsi"/>
        </w:rPr>
        <w:t>22</w:t>
      </w:r>
      <w:r w:rsidRPr="004E1141">
        <w:rPr>
          <w:rFonts w:asciiTheme="majorHAnsi" w:hAnsiTheme="majorHAnsi"/>
        </w:rPr>
        <w:t xml:space="preserve">) </w:t>
      </w:r>
      <w:r w:rsidRPr="004E1141">
        <w:rPr>
          <w:rFonts w:asciiTheme="majorHAnsi" w:hAnsiTheme="majorHAnsi"/>
          <w:i/>
        </w:rPr>
        <w:t>Project Management (</w:t>
      </w:r>
      <w:r w:rsidR="00944E59">
        <w:rPr>
          <w:rFonts w:asciiTheme="majorHAnsi" w:hAnsiTheme="majorHAnsi"/>
          <w:i/>
        </w:rPr>
        <w:t>5</w:t>
      </w:r>
      <w:r w:rsidRPr="00944E59">
        <w:rPr>
          <w:rFonts w:asciiTheme="majorHAnsi" w:hAnsiTheme="majorHAnsi"/>
          <w:i/>
          <w:vertAlign w:val="superscript"/>
        </w:rPr>
        <w:t>th</w:t>
      </w:r>
      <w:r w:rsidR="00944E59">
        <w:rPr>
          <w:rFonts w:asciiTheme="majorHAnsi" w:hAnsiTheme="majorHAnsi"/>
          <w:i/>
        </w:rPr>
        <w:t xml:space="preserve"> </w:t>
      </w:r>
      <w:r w:rsidRPr="004E1141">
        <w:rPr>
          <w:rFonts w:asciiTheme="majorHAnsi" w:hAnsiTheme="majorHAnsi"/>
          <w:i/>
        </w:rPr>
        <w:t>ed.)</w:t>
      </w:r>
      <w:r w:rsidRPr="004E1141">
        <w:rPr>
          <w:rFonts w:asciiTheme="majorHAnsi" w:hAnsiTheme="majorHAnsi"/>
        </w:rPr>
        <w:t xml:space="preserve"> Harlow: Pearson</w:t>
      </w:r>
    </w:p>
    <w:p w14:paraId="4B9CA753" w14:textId="77777777" w:rsidR="004E1141" w:rsidRDefault="004E1141" w:rsidP="004E1141">
      <w:pPr>
        <w:rPr>
          <w:rFonts w:asciiTheme="majorHAnsi" w:hAnsiTheme="majorHAnsi"/>
        </w:rPr>
      </w:pPr>
      <w:r w:rsidRPr="004E1141">
        <w:rPr>
          <w:rFonts w:asciiTheme="majorHAnsi" w:hAnsiTheme="majorHAnsi"/>
        </w:rPr>
        <w:t xml:space="preserve">Palmer, C. G. S. (1996) ‘Risk Perception: An Empirical Study of the Relationship Between Worldview and the </w:t>
      </w:r>
    </w:p>
    <w:p w14:paraId="13924968" w14:textId="25ABD1CF" w:rsidR="004E1141" w:rsidRPr="004E1141" w:rsidRDefault="004E1141" w:rsidP="004E1141">
      <w:pPr>
        <w:spacing w:after="120"/>
        <w:ind w:firstLine="720"/>
        <w:rPr>
          <w:rFonts w:asciiTheme="majorHAnsi" w:hAnsiTheme="majorHAnsi"/>
        </w:rPr>
      </w:pPr>
      <w:r w:rsidRPr="004E1141">
        <w:rPr>
          <w:rFonts w:asciiTheme="majorHAnsi" w:hAnsiTheme="majorHAnsi"/>
        </w:rPr>
        <w:t xml:space="preserve">Risk Construct’ </w:t>
      </w:r>
      <w:r w:rsidRPr="004E1141">
        <w:rPr>
          <w:rFonts w:asciiTheme="majorHAnsi" w:hAnsiTheme="majorHAnsi"/>
          <w:i/>
        </w:rPr>
        <w:t>Risk Analysis</w:t>
      </w:r>
      <w:r w:rsidRPr="004E1141">
        <w:rPr>
          <w:rFonts w:asciiTheme="majorHAnsi" w:hAnsiTheme="majorHAnsi"/>
        </w:rPr>
        <w:t xml:space="preserve"> 16(5):717-723</w:t>
      </w:r>
    </w:p>
    <w:p w14:paraId="5143744D" w14:textId="77777777" w:rsidR="004E1141" w:rsidRDefault="004E1141" w:rsidP="004E1141">
      <w:pPr>
        <w:rPr>
          <w:rFonts w:asciiTheme="majorHAnsi" w:hAnsiTheme="majorHAnsi"/>
        </w:rPr>
      </w:pPr>
      <w:r w:rsidRPr="004E1141">
        <w:rPr>
          <w:rFonts w:asciiTheme="majorHAnsi" w:hAnsiTheme="majorHAnsi"/>
        </w:rPr>
        <w:t xml:space="preserve">Rees-Caldwell, K. &amp; A. H. </w:t>
      </w:r>
      <w:proofErr w:type="spellStart"/>
      <w:r w:rsidRPr="004E1141">
        <w:rPr>
          <w:rFonts w:asciiTheme="majorHAnsi" w:hAnsiTheme="majorHAnsi"/>
        </w:rPr>
        <w:t>Pinnington</w:t>
      </w:r>
      <w:proofErr w:type="spellEnd"/>
      <w:r w:rsidRPr="004E1141">
        <w:rPr>
          <w:rFonts w:asciiTheme="majorHAnsi" w:hAnsiTheme="majorHAnsi"/>
        </w:rPr>
        <w:t xml:space="preserve"> (2013) ‘National culture differences in project management: </w:t>
      </w:r>
    </w:p>
    <w:p w14:paraId="6E16C75C" w14:textId="53CBECAC" w:rsidR="004E1141" w:rsidRPr="004E1141" w:rsidRDefault="004E1141" w:rsidP="004E1141">
      <w:pPr>
        <w:spacing w:after="120"/>
        <w:ind w:left="720"/>
        <w:rPr>
          <w:rFonts w:asciiTheme="majorHAnsi" w:hAnsiTheme="majorHAnsi"/>
        </w:rPr>
      </w:pPr>
      <w:r w:rsidRPr="004E1141">
        <w:rPr>
          <w:rFonts w:asciiTheme="majorHAnsi" w:hAnsiTheme="majorHAnsi"/>
        </w:rPr>
        <w:t xml:space="preserve">Comparing British and Arab project managers' perceptions of different planning areas’ </w:t>
      </w:r>
      <w:proofErr w:type="spellStart"/>
      <w:r w:rsidRPr="004E1141">
        <w:rPr>
          <w:rFonts w:asciiTheme="majorHAnsi" w:hAnsiTheme="majorHAnsi"/>
          <w:i/>
        </w:rPr>
        <w:t>IJoPM</w:t>
      </w:r>
      <w:proofErr w:type="spellEnd"/>
      <w:r w:rsidRPr="004E1141">
        <w:rPr>
          <w:rFonts w:asciiTheme="majorHAnsi" w:hAnsiTheme="majorHAnsi"/>
        </w:rPr>
        <w:t xml:space="preserve"> 31(2):212-227</w:t>
      </w:r>
    </w:p>
    <w:p w14:paraId="7AEB178B" w14:textId="29644983" w:rsidR="004E1141" w:rsidRPr="004E1141" w:rsidRDefault="004E1141" w:rsidP="004E1141">
      <w:pPr>
        <w:spacing w:after="120"/>
        <w:rPr>
          <w:rFonts w:asciiTheme="majorHAnsi" w:hAnsiTheme="majorHAnsi"/>
        </w:rPr>
      </w:pPr>
      <w:r w:rsidRPr="004E1141">
        <w:rPr>
          <w:rFonts w:asciiTheme="majorHAnsi" w:hAnsiTheme="majorHAnsi"/>
        </w:rPr>
        <w:t xml:space="preserve">Slack, N. &amp; A. Brandon-Jones (2018) </w:t>
      </w:r>
      <w:r w:rsidRPr="004E1141">
        <w:rPr>
          <w:rFonts w:asciiTheme="majorHAnsi" w:hAnsiTheme="majorHAnsi"/>
          <w:i/>
        </w:rPr>
        <w:t>Operations and Process Management (5</w:t>
      </w:r>
      <w:r w:rsidRPr="00944E59">
        <w:rPr>
          <w:rFonts w:asciiTheme="majorHAnsi" w:hAnsiTheme="majorHAnsi"/>
          <w:i/>
          <w:vertAlign w:val="superscript"/>
        </w:rPr>
        <w:t>th</w:t>
      </w:r>
      <w:r w:rsidR="00944E59">
        <w:rPr>
          <w:rFonts w:asciiTheme="majorHAnsi" w:hAnsiTheme="majorHAnsi"/>
          <w:i/>
        </w:rPr>
        <w:t xml:space="preserve"> </w:t>
      </w:r>
      <w:r w:rsidRPr="004E1141">
        <w:rPr>
          <w:rFonts w:asciiTheme="majorHAnsi" w:hAnsiTheme="majorHAnsi"/>
          <w:i/>
        </w:rPr>
        <w:t>ed.)</w:t>
      </w:r>
      <w:r w:rsidRPr="004E1141">
        <w:rPr>
          <w:rFonts w:asciiTheme="majorHAnsi" w:hAnsiTheme="majorHAnsi"/>
        </w:rPr>
        <w:t xml:space="preserve"> Harlow: Pearson</w:t>
      </w:r>
    </w:p>
    <w:p w14:paraId="37D2AE0E" w14:textId="77777777" w:rsidR="004E1141" w:rsidRDefault="004E1141" w:rsidP="004E1141">
      <w:pPr>
        <w:rPr>
          <w:rFonts w:asciiTheme="majorHAnsi" w:hAnsiTheme="majorHAnsi"/>
          <w:i/>
        </w:rPr>
      </w:pPr>
      <w:r w:rsidRPr="004E1141">
        <w:rPr>
          <w:rFonts w:asciiTheme="majorHAnsi" w:hAnsiTheme="majorHAnsi"/>
        </w:rPr>
        <w:t xml:space="preserve">Wadell, D. &amp; A. S. Sohal (1998) ‘Resistance: a constructive tool for change management’ </w:t>
      </w:r>
      <w:r w:rsidRPr="004E1141">
        <w:rPr>
          <w:rFonts w:asciiTheme="majorHAnsi" w:hAnsiTheme="majorHAnsi"/>
          <w:i/>
        </w:rPr>
        <w:t xml:space="preserve">Management </w:t>
      </w:r>
    </w:p>
    <w:p w14:paraId="7383F476" w14:textId="23D18471" w:rsidR="006E6034" w:rsidRPr="004E1141" w:rsidRDefault="004E1141" w:rsidP="004E1141">
      <w:pPr>
        <w:spacing w:after="120"/>
        <w:ind w:firstLine="720"/>
        <w:rPr>
          <w:rFonts w:asciiTheme="majorHAnsi" w:hAnsiTheme="majorHAnsi"/>
        </w:rPr>
      </w:pPr>
      <w:r w:rsidRPr="004E1141">
        <w:rPr>
          <w:rFonts w:asciiTheme="majorHAnsi" w:hAnsiTheme="majorHAnsi"/>
          <w:i/>
        </w:rPr>
        <w:t>Decision</w:t>
      </w:r>
      <w:r w:rsidRPr="004E1141">
        <w:rPr>
          <w:rFonts w:asciiTheme="majorHAnsi" w:hAnsiTheme="majorHAnsi"/>
        </w:rPr>
        <w:t xml:space="preserve"> 36(8):543-548</w:t>
      </w:r>
    </w:p>
    <w:sectPr w:rsidR="006E6034" w:rsidRPr="004E1141" w:rsidSect="00763CD8">
      <w:headerReference w:type="default" r:id="rId20"/>
      <w:pgSz w:w="11906" w:h="16838"/>
      <w:pgMar w:top="851" w:right="849"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A16D8" w14:textId="77777777" w:rsidR="00315208" w:rsidRDefault="00315208">
      <w:r>
        <w:separator/>
      </w:r>
    </w:p>
  </w:endnote>
  <w:endnote w:type="continuationSeparator" w:id="0">
    <w:p w14:paraId="20F4D034" w14:textId="77777777" w:rsidR="00315208" w:rsidRDefault="00315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DB92" w14:textId="77777777" w:rsidR="00051844" w:rsidRDefault="000518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562816" w14:textId="77777777" w:rsidR="00051844" w:rsidRDefault="000518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1ED8" w14:textId="77D19C62" w:rsidR="00051844" w:rsidRPr="009E25AA" w:rsidRDefault="00051844">
    <w:pPr>
      <w:pStyle w:val="Footer"/>
      <w:framePr w:wrap="around" w:vAnchor="text" w:hAnchor="margin" w:xAlign="center" w:y="1"/>
      <w:rPr>
        <w:rStyle w:val="PageNumber"/>
        <w:rFonts w:asciiTheme="majorHAnsi" w:hAnsiTheme="majorHAnsi" w:cstheme="minorHAnsi"/>
      </w:rPr>
    </w:pPr>
    <w:r w:rsidRPr="009E25AA">
      <w:rPr>
        <w:rStyle w:val="PageNumber"/>
        <w:rFonts w:asciiTheme="majorHAnsi" w:hAnsiTheme="majorHAnsi"/>
      </w:rPr>
      <w:fldChar w:fldCharType="begin"/>
    </w:r>
    <w:r w:rsidRPr="009E25AA">
      <w:rPr>
        <w:rStyle w:val="PageNumber"/>
        <w:rFonts w:asciiTheme="majorHAnsi" w:hAnsiTheme="majorHAnsi"/>
      </w:rPr>
      <w:instrText xml:space="preserve">PAGE  </w:instrText>
    </w:r>
    <w:r w:rsidRPr="009E25AA">
      <w:rPr>
        <w:rStyle w:val="PageNumber"/>
        <w:rFonts w:asciiTheme="majorHAnsi" w:hAnsiTheme="majorHAnsi"/>
      </w:rPr>
      <w:fldChar w:fldCharType="separate"/>
    </w:r>
    <w:r w:rsidR="000E14E4">
      <w:rPr>
        <w:rStyle w:val="PageNumber"/>
        <w:rFonts w:asciiTheme="majorHAnsi" w:hAnsiTheme="majorHAnsi"/>
        <w:noProof/>
      </w:rPr>
      <w:t>2</w:t>
    </w:r>
    <w:r w:rsidRPr="009E25AA">
      <w:rPr>
        <w:rStyle w:val="PageNumber"/>
        <w:rFonts w:asciiTheme="majorHAnsi" w:hAnsiTheme="majorHAnsi"/>
      </w:rPr>
      <w:fldChar w:fldCharType="end"/>
    </w:r>
  </w:p>
  <w:p w14:paraId="7C96298B" w14:textId="77777777" w:rsidR="00051844" w:rsidRPr="009E25AA" w:rsidRDefault="00051844">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F69E" w14:textId="77777777" w:rsidR="003C7710" w:rsidRDefault="003C7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1AB68" w14:textId="77777777" w:rsidR="00315208" w:rsidRDefault="00315208">
      <w:r>
        <w:separator/>
      </w:r>
    </w:p>
  </w:footnote>
  <w:footnote w:type="continuationSeparator" w:id="0">
    <w:p w14:paraId="64377DB4" w14:textId="77777777" w:rsidR="00315208" w:rsidRDefault="00315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10E1" w14:textId="77777777" w:rsidR="003C7710" w:rsidRDefault="003C7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4F73" w14:textId="33815572" w:rsidR="00051844" w:rsidRDefault="1ACF7AB2" w:rsidP="1ACF7AB2">
    <w:pPr>
      <w:pStyle w:val="Header"/>
      <w:rPr>
        <w:rFonts w:ascii="Calibri Light" w:eastAsia="Calibri Light" w:hAnsi="Calibri Light" w:cs="Calibri Light"/>
        <w:color w:val="000000" w:themeColor="text1"/>
        <w:sz w:val="22"/>
        <w:szCs w:val="22"/>
      </w:rPr>
    </w:pPr>
    <w:r w:rsidRPr="1ACF7AB2">
      <w:rPr>
        <w:rFonts w:ascii="Calibri Light" w:eastAsia="Calibri Light" w:hAnsi="Calibri Light" w:cs="Calibri Light"/>
        <w:color w:val="000000" w:themeColor="text1"/>
        <w:sz w:val="22"/>
        <w:szCs w:val="22"/>
      </w:rPr>
      <w:t>DC958: Project Management</w:t>
    </w:r>
  </w:p>
  <w:p w14:paraId="64EFB96B" w14:textId="77777777" w:rsidR="00051844" w:rsidRDefault="000518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A222" w14:textId="77777777" w:rsidR="003C7710" w:rsidRDefault="003C77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C68C" w14:textId="2D66A783" w:rsidR="003C7710" w:rsidRDefault="1ACF7AB2" w:rsidP="1ACF7AB2">
    <w:pPr>
      <w:pStyle w:val="Header"/>
      <w:rPr>
        <w:rFonts w:ascii="Calibri Light" w:eastAsia="Calibri Light" w:hAnsi="Calibri Light" w:cs="Calibri Light"/>
        <w:color w:val="000000" w:themeColor="text1"/>
        <w:sz w:val="22"/>
        <w:szCs w:val="22"/>
      </w:rPr>
    </w:pPr>
    <w:r w:rsidRPr="1ACF7AB2">
      <w:rPr>
        <w:rFonts w:ascii="Calibri Light" w:eastAsia="Calibri Light" w:hAnsi="Calibri Light" w:cs="Calibri Light"/>
        <w:color w:val="000000" w:themeColor="text1"/>
        <w:sz w:val="22"/>
        <w:szCs w:val="22"/>
      </w:rPr>
      <w:t>DC958: Project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935F1" w14:textId="05DF6A9A" w:rsidR="003C7710" w:rsidRDefault="1ACF7AB2" w:rsidP="1ACF7AB2">
    <w:pPr>
      <w:pStyle w:val="Header"/>
      <w:rPr>
        <w:rFonts w:ascii="Calibri Light" w:eastAsia="Calibri Light" w:hAnsi="Calibri Light" w:cs="Calibri Light"/>
        <w:color w:val="000000" w:themeColor="text1"/>
        <w:sz w:val="22"/>
        <w:szCs w:val="22"/>
      </w:rPr>
    </w:pPr>
    <w:r w:rsidRPr="1ACF7AB2">
      <w:rPr>
        <w:rFonts w:ascii="Calibri Light" w:eastAsia="Calibri Light" w:hAnsi="Calibri Light" w:cs="Calibri Light"/>
        <w:color w:val="000000" w:themeColor="text1"/>
        <w:sz w:val="22"/>
        <w:szCs w:val="22"/>
      </w:rPr>
      <w:t>DC958: Project Management</w:t>
    </w:r>
  </w:p>
  <w:p w14:paraId="4075FD83" w14:textId="77777777" w:rsidR="003C7710" w:rsidRDefault="003C7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A69CF"/>
    <w:multiLevelType w:val="hybridMultilevel"/>
    <w:tmpl w:val="D9CC0E14"/>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8F6D26"/>
    <w:multiLevelType w:val="hybridMultilevel"/>
    <w:tmpl w:val="1FEE35FE"/>
    <w:lvl w:ilvl="0" w:tplc="00010409">
      <w:start w:val="1"/>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AC26C0"/>
    <w:multiLevelType w:val="hybridMultilevel"/>
    <w:tmpl w:val="C0EC9A9C"/>
    <w:lvl w:ilvl="0" w:tplc="000F0409">
      <w:start w:val="1"/>
      <w:numFmt w:val="decimal"/>
      <w:lvlText w:val="%1."/>
      <w:lvlJc w:val="left"/>
      <w:pPr>
        <w:tabs>
          <w:tab w:val="num" w:pos="360"/>
        </w:tabs>
        <w:ind w:left="360" w:hanging="360"/>
      </w:pPr>
      <w:rPr>
        <w:rFonts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F7B0B22"/>
    <w:multiLevelType w:val="hybridMultilevel"/>
    <w:tmpl w:val="23DE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243F1C"/>
    <w:multiLevelType w:val="hybridMultilevel"/>
    <w:tmpl w:val="CCCAD82C"/>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392582514">
    <w:abstractNumId w:val="4"/>
  </w:num>
  <w:num w:numId="2" w16cid:durableId="688919773">
    <w:abstractNumId w:val="2"/>
  </w:num>
  <w:num w:numId="3" w16cid:durableId="303777249">
    <w:abstractNumId w:val="0"/>
  </w:num>
  <w:num w:numId="4" w16cid:durableId="2174848">
    <w:abstractNumId w:val="1"/>
  </w:num>
  <w:num w:numId="5" w16cid:durableId="44854769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7FE"/>
    <w:rsid w:val="0001150C"/>
    <w:rsid w:val="000115AC"/>
    <w:rsid w:val="00051844"/>
    <w:rsid w:val="000578C9"/>
    <w:rsid w:val="0006239A"/>
    <w:rsid w:val="00070A36"/>
    <w:rsid w:val="00084154"/>
    <w:rsid w:val="000C30E5"/>
    <w:rsid w:val="000E14E4"/>
    <w:rsid w:val="00103BA9"/>
    <w:rsid w:val="001313FE"/>
    <w:rsid w:val="0013761C"/>
    <w:rsid w:val="00195BB2"/>
    <w:rsid w:val="00200D93"/>
    <w:rsid w:val="002746C8"/>
    <w:rsid w:val="002D2EA8"/>
    <w:rsid w:val="002F625A"/>
    <w:rsid w:val="0031196C"/>
    <w:rsid w:val="00315208"/>
    <w:rsid w:val="0036519C"/>
    <w:rsid w:val="003C7710"/>
    <w:rsid w:val="003F3EFE"/>
    <w:rsid w:val="00401185"/>
    <w:rsid w:val="00431D9A"/>
    <w:rsid w:val="00492AA8"/>
    <w:rsid w:val="004A460B"/>
    <w:rsid w:val="004E1141"/>
    <w:rsid w:val="00546451"/>
    <w:rsid w:val="00574240"/>
    <w:rsid w:val="00593E2E"/>
    <w:rsid w:val="005E0514"/>
    <w:rsid w:val="005F62FE"/>
    <w:rsid w:val="00624C41"/>
    <w:rsid w:val="0066071F"/>
    <w:rsid w:val="00662FED"/>
    <w:rsid w:val="00680649"/>
    <w:rsid w:val="00694C09"/>
    <w:rsid w:val="006958FC"/>
    <w:rsid w:val="006962AE"/>
    <w:rsid w:val="006B353E"/>
    <w:rsid w:val="006E22ED"/>
    <w:rsid w:val="006E6034"/>
    <w:rsid w:val="006E7DE0"/>
    <w:rsid w:val="006F3C99"/>
    <w:rsid w:val="007620E6"/>
    <w:rsid w:val="00763CD8"/>
    <w:rsid w:val="007A1B95"/>
    <w:rsid w:val="007F77FE"/>
    <w:rsid w:val="00803762"/>
    <w:rsid w:val="0080428D"/>
    <w:rsid w:val="00897114"/>
    <w:rsid w:val="008F7F1B"/>
    <w:rsid w:val="0093624D"/>
    <w:rsid w:val="00944E59"/>
    <w:rsid w:val="00956C82"/>
    <w:rsid w:val="009826A9"/>
    <w:rsid w:val="009A105A"/>
    <w:rsid w:val="009E25AA"/>
    <w:rsid w:val="009F65F3"/>
    <w:rsid w:val="009F6E7D"/>
    <w:rsid w:val="00A339E6"/>
    <w:rsid w:val="00A61976"/>
    <w:rsid w:val="00A76B19"/>
    <w:rsid w:val="00A84FE6"/>
    <w:rsid w:val="00A9370F"/>
    <w:rsid w:val="00AC6D28"/>
    <w:rsid w:val="00AD3551"/>
    <w:rsid w:val="00B0018F"/>
    <w:rsid w:val="00B70142"/>
    <w:rsid w:val="00B927A5"/>
    <w:rsid w:val="00C030D8"/>
    <w:rsid w:val="00C04979"/>
    <w:rsid w:val="00C1567E"/>
    <w:rsid w:val="00C33536"/>
    <w:rsid w:val="00C6443B"/>
    <w:rsid w:val="00C74C3A"/>
    <w:rsid w:val="00C90074"/>
    <w:rsid w:val="00CB2283"/>
    <w:rsid w:val="00CC0383"/>
    <w:rsid w:val="00D93C1A"/>
    <w:rsid w:val="00DE737B"/>
    <w:rsid w:val="00E31267"/>
    <w:rsid w:val="00EB6566"/>
    <w:rsid w:val="00EC1E01"/>
    <w:rsid w:val="00ED02EB"/>
    <w:rsid w:val="00F75EAD"/>
    <w:rsid w:val="00FF5B81"/>
    <w:rsid w:val="11AA6A5E"/>
    <w:rsid w:val="11FBB46F"/>
    <w:rsid w:val="127E8CE2"/>
    <w:rsid w:val="1ACF7AB2"/>
    <w:rsid w:val="286167AE"/>
    <w:rsid w:val="37374370"/>
    <w:rsid w:val="4A6F0D5B"/>
    <w:rsid w:val="4C7BE807"/>
    <w:rsid w:val="51BBBB12"/>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73AFDB"/>
  <w14:defaultImageDpi w14:val="300"/>
  <w15:docId w15:val="{DA422439-6C2C-41C3-A436-3660C685C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E0"/>
    <w:rPr>
      <w:sz w:val="24"/>
      <w:szCs w:val="24"/>
    </w:rPr>
  </w:style>
  <w:style w:type="paragraph" w:styleId="Heading1">
    <w:name w:val="heading 1"/>
    <w:basedOn w:val="Normal"/>
    <w:next w:val="Normal"/>
    <w:qFormat/>
    <w:rsid w:val="00D370D2"/>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B8126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E7DE0"/>
    <w:pPr>
      <w:tabs>
        <w:tab w:val="center" w:pos="4153"/>
        <w:tab w:val="right" w:pos="8306"/>
      </w:tabs>
    </w:pPr>
  </w:style>
  <w:style w:type="character" w:styleId="PageNumber">
    <w:name w:val="page number"/>
    <w:basedOn w:val="DefaultParagraphFont"/>
    <w:rsid w:val="006E7DE0"/>
  </w:style>
  <w:style w:type="paragraph" w:styleId="BalloonText">
    <w:name w:val="Balloon Text"/>
    <w:basedOn w:val="Normal"/>
    <w:link w:val="BalloonTextChar"/>
    <w:rsid w:val="00D269D2"/>
    <w:rPr>
      <w:rFonts w:ascii="Tahoma" w:hAnsi="Tahoma" w:cs="Tahoma"/>
      <w:sz w:val="16"/>
      <w:szCs w:val="16"/>
    </w:rPr>
  </w:style>
  <w:style w:type="character" w:customStyle="1" w:styleId="BalloonTextChar">
    <w:name w:val="Balloon Text Char"/>
    <w:link w:val="BalloonText"/>
    <w:rsid w:val="00D269D2"/>
    <w:rPr>
      <w:rFonts w:ascii="Tahoma" w:hAnsi="Tahoma" w:cs="Tahoma"/>
      <w:sz w:val="16"/>
      <w:szCs w:val="16"/>
    </w:rPr>
  </w:style>
  <w:style w:type="character" w:styleId="CommentReference">
    <w:name w:val="annotation reference"/>
    <w:rsid w:val="000B6177"/>
    <w:rPr>
      <w:sz w:val="16"/>
      <w:szCs w:val="16"/>
    </w:rPr>
  </w:style>
  <w:style w:type="paragraph" w:styleId="CommentText">
    <w:name w:val="annotation text"/>
    <w:basedOn w:val="Normal"/>
    <w:link w:val="CommentTextChar"/>
    <w:rsid w:val="000B6177"/>
    <w:rPr>
      <w:sz w:val="20"/>
      <w:szCs w:val="20"/>
    </w:rPr>
  </w:style>
  <w:style w:type="character" w:customStyle="1" w:styleId="CommentTextChar">
    <w:name w:val="Comment Text Char"/>
    <w:basedOn w:val="DefaultParagraphFont"/>
    <w:link w:val="CommentText"/>
    <w:rsid w:val="000B6177"/>
  </w:style>
  <w:style w:type="paragraph" w:styleId="CommentSubject">
    <w:name w:val="annotation subject"/>
    <w:basedOn w:val="CommentText"/>
    <w:next w:val="CommentText"/>
    <w:link w:val="CommentSubjectChar"/>
    <w:rsid w:val="000B6177"/>
    <w:rPr>
      <w:b/>
      <w:bCs/>
    </w:rPr>
  </w:style>
  <w:style w:type="character" w:customStyle="1" w:styleId="CommentSubjectChar">
    <w:name w:val="Comment Subject Char"/>
    <w:link w:val="CommentSubject"/>
    <w:rsid w:val="000B6177"/>
    <w:rPr>
      <w:b/>
      <w:bCs/>
    </w:rPr>
  </w:style>
  <w:style w:type="paragraph" w:styleId="DocumentMap">
    <w:name w:val="Document Map"/>
    <w:basedOn w:val="Normal"/>
    <w:link w:val="DocumentMapChar"/>
    <w:rsid w:val="00566AA4"/>
    <w:rPr>
      <w:rFonts w:ascii="Lucida Grande" w:hAnsi="Lucida Grande"/>
    </w:rPr>
  </w:style>
  <w:style w:type="character" w:customStyle="1" w:styleId="DocumentMapChar">
    <w:name w:val="Document Map Char"/>
    <w:link w:val="DocumentMap"/>
    <w:rsid w:val="00566AA4"/>
    <w:rPr>
      <w:rFonts w:ascii="Lucida Grande" w:hAnsi="Lucida Grande"/>
      <w:sz w:val="24"/>
      <w:szCs w:val="24"/>
      <w:lang w:eastAsia="en-GB"/>
    </w:rPr>
  </w:style>
  <w:style w:type="paragraph" w:styleId="Header">
    <w:name w:val="header"/>
    <w:basedOn w:val="Normal"/>
    <w:link w:val="HeaderChar"/>
    <w:rsid w:val="00F75EAD"/>
    <w:pPr>
      <w:tabs>
        <w:tab w:val="center" w:pos="4513"/>
        <w:tab w:val="right" w:pos="9026"/>
      </w:tabs>
    </w:pPr>
  </w:style>
  <w:style w:type="character" w:customStyle="1" w:styleId="HeaderChar">
    <w:name w:val="Header Char"/>
    <w:basedOn w:val="DefaultParagraphFont"/>
    <w:link w:val="Header"/>
    <w:rsid w:val="00F75EAD"/>
    <w:rPr>
      <w:sz w:val="24"/>
      <w:szCs w:val="24"/>
    </w:rPr>
  </w:style>
  <w:style w:type="character" w:customStyle="1" w:styleId="apple-converted-space">
    <w:name w:val="apple-converted-space"/>
    <w:basedOn w:val="DefaultParagraphFont"/>
    <w:rsid w:val="00492AA8"/>
  </w:style>
  <w:style w:type="character" w:styleId="Strong">
    <w:name w:val="Strong"/>
    <w:basedOn w:val="DefaultParagraphFont"/>
    <w:uiPriority w:val="22"/>
    <w:qFormat/>
    <w:rsid w:val="00492AA8"/>
    <w:rPr>
      <w:b/>
      <w:bCs/>
    </w:rPr>
  </w:style>
  <w:style w:type="character" w:styleId="Hyperlink">
    <w:name w:val="Hyperlink"/>
    <w:basedOn w:val="DefaultParagraphFont"/>
    <w:rsid w:val="00B70142"/>
    <w:rPr>
      <w:color w:val="0563C1" w:themeColor="hyperlink"/>
      <w:u w:val="single"/>
    </w:rPr>
  </w:style>
  <w:style w:type="character" w:styleId="FollowedHyperlink">
    <w:name w:val="FollowedHyperlink"/>
    <w:basedOn w:val="DefaultParagraphFont"/>
    <w:rsid w:val="009826A9"/>
    <w:rPr>
      <w:color w:val="954F72" w:themeColor="followedHyperlink"/>
      <w:u w:val="single"/>
    </w:rPr>
  </w:style>
  <w:style w:type="paragraph" w:styleId="ListParagraph">
    <w:name w:val="List Paragraph"/>
    <w:basedOn w:val="Normal"/>
    <w:qFormat/>
    <w:rsid w:val="00200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168770">
      <w:bodyDiv w:val="1"/>
      <w:marLeft w:val="0"/>
      <w:marRight w:val="0"/>
      <w:marTop w:val="0"/>
      <w:marBottom w:val="0"/>
      <w:divBdr>
        <w:top w:val="none" w:sz="0" w:space="0" w:color="auto"/>
        <w:left w:val="none" w:sz="0" w:space="0" w:color="auto"/>
        <w:bottom w:val="none" w:sz="0" w:space="0" w:color="auto"/>
        <w:right w:val="none" w:sz="0" w:space="0" w:color="auto"/>
      </w:divBdr>
    </w:div>
    <w:div w:id="555552148">
      <w:bodyDiv w:val="1"/>
      <w:marLeft w:val="0"/>
      <w:marRight w:val="0"/>
      <w:marTop w:val="0"/>
      <w:marBottom w:val="0"/>
      <w:divBdr>
        <w:top w:val="none" w:sz="0" w:space="0" w:color="auto"/>
        <w:left w:val="none" w:sz="0" w:space="0" w:color="auto"/>
        <w:bottom w:val="none" w:sz="0" w:space="0" w:color="auto"/>
        <w:right w:val="none" w:sz="0" w:space="0" w:color="auto"/>
      </w:divBdr>
    </w:div>
    <w:div w:id="699671323">
      <w:bodyDiv w:val="1"/>
      <w:marLeft w:val="0"/>
      <w:marRight w:val="0"/>
      <w:marTop w:val="0"/>
      <w:marBottom w:val="0"/>
      <w:divBdr>
        <w:top w:val="none" w:sz="0" w:space="0" w:color="auto"/>
        <w:left w:val="none" w:sz="0" w:space="0" w:color="auto"/>
        <w:bottom w:val="none" w:sz="0" w:space="0" w:color="auto"/>
        <w:right w:val="none" w:sz="0" w:space="0" w:color="auto"/>
      </w:divBdr>
    </w:div>
    <w:div w:id="1146513631">
      <w:bodyDiv w:val="1"/>
      <w:marLeft w:val="0"/>
      <w:marRight w:val="0"/>
      <w:marTop w:val="0"/>
      <w:marBottom w:val="0"/>
      <w:divBdr>
        <w:top w:val="none" w:sz="0" w:space="0" w:color="auto"/>
        <w:left w:val="none" w:sz="0" w:space="0" w:color="auto"/>
        <w:bottom w:val="none" w:sz="0" w:space="0" w:color="auto"/>
        <w:right w:val="none" w:sz="0" w:space="0" w:color="auto"/>
      </w:divBdr>
    </w:div>
    <w:div w:id="130557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ransferable.skills@warwick.ac.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4a776f-c8b8-4f33-a5d4-b40a7c8c6b80">
      <Terms xmlns="http://schemas.microsoft.com/office/infopath/2007/PartnerControls"/>
    </lcf76f155ced4ddcb4097134ff3c332f>
    <TaxCatchAll xmlns="c5915501-b533-46f3-9fc5-2e484325d32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7CC512B791FA049A57B56AA98CE4965" ma:contentTypeVersion="15" ma:contentTypeDescription="Create a new document." ma:contentTypeScope="" ma:versionID="15bf3efd39e83fabeaa2c9a7758ab65e">
  <xsd:schema xmlns:xsd="http://www.w3.org/2001/XMLSchema" xmlns:xs="http://www.w3.org/2001/XMLSchema" xmlns:p="http://schemas.microsoft.com/office/2006/metadata/properties" xmlns:ns2="614a776f-c8b8-4f33-a5d4-b40a7c8c6b80" xmlns:ns3="c5915501-b533-46f3-9fc5-2e484325d32f" targetNamespace="http://schemas.microsoft.com/office/2006/metadata/properties" ma:root="true" ma:fieldsID="e65b7e7e53b50621f40da03f68d96fbd" ns2:_="" ns3:_="">
    <xsd:import namespace="614a776f-c8b8-4f33-a5d4-b40a7c8c6b80"/>
    <xsd:import namespace="c5915501-b533-46f3-9fc5-2e484325d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a776f-c8b8-4f33-a5d4-b40a7c8c6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15501-b533-46f3-9fc5-2e484325d3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90e5a8-9e17-45ed-bdd0-3c86a77b3891}" ma:internalName="TaxCatchAll" ma:showField="CatchAllData" ma:web="c5915501-b533-46f3-9fc5-2e484325d3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1776F-900F-41CA-950C-9775E8197D8F}">
  <ds:schemaRefs>
    <ds:schemaRef ds:uri="http://schemas.microsoft.com/sharepoint/v3/contenttype/forms"/>
  </ds:schemaRefs>
</ds:datastoreItem>
</file>

<file path=customXml/itemProps2.xml><?xml version="1.0" encoding="utf-8"?>
<ds:datastoreItem xmlns:ds="http://schemas.openxmlformats.org/officeDocument/2006/customXml" ds:itemID="{69C6E163-1EBA-4321-9CBB-780A456F3BF6}">
  <ds:schemaRefs>
    <ds:schemaRef ds:uri="http://schemas.microsoft.com/office/2006/metadata/properties"/>
    <ds:schemaRef ds:uri="http://purl.org/dc/dcmitype/"/>
    <ds:schemaRef ds:uri="c5915501-b533-46f3-9fc5-2e484325d32f"/>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614a776f-c8b8-4f33-a5d4-b40a7c8c6b80"/>
    <ds:schemaRef ds:uri="http://www.w3.org/XML/1998/namespace"/>
    <ds:schemaRef ds:uri="http://purl.org/dc/elements/1.1/"/>
  </ds:schemaRefs>
</ds:datastoreItem>
</file>

<file path=customXml/itemProps3.xml><?xml version="1.0" encoding="utf-8"?>
<ds:datastoreItem xmlns:ds="http://schemas.openxmlformats.org/officeDocument/2006/customXml" ds:itemID="{769F71C4-93FA-405D-8058-23618067EE6C}">
  <ds:schemaRefs>
    <ds:schemaRef ds:uri="http://schemas.openxmlformats.org/officeDocument/2006/bibliography"/>
  </ds:schemaRefs>
</ds:datastoreItem>
</file>

<file path=customXml/itemProps4.xml><?xml version="1.0" encoding="utf-8"?>
<ds:datastoreItem xmlns:ds="http://schemas.openxmlformats.org/officeDocument/2006/customXml" ds:itemID="{374F923C-CBDE-483C-96E9-6A21C21BE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a776f-c8b8-4f33-a5d4-b40a7c8c6b80"/>
    <ds:schemaRef ds:uri="c5915501-b533-46f3-9fc5-2e484325d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2127</Words>
  <Characters>12926</Characters>
  <Application>Microsoft Office Word</Application>
  <DocSecurity>0</DocSecurity>
  <Lines>107</Lines>
  <Paragraphs>30</Paragraphs>
  <ScaleCrop>false</ScaleCrop>
  <Company>University of Warwick</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Warwick</dc:title>
  <dc:subject/>
  <dc:creator>phscx</dc:creator>
  <cp:keywords/>
  <dc:description/>
  <cp:lastModifiedBy>Vipond, Rebecca</cp:lastModifiedBy>
  <cp:revision>7</cp:revision>
  <cp:lastPrinted>2015-09-21T15:35:00Z</cp:lastPrinted>
  <dcterms:created xsi:type="dcterms:W3CDTF">2024-11-20T09:23:00Z</dcterms:created>
  <dcterms:modified xsi:type="dcterms:W3CDTF">2025-09-25T10:29:00Z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0x01010077CC512B791FA049A57B56AA98CE4965</vt:lpwstr>
  </property>
  <property fmtid="{D5CDD505-2E9C-101B-9397-08002B2CF9AE}" pid="3" name="MediaServiceImageTags">
    <vt:lpwstr/>
  </property>
</Properties>
</file>