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0EA0" w:rsidRDefault="00506F7F" w:rsidP="00D00EA0">
      <w:pPr>
        <w:ind w:left="851"/>
      </w:pPr>
      <w:r w:rsidRPr="00506F7F">
        <w:rPr>
          <w:b/>
          <w:noProof/>
          <w:lang w:eastAsia="en-GB"/>
        </w:rPr>
        <mc:AlternateContent>
          <mc:Choice Requires="wps">
            <w:drawing>
              <wp:anchor distT="45720" distB="45720" distL="114300" distR="114300" simplePos="0" relativeHeight="251659264" behindDoc="0" locked="0" layoutInCell="1" allowOverlap="1">
                <wp:simplePos x="0" y="0"/>
                <wp:positionH relativeFrom="page">
                  <wp:align>center</wp:align>
                </wp:positionH>
                <wp:positionV relativeFrom="paragraph">
                  <wp:posOffset>-258202</wp:posOffset>
                </wp:positionV>
                <wp:extent cx="2360930" cy="1404620"/>
                <wp:effectExtent l="0" t="0" r="889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506F7F" w:rsidRPr="00506F7F" w:rsidRDefault="00506F7F" w:rsidP="00506F7F">
                            <w:pPr>
                              <w:jc w:val="center"/>
                              <w:rPr>
                                <w:sz w:val="24"/>
                                <w:szCs w:val="24"/>
                              </w:rPr>
                            </w:pPr>
                            <w:r w:rsidRPr="00506F7F">
                              <w:rPr>
                                <w:sz w:val="24"/>
                                <w:szCs w:val="24"/>
                              </w:rPr>
                              <w:t>Minutes – Meeting No. 8</w:t>
                            </w:r>
                          </w:p>
                          <w:p w:rsidR="00506F7F" w:rsidRPr="00506F7F" w:rsidRDefault="00830B58" w:rsidP="00506F7F">
                            <w:pPr>
                              <w:jc w:val="center"/>
                              <w:rPr>
                                <w:sz w:val="24"/>
                                <w:szCs w:val="24"/>
                              </w:rPr>
                            </w:pPr>
                            <w:r>
                              <w:rPr>
                                <w:sz w:val="24"/>
                                <w:szCs w:val="24"/>
                              </w:rPr>
                              <w:t>Held on Thursday, 2</w:t>
                            </w:r>
                            <w:r w:rsidR="004D2938">
                              <w:rPr>
                                <w:sz w:val="24"/>
                                <w:szCs w:val="24"/>
                              </w:rPr>
                              <w:t>3rd</w:t>
                            </w:r>
                            <w:r w:rsidR="00506F7F" w:rsidRPr="00506F7F">
                              <w:rPr>
                                <w:sz w:val="24"/>
                                <w:szCs w:val="24"/>
                              </w:rPr>
                              <w:t xml:space="preserve"> November 2017</w:t>
                            </w:r>
                          </w:p>
                          <w:p w:rsidR="00506F7F" w:rsidRPr="00506F7F" w:rsidRDefault="00506F7F" w:rsidP="00506F7F">
                            <w:pPr>
                              <w:jc w:val="center"/>
                              <w:rPr>
                                <w:sz w:val="24"/>
                                <w:szCs w:val="24"/>
                              </w:rPr>
                            </w:pPr>
                            <w:r w:rsidRPr="00506F7F">
                              <w:rPr>
                                <w:sz w:val="24"/>
                                <w:szCs w:val="24"/>
                              </w:rPr>
                              <w:t>10.00-11.30- University House CMR1.1</w:t>
                            </w:r>
                          </w:p>
                          <w:p w:rsidR="00506F7F" w:rsidRDefault="00506F7F"/>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0;margin-top:-20.35pt;width:185.9pt;height:110.6pt;z-index:251659264;visibility:visible;mso-wrap-style:square;mso-width-percent:400;mso-height-percent:200;mso-wrap-distance-left:9pt;mso-wrap-distance-top:3.6pt;mso-wrap-distance-right:9pt;mso-wrap-distance-bottom:3.6pt;mso-position-horizontal:center;mso-position-horizontal-relative:page;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" stroked="f">
                <v:textbox style="mso-fit-shape-to-text:t">
                  <w:txbxContent>
                    <w:p w:rsidR="00506F7F" w:rsidRPr="00506F7F" w:rsidRDefault="00506F7F" w:rsidP="00506F7F">
                      <w:pPr>
                        <w:jc w:val="center"/>
                        <w:rPr>
                          <w:sz w:val="24"/>
                          <w:szCs w:val="24"/>
                        </w:rPr>
                      </w:pPr>
                      <w:r w:rsidRPr="00506F7F">
                        <w:rPr>
                          <w:sz w:val="24"/>
                          <w:szCs w:val="24"/>
                        </w:rPr>
                        <w:t>Minutes – Meeting No. 8</w:t>
                      </w:r>
                    </w:p>
                    <w:p w:rsidR="00506F7F" w:rsidRPr="00506F7F" w:rsidRDefault="00830B58" w:rsidP="00506F7F">
                      <w:pPr>
                        <w:jc w:val="center"/>
                        <w:rPr>
                          <w:sz w:val="24"/>
                          <w:szCs w:val="24"/>
                        </w:rPr>
                      </w:pPr>
                      <w:r>
                        <w:rPr>
                          <w:sz w:val="24"/>
                          <w:szCs w:val="24"/>
                        </w:rPr>
                        <w:t>Held on Thursday, 2</w:t>
                      </w:r>
                      <w:r w:rsidR="004D2938">
                        <w:rPr>
                          <w:sz w:val="24"/>
                          <w:szCs w:val="24"/>
                        </w:rPr>
                        <w:t>3rd</w:t>
                      </w:r>
                      <w:r w:rsidR="00506F7F" w:rsidRPr="00506F7F">
                        <w:rPr>
                          <w:sz w:val="24"/>
                          <w:szCs w:val="24"/>
                        </w:rPr>
                        <w:t xml:space="preserve"> November 2017</w:t>
                      </w:r>
                    </w:p>
                    <w:p w:rsidR="00506F7F" w:rsidRPr="00506F7F" w:rsidRDefault="00506F7F" w:rsidP="00506F7F">
                      <w:pPr>
                        <w:jc w:val="center"/>
                        <w:rPr>
                          <w:sz w:val="24"/>
                          <w:szCs w:val="24"/>
                        </w:rPr>
                      </w:pPr>
                      <w:r w:rsidRPr="00506F7F">
                        <w:rPr>
                          <w:sz w:val="24"/>
                          <w:szCs w:val="24"/>
                        </w:rPr>
                        <w:t>10.00-11.30- University House CMR1.1</w:t>
                      </w:r>
                    </w:p>
                    <w:p w:rsidR="00506F7F" w:rsidRDefault="00506F7F"/>
                  </w:txbxContent>
                </v:textbox>
                <w10:wrap anchorx="page"/>
              </v:shape>
            </w:pict>
          </mc:Fallback>
        </mc:AlternateContent>
      </w:r>
    </w:p>
    <w:p w:rsidR="00506F7F" w:rsidRDefault="00506F7F" w:rsidP="00D00EA0">
      <w:pPr>
        <w:ind w:left="851"/>
        <w:rPr>
          <w:b/>
        </w:rPr>
      </w:pPr>
    </w:p>
    <w:p w:rsidR="00506F7F" w:rsidRDefault="00506F7F" w:rsidP="00D00EA0">
      <w:pPr>
        <w:ind w:left="851"/>
        <w:rPr>
          <w:b/>
        </w:rPr>
      </w:pPr>
    </w:p>
    <w:p w:rsidR="00506F7F" w:rsidRDefault="00506F7F" w:rsidP="00D00EA0">
      <w:pPr>
        <w:ind w:left="851"/>
        <w:rPr>
          <w:b/>
        </w:rPr>
      </w:pPr>
    </w:p>
    <w:p w:rsidR="00D00EA0" w:rsidRPr="00457566" w:rsidRDefault="00F82C2D" w:rsidP="00D00EA0">
      <w:pPr>
        <w:ind w:left="851"/>
        <w:rPr>
          <w:b/>
        </w:rPr>
      </w:pPr>
      <w:r w:rsidRPr="00457566">
        <w:rPr>
          <w:b/>
        </w:rPr>
        <w:t>Attendees:</w:t>
      </w:r>
    </w:p>
    <w:tbl>
      <w:tblPr>
        <w:tblStyle w:val="TableGrid"/>
        <w:tblW w:w="1020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8"/>
        <w:gridCol w:w="709"/>
        <w:gridCol w:w="6804"/>
      </w:tblGrid>
      <w:tr w:rsidR="004E79CA" w:rsidTr="00830B58">
        <w:tc>
          <w:tcPr>
            <w:tcW w:w="2688" w:type="dxa"/>
          </w:tcPr>
          <w:p w:rsidR="00F82C2D" w:rsidRDefault="00506F7F" w:rsidP="00D00EA0">
            <w:r>
              <w:t>Jason Bunn (Chair)</w:t>
            </w:r>
          </w:p>
        </w:tc>
        <w:tc>
          <w:tcPr>
            <w:tcW w:w="709" w:type="dxa"/>
          </w:tcPr>
          <w:p w:rsidR="00F82C2D" w:rsidRDefault="00506F7F" w:rsidP="00D00EA0">
            <w:r>
              <w:t>JB</w:t>
            </w:r>
          </w:p>
        </w:tc>
        <w:tc>
          <w:tcPr>
            <w:tcW w:w="6804" w:type="dxa"/>
          </w:tcPr>
          <w:p w:rsidR="00F82C2D" w:rsidRDefault="00506F7F" w:rsidP="00D00EA0">
            <w:r>
              <w:t>Asbestos Manager</w:t>
            </w:r>
          </w:p>
        </w:tc>
      </w:tr>
      <w:tr w:rsidR="004E79CA" w:rsidTr="00830B58">
        <w:tc>
          <w:tcPr>
            <w:tcW w:w="2688" w:type="dxa"/>
          </w:tcPr>
          <w:p w:rsidR="00F82C2D" w:rsidRDefault="00506F7F" w:rsidP="00D00EA0">
            <w:r>
              <w:t>Emily Bird (</w:t>
            </w:r>
            <w:proofErr w:type="spellStart"/>
            <w:r>
              <w:t>Minuting</w:t>
            </w:r>
            <w:proofErr w:type="spellEnd"/>
            <w:r>
              <w:t>)</w:t>
            </w:r>
          </w:p>
        </w:tc>
        <w:tc>
          <w:tcPr>
            <w:tcW w:w="709" w:type="dxa"/>
          </w:tcPr>
          <w:p w:rsidR="00F82C2D" w:rsidRDefault="00506F7F" w:rsidP="00D00EA0">
            <w:r>
              <w:t>RB</w:t>
            </w:r>
          </w:p>
        </w:tc>
        <w:tc>
          <w:tcPr>
            <w:tcW w:w="6804" w:type="dxa"/>
          </w:tcPr>
          <w:p w:rsidR="00F82C2D" w:rsidRDefault="00506F7F" w:rsidP="00D00EA0">
            <w:r>
              <w:t>Senior Administrative Assistant</w:t>
            </w:r>
          </w:p>
        </w:tc>
      </w:tr>
      <w:tr w:rsidR="00EE0544" w:rsidTr="00830B58">
        <w:tc>
          <w:tcPr>
            <w:tcW w:w="2688" w:type="dxa"/>
          </w:tcPr>
          <w:p w:rsidR="00EE0544" w:rsidRDefault="00EE0544" w:rsidP="00D00EA0">
            <w:r>
              <w:t>Adrian Seymour</w:t>
            </w:r>
          </w:p>
        </w:tc>
        <w:tc>
          <w:tcPr>
            <w:tcW w:w="709" w:type="dxa"/>
          </w:tcPr>
          <w:p w:rsidR="00EE0544" w:rsidRDefault="00EE0544" w:rsidP="00D00EA0">
            <w:r>
              <w:t>AS</w:t>
            </w:r>
          </w:p>
        </w:tc>
        <w:tc>
          <w:tcPr>
            <w:tcW w:w="6804" w:type="dxa"/>
          </w:tcPr>
          <w:p w:rsidR="00EE0544" w:rsidRDefault="00EE0544" w:rsidP="00D00EA0">
            <w:r>
              <w:t>Building and Facilities Manager (Engineering)</w:t>
            </w:r>
          </w:p>
        </w:tc>
      </w:tr>
      <w:tr w:rsidR="00EE0544" w:rsidTr="00830B58">
        <w:tc>
          <w:tcPr>
            <w:tcW w:w="2688" w:type="dxa"/>
          </w:tcPr>
          <w:p w:rsidR="00EE0544" w:rsidRDefault="00EE0544" w:rsidP="00D00EA0">
            <w:r>
              <w:t>Alastair Lawry</w:t>
            </w:r>
          </w:p>
        </w:tc>
        <w:tc>
          <w:tcPr>
            <w:tcW w:w="709" w:type="dxa"/>
          </w:tcPr>
          <w:p w:rsidR="00EE0544" w:rsidRDefault="00EE0544" w:rsidP="00D00EA0">
            <w:r>
              <w:t>AL</w:t>
            </w:r>
          </w:p>
        </w:tc>
        <w:tc>
          <w:tcPr>
            <w:tcW w:w="6804" w:type="dxa"/>
          </w:tcPr>
          <w:p w:rsidR="00EE0544" w:rsidRDefault="00EE0544" w:rsidP="00D00EA0">
            <w:r>
              <w:t>Design Services Manager / Engineering Services (Estates)</w:t>
            </w:r>
          </w:p>
        </w:tc>
      </w:tr>
      <w:tr w:rsidR="00EE0544" w:rsidTr="00830B58">
        <w:tc>
          <w:tcPr>
            <w:tcW w:w="2688" w:type="dxa"/>
          </w:tcPr>
          <w:p w:rsidR="00EE0544" w:rsidRDefault="00EE0544" w:rsidP="00D00EA0">
            <w:r>
              <w:t>Darren Payne</w:t>
            </w:r>
          </w:p>
        </w:tc>
        <w:tc>
          <w:tcPr>
            <w:tcW w:w="709" w:type="dxa"/>
          </w:tcPr>
          <w:p w:rsidR="00EE0544" w:rsidRDefault="00EE0544" w:rsidP="00D00EA0">
            <w:r>
              <w:t>DP</w:t>
            </w:r>
          </w:p>
        </w:tc>
        <w:tc>
          <w:tcPr>
            <w:tcW w:w="6804" w:type="dxa"/>
          </w:tcPr>
          <w:p w:rsidR="00EE0544" w:rsidRDefault="00EE0544" w:rsidP="00D00EA0">
            <w:r>
              <w:t>Rhodar</w:t>
            </w:r>
          </w:p>
        </w:tc>
      </w:tr>
      <w:tr w:rsidR="00EE0544" w:rsidTr="00830B58">
        <w:tc>
          <w:tcPr>
            <w:tcW w:w="2688" w:type="dxa"/>
          </w:tcPr>
          <w:p w:rsidR="00EE0544" w:rsidRDefault="00EE0544" w:rsidP="00D00EA0">
            <w:r>
              <w:t>Dorothea Mangels</w:t>
            </w:r>
          </w:p>
        </w:tc>
        <w:tc>
          <w:tcPr>
            <w:tcW w:w="709" w:type="dxa"/>
          </w:tcPr>
          <w:p w:rsidR="00EE0544" w:rsidRDefault="00EE0544" w:rsidP="00D00EA0">
            <w:r>
              <w:t>DM</w:t>
            </w:r>
          </w:p>
        </w:tc>
        <w:tc>
          <w:tcPr>
            <w:tcW w:w="6804" w:type="dxa"/>
          </w:tcPr>
          <w:p w:rsidR="00EE0544" w:rsidRDefault="00EE0544" w:rsidP="00D00EA0">
            <w:r>
              <w:t>Technical Services Manager (Chemistry)</w:t>
            </w:r>
          </w:p>
        </w:tc>
      </w:tr>
      <w:tr w:rsidR="00EE0544" w:rsidTr="00830B58">
        <w:tc>
          <w:tcPr>
            <w:tcW w:w="2688" w:type="dxa"/>
          </w:tcPr>
          <w:p w:rsidR="00EE0544" w:rsidRDefault="00EE0544" w:rsidP="00D00EA0">
            <w:r>
              <w:t>Duncan Stiles</w:t>
            </w:r>
          </w:p>
        </w:tc>
        <w:tc>
          <w:tcPr>
            <w:tcW w:w="709" w:type="dxa"/>
          </w:tcPr>
          <w:p w:rsidR="00EE0544" w:rsidRDefault="00EE0544" w:rsidP="00D00EA0">
            <w:r>
              <w:t>DS</w:t>
            </w:r>
          </w:p>
        </w:tc>
        <w:tc>
          <w:tcPr>
            <w:tcW w:w="6804" w:type="dxa"/>
          </w:tcPr>
          <w:p w:rsidR="00EE0544" w:rsidRDefault="00EE0544" w:rsidP="00D00EA0">
            <w:r>
              <w:t>Health &amp; Safety and Compliance Manager (Estates)</w:t>
            </w:r>
          </w:p>
        </w:tc>
      </w:tr>
      <w:tr w:rsidR="00EE0544" w:rsidTr="00830B58">
        <w:tc>
          <w:tcPr>
            <w:tcW w:w="2688" w:type="dxa"/>
          </w:tcPr>
          <w:p w:rsidR="00EE0544" w:rsidRDefault="00EE0544" w:rsidP="00D00EA0">
            <w:r>
              <w:t>Lisa Burton</w:t>
            </w:r>
          </w:p>
        </w:tc>
        <w:tc>
          <w:tcPr>
            <w:tcW w:w="709" w:type="dxa"/>
          </w:tcPr>
          <w:p w:rsidR="00EE0544" w:rsidRDefault="00EE0544" w:rsidP="00D00EA0">
            <w:r>
              <w:t>LB</w:t>
            </w:r>
          </w:p>
        </w:tc>
        <w:tc>
          <w:tcPr>
            <w:tcW w:w="6804" w:type="dxa"/>
          </w:tcPr>
          <w:p w:rsidR="00EE0544" w:rsidRDefault="00EE0544" w:rsidP="00D00EA0">
            <w:r>
              <w:t>Assistant Registrar (Operations and Planning, WBS)</w:t>
            </w:r>
          </w:p>
        </w:tc>
      </w:tr>
      <w:tr w:rsidR="00EE0544" w:rsidTr="00830B58">
        <w:tc>
          <w:tcPr>
            <w:tcW w:w="2688" w:type="dxa"/>
          </w:tcPr>
          <w:p w:rsidR="00EE0544" w:rsidRDefault="00EE0544" w:rsidP="00D00EA0">
            <w:r>
              <w:t>Margaret Barwick</w:t>
            </w:r>
          </w:p>
        </w:tc>
        <w:tc>
          <w:tcPr>
            <w:tcW w:w="709" w:type="dxa"/>
          </w:tcPr>
          <w:p w:rsidR="00EE0544" w:rsidRDefault="00EE0544" w:rsidP="00D00EA0">
            <w:r>
              <w:t>MB</w:t>
            </w:r>
          </w:p>
        </w:tc>
        <w:tc>
          <w:tcPr>
            <w:tcW w:w="6804" w:type="dxa"/>
          </w:tcPr>
          <w:p w:rsidR="00EE0544" w:rsidRDefault="00EE0544" w:rsidP="00D00EA0">
            <w:r>
              <w:t>Facilities Manager (Library)</w:t>
            </w:r>
          </w:p>
        </w:tc>
      </w:tr>
      <w:tr w:rsidR="00EE0544" w:rsidTr="00830B58">
        <w:tc>
          <w:tcPr>
            <w:tcW w:w="2688" w:type="dxa"/>
          </w:tcPr>
          <w:p w:rsidR="00EE0544" w:rsidRDefault="00EE0544" w:rsidP="00D00EA0">
            <w:r>
              <w:t>Mark Soule</w:t>
            </w:r>
          </w:p>
        </w:tc>
        <w:tc>
          <w:tcPr>
            <w:tcW w:w="709" w:type="dxa"/>
          </w:tcPr>
          <w:p w:rsidR="00EE0544" w:rsidRDefault="00EE0544" w:rsidP="00D00EA0">
            <w:r>
              <w:t>MS</w:t>
            </w:r>
          </w:p>
        </w:tc>
        <w:tc>
          <w:tcPr>
            <w:tcW w:w="6804" w:type="dxa"/>
          </w:tcPr>
          <w:p w:rsidR="00EE0544" w:rsidRDefault="00EE0544" w:rsidP="00D00EA0">
            <w:r>
              <w:t>Operational Manager Off-Campus (Accommodation)</w:t>
            </w:r>
          </w:p>
        </w:tc>
      </w:tr>
      <w:tr w:rsidR="00EE0544" w:rsidTr="00830B58">
        <w:tc>
          <w:tcPr>
            <w:tcW w:w="2688" w:type="dxa"/>
          </w:tcPr>
          <w:p w:rsidR="00EE0544" w:rsidRDefault="00EE0544" w:rsidP="00D00EA0">
            <w:r>
              <w:t xml:space="preserve">Matthew </w:t>
            </w:r>
            <w:proofErr w:type="spellStart"/>
            <w:r>
              <w:t>Beardsmore</w:t>
            </w:r>
            <w:proofErr w:type="spellEnd"/>
          </w:p>
        </w:tc>
        <w:tc>
          <w:tcPr>
            <w:tcW w:w="709" w:type="dxa"/>
          </w:tcPr>
          <w:p w:rsidR="00EE0544" w:rsidRDefault="00EE0544" w:rsidP="00D00EA0">
            <w:proofErr w:type="spellStart"/>
            <w:r>
              <w:t>MBe</w:t>
            </w:r>
            <w:proofErr w:type="spellEnd"/>
          </w:p>
        </w:tc>
        <w:tc>
          <w:tcPr>
            <w:tcW w:w="6804" w:type="dxa"/>
          </w:tcPr>
          <w:p w:rsidR="00EE0544" w:rsidRDefault="00EE0544" w:rsidP="00D00EA0">
            <w:r>
              <w:t>Asbestos Abatement Services</w:t>
            </w:r>
          </w:p>
        </w:tc>
      </w:tr>
      <w:tr w:rsidR="00EE0544" w:rsidTr="00830B58">
        <w:tc>
          <w:tcPr>
            <w:tcW w:w="2688" w:type="dxa"/>
          </w:tcPr>
          <w:p w:rsidR="00EE0544" w:rsidRDefault="00EE0544" w:rsidP="00D00EA0">
            <w:r>
              <w:t>Michelle Sidhu</w:t>
            </w:r>
          </w:p>
        </w:tc>
        <w:tc>
          <w:tcPr>
            <w:tcW w:w="709" w:type="dxa"/>
          </w:tcPr>
          <w:p w:rsidR="00EE0544" w:rsidRDefault="00EE0544" w:rsidP="00D00EA0">
            <w:r>
              <w:t>MS</w:t>
            </w:r>
          </w:p>
        </w:tc>
        <w:tc>
          <w:tcPr>
            <w:tcW w:w="6804" w:type="dxa"/>
          </w:tcPr>
          <w:p w:rsidR="00EE0544" w:rsidRDefault="00EE0544" w:rsidP="00D00EA0">
            <w:r>
              <w:t>Building &amp; Facilities Manager (WBS)</w:t>
            </w:r>
          </w:p>
        </w:tc>
      </w:tr>
      <w:tr w:rsidR="00EE0544" w:rsidTr="00830B58">
        <w:tc>
          <w:tcPr>
            <w:tcW w:w="2688" w:type="dxa"/>
          </w:tcPr>
          <w:p w:rsidR="00EE0544" w:rsidRDefault="00EE0544" w:rsidP="00D00EA0">
            <w:r>
              <w:t xml:space="preserve">Mitch </w:t>
            </w:r>
            <w:proofErr w:type="spellStart"/>
            <w:r>
              <w:t>Sayce</w:t>
            </w:r>
            <w:proofErr w:type="spellEnd"/>
          </w:p>
        </w:tc>
        <w:tc>
          <w:tcPr>
            <w:tcW w:w="709" w:type="dxa"/>
          </w:tcPr>
          <w:p w:rsidR="00EE0544" w:rsidRDefault="00EE0544" w:rsidP="00D00EA0">
            <w:r>
              <w:t>MS</w:t>
            </w:r>
          </w:p>
        </w:tc>
        <w:tc>
          <w:tcPr>
            <w:tcW w:w="6804" w:type="dxa"/>
          </w:tcPr>
          <w:p w:rsidR="00EE0544" w:rsidRDefault="00EE0544" w:rsidP="00D00EA0">
            <w:r>
              <w:t>Asbestos Abatement Services</w:t>
            </w:r>
          </w:p>
        </w:tc>
      </w:tr>
      <w:tr w:rsidR="00EE0544" w:rsidTr="00830B58">
        <w:tc>
          <w:tcPr>
            <w:tcW w:w="2688" w:type="dxa"/>
          </w:tcPr>
          <w:p w:rsidR="00EE0544" w:rsidRDefault="00EE0544" w:rsidP="00D00EA0">
            <w:r>
              <w:t>Pete Humphries</w:t>
            </w:r>
          </w:p>
        </w:tc>
        <w:tc>
          <w:tcPr>
            <w:tcW w:w="709" w:type="dxa"/>
          </w:tcPr>
          <w:p w:rsidR="00EE0544" w:rsidRDefault="00EE0544" w:rsidP="00D00EA0">
            <w:r>
              <w:t>JS</w:t>
            </w:r>
          </w:p>
        </w:tc>
        <w:tc>
          <w:tcPr>
            <w:tcW w:w="6804" w:type="dxa"/>
          </w:tcPr>
          <w:p w:rsidR="00EE0544" w:rsidRDefault="00EE0544" w:rsidP="00D00EA0">
            <w:r>
              <w:t xml:space="preserve">Rhodar </w:t>
            </w:r>
          </w:p>
        </w:tc>
      </w:tr>
      <w:tr w:rsidR="00EE0544" w:rsidTr="00830B58">
        <w:tc>
          <w:tcPr>
            <w:tcW w:w="2688" w:type="dxa"/>
          </w:tcPr>
          <w:p w:rsidR="00EE0544" w:rsidRDefault="00EE0544" w:rsidP="00D00EA0">
            <w:r>
              <w:t>Rebecca Allen</w:t>
            </w:r>
          </w:p>
        </w:tc>
        <w:tc>
          <w:tcPr>
            <w:tcW w:w="709" w:type="dxa"/>
          </w:tcPr>
          <w:p w:rsidR="00EE0544" w:rsidRDefault="00EE0544" w:rsidP="00D00EA0">
            <w:r>
              <w:t>RA</w:t>
            </w:r>
          </w:p>
        </w:tc>
        <w:tc>
          <w:tcPr>
            <w:tcW w:w="6804" w:type="dxa"/>
          </w:tcPr>
          <w:p w:rsidR="00EE0544" w:rsidRDefault="00EE0544" w:rsidP="00D00EA0">
            <w:r>
              <w:t>Technical Assurance Manager (Life Sciences)</w:t>
            </w:r>
          </w:p>
        </w:tc>
      </w:tr>
      <w:tr w:rsidR="00EE0544" w:rsidTr="00830B58">
        <w:tc>
          <w:tcPr>
            <w:tcW w:w="2688" w:type="dxa"/>
          </w:tcPr>
          <w:p w:rsidR="00EE0544" w:rsidRDefault="00EE0544" w:rsidP="00D00EA0">
            <w:r>
              <w:t>Richard Powner</w:t>
            </w:r>
          </w:p>
        </w:tc>
        <w:tc>
          <w:tcPr>
            <w:tcW w:w="709" w:type="dxa"/>
          </w:tcPr>
          <w:p w:rsidR="00EE0544" w:rsidRDefault="00EE0544" w:rsidP="00D00EA0">
            <w:r>
              <w:t>RP</w:t>
            </w:r>
          </w:p>
        </w:tc>
        <w:tc>
          <w:tcPr>
            <w:tcW w:w="6804" w:type="dxa"/>
          </w:tcPr>
          <w:p w:rsidR="00EE0544" w:rsidRDefault="00EE0544" w:rsidP="00D00EA0">
            <w:r>
              <w:t xml:space="preserve">Environmental Essentials </w:t>
            </w:r>
          </w:p>
        </w:tc>
      </w:tr>
      <w:tr w:rsidR="00EE0544" w:rsidTr="00830B58">
        <w:tc>
          <w:tcPr>
            <w:tcW w:w="2688" w:type="dxa"/>
          </w:tcPr>
          <w:p w:rsidR="00EE0544" w:rsidRDefault="00EE0544" w:rsidP="00D00EA0">
            <w:r>
              <w:t>Robb Johnston</w:t>
            </w:r>
          </w:p>
        </w:tc>
        <w:tc>
          <w:tcPr>
            <w:tcW w:w="709" w:type="dxa"/>
          </w:tcPr>
          <w:p w:rsidR="00EE0544" w:rsidRDefault="00EE0544" w:rsidP="00D00EA0">
            <w:r>
              <w:t>RJ</w:t>
            </w:r>
          </w:p>
        </w:tc>
        <w:tc>
          <w:tcPr>
            <w:tcW w:w="6804" w:type="dxa"/>
          </w:tcPr>
          <w:p w:rsidR="00EE0544" w:rsidRDefault="00EE0544" w:rsidP="00506F7F">
            <w:r>
              <w:t>Technical Services Manager (Physics)</w:t>
            </w:r>
          </w:p>
        </w:tc>
      </w:tr>
    </w:tbl>
    <w:p w:rsidR="00F82C2D" w:rsidRDefault="00F82C2D" w:rsidP="00D00EA0">
      <w:pPr>
        <w:ind w:left="851"/>
      </w:pPr>
    </w:p>
    <w:p w:rsidR="00165F67" w:rsidRPr="00457566" w:rsidRDefault="004E79CA" w:rsidP="00165F67">
      <w:pPr>
        <w:ind w:left="851"/>
        <w:rPr>
          <w:b/>
        </w:rPr>
      </w:pPr>
      <w:r w:rsidRPr="00457566">
        <w:rPr>
          <w:b/>
        </w:rPr>
        <w:t>Apologies:</w:t>
      </w:r>
    </w:p>
    <w:tbl>
      <w:tblPr>
        <w:tblStyle w:val="TableGrid"/>
        <w:tblW w:w="1020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8"/>
        <w:gridCol w:w="709"/>
        <w:gridCol w:w="6804"/>
      </w:tblGrid>
      <w:tr w:rsidR="00A246A7" w:rsidTr="00830B58">
        <w:tc>
          <w:tcPr>
            <w:tcW w:w="2688" w:type="dxa"/>
          </w:tcPr>
          <w:p w:rsidR="00A246A7" w:rsidRDefault="00A246A7" w:rsidP="00165F67">
            <w:r>
              <w:t>Adrian Bishop</w:t>
            </w:r>
          </w:p>
        </w:tc>
        <w:tc>
          <w:tcPr>
            <w:tcW w:w="709" w:type="dxa"/>
          </w:tcPr>
          <w:p w:rsidR="00A246A7" w:rsidRDefault="00A246A7" w:rsidP="00165F67">
            <w:r>
              <w:t>AB</w:t>
            </w:r>
          </w:p>
        </w:tc>
        <w:tc>
          <w:tcPr>
            <w:tcW w:w="6804" w:type="dxa"/>
          </w:tcPr>
          <w:p w:rsidR="00A246A7" w:rsidRDefault="00A246A7" w:rsidP="00165F67">
            <w:r>
              <w:t>IT Manager (Estates)</w:t>
            </w:r>
          </w:p>
        </w:tc>
      </w:tr>
      <w:tr w:rsidR="00A246A7" w:rsidTr="00830B58">
        <w:tc>
          <w:tcPr>
            <w:tcW w:w="2688" w:type="dxa"/>
          </w:tcPr>
          <w:p w:rsidR="00A246A7" w:rsidRDefault="00A246A7" w:rsidP="00165F67">
            <w:r>
              <w:t>David Hammond</w:t>
            </w:r>
          </w:p>
        </w:tc>
        <w:tc>
          <w:tcPr>
            <w:tcW w:w="709" w:type="dxa"/>
          </w:tcPr>
          <w:p w:rsidR="00A246A7" w:rsidRDefault="00A246A7" w:rsidP="00165F67">
            <w:r>
              <w:t>DH</w:t>
            </w:r>
          </w:p>
        </w:tc>
        <w:tc>
          <w:tcPr>
            <w:tcW w:w="6804" w:type="dxa"/>
          </w:tcPr>
          <w:p w:rsidR="00A246A7" w:rsidRDefault="00A246A7" w:rsidP="00165F67">
            <w:r>
              <w:t>Capital Programme Manager (Estates)</w:t>
            </w:r>
          </w:p>
        </w:tc>
      </w:tr>
      <w:tr w:rsidR="00A246A7" w:rsidTr="00830B58">
        <w:tc>
          <w:tcPr>
            <w:tcW w:w="2688" w:type="dxa"/>
          </w:tcPr>
          <w:p w:rsidR="00A246A7" w:rsidRDefault="00A246A7" w:rsidP="00165F67">
            <w:r>
              <w:t>Graham Hakes</w:t>
            </w:r>
          </w:p>
        </w:tc>
        <w:tc>
          <w:tcPr>
            <w:tcW w:w="709" w:type="dxa"/>
          </w:tcPr>
          <w:p w:rsidR="00A246A7" w:rsidRDefault="00A246A7" w:rsidP="00165F67">
            <w:r>
              <w:t>GH</w:t>
            </w:r>
          </w:p>
        </w:tc>
        <w:tc>
          <w:tcPr>
            <w:tcW w:w="6804" w:type="dxa"/>
          </w:tcPr>
          <w:p w:rsidR="00A246A7" w:rsidRDefault="00A246A7" w:rsidP="00165F67">
            <w:r>
              <w:t>Senior Health and Safety Advisor</w:t>
            </w:r>
          </w:p>
        </w:tc>
      </w:tr>
      <w:tr w:rsidR="00A246A7" w:rsidTr="00830B58">
        <w:tc>
          <w:tcPr>
            <w:tcW w:w="2688" w:type="dxa"/>
          </w:tcPr>
          <w:p w:rsidR="00A246A7" w:rsidRDefault="00A246A7" w:rsidP="00165F67">
            <w:r>
              <w:t>Janine Kimpton</w:t>
            </w:r>
          </w:p>
        </w:tc>
        <w:tc>
          <w:tcPr>
            <w:tcW w:w="709" w:type="dxa"/>
          </w:tcPr>
          <w:p w:rsidR="00A246A7" w:rsidRDefault="00A246A7" w:rsidP="00165F67">
            <w:r>
              <w:t>JK</w:t>
            </w:r>
          </w:p>
        </w:tc>
        <w:tc>
          <w:tcPr>
            <w:tcW w:w="6804" w:type="dxa"/>
          </w:tcPr>
          <w:p w:rsidR="00A246A7" w:rsidRDefault="00A246A7" w:rsidP="00165F67">
            <w:r>
              <w:t>Technical Services Centre Manager ( Life Sciences)</w:t>
            </w:r>
          </w:p>
        </w:tc>
      </w:tr>
      <w:tr w:rsidR="00A246A7" w:rsidTr="00830B58">
        <w:tc>
          <w:tcPr>
            <w:tcW w:w="2688" w:type="dxa"/>
          </w:tcPr>
          <w:p w:rsidR="00A246A7" w:rsidRDefault="00A246A7" w:rsidP="00165F67">
            <w:r>
              <w:t>Lee Cartwright</w:t>
            </w:r>
          </w:p>
        </w:tc>
        <w:tc>
          <w:tcPr>
            <w:tcW w:w="709" w:type="dxa"/>
          </w:tcPr>
          <w:p w:rsidR="00A246A7" w:rsidRDefault="00A246A7" w:rsidP="00165F67">
            <w:r>
              <w:t>LC</w:t>
            </w:r>
          </w:p>
        </w:tc>
        <w:tc>
          <w:tcPr>
            <w:tcW w:w="6804" w:type="dxa"/>
          </w:tcPr>
          <w:p w:rsidR="00A246A7" w:rsidRDefault="00A246A7" w:rsidP="00165F67">
            <w:r>
              <w:t>Carpenter Supervisor / Acting Foreman</w:t>
            </w:r>
          </w:p>
        </w:tc>
      </w:tr>
      <w:tr w:rsidR="00A246A7" w:rsidTr="00830B58">
        <w:tc>
          <w:tcPr>
            <w:tcW w:w="2688" w:type="dxa"/>
          </w:tcPr>
          <w:p w:rsidR="00A246A7" w:rsidRDefault="00A246A7" w:rsidP="00165F67">
            <w:r>
              <w:t>Martin Mik</w:t>
            </w:r>
          </w:p>
        </w:tc>
        <w:tc>
          <w:tcPr>
            <w:tcW w:w="709" w:type="dxa"/>
          </w:tcPr>
          <w:p w:rsidR="00A246A7" w:rsidRDefault="00A246A7" w:rsidP="00165F67">
            <w:r>
              <w:t>MM</w:t>
            </w:r>
          </w:p>
        </w:tc>
        <w:tc>
          <w:tcPr>
            <w:tcW w:w="6804" w:type="dxa"/>
          </w:tcPr>
          <w:p w:rsidR="00A246A7" w:rsidRDefault="00A246A7" w:rsidP="00165F67">
            <w:r>
              <w:t>Assistant Registrar (Teaching &amp; Learning)</w:t>
            </w:r>
          </w:p>
        </w:tc>
      </w:tr>
    </w:tbl>
    <w:p w:rsidR="00B624B4" w:rsidRDefault="00B624B4" w:rsidP="00B624B4"/>
    <w:p w:rsidR="00B624B4" w:rsidRDefault="00B624B4" w:rsidP="00B624B4">
      <w:pPr>
        <w:ind w:firstLine="851"/>
        <w:rPr>
          <w:b/>
        </w:rPr>
      </w:pPr>
      <w:r w:rsidRPr="00B624B4">
        <w:rPr>
          <w:b/>
        </w:rPr>
        <w:t>Welcome and Introduction</w:t>
      </w:r>
    </w:p>
    <w:tbl>
      <w:tblPr>
        <w:tblStyle w:val="TableGrid"/>
        <w:tblW w:w="10206" w:type="dxa"/>
        <w:tblInd w:w="846" w:type="dxa"/>
        <w:tblLook w:val="04A0" w:firstRow="1" w:lastRow="0" w:firstColumn="1" w:lastColumn="0" w:noHBand="0" w:noVBand="1"/>
      </w:tblPr>
      <w:tblGrid>
        <w:gridCol w:w="10206"/>
      </w:tblGrid>
      <w:tr w:rsidR="00B624B4" w:rsidTr="0085559B">
        <w:tc>
          <w:tcPr>
            <w:tcW w:w="10206" w:type="dxa"/>
          </w:tcPr>
          <w:p w:rsidR="00B624B4" w:rsidRPr="00EE0544" w:rsidRDefault="00A246A7" w:rsidP="00B624B4">
            <w:r>
              <w:t xml:space="preserve">JB welcomes the group introductions are made. JB gives a brief overview of the purpose of the meeting; to relaunch the Asbestos Management Group. The group has reached the conclusion of the previous programme – asbestos surveys for the university are now complete and we </w:t>
            </w:r>
          </w:p>
        </w:tc>
      </w:tr>
    </w:tbl>
    <w:p w:rsidR="00B624B4" w:rsidRPr="00B624B4" w:rsidRDefault="00B624B4" w:rsidP="00B624B4">
      <w:pPr>
        <w:ind w:firstLine="851"/>
        <w:rPr>
          <w:b/>
        </w:rPr>
      </w:pPr>
    </w:p>
    <w:p w:rsidR="00457566" w:rsidRPr="00B624B4" w:rsidRDefault="00B624B4" w:rsidP="00B624B4">
      <w:pPr>
        <w:tabs>
          <w:tab w:val="left" w:pos="889"/>
        </w:tabs>
        <w:sectPr w:rsidR="00457566" w:rsidRPr="00B624B4" w:rsidSect="00D00EA0">
          <w:headerReference w:type="default" r:id="rId7"/>
          <w:headerReference w:type="first" r:id="rId8"/>
          <w:pgSz w:w="11906" w:h="16838"/>
          <w:pgMar w:top="2291" w:right="1440" w:bottom="1440" w:left="0" w:header="3" w:footer="708" w:gutter="0"/>
          <w:cols w:space="708"/>
          <w:titlePg/>
          <w:docGrid w:linePitch="360"/>
        </w:sectPr>
      </w:pPr>
      <w:r>
        <w:tab/>
      </w:r>
    </w:p>
    <w:p w:rsidR="00FF08BA" w:rsidRDefault="00A246A7" w:rsidP="00F04BB0">
      <w:pPr>
        <w:ind w:left="851"/>
        <w:rPr>
          <w:b/>
        </w:rPr>
      </w:pPr>
      <w:r>
        <w:rPr>
          <w:b/>
        </w:rPr>
        <w:lastRenderedPageBreak/>
        <w:t>Update on Asbestos Framework Contractors</w:t>
      </w:r>
    </w:p>
    <w:tbl>
      <w:tblPr>
        <w:tblStyle w:val="TableGrid"/>
        <w:tblW w:w="10343" w:type="dxa"/>
        <w:tblInd w:w="851" w:type="dxa"/>
        <w:tblLook w:val="04A0" w:firstRow="1" w:lastRow="0" w:firstColumn="1" w:lastColumn="0" w:noHBand="0" w:noVBand="1"/>
      </w:tblPr>
      <w:tblGrid>
        <w:gridCol w:w="10343"/>
      </w:tblGrid>
      <w:tr w:rsidR="00A246A7" w:rsidTr="0085559B">
        <w:tc>
          <w:tcPr>
            <w:tcW w:w="10343" w:type="dxa"/>
          </w:tcPr>
          <w:p w:rsidR="00A246A7" w:rsidRDefault="00A246A7" w:rsidP="00F04BB0">
            <w:r>
              <w:t>There are now two contractors on the framework for the removal of Asbestos: Asbestos Abatement Services and Rhodar. Environmental Essentials will continue to survey and deliver training.</w:t>
            </w:r>
          </w:p>
          <w:p w:rsidR="00A246A7" w:rsidRPr="00A246A7" w:rsidRDefault="00A246A7" w:rsidP="00A246A7">
            <w:r>
              <w:t xml:space="preserve">   As the asbestos surveys are now complete, the volume of work for removals will increase. Having two contractors available for removals will give the University more support in busier times. </w:t>
            </w:r>
          </w:p>
        </w:tc>
      </w:tr>
    </w:tbl>
    <w:p w:rsidR="00A246A7" w:rsidRDefault="00A246A7" w:rsidP="00F04BB0">
      <w:pPr>
        <w:ind w:left="851"/>
        <w:rPr>
          <w:b/>
        </w:rPr>
      </w:pPr>
    </w:p>
    <w:p w:rsidR="00A246A7" w:rsidRDefault="00A246A7" w:rsidP="00F04BB0">
      <w:pPr>
        <w:ind w:left="851"/>
        <w:rPr>
          <w:b/>
        </w:rPr>
      </w:pPr>
      <w:r>
        <w:rPr>
          <w:b/>
        </w:rPr>
        <w:t>Framework Contractor Presentations</w:t>
      </w:r>
    </w:p>
    <w:tbl>
      <w:tblPr>
        <w:tblStyle w:val="TableGrid"/>
        <w:tblW w:w="10343" w:type="dxa"/>
        <w:tblInd w:w="851" w:type="dxa"/>
        <w:tblLook w:val="04A0" w:firstRow="1" w:lastRow="0" w:firstColumn="1" w:lastColumn="0" w:noHBand="0" w:noVBand="1"/>
      </w:tblPr>
      <w:tblGrid>
        <w:gridCol w:w="8925"/>
        <w:gridCol w:w="1418"/>
      </w:tblGrid>
      <w:tr w:rsidR="00E01878" w:rsidTr="0085559B">
        <w:tc>
          <w:tcPr>
            <w:tcW w:w="8925" w:type="dxa"/>
          </w:tcPr>
          <w:p w:rsidR="00E01878" w:rsidRDefault="00E01878" w:rsidP="00F04BB0">
            <w:pPr>
              <w:rPr>
                <w:b/>
              </w:rPr>
            </w:pPr>
            <w:r>
              <w:rPr>
                <w:b/>
              </w:rPr>
              <w:t>Environmental Essentials</w:t>
            </w:r>
          </w:p>
          <w:p w:rsidR="00D16B45" w:rsidRDefault="00D16B45" w:rsidP="00F04BB0">
            <w:pPr>
              <w:rPr>
                <w:b/>
              </w:rPr>
            </w:pPr>
          </w:p>
          <w:p w:rsidR="00D16B45" w:rsidRPr="00D16B45" w:rsidRDefault="00D16B45" w:rsidP="00F04BB0">
            <w:r>
              <w:t>Richard Powner, the Director of Environmental Essentials gives a short presentation on the company history, values, and working practice.</w:t>
            </w:r>
          </w:p>
          <w:p w:rsidR="0085559B" w:rsidRDefault="0085559B" w:rsidP="00E01878"/>
          <w:p w:rsidR="0085559B" w:rsidRDefault="0085559B" w:rsidP="00E01878">
            <w:r>
              <w:t>RP reports that there is new guidance due, which will be reported at the next meeting</w:t>
            </w:r>
          </w:p>
          <w:p w:rsidR="00D16B45" w:rsidRDefault="00D16B45" w:rsidP="00E01878"/>
          <w:p w:rsidR="00D16B45" w:rsidRDefault="00D16B45" w:rsidP="00E01878">
            <w:r>
              <w:t>Further information on Environmental Essentials can be found here:</w:t>
            </w:r>
          </w:p>
          <w:p w:rsidR="00D16B45" w:rsidRPr="00E01878" w:rsidRDefault="004D2938" w:rsidP="00D16B45">
            <w:hyperlink r:id="rId9" w:history="1">
              <w:r w:rsidR="00D16B45" w:rsidRPr="00D16B45">
                <w:rPr>
                  <w:rStyle w:val="Hyperlink"/>
                  <w:u w:val="none"/>
                </w:rPr>
                <w:t>http://www.environmentalessentials.co.uk/</w:t>
              </w:r>
            </w:hyperlink>
          </w:p>
        </w:tc>
        <w:tc>
          <w:tcPr>
            <w:tcW w:w="1418" w:type="dxa"/>
          </w:tcPr>
          <w:p w:rsidR="0085559B" w:rsidRDefault="0085559B" w:rsidP="00F04BB0">
            <w:pPr>
              <w:rPr>
                <w:b/>
              </w:rPr>
            </w:pPr>
          </w:p>
          <w:p w:rsidR="0085559B" w:rsidRPr="0085559B" w:rsidRDefault="0085559B" w:rsidP="0085559B"/>
          <w:p w:rsidR="0085559B" w:rsidRPr="0085559B" w:rsidRDefault="0085559B" w:rsidP="0085559B"/>
          <w:p w:rsidR="0085559B" w:rsidRPr="0085559B" w:rsidRDefault="0085559B" w:rsidP="0085559B"/>
          <w:p w:rsidR="0085559B" w:rsidRPr="0085559B" w:rsidRDefault="0085559B" w:rsidP="0085559B"/>
          <w:p w:rsidR="00E01878" w:rsidRPr="0085559B" w:rsidRDefault="0085559B" w:rsidP="0085559B">
            <w:pPr>
              <w:rPr>
                <w:b/>
              </w:rPr>
            </w:pPr>
            <w:r>
              <w:rPr>
                <w:b/>
              </w:rPr>
              <w:t>New Action: RP</w:t>
            </w:r>
          </w:p>
        </w:tc>
      </w:tr>
      <w:tr w:rsidR="0085559B" w:rsidTr="0085559B">
        <w:tc>
          <w:tcPr>
            <w:tcW w:w="8925" w:type="dxa"/>
          </w:tcPr>
          <w:p w:rsidR="0085559B" w:rsidRDefault="0085559B" w:rsidP="00F04BB0">
            <w:pPr>
              <w:rPr>
                <w:b/>
              </w:rPr>
            </w:pPr>
            <w:r>
              <w:rPr>
                <w:b/>
              </w:rPr>
              <w:t>Rhodar</w:t>
            </w:r>
          </w:p>
          <w:p w:rsidR="0085559B" w:rsidRDefault="0085559B" w:rsidP="00F04BB0"/>
          <w:p w:rsidR="00D16B45" w:rsidRDefault="00D16B45" w:rsidP="00D16B45">
            <w:r>
              <w:t>Darren Payne introduces Pete Humphries as the operational lead for Rhodar. DP gives a short presentation on the company history, values, and working practice.</w:t>
            </w:r>
          </w:p>
          <w:p w:rsidR="00D16B45" w:rsidRDefault="00D16B45" w:rsidP="00D16B45"/>
          <w:p w:rsidR="00D16B45" w:rsidRPr="00D16B45" w:rsidRDefault="00D16B45" w:rsidP="00D16B45">
            <w:r>
              <w:t>Further information on Rhodar can be found here:</w:t>
            </w:r>
          </w:p>
          <w:p w:rsidR="00D16B45" w:rsidRPr="00D16B45" w:rsidRDefault="004D2938" w:rsidP="00F04BB0">
            <w:hyperlink r:id="rId10" w:history="1">
              <w:r w:rsidR="00D16B45" w:rsidRPr="00D16B45">
                <w:rPr>
                  <w:rStyle w:val="Hyperlink"/>
                  <w:u w:val="none"/>
                </w:rPr>
                <w:t>http://www.rhodar.co.uk/</w:t>
              </w:r>
            </w:hyperlink>
            <w:r w:rsidR="00D16B45" w:rsidRPr="00D16B45">
              <w:t xml:space="preserve"> </w:t>
            </w:r>
          </w:p>
        </w:tc>
        <w:tc>
          <w:tcPr>
            <w:tcW w:w="1418" w:type="dxa"/>
          </w:tcPr>
          <w:p w:rsidR="0085559B" w:rsidRDefault="0085559B" w:rsidP="00F04BB0">
            <w:pPr>
              <w:rPr>
                <w:b/>
              </w:rPr>
            </w:pPr>
          </w:p>
        </w:tc>
      </w:tr>
      <w:tr w:rsidR="00D16B45" w:rsidTr="0085559B">
        <w:tc>
          <w:tcPr>
            <w:tcW w:w="8925" w:type="dxa"/>
          </w:tcPr>
          <w:p w:rsidR="00D16B45" w:rsidRDefault="00D16B45" w:rsidP="00F04BB0">
            <w:pPr>
              <w:rPr>
                <w:b/>
              </w:rPr>
            </w:pPr>
            <w:r>
              <w:rPr>
                <w:b/>
              </w:rPr>
              <w:t>Asbestos Abatement Services</w:t>
            </w:r>
          </w:p>
          <w:p w:rsidR="00D16B45" w:rsidRDefault="00D16B45" w:rsidP="00F04BB0">
            <w:pPr>
              <w:rPr>
                <w:b/>
              </w:rPr>
            </w:pPr>
          </w:p>
          <w:p w:rsidR="00D16B45" w:rsidRDefault="00D16B45" w:rsidP="00D16B45">
            <w:r>
              <w:t xml:space="preserve">Mitch </w:t>
            </w:r>
            <w:proofErr w:type="spellStart"/>
            <w:r>
              <w:t>Sayce</w:t>
            </w:r>
            <w:proofErr w:type="spellEnd"/>
            <w:r>
              <w:t>… gives a short presentation on the company history, values, and working practice.</w:t>
            </w:r>
          </w:p>
          <w:p w:rsidR="00D16B45" w:rsidRDefault="00D16B45" w:rsidP="00D16B45"/>
          <w:p w:rsidR="00D16B45" w:rsidRDefault="00D16B45" w:rsidP="00D16B45">
            <w:r>
              <w:t>Further information on Asbestos Abatement Services can be found here:</w:t>
            </w:r>
          </w:p>
          <w:p w:rsidR="00D16B45" w:rsidRPr="00D16B45" w:rsidRDefault="004D2938" w:rsidP="00D16B45">
            <w:hyperlink r:id="rId11" w:history="1">
              <w:r w:rsidR="00D16B45" w:rsidRPr="00D16B45">
                <w:rPr>
                  <w:rStyle w:val="Hyperlink"/>
                  <w:u w:val="none"/>
                </w:rPr>
                <w:t>http://asbestosonline.co.uk/</w:t>
              </w:r>
            </w:hyperlink>
            <w:r w:rsidR="00D16B45" w:rsidRPr="00D16B45">
              <w:t xml:space="preserve"> </w:t>
            </w:r>
          </w:p>
        </w:tc>
        <w:tc>
          <w:tcPr>
            <w:tcW w:w="1418" w:type="dxa"/>
          </w:tcPr>
          <w:p w:rsidR="00D16B45" w:rsidRDefault="00D16B45" w:rsidP="00F04BB0">
            <w:pPr>
              <w:rPr>
                <w:b/>
              </w:rPr>
            </w:pPr>
          </w:p>
        </w:tc>
      </w:tr>
    </w:tbl>
    <w:p w:rsidR="00A246A7" w:rsidRDefault="00A246A7" w:rsidP="00F04BB0">
      <w:pPr>
        <w:ind w:left="851"/>
        <w:rPr>
          <w:b/>
        </w:rPr>
      </w:pPr>
    </w:p>
    <w:p w:rsidR="001D1B58" w:rsidRDefault="001D1B58" w:rsidP="00F04BB0">
      <w:pPr>
        <w:ind w:left="851"/>
        <w:rPr>
          <w:b/>
        </w:rPr>
      </w:pPr>
      <w:r>
        <w:rPr>
          <w:b/>
        </w:rPr>
        <w:t>Group Terms of Reference</w:t>
      </w:r>
    </w:p>
    <w:tbl>
      <w:tblPr>
        <w:tblStyle w:val="TableGrid"/>
        <w:tblW w:w="10343" w:type="dxa"/>
        <w:tblInd w:w="851" w:type="dxa"/>
        <w:tblLook w:val="04A0" w:firstRow="1" w:lastRow="0" w:firstColumn="1" w:lastColumn="0" w:noHBand="0" w:noVBand="1"/>
      </w:tblPr>
      <w:tblGrid>
        <w:gridCol w:w="8925"/>
        <w:gridCol w:w="1418"/>
      </w:tblGrid>
      <w:tr w:rsidR="001D1B58" w:rsidTr="001D1B58">
        <w:tc>
          <w:tcPr>
            <w:tcW w:w="8925" w:type="dxa"/>
          </w:tcPr>
          <w:p w:rsidR="001D1B58" w:rsidRDefault="001D1B58" w:rsidP="00F04BB0">
            <w:r>
              <w:t xml:space="preserve"> JB puts forward to the group that the frequency of meetings change from every two months to every 6 months. </w:t>
            </w:r>
          </w:p>
          <w:p w:rsidR="001D1B58" w:rsidRDefault="001D1B58" w:rsidP="00F04BB0"/>
          <w:p w:rsidR="001D1B58" w:rsidRPr="001D1B58" w:rsidRDefault="001D1B58" w:rsidP="00F04BB0">
            <w:r>
              <w:t>JB also requests that the group read the Terms of Reference and put forward any comments by the 6</w:t>
            </w:r>
            <w:r w:rsidRPr="001D1B58">
              <w:rPr>
                <w:vertAlign w:val="superscript"/>
              </w:rPr>
              <w:t>th</w:t>
            </w:r>
            <w:r>
              <w:t xml:space="preserve"> of December 2017</w:t>
            </w:r>
          </w:p>
        </w:tc>
        <w:tc>
          <w:tcPr>
            <w:tcW w:w="1418" w:type="dxa"/>
          </w:tcPr>
          <w:p w:rsidR="001D1B58" w:rsidRDefault="001D1B58" w:rsidP="00F04BB0">
            <w:pPr>
              <w:rPr>
                <w:b/>
              </w:rPr>
            </w:pPr>
          </w:p>
          <w:p w:rsidR="001D1B58" w:rsidRDefault="001D1B58" w:rsidP="001D1B58"/>
          <w:p w:rsidR="001D1B58" w:rsidRDefault="001D1B58" w:rsidP="001D1B58"/>
          <w:p w:rsidR="001D1B58" w:rsidRDefault="001D1B58" w:rsidP="001D1B58">
            <w:pPr>
              <w:rPr>
                <w:b/>
              </w:rPr>
            </w:pPr>
            <w:r>
              <w:rPr>
                <w:b/>
              </w:rPr>
              <w:t>New Action:</w:t>
            </w:r>
          </w:p>
          <w:p w:rsidR="001D1B58" w:rsidRPr="001D1B58" w:rsidRDefault="001D1B58" w:rsidP="001D1B58">
            <w:pPr>
              <w:rPr>
                <w:b/>
              </w:rPr>
            </w:pPr>
            <w:r>
              <w:rPr>
                <w:b/>
              </w:rPr>
              <w:t>All</w:t>
            </w:r>
          </w:p>
        </w:tc>
      </w:tr>
    </w:tbl>
    <w:p w:rsidR="001D1B58" w:rsidRDefault="001D1B58" w:rsidP="00F04BB0">
      <w:pPr>
        <w:ind w:left="851"/>
        <w:rPr>
          <w:b/>
        </w:rPr>
      </w:pPr>
    </w:p>
    <w:p w:rsidR="001D1B58" w:rsidRDefault="001D1B58" w:rsidP="00F04BB0">
      <w:pPr>
        <w:ind w:left="851"/>
        <w:rPr>
          <w:b/>
        </w:rPr>
      </w:pPr>
    </w:p>
    <w:p w:rsidR="001D1B58" w:rsidRDefault="001D1B58" w:rsidP="00F04BB0">
      <w:pPr>
        <w:ind w:left="851"/>
        <w:rPr>
          <w:b/>
        </w:rPr>
      </w:pPr>
    </w:p>
    <w:p w:rsidR="001D1B58" w:rsidRDefault="001D1B58" w:rsidP="00F04BB0">
      <w:pPr>
        <w:ind w:left="851"/>
        <w:rPr>
          <w:b/>
        </w:rPr>
      </w:pPr>
    </w:p>
    <w:p w:rsidR="001D1B58" w:rsidRDefault="001D1B58" w:rsidP="00F04BB0">
      <w:pPr>
        <w:ind w:left="851"/>
        <w:rPr>
          <w:b/>
        </w:rPr>
      </w:pPr>
      <w:r>
        <w:rPr>
          <w:b/>
        </w:rPr>
        <w:lastRenderedPageBreak/>
        <w:t>New Asbestos System</w:t>
      </w:r>
    </w:p>
    <w:tbl>
      <w:tblPr>
        <w:tblStyle w:val="TableGrid"/>
        <w:tblW w:w="10343" w:type="dxa"/>
        <w:tblInd w:w="851" w:type="dxa"/>
        <w:tblLook w:val="04A0" w:firstRow="1" w:lastRow="0" w:firstColumn="1" w:lastColumn="0" w:noHBand="0" w:noVBand="1"/>
      </w:tblPr>
      <w:tblGrid>
        <w:gridCol w:w="8925"/>
        <w:gridCol w:w="1418"/>
      </w:tblGrid>
      <w:tr w:rsidR="00900DD4" w:rsidTr="00900DD4">
        <w:tc>
          <w:tcPr>
            <w:tcW w:w="8925" w:type="dxa"/>
          </w:tcPr>
          <w:p w:rsidR="00900DD4" w:rsidRDefault="00900DD4" w:rsidP="00F04BB0">
            <w:bookmarkStart w:id="0" w:name="_GoBack" w:colFirst="0" w:colLast="0"/>
            <w:r>
              <w:t xml:space="preserve">JB gives an overview of the new system. It is a live system, populated with the data from the surveys Environmental Essentials have undertaken. This will replace the current system of a PDF report or docket. Users will be given a custom log in which may have restricted accessibility. </w:t>
            </w:r>
          </w:p>
          <w:p w:rsidR="00900DD4" w:rsidRDefault="00900DD4" w:rsidP="00F04BB0"/>
          <w:p w:rsidR="00900DD4" w:rsidRDefault="00900DD4" w:rsidP="00900DD4">
            <w:r>
              <w:t>The system comprises of the four main campus areas and each section will be colour coded depending on whether asbestos is present:</w:t>
            </w:r>
          </w:p>
          <w:p w:rsidR="00900DD4" w:rsidRDefault="00900DD4" w:rsidP="00900DD4">
            <w:pPr>
              <w:pStyle w:val="ListParagraph"/>
              <w:numPr>
                <w:ilvl w:val="0"/>
                <w:numId w:val="4"/>
              </w:numPr>
            </w:pPr>
            <w:r>
              <w:t>Red: Asbestos is present</w:t>
            </w:r>
          </w:p>
          <w:p w:rsidR="00900DD4" w:rsidRDefault="00900DD4" w:rsidP="00900DD4">
            <w:pPr>
              <w:pStyle w:val="ListParagraph"/>
              <w:numPr>
                <w:ilvl w:val="0"/>
                <w:numId w:val="4"/>
              </w:numPr>
            </w:pPr>
            <w:r>
              <w:t>Blue: Samples have been taken and no asbestos detected</w:t>
            </w:r>
          </w:p>
          <w:p w:rsidR="00900DD4" w:rsidRDefault="00900DD4" w:rsidP="00900DD4">
            <w:pPr>
              <w:pStyle w:val="ListParagraph"/>
              <w:numPr>
                <w:ilvl w:val="0"/>
                <w:numId w:val="4"/>
              </w:numPr>
            </w:pPr>
            <w:r>
              <w:t>Black : Has not been checked</w:t>
            </w:r>
          </w:p>
          <w:p w:rsidR="00900DD4" w:rsidRDefault="00900DD4" w:rsidP="00900DD4"/>
          <w:p w:rsidR="00900DD4" w:rsidRDefault="00900DD4" w:rsidP="00900DD4">
            <w:r>
              <w:t xml:space="preserve">Each buildings information can be drilled down to each floor, and individual spaces. The information listed against each space will detail the general construction of the room </w:t>
            </w:r>
            <w:proofErr w:type="spellStart"/>
            <w:r>
              <w:t>i.e</w:t>
            </w:r>
            <w:proofErr w:type="spellEnd"/>
            <w:r>
              <w:t xml:space="preserve"> </w:t>
            </w:r>
            <w:proofErr w:type="spellStart"/>
            <w:r>
              <w:t>boxings</w:t>
            </w:r>
            <w:proofErr w:type="spellEnd"/>
            <w:r>
              <w:t>, ceiling voids. There is also data regarding what samples were taken and what the results were and a risk assessment which details what type of asbestos has been detected, a photo of the item/area the sample has been taken from and recommendations on what action to take.</w:t>
            </w:r>
          </w:p>
          <w:p w:rsidR="00E70649" w:rsidRDefault="00E70649" w:rsidP="00900DD4"/>
          <w:p w:rsidR="00E70649" w:rsidRDefault="00E70649" w:rsidP="00900DD4">
            <w:r>
              <w:t xml:space="preserve">Each space also has a floor plan, with spaces that contain asbestos highlighted red which can be drilled down to for the comprehensive report. White areas which signify no asbestos present can also been drilled down for the information contained. </w:t>
            </w:r>
          </w:p>
          <w:p w:rsidR="00900DD4" w:rsidRDefault="00900DD4" w:rsidP="00900DD4"/>
          <w:p w:rsidR="00900DD4" w:rsidRDefault="00900DD4" w:rsidP="00900DD4">
            <w:r>
              <w:t>This can empower the maintenance teams and contractors to make decisions based on the data pr</w:t>
            </w:r>
            <w:r w:rsidR="002452F0">
              <w:t xml:space="preserve">ovided on the management system as it will indicate what areas are safe to work in what area to avoid employing contractors to remediate / remove. </w:t>
            </w:r>
          </w:p>
          <w:p w:rsidR="002452F0" w:rsidRDefault="002452F0" w:rsidP="00900DD4"/>
          <w:p w:rsidR="00E70649" w:rsidRDefault="002452F0" w:rsidP="00900DD4">
            <w:r>
              <w:t xml:space="preserve">The Estates Asbestos teams focus will now be on removals, and will work down to the remedial actions. Once those have been completed then the </w:t>
            </w:r>
            <w:r w:rsidR="00E70649">
              <w:t xml:space="preserve">team will re prioritise the remaining recommendations. </w:t>
            </w:r>
          </w:p>
          <w:p w:rsidR="00E70649" w:rsidRDefault="00E70649" w:rsidP="00900DD4"/>
          <w:p w:rsidR="00E70649" w:rsidRDefault="00E70649" w:rsidP="00900DD4">
            <w:r>
              <w:t xml:space="preserve">Each space will have an annual re-inspection, where any discrepancies can be investigated, updated photos taken, update the risk assessment and information can be amended to fit the new conditions. </w:t>
            </w:r>
          </w:p>
          <w:p w:rsidR="00E70649" w:rsidRDefault="00E70649" w:rsidP="00900DD4"/>
          <w:p w:rsidR="00E70649" w:rsidRDefault="00A9772C" w:rsidP="00900DD4">
            <w:r>
              <w:t>JB reports</w:t>
            </w:r>
            <w:r w:rsidR="00E70649">
              <w:t xml:space="preserve"> that we have the information and the list will be fully </w:t>
            </w:r>
            <w:r>
              <w:t xml:space="preserve">populated by 2018. The next step is how to roll it out and who to. </w:t>
            </w:r>
          </w:p>
          <w:p w:rsidR="00A9772C" w:rsidRDefault="00A9772C" w:rsidP="00900DD4"/>
          <w:p w:rsidR="00A9772C" w:rsidRDefault="00A9772C" w:rsidP="00900DD4">
            <w:r>
              <w:t>JB asks at the group read the Asbestos Management report and comment as necessary.</w:t>
            </w:r>
          </w:p>
          <w:p w:rsidR="00A9772C" w:rsidRDefault="00A9772C" w:rsidP="00900DD4"/>
          <w:p w:rsidR="00A9772C" w:rsidRDefault="00A9772C" w:rsidP="00900DD4"/>
          <w:p w:rsidR="00A9772C" w:rsidRDefault="00A9772C" w:rsidP="00900DD4">
            <w:r>
              <w:t>DM asks can departments that have a lot of work be prioritised. JB notes that quality checks need to be undertaken and then the date just needs to be uploaded. The complex issue is the spaces that do not have a reference.</w:t>
            </w:r>
          </w:p>
          <w:p w:rsidR="00A9772C" w:rsidRDefault="00A9772C" w:rsidP="00900DD4"/>
          <w:p w:rsidR="00A9772C" w:rsidRDefault="00A9772C" w:rsidP="00900DD4">
            <w:r>
              <w:t xml:space="preserve">DM asks can the friendly name be included on the initial menu. JB confirms that it cannot but it the friendly name is available on the floor plans for ease of use. </w:t>
            </w:r>
          </w:p>
          <w:p w:rsidR="00A9772C" w:rsidRDefault="00A9772C" w:rsidP="00900DD4"/>
          <w:p w:rsidR="00A9772C" w:rsidRDefault="00A9772C" w:rsidP="00900DD4">
            <w:r>
              <w:t>MB questions how it can be kept up to date. JB answers that the system has a re-inspection module in built for the asbestos team to re-assess.</w:t>
            </w:r>
          </w:p>
          <w:p w:rsidR="00A9772C" w:rsidRDefault="00A9772C" w:rsidP="00900DD4"/>
          <w:p w:rsidR="00A9772C" w:rsidRDefault="00A9772C" w:rsidP="00900DD4">
            <w:r>
              <w:t>MB asks what measures are in place to sop contaminated recycled material being used within the University. JB reassures that the Estates Clerks of Work and Project managers are trained to check.</w:t>
            </w:r>
          </w:p>
          <w:p w:rsidR="00A9772C" w:rsidRDefault="00A9772C" w:rsidP="00900DD4"/>
          <w:p w:rsidR="00A9772C" w:rsidRDefault="00A9772C" w:rsidP="00900DD4"/>
          <w:p w:rsidR="00E70649" w:rsidRPr="00900DD4" w:rsidRDefault="00E70649" w:rsidP="00900DD4"/>
        </w:tc>
        <w:tc>
          <w:tcPr>
            <w:tcW w:w="1418" w:type="dxa"/>
          </w:tcPr>
          <w:p w:rsidR="00A9772C" w:rsidRDefault="00A9772C" w:rsidP="00F04BB0">
            <w:pPr>
              <w:rPr>
                <w:b/>
              </w:rPr>
            </w:pPr>
          </w:p>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Pr="00A9772C" w:rsidRDefault="00A9772C" w:rsidP="00A9772C"/>
          <w:p w:rsidR="00A9772C" w:rsidRDefault="00A9772C" w:rsidP="00A9772C"/>
          <w:p w:rsidR="00A9772C" w:rsidRPr="00A9772C" w:rsidRDefault="00A9772C" w:rsidP="00A9772C"/>
          <w:p w:rsidR="00A9772C" w:rsidRDefault="00A9772C" w:rsidP="00A9772C"/>
          <w:p w:rsidR="00A9772C" w:rsidRDefault="00A9772C" w:rsidP="00A9772C"/>
          <w:p w:rsidR="00900DD4" w:rsidRDefault="00A9772C" w:rsidP="00A9772C">
            <w:pPr>
              <w:rPr>
                <w:b/>
              </w:rPr>
            </w:pPr>
            <w:r>
              <w:rPr>
                <w:b/>
              </w:rPr>
              <w:t>New Action:</w:t>
            </w:r>
          </w:p>
          <w:p w:rsidR="00A9772C" w:rsidRPr="00A9772C" w:rsidRDefault="00A9772C" w:rsidP="00A9772C">
            <w:pPr>
              <w:rPr>
                <w:b/>
              </w:rPr>
            </w:pPr>
            <w:r>
              <w:rPr>
                <w:b/>
              </w:rPr>
              <w:t>All</w:t>
            </w:r>
          </w:p>
        </w:tc>
      </w:tr>
      <w:bookmarkEnd w:id="0"/>
    </w:tbl>
    <w:p w:rsidR="00900DD4" w:rsidRDefault="00900DD4" w:rsidP="00F04BB0">
      <w:pPr>
        <w:ind w:left="851"/>
        <w:rPr>
          <w:b/>
        </w:rPr>
      </w:pPr>
    </w:p>
    <w:p w:rsidR="001D1B58" w:rsidRPr="00A246A7" w:rsidRDefault="001D1B58" w:rsidP="00F04BB0">
      <w:pPr>
        <w:ind w:left="851"/>
        <w:rPr>
          <w:b/>
        </w:rPr>
      </w:pPr>
    </w:p>
    <w:sectPr w:rsidR="001D1B58" w:rsidRPr="00A246A7" w:rsidSect="00D00EA0">
      <w:pgSz w:w="11906" w:h="16838"/>
      <w:pgMar w:top="2291" w:right="1440" w:bottom="1440" w:left="0"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7DF6" w:rsidRDefault="00347DF6" w:rsidP="00347DF6">
      <w:pPr>
        <w:spacing w:after="0" w:line="240" w:lineRule="auto"/>
      </w:pPr>
      <w:r>
        <w:separator/>
      </w:r>
    </w:p>
  </w:endnote>
  <w:endnote w:type="continuationSeparator" w:id="0">
    <w:p w:rsidR="00347DF6" w:rsidRDefault="00347DF6" w:rsidP="00347D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7DF6" w:rsidRDefault="00347DF6" w:rsidP="00347DF6">
      <w:pPr>
        <w:spacing w:after="0" w:line="240" w:lineRule="auto"/>
      </w:pPr>
      <w:r>
        <w:separator/>
      </w:r>
    </w:p>
  </w:footnote>
  <w:footnote w:type="continuationSeparator" w:id="0">
    <w:p w:rsidR="00347DF6" w:rsidRDefault="00347DF6" w:rsidP="00347D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7DF6" w:rsidRDefault="00347DF6">
    <w:pPr>
      <w:pStyle w:val="Header"/>
    </w:pPr>
    <w:r>
      <w:rPr>
        <w:noProof/>
        <w:lang w:eastAsia="en-GB"/>
      </w:rPr>
      <w:drawing>
        <wp:anchor distT="0" distB="0" distL="114300" distR="114300" simplePos="0" relativeHeight="251664384" behindDoc="0" locked="0" layoutInCell="1" allowOverlap="1">
          <wp:simplePos x="0" y="0"/>
          <wp:positionH relativeFrom="margin">
            <wp:align>left</wp:align>
          </wp:positionH>
          <wp:positionV relativeFrom="paragraph">
            <wp:posOffset>-184001</wp:posOffset>
          </wp:positionV>
          <wp:extent cx="7644765" cy="68897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44765" cy="68897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0EA0" w:rsidRDefault="00506F7F">
    <w:pPr>
      <w:pStyle w:val="Header"/>
    </w:pPr>
    <w:r>
      <w:rPr>
        <w:noProof/>
        <w:lang w:eastAsia="en-GB"/>
      </w:rPr>
      <mc:AlternateContent>
        <mc:Choice Requires="wps">
          <w:drawing>
            <wp:anchor distT="45720" distB="45720" distL="114300" distR="114300" simplePos="0" relativeHeight="251663360" behindDoc="0" locked="0" layoutInCell="1" allowOverlap="1">
              <wp:simplePos x="0" y="0"/>
              <wp:positionH relativeFrom="column">
                <wp:posOffset>165370</wp:posOffset>
              </wp:positionH>
              <wp:positionV relativeFrom="paragraph">
                <wp:posOffset>834674</wp:posOffset>
              </wp:positionV>
              <wp:extent cx="4416358" cy="838200"/>
              <wp:effectExtent l="0" t="0" r="381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6358" cy="838200"/>
                      </a:xfrm>
                      <a:prstGeom prst="rect">
                        <a:avLst/>
                      </a:prstGeom>
                      <a:solidFill>
                        <a:srgbClr val="FFFFFF"/>
                      </a:solidFill>
                      <a:ln w="9525">
                        <a:noFill/>
                        <a:miter lim="800000"/>
                        <a:headEnd/>
                        <a:tailEnd/>
                      </a:ln>
                    </wps:spPr>
                    <wps:txbx>
                      <w:txbxContent>
                        <w:p w:rsidR="00F82C2D" w:rsidRPr="00506F7F" w:rsidRDefault="00DB1EB8">
                          <w:pPr>
                            <w:rPr>
                              <w:sz w:val="32"/>
                              <w:szCs w:val="32"/>
                            </w:rPr>
                          </w:pPr>
                          <w:r w:rsidRPr="00506F7F">
                            <w:rPr>
                              <w:sz w:val="32"/>
                              <w:szCs w:val="32"/>
                            </w:rPr>
                            <w:t>University A</w:t>
                          </w:r>
                          <w:r w:rsidR="00506F7F" w:rsidRPr="00506F7F">
                            <w:rPr>
                              <w:sz w:val="32"/>
                              <w:szCs w:val="32"/>
                            </w:rPr>
                            <w:t>sbestos Management Group Meeting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13pt;margin-top:65.7pt;width:347.75pt;height:66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" stroked="f">
              <v:textbox>
                <w:txbxContent>
                  <w:p w:rsidR="00F82C2D" w:rsidRPr="00506F7F" w:rsidRDefault="00DB1EB8">
                    <w:pPr>
                      <w:rPr>
                        <w:sz w:val="32"/>
                        <w:szCs w:val="32"/>
                      </w:rPr>
                    </w:pPr>
                    <w:r w:rsidRPr="00506F7F">
                      <w:rPr>
                        <w:sz w:val="32"/>
                        <w:szCs w:val="32"/>
                      </w:rPr>
                      <w:t>University A</w:t>
                    </w:r>
                    <w:r w:rsidR="00506F7F" w:rsidRPr="00506F7F">
                      <w:rPr>
                        <w:sz w:val="32"/>
                        <w:szCs w:val="32"/>
                      </w:rPr>
                      <w:t>sbestos Management Group Meeting</w:t>
                    </w:r>
                  </w:p>
                </w:txbxContent>
              </v:textbox>
              <w10:wrap type="square"/>
            </v:shape>
          </w:pict>
        </mc:Fallback>
      </mc:AlternateContent>
    </w:r>
    <w:r>
      <w:rPr>
        <w:noProof/>
        <w:lang w:eastAsia="en-GB"/>
      </w:rPr>
      <w:drawing>
        <wp:anchor distT="0" distB="0" distL="114300" distR="114300" simplePos="0" relativeHeight="251660288" behindDoc="0" locked="0" layoutInCell="1" allowOverlap="1" wp14:anchorId="0F249B59" wp14:editId="0A686134">
          <wp:simplePos x="0" y="0"/>
          <wp:positionH relativeFrom="page">
            <wp:align>center</wp:align>
          </wp:positionH>
          <wp:positionV relativeFrom="paragraph">
            <wp:posOffset>-421005</wp:posOffset>
          </wp:positionV>
          <wp:extent cx="7626985" cy="1896110"/>
          <wp:effectExtent l="0" t="0" r="0" b="8890"/>
          <wp:wrapThrough wrapText="bothSides">
            <wp:wrapPolygon edited="0">
              <wp:start x="0" y="0"/>
              <wp:lineTo x="0" y="21484"/>
              <wp:lineTo x="21526" y="21484"/>
              <wp:lineTo x="21526" y="0"/>
              <wp:lineTo x="0" y="0"/>
            </wp:wrapPolygon>
          </wp:wrapThrough>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6985" cy="1896110"/>
                  </a:xfrm>
                  <a:prstGeom prst="rect">
                    <a:avLst/>
                  </a:prstGeom>
                  <a:noFill/>
                </pic:spPr>
              </pic:pic>
            </a:graphicData>
          </a:graphic>
          <wp14:sizeRelH relativeFrom="page">
            <wp14:pctWidth>0</wp14:pctWidth>
          </wp14:sizeRelH>
          <wp14:sizeRelV relativeFrom="page">
            <wp14:pctHeight>0</wp14:pctHeight>
          </wp14:sizeRelV>
        </wp:anchor>
      </w:drawing>
    </w:r>
    <w:r w:rsidR="00236EE0">
      <w:rPr>
        <w:noProof/>
        <w:lang w:eastAsia="en-GB"/>
      </w:rPr>
      <mc:AlternateContent>
        <mc:Choice Requires="wps">
          <w:drawing>
            <wp:anchor distT="45720" distB="45720" distL="114300" distR="114300" simplePos="0" relativeHeight="251661312" behindDoc="0" locked="0" layoutInCell="1" allowOverlap="1" wp14:anchorId="4D48BE84" wp14:editId="7AC1A3BE">
              <wp:simplePos x="0" y="0"/>
              <wp:positionH relativeFrom="column">
                <wp:posOffset>400050</wp:posOffset>
              </wp:positionH>
              <wp:positionV relativeFrom="paragraph">
                <wp:posOffset>912495</wp:posOffset>
              </wp:positionV>
              <wp:extent cx="4438650" cy="1404620"/>
              <wp:effectExtent l="0" t="0" r="0" b="571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8650" cy="1404620"/>
                      </a:xfrm>
                      <a:prstGeom prst="rect">
                        <a:avLst/>
                      </a:prstGeom>
                      <a:solidFill>
                        <a:srgbClr val="FFFFFF"/>
                      </a:solidFill>
                      <a:ln w="9525">
                        <a:noFill/>
                        <a:miter lim="800000"/>
                        <a:headEnd/>
                        <a:tailEnd/>
                      </a:ln>
                    </wps:spPr>
                    <wps:txbx>
                      <w:txbxContent>
                        <w:p w:rsidR="00165F67" w:rsidRPr="00236EE0" w:rsidRDefault="00165F67">
                          <w:pPr>
                            <w:rPr>
                              <w:sz w:val="3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D48BE84" id="_x0000_s1028" type="#_x0000_t202" style="position:absolute;margin-left:31.5pt;margin-top:71.85pt;width:349.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" stroked="f">
              <v:textbox style="mso-fit-shape-to-text:t">
                <w:txbxContent>
                  <w:p w:rsidR="00165F67" w:rsidRPr="00236EE0" w:rsidRDefault="00165F67">
                    <w:pPr>
                      <w:rPr>
                        <w:sz w:val="32"/>
                      </w:rPr>
                    </w:pP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756132"/>
    <w:multiLevelType w:val="hybridMultilevel"/>
    <w:tmpl w:val="B5AC3B64"/>
    <w:lvl w:ilvl="0" w:tplc="6A0A98CE">
      <w:start w:val="1"/>
      <w:numFmt w:val="decimal"/>
      <w:lvlText w:val="%1."/>
      <w:lvlJc w:val="left"/>
      <w:pPr>
        <w:ind w:left="1571" w:hanging="360"/>
      </w:pPr>
      <w:rPr>
        <w:rFonts w:hint="default"/>
      </w:r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 w15:restartNumberingAfterBreak="0">
    <w:nsid w:val="3BBD0CF1"/>
    <w:multiLevelType w:val="hybridMultilevel"/>
    <w:tmpl w:val="6B227B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4E138A2"/>
    <w:multiLevelType w:val="hybridMultilevel"/>
    <w:tmpl w:val="B9847356"/>
    <w:lvl w:ilvl="0" w:tplc="98C679BC">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3" w15:restartNumberingAfterBreak="0">
    <w:nsid w:val="571219A3"/>
    <w:multiLevelType w:val="hybridMultilevel"/>
    <w:tmpl w:val="648E2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DF6"/>
    <w:rsid w:val="00165F67"/>
    <w:rsid w:val="001D1B58"/>
    <w:rsid w:val="00236EE0"/>
    <w:rsid w:val="002452F0"/>
    <w:rsid w:val="00290B96"/>
    <w:rsid w:val="002C627D"/>
    <w:rsid w:val="00347DF6"/>
    <w:rsid w:val="003A4BEF"/>
    <w:rsid w:val="00426160"/>
    <w:rsid w:val="00457566"/>
    <w:rsid w:val="004B63EF"/>
    <w:rsid w:val="004D2938"/>
    <w:rsid w:val="004E79CA"/>
    <w:rsid w:val="00506F7F"/>
    <w:rsid w:val="006A1609"/>
    <w:rsid w:val="00830B58"/>
    <w:rsid w:val="0085559B"/>
    <w:rsid w:val="008E438B"/>
    <w:rsid w:val="00900DD4"/>
    <w:rsid w:val="00A246A7"/>
    <w:rsid w:val="00A9772C"/>
    <w:rsid w:val="00AF3B34"/>
    <w:rsid w:val="00B624B4"/>
    <w:rsid w:val="00C47DF8"/>
    <w:rsid w:val="00C61135"/>
    <w:rsid w:val="00D00EA0"/>
    <w:rsid w:val="00D16B45"/>
    <w:rsid w:val="00DB1EB8"/>
    <w:rsid w:val="00E01878"/>
    <w:rsid w:val="00E70649"/>
    <w:rsid w:val="00EE0544"/>
    <w:rsid w:val="00F04BB0"/>
    <w:rsid w:val="00F82C2D"/>
    <w:rsid w:val="00FF08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D52D251C-8AA4-4993-A349-76C009B85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5F67"/>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47D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7DF6"/>
  </w:style>
  <w:style w:type="paragraph" w:styleId="Footer">
    <w:name w:val="footer"/>
    <w:basedOn w:val="Normal"/>
    <w:link w:val="FooterChar"/>
    <w:uiPriority w:val="99"/>
    <w:unhideWhenUsed/>
    <w:rsid w:val="00347D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7DF6"/>
  </w:style>
  <w:style w:type="table" w:styleId="TableGrid">
    <w:name w:val="Table Grid"/>
    <w:basedOn w:val="TableNormal"/>
    <w:uiPriority w:val="39"/>
    <w:rsid w:val="00165F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5F6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5F67"/>
    <w:rPr>
      <w:rFonts w:ascii="Segoe UI" w:hAnsi="Segoe UI" w:cs="Segoe UI"/>
      <w:sz w:val="18"/>
      <w:szCs w:val="18"/>
    </w:rPr>
  </w:style>
  <w:style w:type="paragraph" w:styleId="ListParagraph">
    <w:name w:val="List Paragraph"/>
    <w:basedOn w:val="Normal"/>
    <w:uiPriority w:val="34"/>
    <w:qFormat/>
    <w:rsid w:val="004E79CA"/>
    <w:pPr>
      <w:ind w:left="720"/>
      <w:contextualSpacing/>
    </w:pPr>
  </w:style>
  <w:style w:type="character" w:styleId="Hyperlink">
    <w:name w:val="Hyperlink"/>
    <w:basedOn w:val="DefaultParagraphFont"/>
    <w:uiPriority w:val="99"/>
    <w:unhideWhenUsed/>
    <w:rsid w:val="00D16B4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183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asbestosonline.co.uk/" TargetMode="External"/><Relationship Id="rId5" Type="http://schemas.openxmlformats.org/officeDocument/2006/relationships/footnotes" Target="footnotes.xml"/><Relationship Id="rId10" Type="http://schemas.openxmlformats.org/officeDocument/2006/relationships/hyperlink" Target="http://www.rhodar.co.uk/" TargetMode="External"/><Relationship Id="rId4" Type="http://schemas.openxmlformats.org/officeDocument/2006/relationships/webSettings" Target="webSettings.xml"/><Relationship Id="rId9" Type="http://schemas.openxmlformats.org/officeDocument/2006/relationships/hyperlink" Target="http://www.environmentalessentials.co.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C3103C00</Template>
  <TotalTime>28</TotalTime>
  <Pages>4</Pages>
  <Words>926</Words>
  <Characters>5279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Urueta Rule, Jo</dc:creator>
  <cp:keywords/>
  <dc:description/>
  <cp:lastModifiedBy>Bird, Emily</cp:lastModifiedBy>
  <cp:revision>3</cp:revision>
  <cp:lastPrinted>2017-08-22T14:46:00Z</cp:lastPrinted>
  <dcterms:created xsi:type="dcterms:W3CDTF">2017-11-28T15:35:00Z</dcterms:created>
  <dcterms:modified xsi:type="dcterms:W3CDTF">2018-04-27T07:46:00Z</dcterms:modified>
</cp:coreProperties>
</file>