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779574" w14:textId="77777777" w:rsidR="006460F1" w:rsidRPr="001658C8" w:rsidRDefault="006460F1" w:rsidP="006460F1">
      <w:pPr>
        <w:rPr>
          <w:b/>
          <w:noProof/>
        </w:rPr>
      </w:pPr>
      <w:r w:rsidRPr="001658C8">
        <w:rPr>
          <w:b/>
          <w:noProof/>
        </w:rPr>
        <w:t xml:space="preserve">Constitution for Warwick Soft </w:t>
      </w:r>
      <w:r>
        <w:rPr>
          <w:b/>
          <w:noProof/>
        </w:rPr>
        <w:t>&amp;</w:t>
      </w:r>
      <w:r w:rsidRPr="001658C8">
        <w:rPr>
          <w:b/>
          <w:noProof/>
        </w:rPr>
        <w:t xml:space="preserve"> Active Matter</w:t>
      </w:r>
      <w:r w:rsidR="001E3800">
        <w:rPr>
          <w:b/>
          <w:noProof/>
        </w:rPr>
        <w:t xml:space="preserve"> Centre</w:t>
      </w:r>
    </w:p>
    <w:p w14:paraId="24AD5BB5" w14:textId="77777777" w:rsidR="006460F1" w:rsidRDefault="006460F1" w:rsidP="006460F1">
      <w:pPr>
        <w:pStyle w:val="ListParagraph"/>
        <w:numPr>
          <w:ilvl w:val="0"/>
          <w:numId w:val="28"/>
        </w:numPr>
        <w:rPr>
          <w:noProof/>
        </w:rPr>
      </w:pPr>
      <w:r>
        <w:rPr>
          <w:noProof/>
        </w:rPr>
        <w:t>Aims of the Centre</w:t>
      </w:r>
    </w:p>
    <w:p w14:paraId="29A3FD0E" w14:textId="77777777" w:rsidR="006460F1" w:rsidRDefault="006460F1" w:rsidP="006460F1">
      <w:pPr>
        <w:ind w:left="360"/>
        <w:rPr>
          <w:noProof/>
        </w:rPr>
      </w:pPr>
      <w:r>
        <w:rPr>
          <w:noProof/>
        </w:rPr>
        <w:t>Warwick has research strengths in Soft and Active Matter spread over several departments, such as polymeric materials, polymer and colloidal chemistry, phase ordered and complex fluids, and the dynamics of non-equilibrium materials including biological processes with a physical sciences viewpoint. Our aims are:</w:t>
      </w:r>
    </w:p>
    <w:p w14:paraId="132FD4CF" w14:textId="77777777" w:rsidR="006460F1" w:rsidRDefault="006460F1" w:rsidP="006460F1">
      <w:pPr>
        <w:pStyle w:val="ListParagraph"/>
        <w:numPr>
          <w:ilvl w:val="0"/>
          <w:numId w:val="27"/>
        </w:numPr>
        <w:rPr>
          <w:noProof/>
        </w:rPr>
      </w:pPr>
      <w:r>
        <w:rPr>
          <w:noProof/>
        </w:rPr>
        <w:t>To give Warwick researchers in the area a forum and means to coordinate, and to foster collaborations between them.</w:t>
      </w:r>
    </w:p>
    <w:p w14:paraId="2D03D10F" w14:textId="77777777" w:rsidR="006460F1" w:rsidRDefault="006460F1" w:rsidP="006460F1">
      <w:pPr>
        <w:pStyle w:val="ListParagraph"/>
        <w:numPr>
          <w:ilvl w:val="0"/>
          <w:numId w:val="27"/>
        </w:numPr>
        <w:rPr>
          <w:noProof/>
        </w:rPr>
      </w:pPr>
      <w:r>
        <w:rPr>
          <w:noProof/>
        </w:rPr>
        <w:t>To give external visibility to our joint critical mass in the area, and increase awareness of our research in it.</w:t>
      </w:r>
    </w:p>
    <w:p w14:paraId="0677E759" w14:textId="77777777" w:rsidR="006460F1" w:rsidRDefault="006460F1" w:rsidP="006460F1">
      <w:pPr>
        <w:pStyle w:val="ListParagraph"/>
        <w:numPr>
          <w:ilvl w:val="0"/>
          <w:numId w:val="27"/>
        </w:numPr>
        <w:rPr>
          <w:noProof/>
        </w:rPr>
      </w:pPr>
      <w:r>
        <w:rPr>
          <w:noProof/>
        </w:rPr>
        <w:t>To promote new Warwick initiatives in the area, including postgraduate training. and strengthen our response to external ones.</w:t>
      </w:r>
    </w:p>
    <w:p w14:paraId="40F2EBF7" w14:textId="77777777" w:rsidR="006460F1" w:rsidRDefault="006460F1" w:rsidP="006460F1">
      <w:pPr>
        <w:pStyle w:val="ListParagraph"/>
        <w:numPr>
          <w:ilvl w:val="0"/>
          <w:numId w:val="27"/>
        </w:numPr>
        <w:rPr>
          <w:noProof/>
        </w:rPr>
      </w:pPr>
      <w:r>
        <w:rPr>
          <w:noProof/>
        </w:rPr>
        <w:t>To foster the strongest of research collaborations and outputs.</w:t>
      </w:r>
    </w:p>
    <w:p w14:paraId="42534A22" w14:textId="77777777" w:rsidR="006460F1" w:rsidRDefault="006460F1" w:rsidP="006460F1">
      <w:pPr>
        <w:pStyle w:val="ListParagraph"/>
        <w:numPr>
          <w:ilvl w:val="0"/>
          <w:numId w:val="27"/>
        </w:numPr>
      </w:pPr>
      <w:r>
        <w:rPr>
          <w:noProof/>
        </w:rPr>
        <w:t>To increase our access to research funding and our success rate obtaining it.</w:t>
      </w:r>
    </w:p>
    <w:p w14:paraId="104FC74E" w14:textId="77777777" w:rsidR="006460F1" w:rsidRDefault="006460F1" w:rsidP="006460F1">
      <w:pPr>
        <w:pStyle w:val="ListParagraph"/>
      </w:pPr>
    </w:p>
    <w:p w14:paraId="5F9DC3B7" w14:textId="77777777" w:rsidR="006460F1" w:rsidRDefault="006460F1" w:rsidP="006460F1">
      <w:pPr>
        <w:pStyle w:val="ListParagraph"/>
        <w:numPr>
          <w:ilvl w:val="0"/>
          <w:numId w:val="28"/>
        </w:numPr>
      </w:pPr>
      <w:r>
        <w:t>Activities of the Centre</w:t>
      </w:r>
    </w:p>
    <w:p w14:paraId="426A2F27" w14:textId="77777777" w:rsidR="006460F1" w:rsidRDefault="006460F1" w:rsidP="006460F1">
      <w:pPr>
        <w:pStyle w:val="ListParagraph"/>
      </w:pPr>
    </w:p>
    <w:p w14:paraId="7E9FC5AE" w14:textId="77777777" w:rsidR="006460F1" w:rsidRDefault="006460F1" w:rsidP="006460F1">
      <w:pPr>
        <w:pStyle w:val="ListParagraph"/>
        <w:numPr>
          <w:ilvl w:val="0"/>
          <w:numId w:val="29"/>
        </w:numPr>
        <w:rPr>
          <w:noProof/>
        </w:rPr>
      </w:pPr>
      <w:r>
        <w:t xml:space="preserve">We will </w:t>
      </w:r>
      <w:r>
        <w:rPr>
          <w:noProof/>
        </w:rPr>
        <w:t>establish a bi-weekly Warwick-wide seminar series in the area.</w:t>
      </w:r>
    </w:p>
    <w:p w14:paraId="526F8E3C" w14:textId="77777777" w:rsidR="006460F1" w:rsidRDefault="006460F1" w:rsidP="006460F1">
      <w:pPr>
        <w:pStyle w:val="ListParagraph"/>
        <w:numPr>
          <w:ilvl w:val="0"/>
          <w:numId w:val="29"/>
        </w:numPr>
        <w:rPr>
          <w:noProof/>
        </w:rPr>
      </w:pPr>
      <w:r>
        <w:rPr>
          <w:noProof/>
        </w:rPr>
        <w:t>We will develop a rich website which both directly projects our activity and also provides the material for our researchers to individually promote it. The website will actively promote our Open Access publications.</w:t>
      </w:r>
    </w:p>
    <w:p w14:paraId="1CB06E8A" w14:textId="77777777" w:rsidR="006460F1" w:rsidRDefault="006460F1" w:rsidP="006460F1">
      <w:pPr>
        <w:pStyle w:val="ListParagraph"/>
        <w:numPr>
          <w:ilvl w:val="0"/>
          <w:numId w:val="29"/>
        </w:numPr>
        <w:rPr>
          <w:noProof/>
        </w:rPr>
      </w:pPr>
      <w:r>
        <w:rPr>
          <w:noProof/>
        </w:rPr>
        <w:t>We will host meetings with external profile.</w:t>
      </w:r>
    </w:p>
    <w:p w14:paraId="378D5656" w14:textId="77777777" w:rsidR="006460F1" w:rsidRDefault="006460F1" w:rsidP="006460F1">
      <w:pPr>
        <w:pStyle w:val="ListParagraph"/>
        <w:numPr>
          <w:ilvl w:val="0"/>
          <w:numId w:val="29"/>
        </w:numPr>
        <w:rPr>
          <w:noProof/>
        </w:rPr>
      </w:pPr>
      <w:r>
        <w:rPr>
          <w:noProof/>
        </w:rPr>
        <w:t>We will run internal informal meetings to foster new research ideas and collaborations.</w:t>
      </w:r>
    </w:p>
    <w:p w14:paraId="4435EF8B" w14:textId="77777777" w:rsidR="006460F1" w:rsidRDefault="006460F1" w:rsidP="006460F1">
      <w:pPr>
        <w:pStyle w:val="ListParagraph"/>
        <w:numPr>
          <w:ilvl w:val="0"/>
          <w:numId w:val="29"/>
        </w:numPr>
        <w:rPr>
          <w:noProof/>
        </w:rPr>
      </w:pPr>
      <w:r>
        <w:rPr>
          <w:noProof/>
        </w:rPr>
        <w:t xml:space="preserve">We will foster cross dept research funding bids, enabling them to be made on basis of an established identity.  </w:t>
      </w:r>
    </w:p>
    <w:p w14:paraId="64337A37" w14:textId="77777777" w:rsidR="006460F1" w:rsidRDefault="006460F1" w:rsidP="006460F1">
      <w:pPr>
        <w:pStyle w:val="ListParagraph"/>
        <w:numPr>
          <w:ilvl w:val="0"/>
          <w:numId w:val="29"/>
        </w:numPr>
      </w:pPr>
      <w:r>
        <w:t>We will promote coordination and sharing of research training (and to a lesser extent undergraduate teaching) between our home departments, and develop plans for a Centre for Doctoral Training.</w:t>
      </w:r>
    </w:p>
    <w:p w14:paraId="25E47E34" w14:textId="77777777" w:rsidR="006460F1" w:rsidRDefault="006460F1" w:rsidP="006460F1">
      <w:pPr>
        <w:pStyle w:val="ListParagraph"/>
        <w:numPr>
          <w:ilvl w:val="0"/>
          <w:numId w:val="29"/>
        </w:numPr>
      </w:pPr>
      <w:r>
        <w:t>The Centre will subscribe to the San Francisco declaration on Assessment of Researchers.</w:t>
      </w:r>
    </w:p>
    <w:p w14:paraId="49CA4BC9" w14:textId="77777777" w:rsidR="006460F1" w:rsidRDefault="006460F1" w:rsidP="006460F1">
      <w:pPr>
        <w:pStyle w:val="ListParagraph"/>
      </w:pPr>
    </w:p>
    <w:p w14:paraId="70CA2F04" w14:textId="77777777" w:rsidR="006460F1" w:rsidRDefault="006460F1" w:rsidP="006460F1">
      <w:pPr>
        <w:pStyle w:val="ListParagraph"/>
        <w:numPr>
          <w:ilvl w:val="0"/>
          <w:numId w:val="28"/>
        </w:numPr>
      </w:pPr>
      <w:r>
        <w:t>Membership</w:t>
      </w:r>
    </w:p>
    <w:p w14:paraId="177A93DB" w14:textId="77777777" w:rsidR="006460F1" w:rsidRDefault="006460F1" w:rsidP="006460F1">
      <w:pPr>
        <w:pStyle w:val="ListParagraph"/>
      </w:pPr>
    </w:p>
    <w:p w14:paraId="54870582" w14:textId="77777777" w:rsidR="006460F1" w:rsidRDefault="006460F1" w:rsidP="006460F1">
      <w:pPr>
        <w:pStyle w:val="ListParagraph"/>
        <w:numPr>
          <w:ilvl w:val="0"/>
          <w:numId w:val="30"/>
        </w:numPr>
      </w:pPr>
      <w:r w:rsidRPr="009A0519">
        <w:t xml:space="preserve">The members of the Centre shall consist of academic and research staff, visiting and associate fellows of the University who have research interests in aspects of </w:t>
      </w:r>
      <w:r>
        <w:t>Soft and Active Matter</w:t>
      </w:r>
      <w:r w:rsidRPr="009A0519">
        <w:t xml:space="preserve">. Individuals who wish to be a member of the Centre should approach the Director who will seek confirmation from the Management Committee that their membership will enhance the Centre; requests to become members will not normally be refused. </w:t>
      </w:r>
    </w:p>
    <w:p w14:paraId="5AEB3AF8" w14:textId="77777777" w:rsidR="006460F1" w:rsidRDefault="006460F1" w:rsidP="006460F1">
      <w:pPr>
        <w:pStyle w:val="ListParagraph"/>
        <w:numPr>
          <w:ilvl w:val="0"/>
          <w:numId w:val="30"/>
        </w:numPr>
      </w:pPr>
      <w:r>
        <w:t xml:space="preserve">Members shall be able to nominate Research Students they supervise for Associate Membership, subject to approval of the Director.  </w:t>
      </w:r>
    </w:p>
    <w:p w14:paraId="0D4227C5" w14:textId="77777777" w:rsidR="006460F1" w:rsidRDefault="006460F1" w:rsidP="006460F1">
      <w:pPr>
        <w:pStyle w:val="ListParagraph"/>
        <w:numPr>
          <w:ilvl w:val="0"/>
          <w:numId w:val="30"/>
        </w:numPr>
      </w:pPr>
      <w:r w:rsidRPr="009A0519">
        <w:t xml:space="preserve">Academic and research staff in other universities, research agencies, appropriate industrial partners and </w:t>
      </w:r>
      <w:r>
        <w:t>other</w:t>
      </w:r>
      <w:r w:rsidRPr="009A0519">
        <w:t xml:space="preserve"> organisations may be nominated for associate membership by the Director to the Management Committee. Associate membership will be granted if there is a demonstrable benefit to the Centre.</w:t>
      </w:r>
    </w:p>
    <w:p w14:paraId="3DFC64B8" w14:textId="77777777" w:rsidR="006460F1" w:rsidRDefault="006460F1" w:rsidP="006460F1">
      <w:pPr>
        <w:pStyle w:val="ListParagraph"/>
        <w:numPr>
          <w:ilvl w:val="0"/>
          <w:numId w:val="28"/>
        </w:numPr>
      </w:pPr>
      <w:r>
        <w:lastRenderedPageBreak/>
        <w:t>Directorship</w:t>
      </w:r>
    </w:p>
    <w:p w14:paraId="16B0AA82" w14:textId="77777777" w:rsidR="006460F1" w:rsidRDefault="006460F1" w:rsidP="006460F1">
      <w:pPr>
        <w:ind w:left="360"/>
      </w:pPr>
      <w:r w:rsidRPr="009A0519">
        <w:t xml:space="preserve">There shall be a Director and Deputy Director of the Centre who shall be appointed by the Board of the Faculty of </w:t>
      </w:r>
      <w:r>
        <w:t>Science, Engineering and Medicine</w:t>
      </w:r>
      <w:r w:rsidRPr="009A0519">
        <w:t xml:space="preserve"> on the recommendation of the Management Committee, initially for a period of three years, the appointment being renewable. The Director shall be responsible to the Management Committee for the planning, direction and execution of the Centre's affairs. </w:t>
      </w:r>
    </w:p>
    <w:p w14:paraId="1289F188" w14:textId="77777777" w:rsidR="006460F1" w:rsidRDefault="006460F1" w:rsidP="006460F1">
      <w:pPr>
        <w:pStyle w:val="ListParagraph"/>
        <w:numPr>
          <w:ilvl w:val="0"/>
          <w:numId w:val="28"/>
        </w:numPr>
      </w:pPr>
      <w:r w:rsidRPr="009A0519">
        <w:t xml:space="preserve">Details of Management Committee </w:t>
      </w:r>
    </w:p>
    <w:p w14:paraId="510399A4" w14:textId="77777777" w:rsidR="006460F1" w:rsidRDefault="006460F1" w:rsidP="006460F1">
      <w:pPr>
        <w:ind w:left="360"/>
      </w:pPr>
      <w:r w:rsidRPr="009A0519">
        <w:t xml:space="preserve">The role of the Management Committee shall be to advise the Director on the day-to-day activities of the Centre and to provide a link to multiple departments within the University. The Management Committee shall consist of: </w:t>
      </w:r>
    </w:p>
    <w:p w14:paraId="1229FB01" w14:textId="77777777" w:rsidR="006460F1" w:rsidRDefault="006460F1" w:rsidP="006460F1">
      <w:pPr>
        <w:pStyle w:val="ListParagraph"/>
        <w:numPr>
          <w:ilvl w:val="0"/>
          <w:numId w:val="31"/>
        </w:numPr>
      </w:pPr>
      <w:r w:rsidRPr="009A0519">
        <w:t xml:space="preserve">the Director; </w:t>
      </w:r>
    </w:p>
    <w:p w14:paraId="6F8F0158" w14:textId="77777777" w:rsidR="006460F1" w:rsidRDefault="006460F1" w:rsidP="006460F1">
      <w:pPr>
        <w:pStyle w:val="ListParagraph"/>
        <w:numPr>
          <w:ilvl w:val="0"/>
          <w:numId w:val="31"/>
        </w:numPr>
      </w:pPr>
      <w:r w:rsidRPr="009A0519">
        <w:t xml:space="preserve">the Deputy Director; </w:t>
      </w:r>
    </w:p>
    <w:p w14:paraId="5C337EB5" w14:textId="77777777" w:rsidR="006460F1" w:rsidRDefault="006460F1" w:rsidP="006460F1">
      <w:pPr>
        <w:pStyle w:val="ListParagraph"/>
        <w:numPr>
          <w:ilvl w:val="0"/>
          <w:numId w:val="31"/>
        </w:numPr>
      </w:pPr>
      <w:proofErr w:type="gramStart"/>
      <w:r>
        <w:t>at</w:t>
      </w:r>
      <w:proofErr w:type="gramEnd"/>
      <w:r>
        <w:t xml:space="preserve"> least 4</w:t>
      </w:r>
      <w:r w:rsidRPr="009A0519">
        <w:t xml:space="preserve"> other co-opted members of the Centre representative of participating Departments</w:t>
      </w:r>
      <w:r>
        <w:t xml:space="preserve"> and agreed with their respective Head of </w:t>
      </w:r>
      <w:proofErr w:type="spellStart"/>
      <w:r>
        <w:t>Dept</w:t>
      </w:r>
      <w:proofErr w:type="spellEnd"/>
      <w:r>
        <w:t xml:space="preserve"> in each case</w:t>
      </w:r>
      <w:r w:rsidRPr="009A0519">
        <w:t xml:space="preserve">. </w:t>
      </w:r>
    </w:p>
    <w:p w14:paraId="3E90DBC4" w14:textId="77777777" w:rsidR="006460F1" w:rsidRDefault="006460F1" w:rsidP="006460F1">
      <w:pPr>
        <w:ind w:left="360"/>
      </w:pPr>
      <w:r w:rsidRPr="009A0519">
        <w:t>The appointments to the</w:t>
      </w:r>
      <w:r>
        <w:t xml:space="preserve"> </w:t>
      </w:r>
      <w:r w:rsidRPr="009A0519">
        <w:t xml:space="preserve">Management Committee shall be for three years. The Director, the Deputy Director and members of the Centre shall appoint the other members of the Management Committee. The Management Committee shall meet as required, and at least once per </w:t>
      </w:r>
      <w:r>
        <w:t>term</w:t>
      </w:r>
      <w:r w:rsidRPr="009A0519">
        <w:t>.</w:t>
      </w:r>
    </w:p>
    <w:p w14:paraId="564BCB43" w14:textId="77777777" w:rsidR="006460F1" w:rsidRDefault="006460F1" w:rsidP="006460F1">
      <w:pPr>
        <w:pStyle w:val="ListParagraph"/>
        <w:numPr>
          <w:ilvl w:val="0"/>
          <w:numId w:val="28"/>
        </w:numPr>
        <w:spacing w:before="200"/>
        <w:contextualSpacing w:val="0"/>
      </w:pPr>
      <w:r w:rsidRPr="009A0519">
        <w:t>Financial Responsibility</w:t>
      </w:r>
    </w:p>
    <w:p w14:paraId="34C1BA1C" w14:textId="77777777" w:rsidR="006460F1" w:rsidRDefault="006460F1" w:rsidP="003C3461">
      <w:pPr>
        <w:pStyle w:val="ListParagraph"/>
        <w:spacing w:before="240"/>
        <w:ind w:left="360"/>
      </w:pPr>
      <w:r w:rsidRPr="009A0519">
        <w:t xml:space="preserve">The Centre does not have any financial standing, responsibility or profile. Any funding </w:t>
      </w:r>
      <w:bookmarkStart w:id="0" w:name="_GoBack"/>
      <w:bookmarkEnd w:id="0"/>
      <w:r w:rsidRPr="009A0519">
        <w:t>obtained to conduct Centre activities will be administered through Departments.</w:t>
      </w:r>
    </w:p>
    <w:sectPr w:rsidR="006460F1">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E7E07E" w14:textId="77777777" w:rsidR="00FA1C68" w:rsidRDefault="00FA1C68" w:rsidP="006A69AA">
      <w:pPr>
        <w:spacing w:after="0" w:line="240" w:lineRule="auto"/>
      </w:pPr>
      <w:r>
        <w:separator/>
      </w:r>
    </w:p>
  </w:endnote>
  <w:endnote w:type="continuationSeparator" w:id="0">
    <w:p w14:paraId="0415A520" w14:textId="77777777" w:rsidR="00FA1C68" w:rsidRDefault="00FA1C68" w:rsidP="006A69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8530655"/>
      <w:docPartObj>
        <w:docPartGallery w:val="Page Numbers (Bottom of Page)"/>
        <w:docPartUnique/>
      </w:docPartObj>
    </w:sdtPr>
    <w:sdtEndPr>
      <w:rPr>
        <w:rFonts w:asciiTheme="minorHAnsi" w:hAnsiTheme="minorHAnsi" w:cstheme="minorHAnsi"/>
        <w:noProof/>
      </w:rPr>
    </w:sdtEndPr>
    <w:sdtContent>
      <w:p w14:paraId="004F3457" w14:textId="39494879" w:rsidR="00412315" w:rsidRPr="00577E3D" w:rsidRDefault="00412315" w:rsidP="00577E3D">
        <w:pPr>
          <w:pStyle w:val="Footer"/>
          <w:jc w:val="center"/>
          <w:rPr>
            <w:rFonts w:asciiTheme="minorHAnsi" w:hAnsiTheme="minorHAnsi" w:cstheme="minorHAnsi"/>
          </w:rPr>
        </w:pPr>
        <w:r w:rsidRPr="00577E3D">
          <w:rPr>
            <w:rFonts w:asciiTheme="minorHAnsi" w:hAnsiTheme="minorHAnsi" w:cstheme="minorHAnsi"/>
          </w:rPr>
          <w:fldChar w:fldCharType="begin"/>
        </w:r>
        <w:r w:rsidRPr="00577E3D">
          <w:rPr>
            <w:rFonts w:asciiTheme="minorHAnsi" w:hAnsiTheme="minorHAnsi" w:cstheme="minorHAnsi"/>
          </w:rPr>
          <w:instrText xml:space="preserve"> PAGE   \* MERGEFORMAT </w:instrText>
        </w:r>
        <w:r w:rsidRPr="00577E3D">
          <w:rPr>
            <w:rFonts w:asciiTheme="minorHAnsi" w:hAnsiTheme="minorHAnsi" w:cstheme="minorHAnsi"/>
          </w:rPr>
          <w:fldChar w:fldCharType="separate"/>
        </w:r>
        <w:r w:rsidR="00445461">
          <w:rPr>
            <w:rFonts w:asciiTheme="minorHAnsi" w:hAnsiTheme="minorHAnsi" w:cstheme="minorHAnsi"/>
            <w:noProof/>
          </w:rPr>
          <w:t>2</w:t>
        </w:r>
        <w:r w:rsidRPr="00577E3D">
          <w:rPr>
            <w:rFonts w:asciiTheme="minorHAnsi" w:hAnsiTheme="minorHAnsi" w:cstheme="minorHAnsi"/>
            <w:noProof/>
          </w:rPr>
          <w:fldChar w:fldCharType="end"/>
        </w:r>
      </w:p>
    </w:sdtContent>
  </w:sdt>
  <w:p w14:paraId="79979A2F" w14:textId="77777777" w:rsidR="00412315" w:rsidRDefault="004123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1B7877" w14:textId="77777777" w:rsidR="00FA1C68" w:rsidRDefault="00FA1C68" w:rsidP="006A69AA">
      <w:pPr>
        <w:spacing w:after="0" w:line="240" w:lineRule="auto"/>
      </w:pPr>
      <w:r>
        <w:separator/>
      </w:r>
    </w:p>
  </w:footnote>
  <w:footnote w:type="continuationSeparator" w:id="0">
    <w:p w14:paraId="5B51E181" w14:textId="77777777" w:rsidR="00FA1C68" w:rsidRDefault="00FA1C68" w:rsidP="006A69A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pStyle w:val="Heading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9D4707"/>
    <w:multiLevelType w:val="hybridMultilevel"/>
    <w:tmpl w:val="D43EEE82"/>
    <w:lvl w:ilvl="0" w:tplc="28826D0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FB6BC0"/>
    <w:multiLevelType w:val="hybridMultilevel"/>
    <w:tmpl w:val="A3009E9C"/>
    <w:lvl w:ilvl="0" w:tplc="BC70947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6217E5"/>
    <w:multiLevelType w:val="hybridMultilevel"/>
    <w:tmpl w:val="AD1690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9871FA4"/>
    <w:multiLevelType w:val="hybridMultilevel"/>
    <w:tmpl w:val="244867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9A000B8"/>
    <w:multiLevelType w:val="hybridMultilevel"/>
    <w:tmpl w:val="38E043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9F640AC"/>
    <w:multiLevelType w:val="hybridMultilevel"/>
    <w:tmpl w:val="AAC83F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0BF91272"/>
    <w:multiLevelType w:val="hybridMultilevel"/>
    <w:tmpl w:val="3466B7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C98424A"/>
    <w:multiLevelType w:val="multilevel"/>
    <w:tmpl w:val="CFF0D2AA"/>
    <w:lvl w:ilvl="0">
      <w:start w:val="1"/>
      <w:numFmt w:val="lowerLetter"/>
      <w:lvlText w:val="(%1)"/>
      <w:lvlJc w:val="left"/>
      <w:pPr>
        <w:tabs>
          <w:tab w:val="num" w:pos="720"/>
        </w:tabs>
        <w:ind w:left="720" w:hanging="360"/>
      </w:pPr>
      <w:rPr>
        <w:rFonts w:hint="default"/>
        <w:b w:val="0"/>
      </w:rPr>
    </w:lvl>
    <w:lvl w:ilvl="1">
      <w:start w:val="1"/>
      <w:numFmt w:val="lowerLetter"/>
      <w:lvlText w:val="(%2)"/>
      <w:lvlJc w:val="left"/>
      <w:pPr>
        <w:tabs>
          <w:tab w:val="num" w:pos="1440"/>
        </w:tabs>
        <w:ind w:left="1440" w:hanging="360"/>
      </w:pPr>
      <w:rPr>
        <w:rFonts w:hint="default"/>
        <w:b w:val="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CB93B1B"/>
    <w:multiLevelType w:val="hybridMultilevel"/>
    <w:tmpl w:val="824CFF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6AD2E11"/>
    <w:multiLevelType w:val="hybridMultilevel"/>
    <w:tmpl w:val="6E2E6934"/>
    <w:lvl w:ilvl="0" w:tplc="08090001">
      <w:start w:val="1"/>
      <w:numFmt w:val="bullet"/>
      <w:lvlText w:val=""/>
      <w:lvlJc w:val="left"/>
      <w:pPr>
        <w:ind w:left="1876" w:hanging="360"/>
      </w:pPr>
      <w:rPr>
        <w:rFonts w:ascii="Symbol" w:hAnsi="Symbol" w:hint="default"/>
      </w:rPr>
    </w:lvl>
    <w:lvl w:ilvl="1" w:tplc="08090003" w:tentative="1">
      <w:start w:val="1"/>
      <w:numFmt w:val="bullet"/>
      <w:lvlText w:val="o"/>
      <w:lvlJc w:val="left"/>
      <w:pPr>
        <w:ind w:left="2596" w:hanging="360"/>
      </w:pPr>
      <w:rPr>
        <w:rFonts w:ascii="Courier New" w:hAnsi="Courier New" w:cs="Courier New" w:hint="default"/>
      </w:rPr>
    </w:lvl>
    <w:lvl w:ilvl="2" w:tplc="08090005" w:tentative="1">
      <w:start w:val="1"/>
      <w:numFmt w:val="bullet"/>
      <w:lvlText w:val=""/>
      <w:lvlJc w:val="left"/>
      <w:pPr>
        <w:ind w:left="3316" w:hanging="360"/>
      </w:pPr>
      <w:rPr>
        <w:rFonts w:ascii="Wingdings" w:hAnsi="Wingdings" w:hint="default"/>
      </w:rPr>
    </w:lvl>
    <w:lvl w:ilvl="3" w:tplc="08090001" w:tentative="1">
      <w:start w:val="1"/>
      <w:numFmt w:val="bullet"/>
      <w:lvlText w:val=""/>
      <w:lvlJc w:val="left"/>
      <w:pPr>
        <w:ind w:left="4036" w:hanging="360"/>
      </w:pPr>
      <w:rPr>
        <w:rFonts w:ascii="Symbol" w:hAnsi="Symbol" w:hint="default"/>
      </w:rPr>
    </w:lvl>
    <w:lvl w:ilvl="4" w:tplc="08090003" w:tentative="1">
      <w:start w:val="1"/>
      <w:numFmt w:val="bullet"/>
      <w:lvlText w:val="o"/>
      <w:lvlJc w:val="left"/>
      <w:pPr>
        <w:ind w:left="4756" w:hanging="360"/>
      </w:pPr>
      <w:rPr>
        <w:rFonts w:ascii="Courier New" w:hAnsi="Courier New" w:cs="Courier New" w:hint="default"/>
      </w:rPr>
    </w:lvl>
    <w:lvl w:ilvl="5" w:tplc="08090005" w:tentative="1">
      <w:start w:val="1"/>
      <w:numFmt w:val="bullet"/>
      <w:lvlText w:val=""/>
      <w:lvlJc w:val="left"/>
      <w:pPr>
        <w:ind w:left="5476" w:hanging="360"/>
      </w:pPr>
      <w:rPr>
        <w:rFonts w:ascii="Wingdings" w:hAnsi="Wingdings" w:hint="default"/>
      </w:rPr>
    </w:lvl>
    <w:lvl w:ilvl="6" w:tplc="08090001" w:tentative="1">
      <w:start w:val="1"/>
      <w:numFmt w:val="bullet"/>
      <w:lvlText w:val=""/>
      <w:lvlJc w:val="left"/>
      <w:pPr>
        <w:ind w:left="6196" w:hanging="360"/>
      </w:pPr>
      <w:rPr>
        <w:rFonts w:ascii="Symbol" w:hAnsi="Symbol" w:hint="default"/>
      </w:rPr>
    </w:lvl>
    <w:lvl w:ilvl="7" w:tplc="08090003" w:tentative="1">
      <w:start w:val="1"/>
      <w:numFmt w:val="bullet"/>
      <w:lvlText w:val="o"/>
      <w:lvlJc w:val="left"/>
      <w:pPr>
        <w:ind w:left="6916" w:hanging="360"/>
      </w:pPr>
      <w:rPr>
        <w:rFonts w:ascii="Courier New" w:hAnsi="Courier New" w:cs="Courier New" w:hint="default"/>
      </w:rPr>
    </w:lvl>
    <w:lvl w:ilvl="8" w:tplc="08090005" w:tentative="1">
      <w:start w:val="1"/>
      <w:numFmt w:val="bullet"/>
      <w:lvlText w:val=""/>
      <w:lvlJc w:val="left"/>
      <w:pPr>
        <w:ind w:left="7636" w:hanging="360"/>
      </w:pPr>
      <w:rPr>
        <w:rFonts w:ascii="Wingdings" w:hAnsi="Wingdings" w:hint="default"/>
      </w:rPr>
    </w:lvl>
  </w:abstractNum>
  <w:abstractNum w:abstractNumId="11" w15:restartNumberingAfterBreak="0">
    <w:nsid w:val="1C552E26"/>
    <w:multiLevelType w:val="hybridMultilevel"/>
    <w:tmpl w:val="C24C533A"/>
    <w:lvl w:ilvl="0" w:tplc="CEAC239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09C408B"/>
    <w:multiLevelType w:val="hybridMultilevel"/>
    <w:tmpl w:val="64FA2F8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21B84D4A"/>
    <w:multiLevelType w:val="multilevel"/>
    <w:tmpl w:val="A3DCD174"/>
    <w:lvl w:ilvl="0">
      <w:start w:val="1"/>
      <w:numFmt w:val="lowerLetter"/>
      <w:lvlText w:val="(%1)"/>
      <w:lvlJc w:val="left"/>
      <w:pPr>
        <w:tabs>
          <w:tab w:val="num" w:pos="720"/>
        </w:tabs>
        <w:ind w:left="720" w:hanging="360"/>
      </w:pPr>
      <w:rPr>
        <w:rFonts w:hint="default"/>
        <w:b w:val="0"/>
      </w:rPr>
    </w:lvl>
    <w:lvl w:ilvl="1">
      <w:start w:val="1"/>
      <w:numFmt w:val="lowerLetter"/>
      <w:lvlText w:val="(%2)"/>
      <w:lvlJc w:val="left"/>
      <w:pPr>
        <w:tabs>
          <w:tab w:val="num" w:pos="1440"/>
        </w:tabs>
        <w:ind w:left="1440" w:hanging="360"/>
      </w:pPr>
      <w:rPr>
        <w:rFonts w:hint="default"/>
        <w:b w:val="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55147C3"/>
    <w:multiLevelType w:val="hybridMultilevel"/>
    <w:tmpl w:val="5F1E5F6C"/>
    <w:lvl w:ilvl="0" w:tplc="08090011">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26D43E93"/>
    <w:multiLevelType w:val="hybridMultilevel"/>
    <w:tmpl w:val="82F20506"/>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7082390"/>
    <w:multiLevelType w:val="hybridMultilevel"/>
    <w:tmpl w:val="D79AB98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2B4C4F12"/>
    <w:multiLevelType w:val="hybridMultilevel"/>
    <w:tmpl w:val="70DE932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CF86017"/>
    <w:multiLevelType w:val="hybridMultilevel"/>
    <w:tmpl w:val="4D2C1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EF35E1F"/>
    <w:multiLevelType w:val="multilevel"/>
    <w:tmpl w:val="F6E689E2"/>
    <w:lvl w:ilvl="0">
      <w:start w:val="1"/>
      <w:numFmt w:val="lowerLetter"/>
      <w:lvlText w:val="(%1)"/>
      <w:lvlJc w:val="left"/>
      <w:pPr>
        <w:tabs>
          <w:tab w:val="num" w:pos="720"/>
        </w:tabs>
        <w:ind w:left="720" w:hanging="360"/>
      </w:pPr>
      <w:rPr>
        <w:rFonts w:hint="default"/>
        <w:b w:val="0"/>
      </w:rPr>
    </w:lvl>
    <w:lvl w:ilvl="1">
      <w:start w:val="1"/>
      <w:numFmt w:val="lowerLetter"/>
      <w:lvlText w:val="(%2)"/>
      <w:lvlJc w:val="left"/>
      <w:pPr>
        <w:tabs>
          <w:tab w:val="num" w:pos="1440"/>
        </w:tabs>
        <w:ind w:left="1440" w:hanging="360"/>
      </w:pPr>
      <w:rPr>
        <w:rFonts w:hint="default"/>
        <w:b w:val="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9256FB4"/>
    <w:multiLevelType w:val="hybridMultilevel"/>
    <w:tmpl w:val="1B54EF7E"/>
    <w:lvl w:ilvl="0" w:tplc="BC709478">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2ED51A6"/>
    <w:multiLevelType w:val="hybridMultilevel"/>
    <w:tmpl w:val="52C004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D27BFB"/>
    <w:multiLevelType w:val="hybridMultilevel"/>
    <w:tmpl w:val="63343B6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935374D"/>
    <w:multiLevelType w:val="hybridMultilevel"/>
    <w:tmpl w:val="AC827D3A"/>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5501DCA"/>
    <w:multiLevelType w:val="hybridMultilevel"/>
    <w:tmpl w:val="117C43B6"/>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5BC5093"/>
    <w:multiLevelType w:val="hybridMultilevel"/>
    <w:tmpl w:val="B484ADC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9CE7756"/>
    <w:multiLevelType w:val="hybridMultilevel"/>
    <w:tmpl w:val="BCEEA9E8"/>
    <w:lvl w:ilvl="0" w:tplc="97564EB0">
      <w:start w:val="1"/>
      <w:numFmt w:val="lowerRoman"/>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7" w15:restartNumberingAfterBreak="0">
    <w:nsid w:val="5DF66CBB"/>
    <w:multiLevelType w:val="hybridMultilevel"/>
    <w:tmpl w:val="77E6197A"/>
    <w:lvl w:ilvl="0" w:tplc="051A0B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0266AB4"/>
    <w:multiLevelType w:val="hybridMultilevel"/>
    <w:tmpl w:val="9AA681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53E548A"/>
    <w:multiLevelType w:val="multilevel"/>
    <w:tmpl w:val="DE46CC54"/>
    <w:lvl w:ilvl="0">
      <w:start w:val="1"/>
      <w:numFmt w:val="lowerLetter"/>
      <w:lvlText w:val="(%1)"/>
      <w:lvlJc w:val="left"/>
      <w:pPr>
        <w:tabs>
          <w:tab w:val="num" w:pos="720"/>
        </w:tabs>
        <w:ind w:left="720" w:hanging="360"/>
      </w:pPr>
      <w:rPr>
        <w:rFonts w:hint="default"/>
        <w:b w:val="0"/>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6047C6A"/>
    <w:multiLevelType w:val="hybridMultilevel"/>
    <w:tmpl w:val="89E23A5A"/>
    <w:lvl w:ilvl="0" w:tplc="CBA65822">
      <w:start w:val="1"/>
      <w:numFmt w:val="lowerLetter"/>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A686D51"/>
    <w:multiLevelType w:val="hybridMultilevel"/>
    <w:tmpl w:val="2A7898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6CBB0AA4"/>
    <w:multiLevelType w:val="hybridMultilevel"/>
    <w:tmpl w:val="F614E484"/>
    <w:lvl w:ilvl="0" w:tplc="97564EB0">
      <w:start w:val="1"/>
      <w:numFmt w:val="lowerRoman"/>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6DA93281"/>
    <w:multiLevelType w:val="multilevel"/>
    <w:tmpl w:val="9DF418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E4649C4"/>
    <w:multiLevelType w:val="hybridMultilevel"/>
    <w:tmpl w:val="3B580050"/>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EF5425B"/>
    <w:multiLevelType w:val="hybridMultilevel"/>
    <w:tmpl w:val="F09E8AE4"/>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7"/>
  </w:num>
  <w:num w:numId="3">
    <w:abstractNumId w:val="5"/>
  </w:num>
  <w:num w:numId="4">
    <w:abstractNumId w:val="11"/>
  </w:num>
  <w:num w:numId="5">
    <w:abstractNumId w:val="1"/>
  </w:num>
  <w:num w:numId="6">
    <w:abstractNumId w:val="30"/>
  </w:num>
  <w:num w:numId="7">
    <w:abstractNumId w:val="7"/>
  </w:num>
  <w:num w:numId="8">
    <w:abstractNumId w:val="18"/>
  </w:num>
  <w:num w:numId="9">
    <w:abstractNumId w:val="21"/>
  </w:num>
  <w:num w:numId="10">
    <w:abstractNumId w:val="33"/>
  </w:num>
  <w:num w:numId="11">
    <w:abstractNumId w:val="13"/>
  </w:num>
  <w:num w:numId="12">
    <w:abstractNumId w:val="19"/>
  </w:num>
  <w:num w:numId="13">
    <w:abstractNumId w:val="8"/>
  </w:num>
  <w:num w:numId="14">
    <w:abstractNumId w:val="29"/>
  </w:num>
  <w:num w:numId="15">
    <w:abstractNumId w:val="12"/>
  </w:num>
  <w:num w:numId="16">
    <w:abstractNumId w:val="23"/>
  </w:num>
  <w:num w:numId="17">
    <w:abstractNumId w:val="6"/>
  </w:num>
  <w:num w:numId="18">
    <w:abstractNumId w:val="35"/>
  </w:num>
  <w:num w:numId="19">
    <w:abstractNumId w:val="34"/>
  </w:num>
  <w:num w:numId="20">
    <w:abstractNumId w:val="24"/>
  </w:num>
  <w:num w:numId="21">
    <w:abstractNumId w:val="26"/>
  </w:num>
  <w:num w:numId="22">
    <w:abstractNumId w:val="32"/>
  </w:num>
  <w:num w:numId="23">
    <w:abstractNumId w:val="15"/>
  </w:num>
  <w:num w:numId="24">
    <w:abstractNumId w:val="10"/>
  </w:num>
  <w:num w:numId="25">
    <w:abstractNumId w:val="9"/>
  </w:num>
  <w:num w:numId="26">
    <w:abstractNumId w:val="2"/>
  </w:num>
  <w:num w:numId="27">
    <w:abstractNumId w:val="17"/>
  </w:num>
  <w:num w:numId="28">
    <w:abstractNumId w:val="16"/>
  </w:num>
  <w:num w:numId="29">
    <w:abstractNumId w:val="25"/>
  </w:num>
  <w:num w:numId="30">
    <w:abstractNumId w:val="22"/>
  </w:num>
  <w:num w:numId="31">
    <w:abstractNumId w:val="28"/>
  </w:num>
  <w:num w:numId="32">
    <w:abstractNumId w:val="31"/>
  </w:num>
  <w:num w:numId="33">
    <w:abstractNumId w:val="4"/>
  </w:num>
  <w:num w:numId="34">
    <w:abstractNumId w:val="3"/>
  </w:num>
  <w:num w:numId="35">
    <w:abstractNumId w:val="20"/>
  </w:num>
  <w:num w:numId="3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trackedChanges" w:enforcement="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7CF"/>
    <w:rsid w:val="00022B42"/>
    <w:rsid w:val="00024F46"/>
    <w:rsid w:val="00025889"/>
    <w:rsid w:val="00025DE1"/>
    <w:rsid w:val="000448E5"/>
    <w:rsid w:val="000537B8"/>
    <w:rsid w:val="00065CF6"/>
    <w:rsid w:val="0009627D"/>
    <w:rsid w:val="000F2A7B"/>
    <w:rsid w:val="00116C76"/>
    <w:rsid w:val="001176BD"/>
    <w:rsid w:val="00130385"/>
    <w:rsid w:val="001368C3"/>
    <w:rsid w:val="001508C7"/>
    <w:rsid w:val="00170316"/>
    <w:rsid w:val="00176EE5"/>
    <w:rsid w:val="001773E4"/>
    <w:rsid w:val="001872AD"/>
    <w:rsid w:val="001A7126"/>
    <w:rsid w:val="001C19B3"/>
    <w:rsid w:val="001D455F"/>
    <w:rsid w:val="001D7C82"/>
    <w:rsid w:val="001E3800"/>
    <w:rsid w:val="00210024"/>
    <w:rsid w:val="00217871"/>
    <w:rsid w:val="00232BB8"/>
    <w:rsid w:val="00246343"/>
    <w:rsid w:val="00271635"/>
    <w:rsid w:val="002824CD"/>
    <w:rsid w:val="0029100B"/>
    <w:rsid w:val="002B2DC9"/>
    <w:rsid w:val="002E348C"/>
    <w:rsid w:val="00303BCE"/>
    <w:rsid w:val="003217A1"/>
    <w:rsid w:val="00326FEC"/>
    <w:rsid w:val="00342CD5"/>
    <w:rsid w:val="00352A20"/>
    <w:rsid w:val="0037081F"/>
    <w:rsid w:val="00372DE9"/>
    <w:rsid w:val="003A7A3D"/>
    <w:rsid w:val="003C3461"/>
    <w:rsid w:val="003E2DB3"/>
    <w:rsid w:val="004024AC"/>
    <w:rsid w:val="00407980"/>
    <w:rsid w:val="00412315"/>
    <w:rsid w:val="004144FB"/>
    <w:rsid w:val="004247DA"/>
    <w:rsid w:val="00433E76"/>
    <w:rsid w:val="00444DF5"/>
    <w:rsid w:val="00445461"/>
    <w:rsid w:val="00466539"/>
    <w:rsid w:val="00495958"/>
    <w:rsid w:val="004B3B1B"/>
    <w:rsid w:val="004D4616"/>
    <w:rsid w:val="004D5E76"/>
    <w:rsid w:val="004F63BB"/>
    <w:rsid w:val="00507845"/>
    <w:rsid w:val="00522242"/>
    <w:rsid w:val="00577E3D"/>
    <w:rsid w:val="005C24C8"/>
    <w:rsid w:val="005C451F"/>
    <w:rsid w:val="005F2D2E"/>
    <w:rsid w:val="006003AB"/>
    <w:rsid w:val="006118E3"/>
    <w:rsid w:val="00623F43"/>
    <w:rsid w:val="00641740"/>
    <w:rsid w:val="006460F1"/>
    <w:rsid w:val="00651AD9"/>
    <w:rsid w:val="0066172D"/>
    <w:rsid w:val="00685013"/>
    <w:rsid w:val="0068550E"/>
    <w:rsid w:val="006A3AC2"/>
    <w:rsid w:val="006A69AA"/>
    <w:rsid w:val="006E15D7"/>
    <w:rsid w:val="006E34D5"/>
    <w:rsid w:val="006F0FBD"/>
    <w:rsid w:val="0072693A"/>
    <w:rsid w:val="0076064E"/>
    <w:rsid w:val="00774CD7"/>
    <w:rsid w:val="007764FD"/>
    <w:rsid w:val="00783850"/>
    <w:rsid w:val="0078628B"/>
    <w:rsid w:val="007A133F"/>
    <w:rsid w:val="007A393D"/>
    <w:rsid w:val="007E7C37"/>
    <w:rsid w:val="007F631C"/>
    <w:rsid w:val="007F6C9B"/>
    <w:rsid w:val="008002C2"/>
    <w:rsid w:val="00857EE1"/>
    <w:rsid w:val="008930D4"/>
    <w:rsid w:val="008C4C29"/>
    <w:rsid w:val="008D1C73"/>
    <w:rsid w:val="008F425F"/>
    <w:rsid w:val="00900FC7"/>
    <w:rsid w:val="00931EBF"/>
    <w:rsid w:val="00942C5F"/>
    <w:rsid w:val="00955466"/>
    <w:rsid w:val="0096162F"/>
    <w:rsid w:val="009845E8"/>
    <w:rsid w:val="009A0122"/>
    <w:rsid w:val="009A166F"/>
    <w:rsid w:val="009B3151"/>
    <w:rsid w:val="009C01F0"/>
    <w:rsid w:val="009E3C6C"/>
    <w:rsid w:val="009F09CA"/>
    <w:rsid w:val="00A1022F"/>
    <w:rsid w:val="00A54276"/>
    <w:rsid w:val="00A714B8"/>
    <w:rsid w:val="00A83381"/>
    <w:rsid w:val="00A862DD"/>
    <w:rsid w:val="00AA2FE3"/>
    <w:rsid w:val="00AC3B9F"/>
    <w:rsid w:val="00AD2EC4"/>
    <w:rsid w:val="00AF6DC6"/>
    <w:rsid w:val="00B1739F"/>
    <w:rsid w:val="00B17E8C"/>
    <w:rsid w:val="00B52D44"/>
    <w:rsid w:val="00B71D57"/>
    <w:rsid w:val="00B815FD"/>
    <w:rsid w:val="00B94DC3"/>
    <w:rsid w:val="00B94E94"/>
    <w:rsid w:val="00BC4A75"/>
    <w:rsid w:val="00BE79F1"/>
    <w:rsid w:val="00BF6DF3"/>
    <w:rsid w:val="00C17859"/>
    <w:rsid w:val="00C25765"/>
    <w:rsid w:val="00C274FE"/>
    <w:rsid w:val="00C31080"/>
    <w:rsid w:val="00C31448"/>
    <w:rsid w:val="00C50CF9"/>
    <w:rsid w:val="00C51765"/>
    <w:rsid w:val="00C639BA"/>
    <w:rsid w:val="00C64480"/>
    <w:rsid w:val="00CA6636"/>
    <w:rsid w:val="00CB6BF9"/>
    <w:rsid w:val="00CC2AEF"/>
    <w:rsid w:val="00D5378A"/>
    <w:rsid w:val="00D65CD8"/>
    <w:rsid w:val="00D74A59"/>
    <w:rsid w:val="00D8376C"/>
    <w:rsid w:val="00D90D9F"/>
    <w:rsid w:val="00E01E07"/>
    <w:rsid w:val="00E110E9"/>
    <w:rsid w:val="00E354C3"/>
    <w:rsid w:val="00E47B2F"/>
    <w:rsid w:val="00E77C5C"/>
    <w:rsid w:val="00E930B3"/>
    <w:rsid w:val="00E96692"/>
    <w:rsid w:val="00EA3FF8"/>
    <w:rsid w:val="00EB14D5"/>
    <w:rsid w:val="00ED57CF"/>
    <w:rsid w:val="00EE2644"/>
    <w:rsid w:val="00EF49F9"/>
    <w:rsid w:val="00F27F43"/>
    <w:rsid w:val="00F33E66"/>
    <w:rsid w:val="00F56B0E"/>
    <w:rsid w:val="00F7144C"/>
    <w:rsid w:val="00F8380D"/>
    <w:rsid w:val="00F83D0E"/>
    <w:rsid w:val="00F91056"/>
    <w:rsid w:val="00FA1C68"/>
    <w:rsid w:val="00FD501E"/>
    <w:rsid w:val="00FF72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EC99CF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2A7B"/>
    <w:pPr>
      <w:suppressAutoHyphens/>
    </w:pPr>
    <w:rPr>
      <w:rFonts w:ascii="Arial" w:eastAsia="Times New Roman" w:hAnsi="Arial" w:cs="Calibri"/>
      <w:lang w:eastAsia="ar-SA"/>
    </w:rPr>
  </w:style>
  <w:style w:type="paragraph" w:styleId="Heading3">
    <w:name w:val="heading 3"/>
    <w:basedOn w:val="Normal"/>
    <w:next w:val="Normal"/>
    <w:link w:val="Heading3Char"/>
    <w:uiPriority w:val="9"/>
    <w:semiHidden/>
    <w:unhideWhenUsed/>
    <w:qFormat/>
    <w:rsid w:val="006460F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6">
    <w:name w:val="heading 6"/>
    <w:basedOn w:val="Normal"/>
    <w:next w:val="Normal"/>
    <w:link w:val="Heading6Char"/>
    <w:qFormat/>
    <w:rsid w:val="00ED57CF"/>
    <w:pPr>
      <w:keepNext/>
      <w:numPr>
        <w:ilvl w:val="5"/>
        <w:numId w:val="1"/>
      </w:numPr>
      <w:spacing w:after="0" w:line="240" w:lineRule="auto"/>
      <w:jc w:val="center"/>
      <w:outlineLvl w:val="5"/>
    </w:pPr>
    <w:rPr>
      <w:rFonts w:ascii="Helvetica" w:hAnsi="Helvetica"/>
      <w:b/>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rsid w:val="00ED57CF"/>
    <w:rPr>
      <w:rFonts w:ascii="Helvetica" w:eastAsia="Times New Roman" w:hAnsi="Helvetica" w:cs="Calibri"/>
      <w:b/>
      <w:szCs w:val="20"/>
      <w:u w:val="single"/>
      <w:lang w:eastAsia="ar-SA"/>
    </w:rPr>
  </w:style>
  <w:style w:type="table" w:styleId="TableGrid">
    <w:name w:val="Table Grid"/>
    <w:basedOn w:val="TableNormal"/>
    <w:uiPriority w:val="59"/>
    <w:rsid w:val="00ED57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D57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57CF"/>
    <w:rPr>
      <w:rFonts w:ascii="Tahoma" w:eastAsia="Times New Roman" w:hAnsi="Tahoma" w:cs="Tahoma"/>
      <w:sz w:val="16"/>
      <w:szCs w:val="16"/>
      <w:lang w:eastAsia="ar-SA"/>
    </w:rPr>
  </w:style>
  <w:style w:type="paragraph" w:styleId="Header">
    <w:name w:val="header"/>
    <w:basedOn w:val="Normal"/>
    <w:link w:val="HeaderChar"/>
    <w:uiPriority w:val="99"/>
    <w:unhideWhenUsed/>
    <w:rsid w:val="006A69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69AA"/>
    <w:rPr>
      <w:rFonts w:ascii="Arial" w:eastAsia="Times New Roman" w:hAnsi="Arial" w:cs="Calibri"/>
      <w:lang w:eastAsia="ar-SA"/>
    </w:rPr>
  </w:style>
  <w:style w:type="paragraph" w:styleId="Footer">
    <w:name w:val="footer"/>
    <w:basedOn w:val="Normal"/>
    <w:link w:val="FooterChar"/>
    <w:uiPriority w:val="99"/>
    <w:unhideWhenUsed/>
    <w:rsid w:val="006A69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69AA"/>
    <w:rPr>
      <w:rFonts w:ascii="Arial" w:eastAsia="Times New Roman" w:hAnsi="Arial" w:cs="Calibri"/>
      <w:lang w:eastAsia="ar-SA"/>
    </w:rPr>
  </w:style>
  <w:style w:type="paragraph" w:styleId="ListParagraph">
    <w:name w:val="List Paragraph"/>
    <w:basedOn w:val="Normal"/>
    <w:uiPriority w:val="34"/>
    <w:qFormat/>
    <w:rsid w:val="00641740"/>
    <w:pPr>
      <w:ind w:left="720"/>
      <w:contextualSpacing/>
    </w:pPr>
  </w:style>
  <w:style w:type="character" w:styleId="Hyperlink">
    <w:name w:val="Hyperlink"/>
    <w:basedOn w:val="DefaultParagraphFont"/>
    <w:uiPriority w:val="99"/>
    <w:unhideWhenUsed/>
    <w:rsid w:val="008930D4"/>
    <w:rPr>
      <w:color w:val="0000FF" w:themeColor="hyperlink"/>
      <w:u w:val="single"/>
    </w:rPr>
  </w:style>
  <w:style w:type="character" w:customStyle="1" w:styleId="Heading3Char">
    <w:name w:val="Heading 3 Char"/>
    <w:basedOn w:val="DefaultParagraphFont"/>
    <w:link w:val="Heading3"/>
    <w:uiPriority w:val="9"/>
    <w:semiHidden/>
    <w:rsid w:val="006460F1"/>
    <w:rPr>
      <w:rFonts w:asciiTheme="majorHAnsi" w:eastAsiaTheme="majorEastAsia" w:hAnsiTheme="majorHAnsi" w:cstheme="majorBidi"/>
      <w:color w:val="243F60" w:themeColor="accent1" w:themeShade="7F"/>
      <w:sz w:val="24"/>
      <w:szCs w:val="24"/>
      <w:lang w:eastAsia="ar-SA"/>
    </w:rPr>
  </w:style>
  <w:style w:type="paragraph" w:styleId="PlainText">
    <w:name w:val="Plain Text"/>
    <w:basedOn w:val="Normal"/>
    <w:link w:val="PlainTextChar"/>
    <w:uiPriority w:val="99"/>
    <w:unhideWhenUsed/>
    <w:rsid w:val="001E3800"/>
    <w:pPr>
      <w:suppressAutoHyphens w:val="0"/>
      <w:spacing w:after="0" w:line="240" w:lineRule="auto"/>
    </w:pPr>
    <w:rPr>
      <w:rFonts w:ascii="Calibri" w:eastAsiaTheme="minorHAnsi" w:hAnsi="Calibri" w:cstheme="minorBidi"/>
      <w:szCs w:val="21"/>
      <w:lang w:eastAsia="en-US"/>
    </w:rPr>
  </w:style>
  <w:style w:type="character" w:customStyle="1" w:styleId="PlainTextChar">
    <w:name w:val="Plain Text Char"/>
    <w:basedOn w:val="DefaultParagraphFont"/>
    <w:link w:val="PlainText"/>
    <w:uiPriority w:val="99"/>
    <w:rsid w:val="001E3800"/>
    <w:rPr>
      <w:rFonts w:ascii="Calibri" w:hAnsi="Calibri"/>
      <w:szCs w:val="21"/>
    </w:rPr>
  </w:style>
  <w:style w:type="character" w:styleId="CommentReference">
    <w:name w:val="annotation reference"/>
    <w:basedOn w:val="DefaultParagraphFont"/>
    <w:uiPriority w:val="99"/>
    <w:semiHidden/>
    <w:unhideWhenUsed/>
    <w:rsid w:val="00AC3B9F"/>
    <w:rPr>
      <w:sz w:val="16"/>
      <w:szCs w:val="16"/>
    </w:rPr>
  </w:style>
  <w:style w:type="paragraph" w:styleId="CommentText">
    <w:name w:val="annotation text"/>
    <w:basedOn w:val="Normal"/>
    <w:link w:val="CommentTextChar"/>
    <w:uiPriority w:val="99"/>
    <w:semiHidden/>
    <w:unhideWhenUsed/>
    <w:rsid w:val="00AC3B9F"/>
    <w:pPr>
      <w:spacing w:line="240" w:lineRule="auto"/>
    </w:pPr>
    <w:rPr>
      <w:sz w:val="20"/>
      <w:szCs w:val="20"/>
    </w:rPr>
  </w:style>
  <w:style w:type="character" w:customStyle="1" w:styleId="CommentTextChar">
    <w:name w:val="Comment Text Char"/>
    <w:basedOn w:val="DefaultParagraphFont"/>
    <w:link w:val="CommentText"/>
    <w:uiPriority w:val="99"/>
    <w:semiHidden/>
    <w:rsid w:val="00AC3B9F"/>
    <w:rPr>
      <w:rFonts w:ascii="Arial" w:eastAsia="Times New Roman" w:hAnsi="Arial" w:cs="Calibri"/>
      <w:sz w:val="20"/>
      <w:szCs w:val="20"/>
      <w:lang w:eastAsia="ar-SA"/>
    </w:rPr>
  </w:style>
  <w:style w:type="paragraph" w:styleId="CommentSubject">
    <w:name w:val="annotation subject"/>
    <w:basedOn w:val="CommentText"/>
    <w:next w:val="CommentText"/>
    <w:link w:val="CommentSubjectChar"/>
    <w:uiPriority w:val="99"/>
    <w:semiHidden/>
    <w:unhideWhenUsed/>
    <w:rsid w:val="00AC3B9F"/>
    <w:rPr>
      <w:b/>
      <w:bCs/>
    </w:rPr>
  </w:style>
  <w:style w:type="character" w:customStyle="1" w:styleId="CommentSubjectChar">
    <w:name w:val="Comment Subject Char"/>
    <w:basedOn w:val="CommentTextChar"/>
    <w:link w:val="CommentSubject"/>
    <w:uiPriority w:val="99"/>
    <w:semiHidden/>
    <w:rsid w:val="00AC3B9F"/>
    <w:rPr>
      <w:rFonts w:ascii="Arial" w:eastAsia="Times New Roman" w:hAnsi="Arial" w:cs="Calibri"/>
      <w:b/>
      <w:bCs/>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A6E22C-F6B2-4C46-94EF-96ED5A8DC8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9F5DA0DD</Template>
  <TotalTime>1</TotalTime>
  <Pages>2</Pages>
  <Words>585</Words>
  <Characters>3339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Services</dc:creator>
  <cp:lastModifiedBy>Harris, Carole</cp:lastModifiedBy>
  <cp:revision>3</cp:revision>
  <cp:lastPrinted>2012-11-30T13:59:00Z</cp:lastPrinted>
  <dcterms:created xsi:type="dcterms:W3CDTF">2020-06-17T12:47:00Z</dcterms:created>
  <dcterms:modified xsi:type="dcterms:W3CDTF">2020-06-17T12:47:00Z</dcterms:modified>
</cp:coreProperties>
</file>