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F3020A" w14:textId="77777777" w:rsidR="00C86BCB" w:rsidRPr="002F7DE9" w:rsidRDefault="00C86BCB" w:rsidP="00C86BCB">
      <w:pPr>
        <w:pStyle w:val="Title"/>
        <w:rPr>
          <w:rFonts w:ascii="Arial" w:hAnsi="Arial" w:cs="Arial"/>
          <w:b w:val="0"/>
          <w:szCs w:val="22"/>
        </w:rPr>
      </w:pPr>
      <w:bookmarkStart w:id="0" w:name="_GoBack"/>
      <w:bookmarkEnd w:id="0"/>
      <w:r w:rsidRPr="002F7DE9">
        <w:rPr>
          <w:rFonts w:ascii="Arial" w:hAnsi="Arial" w:cs="Arial"/>
          <w:b w:val="0"/>
          <w:szCs w:val="22"/>
        </w:rPr>
        <w:t>UNIVERSITY OF WARWICK</w:t>
      </w:r>
    </w:p>
    <w:p w14:paraId="68A21DBC" w14:textId="77777777" w:rsidR="00C86BCB" w:rsidRPr="00ED5361" w:rsidRDefault="00C86BCB" w:rsidP="00C86BCB">
      <w:pPr>
        <w:jc w:val="center"/>
        <w:rPr>
          <w:rFonts w:ascii="Arial" w:hAnsi="Arial" w:cs="Arial"/>
          <w:b/>
          <w:szCs w:val="22"/>
        </w:rPr>
      </w:pPr>
    </w:p>
    <w:p w14:paraId="2E5BA8EA" w14:textId="77777777" w:rsidR="00C86BCB" w:rsidRPr="00ED5361" w:rsidRDefault="00C86BCB" w:rsidP="00C86BCB">
      <w:pPr>
        <w:jc w:val="center"/>
        <w:rPr>
          <w:rFonts w:ascii="Arial" w:hAnsi="Arial" w:cs="Arial"/>
          <w:b/>
          <w:szCs w:val="22"/>
          <w:u w:val="single"/>
        </w:rPr>
      </w:pPr>
      <w:r w:rsidRPr="00ED5361">
        <w:rPr>
          <w:rFonts w:ascii="Arial" w:hAnsi="Arial" w:cs="Arial"/>
          <w:b/>
          <w:szCs w:val="22"/>
          <w:u w:val="single"/>
        </w:rPr>
        <w:t>Board of the Faculty of Arts</w:t>
      </w:r>
    </w:p>
    <w:p w14:paraId="0D6BD6E7" w14:textId="77777777" w:rsidR="00C86BCB" w:rsidRPr="00ED5361" w:rsidRDefault="00C86BCB" w:rsidP="00C86BCB">
      <w:pPr>
        <w:jc w:val="center"/>
        <w:rPr>
          <w:rFonts w:ascii="Arial" w:hAnsi="Arial" w:cs="Arial"/>
          <w:b/>
          <w:szCs w:val="22"/>
          <w:u w:val="single"/>
        </w:rPr>
      </w:pPr>
    </w:p>
    <w:p w14:paraId="7D2010BD" w14:textId="1DBC3C22" w:rsidR="00C86BCB" w:rsidRPr="00ED5361" w:rsidRDefault="00A83EC6" w:rsidP="00D809EE">
      <w:pPr>
        <w:jc w:val="both"/>
        <w:rPr>
          <w:rFonts w:ascii="Arial" w:hAnsi="Arial" w:cs="Arial"/>
          <w:szCs w:val="22"/>
        </w:rPr>
      </w:pPr>
      <w:r>
        <w:rPr>
          <w:rFonts w:ascii="Arial" w:hAnsi="Arial" w:cs="Arial"/>
          <w:szCs w:val="22"/>
        </w:rPr>
        <w:t>Minutes of the meeting</w:t>
      </w:r>
      <w:r w:rsidR="002F7DE9">
        <w:rPr>
          <w:rFonts w:ascii="Arial" w:hAnsi="Arial" w:cs="Arial"/>
          <w:szCs w:val="22"/>
        </w:rPr>
        <w:t xml:space="preserve"> of the Board of the Faculty of Arts held on Monday 19 May 2014. </w:t>
      </w:r>
    </w:p>
    <w:p w14:paraId="522F2509" w14:textId="77777777" w:rsidR="00C86BCB" w:rsidRPr="00ED5361" w:rsidRDefault="00C86BCB" w:rsidP="00D809EE">
      <w:pPr>
        <w:jc w:val="both"/>
        <w:rPr>
          <w:rFonts w:ascii="Arial" w:hAnsi="Arial" w:cs="Arial"/>
          <w:szCs w:val="22"/>
        </w:rPr>
      </w:pPr>
    </w:p>
    <w:p w14:paraId="696989E2" w14:textId="10C800B0" w:rsidR="00C86BCB" w:rsidRDefault="00370567" w:rsidP="00D809EE">
      <w:pPr>
        <w:ind w:left="1440" w:hanging="1440"/>
        <w:jc w:val="both"/>
        <w:rPr>
          <w:rFonts w:ascii="Arial" w:hAnsi="Arial" w:cs="Arial"/>
          <w:szCs w:val="22"/>
        </w:rPr>
      </w:pPr>
      <w:r>
        <w:rPr>
          <w:rFonts w:ascii="Arial" w:hAnsi="Arial" w:cs="Arial"/>
          <w:szCs w:val="22"/>
        </w:rPr>
        <w:t>Present:</w:t>
      </w:r>
      <w:r>
        <w:rPr>
          <w:rFonts w:ascii="Arial" w:hAnsi="Arial" w:cs="Arial"/>
          <w:szCs w:val="22"/>
        </w:rPr>
        <w:tab/>
      </w:r>
      <w:r w:rsidR="00E52469">
        <w:rPr>
          <w:rFonts w:ascii="Arial" w:hAnsi="Arial" w:cs="Arial"/>
          <w:szCs w:val="22"/>
        </w:rPr>
        <w:t>Professor S Swain (Chair),</w:t>
      </w:r>
      <w:r w:rsidR="006F25A7">
        <w:rPr>
          <w:rFonts w:ascii="Arial" w:hAnsi="Arial" w:cs="Arial"/>
          <w:szCs w:val="22"/>
        </w:rPr>
        <w:t xml:space="preserve"> Dr C Bilton, Dr J Burns, Professor K Butcher, Ms J Cooper, </w:t>
      </w:r>
      <w:r w:rsidR="00D40B39">
        <w:rPr>
          <w:rFonts w:ascii="Arial" w:hAnsi="Arial" w:cs="Arial"/>
          <w:szCs w:val="22"/>
        </w:rPr>
        <w:t xml:space="preserve">Dr D Fearn, Dr P-P Fraiture, Professor E Gallafent, Dr J Garde-Hansen, Dr J Gilmore, Professor N Hewlett, Professor N Holdsworth, Dr K Hooper, Mr M Hulse, Dr C Jenainati, Dr R King, Professor Marie Luddy, Mrs T Mackinnon, Professor A Menezes, Dr P Mukherjee, Professor A Reeve, Dr B Roeder, Professor P Scott, </w:t>
      </w:r>
      <w:r w:rsidR="00A86693">
        <w:rPr>
          <w:rFonts w:ascii="Arial" w:hAnsi="Arial" w:cs="Arial"/>
          <w:szCs w:val="22"/>
        </w:rPr>
        <w:t>Mr E Stewart, Mr A Thompson</w:t>
      </w:r>
      <w:r w:rsidR="00D809EE">
        <w:rPr>
          <w:rFonts w:ascii="Arial" w:hAnsi="Arial" w:cs="Arial"/>
          <w:szCs w:val="22"/>
        </w:rPr>
        <w:t xml:space="preserve">. </w:t>
      </w:r>
    </w:p>
    <w:p w14:paraId="63FA14B9" w14:textId="77777777" w:rsidR="002F7DE9" w:rsidRDefault="002F7DE9" w:rsidP="00D809EE">
      <w:pPr>
        <w:jc w:val="both"/>
        <w:rPr>
          <w:rFonts w:ascii="Arial" w:hAnsi="Arial" w:cs="Arial"/>
          <w:szCs w:val="22"/>
        </w:rPr>
      </w:pPr>
    </w:p>
    <w:p w14:paraId="0B17B4E5" w14:textId="63CF22C6" w:rsidR="002F7DE9" w:rsidRDefault="00A14E13" w:rsidP="00D809EE">
      <w:pPr>
        <w:ind w:left="1440" w:hanging="1440"/>
        <w:jc w:val="both"/>
        <w:rPr>
          <w:rFonts w:ascii="Arial" w:hAnsi="Arial" w:cs="Arial"/>
          <w:szCs w:val="22"/>
        </w:rPr>
      </w:pPr>
      <w:r>
        <w:rPr>
          <w:rFonts w:ascii="Arial" w:hAnsi="Arial" w:cs="Arial"/>
          <w:szCs w:val="22"/>
        </w:rPr>
        <w:t>Apologies:</w:t>
      </w:r>
      <w:r>
        <w:rPr>
          <w:rFonts w:ascii="Arial" w:hAnsi="Arial" w:cs="Arial"/>
          <w:szCs w:val="22"/>
        </w:rPr>
        <w:tab/>
      </w:r>
      <w:r w:rsidR="004F2018">
        <w:rPr>
          <w:rFonts w:ascii="Arial" w:hAnsi="Arial" w:cs="Arial"/>
          <w:szCs w:val="22"/>
        </w:rPr>
        <w:t xml:space="preserve">Dr R Bivins, Dr R Fagge, Professor </w:t>
      </w:r>
      <w:r w:rsidR="00401552">
        <w:rPr>
          <w:rFonts w:ascii="Arial" w:hAnsi="Arial" w:cs="Arial"/>
          <w:szCs w:val="22"/>
        </w:rPr>
        <w:t>S Gilson, Professor S Hand, Dr D Lambert, Dr J Lee, Dr D Lines, Miss K Moozova, Dr H Schmitz, Professor P Smith, Dr T White</w:t>
      </w:r>
      <w:r w:rsidR="00D809EE">
        <w:rPr>
          <w:rFonts w:ascii="Arial" w:hAnsi="Arial" w:cs="Arial"/>
          <w:szCs w:val="22"/>
        </w:rPr>
        <w:t xml:space="preserve">. </w:t>
      </w:r>
    </w:p>
    <w:p w14:paraId="27837DCC" w14:textId="77777777" w:rsidR="002F7DE9" w:rsidRDefault="002F7DE9" w:rsidP="00D809EE">
      <w:pPr>
        <w:jc w:val="both"/>
        <w:rPr>
          <w:rFonts w:ascii="Arial" w:hAnsi="Arial" w:cs="Arial"/>
          <w:szCs w:val="22"/>
        </w:rPr>
      </w:pPr>
    </w:p>
    <w:p w14:paraId="51B0A010" w14:textId="432051FF" w:rsidR="00C86BCB" w:rsidRPr="00A14E13" w:rsidRDefault="002F7DE9" w:rsidP="00D809EE">
      <w:pPr>
        <w:ind w:left="1440" w:hanging="1440"/>
        <w:jc w:val="both"/>
        <w:rPr>
          <w:rFonts w:ascii="Arial" w:hAnsi="Arial" w:cs="Arial"/>
          <w:szCs w:val="22"/>
        </w:rPr>
      </w:pPr>
      <w:r>
        <w:rPr>
          <w:rFonts w:ascii="Arial" w:hAnsi="Arial" w:cs="Arial"/>
          <w:szCs w:val="22"/>
        </w:rPr>
        <w:t>In attendance:</w:t>
      </w:r>
      <w:r>
        <w:rPr>
          <w:rFonts w:ascii="Arial" w:hAnsi="Arial" w:cs="Arial"/>
          <w:szCs w:val="22"/>
        </w:rPr>
        <w:tab/>
      </w:r>
      <w:r w:rsidR="00A86693">
        <w:rPr>
          <w:rFonts w:ascii="Arial" w:hAnsi="Arial" w:cs="Arial"/>
          <w:szCs w:val="22"/>
        </w:rPr>
        <w:t xml:space="preserve">Mr R Ball (Item 5), Ms Y Budden (Item 5), Ms C Cadman, Ms R Cooper, Professor M Freely, Dr J Gardner (Item 8), </w:t>
      </w:r>
      <w:r w:rsidR="00BF039C" w:rsidRPr="00BF039C">
        <w:rPr>
          <w:rFonts w:ascii="Arial" w:hAnsi="Arial" w:cs="Arial"/>
          <w:szCs w:val="22"/>
        </w:rPr>
        <w:t xml:space="preserve">Ms M Khan (Secretary), </w:t>
      </w:r>
      <w:r w:rsidR="00A86693">
        <w:rPr>
          <w:rFonts w:ascii="Arial" w:hAnsi="Arial" w:cs="Arial"/>
          <w:szCs w:val="22"/>
        </w:rPr>
        <w:t>Dr Lewycky, Dr D Morley, Dr L Perrin, Professor M Philp (Item 6), Dr P Roberts, Ms J Sharp, Ms S Tuersley, Professor L Young (Item 8)</w:t>
      </w:r>
      <w:r w:rsidR="00D809EE">
        <w:rPr>
          <w:rFonts w:ascii="Arial" w:hAnsi="Arial" w:cs="Arial"/>
          <w:szCs w:val="22"/>
        </w:rPr>
        <w:t xml:space="preserve">. </w:t>
      </w:r>
    </w:p>
    <w:p w14:paraId="7FF97022" w14:textId="77777777" w:rsidR="00C86BCB" w:rsidRPr="00ED5361" w:rsidRDefault="00C86BCB" w:rsidP="00D809EE">
      <w:pPr>
        <w:jc w:val="both"/>
        <w:rPr>
          <w:rFonts w:ascii="Arial" w:hAnsi="Arial" w:cs="Arial"/>
          <w:b/>
          <w:szCs w:val="22"/>
        </w:rPr>
      </w:pPr>
    </w:p>
    <w:p w14:paraId="1F4FBEE4" w14:textId="31078CD2" w:rsidR="00C86BCB" w:rsidRPr="00ED5361" w:rsidRDefault="007029FC" w:rsidP="00D809EE">
      <w:pPr>
        <w:jc w:val="both"/>
        <w:rPr>
          <w:rFonts w:ascii="Arial" w:hAnsi="Arial" w:cs="Arial"/>
          <w:b/>
          <w:szCs w:val="22"/>
        </w:rPr>
      </w:pPr>
      <w:r w:rsidRPr="00ED5361">
        <w:rPr>
          <w:rFonts w:ascii="Arial" w:hAnsi="Arial" w:cs="Arial"/>
          <w:b/>
          <w:szCs w:val="22"/>
        </w:rPr>
        <w:t xml:space="preserve">Part 1: </w:t>
      </w:r>
      <w:r w:rsidR="00C86BCB" w:rsidRPr="00ED5361">
        <w:rPr>
          <w:rFonts w:ascii="Arial" w:hAnsi="Arial" w:cs="Arial"/>
          <w:b/>
          <w:szCs w:val="22"/>
        </w:rPr>
        <w:t>Items for discussion</w:t>
      </w:r>
      <w:r w:rsidR="002F7DE9">
        <w:rPr>
          <w:rFonts w:ascii="Arial" w:hAnsi="Arial" w:cs="Arial"/>
          <w:b/>
          <w:szCs w:val="22"/>
        </w:rPr>
        <w:t>/consideration</w:t>
      </w:r>
    </w:p>
    <w:p w14:paraId="515AF217" w14:textId="77777777" w:rsidR="00C86BCB" w:rsidRPr="00ED5361" w:rsidRDefault="00C86BCB" w:rsidP="00D809EE">
      <w:pPr>
        <w:jc w:val="both"/>
        <w:rPr>
          <w:rFonts w:ascii="Arial" w:hAnsi="Arial" w:cs="Arial"/>
          <w:b/>
          <w:szCs w:val="22"/>
        </w:rPr>
      </w:pPr>
    </w:p>
    <w:p w14:paraId="29063E37" w14:textId="5B3FAC06" w:rsidR="00C86BCB" w:rsidRPr="00ED5361" w:rsidRDefault="00142404" w:rsidP="00D809EE">
      <w:pPr>
        <w:ind w:left="1418" w:hanging="1418"/>
        <w:jc w:val="both"/>
        <w:rPr>
          <w:rFonts w:ascii="Arial" w:hAnsi="Arial" w:cs="Arial"/>
          <w:szCs w:val="22"/>
        </w:rPr>
      </w:pPr>
      <w:r w:rsidRPr="00142404">
        <w:rPr>
          <w:rFonts w:ascii="Arial" w:hAnsi="Arial" w:cs="Arial"/>
          <w:szCs w:val="22"/>
        </w:rPr>
        <w:t>32/13-14</w:t>
      </w:r>
      <w:r w:rsidRPr="00142404">
        <w:rPr>
          <w:rFonts w:ascii="Arial" w:hAnsi="Arial" w:cs="Arial"/>
          <w:szCs w:val="22"/>
        </w:rPr>
        <w:tab/>
      </w:r>
      <w:r w:rsidR="00C86BCB" w:rsidRPr="00ED5361">
        <w:rPr>
          <w:rFonts w:ascii="Arial" w:hAnsi="Arial" w:cs="Arial"/>
          <w:szCs w:val="22"/>
          <w:u w:val="single"/>
        </w:rPr>
        <w:t>Minutes</w:t>
      </w:r>
      <w:r w:rsidR="00C86BCB" w:rsidRPr="00ED5361">
        <w:rPr>
          <w:rFonts w:ascii="Arial" w:hAnsi="Arial" w:cs="Arial"/>
          <w:szCs w:val="22"/>
          <w:u w:val="single"/>
        </w:rPr>
        <w:br/>
      </w:r>
      <w:r w:rsidR="00C86BCB" w:rsidRPr="00ED5361">
        <w:rPr>
          <w:rFonts w:ascii="Arial" w:hAnsi="Arial" w:cs="Arial"/>
          <w:szCs w:val="22"/>
          <w:u w:val="single"/>
        </w:rPr>
        <w:br/>
      </w:r>
      <w:r w:rsidR="002F7DE9">
        <w:rPr>
          <w:rFonts w:ascii="Arial" w:hAnsi="Arial" w:cs="Arial"/>
          <w:szCs w:val="22"/>
        </w:rPr>
        <w:t>CONSIDERED</w:t>
      </w:r>
      <w:r w:rsidR="00C86BCB" w:rsidRPr="00ED5361">
        <w:rPr>
          <w:rFonts w:ascii="Arial" w:hAnsi="Arial" w:cs="Arial"/>
          <w:szCs w:val="22"/>
        </w:rPr>
        <w:t>:</w:t>
      </w:r>
    </w:p>
    <w:p w14:paraId="6F8D7FFF" w14:textId="69EC8D41" w:rsidR="00C86BCB" w:rsidRPr="00F414CE" w:rsidRDefault="00C86BCB" w:rsidP="00D809EE">
      <w:pPr>
        <w:ind w:left="1418" w:hanging="698"/>
        <w:jc w:val="both"/>
        <w:rPr>
          <w:rFonts w:ascii="Arial" w:hAnsi="Arial" w:cs="Arial"/>
          <w:szCs w:val="22"/>
        </w:rPr>
      </w:pPr>
      <w:r w:rsidRPr="00ED5361">
        <w:rPr>
          <w:rFonts w:ascii="Arial" w:hAnsi="Arial" w:cs="Arial"/>
          <w:szCs w:val="22"/>
          <w:u w:val="single"/>
        </w:rPr>
        <w:br/>
      </w:r>
      <w:r w:rsidRPr="00ED5361">
        <w:rPr>
          <w:rFonts w:ascii="Arial" w:hAnsi="Arial" w:cs="Arial"/>
          <w:szCs w:val="22"/>
        </w:rPr>
        <w:t xml:space="preserve">The minutes of the meeting of the Board held on </w:t>
      </w:r>
      <w:r w:rsidR="009A6AEA" w:rsidRPr="00ED5361">
        <w:rPr>
          <w:rFonts w:ascii="Arial" w:hAnsi="Arial" w:cs="Arial"/>
          <w:szCs w:val="22"/>
        </w:rPr>
        <w:t>1</w:t>
      </w:r>
      <w:r w:rsidR="0060553E">
        <w:rPr>
          <w:rFonts w:ascii="Arial" w:hAnsi="Arial" w:cs="Arial"/>
          <w:szCs w:val="22"/>
        </w:rPr>
        <w:t>2</w:t>
      </w:r>
      <w:r w:rsidRPr="00ED5361">
        <w:rPr>
          <w:rFonts w:ascii="Arial" w:hAnsi="Arial" w:cs="Arial"/>
          <w:szCs w:val="22"/>
        </w:rPr>
        <w:t xml:space="preserve"> February 201</w:t>
      </w:r>
      <w:r w:rsidR="00772DDE">
        <w:rPr>
          <w:rFonts w:ascii="Arial" w:hAnsi="Arial" w:cs="Arial"/>
          <w:szCs w:val="22"/>
        </w:rPr>
        <w:t>4</w:t>
      </w:r>
      <w:r w:rsidRPr="00F414CE">
        <w:rPr>
          <w:rFonts w:ascii="Arial" w:hAnsi="Arial" w:cs="Arial"/>
          <w:szCs w:val="22"/>
        </w:rPr>
        <w:t>.</w:t>
      </w:r>
    </w:p>
    <w:p w14:paraId="2274466F" w14:textId="0731EF06" w:rsidR="00C86BCB" w:rsidRDefault="00060035" w:rsidP="00D809EE">
      <w:pPr>
        <w:ind w:left="1418" w:hanging="698"/>
        <w:jc w:val="both"/>
        <w:rPr>
          <w:rFonts w:ascii="Arial" w:hAnsi="Arial" w:cs="Arial"/>
          <w:szCs w:val="22"/>
        </w:rPr>
      </w:pPr>
      <w:r>
        <w:rPr>
          <w:rFonts w:ascii="Arial" w:hAnsi="Arial" w:cs="Arial"/>
          <w:szCs w:val="22"/>
        </w:rPr>
        <w:tab/>
      </w:r>
    </w:p>
    <w:p w14:paraId="1CBC8473" w14:textId="469CCFEA" w:rsidR="00060035" w:rsidRDefault="00060035" w:rsidP="00D809EE">
      <w:pPr>
        <w:ind w:left="1418" w:hanging="698"/>
        <w:jc w:val="both"/>
        <w:rPr>
          <w:rFonts w:ascii="Arial" w:hAnsi="Arial" w:cs="Arial"/>
          <w:szCs w:val="22"/>
        </w:rPr>
      </w:pPr>
      <w:r>
        <w:rPr>
          <w:rFonts w:ascii="Arial" w:hAnsi="Arial" w:cs="Arial"/>
          <w:szCs w:val="22"/>
        </w:rPr>
        <w:tab/>
        <w:t xml:space="preserve">RESOLVED: </w:t>
      </w:r>
    </w:p>
    <w:p w14:paraId="21AB605F" w14:textId="3CFE39A1" w:rsidR="00060035" w:rsidRDefault="00060035" w:rsidP="00D809EE">
      <w:pPr>
        <w:ind w:left="1418" w:hanging="698"/>
        <w:jc w:val="both"/>
        <w:rPr>
          <w:rFonts w:ascii="Arial" w:hAnsi="Arial" w:cs="Arial"/>
          <w:szCs w:val="22"/>
        </w:rPr>
      </w:pPr>
      <w:r>
        <w:rPr>
          <w:rFonts w:ascii="Arial" w:hAnsi="Arial" w:cs="Arial"/>
          <w:szCs w:val="22"/>
        </w:rPr>
        <w:tab/>
      </w:r>
    </w:p>
    <w:p w14:paraId="08E10EB7" w14:textId="312ED3F5" w:rsidR="00060035" w:rsidRPr="00F414CE" w:rsidRDefault="00060035" w:rsidP="00D809EE">
      <w:pPr>
        <w:ind w:left="1418" w:hanging="698"/>
        <w:jc w:val="both"/>
        <w:rPr>
          <w:rFonts w:ascii="Arial" w:hAnsi="Arial" w:cs="Arial"/>
          <w:szCs w:val="22"/>
        </w:rPr>
      </w:pPr>
      <w:r>
        <w:rPr>
          <w:rFonts w:ascii="Arial" w:hAnsi="Arial" w:cs="Arial"/>
          <w:szCs w:val="22"/>
        </w:rPr>
        <w:tab/>
        <w:t xml:space="preserve">The minutes of the meeting of the Board held on 12 February 2014 </w:t>
      </w:r>
      <w:r w:rsidR="00CA718F">
        <w:rPr>
          <w:rFonts w:ascii="Arial" w:hAnsi="Arial" w:cs="Arial"/>
          <w:szCs w:val="22"/>
        </w:rPr>
        <w:t xml:space="preserve">be </w:t>
      </w:r>
      <w:r w:rsidR="00CA718F" w:rsidRPr="00772DDE">
        <w:rPr>
          <w:rFonts w:ascii="Arial" w:hAnsi="Arial" w:cs="Arial"/>
          <w:szCs w:val="22"/>
          <w:u w:val="single"/>
        </w:rPr>
        <w:t>approved</w:t>
      </w:r>
      <w:r w:rsidR="00CA718F">
        <w:rPr>
          <w:rFonts w:ascii="Arial" w:hAnsi="Arial" w:cs="Arial"/>
          <w:szCs w:val="22"/>
        </w:rPr>
        <w:t xml:space="preserve">. </w:t>
      </w:r>
    </w:p>
    <w:p w14:paraId="61BEE045" w14:textId="77777777" w:rsidR="00C86BCB" w:rsidRPr="00F414CE" w:rsidRDefault="00C86BCB" w:rsidP="00D809EE">
      <w:pPr>
        <w:jc w:val="both"/>
        <w:rPr>
          <w:rFonts w:ascii="Arial" w:hAnsi="Arial" w:cs="Arial"/>
          <w:szCs w:val="22"/>
        </w:rPr>
      </w:pPr>
    </w:p>
    <w:p w14:paraId="72AEAFFF" w14:textId="5A5ABB1E" w:rsidR="00C86BCB" w:rsidRPr="00F414CE" w:rsidRDefault="00E43BBA" w:rsidP="00D809EE">
      <w:pPr>
        <w:jc w:val="both"/>
        <w:rPr>
          <w:rFonts w:ascii="Arial" w:hAnsi="Arial" w:cs="Arial"/>
          <w:szCs w:val="22"/>
          <w:u w:val="single"/>
        </w:rPr>
      </w:pPr>
      <w:r>
        <w:rPr>
          <w:rFonts w:ascii="Arial" w:hAnsi="Arial" w:cs="Arial"/>
          <w:szCs w:val="22"/>
        </w:rPr>
        <w:t>33/13-14</w:t>
      </w:r>
      <w:r w:rsidR="00C86BCB" w:rsidRPr="00F414CE">
        <w:rPr>
          <w:rFonts w:ascii="Arial" w:hAnsi="Arial" w:cs="Arial"/>
          <w:szCs w:val="22"/>
        </w:rPr>
        <w:tab/>
      </w:r>
      <w:r w:rsidR="00C86BCB" w:rsidRPr="00F414CE">
        <w:rPr>
          <w:rFonts w:ascii="Arial" w:hAnsi="Arial" w:cs="Arial"/>
          <w:szCs w:val="22"/>
          <w:u w:val="single"/>
        </w:rPr>
        <w:t>Membership and elections</w:t>
      </w:r>
    </w:p>
    <w:p w14:paraId="32A2D049" w14:textId="77777777" w:rsidR="00C86BCB" w:rsidRPr="00F414CE" w:rsidRDefault="00C86BCB" w:rsidP="00D809EE">
      <w:pPr>
        <w:jc w:val="both"/>
        <w:rPr>
          <w:rFonts w:ascii="Arial" w:hAnsi="Arial" w:cs="Arial"/>
          <w:szCs w:val="22"/>
          <w:u w:val="single"/>
        </w:rPr>
      </w:pPr>
    </w:p>
    <w:p w14:paraId="2B1D43BB" w14:textId="3F2FE45C" w:rsidR="00C86BCB" w:rsidRPr="00F414CE" w:rsidRDefault="00C86BCB" w:rsidP="00D809EE">
      <w:pPr>
        <w:pStyle w:val="ListParagraph"/>
        <w:ind w:left="2127" w:hanging="709"/>
        <w:jc w:val="both"/>
        <w:rPr>
          <w:u w:val="single"/>
        </w:rPr>
      </w:pPr>
      <w:r w:rsidRPr="00F414CE">
        <w:t>(a)</w:t>
      </w:r>
      <w:r w:rsidRPr="00F414CE">
        <w:tab/>
      </w:r>
      <w:r w:rsidRPr="00F414CE">
        <w:rPr>
          <w:u w:val="dotted"/>
        </w:rPr>
        <w:t>Appointment of the Chair of the Faculty of Arts</w:t>
      </w:r>
    </w:p>
    <w:p w14:paraId="1CBC3427" w14:textId="77777777" w:rsidR="00C86BCB" w:rsidRPr="00F414CE" w:rsidRDefault="00C86BCB" w:rsidP="00D809EE">
      <w:pPr>
        <w:pStyle w:val="ListParagraph"/>
        <w:ind w:left="2127"/>
        <w:jc w:val="both"/>
      </w:pPr>
    </w:p>
    <w:p w14:paraId="7B298020" w14:textId="480611BF" w:rsidR="00C86BCB" w:rsidRPr="00F414CE" w:rsidRDefault="00C86BCB" w:rsidP="00D809EE">
      <w:pPr>
        <w:pStyle w:val="ListParagraph"/>
        <w:ind w:left="2127"/>
        <w:jc w:val="both"/>
      </w:pPr>
      <w:r w:rsidRPr="00F414CE">
        <w:t>CONSIDER</w:t>
      </w:r>
      <w:r w:rsidR="002F7DE9">
        <w:t>ED</w:t>
      </w:r>
      <w:r w:rsidRPr="00F414CE">
        <w:t>:</w:t>
      </w:r>
    </w:p>
    <w:p w14:paraId="0225422A" w14:textId="77777777" w:rsidR="00C86BCB" w:rsidRPr="00F414CE" w:rsidRDefault="00C86BCB" w:rsidP="00D809EE">
      <w:pPr>
        <w:pStyle w:val="ListParagraph"/>
        <w:ind w:left="2127"/>
        <w:jc w:val="both"/>
      </w:pPr>
    </w:p>
    <w:p w14:paraId="6A680685" w14:textId="77777777" w:rsidR="00C86BCB" w:rsidRDefault="00C86BCB" w:rsidP="00D809EE">
      <w:pPr>
        <w:pStyle w:val="ListParagraph"/>
        <w:ind w:left="2127"/>
        <w:jc w:val="both"/>
      </w:pPr>
      <w:r w:rsidRPr="00F414CE">
        <w:t>A brief report from the Registrar to be read at the meeting as to the recommendation of the Vice-Chancellor for the appointment of the Chair of the Faculty.</w:t>
      </w:r>
    </w:p>
    <w:p w14:paraId="3A80A5B2" w14:textId="77777777" w:rsidR="00F079C1" w:rsidRDefault="00F079C1" w:rsidP="00D809EE">
      <w:pPr>
        <w:pStyle w:val="ListParagraph"/>
        <w:ind w:left="2127"/>
        <w:jc w:val="both"/>
      </w:pPr>
    </w:p>
    <w:p w14:paraId="4653413E" w14:textId="695478E5" w:rsidR="00605912" w:rsidRDefault="00605912" w:rsidP="00D809EE">
      <w:pPr>
        <w:pStyle w:val="ListParagraph"/>
        <w:ind w:left="2127"/>
        <w:jc w:val="both"/>
      </w:pPr>
      <w:r>
        <w:t xml:space="preserve">RESOLVED: </w:t>
      </w:r>
    </w:p>
    <w:p w14:paraId="02FAC497" w14:textId="77777777" w:rsidR="00605912" w:rsidRDefault="00605912" w:rsidP="00D809EE">
      <w:pPr>
        <w:pStyle w:val="ListParagraph"/>
        <w:ind w:left="2127"/>
        <w:jc w:val="both"/>
      </w:pPr>
    </w:p>
    <w:p w14:paraId="68AED131" w14:textId="217C327B" w:rsidR="00605912" w:rsidRPr="00F414CE" w:rsidRDefault="00605912" w:rsidP="00D809EE">
      <w:pPr>
        <w:pStyle w:val="ListParagraph"/>
        <w:ind w:left="2127"/>
        <w:jc w:val="both"/>
      </w:pPr>
      <w:r>
        <w:t xml:space="preserve">That </w:t>
      </w:r>
      <w:r w:rsidR="00772DDE">
        <w:t xml:space="preserve">the recommendation from the Vice Chancellor that </w:t>
      </w:r>
      <w:r>
        <w:t>Professor Maureen Freely be appointed Chair of the Faculty of Arts</w:t>
      </w:r>
      <w:r w:rsidR="00772DDE">
        <w:t>,</w:t>
      </w:r>
      <w:r>
        <w:t xml:space="preserve"> for the academic year 2014-15</w:t>
      </w:r>
      <w:r w:rsidR="00772DDE">
        <w:t xml:space="preserve">, be </w:t>
      </w:r>
      <w:r w:rsidR="00772DDE" w:rsidRPr="00772DDE">
        <w:rPr>
          <w:u w:val="single"/>
        </w:rPr>
        <w:t>approved</w:t>
      </w:r>
      <w:r w:rsidR="00772DDE">
        <w:t xml:space="preserve">. </w:t>
      </w:r>
    </w:p>
    <w:p w14:paraId="33CEFE2D" w14:textId="77777777" w:rsidR="00C86BCB" w:rsidRPr="00F414CE" w:rsidRDefault="00C86BCB" w:rsidP="00D809EE">
      <w:pPr>
        <w:ind w:left="2127" w:hanging="709"/>
        <w:jc w:val="both"/>
        <w:rPr>
          <w:rFonts w:ascii="Arial" w:hAnsi="Arial" w:cs="Arial"/>
          <w:szCs w:val="22"/>
        </w:rPr>
      </w:pPr>
    </w:p>
    <w:p w14:paraId="26F9D75F" w14:textId="77777777" w:rsidR="00C86BCB" w:rsidRPr="00F414CE" w:rsidRDefault="00C86BCB" w:rsidP="00D809EE">
      <w:pPr>
        <w:ind w:left="2127" w:hanging="709"/>
        <w:jc w:val="both"/>
        <w:rPr>
          <w:rFonts w:ascii="Arial" w:hAnsi="Arial" w:cs="Arial"/>
          <w:szCs w:val="22"/>
          <w:u w:val="dotted"/>
        </w:rPr>
      </w:pPr>
      <w:r w:rsidRPr="00F414CE">
        <w:rPr>
          <w:rFonts w:ascii="Arial" w:hAnsi="Arial" w:cs="Arial"/>
          <w:szCs w:val="22"/>
        </w:rPr>
        <w:t>(b)</w:t>
      </w:r>
      <w:r w:rsidRPr="00F414CE">
        <w:rPr>
          <w:rFonts w:ascii="Arial" w:hAnsi="Arial" w:cs="Arial"/>
          <w:szCs w:val="22"/>
        </w:rPr>
        <w:tab/>
      </w:r>
      <w:r w:rsidRPr="00F414CE">
        <w:rPr>
          <w:rFonts w:ascii="Arial" w:hAnsi="Arial" w:cs="Arial"/>
          <w:szCs w:val="22"/>
          <w:u w:val="dotted"/>
        </w:rPr>
        <w:t>Board of the Faculty of Arts and its sub-committees</w:t>
      </w:r>
    </w:p>
    <w:p w14:paraId="59C814E0" w14:textId="77777777" w:rsidR="00C86BCB" w:rsidRPr="00F414CE" w:rsidRDefault="00C86BCB" w:rsidP="00D809EE">
      <w:pPr>
        <w:ind w:left="2127" w:hanging="709"/>
        <w:jc w:val="both"/>
        <w:rPr>
          <w:rFonts w:ascii="Arial" w:hAnsi="Arial" w:cs="Arial"/>
          <w:szCs w:val="22"/>
        </w:rPr>
      </w:pPr>
    </w:p>
    <w:p w14:paraId="6BD5CC82" w14:textId="3D4D32A8" w:rsidR="00C86BCB" w:rsidRPr="00F414CE" w:rsidRDefault="00B56448" w:rsidP="00D809EE">
      <w:pPr>
        <w:ind w:left="2127"/>
        <w:jc w:val="both"/>
        <w:rPr>
          <w:rFonts w:ascii="Arial" w:hAnsi="Arial" w:cs="Arial"/>
          <w:szCs w:val="22"/>
        </w:rPr>
      </w:pPr>
      <w:r>
        <w:rPr>
          <w:rFonts w:ascii="Arial" w:hAnsi="Arial" w:cs="Arial"/>
          <w:szCs w:val="22"/>
        </w:rPr>
        <w:t>REPORT</w:t>
      </w:r>
      <w:r w:rsidR="002F7DE9">
        <w:rPr>
          <w:rFonts w:ascii="Arial" w:hAnsi="Arial" w:cs="Arial"/>
          <w:szCs w:val="22"/>
        </w:rPr>
        <w:t>ED</w:t>
      </w:r>
      <w:r w:rsidR="00C86BCB" w:rsidRPr="00F414CE">
        <w:rPr>
          <w:rFonts w:ascii="Arial" w:hAnsi="Arial" w:cs="Arial"/>
          <w:szCs w:val="22"/>
        </w:rPr>
        <w:t>:</w:t>
      </w:r>
    </w:p>
    <w:p w14:paraId="04139017" w14:textId="77777777" w:rsidR="00C86BCB" w:rsidRPr="00F414CE" w:rsidRDefault="00C86BCB" w:rsidP="00D809EE">
      <w:pPr>
        <w:ind w:left="2127" w:hanging="709"/>
        <w:jc w:val="both"/>
        <w:rPr>
          <w:rFonts w:ascii="Arial" w:hAnsi="Arial" w:cs="Arial"/>
          <w:szCs w:val="22"/>
        </w:rPr>
      </w:pPr>
    </w:p>
    <w:p w14:paraId="7D8B7561" w14:textId="668F9A8A" w:rsidR="00C86BCB" w:rsidRPr="00F414CE" w:rsidRDefault="00C86BCB" w:rsidP="00D809EE">
      <w:pPr>
        <w:ind w:left="2835" w:hanging="709"/>
        <w:jc w:val="both"/>
        <w:rPr>
          <w:rFonts w:ascii="Arial" w:hAnsi="Arial" w:cs="Arial"/>
          <w:szCs w:val="22"/>
        </w:rPr>
      </w:pPr>
      <w:r w:rsidRPr="00F414CE">
        <w:rPr>
          <w:rFonts w:ascii="Arial" w:hAnsi="Arial" w:cs="Arial"/>
          <w:szCs w:val="22"/>
        </w:rPr>
        <w:t>(i)</w:t>
      </w:r>
      <w:r w:rsidRPr="00F414CE">
        <w:rPr>
          <w:rFonts w:ascii="Arial" w:hAnsi="Arial" w:cs="Arial"/>
          <w:szCs w:val="22"/>
        </w:rPr>
        <w:tab/>
      </w:r>
      <w:r w:rsidR="00B56448">
        <w:rPr>
          <w:rFonts w:ascii="Arial" w:hAnsi="Arial" w:cs="Arial"/>
          <w:szCs w:val="22"/>
        </w:rPr>
        <w:t>The new Deputy Chair will be agreed with the ne</w:t>
      </w:r>
      <w:r w:rsidR="00FA3E3B">
        <w:rPr>
          <w:rFonts w:ascii="Arial" w:hAnsi="Arial" w:cs="Arial"/>
          <w:szCs w:val="22"/>
        </w:rPr>
        <w:t xml:space="preserve">w Faculty Chair. </w:t>
      </w:r>
    </w:p>
    <w:p w14:paraId="6A22FED3" w14:textId="77777777" w:rsidR="00C86BCB" w:rsidRPr="00F414CE" w:rsidRDefault="00C86BCB" w:rsidP="00D809EE">
      <w:pPr>
        <w:ind w:left="2127" w:hanging="709"/>
        <w:jc w:val="both"/>
        <w:rPr>
          <w:rFonts w:ascii="Arial" w:hAnsi="Arial" w:cs="Arial"/>
          <w:szCs w:val="22"/>
        </w:rPr>
      </w:pPr>
    </w:p>
    <w:p w14:paraId="5B96D6C4" w14:textId="5CD7E0AB" w:rsidR="00C86BCB" w:rsidRPr="00F414CE" w:rsidRDefault="00C86BCB" w:rsidP="00D809EE">
      <w:pPr>
        <w:ind w:left="2127"/>
        <w:jc w:val="both"/>
        <w:rPr>
          <w:rFonts w:ascii="Arial" w:hAnsi="Arial" w:cs="Arial"/>
          <w:szCs w:val="22"/>
        </w:rPr>
      </w:pPr>
      <w:r w:rsidRPr="00F414CE">
        <w:rPr>
          <w:rFonts w:ascii="Arial" w:hAnsi="Arial" w:cs="Arial"/>
          <w:szCs w:val="22"/>
        </w:rPr>
        <w:t>CONSIDER</w:t>
      </w:r>
      <w:r w:rsidR="002F7DE9">
        <w:rPr>
          <w:rFonts w:ascii="Arial" w:hAnsi="Arial" w:cs="Arial"/>
          <w:szCs w:val="22"/>
        </w:rPr>
        <w:t>ED</w:t>
      </w:r>
      <w:r w:rsidRPr="00F414CE">
        <w:rPr>
          <w:rFonts w:ascii="Arial" w:hAnsi="Arial" w:cs="Arial"/>
          <w:szCs w:val="22"/>
        </w:rPr>
        <w:t>:</w:t>
      </w:r>
    </w:p>
    <w:p w14:paraId="44BA0F8B" w14:textId="77777777" w:rsidR="00C86BCB" w:rsidRPr="00F414CE" w:rsidRDefault="00C86BCB" w:rsidP="00D809EE">
      <w:pPr>
        <w:ind w:left="2127" w:hanging="709"/>
        <w:jc w:val="both"/>
        <w:rPr>
          <w:rFonts w:ascii="Arial" w:hAnsi="Arial" w:cs="Arial"/>
          <w:szCs w:val="22"/>
        </w:rPr>
      </w:pPr>
    </w:p>
    <w:p w14:paraId="30F32861" w14:textId="53D91552" w:rsidR="00C86BCB" w:rsidRPr="00F414CE" w:rsidRDefault="00C86BCB" w:rsidP="00D809EE">
      <w:pPr>
        <w:ind w:left="2835" w:hanging="709"/>
        <w:jc w:val="both"/>
        <w:rPr>
          <w:rFonts w:ascii="Arial" w:hAnsi="Arial" w:cs="Arial"/>
          <w:szCs w:val="22"/>
        </w:rPr>
      </w:pPr>
      <w:r w:rsidRPr="00F414CE">
        <w:rPr>
          <w:rFonts w:ascii="Arial" w:hAnsi="Arial" w:cs="Arial"/>
          <w:szCs w:val="22"/>
        </w:rPr>
        <w:t>(ii)</w:t>
      </w:r>
      <w:r w:rsidRPr="00F414CE">
        <w:rPr>
          <w:rFonts w:ascii="Arial" w:hAnsi="Arial" w:cs="Arial"/>
          <w:szCs w:val="22"/>
        </w:rPr>
        <w:tab/>
        <w:t>Nominations to the Board of the Faculty of Arts and its sub-commi</w:t>
      </w:r>
      <w:r w:rsidR="0060553E" w:rsidRPr="00F414CE">
        <w:rPr>
          <w:rFonts w:ascii="Arial" w:hAnsi="Arial" w:cs="Arial"/>
          <w:szCs w:val="22"/>
        </w:rPr>
        <w:t>ttees for the academic year 2014</w:t>
      </w:r>
      <w:r w:rsidR="0086434C" w:rsidRPr="00F414CE">
        <w:rPr>
          <w:rFonts w:ascii="Arial" w:hAnsi="Arial" w:cs="Arial"/>
          <w:szCs w:val="22"/>
        </w:rPr>
        <w:t>/1</w:t>
      </w:r>
      <w:r w:rsidR="0060553E" w:rsidRPr="00F414CE">
        <w:rPr>
          <w:rFonts w:ascii="Arial" w:hAnsi="Arial" w:cs="Arial"/>
          <w:szCs w:val="22"/>
        </w:rPr>
        <w:t>5</w:t>
      </w:r>
      <w:r w:rsidRPr="00F414CE">
        <w:rPr>
          <w:rFonts w:ascii="Arial" w:hAnsi="Arial" w:cs="Arial"/>
          <w:szCs w:val="22"/>
        </w:rPr>
        <w:t xml:space="preserve"> (</w:t>
      </w:r>
      <w:r w:rsidR="003D011A" w:rsidRPr="00F414CE">
        <w:rPr>
          <w:rFonts w:ascii="Arial" w:hAnsi="Arial" w:cs="Arial"/>
          <w:szCs w:val="22"/>
        </w:rPr>
        <w:t>p</w:t>
      </w:r>
      <w:r w:rsidR="0086434C" w:rsidRPr="00F414CE">
        <w:rPr>
          <w:rFonts w:ascii="Arial" w:hAnsi="Arial" w:cs="Arial"/>
          <w:szCs w:val="22"/>
        </w:rPr>
        <w:t>aper BFA.</w:t>
      </w:r>
      <w:r w:rsidR="0004492D" w:rsidRPr="00F414CE">
        <w:rPr>
          <w:rFonts w:ascii="Arial" w:hAnsi="Arial" w:cs="Arial"/>
          <w:szCs w:val="22"/>
        </w:rPr>
        <w:t>17</w:t>
      </w:r>
      <w:r w:rsidRPr="00F414CE">
        <w:rPr>
          <w:rFonts w:ascii="Arial" w:hAnsi="Arial" w:cs="Arial"/>
          <w:szCs w:val="22"/>
        </w:rPr>
        <w:t>/1</w:t>
      </w:r>
      <w:r w:rsidR="0060553E" w:rsidRPr="00F414CE">
        <w:rPr>
          <w:rFonts w:ascii="Arial" w:hAnsi="Arial" w:cs="Arial"/>
          <w:szCs w:val="22"/>
        </w:rPr>
        <w:t>3</w:t>
      </w:r>
      <w:r w:rsidRPr="00F414CE">
        <w:rPr>
          <w:rFonts w:ascii="Arial" w:hAnsi="Arial" w:cs="Arial"/>
          <w:szCs w:val="22"/>
        </w:rPr>
        <w:t>-1</w:t>
      </w:r>
      <w:r w:rsidR="0060553E" w:rsidRPr="00F414CE">
        <w:rPr>
          <w:rFonts w:ascii="Arial" w:hAnsi="Arial" w:cs="Arial"/>
          <w:szCs w:val="22"/>
        </w:rPr>
        <w:t>4</w:t>
      </w:r>
      <w:r w:rsidRPr="00F414CE">
        <w:rPr>
          <w:rFonts w:ascii="Arial" w:hAnsi="Arial" w:cs="Arial"/>
          <w:szCs w:val="22"/>
        </w:rPr>
        <w:t>);</w:t>
      </w:r>
    </w:p>
    <w:p w14:paraId="7B60E5C1" w14:textId="29D3EC2A" w:rsidR="00C86BCB" w:rsidRDefault="005E46A8" w:rsidP="00D809EE">
      <w:pPr>
        <w:ind w:left="2127" w:hanging="709"/>
        <w:jc w:val="both"/>
        <w:rPr>
          <w:rFonts w:ascii="Arial" w:hAnsi="Arial" w:cs="Arial"/>
          <w:szCs w:val="22"/>
        </w:rPr>
      </w:pPr>
      <w:r>
        <w:rPr>
          <w:rFonts w:ascii="Arial" w:hAnsi="Arial" w:cs="Arial"/>
          <w:szCs w:val="22"/>
        </w:rPr>
        <w:lastRenderedPageBreak/>
        <w:tab/>
        <w:t xml:space="preserve">RESOLVED: </w:t>
      </w:r>
    </w:p>
    <w:p w14:paraId="5896108C" w14:textId="77777777" w:rsidR="005E46A8" w:rsidRDefault="005E46A8" w:rsidP="00D809EE">
      <w:pPr>
        <w:ind w:left="2127" w:hanging="709"/>
        <w:jc w:val="both"/>
        <w:rPr>
          <w:rFonts w:ascii="Arial" w:hAnsi="Arial" w:cs="Arial"/>
          <w:szCs w:val="22"/>
        </w:rPr>
      </w:pPr>
    </w:p>
    <w:p w14:paraId="42DF07D9" w14:textId="00DC54F4" w:rsidR="00772DDE" w:rsidRDefault="00772DDE" w:rsidP="00D809EE">
      <w:pPr>
        <w:ind w:left="2880" w:hanging="762"/>
        <w:jc w:val="both"/>
        <w:rPr>
          <w:rFonts w:ascii="Arial" w:hAnsi="Arial" w:cs="Arial"/>
          <w:szCs w:val="22"/>
        </w:rPr>
      </w:pPr>
      <w:r>
        <w:rPr>
          <w:rFonts w:ascii="Arial" w:hAnsi="Arial" w:cs="Arial"/>
          <w:szCs w:val="22"/>
        </w:rPr>
        <w:t>(A)</w:t>
      </w:r>
      <w:r>
        <w:rPr>
          <w:rFonts w:ascii="Arial" w:hAnsi="Arial" w:cs="Arial"/>
          <w:szCs w:val="22"/>
        </w:rPr>
        <w:tab/>
        <w:t>That the nominations to the Board o</w:t>
      </w:r>
      <w:r w:rsidR="00141324">
        <w:rPr>
          <w:rFonts w:ascii="Arial" w:hAnsi="Arial" w:cs="Arial"/>
          <w:szCs w:val="22"/>
        </w:rPr>
        <w:t>f</w:t>
      </w:r>
      <w:r>
        <w:rPr>
          <w:rFonts w:ascii="Arial" w:hAnsi="Arial" w:cs="Arial"/>
          <w:szCs w:val="22"/>
        </w:rPr>
        <w:t xml:space="preserve"> the Faculty of Arts and its Sub-Committees </w:t>
      </w:r>
      <w:r w:rsidR="00544645">
        <w:rPr>
          <w:rFonts w:ascii="Arial" w:hAnsi="Arial" w:cs="Arial"/>
          <w:szCs w:val="22"/>
        </w:rPr>
        <w:t xml:space="preserve">for the 2014/15 academic year, as set out in paper </w:t>
      </w:r>
      <w:r w:rsidR="00544645" w:rsidRPr="00F414CE">
        <w:rPr>
          <w:rFonts w:ascii="Arial" w:hAnsi="Arial" w:cs="Arial"/>
          <w:szCs w:val="22"/>
        </w:rPr>
        <w:t>BFA.17/13-14</w:t>
      </w:r>
      <w:r w:rsidR="00544645">
        <w:rPr>
          <w:rFonts w:ascii="Arial" w:hAnsi="Arial" w:cs="Arial"/>
          <w:szCs w:val="22"/>
        </w:rPr>
        <w:t xml:space="preserve">, be </w:t>
      </w:r>
      <w:r w:rsidR="00544645" w:rsidRPr="00544645">
        <w:rPr>
          <w:rFonts w:ascii="Arial" w:hAnsi="Arial" w:cs="Arial"/>
          <w:szCs w:val="22"/>
          <w:u w:val="single"/>
        </w:rPr>
        <w:t>approved</w:t>
      </w:r>
      <w:r w:rsidR="00BF75DD">
        <w:rPr>
          <w:rFonts w:ascii="Arial" w:hAnsi="Arial" w:cs="Arial"/>
          <w:szCs w:val="22"/>
        </w:rPr>
        <w:t xml:space="preserve">; </w:t>
      </w:r>
    </w:p>
    <w:p w14:paraId="71C68834" w14:textId="77777777" w:rsidR="00AD7951" w:rsidRDefault="00AD7951" w:rsidP="00D809EE">
      <w:pPr>
        <w:ind w:left="2880" w:hanging="762"/>
        <w:jc w:val="both"/>
        <w:rPr>
          <w:rFonts w:ascii="Arial" w:hAnsi="Arial" w:cs="Arial"/>
          <w:szCs w:val="22"/>
        </w:rPr>
      </w:pPr>
    </w:p>
    <w:p w14:paraId="58E052B7" w14:textId="68B603CD" w:rsidR="00AD7951" w:rsidRDefault="00AD7951" w:rsidP="00D809EE">
      <w:pPr>
        <w:ind w:left="2880" w:hanging="762"/>
        <w:jc w:val="both"/>
        <w:rPr>
          <w:rFonts w:ascii="Arial" w:hAnsi="Arial" w:cs="Arial"/>
          <w:szCs w:val="22"/>
        </w:rPr>
      </w:pPr>
      <w:r>
        <w:rPr>
          <w:rFonts w:ascii="Arial" w:hAnsi="Arial" w:cs="Arial"/>
          <w:szCs w:val="22"/>
        </w:rPr>
        <w:t>(B)</w:t>
      </w:r>
      <w:r>
        <w:rPr>
          <w:rFonts w:ascii="Arial" w:hAnsi="Arial" w:cs="Arial"/>
          <w:szCs w:val="22"/>
        </w:rPr>
        <w:tab/>
      </w:r>
      <w:r w:rsidRPr="00AD7951">
        <w:rPr>
          <w:rFonts w:ascii="Arial" w:hAnsi="Arial" w:cs="Arial"/>
          <w:szCs w:val="22"/>
        </w:rPr>
        <w:t xml:space="preserve">That Departments would submit any outstanding nominations to the Secretariat by </w:t>
      </w:r>
      <w:r>
        <w:rPr>
          <w:rFonts w:ascii="Arial" w:hAnsi="Arial" w:cs="Arial"/>
          <w:szCs w:val="22"/>
        </w:rPr>
        <w:t xml:space="preserve">27 June 2014 </w:t>
      </w:r>
      <w:r w:rsidRPr="00AD7951">
        <w:rPr>
          <w:rFonts w:ascii="Arial" w:hAnsi="Arial" w:cs="Arial"/>
          <w:szCs w:val="22"/>
        </w:rPr>
        <w:t>at the latest;</w:t>
      </w:r>
    </w:p>
    <w:p w14:paraId="40F2B539" w14:textId="77777777" w:rsidR="00772DDE" w:rsidRDefault="00772DDE" w:rsidP="00D809EE">
      <w:pPr>
        <w:ind w:left="2880" w:hanging="762"/>
        <w:jc w:val="both"/>
        <w:rPr>
          <w:rFonts w:ascii="Arial" w:hAnsi="Arial" w:cs="Arial"/>
          <w:szCs w:val="22"/>
        </w:rPr>
      </w:pPr>
    </w:p>
    <w:p w14:paraId="442D3175" w14:textId="7ED9058C" w:rsidR="005E46A8" w:rsidRDefault="00AD7951" w:rsidP="00D809EE">
      <w:pPr>
        <w:ind w:left="2880" w:hanging="762"/>
        <w:jc w:val="both"/>
        <w:rPr>
          <w:rFonts w:ascii="Arial" w:hAnsi="Arial" w:cs="Arial"/>
          <w:szCs w:val="22"/>
        </w:rPr>
      </w:pPr>
      <w:r>
        <w:rPr>
          <w:rFonts w:ascii="Arial" w:hAnsi="Arial" w:cs="Arial"/>
          <w:szCs w:val="22"/>
        </w:rPr>
        <w:t>(C</w:t>
      </w:r>
      <w:r w:rsidR="00772DDE">
        <w:rPr>
          <w:rFonts w:ascii="Arial" w:hAnsi="Arial" w:cs="Arial"/>
          <w:szCs w:val="22"/>
        </w:rPr>
        <w:t>)</w:t>
      </w:r>
      <w:r w:rsidR="00772DDE">
        <w:rPr>
          <w:rFonts w:ascii="Arial" w:hAnsi="Arial" w:cs="Arial"/>
          <w:szCs w:val="22"/>
        </w:rPr>
        <w:tab/>
      </w:r>
      <w:r w:rsidR="005809CA">
        <w:rPr>
          <w:rFonts w:ascii="Arial" w:hAnsi="Arial" w:cs="Arial"/>
          <w:szCs w:val="22"/>
        </w:rPr>
        <w:t>That the Chair of the Board approve</w:t>
      </w:r>
      <w:r w:rsidR="00DA0614">
        <w:rPr>
          <w:rFonts w:ascii="Arial" w:hAnsi="Arial" w:cs="Arial"/>
          <w:szCs w:val="22"/>
        </w:rPr>
        <w:t xml:space="preserve"> any outstanding </w:t>
      </w:r>
      <w:r w:rsidR="004109D9">
        <w:rPr>
          <w:rFonts w:ascii="Arial" w:hAnsi="Arial" w:cs="Arial"/>
          <w:szCs w:val="22"/>
        </w:rPr>
        <w:t xml:space="preserve">appointments </w:t>
      </w:r>
      <w:r>
        <w:rPr>
          <w:rFonts w:ascii="Arial" w:hAnsi="Arial" w:cs="Arial"/>
          <w:szCs w:val="22"/>
        </w:rPr>
        <w:t xml:space="preserve">on behalf of the Board. </w:t>
      </w:r>
    </w:p>
    <w:p w14:paraId="2542E680" w14:textId="77777777" w:rsidR="005E46A8" w:rsidRPr="00F414CE" w:rsidRDefault="005E46A8" w:rsidP="00D809EE">
      <w:pPr>
        <w:jc w:val="both"/>
        <w:rPr>
          <w:rFonts w:ascii="Arial" w:hAnsi="Arial" w:cs="Arial"/>
          <w:szCs w:val="22"/>
        </w:rPr>
      </w:pPr>
    </w:p>
    <w:p w14:paraId="4F5B191E" w14:textId="77777777" w:rsidR="00C86BCB" w:rsidRPr="00F414CE" w:rsidRDefault="00275C32" w:rsidP="00D809EE">
      <w:pPr>
        <w:ind w:left="2127" w:hanging="709"/>
        <w:jc w:val="both"/>
        <w:rPr>
          <w:rFonts w:ascii="Arial" w:hAnsi="Arial" w:cs="Arial"/>
          <w:szCs w:val="22"/>
          <w:u w:val="dotted"/>
        </w:rPr>
      </w:pPr>
      <w:r w:rsidRPr="00F414CE">
        <w:rPr>
          <w:rFonts w:ascii="Arial" w:hAnsi="Arial" w:cs="Arial"/>
          <w:szCs w:val="22"/>
        </w:rPr>
        <w:t>(c</w:t>
      </w:r>
      <w:r w:rsidR="00C86BCB" w:rsidRPr="00F414CE">
        <w:rPr>
          <w:rFonts w:ascii="Arial" w:hAnsi="Arial" w:cs="Arial"/>
          <w:szCs w:val="22"/>
        </w:rPr>
        <w:t>)</w:t>
      </w:r>
      <w:r w:rsidR="00C86BCB" w:rsidRPr="00F414CE">
        <w:rPr>
          <w:rFonts w:ascii="Arial" w:hAnsi="Arial" w:cs="Arial"/>
          <w:szCs w:val="22"/>
        </w:rPr>
        <w:tab/>
      </w:r>
      <w:r w:rsidR="00C86BCB" w:rsidRPr="00F414CE">
        <w:rPr>
          <w:rFonts w:ascii="Arial" w:hAnsi="Arial" w:cs="Arial"/>
          <w:szCs w:val="22"/>
          <w:u w:val="dotted"/>
        </w:rPr>
        <w:t>University-level committees</w:t>
      </w:r>
    </w:p>
    <w:p w14:paraId="74DF8569" w14:textId="77777777" w:rsidR="00C86BCB" w:rsidRPr="00F414CE" w:rsidRDefault="00C86BCB" w:rsidP="00D809EE">
      <w:pPr>
        <w:ind w:left="2127" w:hanging="709"/>
        <w:jc w:val="both"/>
        <w:rPr>
          <w:rFonts w:ascii="Arial" w:hAnsi="Arial" w:cs="Arial"/>
          <w:szCs w:val="22"/>
          <w:u w:val="dotted"/>
        </w:rPr>
      </w:pPr>
    </w:p>
    <w:p w14:paraId="3E0E1477" w14:textId="67862F92" w:rsidR="00C86BCB" w:rsidRPr="00F414CE" w:rsidRDefault="00051AE3" w:rsidP="00D809EE">
      <w:pPr>
        <w:ind w:left="2127" w:hanging="709"/>
        <w:jc w:val="both"/>
        <w:rPr>
          <w:rFonts w:ascii="Arial" w:hAnsi="Arial" w:cs="Arial"/>
          <w:szCs w:val="22"/>
        </w:rPr>
      </w:pPr>
      <w:r>
        <w:rPr>
          <w:rFonts w:ascii="Arial" w:hAnsi="Arial" w:cs="Arial"/>
          <w:szCs w:val="22"/>
        </w:rPr>
        <w:tab/>
      </w:r>
      <w:r w:rsidR="00C86BCB" w:rsidRPr="00F414CE">
        <w:rPr>
          <w:rFonts w:ascii="Arial" w:hAnsi="Arial" w:cs="Arial"/>
          <w:szCs w:val="22"/>
        </w:rPr>
        <w:t>CONSIDER</w:t>
      </w:r>
      <w:r>
        <w:rPr>
          <w:rFonts w:ascii="Arial" w:hAnsi="Arial" w:cs="Arial"/>
          <w:szCs w:val="22"/>
        </w:rPr>
        <w:t>ED</w:t>
      </w:r>
      <w:r w:rsidR="00C86BCB" w:rsidRPr="00F414CE">
        <w:rPr>
          <w:rFonts w:ascii="Arial" w:hAnsi="Arial" w:cs="Arial"/>
          <w:szCs w:val="22"/>
        </w:rPr>
        <w:t>:</w:t>
      </w:r>
    </w:p>
    <w:p w14:paraId="3D33F4DE" w14:textId="77777777" w:rsidR="00C86BCB" w:rsidRPr="00F414CE" w:rsidRDefault="00C86BCB" w:rsidP="00D809EE">
      <w:pPr>
        <w:ind w:left="2127" w:hanging="709"/>
        <w:jc w:val="both"/>
        <w:rPr>
          <w:rFonts w:ascii="Arial" w:hAnsi="Arial" w:cs="Arial"/>
          <w:szCs w:val="22"/>
        </w:rPr>
      </w:pPr>
    </w:p>
    <w:p w14:paraId="0D45C81C" w14:textId="3FAC3BFD" w:rsidR="00C86BCB" w:rsidRDefault="00705639" w:rsidP="00D809EE">
      <w:pPr>
        <w:ind w:left="2127" w:hanging="709"/>
        <w:jc w:val="both"/>
        <w:rPr>
          <w:rFonts w:ascii="Arial" w:hAnsi="Arial" w:cs="Arial"/>
          <w:szCs w:val="22"/>
        </w:rPr>
      </w:pPr>
      <w:r>
        <w:rPr>
          <w:rFonts w:ascii="Arial" w:hAnsi="Arial" w:cs="Arial"/>
          <w:szCs w:val="22"/>
        </w:rPr>
        <w:t xml:space="preserve"> </w:t>
      </w:r>
      <w:r>
        <w:rPr>
          <w:rFonts w:ascii="Arial" w:hAnsi="Arial" w:cs="Arial"/>
          <w:szCs w:val="22"/>
        </w:rPr>
        <w:tab/>
      </w:r>
      <w:r w:rsidR="00C86BCB" w:rsidRPr="00F414CE">
        <w:rPr>
          <w:rFonts w:ascii="Arial" w:hAnsi="Arial" w:cs="Arial"/>
          <w:szCs w:val="22"/>
        </w:rPr>
        <w:t>Nominations on appointments for individuals to represent the Faculty on University committees for the academic year 201</w:t>
      </w:r>
      <w:r w:rsidR="0060553E" w:rsidRPr="00F414CE">
        <w:rPr>
          <w:rFonts w:ascii="Arial" w:hAnsi="Arial" w:cs="Arial"/>
          <w:szCs w:val="22"/>
        </w:rPr>
        <w:t>4</w:t>
      </w:r>
      <w:r w:rsidR="00C86BCB" w:rsidRPr="00F414CE">
        <w:rPr>
          <w:rFonts w:ascii="Arial" w:hAnsi="Arial" w:cs="Arial"/>
          <w:szCs w:val="22"/>
        </w:rPr>
        <w:t>/1</w:t>
      </w:r>
      <w:r w:rsidR="0060553E" w:rsidRPr="00F414CE">
        <w:rPr>
          <w:rFonts w:ascii="Arial" w:hAnsi="Arial" w:cs="Arial"/>
          <w:szCs w:val="22"/>
        </w:rPr>
        <w:t>5</w:t>
      </w:r>
      <w:r w:rsidR="00C86BCB" w:rsidRPr="00F414CE">
        <w:rPr>
          <w:rFonts w:ascii="Arial" w:hAnsi="Arial" w:cs="Arial"/>
          <w:szCs w:val="22"/>
        </w:rPr>
        <w:t xml:space="preserve"> </w:t>
      </w:r>
      <w:r w:rsidR="007820BC" w:rsidRPr="00F414CE">
        <w:rPr>
          <w:rFonts w:ascii="Arial" w:hAnsi="Arial" w:cs="Arial"/>
          <w:szCs w:val="22"/>
        </w:rPr>
        <w:t>(</w:t>
      </w:r>
      <w:r w:rsidR="003D011A" w:rsidRPr="00F414CE">
        <w:rPr>
          <w:rFonts w:ascii="Arial" w:hAnsi="Arial" w:cs="Arial"/>
          <w:szCs w:val="22"/>
        </w:rPr>
        <w:t>p</w:t>
      </w:r>
      <w:r w:rsidR="007820BC" w:rsidRPr="00F414CE">
        <w:rPr>
          <w:rFonts w:ascii="Arial" w:hAnsi="Arial" w:cs="Arial"/>
          <w:szCs w:val="22"/>
        </w:rPr>
        <w:t>aper BFA.</w:t>
      </w:r>
      <w:r w:rsidR="0004492D" w:rsidRPr="00F414CE">
        <w:rPr>
          <w:rFonts w:ascii="Arial" w:hAnsi="Arial" w:cs="Arial"/>
          <w:szCs w:val="22"/>
        </w:rPr>
        <w:t>18</w:t>
      </w:r>
      <w:r w:rsidR="00C86BCB" w:rsidRPr="00F414CE">
        <w:rPr>
          <w:rFonts w:ascii="Arial" w:hAnsi="Arial" w:cs="Arial"/>
          <w:szCs w:val="22"/>
        </w:rPr>
        <w:t>/1</w:t>
      </w:r>
      <w:r w:rsidR="0060553E" w:rsidRPr="00F414CE">
        <w:rPr>
          <w:rFonts w:ascii="Arial" w:hAnsi="Arial" w:cs="Arial"/>
          <w:szCs w:val="22"/>
        </w:rPr>
        <w:t>3</w:t>
      </w:r>
      <w:r w:rsidR="00C86BCB" w:rsidRPr="00F414CE">
        <w:rPr>
          <w:rFonts w:ascii="Arial" w:hAnsi="Arial" w:cs="Arial"/>
          <w:szCs w:val="22"/>
        </w:rPr>
        <w:t>-1</w:t>
      </w:r>
      <w:r w:rsidR="0060553E" w:rsidRPr="00F414CE">
        <w:rPr>
          <w:rFonts w:ascii="Arial" w:hAnsi="Arial" w:cs="Arial"/>
          <w:szCs w:val="22"/>
        </w:rPr>
        <w:t>4</w:t>
      </w:r>
      <w:r w:rsidR="002F7DE9">
        <w:rPr>
          <w:rFonts w:ascii="Arial" w:hAnsi="Arial" w:cs="Arial"/>
          <w:szCs w:val="22"/>
        </w:rPr>
        <w:t>)</w:t>
      </w:r>
      <w:r w:rsidR="00C86BCB" w:rsidRPr="00F414CE">
        <w:rPr>
          <w:rFonts w:ascii="Arial" w:hAnsi="Arial" w:cs="Arial"/>
          <w:szCs w:val="22"/>
        </w:rPr>
        <w:t>;</w:t>
      </w:r>
    </w:p>
    <w:p w14:paraId="4521B319" w14:textId="79D5A0B8" w:rsidR="00361ED8" w:rsidRDefault="001A4113" w:rsidP="00D809EE">
      <w:pPr>
        <w:ind w:left="2127" w:hanging="709"/>
        <w:jc w:val="both"/>
        <w:rPr>
          <w:rFonts w:ascii="Arial" w:hAnsi="Arial" w:cs="Arial"/>
          <w:szCs w:val="22"/>
        </w:rPr>
      </w:pPr>
      <w:r>
        <w:rPr>
          <w:rFonts w:ascii="Arial" w:hAnsi="Arial" w:cs="Arial"/>
          <w:szCs w:val="22"/>
        </w:rPr>
        <w:tab/>
      </w:r>
    </w:p>
    <w:p w14:paraId="3C4867A6" w14:textId="43074A0D" w:rsidR="00772DDE" w:rsidRDefault="001A4113" w:rsidP="00D809EE">
      <w:pPr>
        <w:ind w:left="2127" w:hanging="709"/>
        <w:jc w:val="both"/>
        <w:rPr>
          <w:rFonts w:ascii="Arial" w:hAnsi="Arial" w:cs="Arial"/>
          <w:szCs w:val="22"/>
        </w:rPr>
      </w:pPr>
      <w:r>
        <w:rPr>
          <w:rFonts w:ascii="Arial" w:hAnsi="Arial" w:cs="Arial"/>
          <w:szCs w:val="22"/>
        </w:rPr>
        <w:tab/>
      </w:r>
      <w:r w:rsidR="00AF471A">
        <w:rPr>
          <w:rFonts w:ascii="Arial" w:hAnsi="Arial" w:cs="Arial"/>
          <w:szCs w:val="22"/>
        </w:rPr>
        <w:t xml:space="preserve">RESOLVED: </w:t>
      </w:r>
      <w:r w:rsidR="00772DDE">
        <w:rPr>
          <w:rFonts w:ascii="Arial" w:hAnsi="Arial" w:cs="Arial"/>
          <w:szCs w:val="22"/>
        </w:rPr>
        <w:t xml:space="preserve"> </w:t>
      </w:r>
    </w:p>
    <w:p w14:paraId="09B09E3B" w14:textId="77777777" w:rsidR="005028C6" w:rsidRDefault="005028C6" w:rsidP="00D809EE">
      <w:pPr>
        <w:ind w:left="2127" w:hanging="709"/>
        <w:jc w:val="both"/>
        <w:rPr>
          <w:rFonts w:ascii="Arial" w:hAnsi="Arial" w:cs="Arial"/>
          <w:szCs w:val="22"/>
        </w:rPr>
      </w:pPr>
    </w:p>
    <w:p w14:paraId="7EA229C5" w14:textId="087B2594" w:rsidR="00141324" w:rsidRDefault="00141324" w:rsidP="00D809EE">
      <w:pPr>
        <w:pStyle w:val="ListParagraph"/>
        <w:numPr>
          <w:ilvl w:val="0"/>
          <w:numId w:val="10"/>
        </w:numPr>
        <w:jc w:val="both"/>
      </w:pPr>
      <w:r w:rsidRPr="00360298">
        <w:t xml:space="preserve">That the nominations University Committees for the Faculty of Arts for the 2014/15 academic year, as set out in paper BFA.18/13-14, be </w:t>
      </w:r>
      <w:r w:rsidRPr="00360298">
        <w:rPr>
          <w:u w:val="single"/>
        </w:rPr>
        <w:t>approved</w:t>
      </w:r>
      <w:r w:rsidR="009C7D97">
        <w:t>;</w:t>
      </w:r>
    </w:p>
    <w:p w14:paraId="6B887C30" w14:textId="77777777" w:rsidR="00360298" w:rsidRPr="00360298" w:rsidRDefault="00360298" w:rsidP="00D809EE">
      <w:pPr>
        <w:pStyle w:val="ListParagraph"/>
        <w:ind w:left="2838"/>
        <w:jc w:val="both"/>
      </w:pPr>
    </w:p>
    <w:p w14:paraId="0147EBBF" w14:textId="7ED80747" w:rsidR="00360298" w:rsidRPr="00360298" w:rsidRDefault="00360298" w:rsidP="00D809EE">
      <w:pPr>
        <w:pStyle w:val="ListParagraph"/>
        <w:numPr>
          <w:ilvl w:val="0"/>
          <w:numId w:val="10"/>
        </w:numPr>
        <w:jc w:val="both"/>
      </w:pPr>
      <w:r w:rsidRPr="00360298">
        <w:t>That Departments would submit any outstanding nom</w:t>
      </w:r>
      <w:r>
        <w:t xml:space="preserve">inations to the Secretariat by 27 </w:t>
      </w:r>
      <w:r w:rsidRPr="00360298">
        <w:t xml:space="preserve">June </w:t>
      </w:r>
      <w:r>
        <w:t>2014 a</w:t>
      </w:r>
      <w:r w:rsidR="008B67C5">
        <w:t xml:space="preserve">t the latest. </w:t>
      </w:r>
    </w:p>
    <w:p w14:paraId="2E295FC1" w14:textId="77777777" w:rsidR="00141324" w:rsidRDefault="00141324" w:rsidP="00D809EE">
      <w:pPr>
        <w:ind w:left="2118"/>
        <w:jc w:val="both"/>
      </w:pPr>
    </w:p>
    <w:p w14:paraId="1D148FD2" w14:textId="77777777" w:rsidR="00C86BCB" w:rsidRPr="00ED5361" w:rsidRDefault="00275C32" w:rsidP="00D809EE">
      <w:pPr>
        <w:ind w:left="720" w:firstLine="720"/>
        <w:jc w:val="both"/>
        <w:rPr>
          <w:rFonts w:ascii="Arial" w:hAnsi="Arial" w:cs="Arial"/>
          <w:szCs w:val="22"/>
          <w:lang w:eastAsia="en-GB"/>
        </w:rPr>
      </w:pPr>
      <w:r w:rsidRPr="00ED5361">
        <w:rPr>
          <w:rFonts w:ascii="Arial" w:hAnsi="Arial" w:cs="Arial"/>
          <w:szCs w:val="22"/>
        </w:rPr>
        <w:t>(d</w:t>
      </w:r>
      <w:r w:rsidR="00C86BCB" w:rsidRPr="00ED5361">
        <w:rPr>
          <w:rFonts w:ascii="Arial" w:hAnsi="Arial" w:cs="Arial"/>
          <w:szCs w:val="22"/>
        </w:rPr>
        <w:t>)</w:t>
      </w:r>
      <w:r w:rsidR="00C86BCB" w:rsidRPr="00ED5361">
        <w:rPr>
          <w:rFonts w:ascii="Arial" w:hAnsi="Arial" w:cs="Arial"/>
          <w:szCs w:val="22"/>
        </w:rPr>
        <w:tab/>
      </w:r>
      <w:r w:rsidR="00C86BCB" w:rsidRPr="00ED5361">
        <w:rPr>
          <w:rFonts w:ascii="Arial" w:hAnsi="Arial" w:cs="Arial"/>
          <w:szCs w:val="22"/>
          <w:u w:val="dotted"/>
          <w:lang w:eastAsia="en-GB"/>
        </w:rPr>
        <w:t>Election of Board Members to the Senate</w:t>
      </w:r>
    </w:p>
    <w:p w14:paraId="38DE2F40" w14:textId="77777777" w:rsidR="00C86BCB" w:rsidRPr="00ED5361" w:rsidRDefault="00C86BCB" w:rsidP="00D809EE">
      <w:pPr>
        <w:ind w:left="2127" w:hanging="709"/>
        <w:jc w:val="both"/>
        <w:rPr>
          <w:rFonts w:ascii="Arial" w:hAnsi="Arial" w:cs="Arial"/>
          <w:szCs w:val="22"/>
          <w:lang w:eastAsia="en-GB"/>
        </w:rPr>
      </w:pPr>
      <w:r w:rsidRPr="00ED5361">
        <w:rPr>
          <w:rFonts w:ascii="Arial" w:hAnsi="Arial" w:cs="Arial"/>
          <w:szCs w:val="22"/>
          <w:lang w:eastAsia="en-GB"/>
        </w:rPr>
        <w:t> </w:t>
      </w:r>
    </w:p>
    <w:p w14:paraId="3EC77A6C" w14:textId="3C1D0434" w:rsidR="00C86BCB" w:rsidRPr="00ED5361" w:rsidRDefault="00C86BCB" w:rsidP="00D809EE">
      <w:pPr>
        <w:ind w:left="2127"/>
        <w:jc w:val="both"/>
        <w:rPr>
          <w:rFonts w:ascii="Arial" w:hAnsi="Arial" w:cs="Arial"/>
          <w:szCs w:val="22"/>
          <w:lang w:eastAsia="en-GB"/>
        </w:rPr>
      </w:pPr>
      <w:r w:rsidRPr="00ED5361">
        <w:rPr>
          <w:rFonts w:ascii="Arial" w:hAnsi="Arial" w:cs="Arial"/>
          <w:szCs w:val="22"/>
          <w:lang w:eastAsia="en-GB"/>
        </w:rPr>
        <w:t>REPORT</w:t>
      </w:r>
      <w:r w:rsidR="00051AE3">
        <w:rPr>
          <w:rFonts w:ascii="Arial" w:hAnsi="Arial" w:cs="Arial"/>
          <w:szCs w:val="22"/>
          <w:lang w:eastAsia="en-GB"/>
        </w:rPr>
        <w:t>ED</w:t>
      </w:r>
      <w:r w:rsidRPr="00ED5361">
        <w:rPr>
          <w:rFonts w:ascii="Arial" w:hAnsi="Arial" w:cs="Arial"/>
          <w:szCs w:val="22"/>
          <w:lang w:eastAsia="en-GB"/>
        </w:rPr>
        <w:t>:</w:t>
      </w:r>
    </w:p>
    <w:p w14:paraId="05B068B7" w14:textId="77777777" w:rsidR="00C86BCB" w:rsidRPr="00ED5361" w:rsidRDefault="00C86BCB" w:rsidP="00D809EE">
      <w:pPr>
        <w:ind w:left="2127" w:hanging="709"/>
        <w:jc w:val="both"/>
        <w:rPr>
          <w:rFonts w:ascii="Arial" w:hAnsi="Arial" w:cs="Arial"/>
          <w:szCs w:val="22"/>
          <w:lang w:eastAsia="en-GB"/>
        </w:rPr>
      </w:pPr>
      <w:r w:rsidRPr="00ED5361">
        <w:rPr>
          <w:rFonts w:ascii="Arial" w:hAnsi="Arial" w:cs="Arial"/>
          <w:szCs w:val="22"/>
          <w:lang w:eastAsia="en-GB"/>
        </w:rPr>
        <w:t> </w:t>
      </w:r>
    </w:p>
    <w:p w14:paraId="7FD279EF" w14:textId="429F1E1E" w:rsidR="00F70F32" w:rsidRPr="00F70F32" w:rsidRDefault="00C86BCB" w:rsidP="00D809EE">
      <w:pPr>
        <w:pStyle w:val="ListParagraph"/>
        <w:numPr>
          <w:ilvl w:val="0"/>
          <w:numId w:val="9"/>
        </w:numPr>
        <w:jc w:val="both"/>
        <w:rPr>
          <w:lang w:eastAsia="en-GB"/>
        </w:rPr>
      </w:pPr>
      <w:r w:rsidRPr="00F70F32">
        <w:rPr>
          <w:lang w:eastAsia="en-GB"/>
        </w:rPr>
        <w:t>That the Senate has six places for representative members of the Board of the Faculty of Arts appointed by the Board and that continuing representatives (with their term of appointment in brackets) are as follows:</w:t>
      </w:r>
    </w:p>
    <w:p w14:paraId="16C3166D" w14:textId="77777777" w:rsidR="00F70F32" w:rsidRDefault="00F70F32" w:rsidP="00D809EE">
      <w:pPr>
        <w:pStyle w:val="ListParagraph"/>
        <w:ind w:left="2846"/>
        <w:jc w:val="both"/>
      </w:pPr>
    </w:p>
    <w:p w14:paraId="60433B83" w14:textId="489CCE32" w:rsidR="0060553E" w:rsidRPr="00F70F32" w:rsidRDefault="0060553E" w:rsidP="00D809EE">
      <w:pPr>
        <w:pStyle w:val="ListParagraph"/>
        <w:ind w:left="2846"/>
        <w:jc w:val="both"/>
        <w:rPr>
          <w:lang w:eastAsia="en-GB"/>
        </w:rPr>
      </w:pPr>
      <w:r w:rsidRPr="00F70F32">
        <w:t>Dr C Constable (Film &amp; Television Studies) (2015)</w:t>
      </w:r>
    </w:p>
    <w:p w14:paraId="06AFDFE1" w14:textId="0C09AFA1" w:rsidR="00015E41" w:rsidRPr="00ED5361" w:rsidRDefault="00CC6091" w:rsidP="00D809EE">
      <w:pPr>
        <w:ind w:left="2835"/>
        <w:jc w:val="both"/>
        <w:rPr>
          <w:rFonts w:ascii="Arial" w:hAnsi="Arial" w:cs="Arial"/>
          <w:szCs w:val="22"/>
        </w:rPr>
      </w:pPr>
      <w:r>
        <w:rPr>
          <w:rFonts w:ascii="Arial" w:hAnsi="Arial" w:cs="Arial"/>
          <w:szCs w:val="22"/>
        </w:rPr>
        <w:t xml:space="preserve">Professor Alison Menezes (Hispanic Studies) </w:t>
      </w:r>
      <w:r w:rsidR="00015E41" w:rsidRPr="00ED5361">
        <w:rPr>
          <w:rFonts w:ascii="Arial" w:hAnsi="Arial" w:cs="Arial"/>
          <w:szCs w:val="22"/>
        </w:rPr>
        <w:t>(201</w:t>
      </w:r>
      <w:r w:rsidR="0060553E">
        <w:rPr>
          <w:rFonts w:ascii="Arial" w:hAnsi="Arial" w:cs="Arial"/>
          <w:szCs w:val="22"/>
        </w:rPr>
        <w:t>6</w:t>
      </w:r>
      <w:r w:rsidR="00015E41" w:rsidRPr="00ED5361">
        <w:rPr>
          <w:rFonts w:ascii="Arial" w:hAnsi="Arial" w:cs="Arial"/>
          <w:szCs w:val="22"/>
        </w:rPr>
        <w:t>)</w:t>
      </w:r>
      <w:r w:rsidR="00015E41" w:rsidRPr="00ED5361">
        <w:rPr>
          <w:rFonts w:ascii="Arial" w:hAnsi="Arial" w:cs="Arial"/>
          <w:szCs w:val="22"/>
        </w:rPr>
        <w:br/>
      </w:r>
      <w:r>
        <w:rPr>
          <w:rFonts w:ascii="Arial" w:hAnsi="Arial" w:cs="Arial"/>
          <w:szCs w:val="22"/>
        </w:rPr>
        <w:t xml:space="preserve">Professor Stephen Shapiro (English and Comparative Literary Studies) </w:t>
      </w:r>
      <w:r w:rsidR="00015E41" w:rsidRPr="00ED5361">
        <w:rPr>
          <w:rFonts w:ascii="Arial" w:hAnsi="Arial" w:cs="Arial"/>
          <w:szCs w:val="22"/>
        </w:rPr>
        <w:t>(2</w:t>
      </w:r>
      <w:r w:rsidR="0060553E">
        <w:rPr>
          <w:rFonts w:ascii="Arial" w:hAnsi="Arial" w:cs="Arial"/>
          <w:szCs w:val="22"/>
        </w:rPr>
        <w:t>016</w:t>
      </w:r>
      <w:r w:rsidR="00015E41" w:rsidRPr="00ED5361">
        <w:rPr>
          <w:rFonts w:ascii="Arial" w:hAnsi="Arial" w:cs="Arial"/>
          <w:szCs w:val="22"/>
        </w:rPr>
        <w:t>)</w:t>
      </w:r>
    </w:p>
    <w:p w14:paraId="571FCA91" w14:textId="77777777" w:rsidR="00C86BCB" w:rsidRPr="00ED5361" w:rsidRDefault="00C86BCB" w:rsidP="00D809EE">
      <w:pPr>
        <w:ind w:left="2127" w:hanging="709"/>
        <w:jc w:val="both"/>
        <w:rPr>
          <w:rFonts w:ascii="Arial" w:hAnsi="Arial" w:cs="Arial"/>
          <w:szCs w:val="22"/>
        </w:rPr>
      </w:pPr>
    </w:p>
    <w:p w14:paraId="79AAF936" w14:textId="53903607" w:rsidR="00C86BCB" w:rsidRPr="00ED5361" w:rsidRDefault="00C86BCB" w:rsidP="00D809EE">
      <w:pPr>
        <w:ind w:left="2835" w:hanging="709"/>
        <w:jc w:val="both"/>
        <w:rPr>
          <w:rFonts w:ascii="Arial" w:hAnsi="Arial" w:cs="Arial"/>
          <w:szCs w:val="22"/>
          <w:lang w:eastAsia="en-GB"/>
        </w:rPr>
      </w:pPr>
      <w:r w:rsidRPr="00ED5361">
        <w:rPr>
          <w:rFonts w:ascii="Arial" w:hAnsi="Arial" w:cs="Arial"/>
          <w:szCs w:val="22"/>
          <w:lang w:eastAsia="en-GB"/>
        </w:rPr>
        <w:t xml:space="preserve">(ii)    </w:t>
      </w:r>
      <w:r w:rsidRPr="00ED5361">
        <w:rPr>
          <w:rFonts w:ascii="Arial" w:hAnsi="Arial" w:cs="Arial"/>
          <w:szCs w:val="22"/>
          <w:lang w:eastAsia="en-GB"/>
        </w:rPr>
        <w:tab/>
      </w:r>
      <w:r w:rsidRPr="00DA5130">
        <w:rPr>
          <w:rFonts w:ascii="Arial" w:hAnsi="Arial" w:cs="Arial"/>
          <w:szCs w:val="22"/>
          <w:lang w:eastAsia="en-GB"/>
        </w:rPr>
        <w:t xml:space="preserve">That there </w:t>
      </w:r>
      <w:r w:rsidR="007C67B1" w:rsidRPr="00DA5130">
        <w:rPr>
          <w:rFonts w:ascii="Arial" w:hAnsi="Arial" w:cs="Arial"/>
          <w:szCs w:val="22"/>
          <w:lang w:eastAsia="en-GB"/>
        </w:rPr>
        <w:t xml:space="preserve">are </w:t>
      </w:r>
      <w:r w:rsidR="0060553E" w:rsidRPr="00DA5130">
        <w:rPr>
          <w:rFonts w:ascii="Arial" w:hAnsi="Arial" w:cs="Arial"/>
          <w:szCs w:val="22"/>
          <w:lang w:eastAsia="en-GB"/>
        </w:rPr>
        <w:t>three</w:t>
      </w:r>
      <w:r w:rsidR="007C67B1" w:rsidRPr="00DA5130">
        <w:rPr>
          <w:rFonts w:ascii="Arial" w:hAnsi="Arial" w:cs="Arial"/>
          <w:szCs w:val="22"/>
          <w:lang w:eastAsia="en-GB"/>
        </w:rPr>
        <w:t xml:space="preserve"> vacancies</w:t>
      </w:r>
      <w:r w:rsidRPr="00DA5130">
        <w:rPr>
          <w:rFonts w:ascii="Arial" w:hAnsi="Arial" w:cs="Arial"/>
          <w:szCs w:val="22"/>
          <w:lang w:eastAsia="en-GB"/>
        </w:rPr>
        <w:t xml:space="preserve"> on Senate </w:t>
      </w:r>
      <w:r w:rsidR="007C67B1" w:rsidRPr="00DA5130">
        <w:rPr>
          <w:rFonts w:ascii="Arial" w:hAnsi="Arial" w:cs="Arial"/>
          <w:szCs w:val="22"/>
          <w:lang w:eastAsia="en-GB"/>
        </w:rPr>
        <w:t>for</w:t>
      </w:r>
      <w:r w:rsidRPr="00DA5130">
        <w:rPr>
          <w:rFonts w:ascii="Arial" w:hAnsi="Arial" w:cs="Arial"/>
          <w:szCs w:val="22"/>
          <w:lang w:eastAsia="en-GB"/>
        </w:rPr>
        <w:t xml:space="preserve"> representative member</w:t>
      </w:r>
      <w:r w:rsidR="007C67B1" w:rsidRPr="00DA5130">
        <w:rPr>
          <w:rFonts w:ascii="Arial" w:hAnsi="Arial" w:cs="Arial"/>
          <w:szCs w:val="22"/>
          <w:lang w:eastAsia="en-GB"/>
        </w:rPr>
        <w:t>s</w:t>
      </w:r>
      <w:r w:rsidRPr="00DA5130">
        <w:rPr>
          <w:rFonts w:ascii="Arial" w:hAnsi="Arial" w:cs="Arial"/>
          <w:szCs w:val="22"/>
          <w:lang w:eastAsia="en-GB"/>
        </w:rPr>
        <w:t xml:space="preserve"> of the Board of the Faculty of Arts f</w:t>
      </w:r>
      <w:r w:rsidR="007C67B1" w:rsidRPr="00DA5130">
        <w:rPr>
          <w:rFonts w:ascii="Arial" w:hAnsi="Arial" w:cs="Arial"/>
          <w:szCs w:val="22"/>
          <w:lang w:eastAsia="en-GB"/>
        </w:rPr>
        <w:t>or the period 1 August 201</w:t>
      </w:r>
      <w:r w:rsidR="0060553E" w:rsidRPr="00DA5130">
        <w:rPr>
          <w:rFonts w:ascii="Arial" w:hAnsi="Arial" w:cs="Arial"/>
          <w:szCs w:val="22"/>
          <w:lang w:eastAsia="en-GB"/>
        </w:rPr>
        <w:t>4</w:t>
      </w:r>
      <w:r w:rsidRPr="00DA5130">
        <w:rPr>
          <w:rFonts w:ascii="Arial" w:hAnsi="Arial" w:cs="Arial"/>
          <w:szCs w:val="22"/>
          <w:lang w:eastAsia="en-GB"/>
        </w:rPr>
        <w:t xml:space="preserve"> to 31 July 201</w:t>
      </w:r>
      <w:r w:rsidR="0060553E" w:rsidRPr="00DA5130">
        <w:rPr>
          <w:rFonts w:ascii="Arial" w:hAnsi="Arial" w:cs="Arial"/>
          <w:szCs w:val="22"/>
          <w:lang w:eastAsia="en-GB"/>
        </w:rPr>
        <w:t>7</w:t>
      </w:r>
      <w:r w:rsidRPr="00DA5130">
        <w:rPr>
          <w:rFonts w:ascii="Arial" w:hAnsi="Arial" w:cs="Arial"/>
          <w:szCs w:val="22"/>
          <w:lang w:eastAsia="en-GB"/>
        </w:rPr>
        <w:t xml:space="preserve"> arising from the end of the term of office of </w:t>
      </w:r>
      <w:r w:rsidR="0060553E" w:rsidRPr="00DA5130">
        <w:rPr>
          <w:rFonts w:ascii="Arial" w:hAnsi="Arial" w:cs="Arial"/>
          <w:szCs w:val="22"/>
          <w:lang w:eastAsia="en-GB"/>
        </w:rPr>
        <w:t xml:space="preserve">Professor S Gilson, Professor N Hewlett and Professor M Luddy, </w:t>
      </w:r>
      <w:r w:rsidRPr="00DA5130">
        <w:rPr>
          <w:rFonts w:ascii="Arial" w:hAnsi="Arial" w:cs="Arial"/>
          <w:szCs w:val="22"/>
          <w:lang w:eastAsia="en-GB"/>
        </w:rPr>
        <w:t>and that nominations from the Board for replacement member</w:t>
      </w:r>
      <w:r w:rsidR="009C7D97">
        <w:rPr>
          <w:rFonts w:ascii="Arial" w:hAnsi="Arial" w:cs="Arial"/>
          <w:szCs w:val="22"/>
          <w:lang w:eastAsia="en-GB"/>
        </w:rPr>
        <w:t>s</w:t>
      </w:r>
      <w:r w:rsidRPr="00DA5130">
        <w:rPr>
          <w:rFonts w:ascii="Arial" w:hAnsi="Arial" w:cs="Arial"/>
          <w:szCs w:val="22"/>
          <w:lang w:eastAsia="en-GB"/>
        </w:rPr>
        <w:t xml:space="preserve"> were r</w:t>
      </w:r>
      <w:r w:rsidR="00AA7352" w:rsidRPr="00DA5130">
        <w:rPr>
          <w:rFonts w:ascii="Arial" w:hAnsi="Arial" w:cs="Arial"/>
          <w:szCs w:val="22"/>
          <w:lang w:eastAsia="en-GB"/>
        </w:rPr>
        <w:t>equested by email on</w:t>
      </w:r>
      <w:r w:rsidR="00763F01" w:rsidRPr="00DA5130">
        <w:rPr>
          <w:rFonts w:ascii="Arial" w:hAnsi="Arial" w:cs="Arial"/>
          <w:szCs w:val="22"/>
          <w:lang w:eastAsia="en-GB"/>
        </w:rPr>
        <w:t xml:space="preserve"> 24</w:t>
      </w:r>
      <w:r w:rsidR="00AA7352" w:rsidRPr="00DA5130">
        <w:rPr>
          <w:rFonts w:ascii="Arial" w:hAnsi="Arial" w:cs="Arial"/>
          <w:szCs w:val="22"/>
          <w:lang w:eastAsia="en-GB"/>
        </w:rPr>
        <w:t xml:space="preserve"> </w:t>
      </w:r>
      <w:r w:rsidR="00763F01" w:rsidRPr="00DA5130">
        <w:rPr>
          <w:rFonts w:ascii="Arial" w:hAnsi="Arial" w:cs="Arial"/>
          <w:szCs w:val="22"/>
          <w:lang w:eastAsia="en-GB"/>
        </w:rPr>
        <w:t xml:space="preserve">April </w:t>
      </w:r>
      <w:r w:rsidR="00AA7352" w:rsidRPr="00DA5130">
        <w:rPr>
          <w:rFonts w:ascii="Arial" w:hAnsi="Arial" w:cs="Arial"/>
          <w:szCs w:val="22"/>
          <w:lang w:eastAsia="en-GB"/>
        </w:rPr>
        <w:t>201</w:t>
      </w:r>
      <w:r w:rsidR="0060553E" w:rsidRPr="00DA5130">
        <w:rPr>
          <w:rFonts w:ascii="Arial" w:hAnsi="Arial" w:cs="Arial"/>
          <w:szCs w:val="22"/>
          <w:lang w:eastAsia="en-GB"/>
        </w:rPr>
        <w:t>4</w:t>
      </w:r>
      <w:r w:rsidRPr="00DA5130">
        <w:rPr>
          <w:rFonts w:ascii="Arial" w:hAnsi="Arial" w:cs="Arial"/>
          <w:szCs w:val="22"/>
          <w:lang w:eastAsia="en-GB"/>
        </w:rPr>
        <w:t xml:space="preserve"> to be submitte</w:t>
      </w:r>
      <w:r w:rsidR="00AA7352" w:rsidRPr="00DA5130">
        <w:rPr>
          <w:rFonts w:ascii="Arial" w:hAnsi="Arial" w:cs="Arial"/>
          <w:szCs w:val="22"/>
          <w:lang w:eastAsia="en-GB"/>
        </w:rPr>
        <w:t xml:space="preserve">d by </w:t>
      </w:r>
      <w:r w:rsidR="00763F01" w:rsidRPr="00DA5130">
        <w:rPr>
          <w:rFonts w:ascii="Arial" w:hAnsi="Arial" w:cs="Arial"/>
          <w:szCs w:val="22"/>
          <w:lang w:eastAsia="en-GB"/>
        </w:rPr>
        <w:t>12</w:t>
      </w:r>
      <w:r w:rsidR="0060553E" w:rsidRPr="00DA5130">
        <w:rPr>
          <w:rFonts w:ascii="Arial" w:hAnsi="Arial" w:cs="Arial"/>
          <w:szCs w:val="22"/>
          <w:lang w:eastAsia="en-GB"/>
        </w:rPr>
        <w:t xml:space="preserve"> May 2014</w:t>
      </w:r>
      <w:r w:rsidRPr="00DA5130">
        <w:rPr>
          <w:rFonts w:ascii="Arial" w:hAnsi="Arial" w:cs="Arial"/>
          <w:szCs w:val="22"/>
          <w:lang w:eastAsia="en-GB"/>
        </w:rPr>
        <w:t>;</w:t>
      </w:r>
    </w:p>
    <w:p w14:paraId="2F2772F8" w14:textId="77777777" w:rsidR="00C86BCB" w:rsidRPr="00ED5361" w:rsidRDefault="00C86BCB" w:rsidP="00D809EE">
      <w:pPr>
        <w:ind w:left="2835" w:hanging="709"/>
        <w:jc w:val="both"/>
        <w:rPr>
          <w:rFonts w:ascii="Arial" w:hAnsi="Arial" w:cs="Arial"/>
          <w:szCs w:val="22"/>
          <w:lang w:eastAsia="en-GB"/>
        </w:rPr>
      </w:pPr>
    </w:p>
    <w:p w14:paraId="177272BB" w14:textId="77777777" w:rsidR="00C86BCB" w:rsidRPr="00ED5361" w:rsidRDefault="00AA7352" w:rsidP="00D809EE">
      <w:pPr>
        <w:ind w:left="2835" w:hanging="709"/>
        <w:jc w:val="both"/>
        <w:rPr>
          <w:rFonts w:ascii="Arial" w:hAnsi="Arial" w:cs="Arial"/>
          <w:szCs w:val="22"/>
        </w:rPr>
      </w:pPr>
      <w:r w:rsidRPr="00ED5361">
        <w:rPr>
          <w:rFonts w:ascii="Arial" w:hAnsi="Arial" w:cs="Arial"/>
          <w:szCs w:val="22"/>
        </w:rPr>
        <w:t xml:space="preserve"> (iii</w:t>
      </w:r>
      <w:r w:rsidR="00C86BCB" w:rsidRPr="00ED5361">
        <w:rPr>
          <w:rFonts w:ascii="Arial" w:hAnsi="Arial" w:cs="Arial"/>
          <w:szCs w:val="22"/>
        </w:rPr>
        <w:t>)</w:t>
      </w:r>
      <w:r w:rsidR="00C86BCB" w:rsidRPr="00ED5361">
        <w:rPr>
          <w:rFonts w:ascii="Arial" w:hAnsi="Arial" w:cs="Arial"/>
          <w:szCs w:val="22"/>
        </w:rPr>
        <w:tab/>
        <w:t>That, in accordance with University regulations, the majority of the six Faculty representatives must be Professors and the majority must be Heads of Departments.</w:t>
      </w:r>
    </w:p>
    <w:p w14:paraId="1CA83339" w14:textId="77777777" w:rsidR="00C86BCB" w:rsidRPr="00ED5361" w:rsidRDefault="00C86BCB" w:rsidP="00D809EE">
      <w:pPr>
        <w:ind w:left="2127" w:hanging="709"/>
        <w:jc w:val="both"/>
        <w:rPr>
          <w:rFonts w:ascii="Arial" w:hAnsi="Arial" w:cs="Arial"/>
          <w:szCs w:val="22"/>
        </w:rPr>
      </w:pPr>
    </w:p>
    <w:p w14:paraId="7BC1C986" w14:textId="71948622" w:rsidR="00C86BCB" w:rsidRPr="00ED5361" w:rsidRDefault="00C86BCB" w:rsidP="00D809EE">
      <w:pPr>
        <w:ind w:left="2127"/>
        <w:jc w:val="both"/>
        <w:rPr>
          <w:rFonts w:ascii="Arial" w:hAnsi="Arial" w:cs="Arial"/>
          <w:szCs w:val="22"/>
          <w:lang w:eastAsia="en-GB"/>
        </w:rPr>
      </w:pPr>
      <w:r w:rsidRPr="00ED5361">
        <w:rPr>
          <w:rFonts w:ascii="Arial" w:hAnsi="Arial" w:cs="Arial"/>
          <w:szCs w:val="22"/>
          <w:lang w:eastAsia="en-GB"/>
        </w:rPr>
        <w:t>CONSIDER</w:t>
      </w:r>
      <w:r w:rsidR="00051AE3">
        <w:rPr>
          <w:rFonts w:ascii="Arial" w:hAnsi="Arial" w:cs="Arial"/>
          <w:szCs w:val="22"/>
          <w:lang w:eastAsia="en-GB"/>
        </w:rPr>
        <w:t>ED</w:t>
      </w:r>
      <w:r w:rsidRPr="00ED5361">
        <w:rPr>
          <w:rFonts w:ascii="Arial" w:hAnsi="Arial" w:cs="Arial"/>
          <w:szCs w:val="22"/>
          <w:lang w:eastAsia="en-GB"/>
        </w:rPr>
        <w:t>:</w:t>
      </w:r>
    </w:p>
    <w:p w14:paraId="545D263F" w14:textId="77777777" w:rsidR="00C86BCB" w:rsidRPr="00ED5361" w:rsidRDefault="00C86BCB" w:rsidP="00D809EE">
      <w:pPr>
        <w:ind w:left="2127" w:hanging="709"/>
        <w:jc w:val="both"/>
        <w:rPr>
          <w:rFonts w:ascii="Arial" w:hAnsi="Arial" w:cs="Arial"/>
          <w:szCs w:val="22"/>
          <w:lang w:eastAsia="en-GB"/>
        </w:rPr>
      </w:pPr>
      <w:r w:rsidRPr="00ED5361">
        <w:rPr>
          <w:rFonts w:ascii="Arial" w:hAnsi="Arial" w:cs="Arial"/>
          <w:szCs w:val="22"/>
          <w:lang w:eastAsia="en-GB"/>
        </w:rPr>
        <w:t> </w:t>
      </w:r>
    </w:p>
    <w:p w14:paraId="14910F70" w14:textId="12BAFD0C" w:rsidR="00C86BCB" w:rsidRDefault="00C86BCB" w:rsidP="00D809EE">
      <w:pPr>
        <w:ind w:left="2127"/>
        <w:jc w:val="both"/>
        <w:rPr>
          <w:rFonts w:ascii="Arial" w:hAnsi="Arial" w:cs="Arial"/>
          <w:szCs w:val="22"/>
          <w:lang w:eastAsia="en-GB"/>
        </w:rPr>
      </w:pPr>
      <w:r w:rsidRPr="00ED5361">
        <w:rPr>
          <w:rFonts w:ascii="Arial" w:hAnsi="Arial" w:cs="Arial"/>
          <w:szCs w:val="22"/>
          <w:lang w:eastAsia="en-GB"/>
        </w:rPr>
        <w:t xml:space="preserve">In accordance with University Regulation 2.2, the election of </w:t>
      </w:r>
      <w:r w:rsidR="0060553E">
        <w:rPr>
          <w:rFonts w:ascii="Arial" w:hAnsi="Arial" w:cs="Arial"/>
          <w:szCs w:val="22"/>
          <w:lang w:eastAsia="en-GB"/>
        </w:rPr>
        <w:t xml:space="preserve">three </w:t>
      </w:r>
      <w:r w:rsidRPr="00ED5361">
        <w:rPr>
          <w:rFonts w:ascii="Arial" w:hAnsi="Arial" w:cs="Arial"/>
          <w:szCs w:val="22"/>
          <w:lang w:eastAsia="en-GB"/>
        </w:rPr>
        <w:t>member</w:t>
      </w:r>
      <w:r w:rsidR="0060553E">
        <w:rPr>
          <w:rFonts w:ascii="Arial" w:hAnsi="Arial" w:cs="Arial"/>
          <w:szCs w:val="22"/>
          <w:lang w:eastAsia="en-GB"/>
        </w:rPr>
        <w:t>s</w:t>
      </w:r>
      <w:r w:rsidRPr="00ED5361">
        <w:rPr>
          <w:rFonts w:ascii="Arial" w:hAnsi="Arial" w:cs="Arial"/>
          <w:szCs w:val="22"/>
          <w:lang w:eastAsia="en-GB"/>
        </w:rPr>
        <w:t xml:space="preserve"> of the Senate from the membership of the Board of the Faculty of Arts for 201</w:t>
      </w:r>
      <w:r w:rsidR="0060553E">
        <w:rPr>
          <w:rFonts w:ascii="Arial" w:hAnsi="Arial" w:cs="Arial"/>
          <w:szCs w:val="22"/>
          <w:lang w:eastAsia="en-GB"/>
        </w:rPr>
        <w:t>3</w:t>
      </w:r>
      <w:r w:rsidRPr="00ED5361">
        <w:rPr>
          <w:rFonts w:ascii="Arial" w:hAnsi="Arial" w:cs="Arial"/>
          <w:szCs w:val="22"/>
          <w:lang w:eastAsia="en-GB"/>
        </w:rPr>
        <w:t>/1</w:t>
      </w:r>
      <w:r w:rsidR="0060553E">
        <w:rPr>
          <w:rFonts w:ascii="Arial" w:hAnsi="Arial" w:cs="Arial"/>
          <w:szCs w:val="22"/>
          <w:lang w:eastAsia="en-GB"/>
        </w:rPr>
        <w:t>4</w:t>
      </w:r>
      <w:r w:rsidRPr="00ED5361">
        <w:rPr>
          <w:rFonts w:ascii="Arial" w:hAnsi="Arial" w:cs="Arial"/>
          <w:szCs w:val="22"/>
          <w:lang w:eastAsia="en-GB"/>
        </w:rPr>
        <w:t xml:space="preserve"> to serve for the period 1 August 201</w:t>
      </w:r>
      <w:r w:rsidR="0060553E">
        <w:rPr>
          <w:rFonts w:ascii="Arial" w:hAnsi="Arial" w:cs="Arial"/>
          <w:szCs w:val="22"/>
          <w:lang w:eastAsia="en-GB"/>
        </w:rPr>
        <w:t>4 to 31 July 2017</w:t>
      </w:r>
      <w:r w:rsidRPr="00ED5361">
        <w:rPr>
          <w:rFonts w:ascii="Arial" w:hAnsi="Arial" w:cs="Arial"/>
          <w:szCs w:val="22"/>
          <w:lang w:eastAsia="en-GB"/>
        </w:rPr>
        <w:t xml:space="preserve">. </w:t>
      </w:r>
    </w:p>
    <w:p w14:paraId="2D7EBEA9" w14:textId="77777777" w:rsidR="00EA135D" w:rsidRDefault="00EA135D" w:rsidP="00D809EE">
      <w:pPr>
        <w:ind w:left="2127"/>
        <w:jc w:val="both"/>
        <w:rPr>
          <w:rFonts w:ascii="Arial" w:hAnsi="Arial" w:cs="Arial"/>
          <w:szCs w:val="22"/>
          <w:lang w:eastAsia="en-GB"/>
        </w:rPr>
      </w:pPr>
    </w:p>
    <w:p w14:paraId="13FD63C4" w14:textId="579E3B78" w:rsidR="00361ED8" w:rsidRDefault="00361ED8" w:rsidP="00D809EE">
      <w:pPr>
        <w:ind w:left="2127"/>
        <w:jc w:val="both"/>
        <w:rPr>
          <w:rFonts w:ascii="Arial" w:hAnsi="Arial" w:cs="Arial"/>
          <w:szCs w:val="22"/>
          <w:lang w:eastAsia="en-GB"/>
        </w:rPr>
      </w:pPr>
      <w:r>
        <w:rPr>
          <w:rFonts w:ascii="Arial" w:hAnsi="Arial" w:cs="Arial"/>
          <w:szCs w:val="22"/>
          <w:lang w:eastAsia="en-GB"/>
        </w:rPr>
        <w:lastRenderedPageBreak/>
        <w:t xml:space="preserve">RESOLVED: </w:t>
      </w:r>
    </w:p>
    <w:p w14:paraId="7AE8FF7C" w14:textId="77777777" w:rsidR="00361ED8" w:rsidRDefault="00361ED8" w:rsidP="00D809EE">
      <w:pPr>
        <w:ind w:left="2127"/>
        <w:jc w:val="both"/>
        <w:rPr>
          <w:rFonts w:ascii="Arial" w:hAnsi="Arial" w:cs="Arial"/>
          <w:szCs w:val="22"/>
          <w:lang w:eastAsia="en-GB"/>
        </w:rPr>
      </w:pPr>
    </w:p>
    <w:p w14:paraId="6C5C5B82" w14:textId="68BB1AFA" w:rsidR="00361ED8" w:rsidRDefault="009811B0" w:rsidP="00D809EE">
      <w:pPr>
        <w:ind w:left="2880" w:hanging="753"/>
        <w:jc w:val="both"/>
        <w:rPr>
          <w:rFonts w:ascii="Arial" w:hAnsi="Arial" w:cs="Arial"/>
          <w:szCs w:val="22"/>
          <w:lang w:eastAsia="en-GB"/>
        </w:rPr>
      </w:pPr>
      <w:r>
        <w:rPr>
          <w:rFonts w:ascii="Arial" w:hAnsi="Arial" w:cs="Arial"/>
          <w:szCs w:val="22"/>
          <w:lang w:eastAsia="en-GB"/>
        </w:rPr>
        <w:t>(A)</w:t>
      </w:r>
      <w:r>
        <w:rPr>
          <w:rFonts w:ascii="Arial" w:hAnsi="Arial" w:cs="Arial"/>
          <w:szCs w:val="22"/>
          <w:lang w:eastAsia="en-GB"/>
        </w:rPr>
        <w:tab/>
      </w:r>
      <w:r w:rsidR="00361ED8">
        <w:rPr>
          <w:rFonts w:ascii="Arial" w:hAnsi="Arial" w:cs="Arial"/>
          <w:szCs w:val="22"/>
          <w:lang w:eastAsia="en-GB"/>
        </w:rPr>
        <w:t xml:space="preserve">That, in </w:t>
      </w:r>
      <w:r w:rsidR="007279F9">
        <w:rPr>
          <w:rFonts w:ascii="Arial" w:hAnsi="Arial" w:cs="Arial"/>
          <w:szCs w:val="22"/>
          <w:lang w:eastAsia="en-GB"/>
        </w:rPr>
        <w:t xml:space="preserve">accordance with University Regulation 2.2, Professor Daniel Branch (Department of History), Professor David Morley (English and </w:t>
      </w:r>
      <w:r w:rsidR="00D71AF8">
        <w:rPr>
          <w:rFonts w:ascii="Arial" w:hAnsi="Arial" w:cs="Arial"/>
          <w:szCs w:val="22"/>
          <w:lang w:eastAsia="en-GB"/>
        </w:rPr>
        <w:t>Comparative</w:t>
      </w:r>
      <w:r w:rsidR="007279F9">
        <w:rPr>
          <w:rFonts w:ascii="Arial" w:hAnsi="Arial" w:cs="Arial"/>
          <w:szCs w:val="22"/>
          <w:lang w:eastAsia="en-GB"/>
        </w:rPr>
        <w:t xml:space="preserve"> </w:t>
      </w:r>
      <w:r w:rsidR="00D71AF8">
        <w:rPr>
          <w:rFonts w:ascii="Arial" w:hAnsi="Arial" w:cs="Arial"/>
          <w:szCs w:val="22"/>
          <w:lang w:eastAsia="en-GB"/>
        </w:rPr>
        <w:t>Studies) and the new Head of the School of Modern Languages be elected as members of the Senate to represent the Faculty of Arts to serve for the period</w:t>
      </w:r>
      <w:r w:rsidR="009C7D97">
        <w:rPr>
          <w:rFonts w:ascii="Arial" w:hAnsi="Arial" w:cs="Arial"/>
          <w:szCs w:val="22"/>
          <w:lang w:eastAsia="en-GB"/>
        </w:rPr>
        <w:t xml:space="preserve"> 1 August 2014 to 21 July 2017;</w:t>
      </w:r>
    </w:p>
    <w:p w14:paraId="07036F1F" w14:textId="77777777" w:rsidR="009811B0" w:rsidRDefault="009811B0" w:rsidP="00D809EE">
      <w:pPr>
        <w:ind w:left="2880" w:hanging="753"/>
        <w:jc w:val="both"/>
        <w:rPr>
          <w:rFonts w:ascii="Arial" w:hAnsi="Arial" w:cs="Arial"/>
          <w:szCs w:val="22"/>
          <w:lang w:eastAsia="en-GB"/>
        </w:rPr>
      </w:pPr>
    </w:p>
    <w:p w14:paraId="120433AC" w14:textId="3D0936DC" w:rsidR="009811B0" w:rsidRDefault="009811B0" w:rsidP="00D809EE">
      <w:pPr>
        <w:ind w:left="2880" w:hanging="753"/>
        <w:jc w:val="both"/>
        <w:rPr>
          <w:rFonts w:ascii="Arial" w:hAnsi="Arial" w:cs="Arial"/>
          <w:szCs w:val="22"/>
          <w:lang w:eastAsia="en-GB"/>
        </w:rPr>
      </w:pPr>
      <w:r>
        <w:rPr>
          <w:rFonts w:ascii="Arial" w:hAnsi="Arial" w:cs="Arial"/>
          <w:szCs w:val="22"/>
          <w:lang w:eastAsia="en-GB"/>
        </w:rPr>
        <w:t>(B)</w:t>
      </w:r>
      <w:r>
        <w:rPr>
          <w:rFonts w:ascii="Arial" w:hAnsi="Arial" w:cs="Arial"/>
          <w:szCs w:val="22"/>
          <w:lang w:eastAsia="en-GB"/>
        </w:rPr>
        <w:tab/>
        <w:t xml:space="preserve">That the </w:t>
      </w:r>
      <w:r w:rsidR="005B0439">
        <w:rPr>
          <w:rFonts w:ascii="Arial" w:hAnsi="Arial" w:cs="Arial"/>
          <w:szCs w:val="22"/>
          <w:lang w:eastAsia="en-GB"/>
        </w:rPr>
        <w:t xml:space="preserve">Chair of the Board of Faculty of Arts would communicate to Board members the </w:t>
      </w:r>
      <w:r>
        <w:rPr>
          <w:rFonts w:ascii="Arial" w:hAnsi="Arial" w:cs="Arial"/>
          <w:szCs w:val="22"/>
          <w:lang w:eastAsia="en-GB"/>
        </w:rPr>
        <w:t>appointment of the new Head of</w:t>
      </w:r>
      <w:r w:rsidR="005B0439">
        <w:rPr>
          <w:rFonts w:ascii="Arial" w:hAnsi="Arial" w:cs="Arial"/>
          <w:szCs w:val="22"/>
          <w:lang w:eastAsia="en-GB"/>
        </w:rPr>
        <w:t xml:space="preserve"> the School of Modern Languages. </w:t>
      </w:r>
    </w:p>
    <w:p w14:paraId="2D4C54D2" w14:textId="77777777" w:rsidR="005401F7" w:rsidRDefault="005401F7" w:rsidP="00D809EE">
      <w:pPr>
        <w:jc w:val="both"/>
        <w:rPr>
          <w:rFonts w:ascii="Arial" w:hAnsi="Arial" w:cs="Arial"/>
          <w:szCs w:val="22"/>
          <w:lang w:eastAsia="en-GB"/>
        </w:rPr>
      </w:pPr>
    </w:p>
    <w:p w14:paraId="645EBCCD" w14:textId="2471C3D0" w:rsidR="005401F7" w:rsidRDefault="005401F7" w:rsidP="00D809EE">
      <w:pPr>
        <w:jc w:val="both"/>
        <w:rPr>
          <w:rFonts w:ascii="Arial" w:hAnsi="Arial" w:cs="Arial"/>
          <w:szCs w:val="22"/>
          <w:lang w:eastAsia="en-GB"/>
        </w:rPr>
      </w:pPr>
      <w:r>
        <w:rPr>
          <w:rFonts w:ascii="Arial" w:hAnsi="Arial" w:cs="Arial"/>
          <w:szCs w:val="22"/>
          <w:lang w:eastAsia="en-GB"/>
        </w:rPr>
        <w:tab/>
      </w:r>
      <w:r>
        <w:rPr>
          <w:rFonts w:ascii="Arial" w:hAnsi="Arial" w:cs="Arial"/>
          <w:szCs w:val="22"/>
          <w:lang w:eastAsia="en-GB"/>
        </w:rPr>
        <w:tab/>
      </w:r>
      <w:r>
        <w:rPr>
          <w:rFonts w:ascii="Arial" w:hAnsi="Arial" w:cs="Arial"/>
          <w:szCs w:val="22"/>
          <w:lang w:eastAsia="en-GB"/>
        </w:rPr>
        <w:tab/>
        <w:t>RECOMMENDED</w:t>
      </w:r>
      <w:r w:rsidR="00C911A9">
        <w:rPr>
          <w:rFonts w:ascii="Arial" w:hAnsi="Arial" w:cs="Arial"/>
          <w:szCs w:val="22"/>
          <w:lang w:eastAsia="en-GB"/>
        </w:rPr>
        <w:t>:</w:t>
      </w:r>
      <w:r>
        <w:rPr>
          <w:rFonts w:ascii="Arial" w:hAnsi="Arial" w:cs="Arial"/>
          <w:szCs w:val="22"/>
          <w:lang w:eastAsia="en-GB"/>
        </w:rPr>
        <w:t xml:space="preserve"> (to Senate) </w:t>
      </w:r>
    </w:p>
    <w:p w14:paraId="77083ABD" w14:textId="77777777" w:rsidR="005401F7" w:rsidRDefault="005401F7" w:rsidP="00D809EE">
      <w:pPr>
        <w:jc w:val="both"/>
        <w:rPr>
          <w:rFonts w:ascii="Arial" w:hAnsi="Arial" w:cs="Arial"/>
          <w:szCs w:val="22"/>
          <w:lang w:eastAsia="en-GB"/>
        </w:rPr>
      </w:pPr>
    </w:p>
    <w:p w14:paraId="662C0C11" w14:textId="28F237AB" w:rsidR="005401F7" w:rsidRPr="00ED5361" w:rsidRDefault="00850D09" w:rsidP="00D809EE">
      <w:pPr>
        <w:ind w:left="2877" w:hanging="750"/>
        <w:jc w:val="both"/>
        <w:rPr>
          <w:rFonts w:ascii="Arial" w:hAnsi="Arial" w:cs="Arial"/>
          <w:szCs w:val="22"/>
          <w:lang w:eastAsia="en-GB"/>
        </w:rPr>
      </w:pPr>
      <w:r>
        <w:rPr>
          <w:rFonts w:ascii="Arial" w:hAnsi="Arial" w:cs="Arial"/>
          <w:szCs w:val="22"/>
          <w:lang w:eastAsia="en-GB"/>
        </w:rPr>
        <w:t>(C)</w:t>
      </w:r>
      <w:r>
        <w:rPr>
          <w:rFonts w:ascii="Arial" w:hAnsi="Arial" w:cs="Arial"/>
          <w:szCs w:val="22"/>
          <w:lang w:eastAsia="en-GB"/>
        </w:rPr>
        <w:tab/>
      </w:r>
      <w:r w:rsidR="00F24490">
        <w:rPr>
          <w:rFonts w:ascii="Arial" w:hAnsi="Arial" w:cs="Arial"/>
          <w:szCs w:val="22"/>
          <w:lang w:eastAsia="en-GB"/>
        </w:rPr>
        <w:t xml:space="preserve">That </w:t>
      </w:r>
      <w:r w:rsidR="00615BA0">
        <w:rPr>
          <w:rFonts w:ascii="Arial" w:hAnsi="Arial" w:cs="Arial"/>
          <w:szCs w:val="22"/>
          <w:lang w:eastAsia="en-GB"/>
        </w:rPr>
        <w:t>Professor Daniel Branch (Department of History), Professor David Morley (English and Comparative Studies) and the new Head of the School of Modern Languages be elected as members of the Senate to represent the Faculty of Arts to serve for the period 1 August 2014 to 21 July 2017</w:t>
      </w:r>
      <w:r w:rsidR="00772DDE">
        <w:rPr>
          <w:rFonts w:ascii="Arial" w:hAnsi="Arial" w:cs="Arial"/>
          <w:szCs w:val="22"/>
          <w:lang w:eastAsia="en-GB"/>
        </w:rPr>
        <w:t xml:space="preserve">. </w:t>
      </w:r>
    </w:p>
    <w:p w14:paraId="1C09F948" w14:textId="77777777" w:rsidR="00C86BCB" w:rsidRPr="00ED5361" w:rsidRDefault="00ED5361" w:rsidP="00D809EE">
      <w:pPr>
        <w:ind w:left="2127" w:hanging="709"/>
        <w:jc w:val="both"/>
        <w:rPr>
          <w:rFonts w:ascii="Arial" w:hAnsi="Arial" w:cs="Arial"/>
          <w:szCs w:val="22"/>
        </w:rPr>
      </w:pPr>
      <w:r w:rsidRPr="00ED5361">
        <w:rPr>
          <w:rFonts w:ascii="Arial" w:hAnsi="Arial" w:cs="Arial"/>
          <w:szCs w:val="22"/>
        </w:rPr>
        <w:tab/>
      </w:r>
    </w:p>
    <w:p w14:paraId="45ACFE78" w14:textId="4D8639A4" w:rsidR="00ED5361" w:rsidRPr="00ED5361" w:rsidRDefault="00ED5361" w:rsidP="00D809EE">
      <w:pPr>
        <w:ind w:left="2127" w:hanging="709"/>
        <w:jc w:val="both"/>
        <w:rPr>
          <w:rFonts w:ascii="Arial" w:hAnsi="Arial" w:cs="Arial"/>
          <w:szCs w:val="22"/>
          <w:u w:val="single"/>
        </w:rPr>
      </w:pPr>
      <w:r w:rsidRPr="00ED5361">
        <w:rPr>
          <w:rFonts w:ascii="Arial" w:hAnsi="Arial" w:cs="Arial"/>
          <w:szCs w:val="22"/>
        </w:rPr>
        <w:t>(e)</w:t>
      </w:r>
      <w:r w:rsidRPr="00ED5361">
        <w:rPr>
          <w:rFonts w:ascii="Arial" w:hAnsi="Arial" w:cs="Arial"/>
          <w:szCs w:val="22"/>
        </w:rPr>
        <w:tab/>
      </w:r>
      <w:r w:rsidRPr="00ED5361">
        <w:rPr>
          <w:rFonts w:ascii="Arial" w:hAnsi="Arial" w:cs="Arial"/>
          <w:szCs w:val="22"/>
          <w:u w:val="dotted"/>
        </w:rPr>
        <w:t>First Year Board of Examiners 2012/13</w:t>
      </w:r>
    </w:p>
    <w:p w14:paraId="18AB2E18" w14:textId="77777777" w:rsidR="00ED5361" w:rsidRPr="00ED5361" w:rsidRDefault="00ED5361" w:rsidP="00D809EE">
      <w:pPr>
        <w:ind w:left="2127" w:hanging="709"/>
        <w:jc w:val="both"/>
        <w:rPr>
          <w:rFonts w:ascii="Arial" w:hAnsi="Arial" w:cs="Arial"/>
          <w:szCs w:val="22"/>
          <w:u w:val="single"/>
        </w:rPr>
      </w:pPr>
    </w:p>
    <w:p w14:paraId="7A1402CA" w14:textId="77777777" w:rsidR="00ED5361" w:rsidRPr="00ED5361" w:rsidRDefault="00ED5361" w:rsidP="00D809EE">
      <w:pPr>
        <w:ind w:left="2835" w:hanging="709"/>
        <w:jc w:val="both"/>
        <w:rPr>
          <w:rFonts w:ascii="Arial" w:hAnsi="Arial" w:cs="Arial"/>
          <w:szCs w:val="22"/>
          <w:u w:val="dotted"/>
        </w:rPr>
      </w:pPr>
      <w:r w:rsidRPr="00ED5361">
        <w:rPr>
          <w:rFonts w:ascii="Arial" w:hAnsi="Arial" w:cs="Arial"/>
          <w:szCs w:val="22"/>
        </w:rPr>
        <w:t>(i)</w:t>
      </w:r>
      <w:r w:rsidRPr="00ED5361">
        <w:rPr>
          <w:rFonts w:ascii="Arial" w:hAnsi="Arial" w:cs="Arial"/>
          <w:szCs w:val="22"/>
        </w:rPr>
        <w:tab/>
      </w:r>
      <w:r w:rsidRPr="00ED5361">
        <w:rPr>
          <w:rFonts w:ascii="Arial" w:hAnsi="Arial" w:cs="Arial"/>
          <w:szCs w:val="22"/>
          <w:u w:val="dotted"/>
        </w:rPr>
        <w:t>Membership of the First Year Board of Examiners</w:t>
      </w:r>
    </w:p>
    <w:p w14:paraId="6CBC08CD" w14:textId="77777777" w:rsidR="00ED5361" w:rsidRPr="00ED5361" w:rsidRDefault="00ED5361" w:rsidP="00D809EE">
      <w:pPr>
        <w:pStyle w:val="ListParagraph"/>
        <w:ind w:left="2127" w:hanging="709"/>
        <w:jc w:val="both"/>
      </w:pPr>
    </w:p>
    <w:p w14:paraId="04AA7F69" w14:textId="3B080F76" w:rsidR="00ED5361" w:rsidRPr="00ED5361" w:rsidRDefault="00ED5361" w:rsidP="00D809EE">
      <w:pPr>
        <w:pStyle w:val="ListParagraph"/>
        <w:ind w:left="2835"/>
        <w:jc w:val="both"/>
      </w:pPr>
      <w:r w:rsidRPr="00ED5361">
        <w:t>RECEIVE</w:t>
      </w:r>
      <w:r w:rsidR="00051AE3">
        <w:t>D</w:t>
      </w:r>
      <w:r w:rsidRPr="00ED5361">
        <w:t>:</w:t>
      </w:r>
    </w:p>
    <w:p w14:paraId="1BE69805" w14:textId="77777777" w:rsidR="00ED5361" w:rsidRPr="00ED5361" w:rsidRDefault="00ED5361" w:rsidP="00D809EE">
      <w:pPr>
        <w:pStyle w:val="ListParagraph"/>
        <w:ind w:left="2127" w:hanging="709"/>
        <w:jc w:val="both"/>
      </w:pPr>
    </w:p>
    <w:p w14:paraId="7862A61E" w14:textId="005A4055" w:rsidR="00ED5361" w:rsidRDefault="00ED5361" w:rsidP="00D809EE">
      <w:pPr>
        <w:pStyle w:val="ListParagraph"/>
        <w:ind w:left="2835"/>
        <w:jc w:val="both"/>
      </w:pPr>
      <w:r w:rsidRPr="00ED5361">
        <w:t xml:space="preserve">Departmental membership of the First Year Board of Examiners for the </w:t>
      </w:r>
      <w:r w:rsidRPr="00F414CE">
        <w:t>Faculty of Arts for the academic year 201</w:t>
      </w:r>
      <w:r w:rsidR="0060553E" w:rsidRPr="00F414CE">
        <w:t>3</w:t>
      </w:r>
      <w:r w:rsidRPr="00F414CE">
        <w:t>/1</w:t>
      </w:r>
      <w:r w:rsidR="0060553E" w:rsidRPr="00F414CE">
        <w:t>4</w:t>
      </w:r>
      <w:r w:rsidRPr="00F414CE">
        <w:t xml:space="preserve"> for meetings in June and September 201</w:t>
      </w:r>
      <w:r w:rsidR="0060553E" w:rsidRPr="00F414CE">
        <w:t>4</w:t>
      </w:r>
      <w:r w:rsidRPr="00F414CE">
        <w:t xml:space="preserve"> (paper BFA.</w:t>
      </w:r>
      <w:r w:rsidR="0004492D" w:rsidRPr="00F414CE">
        <w:t>19</w:t>
      </w:r>
      <w:r w:rsidRPr="00F414CE">
        <w:t>/1</w:t>
      </w:r>
      <w:r w:rsidR="0060553E" w:rsidRPr="00F414CE">
        <w:t>3</w:t>
      </w:r>
      <w:r w:rsidRPr="00F414CE">
        <w:t>-1</w:t>
      </w:r>
      <w:r w:rsidR="0060553E" w:rsidRPr="00F414CE">
        <w:t>4</w:t>
      </w:r>
      <w:r w:rsidR="00294E59">
        <w:t>(revised)</w:t>
      </w:r>
      <w:r w:rsidRPr="00F414CE">
        <w:t>).</w:t>
      </w:r>
    </w:p>
    <w:p w14:paraId="5A4ECE12" w14:textId="77777777" w:rsidR="009124E3" w:rsidRDefault="009124E3" w:rsidP="00D809EE">
      <w:pPr>
        <w:pStyle w:val="ListParagraph"/>
        <w:ind w:left="2835"/>
        <w:jc w:val="both"/>
      </w:pPr>
    </w:p>
    <w:p w14:paraId="72B17CD4" w14:textId="539D9495" w:rsidR="00294E59" w:rsidRDefault="00294E59" w:rsidP="00D809EE">
      <w:pPr>
        <w:pStyle w:val="ListParagraph"/>
        <w:ind w:left="2835"/>
        <w:jc w:val="both"/>
      </w:pPr>
      <w:r>
        <w:t>RECOMMENDED</w:t>
      </w:r>
      <w:r w:rsidR="004E0E85">
        <w:t>: (to Senate)</w:t>
      </w:r>
    </w:p>
    <w:p w14:paraId="74092A25" w14:textId="77777777" w:rsidR="00F10376" w:rsidRDefault="00F10376" w:rsidP="00D809EE">
      <w:pPr>
        <w:pStyle w:val="ListParagraph"/>
        <w:ind w:left="2835"/>
        <w:jc w:val="both"/>
      </w:pPr>
    </w:p>
    <w:p w14:paraId="438F85B4" w14:textId="77777777" w:rsidR="00F10376" w:rsidRDefault="00F10376" w:rsidP="00D809EE">
      <w:pPr>
        <w:pStyle w:val="ListParagraph"/>
        <w:ind w:left="2835"/>
        <w:jc w:val="both"/>
      </w:pPr>
      <w:r>
        <w:t xml:space="preserve">That the membership of the </w:t>
      </w:r>
      <w:r w:rsidRPr="00ED5361">
        <w:t xml:space="preserve">First Year Board of Examiners for the </w:t>
      </w:r>
      <w:r w:rsidRPr="00F414CE">
        <w:t>Faculty of Arts for the academic year 2013/14</w:t>
      </w:r>
      <w:r>
        <w:t xml:space="preserve"> as described in paper </w:t>
      </w:r>
      <w:r w:rsidRPr="00F414CE">
        <w:t>BFA.19/13-14</w:t>
      </w:r>
      <w:r>
        <w:t xml:space="preserve">(revised) be </w:t>
      </w:r>
      <w:r w:rsidRPr="00800F7F">
        <w:rPr>
          <w:u w:val="single"/>
        </w:rPr>
        <w:t>approved</w:t>
      </w:r>
      <w:r>
        <w:t xml:space="preserve">. </w:t>
      </w:r>
    </w:p>
    <w:p w14:paraId="7B8BD6D7" w14:textId="77777777" w:rsidR="00ED5361" w:rsidRPr="00F414CE" w:rsidRDefault="00ED5361" w:rsidP="00D809EE">
      <w:pPr>
        <w:ind w:left="2127" w:hanging="709"/>
        <w:jc w:val="both"/>
        <w:rPr>
          <w:rFonts w:ascii="Arial" w:hAnsi="Arial" w:cs="Arial"/>
          <w:szCs w:val="22"/>
        </w:rPr>
      </w:pPr>
    </w:p>
    <w:p w14:paraId="3EBDDF61" w14:textId="77777777" w:rsidR="00ED5361" w:rsidRPr="00F414CE" w:rsidRDefault="00ED5361" w:rsidP="00D809EE">
      <w:pPr>
        <w:ind w:left="2127"/>
        <w:jc w:val="both"/>
        <w:rPr>
          <w:rFonts w:ascii="Arial" w:hAnsi="Arial" w:cs="Arial"/>
          <w:szCs w:val="22"/>
          <w:u w:val="dotted"/>
        </w:rPr>
      </w:pPr>
      <w:r w:rsidRPr="00F414CE">
        <w:rPr>
          <w:rFonts w:ascii="Arial" w:hAnsi="Arial" w:cs="Arial"/>
          <w:szCs w:val="22"/>
        </w:rPr>
        <w:t>(ii)</w:t>
      </w:r>
      <w:r w:rsidRPr="00F414CE">
        <w:rPr>
          <w:rFonts w:ascii="Arial" w:hAnsi="Arial" w:cs="Arial"/>
          <w:szCs w:val="22"/>
        </w:rPr>
        <w:tab/>
      </w:r>
      <w:r w:rsidRPr="00F414CE">
        <w:rPr>
          <w:rFonts w:ascii="Arial" w:hAnsi="Arial" w:cs="Arial"/>
          <w:szCs w:val="22"/>
          <w:u w:val="dotted"/>
        </w:rPr>
        <w:t xml:space="preserve">Examination </w:t>
      </w:r>
      <w:r w:rsidR="007E21C1" w:rsidRPr="00F414CE">
        <w:rPr>
          <w:rFonts w:ascii="Arial" w:hAnsi="Arial" w:cs="Arial"/>
          <w:szCs w:val="22"/>
          <w:u w:val="dotted"/>
        </w:rPr>
        <w:t>Guidelines</w:t>
      </w:r>
      <w:r w:rsidRPr="00F414CE">
        <w:rPr>
          <w:rFonts w:ascii="Arial" w:hAnsi="Arial" w:cs="Arial"/>
          <w:szCs w:val="22"/>
          <w:u w:val="dotted"/>
        </w:rPr>
        <w:t xml:space="preserve"> for the First Year Board of Examiners</w:t>
      </w:r>
    </w:p>
    <w:p w14:paraId="152F6E06" w14:textId="77777777" w:rsidR="00ED5361" w:rsidRPr="00F414CE" w:rsidRDefault="00ED5361" w:rsidP="00D809EE">
      <w:pPr>
        <w:pStyle w:val="ListParagraph"/>
        <w:ind w:left="2127" w:hanging="709"/>
        <w:jc w:val="both"/>
      </w:pPr>
    </w:p>
    <w:p w14:paraId="579C913A" w14:textId="0FEBE0D2" w:rsidR="00ED5361" w:rsidRPr="00F414CE" w:rsidRDefault="00ED5361" w:rsidP="00D809EE">
      <w:pPr>
        <w:pStyle w:val="ListParagraph"/>
        <w:ind w:left="2847" w:firstLine="33"/>
        <w:jc w:val="both"/>
      </w:pPr>
      <w:r w:rsidRPr="00F414CE">
        <w:t>RECEIVE</w:t>
      </w:r>
      <w:r w:rsidR="00051AE3">
        <w:t>D</w:t>
      </w:r>
      <w:r w:rsidRPr="00F414CE">
        <w:t>:</w:t>
      </w:r>
    </w:p>
    <w:p w14:paraId="2C7C4EFD" w14:textId="77777777" w:rsidR="00ED5361" w:rsidRPr="00F414CE" w:rsidRDefault="00ED5361" w:rsidP="00D809EE">
      <w:pPr>
        <w:pStyle w:val="ListParagraph"/>
        <w:ind w:left="2127" w:hanging="709"/>
        <w:jc w:val="both"/>
      </w:pPr>
    </w:p>
    <w:p w14:paraId="37EF0F7C" w14:textId="47A4D4C7" w:rsidR="00ED5361" w:rsidRPr="00ED5361" w:rsidRDefault="00ED5361" w:rsidP="00D809EE">
      <w:pPr>
        <w:pStyle w:val="ListParagraph"/>
        <w:ind w:left="2847"/>
        <w:jc w:val="both"/>
      </w:pPr>
      <w:r w:rsidRPr="00F414CE">
        <w:t xml:space="preserve">The </w:t>
      </w:r>
      <w:r w:rsidR="007E21C1" w:rsidRPr="00F414CE">
        <w:t>guidelines</w:t>
      </w:r>
      <w:r w:rsidRPr="00F414CE">
        <w:t xml:space="preserve"> for the First Year Board of Examiners of the Faculty of Arts (paper</w:t>
      </w:r>
      <w:r w:rsidR="003E63E2">
        <w:t>s</w:t>
      </w:r>
      <w:r w:rsidRPr="00F414CE">
        <w:t xml:space="preserve"> BFA.</w:t>
      </w:r>
      <w:r w:rsidR="00DA606F" w:rsidRPr="00F414CE">
        <w:t>4</w:t>
      </w:r>
      <w:r w:rsidRPr="00F414CE">
        <w:t>/</w:t>
      </w:r>
      <w:r w:rsidR="00DA606F" w:rsidRPr="00F414CE">
        <w:t>06</w:t>
      </w:r>
      <w:r w:rsidR="00E41F8D" w:rsidRPr="00F414CE">
        <w:t>-</w:t>
      </w:r>
      <w:r w:rsidR="00DA606F" w:rsidRPr="00F414CE">
        <w:t>07</w:t>
      </w:r>
      <w:r w:rsidR="003E63E2">
        <w:t xml:space="preserve"> and BFA.30/13-14</w:t>
      </w:r>
      <w:r w:rsidRPr="00F414CE">
        <w:t>)</w:t>
      </w:r>
      <w:r w:rsidR="00DA606F" w:rsidRPr="00F414CE">
        <w:t>.</w:t>
      </w:r>
    </w:p>
    <w:p w14:paraId="6931DE23" w14:textId="77777777" w:rsidR="00ED5361" w:rsidRPr="00ED5361" w:rsidRDefault="00ED5361" w:rsidP="00D809EE">
      <w:pPr>
        <w:jc w:val="both"/>
        <w:rPr>
          <w:rFonts w:ascii="Arial" w:hAnsi="Arial" w:cs="Arial"/>
          <w:szCs w:val="22"/>
        </w:rPr>
      </w:pPr>
    </w:p>
    <w:p w14:paraId="3923D99B" w14:textId="393DD316" w:rsidR="007029FC" w:rsidRPr="00ED5361" w:rsidRDefault="001E031C" w:rsidP="00D809EE">
      <w:pPr>
        <w:ind w:left="709" w:hanging="709"/>
        <w:jc w:val="both"/>
        <w:rPr>
          <w:rFonts w:ascii="Arial" w:hAnsi="Arial" w:cs="Arial"/>
          <w:szCs w:val="22"/>
          <w:u w:val="single"/>
        </w:rPr>
      </w:pPr>
      <w:r>
        <w:rPr>
          <w:rFonts w:ascii="Arial" w:hAnsi="Arial" w:cs="Arial"/>
          <w:szCs w:val="22"/>
        </w:rPr>
        <w:t>34/13-14</w:t>
      </w:r>
      <w:r w:rsidR="006B1824" w:rsidRPr="00ED5361">
        <w:rPr>
          <w:rFonts w:ascii="Arial" w:hAnsi="Arial" w:cs="Arial"/>
          <w:szCs w:val="22"/>
        </w:rPr>
        <w:tab/>
      </w:r>
      <w:r w:rsidR="0037512A">
        <w:rPr>
          <w:rFonts w:ascii="Arial" w:hAnsi="Arial" w:cs="Arial"/>
          <w:szCs w:val="22"/>
          <w:u w:val="single"/>
        </w:rPr>
        <w:t>Matters Arising</w:t>
      </w:r>
    </w:p>
    <w:p w14:paraId="2F5FD093" w14:textId="77777777" w:rsidR="007029FC" w:rsidRPr="00ED5361" w:rsidRDefault="007029FC" w:rsidP="00D809EE">
      <w:pPr>
        <w:ind w:left="709"/>
        <w:jc w:val="both"/>
        <w:rPr>
          <w:rFonts w:ascii="Arial" w:hAnsi="Arial" w:cs="Arial"/>
          <w:szCs w:val="22"/>
          <w:u w:val="single"/>
        </w:rPr>
      </w:pPr>
    </w:p>
    <w:p w14:paraId="35ACD2EF" w14:textId="277905D6" w:rsidR="0037512A" w:rsidRPr="0037512A" w:rsidRDefault="0037512A" w:rsidP="00D809EE">
      <w:pPr>
        <w:pStyle w:val="ListParagraph"/>
        <w:numPr>
          <w:ilvl w:val="1"/>
          <w:numId w:val="1"/>
        </w:numPr>
        <w:ind w:left="2127"/>
        <w:jc w:val="both"/>
      </w:pPr>
      <w:r>
        <w:rPr>
          <w:u w:val="dotted"/>
        </w:rPr>
        <w:t>Faculty of Arts Doctoral Training Centre (CADRE)</w:t>
      </w:r>
    </w:p>
    <w:p w14:paraId="2C006D97" w14:textId="77777777" w:rsidR="0037512A" w:rsidRDefault="0037512A" w:rsidP="00D809EE">
      <w:pPr>
        <w:pStyle w:val="ListParagraph"/>
        <w:ind w:left="1440"/>
        <w:jc w:val="both"/>
        <w:rPr>
          <w:u w:val="dotted"/>
        </w:rPr>
      </w:pPr>
    </w:p>
    <w:p w14:paraId="68E19D42" w14:textId="1DFA2BC6" w:rsidR="0037512A" w:rsidRDefault="0037512A" w:rsidP="00D809EE">
      <w:pPr>
        <w:pStyle w:val="ListParagraph"/>
        <w:ind w:left="2127"/>
        <w:jc w:val="both"/>
      </w:pPr>
      <w:r w:rsidRPr="0037512A">
        <w:t>RECEIVE</w:t>
      </w:r>
      <w:r w:rsidR="00051AE3">
        <w:t>D</w:t>
      </w:r>
      <w:r>
        <w:t>:</w:t>
      </w:r>
    </w:p>
    <w:p w14:paraId="12B7E6ED" w14:textId="77777777" w:rsidR="00690EEC" w:rsidRDefault="00690EEC" w:rsidP="00D809EE">
      <w:pPr>
        <w:pStyle w:val="ListParagraph"/>
        <w:ind w:left="1440"/>
        <w:jc w:val="both"/>
      </w:pPr>
    </w:p>
    <w:p w14:paraId="3422DBFA" w14:textId="6B443DAB" w:rsidR="00690EEC" w:rsidRDefault="00690EEC" w:rsidP="00D809EE">
      <w:pPr>
        <w:pStyle w:val="ListParagraph"/>
        <w:ind w:left="2127"/>
        <w:jc w:val="both"/>
      </w:pPr>
      <w:r>
        <w:t>An oral report from the incoming Chair of the Graduate Studies Committee of the Board of the Faculty of Arts.</w:t>
      </w:r>
    </w:p>
    <w:p w14:paraId="5E4C8554" w14:textId="77777777" w:rsidR="000A0650" w:rsidRDefault="000A0650" w:rsidP="00D809EE">
      <w:pPr>
        <w:pStyle w:val="ListParagraph"/>
        <w:ind w:left="2127"/>
        <w:jc w:val="both"/>
      </w:pPr>
    </w:p>
    <w:p w14:paraId="38A3D240" w14:textId="72F96B61" w:rsidR="000A0650" w:rsidRDefault="00B44AA2" w:rsidP="00D809EE">
      <w:pPr>
        <w:pStyle w:val="ListParagraph"/>
        <w:ind w:left="2127"/>
        <w:jc w:val="both"/>
      </w:pPr>
      <w:r>
        <w:t xml:space="preserve">REPORTED: </w:t>
      </w:r>
    </w:p>
    <w:p w14:paraId="06D1E9DA" w14:textId="77777777" w:rsidR="000A0650" w:rsidRDefault="000A0650" w:rsidP="00D809EE">
      <w:pPr>
        <w:pStyle w:val="ListParagraph"/>
        <w:ind w:left="2127"/>
        <w:jc w:val="both"/>
      </w:pPr>
    </w:p>
    <w:p w14:paraId="6EB612D4" w14:textId="5E8547BA" w:rsidR="00CD2838" w:rsidRDefault="000A0650" w:rsidP="00D809EE">
      <w:pPr>
        <w:pStyle w:val="ListParagraph"/>
        <w:ind w:left="2880" w:hanging="753"/>
        <w:jc w:val="both"/>
      </w:pPr>
      <w:r>
        <w:t>(i)</w:t>
      </w:r>
      <w:r>
        <w:tab/>
      </w:r>
      <w:r w:rsidR="00BF4A83">
        <w:t>An administrator</w:t>
      </w:r>
      <w:r w:rsidR="00EA5003">
        <w:t xml:space="preserve"> </w:t>
      </w:r>
      <w:r w:rsidR="00BF4A83">
        <w:t xml:space="preserve">had been appointment and would be in post in </w:t>
      </w:r>
      <w:r w:rsidR="009D714D">
        <w:t>June</w:t>
      </w:r>
      <w:r w:rsidR="00054354">
        <w:t xml:space="preserve"> 2014;</w:t>
      </w:r>
    </w:p>
    <w:p w14:paraId="09007399" w14:textId="77777777" w:rsidR="00925D4C" w:rsidRDefault="00925D4C" w:rsidP="00D809EE">
      <w:pPr>
        <w:pStyle w:val="ListParagraph"/>
        <w:ind w:left="2880" w:hanging="753"/>
        <w:jc w:val="both"/>
      </w:pPr>
    </w:p>
    <w:p w14:paraId="62D24020" w14:textId="65AB1978" w:rsidR="00514E12" w:rsidRDefault="00CD2838" w:rsidP="00D809EE">
      <w:pPr>
        <w:pStyle w:val="ListParagraph"/>
        <w:numPr>
          <w:ilvl w:val="0"/>
          <w:numId w:val="9"/>
        </w:numPr>
        <w:jc w:val="both"/>
      </w:pPr>
      <w:r>
        <w:lastRenderedPageBreak/>
        <w:t xml:space="preserve">That the Director </w:t>
      </w:r>
      <w:r w:rsidR="009D714D">
        <w:t>of CADRE would be engaging with departments during the summer months to establish</w:t>
      </w:r>
      <w:r w:rsidR="00255E2D">
        <w:t xml:space="preserve"> wh</w:t>
      </w:r>
      <w:r w:rsidR="00514E12">
        <w:t>at their requirements would be</w:t>
      </w:r>
      <w:r w:rsidR="009C7D97">
        <w:t xml:space="preserve"> from the Centre.</w:t>
      </w:r>
    </w:p>
    <w:p w14:paraId="726528E3" w14:textId="77777777" w:rsidR="00EA135D" w:rsidRDefault="00EA135D" w:rsidP="00D809EE">
      <w:pPr>
        <w:ind w:left="2126"/>
        <w:jc w:val="both"/>
        <w:rPr>
          <w:rFonts w:ascii="Arial" w:hAnsi="Arial"/>
        </w:rPr>
      </w:pPr>
    </w:p>
    <w:p w14:paraId="3092B519" w14:textId="66EFCABA" w:rsidR="00365FE9" w:rsidRPr="00365FE9" w:rsidRDefault="00365FE9" w:rsidP="00D809EE">
      <w:pPr>
        <w:ind w:left="2126"/>
        <w:jc w:val="both"/>
        <w:rPr>
          <w:rFonts w:ascii="Arial" w:hAnsi="Arial"/>
        </w:rPr>
      </w:pPr>
      <w:r>
        <w:rPr>
          <w:rFonts w:ascii="Arial" w:hAnsi="Arial"/>
        </w:rPr>
        <w:t xml:space="preserve">(by the Chair): </w:t>
      </w:r>
    </w:p>
    <w:p w14:paraId="28FDEDA6" w14:textId="77777777" w:rsidR="00365FE9" w:rsidRDefault="00365FE9" w:rsidP="00D809EE">
      <w:pPr>
        <w:pStyle w:val="ListParagraph"/>
        <w:ind w:left="2846"/>
        <w:jc w:val="both"/>
      </w:pPr>
    </w:p>
    <w:p w14:paraId="61D50A5F" w14:textId="74BCAEF7" w:rsidR="000A0650" w:rsidRDefault="0065162B" w:rsidP="00D809EE">
      <w:pPr>
        <w:pStyle w:val="ListParagraph"/>
        <w:numPr>
          <w:ilvl w:val="0"/>
          <w:numId w:val="9"/>
        </w:numPr>
        <w:jc w:val="both"/>
      </w:pPr>
      <w:r>
        <w:t xml:space="preserve">That the CADRE </w:t>
      </w:r>
      <w:r w:rsidR="007A6ABA">
        <w:t>would be</w:t>
      </w:r>
      <w:r w:rsidR="005119D1">
        <w:t xml:space="preserve"> very important to the Faculty and thanked Dr P Roberts and Professor N </w:t>
      </w:r>
      <w:r w:rsidR="007A6ABA">
        <w:t>Holdsworth for their contrib</w:t>
      </w:r>
      <w:r w:rsidR="00054354">
        <w:t>utions throughout the process;</w:t>
      </w:r>
    </w:p>
    <w:p w14:paraId="7A38D80A" w14:textId="77777777" w:rsidR="007A6ABA" w:rsidRDefault="007A6ABA" w:rsidP="00D809EE">
      <w:pPr>
        <w:pStyle w:val="ListParagraph"/>
        <w:ind w:left="2846"/>
        <w:jc w:val="both"/>
      </w:pPr>
    </w:p>
    <w:p w14:paraId="078BFEEA" w14:textId="786EF7F2" w:rsidR="000A0650" w:rsidRPr="000A0650" w:rsidRDefault="007A6ABA" w:rsidP="00D809EE">
      <w:pPr>
        <w:pStyle w:val="ListParagraph"/>
        <w:numPr>
          <w:ilvl w:val="0"/>
          <w:numId w:val="9"/>
        </w:numPr>
        <w:jc w:val="both"/>
      </w:pPr>
      <w:r>
        <w:t xml:space="preserve">That there would be an amalgamation of the CADRE management </w:t>
      </w:r>
      <w:r w:rsidR="00A11158">
        <w:t xml:space="preserve">board </w:t>
      </w:r>
      <w:r>
        <w:t xml:space="preserve">and the Arts Graduate Studies Committee </w:t>
      </w:r>
      <w:r w:rsidR="007A2D31">
        <w:t xml:space="preserve">of the Board of the Faculty of Arts </w:t>
      </w:r>
      <w:r>
        <w:t xml:space="preserve">and this would be determined over the summer months. </w:t>
      </w:r>
      <w:r w:rsidR="000A0650">
        <w:tab/>
      </w:r>
    </w:p>
    <w:p w14:paraId="657427DF" w14:textId="77777777" w:rsidR="0037512A" w:rsidRPr="0037512A" w:rsidRDefault="0037512A" w:rsidP="00D809EE">
      <w:pPr>
        <w:pStyle w:val="ListParagraph"/>
        <w:ind w:left="1440"/>
        <w:jc w:val="both"/>
      </w:pPr>
    </w:p>
    <w:p w14:paraId="1DD97A4C" w14:textId="19324A5B" w:rsidR="0037512A" w:rsidRPr="0037512A" w:rsidRDefault="0037512A" w:rsidP="00D809EE">
      <w:pPr>
        <w:pStyle w:val="ListParagraph"/>
        <w:numPr>
          <w:ilvl w:val="1"/>
          <w:numId w:val="1"/>
        </w:numPr>
        <w:ind w:left="2127"/>
        <w:jc w:val="both"/>
      </w:pPr>
      <w:r>
        <w:rPr>
          <w:u w:val="dotted"/>
        </w:rPr>
        <w:t>The Liberal Arts Degree</w:t>
      </w:r>
    </w:p>
    <w:p w14:paraId="03D839E9" w14:textId="77777777" w:rsidR="0037512A" w:rsidRDefault="0037512A" w:rsidP="00D809EE">
      <w:pPr>
        <w:pStyle w:val="ListParagraph"/>
        <w:ind w:left="2127"/>
        <w:jc w:val="both"/>
        <w:rPr>
          <w:u w:val="dotted"/>
        </w:rPr>
      </w:pPr>
    </w:p>
    <w:p w14:paraId="1B809C1A" w14:textId="7FB86CB2" w:rsidR="00690EEC" w:rsidRDefault="0037512A" w:rsidP="00D809EE">
      <w:pPr>
        <w:pStyle w:val="ListParagraph"/>
        <w:ind w:left="2127"/>
        <w:jc w:val="both"/>
      </w:pPr>
      <w:r w:rsidRPr="00690EEC">
        <w:t>RECEIVE</w:t>
      </w:r>
      <w:r w:rsidR="00051AE3">
        <w:t>D</w:t>
      </w:r>
      <w:r w:rsidRPr="00690EEC">
        <w:t>:</w:t>
      </w:r>
      <w:r w:rsidRPr="0037512A">
        <w:t xml:space="preserve"> </w:t>
      </w:r>
    </w:p>
    <w:p w14:paraId="1DEE8020" w14:textId="77777777" w:rsidR="00546A34" w:rsidRDefault="00546A34" w:rsidP="00D809EE">
      <w:pPr>
        <w:pStyle w:val="ListParagraph"/>
        <w:ind w:left="2127"/>
        <w:jc w:val="both"/>
      </w:pPr>
    </w:p>
    <w:p w14:paraId="395B4D11" w14:textId="4D36ECA9" w:rsidR="0037512A" w:rsidRDefault="00690EEC" w:rsidP="00D809EE">
      <w:pPr>
        <w:pStyle w:val="ListParagraph"/>
        <w:ind w:left="2127"/>
        <w:jc w:val="both"/>
      </w:pPr>
      <w:r>
        <w:t>An oral report from the Chair of the Undergraduate Studies Committee of the Board of the Faculty of Arts.</w:t>
      </w:r>
    </w:p>
    <w:p w14:paraId="152375C9" w14:textId="77777777" w:rsidR="009E4635" w:rsidRDefault="009E4635" w:rsidP="00D809EE">
      <w:pPr>
        <w:pStyle w:val="ListParagraph"/>
        <w:ind w:left="2127"/>
        <w:jc w:val="both"/>
      </w:pPr>
    </w:p>
    <w:p w14:paraId="0C6A54FF" w14:textId="78A662BC" w:rsidR="009E4635" w:rsidRDefault="00352D1E" w:rsidP="00D809EE">
      <w:pPr>
        <w:pStyle w:val="ListParagraph"/>
        <w:ind w:left="2127"/>
        <w:jc w:val="both"/>
      </w:pPr>
      <w:r>
        <w:t>REPORTED: (by the Chair)</w:t>
      </w:r>
    </w:p>
    <w:p w14:paraId="186BBFB6" w14:textId="77777777" w:rsidR="00352D1E" w:rsidRDefault="00352D1E" w:rsidP="00D809EE">
      <w:pPr>
        <w:pStyle w:val="ListParagraph"/>
        <w:ind w:left="2127"/>
        <w:jc w:val="both"/>
      </w:pPr>
    </w:p>
    <w:p w14:paraId="2226BA4A" w14:textId="2D884D18" w:rsidR="00352D1E" w:rsidRDefault="00352D1E" w:rsidP="00D809EE">
      <w:pPr>
        <w:pStyle w:val="ListParagraph"/>
        <w:ind w:left="2880" w:hanging="753"/>
        <w:jc w:val="both"/>
      </w:pPr>
      <w:r>
        <w:t>(i)</w:t>
      </w:r>
      <w:r>
        <w:tab/>
        <w:t xml:space="preserve">That Dr C </w:t>
      </w:r>
      <w:r w:rsidR="002D1367">
        <w:t>Jenainati</w:t>
      </w:r>
      <w:r w:rsidR="00C53ADA">
        <w:t xml:space="preserve"> had been appointed Director of the Liberal Arts degree programme </w:t>
      </w:r>
      <w:r w:rsidR="00054354">
        <w:t>with effect from 1 August 2014;</w:t>
      </w:r>
    </w:p>
    <w:p w14:paraId="4D8D0257" w14:textId="77777777" w:rsidR="00BF6D54" w:rsidRDefault="00BF6D54" w:rsidP="00D809EE">
      <w:pPr>
        <w:pStyle w:val="ListParagraph"/>
        <w:ind w:left="2880" w:hanging="753"/>
        <w:jc w:val="both"/>
      </w:pPr>
    </w:p>
    <w:p w14:paraId="2C69C87E" w14:textId="6575C77F" w:rsidR="0037512A" w:rsidRDefault="00BF6D54" w:rsidP="00D809EE">
      <w:pPr>
        <w:pStyle w:val="ListParagraph"/>
        <w:ind w:left="2880" w:hanging="753"/>
        <w:jc w:val="both"/>
      </w:pPr>
      <w:r>
        <w:t xml:space="preserve">(ii) </w:t>
      </w:r>
      <w:r>
        <w:tab/>
      </w:r>
      <w:r w:rsidR="00876041">
        <w:t xml:space="preserve">That the degree was </w:t>
      </w:r>
      <w:r w:rsidR="00054354">
        <w:t xml:space="preserve">part of the draft goal one </w:t>
      </w:r>
      <w:r w:rsidR="005510BD">
        <w:t xml:space="preserve">in </w:t>
      </w:r>
      <w:r w:rsidR="00A60016">
        <w:t xml:space="preserve">the </w:t>
      </w:r>
      <w:r w:rsidR="005510BD">
        <w:t xml:space="preserve">University’s </w:t>
      </w:r>
      <w:r w:rsidR="00A40096">
        <w:t>Strategy Consultation document.</w:t>
      </w:r>
    </w:p>
    <w:p w14:paraId="162DADC3" w14:textId="77777777" w:rsidR="00BF6D54" w:rsidRDefault="00BF6D54" w:rsidP="00D809EE">
      <w:pPr>
        <w:pStyle w:val="ListParagraph"/>
        <w:ind w:left="2880" w:hanging="753"/>
        <w:jc w:val="both"/>
      </w:pPr>
    </w:p>
    <w:p w14:paraId="58B6F01A" w14:textId="48295AAC" w:rsidR="00876041" w:rsidRDefault="00A60016" w:rsidP="00D809EE">
      <w:pPr>
        <w:pStyle w:val="ListParagraph"/>
        <w:ind w:left="2127"/>
        <w:jc w:val="both"/>
      </w:pPr>
      <w:r>
        <w:t>(by the Chair of the Undergraduate Studies Committee):</w:t>
      </w:r>
    </w:p>
    <w:p w14:paraId="6A1BD0E2" w14:textId="77777777" w:rsidR="00A60016" w:rsidRDefault="00A60016" w:rsidP="00D809EE">
      <w:pPr>
        <w:pStyle w:val="ListParagraph"/>
        <w:ind w:left="2127"/>
        <w:jc w:val="both"/>
      </w:pPr>
    </w:p>
    <w:p w14:paraId="758859E3" w14:textId="21DDFDB3" w:rsidR="00A60016" w:rsidRDefault="00596413" w:rsidP="00D809EE">
      <w:pPr>
        <w:pStyle w:val="ListParagraph"/>
        <w:numPr>
          <w:ilvl w:val="0"/>
          <w:numId w:val="10"/>
        </w:numPr>
        <w:jc w:val="both"/>
      </w:pPr>
      <w:r>
        <w:t>T</w:t>
      </w:r>
      <w:r w:rsidR="00603FC4">
        <w:t>hat t</w:t>
      </w:r>
      <w:r>
        <w:t>he support and feedback received from the Faculty ha</w:t>
      </w:r>
      <w:r w:rsidR="00B6495B">
        <w:t xml:space="preserve">d been overwhelmingly positive; </w:t>
      </w:r>
    </w:p>
    <w:p w14:paraId="5E56ED57" w14:textId="77777777" w:rsidR="00596413" w:rsidRDefault="00596413" w:rsidP="00D809EE">
      <w:pPr>
        <w:pStyle w:val="ListParagraph"/>
        <w:ind w:left="2838"/>
        <w:jc w:val="both"/>
      </w:pPr>
    </w:p>
    <w:p w14:paraId="3D98DB4C" w14:textId="6014DFF6" w:rsidR="00596413" w:rsidRDefault="00596413" w:rsidP="00D809EE">
      <w:pPr>
        <w:pStyle w:val="ListParagraph"/>
        <w:numPr>
          <w:ilvl w:val="0"/>
          <w:numId w:val="10"/>
        </w:numPr>
        <w:jc w:val="both"/>
      </w:pPr>
      <w:r>
        <w:t xml:space="preserve">That </w:t>
      </w:r>
      <w:r w:rsidR="004F157A">
        <w:t>the market research questionnaire would be formulated</w:t>
      </w:r>
      <w:r w:rsidR="00B43923">
        <w:t xml:space="preserve"> </w:t>
      </w:r>
      <w:r w:rsidR="00B6495B">
        <w:t xml:space="preserve">with the </w:t>
      </w:r>
      <w:r w:rsidR="004F157A">
        <w:t>market research</w:t>
      </w:r>
      <w:r w:rsidR="00B6495B">
        <w:t xml:space="preserve"> company YouthSight; </w:t>
      </w:r>
    </w:p>
    <w:p w14:paraId="764FA357" w14:textId="77777777" w:rsidR="00B6495B" w:rsidRDefault="00B6495B" w:rsidP="00D809EE">
      <w:pPr>
        <w:jc w:val="both"/>
      </w:pPr>
    </w:p>
    <w:p w14:paraId="6406DCC0" w14:textId="0DABE473" w:rsidR="00B6495B" w:rsidRDefault="00B6495B" w:rsidP="00D809EE">
      <w:pPr>
        <w:pStyle w:val="ListParagraph"/>
        <w:numPr>
          <w:ilvl w:val="0"/>
          <w:numId w:val="10"/>
        </w:numPr>
        <w:jc w:val="both"/>
      </w:pPr>
      <w:r>
        <w:t xml:space="preserve">That </w:t>
      </w:r>
      <w:r w:rsidR="00422466">
        <w:t xml:space="preserve">continued </w:t>
      </w:r>
      <w:r>
        <w:t xml:space="preserve">feedback would be </w:t>
      </w:r>
      <w:r w:rsidR="00422466">
        <w:t xml:space="preserve">sought from departments. </w:t>
      </w:r>
    </w:p>
    <w:p w14:paraId="7D260DB4" w14:textId="77777777" w:rsidR="00876041" w:rsidRDefault="00876041" w:rsidP="00D809EE">
      <w:pPr>
        <w:pStyle w:val="ListParagraph"/>
        <w:ind w:left="2127"/>
        <w:jc w:val="both"/>
      </w:pPr>
    </w:p>
    <w:p w14:paraId="713D5A3E" w14:textId="4DCF4A80" w:rsidR="0037512A" w:rsidRPr="0037512A" w:rsidRDefault="0037512A" w:rsidP="00D809EE">
      <w:pPr>
        <w:pStyle w:val="ListParagraph"/>
        <w:numPr>
          <w:ilvl w:val="1"/>
          <w:numId w:val="1"/>
        </w:numPr>
        <w:ind w:left="2127"/>
        <w:jc w:val="both"/>
      </w:pPr>
      <w:r>
        <w:rPr>
          <w:u w:val="dotted"/>
        </w:rPr>
        <w:t>The School of Modern Languages</w:t>
      </w:r>
    </w:p>
    <w:p w14:paraId="48750F0D" w14:textId="77777777" w:rsidR="0037512A" w:rsidRDefault="0037512A" w:rsidP="00D809EE">
      <w:pPr>
        <w:pStyle w:val="ListParagraph"/>
        <w:ind w:left="2127"/>
        <w:jc w:val="both"/>
        <w:rPr>
          <w:u w:val="dotted"/>
        </w:rPr>
      </w:pPr>
    </w:p>
    <w:p w14:paraId="2469F61B" w14:textId="687C66DF" w:rsidR="0037512A" w:rsidRDefault="0037512A" w:rsidP="00D809EE">
      <w:pPr>
        <w:pStyle w:val="ListParagraph"/>
        <w:ind w:left="2127"/>
        <w:jc w:val="both"/>
      </w:pPr>
      <w:r w:rsidRPr="00690EEC">
        <w:t>RECEIVE</w:t>
      </w:r>
      <w:r w:rsidR="00051AE3">
        <w:t>D</w:t>
      </w:r>
      <w:r w:rsidRPr="00690EEC">
        <w:t>:</w:t>
      </w:r>
      <w:r w:rsidRPr="0037512A">
        <w:t xml:space="preserve"> </w:t>
      </w:r>
    </w:p>
    <w:p w14:paraId="2B2D4892" w14:textId="77777777" w:rsidR="00690EEC" w:rsidRDefault="00690EEC" w:rsidP="00D809EE">
      <w:pPr>
        <w:pStyle w:val="ListParagraph"/>
        <w:ind w:left="2127"/>
        <w:jc w:val="both"/>
      </w:pPr>
    </w:p>
    <w:p w14:paraId="0345DFBC" w14:textId="2AA4E8D8" w:rsidR="00690EEC" w:rsidRDefault="00690EEC" w:rsidP="00D809EE">
      <w:pPr>
        <w:pStyle w:val="ListParagraph"/>
        <w:ind w:left="2127"/>
        <w:jc w:val="both"/>
      </w:pPr>
      <w:r>
        <w:t>An oral report from the Chair of the Faculty of Arts.</w:t>
      </w:r>
    </w:p>
    <w:p w14:paraId="59BBFFDF" w14:textId="341F0A38" w:rsidR="0037512A" w:rsidRDefault="00422466" w:rsidP="00D809EE">
      <w:pPr>
        <w:pStyle w:val="ListParagraph"/>
        <w:ind w:left="1440"/>
        <w:jc w:val="both"/>
      </w:pPr>
      <w:r>
        <w:tab/>
      </w:r>
    </w:p>
    <w:p w14:paraId="661958BC" w14:textId="756E1762" w:rsidR="00422466" w:rsidRDefault="00422466" w:rsidP="00D809EE">
      <w:pPr>
        <w:pStyle w:val="ListParagraph"/>
        <w:ind w:left="2127"/>
        <w:jc w:val="both"/>
      </w:pPr>
      <w:r>
        <w:t>REPORTED: (by the Chair)</w:t>
      </w:r>
    </w:p>
    <w:p w14:paraId="1AD0C83D" w14:textId="77777777" w:rsidR="002F0642" w:rsidRDefault="002F0642" w:rsidP="00D809EE">
      <w:pPr>
        <w:pStyle w:val="ListParagraph"/>
        <w:ind w:left="2127"/>
        <w:jc w:val="both"/>
      </w:pPr>
    </w:p>
    <w:p w14:paraId="569E8328" w14:textId="0F7CE28A" w:rsidR="002F0642" w:rsidRDefault="002F0642" w:rsidP="00D809EE">
      <w:pPr>
        <w:pStyle w:val="ListParagraph"/>
        <w:ind w:left="2127"/>
        <w:jc w:val="both"/>
      </w:pPr>
      <w:r>
        <w:t>(i)</w:t>
      </w:r>
      <w:r>
        <w:tab/>
      </w:r>
      <w:r w:rsidR="00AA7549">
        <w:t xml:space="preserve">That </w:t>
      </w:r>
      <w:r w:rsidR="00741C8E">
        <w:t>the</w:t>
      </w:r>
      <w:r w:rsidR="004E2866">
        <w:t xml:space="preserve"> </w:t>
      </w:r>
      <w:r w:rsidR="00AA7549">
        <w:t xml:space="preserve">School would exist as an entity from 1 </w:t>
      </w:r>
      <w:r w:rsidR="00741C8E">
        <w:t>A</w:t>
      </w:r>
      <w:r w:rsidR="00AA7549">
        <w:t xml:space="preserve">ugust 2014; </w:t>
      </w:r>
    </w:p>
    <w:p w14:paraId="2935D8AA" w14:textId="77777777" w:rsidR="00DF6DF5" w:rsidRDefault="00DF6DF5" w:rsidP="00D809EE">
      <w:pPr>
        <w:pStyle w:val="ListParagraph"/>
        <w:ind w:left="2127"/>
        <w:jc w:val="both"/>
      </w:pPr>
    </w:p>
    <w:p w14:paraId="3D7164E9" w14:textId="47C3C6F6" w:rsidR="00DF6DF5" w:rsidRDefault="00DF6DF5" w:rsidP="00D809EE">
      <w:pPr>
        <w:pStyle w:val="ListParagraph"/>
        <w:ind w:left="2880" w:hanging="753"/>
        <w:jc w:val="both"/>
      </w:pPr>
      <w:r>
        <w:t>(ii)</w:t>
      </w:r>
      <w:r>
        <w:tab/>
        <w:t xml:space="preserve">That staff and students had been consulted throughout the process and thanked everyone for their contributions; </w:t>
      </w:r>
    </w:p>
    <w:p w14:paraId="3CB49699" w14:textId="77777777" w:rsidR="00DF6DF5" w:rsidRDefault="00DF6DF5" w:rsidP="00D809EE">
      <w:pPr>
        <w:pStyle w:val="ListParagraph"/>
        <w:ind w:left="2880" w:hanging="753"/>
        <w:jc w:val="both"/>
      </w:pPr>
    </w:p>
    <w:p w14:paraId="56F282DF" w14:textId="2636BE2F" w:rsidR="00DF6DF5" w:rsidRDefault="00AA7549" w:rsidP="00D809EE">
      <w:pPr>
        <w:pStyle w:val="ListParagraph"/>
        <w:ind w:left="2880" w:hanging="753"/>
        <w:jc w:val="both"/>
      </w:pPr>
      <w:r>
        <w:t>(ii</w:t>
      </w:r>
      <w:r w:rsidR="00DF6DF5">
        <w:t>i</w:t>
      </w:r>
      <w:r>
        <w:t>)</w:t>
      </w:r>
      <w:r>
        <w:tab/>
        <w:t xml:space="preserve">That the nominations process for the Head of School had been completed and </w:t>
      </w:r>
      <w:r w:rsidR="00B6737C">
        <w:t>a consultation process was underway</w:t>
      </w:r>
      <w:r w:rsidR="00DF6DF5">
        <w:t xml:space="preserve">; </w:t>
      </w:r>
    </w:p>
    <w:p w14:paraId="26C3B3DE" w14:textId="77777777" w:rsidR="00DF6DF5" w:rsidRDefault="00DF6DF5" w:rsidP="00D809EE">
      <w:pPr>
        <w:pStyle w:val="ListParagraph"/>
        <w:ind w:left="2880" w:hanging="753"/>
        <w:jc w:val="both"/>
      </w:pPr>
    </w:p>
    <w:p w14:paraId="154FDEB4" w14:textId="06D4CF1B" w:rsidR="00AA7549" w:rsidRPr="00EA135D" w:rsidRDefault="00EA135D" w:rsidP="00D809EE">
      <w:pPr>
        <w:ind w:left="2876" w:hanging="750"/>
        <w:jc w:val="both"/>
        <w:rPr>
          <w:rFonts w:ascii="Arial" w:hAnsi="Arial" w:cs="Arial"/>
          <w:szCs w:val="22"/>
          <w:lang w:eastAsia="en-GB"/>
        </w:rPr>
      </w:pPr>
      <w:r w:rsidRPr="00EA135D">
        <w:rPr>
          <w:rFonts w:ascii="Arial" w:hAnsi="Arial" w:cs="Arial"/>
          <w:szCs w:val="22"/>
        </w:rPr>
        <w:t>(iv)</w:t>
      </w:r>
      <w:r w:rsidRPr="00EA135D">
        <w:rPr>
          <w:rFonts w:ascii="Arial" w:hAnsi="Arial" w:cs="Arial"/>
          <w:szCs w:val="22"/>
        </w:rPr>
        <w:tab/>
      </w:r>
      <w:r w:rsidR="00DF6DF5" w:rsidRPr="00EA135D">
        <w:rPr>
          <w:rFonts w:ascii="Arial" w:hAnsi="Arial" w:cs="Arial"/>
          <w:szCs w:val="22"/>
        </w:rPr>
        <w:t xml:space="preserve">That the </w:t>
      </w:r>
      <w:r w:rsidR="00B659EA" w:rsidRPr="00EA135D">
        <w:rPr>
          <w:rFonts w:ascii="Arial" w:hAnsi="Arial" w:cs="Arial"/>
          <w:szCs w:val="22"/>
        </w:rPr>
        <w:t xml:space="preserve">decision on the </w:t>
      </w:r>
      <w:r w:rsidR="00DF6DF5" w:rsidRPr="00EA135D">
        <w:rPr>
          <w:rFonts w:ascii="Arial" w:hAnsi="Arial" w:cs="Arial"/>
          <w:szCs w:val="22"/>
        </w:rPr>
        <w:t xml:space="preserve">appointment of the Head of School would be </w:t>
      </w:r>
      <w:r w:rsidR="00B659EA" w:rsidRPr="00EA135D">
        <w:rPr>
          <w:rFonts w:ascii="Arial" w:hAnsi="Arial" w:cs="Arial"/>
          <w:szCs w:val="22"/>
        </w:rPr>
        <w:t>made</w:t>
      </w:r>
      <w:r w:rsidR="00DF6DF5" w:rsidRPr="00EA135D">
        <w:rPr>
          <w:rFonts w:ascii="Arial" w:hAnsi="Arial" w:cs="Arial"/>
          <w:szCs w:val="22"/>
        </w:rPr>
        <w:t xml:space="preserve"> by t</w:t>
      </w:r>
      <w:r w:rsidR="003A3466" w:rsidRPr="00EA135D">
        <w:rPr>
          <w:rFonts w:ascii="Arial" w:hAnsi="Arial" w:cs="Arial"/>
          <w:szCs w:val="22"/>
        </w:rPr>
        <w:t>he Vice-Chancellor’s Committee for the</w:t>
      </w:r>
      <w:r w:rsidR="00B659EA" w:rsidRPr="00EA135D">
        <w:rPr>
          <w:rFonts w:ascii="Arial" w:hAnsi="Arial" w:cs="Arial"/>
          <w:szCs w:val="22"/>
          <w:lang w:eastAsia="en-GB"/>
        </w:rPr>
        <w:t xml:space="preserve"> Appointment of Head</w:t>
      </w:r>
      <w:r w:rsidR="00A40096" w:rsidRPr="00EA135D">
        <w:rPr>
          <w:rFonts w:ascii="Arial" w:hAnsi="Arial" w:cs="Arial"/>
          <w:szCs w:val="22"/>
          <w:lang w:eastAsia="en-GB"/>
        </w:rPr>
        <w:t>s</w:t>
      </w:r>
      <w:r w:rsidR="00B659EA" w:rsidRPr="00EA135D">
        <w:rPr>
          <w:rFonts w:ascii="Arial" w:hAnsi="Arial" w:cs="Arial"/>
          <w:szCs w:val="22"/>
          <w:lang w:eastAsia="en-GB"/>
        </w:rPr>
        <w:t xml:space="preserve"> of Department.</w:t>
      </w:r>
    </w:p>
    <w:p w14:paraId="6FFCFA51" w14:textId="77777777" w:rsidR="006337CA" w:rsidRDefault="006337CA" w:rsidP="00D809EE">
      <w:pPr>
        <w:jc w:val="both"/>
      </w:pPr>
    </w:p>
    <w:p w14:paraId="59AC2C9B" w14:textId="77D28666" w:rsidR="00CB0E7C" w:rsidRPr="00ED5361" w:rsidRDefault="001E031C" w:rsidP="00D809EE">
      <w:pPr>
        <w:pStyle w:val="BodyTextIndent"/>
        <w:ind w:left="0"/>
        <w:jc w:val="both"/>
        <w:rPr>
          <w:rFonts w:ascii="Arial" w:hAnsi="Arial" w:cs="Arial"/>
          <w:szCs w:val="22"/>
        </w:rPr>
      </w:pPr>
      <w:r>
        <w:rPr>
          <w:rFonts w:ascii="Arial" w:hAnsi="Arial" w:cs="Arial"/>
          <w:szCs w:val="22"/>
        </w:rPr>
        <w:t>35/13-14</w:t>
      </w:r>
      <w:r w:rsidR="00CB0E7C">
        <w:rPr>
          <w:rFonts w:ascii="Arial" w:hAnsi="Arial" w:cs="Arial"/>
          <w:szCs w:val="22"/>
        </w:rPr>
        <w:tab/>
      </w:r>
      <w:r w:rsidR="00CB0E7C" w:rsidRPr="00ED5361">
        <w:rPr>
          <w:rFonts w:ascii="Arial" w:hAnsi="Arial" w:cs="Arial"/>
          <w:szCs w:val="22"/>
          <w:u w:val="single"/>
        </w:rPr>
        <w:t>Chair’s Business</w:t>
      </w:r>
    </w:p>
    <w:p w14:paraId="3D380DAD" w14:textId="77777777" w:rsidR="00CB0E7C" w:rsidRPr="00ED5361" w:rsidRDefault="00CB0E7C" w:rsidP="00D809EE">
      <w:pPr>
        <w:jc w:val="both"/>
        <w:rPr>
          <w:rFonts w:ascii="Arial" w:hAnsi="Arial" w:cs="Arial"/>
          <w:szCs w:val="22"/>
          <w:u w:val="single"/>
        </w:rPr>
      </w:pPr>
    </w:p>
    <w:p w14:paraId="2A7177BF" w14:textId="33072916" w:rsidR="00CB0E7C" w:rsidRPr="00ED5361" w:rsidRDefault="00051AE3" w:rsidP="00D809EE">
      <w:pPr>
        <w:ind w:left="993"/>
        <w:jc w:val="both"/>
        <w:rPr>
          <w:rFonts w:ascii="Arial" w:hAnsi="Arial" w:cs="Arial"/>
          <w:szCs w:val="22"/>
        </w:rPr>
      </w:pPr>
      <w:r>
        <w:rPr>
          <w:rFonts w:ascii="Arial" w:hAnsi="Arial" w:cs="Arial"/>
          <w:szCs w:val="22"/>
        </w:rPr>
        <w:tab/>
      </w:r>
      <w:r w:rsidR="00CB0E7C" w:rsidRPr="00ED5361">
        <w:rPr>
          <w:rFonts w:ascii="Arial" w:hAnsi="Arial" w:cs="Arial"/>
          <w:szCs w:val="22"/>
        </w:rPr>
        <w:t>RECEIVE</w:t>
      </w:r>
      <w:r>
        <w:rPr>
          <w:rFonts w:ascii="Arial" w:hAnsi="Arial" w:cs="Arial"/>
          <w:szCs w:val="22"/>
        </w:rPr>
        <w:t>D</w:t>
      </w:r>
      <w:r w:rsidR="00CB0E7C" w:rsidRPr="00ED5361">
        <w:rPr>
          <w:rFonts w:ascii="Arial" w:hAnsi="Arial" w:cs="Arial"/>
          <w:szCs w:val="22"/>
        </w:rPr>
        <w:t>:</w:t>
      </w:r>
    </w:p>
    <w:p w14:paraId="5E0BA251" w14:textId="77777777" w:rsidR="00CB0E7C" w:rsidRPr="00ED5361" w:rsidRDefault="00CB0E7C" w:rsidP="00D809EE">
      <w:pPr>
        <w:ind w:left="993"/>
        <w:jc w:val="both"/>
        <w:rPr>
          <w:rFonts w:ascii="Arial" w:hAnsi="Arial" w:cs="Arial"/>
          <w:szCs w:val="22"/>
        </w:rPr>
      </w:pPr>
    </w:p>
    <w:p w14:paraId="7F5EE5A6" w14:textId="77777777" w:rsidR="00CB0E7C" w:rsidRPr="00ED5361" w:rsidRDefault="00CB0E7C" w:rsidP="00D809EE">
      <w:pPr>
        <w:ind w:left="993"/>
        <w:jc w:val="both"/>
        <w:rPr>
          <w:rFonts w:ascii="Arial" w:hAnsi="Arial" w:cs="Arial"/>
          <w:szCs w:val="22"/>
        </w:rPr>
      </w:pPr>
      <w:r w:rsidRPr="00ED5361">
        <w:rPr>
          <w:rFonts w:ascii="Arial" w:hAnsi="Arial" w:cs="Arial"/>
          <w:szCs w:val="22"/>
        </w:rPr>
        <w:tab/>
        <w:t>An oral report from the Chair on the following:</w:t>
      </w:r>
    </w:p>
    <w:p w14:paraId="769D048B" w14:textId="77777777" w:rsidR="00CB0E7C" w:rsidRPr="00ED5361" w:rsidRDefault="00CB0E7C" w:rsidP="00D809EE">
      <w:pPr>
        <w:jc w:val="both"/>
        <w:rPr>
          <w:rFonts w:ascii="Arial" w:hAnsi="Arial" w:cs="Arial"/>
          <w:szCs w:val="22"/>
          <w:u w:val="dotted"/>
        </w:rPr>
      </w:pPr>
    </w:p>
    <w:p w14:paraId="00C43047" w14:textId="55A4624C" w:rsidR="00CB0E7C" w:rsidRDefault="00CB0E7C" w:rsidP="00D809EE">
      <w:pPr>
        <w:ind w:left="2127" w:hanging="720"/>
        <w:jc w:val="both"/>
        <w:rPr>
          <w:rFonts w:ascii="Arial" w:hAnsi="Arial" w:cs="Arial"/>
          <w:szCs w:val="22"/>
          <w:u w:val="dotted"/>
        </w:rPr>
      </w:pPr>
      <w:r w:rsidRPr="00ED5361">
        <w:rPr>
          <w:rFonts w:ascii="Arial" w:hAnsi="Arial" w:cs="Arial"/>
          <w:szCs w:val="22"/>
        </w:rPr>
        <w:t>(a)</w:t>
      </w:r>
      <w:r w:rsidRPr="00ED5361">
        <w:rPr>
          <w:rFonts w:ascii="Arial" w:hAnsi="Arial" w:cs="Arial"/>
          <w:szCs w:val="22"/>
        </w:rPr>
        <w:tab/>
      </w:r>
      <w:r w:rsidR="009F6B12">
        <w:rPr>
          <w:rFonts w:ascii="Arial" w:hAnsi="Arial" w:cs="Arial"/>
          <w:szCs w:val="22"/>
          <w:u w:val="dotted"/>
        </w:rPr>
        <w:t xml:space="preserve">New </w:t>
      </w:r>
      <w:r w:rsidR="00CF0E21">
        <w:rPr>
          <w:rFonts w:ascii="Arial" w:hAnsi="Arial" w:cs="Arial"/>
          <w:szCs w:val="22"/>
          <w:u w:val="dotted"/>
        </w:rPr>
        <w:t xml:space="preserve">Faculty-related </w:t>
      </w:r>
      <w:r w:rsidR="00645439">
        <w:rPr>
          <w:rFonts w:ascii="Arial" w:hAnsi="Arial" w:cs="Arial"/>
          <w:szCs w:val="22"/>
          <w:u w:val="dotted"/>
        </w:rPr>
        <w:t>a</w:t>
      </w:r>
      <w:r w:rsidR="009F6B12">
        <w:rPr>
          <w:rFonts w:ascii="Arial" w:hAnsi="Arial" w:cs="Arial"/>
          <w:szCs w:val="22"/>
          <w:u w:val="dotted"/>
        </w:rPr>
        <w:t xml:space="preserve">ppointments </w:t>
      </w:r>
    </w:p>
    <w:p w14:paraId="0446C793" w14:textId="77777777" w:rsidR="0072405A" w:rsidRDefault="0072405A" w:rsidP="00D809EE">
      <w:pPr>
        <w:ind w:left="2127" w:hanging="720"/>
        <w:jc w:val="both"/>
        <w:rPr>
          <w:rFonts w:ascii="Arial" w:hAnsi="Arial" w:cs="Arial"/>
          <w:szCs w:val="22"/>
          <w:u w:val="dotted"/>
        </w:rPr>
      </w:pPr>
    </w:p>
    <w:p w14:paraId="53E77285" w14:textId="7701505A" w:rsidR="0072405A" w:rsidRPr="00CD0455" w:rsidRDefault="0072405A" w:rsidP="00D809EE">
      <w:pPr>
        <w:ind w:left="2880" w:hanging="753"/>
        <w:jc w:val="both"/>
        <w:rPr>
          <w:rFonts w:ascii="Arial" w:hAnsi="Arial" w:cs="Arial"/>
          <w:szCs w:val="22"/>
        </w:rPr>
      </w:pPr>
      <w:r w:rsidRPr="00CD0455">
        <w:rPr>
          <w:rFonts w:ascii="Arial" w:hAnsi="Arial" w:cs="Arial"/>
          <w:szCs w:val="22"/>
        </w:rPr>
        <w:t>(i)</w:t>
      </w:r>
      <w:r w:rsidRPr="00CD0455">
        <w:rPr>
          <w:rFonts w:ascii="Arial" w:hAnsi="Arial" w:cs="Arial"/>
          <w:szCs w:val="22"/>
        </w:rPr>
        <w:tab/>
      </w:r>
      <w:r w:rsidR="00BF6D54" w:rsidRPr="00CD0455">
        <w:rPr>
          <w:rFonts w:ascii="Arial" w:hAnsi="Arial" w:cs="Arial"/>
          <w:szCs w:val="22"/>
        </w:rPr>
        <w:t>That Ms M</w:t>
      </w:r>
      <w:r w:rsidR="00B6737C">
        <w:rPr>
          <w:rFonts w:ascii="Arial" w:hAnsi="Arial" w:cs="Arial"/>
          <w:szCs w:val="22"/>
        </w:rPr>
        <w:t>ia</w:t>
      </w:r>
      <w:r w:rsidR="00BF6D54" w:rsidRPr="00CD0455">
        <w:rPr>
          <w:rFonts w:ascii="Arial" w:hAnsi="Arial" w:cs="Arial"/>
          <w:szCs w:val="22"/>
        </w:rPr>
        <w:t xml:space="preserve"> Khan would be the new Secretariat for the Board of the Faculty of Arts and its Sub-Committees and would su</w:t>
      </w:r>
      <w:r w:rsidR="009832D9" w:rsidRPr="00CD0455">
        <w:rPr>
          <w:rFonts w:ascii="Arial" w:hAnsi="Arial" w:cs="Arial"/>
          <w:szCs w:val="22"/>
        </w:rPr>
        <w:t>pport the Chair of the Faculty on faculty</w:t>
      </w:r>
      <w:r w:rsidR="00AD3E09" w:rsidRPr="00CD0455">
        <w:rPr>
          <w:rFonts w:ascii="Arial" w:hAnsi="Arial" w:cs="Arial"/>
          <w:szCs w:val="22"/>
        </w:rPr>
        <w:t>-wide projects and initiatives;</w:t>
      </w:r>
    </w:p>
    <w:p w14:paraId="1E5C6166" w14:textId="77777777" w:rsidR="00BF6D54" w:rsidRPr="00CD0455" w:rsidRDefault="00BF6D54" w:rsidP="00D809EE">
      <w:pPr>
        <w:ind w:left="2880" w:hanging="753"/>
        <w:jc w:val="both"/>
        <w:rPr>
          <w:rFonts w:ascii="Arial" w:hAnsi="Arial" w:cs="Arial"/>
          <w:szCs w:val="22"/>
        </w:rPr>
      </w:pPr>
    </w:p>
    <w:p w14:paraId="6602F0E7" w14:textId="08747599" w:rsidR="00BF6D54" w:rsidRPr="00CD0455" w:rsidRDefault="00BF6D54" w:rsidP="00D809EE">
      <w:pPr>
        <w:ind w:left="2880" w:hanging="753"/>
        <w:jc w:val="both"/>
        <w:rPr>
          <w:rFonts w:ascii="Arial" w:hAnsi="Arial" w:cs="Arial"/>
          <w:szCs w:val="22"/>
        </w:rPr>
      </w:pPr>
      <w:r w:rsidRPr="00CD0455">
        <w:rPr>
          <w:rFonts w:ascii="Arial" w:hAnsi="Arial" w:cs="Arial"/>
          <w:szCs w:val="22"/>
        </w:rPr>
        <w:t>(ii)</w:t>
      </w:r>
      <w:r w:rsidRPr="00CD0455">
        <w:rPr>
          <w:rFonts w:ascii="Arial" w:hAnsi="Arial" w:cs="Arial"/>
          <w:szCs w:val="22"/>
        </w:rPr>
        <w:tab/>
        <w:t>That Ms S</w:t>
      </w:r>
      <w:r w:rsidR="00B6737C">
        <w:rPr>
          <w:rFonts w:ascii="Arial" w:hAnsi="Arial" w:cs="Arial"/>
          <w:szCs w:val="22"/>
        </w:rPr>
        <w:t>haron</w:t>
      </w:r>
      <w:r w:rsidRPr="00CD0455">
        <w:rPr>
          <w:rFonts w:ascii="Arial" w:hAnsi="Arial" w:cs="Arial"/>
          <w:szCs w:val="22"/>
        </w:rPr>
        <w:t xml:space="preserve"> Tuersley would provide </w:t>
      </w:r>
      <w:r w:rsidR="001101A8" w:rsidRPr="00CD0455">
        <w:rPr>
          <w:rFonts w:ascii="Arial" w:hAnsi="Arial" w:cs="Arial"/>
          <w:szCs w:val="22"/>
        </w:rPr>
        <w:t xml:space="preserve">strategic </w:t>
      </w:r>
      <w:r w:rsidRPr="00CD0455">
        <w:rPr>
          <w:rFonts w:ascii="Arial" w:hAnsi="Arial" w:cs="Arial"/>
          <w:szCs w:val="22"/>
        </w:rPr>
        <w:t>project-related support to the Faculty in the newly created role within the University</w:t>
      </w:r>
      <w:r w:rsidR="00AD3E09" w:rsidRPr="00CD0455">
        <w:rPr>
          <w:rFonts w:ascii="Arial" w:hAnsi="Arial" w:cs="Arial"/>
          <w:szCs w:val="22"/>
        </w:rPr>
        <w:t>’s Strategy &amp; Change section;</w:t>
      </w:r>
    </w:p>
    <w:p w14:paraId="5199AABA" w14:textId="77777777" w:rsidR="001101A8" w:rsidRPr="00CD0455" w:rsidRDefault="001101A8" w:rsidP="00D809EE">
      <w:pPr>
        <w:ind w:left="2880" w:hanging="753"/>
        <w:jc w:val="both"/>
        <w:rPr>
          <w:rFonts w:ascii="Arial" w:hAnsi="Arial" w:cs="Arial"/>
          <w:szCs w:val="22"/>
        </w:rPr>
      </w:pPr>
    </w:p>
    <w:p w14:paraId="0F3794B3" w14:textId="05C10595" w:rsidR="001101A8" w:rsidRPr="00CD0455" w:rsidRDefault="001101A8" w:rsidP="00D809EE">
      <w:pPr>
        <w:ind w:left="2880" w:hanging="753"/>
        <w:jc w:val="both"/>
        <w:rPr>
          <w:rFonts w:ascii="Arial" w:hAnsi="Arial" w:cs="Arial"/>
          <w:szCs w:val="22"/>
        </w:rPr>
      </w:pPr>
      <w:r w:rsidRPr="00CD0455">
        <w:rPr>
          <w:rFonts w:ascii="Arial" w:hAnsi="Arial" w:cs="Arial"/>
          <w:szCs w:val="22"/>
        </w:rPr>
        <w:t>(iii)</w:t>
      </w:r>
      <w:r w:rsidRPr="00CD0455">
        <w:rPr>
          <w:rFonts w:ascii="Arial" w:hAnsi="Arial" w:cs="Arial"/>
          <w:szCs w:val="22"/>
        </w:rPr>
        <w:tab/>
      </w:r>
      <w:r w:rsidR="00AD3E09" w:rsidRPr="00CD0455">
        <w:rPr>
          <w:rFonts w:ascii="Arial" w:hAnsi="Arial" w:cs="Arial"/>
          <w:szCs w:val="22"/>
        </w:rPr>
        <w:t>That Ms C</w:t>
      </w:r>
      <w:r w:rsidR="00B6737C">
        <w:rPr>
          <w:rFonts w:ascii="Arial" w:hAnsi="Arial" w:cs="Arial"/>
          <w:szCs w:val="22"/>
        </w:rPr>
        <w:t>la</w:t>
      </w:r>
      <w:r w:rsidR="006C7663">
        <w:rPr>
          <w:rFonts w:ascii="Arial" w:hAnsi="Arial" w:cs="Arial"/>
          <w:szCs w:val="22"/>
        </w:rPr>
        <w:t>i</w:t>
      </w:r>
      <w:r w:rsidR="00B6737C">
        <w:rPr>
          <w:rFonts w:ascii="Arial" w:hAnsi="Arial" w:cs="Arial"/>
          <w:szCs w:val="22"/>
        </w:rPr>
        <w:t>re</w:t>
      </w:r>
      <w:r w:rsidR="00AD3E09" w:rsidRPr="00CD0455">
        <w:rPr>
          <w:rFonts w:ascii="Arial" w:hAnsi="Arial" w:cs="Arial"/>
          <w:szCs w:val="22"/>
        </w:rPr>
        <w:t xml:space="preserve"> Cadman and Ms J</w:t>
      </w:r>
      <w:r w:rsidR="006C7663">
        <w:rPr>
          <w:rFonts w:ascii="Arial" w:hAnsi="Arial" w:cs="Arial"/>
          <w:szCs w:val="22"/>
        </w:rPr>
        <w:t>ennifer</w:t>
      </w:r>
      <w:r w:rsidR="00AD3E09" w:rsidRPr="00CD0455">
        <w:rPr>
          <w:rFonts w:ascii="Arial" w:hAnsi="Arial" w:cs="Arial"/>
          <w:szCs w:val="22"/>
        </w:rPr>
        <w:t xml:space="preserve"> Sharp would be the new Assistant Secretaries to the Arts Undergraduate Studies Committee and Arts Graduates Studies Committee respectively;</w:t>
      </w:r>
    </w:p>
    <w:p w14:paraId="61FB1F5C" w14:textId="77777777" w:rsidR="000C21DF" w:rsidRPr="00CD0455" w:rsidRDefault="000C21DF" w:rsidP="00D809EE">
      <w:pPr>
        <w:ind w:left="2880" w:hanging="753"/>
        <w:jc w:val="both"/>
        <w:rPr>
          <w:rFonts w:ascii="Arial" w:hAnsi="Arial" w:cs="Arial"/>
          <w:szCs w:val="22"/>
        </w:rPr>
      </w:pPr>
    </w:p>
    <w:p w14:paraId="79EEFE29" w14:textId="00DD1D35" w:rsidR="000C21DF" w:rsidRPr="00CD0455" w:rsidRDefault="000C21DF" w:rsidP="00D809EE">
      <w:pPr>
        <w:ind w:left="2880" w:hanging="753"/>
        <w:jc w:val="both"/>
        <w:rPr>
          <w:rFonts w:ascii="Arial" w:hAnsi="Arial" w:cs="Arial"/>
          <w:szCs w:val="22"/>
        </w:rPr>
      </w:pPr>
      <w:r w:rsidRPr="00CD0455">
        <w:rPr>
          <w:rFonts w:ascii="Arial" w:hAnsi="Arial" w:cs="Arial"/>
          <w:szCs w:val="22"/>
        </w:rPr>
        <w:t>(iv)</w:t>
      </w:r>
      <w:r w:rsidRPr="00CD0455">
        <w:rPr>
          <w:rFonts w:ascii="Arial" w:hAnsi="Arial" w:cs="Arial"/>
          <w:szCs w:val="22"/>
        </w:rPr>
        <w:tab/>
        <w:t xml:space="preserve">That </w:t>
      </w:r>
      <w:r w:rsidR="00EA5003">
        <w:rPr>
          <w:rFonts w:ascii="Arial" w:hAnsi="Arial" w:cs="Arial"/>
          <w:szCs w:val="22"/>
        </w:rPr>
        <w:t>Ms Zara Hooley had been appointed</w:t>
      </w:r>
      <w:r w:rsidR="00EA5003" w:rsidRPr="00CD0455">
        <w:rPr>
          <w:rFonts w:ascii="Arial" w:hAnsi="Arial" w:cs="Arial"/>
          <w:szCs w:val="22"/>
        </w:rPr>
        <w:t xml:space="preserve"> </w:t>
      </w:r>
      <w:r w:rsidRPr="00CD0455">
        <w:rPr>
          <w:rFonts w:ascii="Arial" w:hAnsi="Arial" w:cs="Arial"/>
          <w:szCs w:val="22"/>
        </w:rPr>
        <w:t>administrator for the CADRE and woul</w:t>
      </w:r>
      <w:r w:rsidR="00EA6CB6">
        <w:rPr>
          <w:rFonts w:ascii="Arial" w:hAnsi="Arial" w:cs="Arial"/>
          <w:szCs w:val="22"/>
        </w:rPr>
        <w:t>d be in post from 23 June 2014;</w:t>
      </w:r>
    </w:p>
    <w:p w14:paraId="4D93ADCC" w14:textId="77777777" w:rsidR="00AD3E09" w:rsidRPr="00CD0455" w:rsidRDefault="00AD3E09" w:rsidP="00D809EE">
      <w:pPr>
        <w:ind w:left="2880" w:hanging="753"/>
        <w:jc w:val="both"/>
        <w:rPr>
          <w:rFonts w:ascii="Arial" w:hAnsi="Arial" w:cs="Arial"/>
          <w:szCs w:val="22"/>
        </w:rPr>
      </w:pPr>
    </w:p>
    <w:p w14:paraId="357F37C3" w14:textId="6C39FD38" w:rsidR="00AD3E09" w:rsidRPr="00CD0455" w:rsidRDefault="00AD3E09" w:rsidP="00D809EE">
      <w:pPr>
        <w:ind w:left="2880" w:hanging="753"/>
        <w:jc w:val="both"/>
        <w:rPr>
          <w:rFonts w:ascii="Arial" w:hAnsi="Arial" w:cs="Arial"/>
          <w:szCs w:val="22"/>
        </w:rPr>
      </w:pPr>
      <w:r w:rsidRPr="00CD0455">
        <w:rPr>
          <w:rFonts w:ascii="Arial" w:hAnsi="Arial" w:cs="Arial"/>
          <w:szCs w:val="22"/>
        </w:rPr>
        <w:t>(</w:t>
      </w:r>
      <w:r w:rsidR="00EA6CB6">
        <w:rPr>
          <w:rFonts w:ascii="Arial" w:hAnsi="Arial" w:cs="Arial"/>
          <w:szCs w:val="22"/>
        </w:rPr>
        <w:t>v</w:t>
      </w:r>
      <w:r w:rsidRPr="00CD0455">
        <w:rPr>
          <w:rFonts w:ascii="Arial" w:hAnsi="Arial" w:cs="Arial"/>
          <w:szCs w:val="22"/>
        </w:rPr>
        <w:t>)</w:t>
      </w:r>
      <w:r w:rsidRPr="00CD0455">
        <w:rPr>
          <w:rFonts w:ascii="Arial" w:hAnsi="Arial" w:cs="Arial"/>
          <w:szCs w:val="22"/>
        </w:rPr>
        <w:tab/>
        <w:t xml:space="preserve">That the Faculty was appreciative of the support provided from Ms R Cooper and Mr M Mik within the Teaching Quality team during the interim period of replacement of the new Secretariat to the Faculty and its Sub-Committees. </w:t>
      </w:r>
    </w:p>
    <w:p w14:paraId="765CF4AA" w14:textId="77777777" w:rsidR="004506A1" w:rsidRDefault="004506A1" w:rsidP="00D809EE">
      <w:pPr>
        <w:ind w:left="2127" w:hanging="720"/>
        <w:jc w:val="both"/>
        <w:rPr>
          <w:rFonts w:ascii="Arial" w:hAnsi="Arial" w:cs="Arial"/>
          <w:szCs w:val="22"/>
          <w:u w:val="dotted"/>
        </w:rPr>
      </w:pPr>
    </w:p>
    <w:p w14:paraId="2882CFEF" w14:textId="32D9E43B" w:rsidR="00CB0E7C" w:rsidRDefault="002C20CF" w:rsidP="00D809EE">
      <w:pPr>
        <w:ind w:left="2127" w:hanging="720"/>
        <w:jc w:val="both"/>
        <w:rPr>
          <w:rFonts w:ascii="Arial" w:hAnsi="Arial" w:cs="Arial"/>
          <w:szCs w:val="22"/>
          <w:u w:val="dotted"/>
        </w:rPr>
      </w:pPr>
      <w:r>
        <w:rPr>
          <w:rFonts w:ascii="Arial" w:hAnsi="Arial" w:cs="Arial"/>
          <w:szCs w:val="22"/>
        </w:rPr>
        <w:t xml:space="preserve">(b)      </w:t>
      </w:r>
      <w:r w:rsidR="00CB0E7C" w:rsidRPr="00690EEC">
        <w:rPr>
          <w:rFonts w:ascii="Arial" w:hAnsi="Arial" w:cs="Arial"/>
          <w:szCs w:val="22"/>
          <w:u w:val="dotted"/>
        </w:rPr>
        <w:t>An Arts Faculty end of term function (</w:t>
      </w:r>
      <w:r w:rsidR="00690EEC" w:rsidRPr="00690EEC">
        <w:rPr>
          <w:rFonts w:ascii="Arial" w:hAnsi="Arial" w:cs="Arial"/>
          <w:szCs w:val="22"/>
          <w:u w:val="dotted"/>
        </w:rPr>
        <w:t xml:space="preserve">proposed date 26 </w:t>
      </w:r>
      <w:r w:rsidR="00CB0E7C" w:rsidRPr="00690EEC">
        <w:rPr>
          <w:rFonts w:ascii="Arial" w:hAnsi="Arial" w:cs="Arial"/>
          <w:szCs w:val="22"/>
          <w:u w:val="dotted"/>
        </w:rPr>
        <w:t xml:space="preserve">June 2014, </w:t>
      </w:r>
      <w:r w:rsidR="00690EEC" w:rsidRPr="00690EEC">
        <w:rPr>
          <w:rFonts w:ascii="Arial" w:hAnsi="Arial" w:cs="Arial"/>
          <w:szCs w:val="22"/>
          <w:u w:val="dotted"/>
        </w:rPr>
        <w:t>4.30pm</w:t>
      </w:r>
      <w:r w:rsidR="00CB0E7C" w:rsidRPr="00690EEC">
        <w:rPr>
          <w:rFonts w:ascii="Arial" w:hAnsi="Arial" w:cs="Arial"/>
          <w:szCs w:val="22"/>
          <w:u w:val="dotted"/>
        </w:rPr>
        <w:t>, Venue</w:t>
      </w:r>
      <w:r w:rsidR="00690EEC" w:rsidRPr="00690EEC">
        <w:rPr>
          <w:rFonts w:ascii="Arial" w:hAnsi="Arial" w:cs="Arial"/>
          <w:szCs w:val="22"/>
          <w:u w:val="dotted"/>
        </w:rPr>
        <w:t xml:space="preserve"> to be confirmed</w:t>
      </w:r>
      <w:r w:rsidR="00CB0E7C" w:rsidRPr="00690EEC">
        <w:rPr>
          <w:rFonts w:ascii="Arial" w:hAnsi="Arial" w:cs="Arial"/>
          <w:szCs w:val="22"/>
          <w:u w:val="dotted"/>
        </w:rPr>
        <w:t>)</w:t>
      </w:r>
    </w:p>
    <w:p w14:paraId="2ACB4023" w14:textId="77777777" w:rsidR="001452C9" w:rsidRDefault="001452C9" w:rsidP="00D809EE">
      <w:pPr>
        <w:ind w:left="2127" w:hanging="720"/>
        <w:jc w:val="both"/>
        <w:rPr>
          <w:rFonts w:ascii="Arial" w:hAnsi="Arial" w:cs="Arial"/>
          <w:szCs w:val="22"/>
        </w:rPr>
      </w:pPr>
    </w:p>
    <w:p w14:paraId="52685388" w14:textId="0EA733B2" w:rsidR="001452C9" w:rsidRDefault="001452C9" w:rsidP="00D809EE">
      <w:pPr>
        <w:ind w:left="2127" w:hanging="720"/>
        <w:jc w:val="both"/>
        <w:rPr>
          <w:rFonts w:ascii="Arial" w:hAnsi="Arial" w:cs="Arial"/>
          <w:szCs w:val="22"/>
        </w:rPr>
      </w:pPr>
      <w:r>
        <w:rPr>
          <w:rFonts w:ascii="Arial" w:hAnsi="Arial" w:cs="Arial"/>
          <w:szCs w:val="22"/>
        </w:rPr>
        <w:tab/>
        <w:t xml:space="preserve">RESOLVED: </w:t>
      </w:r>
    </w:p>
    <w:p w14:paraId="075979ED" w14:textId="4FCD5EE7" w:rsidR="001452C9" w:rsidRDefault="001452C9" w:rsidP="00D809EE">
      <w:pPr>
        <w:ind w:left="2127" w:hanging="720"/>
        <w:jc w:val="both"/>
        <w:rPr>
          <w:rFonts w:ascii="Arial" w:hAnsi="Arial" w:cs="Arial"/>
          <w:szCs w:val="22"/>
        </w:rPr>
      </w:pPr>
      <w:r>
        <w:rPr>
          <w:rFonts w:ascii="Arial" w:hAnsi="Arial" w:cs="Arial"/>
          <w:szCs w:val="22"/>
        </w:rPr>
        <w:tab/>
      </w:r>
    </w:p>
    <w:p w14:paraId="3F76E8CA" w14:textId="616A2517" w:rsidR="001452C9" w:rsidRDefault="001452C9" w:rsidP="00D809EE">
      <w:pPr>
        <w:ind w:left="2127" w:hanging="720"/>
        <w:jc w:val="both"/>
        <w:rPr>
          <w:rFonts w:ascii="Arial" w:hAnsi="Arial" w:cs="Arial"/>
          <w:szCs w:val="22"/>
        </w:rPr>
      </w:pPr>
      <w:r>
        <w:rPr>
          <w:rFonts w:ascii="Arial" w:hAnsi="Arial" w:cs="Arial"/>
          <w:szCs w:val="22"/>
        </w:rPr>
        <w:tab/>
        <w:t xml:space="preserve">That the proposed date and time of the Arts Faculty end of term function be </w:t>
      </w:r>
      <w:r w:rsidRPr="005C7BC8">
        <w:rPr>
          <w:rFonts w:ascii="Arial" w:hAnsi="Arial" w:cs="Arial"/>
          <w:szCs w:val="22"/>
          <w:u w:val="single"/>
        </w:rPr>
        <w:t>confirmed</w:t>
      </w:r>
      <w:r>
        <w:rPr>
          <w:rFonts w:ascii="Arial" w:hAnsi="Arial" w:cs="Arial"/>
          <w:szCs w:val="22"/>
        </w:rPr>
        <w:t xml:space="preserve">. </w:t>
      </w:r>
    </w:p>
    <w:p w14:paraId="6E911E32" w14:textId="77777777" w:rsidR="005C7BC8" w:rsidRDefault="005C7BC8" w:rsidP="00D809EE">
      <w:pPr>
        <w:ind w:left="2127" w:hanging="720"/>
        <w:jc w:val="both"/>
        <w:rPr>
          <w:rFonts w:ascii="Arial" w:hAnsi="Arial" w:cs="Arial"/>
          <w:szCs w:val="22"/>
        </w:rPr>
      </w:pPr>
    </w:p>
    <w:p w14:paraId="13DC9086" w14:textId="35DAF1DB" w:rsidR="009F6B12" w:rsidRPr="000B2307" w:rsidRDefault="000B2307" w:rsidP="00D809EE">
      <w:pPr>
        <w:ind w:left="1418"/>
        <w:jc w:val="both"/>
        <w:rPr>
          <w:rFonts w:ascii="Arial" w:hAnsi="Arial" w:cs="Arial"/>
        </w:rPr>
      </w:pPr>
      <w:r w:rsidRPr="000B2307">
        <w:rPr>
          <w:rFonts w:ascii="Arial" w:hAnsi="Arial" w:cs="Arial"/>
          <w:szCs w:val="22"/>
        </w:rPr>
        <w:t>(c</w:t>
      </w:r>
      <w:r w:rsidR="001E031C">
        <w:t>)</w:t>
      </w:r>
      <w:r w:rsidR="001E031C">
        <w:tab/>
      </w:r>
      <w:r w:rsidR="009F6B12" w:rsidRPr="00CF0E21">
        <w:rPr>
          <w:rFonts w:ascii="Arial" w:hAnsi="Arial" w:cs="Arial"/>
          <w:u w:val="dotted"/>
        </w:rPr>
        <w:t>Request for names of SSLC Academic Convenors for 2014/15</w:t>
      </w:r>
    </w:p>
    <w:p w14:paraId="0FA1263F" w14:textId="77777777" w:rsidR="009F6B12" w:rsidRPr="000B2307" w:rsidRDefault="009F6B12" w:rsidP="00D809EE">
      <w:pPr>
        <w:ind w:firstLine="720"/>
        <w:jc w:val="both"/>
        <w:rPr>
          <w:rFonts w:ascii="Arial" w:hAnsi="Arial" w:cs="Arial"/>
          <w:szCs w:val="22"/>
        </w:rPr>
      </w:pPr>
      <w:r w:rsidRPr="000B2307">
        <w:rPr>
          <w:rFonts w:ascii="Arial" w:hAnsi="Arial" w:cs="Arial"/>
          <w:szCs w:val="22"/>
        </w:rPr>
        <w:t xml:space="preserve"> </w:t>
      </w:r>
    </w:p>
    <w:p w14:paraId="3444EFE4" w14:textId="6DF7CA3D" w:rsidR="009F6B12" w:rsidRPr="009F6B12" w:rsidRDefault="009F6B12" w:rsidP="00D809EE">
      <w:pPr>
        <w:ind w:left="720" w:firstLine="1407"/>
        <w:jc w:val="both"/>
        <w:rPr>
          <w:rFonts w:ascii="Arial" w:hAnsi="Arial" w:cs="Arial"/>
          <w:szCs w:val="22"/>
        </w:rPr>
      </w:pPr>
      <w:r w:rsidRPr="009F6B12">
        <w:rPr>
          <w:rFonts w:ascii="Arial" w:hAnsi="Arial" w:cs="Arial"/>
          <w:szCs w:val="22"/>
        </w:rPr>
        <w:t>REPORT</w:t>
      </w:r>
      <w:r w:rsidR="001E031C">
        <w:rPr>
          <w:rFonts w:ascii="Arial" w:hAnsi="Arial" w:cs="Arial"/>
          <w:szCs w:val="22"/>
        </w:rPr>
        <w:t>ED</w:t>
      </w:r>
      <w:r w:rsidRPr="009F6B12">
        <w:rPr>
          <w:rFonts w:ascii="Arial" w:hAnsi="Arial" w:cs="Arial"/>
          <w:szCs w:val="22"/>
        </w:rPr>
        <w:t>:</w:t>
      </w:r>
      <w:r w:rsidR="00A40E3A">
        <w:rPr>
          <w:rFonts w:ascii="Arial" w:hAnsi="Arial" w:cs="Arial"/>
          <w:szCs w:val="22"/>
        </w:rPr>
        <w:t xml:space="preserve"> </w:t>
      </w:r>
    </w:p>
    <w:p w14:paraId="53B3CFB9" w14:textId="77777777" w:rsidR="009F6B12" w:rsidRPr="009F6B12" w:rsidRDefault="009F6B12" w:rsidP="00D809EE">
      <w:pPr>
        <w:ind w:firstLine="720"/>
        <w:jc w:val="both"/>
        <w:rPr>
          <w:rFonts w:ascii="Arial" w:hAnsi="Arial" w:cs="Arial"/>
          <w:szCs w:val="22"/>
        </w:rPr>
      </w:pPr>
      <w:r w:rsidRPr="009F6B12">
        <w:rPr>
          <w:rFonts w:ascii="Arial" w:hAnsi="Arial" w:cs="Arial"/>
          <w:szCs w:val="22"/>
        </w:rPr>
        <w:t xml:space="preserve"> </w:t>
      </w:r>
    </w:p>
    <w:p w14:paraId="6D2869BD" w14:textId="1B7EBE32" w:rsidR="000B2307" w:rsidRDefault="009F6B12" w:rsidP="00D809EE">
      <w:pPr>
        <w:pStyle w:val="ListParagraph"/>
        <w:numPr>
          <w:ilvl w:val="2"/>
          <w:numId w:val="1"/>
        </w:numPr>
        <w:ind w:left="2835"/>
        <w:jc w:val="both"/>
      </w:pPr>
      <w:r w:rsidRPr="000B2307">
        <w:t xml:space="preserve">That the Student Engagement Working Group has discussed the importance of early notification of names of Academic Convenors for </w:t>
      </w:r>
      <w:r w:rsidR="0072405A">
        <w:t>SSLCs;</w:t>
      </w:r>
    </w:p>
    <w:p w14:paraId="75C79738" w14:textId="77777777" w:rsidR="000B2307" w:rsidRPr="000B2307" w:rsidRDefault="000B2307" w:rsidP="00D809EE">
      <w:pPr>
        <w:pStyle w:val="ListParagraph"/>
        <w:ind w:left="2160"/>
        <w:jc w:val="both"/>
      </w:pPr>
    </w:p>
    <w:p w14:paraId="39649684" w14:textId="4C2A8C4E" w:rsidR="009F6B12" w:rsidRPr="001E031C" w:rsidRDefault="009F6B12" w:rsidP="00D809EE">
      <w:pPr>
        <w:pStyle w:val="ListParagraph"/>
        <w:numPr>
          <w:ilvl w:val="2"/>
          <w:numId w:val="1"/>
        </w:numPr>
        <w:ind w:left="2835"/>
        <w:jc w:val="both"/>
      </w:pPr>
      <w:r w:rsidRPr="000B2307">
        <w:t xml:space="preserve">That the names of the Academic Convenors </w:t>
      </w:r>
      <w:r w:rsidR="001E031C">
        <w:t>for 2014/15 must be sent to the</w:t>
      </w:r>
      <w:r w:rsidRPr="001E031C">
        <w:t xml:space="preserve"> Students’ Union </w:t>
      </w:r>
      <w:r w:rsidR="00FD5E23">
        <w:t>by Friday 27 June at the latest;</w:t>
      </w:r>
    </w:p>
    <w:p w14:paraId="622F1D09" w14:textId="77777777" w:rsidR="004555F0" w:rsidRDefault="004555F0" w:rsidP="00D809EE">
      <w:pPr>
        <w:ind w:left="1395" w:firstLine="720"/>
        <w:jc w:val="both"/>
        <w:rPr>
          <w:rFonts w:ascii="Arial" w:hAnsi="Arial" w:cs="Arial"/>
          <w:szCs w:val="22"/>
        </w:rPr>
      </w:pPr>
    </w:p>
    <w:p w14:paraId="40D72265" w14:textId="1DAE0CE8" w:rsidR="00AE3D77" w:rsidRDefault="00C20D74" w:rsidP="00D809EE">
      <w:pPr>
        <w:ind w:left="1395" w:firstLine="720"/>
        <w:jc w:val="both"/>
        <w:rPr>
          <w:rFonts w:ascii="Arial" w:hAnsi="Arial"/>
        </w:rPr>
      </w:pPr>
      <w:r>
        <w:rPr>
          <w:rFonts w:ascii="Arial" w:hAnsi="Arial" w:cs="Arial"/>
          <w:szCs w:val="22"/>
        </w:rPr>
        <w:t xml:space="preserve">(by </w:t>
      </w:r>
      <w:r w:rsidRPr="00C20D74">
        <w:rPr>
          <w:rFonts w:ascii="Arial" w:hAnsi="Arial" w:cs="Arial"/>
          <w:szCs w:val="22"/>
        </w:rPr>
        <w:t>Dr</w:t>
      </w:r>
      <w:r w:rsidRPr="00C20D74">
        <w:rPr>
          <w:rFonts w:ascii="Arial" w:hAnsi="Arial"/>
        </w:rPr>
        <w:t xml:space="preserve"> C Jenainati</w:t>
      </w:r>
      <w:r w:rsidR="0014735B">
        <w:rPr>
          <w:rFonts w:ascii="Arial" w:hAnsi="Arial"/>
        </w:rPr>
        <w:t xml:space="preserve">): </w:t>
      </w:r>
    </w:p>
    <w:p w14:paraId="2BA1066C" w14:textId="77777777" w:rsidR="0014735B" w:rsidRDefault="0014735B" w:rsidP="00D809EE">
      <w:pPr>
        <w:ind w:left="1395" w:firstLine="720"/>
        <w:jc w:val="both"/>
        <w:rPr>
          <w:rFonts w:ascii="Arial" w:hAnsi="Arial"/>
        </w:rPr>
      </w:pPr>
    </w:p>
    <w:p w14:paraId="5E833FF5" w14:textId="53FDD0EA" w:rsidR="0014735B" w:rsidRDefault="0014735B" w:rsidP="00D809EE">
      <w:pPr>
        <w:ind w:left="2875" w:hanging="760"/>
        <w:jc w:val="both"/>
        <w:rPr>
          <w:rFonts w:ascii="Arial" w:hAnsi="Arial"/>
        </w:rPr>
      </w:pPr>
      <w:r>
        <w:rPr>
          <w:rFonts w:ascii="Arial" w:hAnsi="Arial"/>
        </w:rPr>
        <w:t>(iii)</w:t>
      </w:r>
      <w:r>
        <w:rPr>
          <w:rFonts w:ascii="Arial" w:hAnsi="Arial"/>
        </w:rPr>
        <w:tab/>
        <w:t>That the names of SSLC convenors was being communicated to the Student</w:t>
      </w:r>
      <w:r w:rsidR="003C52CA">
        <w:rPr>
          <w:rFonts w:ascii="Arial" w:hAnsi="Arial"/>
        </w:rPr>
        <w:t>s</w:t>
      </w:r>
      <w:r>
        <w:rPr>
          <w:rFonts w:ascii="Arial" w:hAnsi="Arial"/>
        </w:rPr>
        <w:t xml:space="preserve">’ Union and would </w:t>
      </w:r>
      <w:r w:rsidR="00265E17">
        <w:rPr>
          <w:rFonts w:ascii="Arial" w:hAnsi="Arial"/>
        </w:rPr>
        <w:t>remind departments to notify the Students’ Union of thei</w:t>
      </w:r>
      <w:r w:rsidR="00FD5E23">
        <w:rPr>
          <w:rFonts w:ascii="Arial" w:hAnsi="Arial"/>
        </w:rPr>
        <w:t xml:space="preserve">r Academic Convenors for SSLCs. </w:t>
      </w:r>
    </w:p>
    <w:p w14:paraId="617F631C" w14:textId="77777777" w:rsidR="001B7911" w:rsidRDefault="001B7911" w:rsidP="00D809EE">
      <w:pPr>
        <w:ind w:left="2875" w:hanging="760"/>
        <w:jc w:val="both"/>
        <w:rPr>
          <w:rFonts w:ascii="Arial" w:hAnsi="Arial"/>
        </w:rPr>
      </w:pPr>
    </w:p>
    <w:p w14:paraId="773D49F0" w14:textId="77777777" w:rsidR="001B7911" w:rsidRDefault="001B7911" w:rsidP="00D809EE">
      <w:pPr>
        <w:ind w:left="2875" w:hanging="760"/>
        <w:jc w:val="both"/>
        <w:rPr>
          <w:rFonts w:ascii="Arial" w:hAnsi="Arial"/>
        </w:rPr>
      </w:pPr>
    </w:p>
    <w:p w14:paraId="054A7A5F" w14:textId="77777777" w:rsidR="001B7911" w:rsidRDefault="001B7911" w:rsidP="00D809EE">
      <w:pPr>
        <w:ind w:left="2875" w:hanging="760"/>
        <w:jc w:val="both"/>
        <w:rPr>
          <w:rFonts w:ascii="Arial" w:hAnsi="Arial"/>
        </w:rPr>
      </w:pPr>
    </w:p>
    <w:p w14:paraId="15453D7F" w14:textId="77777777" w:rsidR="001B7911" w:rsidRDefault="001B7911" w:rsidP="00D809EE">
      <w:pPr>
        <w:ind w:left="2875" w:hanging="760"/>
        <w:jc w:val="both"/>
        <w:rPr>
          <w:rFonts w:ascii="Arial" w:hAnsi="Arial"/>
        </w:rPr>
      </w:pPr>
    </w:p>
    <w:p w14:paraId="1C54E058" w14:textId="77777777" w:rsidR="001B7911" w:rsidRDefault="001B7911" w:rsidP="00D809EE">
      <w:pPr>
        <w:ind w:left="2875" w:hanging="760"/>
        <w:jc w:val="both"/>
        <w:rPr>
          <w:rFonts w:ascii="Arial" w:hAnsi="Arial"/>
        </w:rPr>
      </w:pPr>
    </w:p>
    <w:p w14:paraId="091D0ABC" w14:textId="77777777" w:rsidR="000C21DF" w:rsidRDefault="000C21DF" w:rsidP="00D809EE">
      <w:pPr>
        <w:jc w:val="both"/>
        <w:rPr>
          <w:rFonts w:ascii="Arial" w:hAnsi="Arial"/>
        </w:rPr>
      </w:pPr>
    </w:p>
    <w:p w14:paraId="3A317988" w14:textId="0FAD554A" w:rsidR="000C21DF" w:rsidRDefault="000C21DF" w:rsidP="00D809EE">
      <w:pPr>
        <w:jc w:val="both"/>
        <w:rPr>
          <w:rFonts w:ascii="Arial" w:hAnsi="Arial"/>
        </w:rPr>
      </w:pPr>
      <w:r>
        <w:rPr>
          <w:rFonts w:ascii="Arial" w:hAnsi="Arial"/>
        </w:rPr>
        <w:lastRenderedPageBreak/>
        <w:tab/>
      </w:r>
      <w:r>
        <w:rPr>
          <w:rFonts w:ascii="Arial" w:hAnsi="Arial"/>
        </w:rPr>
        <w:tab/>
        <w:t>(d</w:t>
      </w:r>
      <w:r w:rsidR="00B260A9">
        <w:rPr>
          <w:rFonts w:ascii="Arial" w:hAnsi="Arial"/>
        </w:rPr>
        <w:t>)</w:t>
      </w:r>
      <w:r w:rsidR="00B260A9">
        <w:rPr>
          <w:rFonts w:ascii="Arial" w:hAnsi="Arial"/>
        </w:rPr>
        <w:tab/>
      </w:r>
      <w:r w:rsidR="00B260A9" w:rsidRPr="001F185F">
        <w:rPr>
          <w:rFonts w:ascii="Arial" w:hAnsi="Arial"/>
          <w:u w:val="dotted"/>
        </w:rPr>
        <w:t>Gender e</w:t>
      </w:r>
      <w:r w:rsidRPr="001F185F">
        <w:rPr>
          <w:rFonts w:ascii="Arial" w:hAnsi="Arial"/>
          <w:u w:val="dotted"/>
        </w:rPr>
        <w:t xml:space="preserve">quality </w:t>
      </w:r>
      <w:r w:rsidR="00B260A9" w:rsidRPr="001F185F">
        <w:rPr>
          <w:rFonts w:ascii="Arial" w:hAnsi="Arial"/>
          <w:u w:val="dotted"/>
        </w:rPr>
        <w:t>c</w:t>
      </w:r>
      <w:r w:rsidR="007947CE" w:rsidRPr="001F185F">
        <w:rPr>
          <w:rFonts w:ascii="Arial" w:hAnsi="Arial"/>
          <w:u w:val="dotted"/>
        </w:rPr>
        <w:t>harter mark</w:t>
      </w:r>
      <w:r w:rsidR="006521C9">
        <w:rPr>
          <w:rFonts w:ascii="Arial" w:hAnsi="Arial"/>
        </w:rPr>
        <w:t xml:space="preserve"> </w:t>
      </w:r>
      <w:r>
        <w:rPr>
          <w:rFonts w:ascii="Arial" w:hAnsi="Arial"/>
        </w:rPr>
        <w:t xml:space="preserve"> </w:t>
      </w:r>
    </w:p>
    <w:p w14:paraId="31BE4177" w14:textId="38AA4B6C" w:rsidR="00A40E3A" w:rsidRDefault="00A40E3A" w:rsidP="00D809EE">
      <w:pPr>
        <w:jc w:val="both"/>
        <w:rPr>
          <w:rFonts w:ascii="Arial" w:hAnsi="Arial"/>
        </w:rPr>
      </w:pPr>
      <w:r>
        <w:rPr>
          <w:rFonts w:ascii="Arial" w:hAnsi="Arial"/>
        </w:rPr>
        <w:tab/>
      </w:r>
      <w:r>
        <w:rPr>
          <w:rFonts w:ascii="Arial" w:hAnsi="Arial"/>
        </w:rPr>
        <w:tab/>
      </w:r>
      <w:r>
        <w:rPr>
          <w:rFonts w:ascii="Arial" w:hAnsi="Arial"/>
        </w:rPr>
        <w:tab/>
      </w:r>
    </w:p>
    <w:p w14:paraId="3B90AF85" w14:textId="372806D0" w:rsidR="00A40E3A" w:rsidRDefault="00A40E3A" w:rsidP="00D809EE">
      <w:pPr>
        <w:jc w:val="both"/>
        <w:rPr>
          <w:rFonts w:ascii="Arial" w:hAnsi="Arial"/>
        </w:rPr>
      </w:pPr>
      <w:r>
        <w:rPr>
          <w:rFonts w:ascii="Arial" w:hAnsi="Arial"/>
        </w:rPr>
        <w:tab/>
      </w:r>
      <w:r>
        <w:rPr>
          <w:rFonts w:ascii="Arial" w:hAnsi="Arial"/>
        </w:rPr>
        <w:tab/>
      </w:r>
      <w:r>
        <w:rPr>
          <w:rFonts w:ascii="Arial" w:hAnsi="Arial"/>
        </w:rPr>
        <w:tab/>
        <w:t>REPORTED:</w:t>
      </w:r>
    </w:p>
    <w:p w14:paraId="7AD76DDB" w14:textId="77777777" w:rsidR="000530B6" w:rsidRDefault="000530B6" w:rsidP="00D809EE">
      <w:pPr>
        <w:ind w:left="2875" w:hanging="760"/>
        <w:jc w:val="both"/>
        <w:rPr>
          <w:rFonts w:ascii="Arial" w:hAnsi="Arial" w:cs="Arial"/>
          <w:szCs w:val="22"/>
        </w:rPr>
      </w:pPr>
    </w:p>
    <w:p w14:paraId="359E7447" w14:textId="43A20DFC" w:rsidR="000530B6" w:rsidRDefault="000530B6" w:rsidP="00D809EE">
      <w:pPr>
        <w:ind w:left="2875" w:hanging="760"/>
        <w:jc w:val="both"/>
        <w:rPr>
          <w:rFonts w:ascii="Arial" w:hAnsi="Arial" w:cs="Arial"/>
          <w:szCs w:val="22"/>
          <w:lang w:val="en-US" w:eastAsia="en-GB"/>
        </w:rPr>
      </w:pPr>
      <w:r>
        <w:rPr>
          <w:rFonts w:ascii="Arial" w:hAnsi="Arial" w:cs="Arial"/>
          <w:szCs w:val="22"/>
        </w:rPr>
        <w:t>(i)</w:t>
      </w:r>
      <w:r>
        <w:rPr>
          <w:rFonts w:ascii="Arial" w:hAnsi="Arial" w:cs="Arial"/>
          <w:szCs w:val="22"/>
        </w:rPr>
        <w:tab/>
        <w:t xml:space="preserve">That </w:t>
      </w:r>
      <w:r w:rsidR="007947CE">
        <w:rPr>
          <w:rFonts w:ascii="Arial" w:hAnsi="Arial" w:cs="Arial"/>
          <w:szCs w:val="22"/>
        </w:rPr>
        <w:t xml:space="preserve">the </w:t>
      </w:r>
      <w:r w:rsidR="006521C9">
        <w:rPr>
          <w:rFonts w:ascii="Arial" w:hAnsi="Arial" w:cs="Arial"/>
          <w:szCs w:val="22"/>
        </w:rPr>
        <w:t xml:space="preserve">gender equality </w:t>
      </w:r>
      <w:r w:rsidR="006521C9" w:rsidRPr="006521C9">
        <w:rPr>
          <w:rFonts w:ascii="Arial" w:hAnsi="Arial" w:cs="Arial"/>
          <w:szCs w:val="22"/>
        </w:rPr>
        <w:t xml:space="preserve">charter mark </w:t>
      </w:r>
      <w:r w:rsidR="006521C9">
        <w:rPr>
          <w:rFonts w:ascii="Arial" w:hAnsi="Arial" w:cs="Arial"/>
          <w:szCs w:val="22"/>
        </w:rPr>
        <w:t xml:space="preserve">aimed to </w:t>
      </w:r>
      <w:r w:rsidR="006521C9" w:rsidRPr="006521C9">
        <w:rPr>
          <w:rFonts w:ascii="Arial" w:hAnsi="Arial" w:cs="Arial"/>
          <w:szCs w:val="22"/>
          <w:lang w:val="en-US" w:eastAsia="en-GB"/>
        </w:rPr>
        <w:t>address gender inequalities and imbalance in the arts, humanities and social sciences, in particular the underrepresen</w:t>
      </w:r>
      <w:r w:rsidR="00417441">
        <w:rPr>
          <w:rFonts w:ascii="Arial" w:hAnsi="Arial" w:cs="Arial"/>
          <w:szCs w:val="22"/>
          <w:lang w:val="en-US" w:eastAsia="en-GB"/>
        </w:rPr>
        <w:t>tation of women in senior roles</w:t>
      </w:r>
      <w:r w:rsidR="00FD5E23">
        <w:rPr>
          <w:rFonts w:ascii="Arial" w:hAnsi="Arial" w:cs="Arial"/>
          <w:szCs w:val="22"/>
          <w:lang w:val="en-US" w:eastAsia="en-GB"/>
        </w:rPr>
        <w:t>;</w:t>
      </w:r>
    </w:p>
    <w:p w14:paraId="1B81BBD6" w14:textId="77777777" w:rsidR="00417441" w:rsidRDefault="00417441" w:rsidP="00D809EE">
      <w:pPr>
        <w:ind w:left="2875" w:hanging="760"/>
        <w:jc w:val="both"/>
        <w:rPr>
          <w:rFonts w:ascii="Arial" w:hAnsi="Arial" w:cs="Arial"/>
          <w:szCs w:val="22"/>
        </w:rPr>
      </w:pPr>
    </w:p>
    <w:p w14:paraId="4AD4F71C" w14:textId="6EB93B9F" w:rsidR="00417441" w:rsidRDefault="00417441" w:rsidP="00D809EE">
      <w:pPr>
        <w:ind w:left="2875" w:hanging="760"/>
        <w:jc w:val="both"/>
        <w:rPr>
          <w:rFonts w:ascii="Arial" w:hAnsi="Arial" w:cs="Arial"/>
          <w:szCs w:val="22"/>
        </w:rPr>
      </w:pPr>
      <w:r>
        <w:rPr>
          <w:rFonts w:ascii="Arial" w:hAnsi="Arial" w:cs="Arial"/>
          <w:szCs w:val="22"/>
        </w:rPr>
        <w:t>(ii)</w:t>
      </w:r>
      <w:r>
        <w:rPr>
          <w:rFonts w:ascii="Arial" w:hAnsi="Arial" w:cs="Arial"/>
          <w:szCs w:val="22"/>
        </w:rPr>
        <w:tab/>
        <w:t xml:space="preserve">That the Warwick Business School had been involved in the trial awards round and had submitted an application </w:t>
      </w:r>
      <w:r w:rsidR="00FD5E23">
        <w:rPr>
          <w:rFonts w:ascii="Arial" w:hAnsi="Arial" w:cs="Arial"/>
          <w:szCs w:val="22"/>
        </w:rPr>
        <w:t>in April 2014;</w:t>
      </w:r>
    </w:p>
    <w:p w14:paraId="1A264D0C" w14:textId="77777777" w:rsidR="00417441" w:rsidRDefault="00417441" w:rsidP="00D809EE">
      <w:pPr>
        <w:ind w:left="2875" w:hanging="760"/>
        <w:jc w:val="both"/>
        <w:rPr>
          <w:rFonts w:ascii="Arial" w:hAnsi="Arial" w:cs="Arial"/>
          <w:szCs w:val="22"/>
        </w:rPr>
      </w:pPr>
    </w:p>
    <w:p w14:paraId="10C85954" w14:textId="6363E559" w:rsidR="00417441" w:rsidRDefault="00417441" w:rsidP="00D809EE">
      <w:pPr>
        <w:ind w:left="2875" w:hanging="760"/>
        <w:jc w:val="both"/>
        <w:rPr>
          <w:rFonts w:ascii="Arial" w:hAnsi="Arial" w:cs="Arial"/>
          <w:szCs w:val="22"/>
        </w:rPr>
      </w:pPr>
      <w:r>
        <w:rPr>
          <w:rFonts w:ascii="Arial" w:hAnsi="Arial" w:cs="Arial"/>
          <w:szCs w:val="22"/>
        </w:rPr>
        <w:t>(iii)</w:t>
      </w:r>
      <w:r>
        <w:rPr>
          <w:rFonts w:ascii="Arial" w:hAnsi="Arial" w:cs="Arial"/>
          <w:szCs w:val="22"/>
        </w:rPr>
        <w:tab/>
        <w:t xml:space="preserve">That a formal launch of the charter mark </w:t>
      </w:r>
      <w:r w:rsidR="00FD5E23">
        <w:rPr>
          <w:rFonts w:ascii="Arial" w:hAnsi="Arial" w:cs="Arial"/>
          <w:szCs w:val="22"/>
        </w:rPr>
        <w:t xml:space="preserve">would be </w:t>
      </w:r>
      <w:r w:rsidR="00A40E3A">
        <w:rPr>
          <w:rFonts w:ascii="Arial" w:hAnsi="Arial" w:cs="Arial"/>
          <w:szCs w:val="22"/>
        </w:rPr>
        <w:t>in October 2014.</w:t>
      </w:r>
      <w:r>
        <w:rPr>
          <w:rFonts w:ascii="Arial" w:hAnsi="Arial" w:cs="Arial"/>
          <w:szCs w:val="22"/>
        </w:rPr>
        <w:t xml:space="preserve"> </w:t>
      </w:r>
    </w:p>
    <w:p w14:paraId="0B8B6987" w14:textId="77777777" w:rsidR="00417441" w:rsidRDefault="00417441" w:rsidP="00D809EE">
      <w:pPr>
        <w:ind w:left="2875" w:hanging="760"/>
        <w:jc w:val="both"/>
        <w:rPr>
          <w:rFonts w:ascii="Arial" w:hAnsi="Arial" w:cs="Arial"/>
          <w:szCs w:val="22"/>
        </w:rPr>
      </w:pPr>
    </w:p>
    <w:p w14:paraId="360EE5E3" w14:textId="3BA7F714" w:rsidR="00FD5E23" w:rsidRDefault="00FD5E23" w:rsidP="00D809EE">
      <w:pPr>
        <w:ind w:left="2875" w:hanging="760"/>
        <w:jc w:val="both"/>
        <w:rPr>
          <w:rFonts w:ascii="Arial" w:hAnsi="Arial" w:cs="Arial"/>
          <w:szCs w:val="22"/>
        </w:rPr>
      </w:pPr>
      <w:r>
        <w:rPr>
          <w:rFonts w:ascii="Arial" w:hAnsi="Arial" w:cs="Arial"/>
          <w:szCs w:val="22"/>
        </w:rPr>
        <w:t>RESOLVED:</w:t>
      </w:r>
    </w:p>
    <w:p w14:paraId="74960E1A" w14:textId="77777777" w:rsidR="00FD5E23" w:rsidRDefault="00FD5E23" w:rsidP="00D809EE">
      <w:pPr>
        <w:ind w:left="2875" w:hanging="760"/>
        <w:jc w:val="both"/>
        <w:rPr>
          <w:rFonts w:ascii="Arial" w:hAnsi="Arial" w:cs="Arial"/>
          <w:szCs w:val="22"/>
        </w:rPr>
      </w:pPr>
    </w:p>
    <w:p w14:paraId="35BE8904" w14:textId="2647886B" w:rsidR="00FD5E23" w:rsidRDefault="00FD5E23" w:rsidP="00D809EE">
      <w:pPr>
        <w:ind w:left="2875" w:hanging="760"/>
        <w:jc w:val="both"/>
        <w:rPr>
          <w:rFonts w:ascii="Arial" w:hAnsi="Arial" w:cs="Arial"/>
          <w:szCs w:val="22"/>
        </w:rPr>
      </w:pPr>
      <w:r>
        <w:rPr>
          <w:rFonts w:ascii="Arial" w:hAnsi="Arial" w:cs="Arial"/>
          <w:szCs w:val="22"/>
        </w:rPr>
        <w:t>(iv)</w:t>
      </w:r>
      <w:r>
        <w:rPr>
          <w:rFonts w:ascii="Arial" w:hAnsi="Arial" w:cs="Arial"/>
          <w:szCs w:val="22"/>
        </w:rPr>
        <w:tab/>
        <w:t xml:space="preserve">That the new Chair of the Faculty and the Secretariat would set up a Faculty Working Group </w:t>
      </w:r>
      <w:r w:rsidR="00FC5761">
        <w:rPr>
          <w:rFonts w:ascii="Arial" w:hAnsi="Arial" w:cs="Arial"/>
          <w:szCs w:val="22"/>
        </w:rPr>
        <w:t xml:space="preserve">with representation from departments to </w:t>
      </w:r>
      <w:r>
        <w:rPr>
          <w:rFonts w:ascii="Arial" w:hAnsi="Arial" w:cs="Arial"/>
          <w:szCs w:val="22"/>
        </w:rPr>
        <w:t xml:space="preserve">explore the requirements of the </w:t>
      </w:r>
      <w:r w:rsidR="00FC5761">
        <w:rPr>
          <w:rFonts w:ascii="Arial" w:hAnsi="Arial" w:cs="Arial"/>
          <w:szCs w:val="22"/>
        </w:rPr>
        <w:t>gender equality charter mark</w:t>
      </w:r>
      <w:r>
        <w:rPr>
          <w:rFonts w:ascii="Arial" w:hAnsi="Arial" w:cs="Arial"/>
          <w:szCs w:val="22"/>
        </w:rPr>
        <w:t xml:space="preserve">.  </w:t>
      </w:r>
    </w:p>
    <w:p w14:paraId="761F4D51" w14:textId="77777777" w:rsidR="00B56448" w:rsidRDefault="00B56448" w:rsidP="00D809EE">
      <w:pPr>
        <w:ind w:firstLine="720"/>
        <w:jc w:val="both"/>
        <w:rPr>
          <w:rFonts w:ascii="Arial" w:hAnsi="Arial" w:cs="Arial"/>
          <w:szCs w:val="22"/>
        </w:rPr>
      </w:pPr>
    </w:p>
    <w:p w14:paraId="63366FC7" w14:textId="15644D30" w:rsidR="00A40E3A" w:rsidRDefault="00A40E3A" w:rsidP="00D809EE">
      <w:pPr>
        <w:ind w:firstLine="720"/>
        <w:jc w:val="both"/>
        <w:rPr>
          <w:rFonts w:ascii="Arial" w:hAnsi="Arial" w:cs="Arial"/>
          <w:szCs w:val="22"/>
        </w:rPr>
      </w:pPr>
      <w:r>
        <w:rPr>
          <w:rFonts w:ascii="Arial" w:hAnsi="Arial" w:cs="Arial"/>
          <w:szCs w:val="22"/>
        </w:rPr>
        <w:tab/>
        <w:t>(e)</w:t>
      </w:r>
      <w:r>
        <w:rPr>
          <w:rFonts w:ascii="Arial" w:hAnsi="Arial" w:cs="Arial"/>
          <w:szCs w:val="22"/>
        </w:rPr>
        <w:tab/>
      </w:r>
      <w:r w:rsidRPr="00A25572">
        <w:rPr>
          <w:rFonts w:ascii="Arial" w:hAnsi="Arial" w:cs="Arial"/>
          <w:szCs w:val="22"/>
          <w:u w:val="dotted"/>
        </w:rPr>
        <w:t>Reflection on Faculty developments</w:t>
      </w:r>
      <w:r>
        <w:rPr>
          <w:rFonts w:ascii="Arial" w:hAnsi="Arial" w:cs="Arial"/>
          <w:szCs w:val="22"/>
        </w:rPr>
        <w:t xml:space="preserve">  </w:t>
      </w:r>
    </w:p>
    <w:p w14:paraId="3A56B8A6" w14:textId="54DB88CF" w:rsidR="00A40E3A" w:rsidRDefault="00A40E3A" w:rsidP="00D809EE">
      <w:pPr>
        <w:ind w:firstLine="720"/>
        <w:jc w:val="both"/>
        <w:rPr>
          <w:rFonts w:ascii="Arial" w:hAnsi="Arial" w:cs="Arial"/>
          <w:szCs w:val="22"/>
        </w:rPr>
      </w:pPr>
      <w:r>
        <w:rPr>
          <w:rFonts w:ascii="Arial" w:hAnsi="Arial" w:cs="Arial"/>
          <w:szCs w:val="22"/>
        </w:rPr>
        <w:tab/>
      </w:r>
      <w:r>
        <w:rPr>
          <w:rFonts w:ascii="Arial" w:hAnsi="Arial" w:cs="Arial"/>
          <w:szCs w:val="22"/>
        </w:rPr>
        <w:tab/>
      </w:r>
    </w:p>
    <w:p w14:paraId="5AEC7DA0" w14:textId="58151C9A" w:rsidR="000B2DE0" w:rsidRDefault="00A40E3A" w:rsidP="00D809EE">
      <w:pPr>
        <w:ind w:firstLine="720"/>
        <w:jc w:val="both"/>
        <w:rPr>
          <w:rFonts w:ascii="Arial" w:hAnsi="Arial" w:cs="Arial"/>
          <w:szCs w:val="22"/>
        </w:rPr>
      </w:pPr>
      <w:r>
        <w:rPr>
          <w:rFonts w:ascii="Arial" w:hAnsi="Arial" w:cs="Arial"/>
          <w:szCs w:val="22"/>
        </w:rPr>
        <w:tab/>
      </w:r>
      <w:r>
        <w:rPr>
          <w:rFonts w:ascii="Arial" w:hAnsi="Arial" w:cs="Arial"/>
          <w:szCs w:val="22"/>
        </w:rPr>
        <w:tab/>
        <w:t>REPORTED</w:t>
      </w:r>
      <w:r w:rsidR="000B2DE0">
        <w:rPr>
          <w:rFonts w:ascii="Arial" w:hAnsi="Arial" w:cs="Arial"/>
          <w:szCs w:val="22"/>
        </w:rPr>
        <w:t>:</w:t>
      </w:r>
    </w:p>
    <w:p w14:paraId="3CF72C24" w14:textId="77777777" w:rsidR="000B2DE0" w:rsidRDefault="000B2DE0" w:rsidP="00D809EE">
      <w:pPr>
        <w:ind w:firstLine="720"/>
        <w:jc w:val="both"/>
        <w:rPr>
          <w:rFonts w:ascii="Arial" w:hAnsi="Arial" w:cs="Arial"/>
          <w:szCs w:val="22"/>
        </w:rPr>
      </w:pPr>
    </w:p>
    <w:p w14:paraId="56F234F6" w14:textId="78CA0C88" w:rsidR="00B629BA" w:rsidRDefault="00B629BA" w:rsidP="00D809EE">
      <w:pPr>
        <w:ind w:left="2880" w:hanging="720"/>
        <w:jc w:val="both"/>
        <w:rPr>
          <w:rFonts w:ascii="Arial" w:hAnsi="Arial" w:cs="Arial"/>
          <w:szCs w:val="22"/>
        </w:rPr>
      </w:pPr>
      <w:r w:rsidRPr="00B629BA">
        <w:rPr>
          <w:rFonts w:ascii="Arial" w:hAnsi="Arial" w:cs="Arial"/>
          <w:szCs w:val="22"/>
        </w:rPr>
        <w:t xml:space="preserve">(i) </w:t>
      </w:r>
      <w:r>
        <w:rPr>
          <w:rFonts w:ascii="Arial" w:hAnsi="Arial" w:cs="Arial"/>
          <w:szCs w:val="22"/>
        </w:rPr>
        <w:tab/>
      </w:r>
      <w:r w:rsidRPr="00B629BA">
        <w:rPr>
          <w:rFonts w:ascii="Arial" w:hAnsi="Arial" w:cs="Arial"/>
          <w:szCs w:val="22"/>
        </w:rPr>
        <w:t>That the Teaching Review and subsequent Faculty Engagement review in 2011/ 2012 had promoted a greater sense of cohesion across the Faculty and acted as a springboard to the development of the BA in Liberal Arts;</w:t>
      </w:r>
    </w:p>
    <w:p w14:paraId="7A4FBF67" w14:textId="77777777" w:rsidR="00B629BA" w:rsidRDefault="00B629BA" w:rsidP="00D809EE">
      <w:pPr>
        <w:ind w:left="2880" w:hanging="720"/>
        <w:jc w:val="both"/>
        <w:rPr>
          <w:rFonts w:ascii="Arial" w:hAnsi="Arial" w:cs="Arial"/>
          <w:szCs w:val="22"/>
        </w:rPr>
      </w:pPr>
    </w:p>
    <w:p w14:paraId="04F96EEF" w14:textId="77777777" w:rsidR="00B629BA" w:rsidRDefault="00B629BA" w:rsidP="00D809EE">
      <w:pPr>
        <w:ind w:left="2880" w:hanging="720"/>
        <w:jc w:val="both"/>
        <w:rPr>
          <w:rFonts w:ascii="Arial" w:hAnsi="Arial" w:cs="Arial"/>
          <w:szCs w:val="22"/>
        </w:rPr>
      </w:pPr>
      <w:r>
        <w:rPr>
          <w:rFonts w:ascii="Arial" w:hAnsi="Arial" w:cs="Arial"/>
          <w:szCs w:val="22"/>
        </w:rPr>
        <w:t>(ii)</w:t>
      </w:r>
      <w:r>
        <w:rPr>
          <w:rFonts w:ascii="Arial" w:hAnsi="Arial" w:cs="Arial"/>
          <w:szCs w:val="22"/>
        </w:rPr>
        <w:tab/>
      </w:r>
      <w:r w:rsidRPr="00B629BA">
        <w:rPr>
          <w:rFonts w:ascii="Arial" w:hAnsi="Arial" w:cs="Arial"/>
          <w:szCs w:val="22"/>
        </w:rPr>
        <w:t>That there had been significant development of the Faculty’s teaching and research provision in Modern Languages through the establishment of Hispanic Studies;</w:t>
      </w:r>
    </w:p>
    <w:p w14:paraId="60E7CD66" w14:textId="77777777" w:rsidR="00B629BA" w:rsidRDefault="00B629BA" w:rsidP="00D809EE">
      <w:pPr>
        <w:ind w:left="2880" w:hanging="720"/>
        <w:jc w:val="both"/>
        <w:rPr>
          <w:rFonts w:ascii="Arial" w:hAnsi="Arial" w:cs="Arial"/>
          <w:szCs w:val="22"/>
        </w:rPr>
      </w:pPr>
    </w:p>
    <w:p w14:paraId="5A1BA78F" w14:textId="37BFBCDD" w:rsidR="00B629BA" w:rsidRPr="00B629BA" w:rsidRDefault="00B629BA" w:rsidP="00D809EE">
      <w:pPr>
        <w:ind w:left="2880" w:hanging="720"/>
        <w:jc w:val="both"/>
        <w:rPr>
          <w:rFonts w:ascii="Arial" w:hAnsi="Arial" w:cs="Arial"/>
          <w:szCs w:val="22"/>
        </w:rPr>
      </w:pPr>
      <w:r>
        <w:rPr>
          <w:rFonts w:ascii="Arial" w:hAnsi="Arial" w:cs="Arial"/>
          <w:szCs w:val="22"/>
        </w:rPr>
        <w:t>(iii)</w:t>
      </w:r>
      <w:r>
        <w:rPr>
          <w:rFonts w:ascii="Arial" w:hAnsi="Arial" w:cs="Arial"/>
          <w:szCs w:val="22"/>
        </w:rPr>
        <w:tab/>
      </w:r>
      <w:r w:rsidRPr="00B629BA">
        <w:rPr>
          <w:rFonts w:ascii="Arial" w:hAnsi="Arial" w:cs="Arial"/>
          <w:szCs w:val="22"/>
        </w:rPr>
        <w:t>That the establishment of the Sub-Faculty of Modern Languages had seen the inclusion of the Language Centre in the Faculty of Arts for the first time;</w:t>
      </w:r>
    </w:p>
    <w:p w14:paraId="71F80E6F" w14:textId="77777777" w:rsidR="00B629BA" w:rsidRPr="00B629BA" w:rsidRDefault="00B629BA" w:rsidP="00D809EE">
      <w:pPr>
        <w:ind w:firstLine="720"/>
        <w:jc w:val="both"/>
        <w:rPr>
          <w:rFonts w:ascii="Arial" w:hAnsi="Arial" w:cs="Arial"/>
          <w:szCs w:val="22"/>
        </w:rPr>
      </w:pPr>
    </w:p>
    <w:p w14:paraId="42B909F5" w14:textId="4C72D01F" w:rsidR="00B629BA" w:rsidRDefault="000B2DE0" w:rsidP="00D809EE">
      <w:pPr>
        <w:ind w:left="2880" w:hanging="720"/>
        <w:jc w:val="both"/>
        <w:rPr>
          <w:rFonts w:ascii="Arial" w:hAnsi="Arial" w:cs="Arial"/>
          <w:szCs w:val="22"/>
        </w:rPr>
      </w:pPr>
      <w:r>
        <w:rPr>
          <w:rFonts w:ascii="Arial" w:hAnsi="Arial" w:cs="Arial"/>
          <w:szCs w:val="22"/>
        </w:rPr>
        <w:t>(iv)</w:t>
      </w:r>
      <w:r>
        <w:rPr>
          <w:rFonts w:ascii="Arial" w:hAnsi="Arial" w:cs="Arial"/>
          <w:szCs w:val="22"/>
        </w:rPr>
        <w:tab/>
      </w:r>
      <w:r w:rsidR="00B629BA" w:rsidRPr="00B629BA">
        <w:rPr>
          <w:rFonts w:ascii="Arial" w:hAnsi="Arial" w:cs="Arial"/>
          <w:szCs w:val="22"/>
        </w:rPr>
        <w:t>That languages would be further strengthened through the creation of a School of Modern Languages &amp; Cultures from 1 August 2014;</w:t>
      </w:r>
    </w:p>
    <w:p w14:paraId="0FF9B46F" w14:textId="77777777" w:rsidR="00B629BA" w:rsidRDefault="00B629BA" w:rsidP="00D809EE">
      <w:pPr>
        <w:ind w:left="2880" w:hanging="720"/>
        <w:jc w:val="both"/>
        <w:rPr>
          <w:rFonts w:ascii="Arial" w:hAnsi="Arial" w:cs="Arial"/>
          <w:szCs w:val="22"/>
        </w:rPr>
      </w:pPr>
    </w:p>
    <w:p w14:paraId="1B33443D" w14:textId="798BBF31" w:rsidR="00B629BA" w:rsidRPr="00B629BA" w:rsidRDefault="00B629BA" w:rsidP="00D809EE">
      <w:pPr>
        <w:ind w:left="2880" w:hanging="720"/>
        <w:jc w:val="both"/>
        <w:rPr>
          <w:rFonts w:ascii="Arial" w:hAnsi="Arial" w:cs="Arial"/>
          <w:szCs w:val="22"/>
        </w:rPr>
      </w:pPr>
      <w:r w:rsidRPr="00B629BA">
        <w:rPr>
          <w:rFonts w:ascii="Arial" w:hAnsi="Arial" w:cs="Arial"/>
          <w:szCs w:val="22"/>
        </w:rPr>
        <w:t xml:space="preserve">(v) </w:t>
      </w:r>
      <w:r>
        <w:rPr>
          <w:rFonts w:ascii="Arial" w:hAnsi="Arial" w:cs="Arial"/>
          <w:szCs w:val="22"/>
        </w:rPr>
        <w:tab/>
      </w:r>
      <w:r w:rsidRPr="00B629BA">
        <w:rPr>
          <w:rFonts w:ascii="Arial" w:hAnsi="Arial" w:cs="Arial"/>
          <w:szCs w:val="22"/>
        </w:rPr>
        <w:t>That teaching and training at doctoral level would be greatly enhanced by the new Doctoral Training Centre for the Faculty of Arts, Centre for Arts Doctoral Research Excellence from 1 August 2014;</w:t>
      </w:r>
    </w:p>
    <w:p w14:paraId="18CDA4AA" w14:textId="77777777" w:rsidR="00B629BA" w:rsidRPr="00B629BA" w:rsidRDefault="00B629BA" w:rsidP="00D809EE">
      <w:pPr>
        <w:ind w:firstLine="720"/>
        <w:jc w:val="both"/>
        <w:rPr>
          <w:rFonts w:ascii="Arial" w:hAnsi="Arial" w:cs="Arial"/>
          <w:szCs w:val="22"/>
        </w:rPr>
      </w:pPr>
    </w:p>
    <w:p w14:paraId="2432D2B2" w14:textId="0132B5D6" w:rsidR="00B629BA" w:rsidRPr="00B629BA" w:rsidRDefault="00B629BA" w:rsidP="00D809EE">
      <w:pPr>
        <w:ind w:left="2880" w:hanging="720"/>
        <w:jc w:val="both"/>
        <w:rPr>
          <w:rFonts w:ascii="Arial" w:hAnsi="Arial" w:cs="Arial"/>
          <w:szCs w:val="22"/>
        </w:rPr>
      </w:pPr>
      <w:r w:rsidRPr="00B629BA">
        <w:rPr>
          <w:rFonts w:ascii="Arial" w:hAnsi="Arial" w:cs="Arial"/>
          <w:szCs w:val="22"/>
        </w:rPr>
        <w:t xml:space="preserve">(vi) </w:t>
      </w:r>
      <w:r>
        <w:rPr>
          <w:rFonts w:ascii="Arial" w:hAnsi="Arial" w:cs="Arial"/>
          <w:szCs w:val="22"/>
        </w:rPr>
        <w:tab/>
      </w:r>
      <w:r w:rsidRPr="00B629BA">
        <w:rPr>
          <w:rFonts w:ascii="Arial" w:hAnsi="Arial" w:cs="Arial"/>
          <w:szCs w:val="22"/>
        </w:rPr>
        <w:t>That the University, endorsed by Council, had committed in its Five Year Plan to the building of a new Humanities Building based on principles of community and collaboration to start 2017;</w:t>
      </w:r>
    </w:p>
    <w:p w14:paraId="4CC9AE56" w14:textId="77777777" w:rsidR="00B629BA" w:rsidRPr="00B629BA" w:rsidRDefault="00B629BA" w:rsidP="00D809EE">
      <w:pPr>
        <w:ind w:firstLine="720"/>
        <w:jc w:val="both"/>
        <w:rPr>
          <w:rFonts w:ascii="Arial" w:hAnsi="Arial" w:cs="Arial"/>
          <w:szCs w:val="22"/>
        </w:rPr>
      </w:pPr>
    </w:p>
    <w:p w14:paraId="7031F181" w14:textId="11768FF6" w:rsidR="00B629BA" w:rsidRPr="00B629BA" w:rsidRDefault="00B629BA" w:rsidP="00D809EE">
      <w:pPr>
        <w:ind w:left="2880" w:hanging="720"/>
        <w:jc w:val="both"/>
        <w:rPr>
          <w:rFonts w:ascii="Arial" w:hAnsi="Arial" w:cs="Arial"/>
          <w:szCs w:val="22"/>
        </w:rPr>
      </w:pPr>
      <w:r w:rsidRPr="00B629BA">
        <w:rPr>
          <w:rFonts w:ascii="Arial" w:hAnsi="Arial" w:cs="Arial"/>
          <w:szCs w:val="22"/>
        </w:rPr>
        <w:t xml:space="preserve">(vii) </w:t>
      </w:r>
      <w:r>
        <w:rPr>
          <w:rFonts w:ascii="Arial" w:hAnsi="Arial" w:cs="Arial"/>
          <w:szCs w:val="22"/>
        </w:rPr>
        <w:tab/>
      </w:r>
      <w:r w:rsidRPr="00B629BA">
        <w:rPr>
          <w:rFonts w:ascii="Arial" w:hAnsi="Arial" w:cs="Arial"/>
          <w:szCs w:val="22"/>
        </w:rPr>
        <w:t>That significant improvements had been made to the current Humanities Building: refurbishment of H0.42 for the use of graduate students and faculty events, renovation of H4.54 as a bookable meeting room, faculty-funded provision of wifi throughout Humanities and plans to ensure the same provision for Arts departments in Millburn House;</w:t>
      </w:r>
    </w:p>
    <w:p w14:paraId="34FB9134" w14:textId="77777777" w:rsidR="00B629BA" w:rsidRDefault="00B629BA" w:rsidP="00D809EE">
      <w:pPr>
        <w:ind w:left="2160"/>
        <w:jc w:val="both"/>
        <w:rPr>
          <w:rFonts w:ascii="Arial" w:hAnsi="Arial" w:cs="Arial"/>
          <w:szCs w:val="22"/>
        </w:rPr>
      </w:pPr>
    </w:p>
    <w:p w14:paraId="076739BD" w14:textId="31FE46A4" w:rsidR="00B629BA" w:rsidRPr="00B629BA" w:rsidRDefault="00B629BA" w:rsidP="00D809EE">
      <w:pPr>
        <w:ind w:left="2880" w:hanging="720"/>
        <w:jc w:val="both"/>
        <w:rPr>
          <w:rFonts w:ascii="Arial" w:hAnsi="Arial" w:cs="Arial"/>
          <w:szCs w:val="22"/>
        </w:rPr>
      </w:pPr>
      <w:r w:rsidRPr="00B629BA">
        <w:rPr>
          <w:rFonts w:ascii="Arial" w:hAnsi="Arial" w:cs="Arial"/>
          <w:szCs w:val="22"/>
        </w:rPr>
        <w:t xml:space="preserve">(viii) </w:t>
      </w:r>
      <w:r>
        <w:rPr>
          <w:rFonts w:ascii="Arial" w:hAnsi="Arial" w:cs="Arial"/>
          <w:szCs w:val="22"/>
        </w:rPr>
        <w:tab/>
      </w:r>
      <w:r w:rsidRPr="00B629BA">
        <w:rPr>
          <w:rFonts w:ascii="Arial" w:hAnsi="Arial" w:cs="Arial"/>
          <w:szCs w:val="22"/>
        </w:rPr>
        <w:t>That significant work had been undertaken to develop public engagement and branding activity for the Faculty including a major revision of faculty and departmental websites to enhance recruitment and communicate the Faculty’s high-quality research;</w:t>
      </w:r>
    </w:p>
    <w:p w14:paraId="1E1EAEA0" w14:textId="77777777" w:rsidR="00B629BA" w:rsidRPr="00B629BA" w:rsidRDefault="00B629BA" w:rsidP="00D809EE">
      <w:pPr>
        <w:ind w:firstLine="720"/>
        <w:jc w:val="both"/>
        <w:rPr>
          <w:rFonts w:ascii="Arial" w:hAnsi="Arial" w:cs="Arial"/>
          <w:szCs w:val="22"/>
        </w:rPr>
      </w:pPr>
    </w:p>
    <w:p w14:paraId="1A1DF4FD" w14:textId="02E8D7C0" w:rsidR="00B629BA" w:rsidRPr="00B629BA" w:rsidRDefault="00B629BA" w:rsidP="00D809EE">
      <w:pPr>
        <w:ind w:left="2880" w:hanging="720"/>
        <w:jc w:val="both"/>
        <w:rPr>
          <w:rFonts w:ascii="Arial" w:hAnsi="Arial" w:cs="Arial"/>
          <w:szCs w:val="22"/>
        </w:rPr>
      </w:pPr>
      <w:r w:rsidRPr="00B629BA">
        <w:rPr>
          <w:rFonts w:ascii="Arial" w:hAnsi="Arial" w:cs="Arial"/>
          <w:szCs w:val="22"/>
        </w:rPr>
        <w:lastRenderedPageBreak/>
        <w:t xml:space="preserve">(ix) </w:t>
      </w:r>
      <w:r>
        <w:rPr>
          <w:rFonts w:ascii="Arial" w:hAnsi="Arial" w:cs="Arial"/>
          <w:szCs w:val="22"/>
        </w:rPr>
        <w:tab/>
      </w:r>
      <w:r w:rsidRPr="00B629BA">
        <w:rPr>
          <w:rFonts w:ascii="Arial" w:hAnsi="Arial" w:cs="Arial"/>
          <w:szCs w:val="22"/>
        </w:rPr>
        <w:t>That two academic technologist posts had been won for the Faculty to improve understanding and use of digital humanities tools in teaching and research;</w:t>
      </w:r>
    </w:p>
    <w:p w14:paraId="0A4C3E9E" w14:textId="77777777" w:rsidR="00B629BA" w:rsidRPr="00B629BA" w:rsidRDefault="00B629BA" w:rsidP="00D809EE">
      <w:pPr>
        <w:ind w:firstLine="720"/>
        <w:jc w:val="both"/>
        <w:rPr>
          <w:rFonts w:ascii="Arial" w:hAnsi="Arial" w:cs="Arial"/>
          <w:szCs w:val="22"/>
        </w:rPr>
      </w:pPr>
    </w:p>
    <w:p w14:paraId="2A0AE96C" w14:textId="39A98FE1" w:rsidR="00B629BA" w:rsidRPr="00B629BA" w:rsidRDefault="00B629BA" w:rsidP="00D809EE">
      <w:pPr>
        <w:ind w:left="2880" w:hanging="720"/>
        <w:jc w:val="both"/>
        <w:rPr>
          <w:rFonts w:ascii="Arial" w:hAnsi="Arial" w:cs="Arial"/>
          <w:szCs w:val="22"/>
        </w:rPr>
      </w:pPr>
      <w:r w:rsidRPr="00B629BA">
        <w:rPr>
          <w:rFonts w:ascii="Arial" w:hAnsi="Arial" w:cs="Arial"/>
          <w:szCs w:val="22"/>
        </w:rPr>
        <w:t xml:space="preserve">(x) </w:t>
      </w:r>
      <w:r>
        <w:rPr>
          <w:rFonts w:ascii="Arial" w:hAnsi="Arial" w:cs="Arial"/>
          <w:szCs w:val="22"/>
        </w:rPr>
        <w:tab/>
      </w:r>
      <w:r w:rsidRPr="00B629BA">
        <w:rPr>
          <w:rFonts w:ascii="Arial" w:hAnsi="Arial" w:cs="Arial"/>
          <w:szCs w:val="22"/>
        </w:rPr>
        <w:t>That the Faculty had made a highly successful submission to REF 2014;</w:t>
      </w:r>
    </w:p>
    <w:p w14:paraId="7FA9ACA5" w14:textId="77777777" w:rsidR="00B629BA" w:rsidRPr="00B629BA" w:rsidRDefault="00B629BA" w:rsidP="00D809EE">
      <w:pPr>
        <w:ind w:firstLine="720"/>
        <w:jc w:val="both"/>
        <w:rPr>
          <w:rFonts w:ascii="Arial" w:hAnsi="Arial" w:cs="Arial"/>
          <w:szCs w:val="22"/>
        </w:rPr>
      </w:pPr>
    </w:p>
    <w:p w14:paraId="2B514308" w14:textId="39018E3F" w:rsidR="00B629BA" w:rsidRPr="00B629BA" w:rsidRDefault="00B629BA" w:rsidP="00D809EE">
      <w:pPr>
        <w:ind w:left="1440" w:firstLine="720"/>
        <w:jc w:val="both"/>
        <w:rPr>
          <w:rFonts w:ascii="Arial" w:hAnsi="Arial" w:cs="Arial"/>
          <w:szCs w:val="22"/>
        </w:rPr>
      </w:pPr>
      <w:r w:rsidRPr="00B629BA">
        <w:rPr>
          <w:rFonts w:ascii="Arial" w:hAnsi="Arial" w:cs="Arial"/>
          <w:szCs w:val="22"/>
        </w:rPr>
        <w:t xml:space="preserve">(xi) </w:t>
      </w:r>
      <w:r>
        <w:rPr>
          <w:rFonts w:ascii="Arial" w:hAnsi="Arial" w:cs="Arial"/>
          <w:szCs w:val="22"/>
        </w:rPr>
        <w:tab/>
      </w:r>
      <w:r w:rsidRPr="00B629BA">
        <w:rPr>
          <w:rFonts w:ascii="Arial" w:hAnsi="Arial" w:cs="Arial"/>
          <w:szCs w:val="22"/>
        </w:rPr>
        <w:t>That the Faculty’s research income stood at a record level;</w:t>
      </w:r>
    </w:p>
    <w:p w14:paraId="678564F1" w14:textId="77777777" w:rsidR="00B629BA" w:rsidRPr="00B629BA" w:rsidRDefault="00B629BA" w:rsidP="00D809EE">
      <w:pPr>
        <w:ind w:firstLine="720"/>
        <w:jc w:val="both"/>
        <w:rPr>
          <w:rFonts w:ascii="Arial" w:hAnsi="Arial" w:cs="Arial"/>
          <w:szCs w:val="22"/>
        </w:rPr>
      </w:pPr>
    </w:p>
    <w:p w14:paraId="051C4D69" w14:textId="66455471" w:rsidR="00A40E3A" w:rsidRDefault="00B629BA" w:rsidP="00D809EE">
      <w:pPr>
        <w:ind w:left="2880" w:hanging="720"/>
        <w:jc w:val="both"/>
        <w:rPr>
          <w:rFonts w:ascii="Arial" w:hAnsi="Arial" w:cs="Arial"/>
          <w:szCs w:val="22"/>
        </w:rPr>
      </w:pPr>
      <w:r w:rsidRPr="00B629BA">
        <w:rPr>
          <w:rFonts w:ascii="Arial" w:hAnsi="Arial" w:cs="Arial"/>
          <w:szCs w:val="22"/>
        </w:rPr>
        <w:t xml:space="preserve">(xii) </w:t>
      </w:r>
      <w:r>
        <w:rPr>
          <w:rFonts w:ascii="Arial" w:hAnsi="Arial" w:cs="Arial"/>
          <w:szCs w:val="22"/>
        </w:rPr>
        <w:tab/>
      </w:r>
      <w:r w:rsidRPr="00B629BA">
        <w:rPr>
          <w:rFonts w:ascii="Arial" w:hAnsi="Arial" w:cs="Arial"/>
          <w:szCs w:val="22"/>
        </w:rPr>
        <w:t xml:space="preserve">That the Chair of the Faculty was especially grateful to the many people who had contributed significantly to the development of the Faculty during the past three years including </w:t>
      </w:r>
      <w:r w:rsidR="00F07DF1">
        <w:rPr>
          <w:rFonts w:ascii="Arial" w:hAnsi="Arial" w:cs="Arial"/>
          <w:szCs w:val="22"/>
        </w:rPr>
        <w:t xml:space="preserve">Professor </w:t>
      </w:r>
      <w:r w:rsidRPr="00B629BA">
        <w:rPr>
          <w:rFonts w:ascii="Arial" w:hAnsi="Arial" w:cs="Arial"/>
          <w:szCs w:val="22"/>
        </w:rPr>
        <w:t xml:space="preserve">Catherine Bates, </w:t>
      </w:r>
      <w:r>
        <w:rPr>
          <w:rFonts w:ascii="Arial" w:hAnsi="Arial" w:cs="Arial"/>
          <w:szCs w:val="22"/>
        </w:rPr>
        <w:t xml:space="preserve">Dr </w:t>
      </w:r>
      <w:r w:rsidRPr="00B629BA">
        <w:rPr>
          <w:rFonts w:ascii="Arial" w:hAnsi="Arial" w:cs="Arial"/>
          <w:szCs w:val="22"/>
        </w:rPr>
        <w:t xml:space="preserve">Chris Bilton, </w:t>
      </w:r>
      <w:r>
        <w:rPr>
          <w:rFonts w:ascii="Arial" w:hAnsi="Arial" w:cs="Arial"/>
          <w:szCs w:val="22"/>
        </w:rPr>
        <w:t xml:space="preserve">Professor </w:t>
      </w:r>
      <w:r w:rsidRPr="00B629BA">
        <w:rPr>
          <w:rFonts w:ascii="Arial" w:hAnsi="Arial" w:cs="Arial"/>
          <w:szCs w:val="22"/>
        </w:rPr>
        <w:t xml:space="preserve">Stuart Croft, </w:t>
      </w:r>
      <w:r>
        <w:rPr>
          <w:rFonts w:ascii="Arial" w:hAnsi="Arial" w:cs="Arial"/>
          <w:szCs w:val="22"/>
        </w:rPr>
        <w:t xml:space="preserve">Ms </w:t>
      </w:r>
      <w:r w:rsidRPr="00B629BA">
        <w:rPr>
          <w:rFonts w:ascii="Arial" w:hAnsi="Arial" w:cs="Arial"/>
          <w:szCs w:val="22"/>
        </w:rPr>
        <w:t xml:space="preserve">Kerry Drakeley, </w:t>
      </w:r>
      <w:r>
        <w:rPr>
          <w:rFonts w:ascii="Arial" w:hAnsi="Arial" w:cs="Arial"/>
          <w:szCs w:val="22"/>
        </w:rPr>
        <w:t xml:space="preserve">Professor </w:t>
      </w:r>
      <w:r w:rsidRPr="00B629BA">
        <w:rPr>
          <w:rFonts w:ascii="Arial" w:hAnsi="Arial" w:cs="Arial"/>
          <w:szCs w:val="22"/>
        </w:rPr>
        <w:t xml:space="preserve">Rebecca Earle, </w:t>
      </w:r>
      <w:r w:rsidR="006202F5">
        <w:rPr>
          <w:rFonts w:ascii="Arial" w:hAnsi="Arial" w:cs="Arial"/>
          <w:szCs w:val="22"/>
        </w:rPr>
        <w:t xml:space="preserve">Professor </w:t>
      </w:r>
      <w:r w:rsidRPr="00B629BA">
        <w:rPr>
          <w:rFonts w:ascii="Arial" w:hAnsi="Arial" w:cs="Arial"/>
          <w:szCs w:val="22"/>
        </w:rPr>
        <w:t xml:space="preserve">Simon Gilson, </w:t>
      </w:r>
      <w:r w:rsidR="00F07DF1">
        <w:rPr>
          <w:rFonts w:ascii="Arial" w:hAnsi="Arial" w:cs="Arial"/>
          <w:szCs w:val="22"/>
        </w:rPr>
        <w:t xml:space="preserve">Professor </w:t>
      </w:r>
      <w:r w:rsidRPr="00B629BA">
        <w:rPr>
          <w:rFonts w:ascii="Arial" w:hAnsi="Arial" w:cs="Arial"/>
          <w:szCs w:val="22"/>
        </w:rPr>
        <w:t>Nadine Holdsworth,</w:t>
      </w:r>
      <w:r w:rsidR="006202F5">
        <w:rPr>
          <w:rFonts w:ascii="Arial" w:hAnsi="Arial" w:cs="Arial"/>
          <w:szCs w:val="22"/>
        </w:rPr>
        <w:t xml:space="preserve"> Dr</w:t>
      </w:r>
      <w:r w:rsidRPr="00B629BA">
        <w:rPr>
          <w:rFonts w:ascii="Arial" w:hAnsi="Arial" w:cs="Arial"/>
          <w:szCs w:val="22"/>
        </w:rPr>
        <w:t xml:space="preserve"> Cathia Jenainati, </w:t>
      </w:r>
      <w:r w:rsidR="006202F5">
        <w:rPr>
          <w:rFonts w:ascii="Arial" w:hAnsi="Arial" w:cs="Arial"/>
          <w:szCs w:val="22"/>
        </w:rPr>
        <w:t xml:space="preserve">Ms </w:t>
      </w:r>
      <w:r w:rsidRPr="00B629BA">
        <w:rPr>
          <w:rFonts w:ascii="Arial" w:hAnsi="Arial" w:cs="Arial"/>
          <w:szCs w:val="22"/>
        </w:rPr>
        <w:t xml:space="preserve">Katie Klaassen, </w:t>
      </w:r>
      <w:r w:rsidR="006202F5">
        <w:rPr>
          <w:rFonts w:ascii="Arial" w:hAnsi="Arial" w:cs="Arial"/>
          <w:szCs w:val="22"/>
        </w:rPr>
        <w:t xml:space="preserve">Dr </w:t>
      </w:r>
      <w:r w:rsidRPr="00B629BA">
        <w:rPr>
          <w:rFonts w:ascii="Arial" w:hAnsi="Arial" w:cs="Arial"/>
          <w:szCs w:val="22"/>
        </w:rPr>
        <w:t>Nadine Lewycky,</w:t>
      </w:r>
      <w:r w:rsidR="006202F5">
        <w:rPr>
          <w:rFonts w:ascii="Arial" w:hAnsi="Arial" w:cs="Arial"/>
          <w:szCs w:val="22"/>
        </w:rPr>
        <w:t xml:space="preserve"> Professor </w:t>
      </w:r>
      <w:r w:rsidRPr="00B629BA">
        <w:rPr>
          <w:rFonts w:ascii="Arial" w:hAnsi="Arial" w:cs="Arial"/>
          <w:szCs w:val="22"/>
        </w:rPr>
        <w:t xml:space="preserve">Maria Luddy, </w:t>
      </w:r>
      <w:r w:rsidR="006202F5">
        <w:rPr>
          <w:rFonts w:ascii="Arial" w:hAnsi="Arial" w:cs="Arial"/>
          <w:szCs w:val="22"/>
        </w:rPr>
        <w:t xml:space="preserve">Professor </w:t>
      </w:r>
      <w:r w:rsidRPr="00B629BA">
        <w:rPr>
          <w:rFonts w:ascii="Arial" w:hAnsi="Arial" w:cs="Arial"/>
          <w:szCs w:val="22"/>
        </w:rPr>
        <w:t xml:space="preserve">Jan Palmowski, </w:t>
      </w:r>
      <w:r w:rsidR="006202F5">
        <w:rPr>
          <w:rFonts w:ascii="Arial" w:hAnsi="Arial" w:cs="Arial"/>
          <w:szCs w:val="22"/>
        </w:rPr>
        <w:t xml:space="preserve">Dr </w:t>
      </w:r>
      <w:r w:rsidRPr="00B629BA">
        <w:rPr>
          <w:rFonts w:ascii="Arial" w:hAnsi="Arial" w:cs="Arial"/>
          <w:szCs w:val="22"/>
        </w:rPr>
        <w:t xml:space="preserve">Liese Perrin, </w:t>
      </w:r>
      <w:r w:rsidR="006202F5">
        <w:rPr>
          <w:rFonts w:ascii="Arial" w:hAnsi="Arial" w:cs="Arial"/>
          <w:szCs w:val="22"/>
        </w:rPr>
        <w:t xml:space="preserve">Dr </w:t>
      </w:r>
      <w:r w:rsidRPr="00B629BA">
        <w:rPr>
          <w:rFonts w:ascii="Arial" w:hAnsi="Arial" w:cs="Arial"/>
          <w:szCs w:val="22"/>
        </w:rPr>
        <w:t xml:space="preserve">Penny Roberts, </w:t>
      </w:r>
      <w:r w:rsidR="006202F5">
        <w:rPr>
          <w:rFonts w:ascii="Arial" w:hAnsi="Arial" w:cs="Arial"/>
          <w:szCs w:val="22"/>
        </w:rPr>
        <w:t xml:space="preserve">Ms </w:t>
      </w:r>
      <w:r w:rsidRPr="00B629BA">
        <w:rPr>
          <w:rFonts w:ascii="Arial" w:hAnsi="Arial" w:cs="Arial"/>
          <w:szCs w:val="22"/>
        </w:rPr>
        <w:t>Amber Thomas, the T</w:t>
      </w:r>
      <w:r w:rsidR="006202F5">
        <w:rPr>
          <w:rFonts w:ascii="Arial" w:hAnsi="Arial" w:cs="Arial"/>
          <w:szCs w:val="22"/>
        </w:rPr>
        <w:t>eaching Quality T</w:t>
      </w:r>
      <w:r w:rsidRPr="00B629BA">
        <w:rPr>
          <w:rFonts w:ascii="Arial" w:hAnsi="Arial" w:cs="Arial"/>
          <w:szCs w:val="22"/>
        </w:rPr>
        <w:t>eam and sub</w:t>
      </w:r>
      <w:r w:rsidR="006202F5">
        <w:rPr>
          <w:rFonts w:ascii="Arial" w:hAnsi="Arial" w:cs="Arial"/>
          <w:szCs w:val="22"/>
        </w:rPr>
        <w:t>-</w:t>
      </w:r>
      <w:r w:rsidRPr="00B629BA">
        <w:rPr>
          <w:rFonts w:ascii="Arial" w:hAnsi="Arial" w:cs="Arial"/>
          <w:szCs w:val="22"/>
        </w:rPr>
        <w:t>committee</w:t>
      </w:r>
      <w:r w:rsidR="006202F5">
        <w:rPr>
          <w:rFonts w:ascii="Arial" w:hAnsi="Arial" w:cs="Arial"/>
          <w:szCs w:val="22"/>
        </w:rPr>
        <w:t>s</w:t>
      </w:r>
      <w:r w:rsidRPr="00B629BA">
        <w:rPr>
          <w:rFonts w:ascii="Arial" w:hAnsi="Arial" w:cs="Arial"/>
          <w:szCs w:val="22"/>
        </w:rPr>
        <w:t xml:space="preserve"> and board secretaries.</w:t>
      </w:r>
    </w:p>
    <w:p w14:paraId="148AE97B" w14:textId="77777777" w:rsidR="00954285" w:rsidRPr="00954285" w:rsidRDefault="00954285" w:rsidP="00D809EE">
      <w:pPr>
        <w:jc w:val="both"/>
        <w:rPr>
          <w:color w:val="000000" w:themeColor="text1"/>
        </w:rPr>
      </w:pPr>
    </w:p>
    <w:p w14:paraId="25225E73" w14:textId="4E221844" w:rsidR="004555F0" w:rsidRPr="00690EEC" w:rsidRDefault="00AE00DB" w:rsidP="00D809EE">
      <w:pPr>
        <w:jc w:val="both"/>
        <w:rPr>
          <w:rFonts w:ascii="Arial" w:hAnsi="Arial" w:cs="Arial"/>
          <w:szCs w:val="22"/>
        </w:rPr>
      </w:pPr>
      <w:r>
        <w:rPr>
          <w:rFonts w:ascii="Arial" w:hAnsi="Arial" w:cs="Arial"/>
          <w:szCs w:val="22"/>
        </w:rPr>
        <w:t>36/13-14</w:t>
      </w:r>
      <w:r w:rsidR="006B1824" w:rsidRPr="00ED5361">
        <w:rPr>
          <w:rFonts w:ascii="Arial" w:hAnsi="Arial" w:cs="Arial"/>
          <w:szCs w:val="22"/>
        </w:rPr>
        <w:tab/>
      </w:r>
      <w:r w:rsidR="004555F0" w:rsidRPr="00690EEC">
        <w:rPr>
          <w:rFonts w:ascii="Arial" w:hAnsi="Arial" w:cs="Arial"/>
          <w:szCs w:val="22"/>
          <w:u w:val="single"/>
        </w:rPr>
        <w:t>Open Access for REF 2020</w:t>
      </w:r>
    </w:p>
    <w:p w14:paraId="10030E17" w14:textId="4479CF97" w:rsidR="004555F0" w:rsidRPr="00690EEC" w:rsidRDefault="004555F0" w:rsidP="00D809EE">
      <w:pPr>
        <w:jc w:val="both"/>
        <w:rPr>
          <w:rFonts w:ascii="Arial" w:hAnsi="Arial" w:cs="Arial"/>
          <w:szCs w:val="22"/>
        </w:rPr>
      </w:pPr>
      <w:r w:rsidRPr="00690EEC">
        <w:rPr>
          <w:rFonts w:ascii="Arial" w:hAnsi="Arial" w:cs="Arial"/>
          <w:szCs w:val="22"/>
        </w:rPr>
        <w:tab/>
      </w:r>
    </w:p>
    <w:p w14:paraId="101DAE39" w14:textId="0D09BD86" w:rsidR="004555F0" w:rsidRPr="00690EEC" w:rsidRDefault="004555F0" w:rsidP="00D809EE">
      <w:pPr>
        <w:ind w:left="1418"/>
        <w:jc w:val="both"/>
        <w:rPr>
          <w:rFonts w:ascii="Arial" w:hAnsi="Arial" w:cs="Arial"/>
          <w:szCs w:val="22"/>
        </w:rPr>
      </w:pPr>
      <w:r w:rsidRPr="00690EEC">
        <w:rPr>
          <w:rFonts w:ascii="Arial" w:hAnsi="Arial" w:cs="Arial"/>
          <w:szCs w:val="22"/>
        </w:rPr>
        <w:t>RECEIVE</w:t>
      </w:r>
      <w:r w:rsidR="00051AE3">
        <w:rPr>
          <w:rFonts w:ascii="Arial" w:hAnsi="Arial" w:cs="Arial"/>
          <w:szCs w:val="22"/>
        </w:rPr>
        <w:t>D</w:t>
      </w:r>
      <w:r w:rsidRPr="00690EEC">
        <w:rPr>
          <w:rFonts w:ascii="Arial" w:hAnsi="Arial" w:cs="Arial"/>
          <w:szCs w:val="22"/>
        </w:rPr>
        <w:t>:</w:t>
      </w:r>
    </w:p>
    <w:p w14:paraId="6F40E17E" w14:textId="77777777" w:rsidR="004555F0" w:rsidRPr="00690EEC" w:rsidRDefault="004555F0" w:rsidP="00D809EE">
      <w:pPr>
        <w:ind w:left="1418"/>
        <w:jc w:val="both"/>
        <w:rPr>
          <w:rFonts w:ascii="Arial" w:hAnsi="Arial" w:cs="Arial"/>
          <w:szCs w:val="22"/>
        </w:rPr>
      </w:pPr>
    </w:p>
    <w:p w14:paraId="502F2F15" w14:textId="191649D1" w:rsidR="004555F0" w:rsidRDefault="004555F0" w:rsidP="00D809EE">
      <w:pPr>
        <w:ind w:left="1418"/>
        <w:jc w:val="both"/>
        <w:rPr>
          <w:rFonts w:ascii="Arial" w:hAnsi="Arial" w:cs="Arial"/>
          <w:szCs w:val="22"/>
        </w:rPr>
      </w:pPr>
      <w:r w:rsidRPr="00690EEC">
        <w:rPr>
          <w:rFonts w:ascii="Arial" w:hAnsi="Arial" w:cs="Arial"/>
          <w:szCs w:val="22"/>
        </w:rPr>
        <w:t>An oral report from the University Librarian on the implications of recent announcements from HEFCE regarding open access for REF 2020</w:t>
      </w:r>
      <w:r w:rsidR="00690EEC" w:rsidRPr="00690EEC">
        <w:rPr>
          <w:rFonts w:ascii="Arial" w:hAnsi="Arial" w:cs="Arial"/>
          <w:szCs w:val="22"/>
        </w:rPr>
        <w:t xml:space="preserve"> (paper BFA.25/13-14)</w:t>
      </w:r>
      <w:r w:rsidRPr="00690EEC">
        <w:rPr>
          <w:rFonts w:ascii="Arial" w:hAnsi="Arial" w:cs="Arial"/>
          <w:szCs w:val="22"/>
        </w:rPr>
        <w:t>.</w:t>
      </w:r>
    </w:p>
    <w:p w14:paraId="7530F2B5" w14:textId="226692BB" w:rsidR="003D011A" w:rsidRDefault="003A3466" w:rsidP="00D809EE">
      <w:pPr>
        <w:pStyle w:val="BodyTextIndent"/>
        <w:ind w:left="0"/>
        <w:jc w:val="both"/>
        <w:rPr>
          <w:rFonts w:ascii="Arial" w:hAnsi="Arial" w:cs="Arial"/>
          <w:szCs w:val="22"/>
        </w:rPr>
      </w:pPr>
      <w:r>
        <w:rPr>
          <w:rFonts w:ascii="Arial" w:hAnsi="Arial" w:cs="Arial"/>
          <w:szCs w:val="22"/>
        </w:rPr>
        <w:tab/>
      </w:r>
      <w:r>
        <w:rPr>
          <w:rFonts w:ascii="Arial" w:hAnsi="Arial" w:cs="Arial"/>
          <w:szCs w:val="22"/>
        </w:rPr>
        <w:tab/>
      </w:r>
    </w:p>
    <w:p w14:paraId="73B92FAA" w14:textId="55044C04" w:rsidR="003A3466" w:rsidRDefault="003A3466" w:rsidP="00D809EE">
      <w:pPr>
        <w:pStyle w:val="BodyTextIndent"/>
        <w:ind w:left="0"/>
        <w:jc w:val="both"/>
        <w:rPr>
          <w:rFonts w:ascii="Arial" w:hAnsi="Arial" w:cs="Arial"/>
          <w:szCs w:val="22"/>
        </w:rPr>
      </w:pPr>
      <w:r>
        <w:rPr>
          <w:rFonts w:ascii="Arial" w:hAnsi="Arial" w:cs="Arial"/>
          <w:szCs w:val="22"/>
        </w:rPr>
        <w:tab/>
      </w:r>
      <w:r>
        <w:rPr>
          <w:rFonts w:ascii="Arial" w:hAnsi="Arial" w:cs="Arial"/>
          <w:szCs w:val="22"/>
        </w:rPr>
        <w:tab/>
        <w:t>REPORTED: (by the Secretariat)</w:t>
      </w:r>
    </w:p>
    <w:p w14:paraId="20E524F3" w14:textId="77777777" w:rsidR="003A3466" w:rsidRDefault="003A3466" w:rsidP="00D809EE">
      <w:pPr>
        <w:pStyle w:val="BodyTextIndent"/>
        <w:ind w:left="0"/>
        <w:jc w:val="both"/>
        <w:rPr>
          <w:rFonts w:ascii="Arial" w:hAnsi="Arial" w:cs="Arial"/>
          <w:szCs w:val="22"/>
        </w:rPr>
      </w:pPr>
    </w:p>
    <w:p w14:paraId="11C73C8C" w14:textId="02379320" w:rsidR="003A3466" w:rsidRDefault="003A3466" w:rsidP="00D809EE">
      <w:pPr>
        <w:pStyle w:val="BodyTextIndent"/>
        <w:ind w:left="1440"/>
        <w:jc w:val="both"/>
        <w:rPr>
          <w:rFonts w:ascii="Arial" w:hAnsi="Arial" w:cs="Arial"/>
          <w:szCs w:val="22"/>
        </w:rPr>
      </w:pPr>
      <w:r>
        <w:rPr>
          <w:rFonts w:ascii="Arial" w:hAnsi="Arial" w:cs="Arial"/>
          <w:szCs w:val="22"/>
        </w:rPr>
        <w:t xml:space="preserve">That the presentation </w:t>
      </w:r>
      <w:r w:rsidR="0072405A">
        <w:rPr>
          <w:rFonts w:ascii="Arial" w:hAnsi="Arial" w:cs="Arial"/>
          <w:szCs w:val="22"/>
        </w:rPr>
        <w:t xml:space="preserve">slides from the University Librarian </w:t>
      </w:r>
      <w:r>
        <w:rPr>
          <w:rFonts w:ascii="Arial" w:hAnsi="Arial" w:cs="Arial"/>
          <w:szCs w:val="22"/>
        </w:rPr>
        <w:t xml:space="preserve">would be </w:t>
      </w:r>
      <w:r w:rsidR="0084352A">
        <w:rPr>
          <w:rFonts w:ascii="Arial" w:hAnsi="Arial" w:cs="Arial"/>
          <w:szCs w:val="22"/>
        </w:rPr>
        <w:t>circulated</w:t>
      </w:r>
      <w:r>
        <w:rPr>
          <w:rFonts w:ascii="Arial" w:hAnsi="Arial" w:cs="Arial"/>
          <w:szCs w:val="22"/>
        </w:rPr>
        <w:t xml:space="preserve"> to </w:t>
      </w:r>
      <w:r w:rsidR="00ED10E5">
        <w:rPr>
          <w:rFonts w:ascii="Arial" w:hAnsi="Arial" w:cs="Arial"/>
          <w:szCs w:val="22"/>
        </w:rPr>
        <w:t xml:space="preserve">Board </w:t>
      </w:r>
      <w:r>
        <w:rPr>
          <w:rFonts w:ascii="Arial" w:hAnsi="Arial" w:cs="Arial"/>
          <w:szCs w:val="22"/>
        </w:rPr>
        <w:t>members for onward dis</w:t>
      </w:r>
      <w:r w:rsidR="00141377">
        <w:rPr>
          <w:rFonts w:ascii="Arial" w:hAnsi="Arial" w:cs="Arial"/>
          <w:szCs w:val="22"/>
        </w:rPr>
        <w:t xml:space="preserve">tribution to their departments (paper BFA.28/13-14). </w:t>
      </w:r>
    </w:p>
    <w:p w14:paraId="5DD90DC2" w14:textId="77777777" w:rsidR="00E60E67" w:rsidRDefault="00E60E67" w:rsidP="00D809EE">
      <w:pPr>
        <w:pStyle w:val="BodyTextIndent"/>
        <w:ind w:left="0"/>
        <w:jc w:val="both"/>
        <w:rPr>
          <w:rFonts w:ascii="Arial" w:hAnsi="Arial" w:cs="Arial"/>
          <w:szCs w:val="22"/>
        </w:rPr>
      </w:pPr>
    </w:p>
    <w:p w14:paraId="517137E4" w14:textId="0BF66208" w:rsidR="00E60E67" w:rsidRPr="00427B6E" w:rsidRDefault="00283949" w:rsidP="00C73D6C">
      <w:pPr>
        <w:rPr>
          <w:rFonts w:ascii="Arial" w:hAnsi="Arial" w:cs="Arial"/>
          <w:bCs/>
          <w:szCs w:val="22"/>
        </w:rPr>
      </w:pPr>
      <w:r>
        <w:rPr>
          <w:rFonts w:ascii="Arial" w:hAnsi="Arial" w:cs="Arial"/>
          <w:szCs w:val="22"/>
        </w:rPr>
        <w:t>37/13-14</w:t>
      </w:r>
      <w:r w:rsidR="00E60E67">
        <w:rPr>
          <w:rFonts w:ascii="Arial" w:hAnsi="Arial" w:cs="Arial"/>
          <w:szCs w:val="22"/>
        </w:rPr>
        <w:tab/>
      </w:r>
      <w:r w:rsidR="00E60E67" w:rsidRPr="00427B6E">
        <w:rPr>
          <w:rFonts w:ascii="Arial" w:hAnsi="Arial" w:cs="Arial"/>
          <w:szCs w:val="22"/>
          <w:u w:val="single"/>
        </w:rPr>
        <w:t xml:space="preserve">University Research Centres </w:t>
      </w:r>
      <w:r w:rsidR="00C73D6C">
        <w:rPr>
          <w:rFonts w:ascii="Arial" w:hAnsi="Arial" w:cs="Arial"/>
          <w:szCs w:val="22"/>
          <w:u w:val="single"/>
        </w:rPr>
        <w:t xml:space="preserve"> </w:t>
      </w:r>
      <w:r w:rsidR="00E60E67" w:rsidRPr="00427B6E">
        <w:rPr>
          <w:rFonts w:ascii="Arial" w:hAnsi="Arial" w:cs="Arial"/>
          <w:szCs w:val="22"/>
          <w:u w:val="single"/>
        </w:rPr>
        <w:br/>
      </w:r>
    </w:p>
    <w:p w14:paraId="7F7A0848" w14:textId="280F5B37" w:rsidR="00E60E67" w:rsidRPr="00427B6E" w:rsidRDefault="00E60E67" w:rsidP="00D809EE">
      <w:pPr>
        <w:ind w:firstLine="1418"/>
        <w:jc w:val="both"/>
        <w:rPr>
          <w:rFonts w:ascii="Arial" w:hAnsi="Arial" w:cs="Arial"/>
          <w:bCs/>
          <w:szCs w:val="22"/>
        </w:rPr>
      </w:pPr>
      <w:r w:rsidRPr="00427B6E">
        <w:rPr>
          <w:rFonts w:ascii="Arial" w:hAnsi="Arial" w:cs="Arial"/>
          <w:bCs/>
          <w:szCs w:val="22"/>
        </w:rPr>
        <w:t>CONSIDER</w:t>
      </w:r>
      <w:r w:rsidR="00051AE3">
        <w:rPr>
          <w:rFonts w:ascii="Arial" w:hAnsi="Arial" w:cs="Arial"/>
          <w:bCs/>
          <w:szCs w:val="22"/>
        </w:rPr>
        <w:t>ED</w:t>
      </w:r>
      <w:r w:rsidRPr="00427B6E">
        <w:rPr>
          <w:rFonts w:ascii="Arial" w:hAnsi="Arial" w:cs="Arial"/>
          <w:bCs/>
          <w:szCs w:val="22"/>
        </w:rPr>
        <w:t>:</w:t>
      </w:r>
    </w:p>
    <w:p w14:paraId="079CA5ED" w14:textId="77777777" w:rsidR="00E60E67" w:rsidRPr="00427B6E" w:rsidRDefault="00E60E67" w:rsidP="00D809EE">
      <w:pPr>
        <w:ind w:firstLine="1418"/>
        <w:jc w:val="both"/>
        <w:rPr>
          <w:rFonts w:ascii="Arial" w:hAnsi="Arial" w:cs="Arial"/>
          <w:bCs/>
          <w:szCs w:val="22"/>
        </w:rPr>
      </w:pPr>
    </w:p>
    <w:p w14:paraId="096A3C95" w14:textId="4AD428F9" w:rsidR="00D332FE" w:rsidRDefault="00E60E67" w:rsidP="00D809EE">
      <w:pPr>
        <w:ind w:left="1418"/>
        <w:jc w:val="both"/>
        <w:rPr>
          <w:rFonts w:ascii="Arial" w:hAnsi="Arial" w:cs="Arial"/>
          <w:szCs w:val="22"/>
        </w:rPr>
      </w:pPr>
      <w:r w:rsidRPr="00427B6E">
        <w:rPr>
          <w:rFonts w:ascii="Arial" w:hAnsi="Arial" w:cs="Arial"/>
          <w:szCs w:val="22"/>
        </w:rPr>
        <w:t>A proposal from the R</w:t>
      </w:r>
      <w:r w:rsidR="00D332FE">
        <w:rPr>
          <w:rFonts w:ascii="Arial" w:hAnsi="Arial" w:cs="Arial"/>
          <w:szCs w:val="22"/>
        </w:rPr>
        <w:t xml:space="preserve">esearch Committee to establish four </w:t>
      </w:r>
      <w:r w:rsidRPr="00427B6E">
        <w:rPr>
          <w:rFonts w:ascii="Arial" w:hAnsi="Arial" w:cs="Arial"/>
          <w:szCs w:val="22"/>
        </w:rPr>
        <w:t>new University Research Centres</w:t>
      </w:r>
      <w:r w:rsidR="00D332FE" w:rsidRPr="00D332FE">
        <w:rPr>
          <w:rFonts w:ascii="Arial" w:hAnsi="Arial" w:cs="Arial"/>
          <w:szCs w:val="22"/>
        </w:rPr>
        <w:t xml:space="preserve"> </w:t>
      </w:r>
      <w:r w:rsidR="00D332FE" w:rsidRPr="00427B6E">
        <w:rPr>
          <w:rFonts w:ascii="Arial" w:hAnsi="Arial" w:cs="Arial"/>
          <w:szCs w:val="22"/>
        </w:rPr>
        <w:t xml:space="preserve">as set out in paper </w:t>
      </w:r>
      <w:r w:rsidR="00D332FE">
        <w:rPr>
          <w:rFonts w:ascii="Arial" w:hAnsi="Arial" w:cs="Arial"/>
          <w:szCs w:val="22"/>
        </w:rPr>
        <w:t>BFA.26</w:t>
      </w:r>
      <w:r w:rsidR="00D332FE" w:rsidRPr="00427B6E">
        <w:rPr>
          <w:rFonts w:ascii="Arial" w:hAnsi="Arial" w:cs="Arial"/>
          <w:szCs w:val="22"/>
        </w:rPr>
        <w:t>/13-14</w:t>
      </w:r>
      <w:r w:rsidR="00B95F4D">
        <w:rPr>
          <w:rFonts w:ascii="Arial" w:hAnsi="Arial" w:cs="Arial"/>
          <w:szCs w:val="22"/>
        </w:rPr>
        <w:t>(revised)</w:t>
      </w:r>
      <w:r w:rsidR="00D332FE">
        <w:rPr>
          <w:rFonts w:ascii="Arial" w:hAnsi="Arial" w:cs="Arial"/>
          <w:szCs w:val="22"/>
        </w:rPr>
        <w:t>:</w:t>
      </w:r>
    </w:p>
    <w:p w14:paraId="7D93B346" w14:textId="77777777" w:rsidR="00D332FE" w:rsidRDefault="00D332FE" w:rsidP="00D809EE">
      <w:pPr>
        <w:ind w:left="709"/>
        <w:jc w:val="both"/>
        <w:rPr>
          <w:rFonts w:ascii="Arial" w:hAnsi="Arial" w:cs="Arial"/>
          <w:szCs w:val="22"/>
        </w:rPr>
      </w:pPr>
    </w:p>
    <w:p w14:paraId="268A9087" w14:textId="1324D817" w:rsidR="00D332FE" w:rsidRDefault="00D332FE" w:rsidP="00D809EE">
      <w:pPr>
        <w:pStyle w:val="ListParagraph"/>
        <w:numPr>
          <w:ilvl w:val="0"/>
          <w:numId w:val="8"/>
        </w:numPr>
        <w:ind w:left="2127" w:hanging="709"/>
        <w:jc w:val="both"/>
      </w:pPr>
      <w:r>
        <w:t>European History Research Centre;</w:t>
      </w:r>
    </w:p>
    <w:p w14:paraId="581F2592" w14:textId="77777777" w:rsidR="00D332FE" w:rsidRDefault="00D332FE" w:rsidP="00D809EE">
      <w:pPr>
        <w:pStyle w:val="ListParagraph"/>
        <w:ind w:left="2127"/>
        <w:jc w:val="both"/>
      </w:pPr>
    </w:p>
    <w:p w14:paraId="24D69BAE" w14:textId="7A1A472D" w:rsidR="00D332FE" w:rsidRPr="00D332FE" w:rsidRDefault="00D332FE" w:rsidP="00D809EE">
      <w:pPr>
        <w:pStyle w:val="ListParagraph"/>
        <w:numPr>
          <w:ilvl w:val="0"/>
          <w:numId w:val="8"/>
        </w:numPr>
        <w:ind w:left="2127" w:hanging="709"/>
        <w:jc w:val="both"/>
      </w:pPr>
      <w:r>
        <w:t>Warwick Environmental Systems Interdisciplinary Centre (WES IC)</w:t>
      </w:r>
    </w:p>
    <w:p w14:paraId="6A4BA754" w14:textId="77777777" w:rsidR="00E60E67" w:rsidRDefault="00E60E67" w:rsidP="00D809EE">
      <w:pPr>
        <w:ind w:left="1418"/>
        <w:jc w:val="both"/>
        <w:rPr>
          <w:rFonts w:ascii="Arial" w:hAnsi="Arial" w:cs="Arial"/>
          <w:szCs w:val="22"/>
        </w:rPr>
      </w:pPr>
    </w:p>
    <w:p w14:paraId="735F3F8B" w14:textId="357E4233" w:rsidR="00E60E67" w:rsidRDefault="00E60E67" w:rsidP="00D809EE">
      <w:pPr>
        <w:ind w:left="1418"/>
        <w:jc w:val="both"/>
        <w:rPr>
          <w:rFonts w:ascii="Arial" w:hAnsi="Arial" w:cs="Arial"/>
          <w:szCs w:val="22"/>
        </w:rPr>
      </w:pPr>
      <w:r>
        <w:rPr>
          <w:rFonts w:ascii="Arial" w:hAnsi="Arial" w:cs="Arial"/>
          <w:szCs w:val="22"/>
        </w:rPr>
        <w:t>RECEIVE</w:t>
      </w:r>
      <w:r w:rsidR="00051AE3">
        <w:rPr>
          <w:rFonts w:ascii="Arial" w:hAnsi="Arial" w:cs="Arial"/>
          <w:szCs w:val="22"/>
        </w:rPr>
        <w:t>D</w:t>
      </w:r>
      <w:r>
        <w:rPr>
          <w:rFonts w:ascii="Arial" w:hAnsi="Arial" w:cs="Arial"/>
          <w:szCs w:val="22"/>
        </w:rPr>
        <w:t>:</w:t>
      </w:r>
    </w:p>
    <w:p w14:paraId="2815B0BB" w14:textId="77777777" w:rsidR="00E60E67" w:rsidRDefault="00E60E67" w:rsidP="00D809EE">
      <w:pPr>
        <w:ind w:left="1418"/>
        <w:jc w:val="both"/>
        <w:rPr>
          <w:rFonts w:ascii="Arial" w:hAnsi="Arial" w:cs="Arial"/>
          <w:szCs w:val="22"/>
        </w:rPr>
      </w:pPr>
    </w:p>
    <w:p w14:paraId="55797796" w14:textId="39E47D75" w:rsidR="00E60E67" w:rsidRPr="00427B6E" w:rsidRDefault="00E60E67" w:rsidP="00D809EE">
      <w:pPr>
        <w:ind w:left="1418"/>
        <w:jc w:val="both"/>
        <w:rPr>
          <w:rFonts w:ascii="Arial" w:hAnsi="Arial" w:cs="Arial"/>
          <w:szCs w:val="22"/>
        </w:rPr>
      </w:pPr>
      <w:r>
        <w:rPr>
          <w:rFonts w:ascii="Arial" w:hAnsi="Arial" w:cs="Arial"/>
          <w:szCs w:val="22"/>
        </w:rPr>
        <w:t>An oral report from Professor M Philp</w:t>
      </w:r>
      <w:r w:rsidR="00D332FE">
        <w:rPr>
          <w:rFonts w:ascii="Arial" w:hAnsi="Arial" w:cs="Arial"/>
          <w:szCs w:val="22"/>
        </w:rPr>
        <w:t xml:space="preserve">, Department of History, </w:t>
      </w:r>
      <w:r>
        <w:rPr>
          <w:rFonts w:ascii="Arial" w:hAnsi="Arial" w:cs="Arial"/>
          <w:szCs w:val="22"/>
        </w:rPr>
        <w:t xml:space="preserve">on the </w:t>
      </w:r>
      <w:r w:rsidR="00D332FE">
        <w:rPr>
          <w:rFonts w:ascii="Arial" w:hAnsi="Arial" w:cs="Arial"/>
          <w:szCs w:val="22"/>
        </w:rPr>
        <w:t xml:space="preserve">proposal to establish the </w:t>
      </w:r>
      <w:r>
        <w:rPr>
          <w:rFonts w:ascii="Arial" w:hAnsi="Arial" w:cs="Arial"/>
          <w:szCs w:val="22"/>
        </w:rPr>
        <w:t>European History Research Centre.</w:t>
      </w:r>
    </w:p>
    <w:p w14:paraId="5C88B921" w14:textId="77777777" w:rsidR="00E60E67" w:rsidRDefault="00E60E67" w:rsidP="00D809EE">
      <w:pPr>
        <w:jc w:val="both"/>
        <w:rPr>
          <w:rFonts w:ascii="Arial" w:hAnsi="Arial" w:cs="Arial"/>
          <w:szCs w:val="22"/>
        </w:rPr>
      </w:pPr>
    </w:p>
    <w:p w14:paraId="3A2550C8" w14:textId="3AF85113" w:rsidR="00D332FE" w:rsidRDefault="00B95F4D" w:rsidP="00D809EE">
      <w:pPr>
        <w:jc w:val="both"/>
        <w:rPr>
          <w:rFonts w:ascii="Arial" w:hAnsi="Arial" w:cs="Arial"/>
          <w:szCs w:val="22"/>
        </w:rPr>
      </w:pPr>
      <w:r>
        <w:rPr>
          <w:rFonts w:ascii="Arial" w:hAnsi="Arial" w:cs="Arial"/>
          <w:szCs w:val="22"/>
        </w:rPr>
        <w:tab/>
      </w:r>
      <w:r>
        <w:rPr>
          <w:rFonts w:ascii="Arial" w:hAnsi="Arial" w:cs="Arial"/>
          <w:szCs w:val="22"/>
        </w:rPr>
        <w:tab/>
        <w:t>REPORTED: (by Professor M Philp)</w:t>
      </w:r>
    </w:p>
    <w:p w14:paraId="52BD15C0" w14:textId="634B1613" w:rsidR="00B95F4D" w:rsidRDefault="00B95F4D" w:rsidP="00D809EE">
      <w:pPr>
        <w:jc w:val="both"/>
        <w:rPr>
          <w:rFonts w:ascii="Arial" w:hAnsi="Arial" w:cs="Arial"/>
          <w:szCs w:val="22"/>
        </w:rPr>
      </w:pPr>
      <w:r>
        <w:rPr>
          <w:rFonts w:ascii="Arial" w:hAnsi="Arial" w:cs="Arial"/>
          <w:szCs w:val="22"/>
        </w:rPr>
        <w:tab/>
      </w:r>
    </w:p>
    <w:p w14:paraId="06AAA98D" w14:textId="7C57A7AF" w:rsidR="00120E65" w:rsidRDefault="00B95F4D" w:rsidP="00D809EE">
      <w:pPr>
        <w:ind w:left="2160" w:hanging="720"/>
        <w:jc w:val="both"/>
        <w:rPr>
          <w:rFonts w:ascii="Arial" w:hAnsi="Arial" w:cs="Arial"/>
          <w:szCs w:val="22"/>
        </w:rPr>
      </w:pPr>
      <w:r>
        <w:rPr>
          <w:rFonts w:ascii="Arial" w:hAnsi="Arial" w:cs="Arial"/>
          <w:szCs w:val="22"/>
        </w:rPr>
        <w:t>(a)</w:t>
      </w:r>
      <w:r>
        <w:rPr>
          <w:rFonts w:ascii="Arial" w:hAnsi="Arial" w:cs="Arial"/>
          <w:szCs w:val="22"/>
        </w:rPr>
        <w:tab/>
      </w:r>
      <w:r w:rsidR="00F220C8">
        <w:rPr>
          <w:rFonts w:ascii="Arial" w:hAnsi="Arial" w:cs="Arial"/>
          <w:szCs w:val="22"/>
        </w:rPr>
        <w:t xml:space="preserve">That the European History </w:t>
      </w:r>
      <w:r w:rsidR="00120E65">
        <w:rPr>
          <w:rFonts w:ascii="Arial" w:hAnsi="Arial" w:cs="Arial"/>
          <w:szCs w:val="22"/>
        </w:rPr>
        <w:t xml:space="preserve">Research </w:t>
      </w:r>
      <w:r w:rsidR="00F220C8">
        <w:rPr>
          <w:rFonts w:ascii="Arial" w:hAnsi="Arial" w:cs="Arial"/>
          <w:szCs w:val="22"/>
        </w:rPr>
        <w:t xml:space="preserve">Centre </w:t>
      </w:r>
      <w:r w:rsidR="00120E65">
        <w:rPr>
          <w:rFonts w:ascii="Arial" w:hAnsi="Arial" w:cs="Arial"/>
          <w:szCs w:val="22"/>
        </w:rPr>
        <w:t>would be set up within the Department of History to undertake interdisciplinary and collaborative research</w:t>
      </w:r>
      <w:r w:rsidR="00087390">
        <w:rPr>
          <w:rFonts w:ascii="Arial" w:hAnsi="Arial" w:cs="Arial"/>
          <w:szCs w:val="22"/>
        </w:rPr>
        <w:t xml:space="preserve">; </w:t>
      </w:r>
    </w:p>
    <w:p w14:paraId="5B0B0C29" w14:textId="77777777" w:rsidR="00120E65" w:rsidRDefault="00120E65" w:rsidP="00D809EE">
      <w:pPr>
        <w:ind w:left="2160" w:hanging="720"/>
        <w:jc w:val="both"/>
        <w:rPr>
          <w:rFonts w:ascii="Arial" w:hAnsi="Arial" w:cs="Arial"/>
          <w:szCs w:val="22"/>
        </w:rPr>
      </w:pPr>
    </w:p>
    <w:p w14:paraId="567D5636" w14:textId="52D82E7D" w:rsidR="00B95F4D" w:rsidRDefault="00120E65" w:rsidP="00D809EE">
      <w:pPr>
        <w:ind w:left="2160" w:hanging="720"/>
        <w:jc w:val="both"/>
        <w:rPr>
          <w:rFonts w:ascii="Arial" w:hAnsi="Arial" w:cs="Arial"/>
          <w:szCs w:val="22"/>
        </w:rPr>
      </w:pPr>
      <w:r>
        <w:rPr>
          <w:rFonts w:ascii="Arial" w:hAnsi="Arial" w:cs="Arial"/>
          <w:szCs w:val="22"/>
        </w:rPr>
        <w:t>(b)</w:t>
      </w:r>
      <w:r>
        <w:rPr>
          <w:rFonts w:ascii="Arial" w:hAnsi="Arial" w:cs="Arial"/>
          <w:szCs w:val="22"/>
        </w:rPr>
        <w:tab/>
        <w:t xml:space="preserve">That some </w:t>
      </w:r>
      <w:r w:rsidR="00D643F9">
        <w:rPr>
          <w:rFonts w:ascii="Arial" w:hAnsi="Arial" w:cs="Arial"/>
          <w:szCs w:val="22"/>
        </w:rPr>
        <w:t>start-up</w:t>
      </w:r>
      <w:r>
        <w:rPr>
          <w:rFonts w:ascii="Arial" w:hAnsi="Arial" w:cs="Arial"/>
          <w:szCs w:val="22"/>
        </w:rPr>
        <w:t xml:space="preserve"> funding had been obtained and this would be used to build collaborat</w:t>
      </w:r>
      <w:r w:rsidR="002D30A0">
        <w:rPr>
          <w:rFonts w:ascii="Arial" w:hAnsi="Arial" w:cs="Arial"/>
          <w:szCs w:val="22"/>
        </w:rPr>
        <w:t xml:space="preserve">ions, </w:t>
      </w:r>
      <w:r w:rsidR="00991273">
        <w:rPr>
          <w:rFonts w:ascii="Arial" w:hAnsi="Arial" w:cs="Arial"/>
          <w:szCs w:val="22"/>
        </w:rPr>
        <w:t xml:space="preserve">undertake research that had </w:t>
      </w:r>
      <w:r>
        <w:rPr>
          <w:rFonts w:ascii="Arial" w:hAnsi="Arial" w:cs="Arial"/>
          <w:szCs w:val="22"/>
        </w:rPr>
        <w:t xml:space="preserve">impact </w:t>
      </w:r>
      <w:r w:rsidR="002D30A0">
        <w:rPr>
          <w:rFonts w:ascii="Arial" w:hAnsi="Arial" w:cs="Arial"/>
          <w:szCs w:val="22"/>
        </w:rPr>
        <w:t xml:space="preserve">and </w:t>
      </w:r>
      <w:r w:rsidR="00991273">
        <w:rPr>
          <w:rFonts w:ascii="Arial" w:hAnsi="Arial" w:cs="Arial"/>
          <w:szCs w:val="22"/>
        </w:rPr>
        <w:t>fund</w:t>
      </w:r>
      <w:r w:rsidR="00087390">
        <w:rPr>
          <w:rFonts w:ascii="Arial" w:hAnsi="Arial" w:cs="Arial"/>
          <w:szCs w:val="22"/>
        </w:rPr>
        <w:t xml:space="preserve"> workshops; </w:t>
      </w:r>
    </w:p>
    <w:p w14:paraId="0B6AA7F8" w14:textId="77777777" w:rsidR="00991273" w:rsidRDefault="00991273" w:rsidP="00D809EE">
      <w:pPr>
        <w:ind w:left="2160" w:hanging="720"/>
        <w:jc w:val="both"/>
        <w:rPr>
          <w:rFonts w:ascii="Arial" w:hAnsi="Arial" w:cs="Arial"/>
          <w:szCs w:val="22"/>
        </w:rPr>
      </w:pPr>
    </w:p>
    <w:p w14:paraId="110E8838" w14:textId="45B42307" w:rsidR="00087390" w:rsidRPr="00087390" w:rsidRDefault="00087390" w:rsidP="00D809EE">
      <w:pPr>
        <w:pStyle w:val="BodyTextIndent"/>
        <w:ind w:left="1429" w:firstLine="11"/>
        <w:jc w:val="both"/>
        <w:rPr>
          <w:rFonts w:ascii="Arial" w:hAnsi="Arial" w:cs="Arial"/>
        </w:rPr>
      </w:pPr>
      <w:r w:rsidRPr="00087390">
        <w:rPr>
          <w:rFonts w:ascii="Arial" w:hAnsi="Arial" w:cs="Arial"/>
        </w:rPr>
        <w:t>RECOMMENDED: (to the Research Committee)</w:t>
      </w:r>
    </w:p>
    <w:p w14:paraId="758C8F54" w14:textId="77777777" w:rsidR="00087390" w:rsidRPr="00087390" w:rsidRDefault="00087390" w:rsidP="00D809EE">
      <w:pPr>
        <w:pStyle w:val="BodyTextIndent"/>
        <w:jc w:val="both"/>
        <w:rPr>
          <w:rFonts w:ascii="Arial" w:hAnsi="Arial" w:cs="Arial"/>
        </w:rPr>
      </w:pPr>
    </w:p>
    <w:p w14:paraId="2C637231" w14:textId="09773647" w:rsidR="00087390" w:rsidRPr="00087390" w:rsidRDefault="00087390" w:rsidP="00D809EE">
      <w:pPr>
        <w:ind w:left="2158" w:hanging="740"/>
        <w:jc w:val="both"/>
        <w:rPr>
          <w:rFonts w:ascii="Arial" w:hAnsi="Arial" w:cs="Arial"/>
        </w:rPr>
      </w:pPr>
      <w:r>
        <w:rPr>
          <w:rFonts w:ascii="Arial" w:hAnsi="Arial" w:cs="Arial"/>
        </w:rPr>
        <w:lastRenderedPageBreak/>
        <w:t>(</w:t>
      </w:r>
      <w:r w:rsidR="006F4E58">
        <w:rPr>
          <w:rFonts w:ascii="Arial" w:hAnsi="Arial" w:cs="Arial"/>
        </w:rPr>
        <w:t>c</w:t>
      </w:r>
      <w:r w:rsidRPr="00087390">
        <w:rPr>
          <w:rFonts w:ascii="Arial" w:hAnsi="Arial" w:cs="Arial"/>
        </w:rPr>
        <w:t>)</w:t>
      </w:r>
      <w:r w:rsidRPr="00087390">
        <w:rPr>
          <w:rFonts w:ascii="Arial" w:hAnsi="Arial" w:cs="Arial"/>
        </w:rPr>
        <w:tab/>
        <w:t>That the European History Resear</w:t>
      </w:r>
      <w:r>
        <w:rPr>
          <w:rFonts w:ascii="Arial" w:hAnsi="Arial" w:cs="Arial"/>
        </w:rPr>
        <w:t xml:space="preserve">ch Centre and the </w:t>
      </w:r>
      <w:r w:rsidRPr="00087390">
        <w:rPr>
          <w:rFonts w:ascii="Arial" w:hAnsi="Arial" w:cs="Arial"/>
        </w:rPr>
        <w:t>Warwick Environmental Systems Interdisciplinary Centre (WES IC)</w:t>
      </w:r>
      <w:r>
        <w:rPr>
          <w:rFonts w:ascii="Arial" w:hAnsi="Arial" w:cs="Arial"/>
        </w:rPr>
        <w:t xml:space="preserve"> </w:t>
      </w:r>
      <w:r w:rsidRPr="00087390">
        <w:rPr>
          <w:rFonts w:ascii="Arial" w:hAnsi="Arial" w:cs="Arial"/>
        </w:rPr>
        <w:t xml:space="preserve">proposals be </w:t>
      </w:r>
      <w:r w:rsidRPr="00087390">
        <w:rPr>
          <w:rFonts w:ascii="Arial" w:hAnsi="Arial" w:cs="Arial"/>
          <w:u w:val="single"/>
        </w:rPr>
        <w:t>approved</w:t>
      </w:r>
      <w:r w:rsidRPr="00087390">
        <w:rPr>
          <w:rFonts w:ascii="Arial" w:hAnsi="Arial" w:cs="Arial"/>
        </w:rPr>
        <w:t>.</w:t>
      </w:r>
    </w:p>
    <w:p w14:paraId="65EE380F" w14:textId="7EE990FB" w:rsidR="00087390" w:rsidRPr="00087390" w:rsidRDefault="00087390" w:rsidP="00D809EE">
      <w:pPr>
        <w:ind w:left="2160" w:hanging="720"/>
        <w:jc w:val="both"/>
        <w:rPr>
          <w:rFonts w:ascii="Arial" w:hAnsi="Arial" w:cs="Arial"/>
          <w:szCs w:val="22"/>
        </w:rPr>
      </w:pPr>
    </w:p>
    <w:p w14:paraId="75CAEB12" w14:textId="3F5CC99A" w:rsidR="00D332FE" w:rsidRPr="00ED5361" w:rsidRDefault="00C11FC2" w:rsidP="00D809EE">
      <w:pPr>
        <w:jc w:val="both"/>
        <w:rPr>
          <w:rFonts w:ascii="Arial" w:hAnsi="Arial" w:cs="Arial"/>
          <w:szCs w:val="22"/>
        </w:rPr>
      </w:pPr>
      <w:r>
        <w:rPr>
          <w:rFonts w:ascii="Arial" w:hAnsi="Arial" w:cs="Arial"/>
          <w:szCs w:val="22"/>
        </w:rPr>
        <w:t>38/13-14</w:t>
      </w:r>
      <w:r w:rsidR="00D332FE" w:rsidRPr="004555F0">
        <w:rPr>
          <w:rFonts w:ascii="Arial" w:hAnsi="Arial" w:cs="Arial"/>
          <w:szCs w:val="22"/>
        </w:rPr>
        <w:tab/>
      </w:r>
      <w:r w:rsidR="00D332FE">
        <w:rPr>
          <w:rFonts w:ascii="Arial" w:hAnsi="Arial" w:cs="Arial"/>
          <w:szCs w:val="22"/>
          <w:u w:val="single"/>
        </w:rPr>
        <w:t>WP Update</w:t>
      </w:r>
    </w:p>
    <w:p w14:paraId="04A91857" w14:textId="77777777" w:rsidR="00D332FE" w:rsidRPr="00ED5361" w:rsidRDefault="00D332FE" w:rsidP="00D809EE">
      <w:pPr>
        <w:ind w:firstLine="720"/>
        <w:jc w:val="both"/>
        <w:rPr>
          <w:rFonts w:ascii="Arial" w:hAnsi="Arial" w:cs="Arial"/>
          <w:szCs w:val="22"/>
          <w:lang w:eastAsia="en-GB"/>
        </w:rPr>
      </w:pPr>
    </w:p>
    <w:p w14:paraId="66176C63" w14:textId="1137215F" w:rsidR="00D332FE" w:rsidRPr="00ED5361" w:rsidRDefault="00D332FE" w:rsidP="00D809EE">
      <w:pPr>
        <w:ind w:firstLine="1418"/>
        <w:jc w:val="both"/>
        <w:rPr>
          <w:rFonts w:ascii="Arial" w:hAnsi="Arial" w:cs="Arial"/>
          <w:szCs w:val="22"/>
          <w:lang w:eastAsia="en-GB"/>
        </w:rPr>
      </w:pPr>
      <w:r>
        <w:rPr>
          <w:rFonts w:ascii="Arial" w:hAnsi="Arial" w:cs="Arial"/>
          <w:szCs w:val="22"/>
          <w:lang w:eastAsia="en-GB"/>
        </w:rPr>
        <w:t>CONSIDER</w:t>
      </w:r>
      <w:r w:rsidR="00051AE3">
        <w:rPr>
          <w:rFonts w:ascii="Arial" w:hAnsi="Arial" w:cs="Arial"/>
          <w:szCs w:val="22"/>
          <w:lang w:eastAsia="en-GB"/>
        </w:rPr>
        <w:t>ED</w:t>
      </w:r>
      <w:r w:rsidRPr="00ED5361">
        <w:rPr>
          <w:rFonts w:ascii="Arial" w:hAnsi="Arial" w:cs="Arial"/>
          <w:szCs w:val="22"/>
          <w:lang w:eastAsia="en-GB"/>
        </w:rPr>
        <w:t>:</w:t>
      </w:r>
    </w:p>
    <w:p w14:paraId="2BA6074E" w14:textId="77777777" w:rsidR="00D332FE" w:rsidRPr="00ED5361" w:rsidRDefault="00D332FE" w:rsidP="00D809EE">
      <w:pPr>
        <w:jc w:val="both"/>
        <w:rPr>
          <w:rFonts w:ascii="Arial" w:hAnsi="Arial" w:cs="Arial"/>
          <w:szCs w:val="22"/>
          <w:lang w:eastAsia="en-GB"/>
        </w:rPr>
      </w:pPr>
    </w:p>
    <w:p w14:paraId="1B73000C" w14:textId="0ECC8D7B" w:rsidR="00D332FE" w:rsidRDefault="00D332FE" w:rsidP="00D809EE">
      <w:pPr>
        <w:ind w:left="1418"/>
        <w:jc w:val="both"/>
        <w:rPr>
          <w:rFonts w:ascii="Arial" w:hAnsi="Arial" w:cs="Arial"/>
          <w:szCs w:val="22"/>
        </w:rPr>
      </w:pPr>
      <w:r w:rsidRPr="00ED5361">
        <w:rPr>
          <w:rFonts w:ascii="Arial" w:hAnsi="Arial" w:cs="Arial"/>
          <w:szCs w:val="22"/>
        </w:rPr>
        <w:t xml:space="preserve">A paper from </w:t>
      </w:r>
      <w:r>
        <w:rPr>
          <w:rFonts w:ascii="Arial" w:hAnsi="Arial" w:cs="Arial"/>
          <w:szCs w:val="22"/>
        </w:rPr>
        <w:t xml:space="preserve">the Administrative Officer, Widening Participation, on progress to date in the Faculty of Arts with the Widening Participation agenda </w:t>
      </w:r>
      <w:r w:rsidRPr="00ED5361">
        <w:rPr>
          <w:rFonts w:ascii="Arial" w:hAnsi="Arial" w:cs="Arial"/>
          <w:szCs w:val="22"/>
        </w:rPr>
        <w:t xml:space="preserve">(paper </w:t>
      </w:r>
      <w:r w:rsidRPr="00E41F8D">
        <w:rPr>
          <w:rFonts w:ascii="Arial" w:hAnsi="Arial" w:cs="Arial"/>
          <w:szCs w:val="22"/>
        </w:rPr>
        <w:t>BFA.</w:t>
      </w:r>
      <w:r>
        <w:rPr>
          <w:rFonts w:ascii="Arial" w:hAnsi="Arial" w:cs="Arial"/>
          <w:szCs w:val="22"/>
        </w:rPr>
        <w:t>20</w:t>
      </w:r>
      <w:r w:rsidRPr="00E41F8D">
        <w:rPr>
          <w:rFonts w:ascii="Arial" w:hAnsi="Arial" w:cs="Arial"/>
          <w:szCs w:val="22"/>
        </w:rPr>
        <w:t>/1</w:t>
      </w:r>
      <w:r>
        <w:rPr>
          <w:rFonts w:ascii="Arial" w:hAnsi="Arial" w:cs="Arial"/>
          <w:szCs w:val="22"/>
        </w:rPr>
        <w:t>3-14</w:t>
      </w:r>
      <w:r w:rsidRPr="00ED5361">
        <w:rPr>
          <w:rFonts w:ascii="Arial" w:hAnsi="Arial" w:cs="Arial"/>
          <w:szCs w:val="22"/>
        </w:rPr>
        <w:t>).</w:t>
      </w:r>
    </w:p>
    <w:p w14:paraId="5B63E80C" w14:textId="03881BFD" w:rsidR="00D332FE" w:rsidRDefault="006F4E58" w:rsidP="00D809EE">
      <w:pPr>
        <w:ind w:left="709"/>
        <w:jc w:val="both"/>
        <w:rPr>
          <w:rFonts w:ascii="Arial" w:hAnsi="Arial" w:cs="Arial"/>
          <w:szCs w:val="22"/>
        </w:rPr>
      </w:pPr>
      <w:r>
        <w:rPr>
          <w:rFonts w:ascii="Arial" w:hAnsi="Arial" w:cs="Arial"/>
          <w:szCs w:val="22"/>
        </w:rPr>
        <w:tab/>
      </w:r>
      <w:r>
        <w:rPr>
          <w:rFonts w:ascii="Arial" w:hAnsi="Arial" w:cs="Arial"/>
          <w:szCs w:val="22"/>
        </w:rPr>
        <w:tab/>
      </w:r>
    </w:p>
    <w:p w14:paraId="65AEF208" w14:textId="17A66EC9" w:rsidR="006F4E58" w:rsidRDefault="006F4E58" w:rsidP="00D809EE">
      <w:pPr>
        <w:ind w:left="1407" w:firstLine="11"/>
        <w:jc w:val="both"/>
        <w:rPr>
          <w:rFonts w:ascii="Arial" w:hAnsi="Arial" w:cs="Arial"/>
          <w:szCs w:val="22"/>
        </w:rPr>
      </w:pPr>
      <w:r>
        <w:rPr>
          <w:rFonts w:ascii="Arial" w:hAnsi="Arial" w:cs="Arial"/>
          <w:szCs w:val="22"/>
        </w:rPr>
        <w:t>REPORTED: (by the Chair)</w:t>
      </w:r>
    </w:p>
    <w:p w14:paraId="66F4DF7F" w14:textId="77777777" w:rsidR="006F4E58" w:rsidRDefault="006F4E58" w:rsidP="00D809EE">
      <w:pPr>
        <w:ind w:left="1407" w:firstLine="11"/>
        <w:jc w:val="both"/>
        <w:rPr>
          <w:rFonts w:ascii="Arial" w:hAnsi="Arial" w:cs="Arial"/>
          <w:szCs w:val="22"/>
        </w:rPr>
      </w:pPr>
    </w:p>
    <w:p w14:paraId="5B2EFA1B" w14:textId="3AF72405" w:rsidR="006F4E58" w:rsidRDefault="0018492A" w:rsidP="00D809EE">
      <w:pPr>
        <w:ind w:left="1418"/>
        <w:jc w:val="both"/>
        <w:rPr>
          <w:rFonts w:ascii="Arial" w:hAnsi="Arial" w:cs="Arial"/>
          <w:szCs w:val="22"/>
        </w:rPr>
      </w:pPr>
      <w:r>
        <w:rPr>
          <w:rFonts w:ascii="Arial" w:hAnsi="Arial" w:cs="Arial"/>
          <w:szCs w:val="22"/>
        </w:rPr>
        <w:t xml:space="preserve">That Ms L Evans, WP Link </w:t>
      </w:r>
      <w:r w:rsidR="00FC588D">
        <w:rPr>
          <w:rFonts w:ascii="Arial" w:hAnsi="Arial" w:cs="Arial"/>
          <w:szCs w:val="22"/>
        </w:rPr>
        <w:t>O</w:t>
      </w:r>
      <w:r>
        <w:rPr>
          <w:rFonts w:ascii="Arial" w:hAnsi="Arial" w:cs="Arial"/>
          <w:szCs w:val="22"/>
        </w:rPr>
        <w:t xml:space="preserve">fficer, be thanked for the support provided to the Faculty. </w:t>
      </w:r>
    </w:p>
    <w:p w14:paraId="1781BDDC" w14:textId="77777777" w:rsidR="00D6151A" w:rsidRDefault="00D6151A" w:rsidP="00D809EE">
      <w:pPr>
        <w:pStyle w:val="BodyTextIndent"/>
        <w:ind w:left="0"/>
        <w:jc w:val="both"/>
        <w:rPr>
          <w:rFonts w:ascii="Arial" w:hAnsi="Arial" w:cs="Arial"/>
          <w:szCs w:val="22"/>
        </w:rPr>
      </w:pPr>
    </w:p>
    <w:p w14:paraId="0432FFA2" w14:textId="34B338D7" w:rsidR="00E60E67" w:rsidRDefault="00C11FC2" w:rsidP="00D809EE">
      <w:pPr>
        <w:pStyle w:val="BodyTextIndent"/>
        <w:ind w:left="0"/>
        <w:jc w:val="both"/>
        <w:rPr>
          <w:rFonts w:ascii="Arial" w:hAnsi="Arial" w:cs="Arial"/>
          <w:szCs w:val="22"/>
          <w:u w:val="single"/>
        </w:rPr>
      </w:pPr>
      <w:r>
        <w:rPr>
          <w:rFonts w:ascii="Arial" w:hAnsi="Arial" w:cs="Arial"/>
          <w:szCs w:val="22"/>
        </w:rPr>
        <w:t>39/13-14</w:t>
      </w:r>
      <w:r w:rsidR="00E60E67">
        <w:rPr>
          <w:rFonts w:ascii="Arial" w:hAnsi="Arial" w:cs="Arial"/>
          <w:szCs w:val="22"/>
        </w:rPr>
        <w:tab/>
      </w:r>
      <w:r w:rsidR="00E60E67">
        <w:rPr>
          <w:rFonts w:ascii="Arial" w:hAnsi="Arial" w:cs="Arial"/>
          <w:szCs w:val="22"/>
          <w:u w:val="single"/>
        </w:rPr>
        <w:t>The Teaching and Learning Building</w:t>
      </w:r>
    </w:p>
    <w:p w14:paraId="338598C2" w14:textId="77777777" w:rsidR="00E60E67" w:rsidRDefault="00E60E67" w:rsidP="00D809EE">
      <w:pPr>
        <w:pStyle w:val="BodyTextIndent"/>
        <w:ind w:left="0"/>
        <w:jc w:val="both"/>
        <w:rPr>
          <w:rFonts w:ascii="Arial" w:hAnsi="Arial" w:cs="Arial"/>
          <w:szCs w:val="22"/>
          <w:u w:val="single"/>
        </w:rPr>
      </w:pPr>
    </w:p>
    <w:p w14:paraId="27421914" w14:textId="6D312C6D" w:rsidR="00E60E67" w:rsidRDefault="00051AE3" w:rsidP="00D809EE">
      <w:pPr>
        <w:pStyle w:val="BodyTextIndent"/>
        <w:ind w:left="1418"/>
        <w:jc w:val="both"/>
        <w:rPr>
          <w:rFonts w:ascii="Arial" w:hAnsi="Arial" w:cs="Arial"/>
          <w:szCs w:val="22"/>
        </w:rPr>
      </w:pPr>
      <w:r>
        <w:rPr>
          <w:rFonts w:ascii="Arial" w:hAnsi="Arial" w:cs="Arial"/>
          <w:szCs w:val="22"/>
        </w:rPr>
        <w:tab/>
      </w:r>
      <w:r w:rsidR="00E60E67">
        <w:rPr>
          <w:rFonts w:ascii="Arial" w:hAnsi="Arial" w:cs="Arial"/>
          <w:szCs w:val="22"/>
        </w:rPr>
        <w:t>RECEIVE</w:t>
      </w:r>
      <w:r>
        <w:rPr>
          <w:rFonts w:ascii="Arial" w:hAnsi="Arial" w:cs="Arial"/>
          <w:szCs w:val="22"/>
        </w:rPr>
        <w:t>D</w:t>
      </w:r>
      <w:r w:rsidR="00E60E67">
        <w:rPr>
          <w:rFonts w:ascii="Arial" w:hAnsi="Arial" w:cs="Arial"/>
          <w:szCs w:val="22"/>
        </w:rPr>
        <w:t>:</w:t>
      </w:r>
    </w:p>
    <w:p w14:paraId="2DC8DC7F" w14:textId="77777777" w:rsidR="00E60E67" w:rsidRDefault="00E60E67" w:rsidP="00D809EE">
      <w:pPr>
        <w:pStyle w:val="BodyTextIndent"/>
        <w:ind w:left="0"/>
        <w:jc w:val="both"/>
        <w:rPr>
          <w:rFonts w:ascii="Arial" w:hAnsi="Arial" w:cs="Arial"/>
          <w:szCs w:val="22"/>
        </w:rPr>
      </w:pPr>
    </w:p>
    <w:p w14:paraId="0DBFD1E0" w14:textId="6BEDA381" w:rsidR="00E60E67" w:rsidRDefault="00E60E67" w:rsidP="00D809EE">
      <w:pPr>
        <w:pStyle w:val="BodyTextIndent"/>
        <w:ind w:left="1418"/>
        <w:jc w:val="both"/>
        <w:rPr>
          <w:rFonts w:ascii="Arial" w:hAnsi="Arial" w:cs="Arial"/>
          <w:szCs w:val="22"/>
        </w:rPr>
      </w:pPr>
      <w:r>
        <w:rPr>
          <w:rFonts w:ascii="Arial" w:hAnsi="Arial" w:cs="Arial"/>
          <w:szCs w:val="22"/>
        </w:rPr>
        <w:t>An oral report from the Pro-Vice-Chancellor (Academic Planning and Resources) and the Senior Assistant Registrar (Space Management and Timetabling) on the Teaching and Learning Building.</w:t>
      </w:r>
    </w:p>
    <w:p w14:paraId="463D7734" w14:textId="77777777" w:rsidR="0018492A" w:rsidRDefault="0018492A" w:rsidP="00D809EE">
      <w:pPr>
        <w:pStyle w:val="BodyTextIndent"/>
        <w:ind w:left="0"/>
        <w:jc w:val="both"/>
        <w:rPr>
          <w:rFonts w:ascii="Arial" w:hAnsi="Arial" w:cs="Arial"/>
          <w:szCs w:val="22"/>
        </w:rPr>
      </w:pPr>
      <w:r>
        <w:rPr>
          <w:rFonts w:ascii="Arial" w:hAnsi="Arial" w:cs="Arial"/>
          <w:szCs w:val="22"/>
        </w:rPr>
        <w:tab/>
      </w:r>
    </w:p>
    <w:p w14:paraId="6AF1C6A8" w14:textId="5791EA38" w:rsidR="00E60E67" w:rsidRDefault="0018492A" w:rsidP="00D809EE">
      <w:pPr>
        <w:pStyle w:val="BodyTextIndent"/>
        <w:ind w:left="1418"/>
        <w:jc w:val="both"/>
        <w:rPr>
          <w:rFonts w:ascii="Arial" w:hAnsi="Arial" w:cs="Arial"/>
          <w:szCs w:val="22"/>
        </w:rPr>
      </w:pPr>
      <w:r w:rsidRPr="0018492A">
        <w:rPr>
          <w:rFonts w:ascii="Arial" w:hAnsi="Arial" w:cs="Arial"/>
        </w:rPr>
        <w:t xml:space="preserve">REPORTED: (by the </w:t>
      </w:r>
      <w:r w:rsidR="00E94A59">
        <w:rPr>
          <w:rFonts w:ascii="Arial" w:hAnsi="Arial" w:cs="Arial"/>
          <w:szCs w:val="22"/>
        </w:rPr>
        <w:t>Pro-Vice-Chancellor (Academic Planning and Resources))</w:t>
      </w:r>
    </w:p>
    <w:p w14:paraId="71DC1352" w14:textId="22DB5A52" w:rsidR="00E41F8D" w:rsidRDefault="001625CB" w:rsidP="00D809EE">
      <w:pPr>
        <w:pStyle w:val="BodyTextIndent"/>
        <w:ind w:left="0"/>
        <w:jc w:val="both"/>
        <w:rPr>
          <w:rFonts w:ascii="Arial" w:hAnsi="Arial" w:cs="Arial"/>
          <w:szCs w:val="22"/>
        </w:rPr>
      </w:pPr>
      <w:r>
        <w:rPr>
          <w:rFonts w:ascii="Arial" w:hAnsi="Arial" w:cs="Arial"/>
          <w:szCs w:val="22"/>
        </w:rPr>
        <w:tab/>
      </w:r>
      <w:r>
        <w:rPr>
          <w:rFonts w:ascii="Arial" w:hAnsi="Arial" w:cs="Arial"/>
          <w:szCs w:val="22"/>
        </w:rPr>
        <w:tab/>
      </w:r>
    </w:p>
    <w:p w14:paraId="364E418C" w14:textId="5FFF031C" w:rsidR="001625CB" w:rsidRPr="001625CB" w:rsidRDefault="00337D45" w:rsidP="00D809EE">
      <w:pPr>
        <w:pStyle w:val="BodyTextIndent"/>
        <w:ind w:left="2160" w:hanging="716"/>
        <w:jc w:val="both"/>
        <w:rPr>
          <w:rFonts w:ascii="Arial" w:hAnsi="Arial" w:cs="Arial"/>
          <w:szCs w:val="22"/>
        </w:rPr>
      </w:pPr>
      <w:r>
        <w:rPr>
          <w:rFonts w:ascii="Arial" w:hAnsi="Arial" w:cs="Arial"/>
          <w:szCs w:val="22"/>
        </w:rPr>
        <w:t>(a)</w:t>
      </w:r>
      <w:r>
        <w:rPr>
          <w:rFonts w:ascii="Arial" w:hAnsi="Arial" w:cs="Arial"/>
          <w:szCs w:val="22"/>
        </w:rPr>
        <w:tab/>
        <w:t xml:space="preserve">That the proposed building would cost £15 million and be located on the </w:t>
      </w:r>
      <w:r w:rsidR="001625CB" w:rsidRPr="001625CB">
        <w:rPr>
          <w:rFonts w:ascii="Arial" w:hAnsi="Arial" w:cs="Arial"/>
          <w:szCs w:val="22"/>
        </w:rPr>
        <w:t>Tocil field site;</w:t>
      </w:r>
    </w:p>
    <w:p w14:paraId="73355E97" w14:textId="77777777" w:rsidR="001625CB" w:rsidRPr="001625CB" w:rsidRDefault="001625CB" w:rsidP="00D809EE">
      <w:pPr>
        <w:pStyle w:val="BodyTextIndent"/>
        <w:jc w:val="both"/>
        <w:rPr>
          <w:rFonts w:ascii="Arial" w:hAnsi="Arial" w:cs="Arial"/>
          <w:szCs w:val="22"/>
        </w:rPr>
      </w:pPr>
    </w:p>
    <w:p w14:paraId="617AB2AD" w14:textId="5771DC66" w:rsidR="001625CB" w:rsidRDefault="001625CB" w:rsidP="00D809EE">
      <w:pPr>
        <w:pStyle w:val="BodyTextIndent"/>
        <w:ind w:left="2160" w:hanging="720"/>
        <w:jc w:val="both"/>
        <w:rPr>
          <w:rFonts w:ascii="Arial" w:hAnsi="Arial" w:cs="Arial"/>
          <w:szCs w:val="22"/>
        </w:rPr>
      </w:pPr>
      <w:r w:rsidRPr="001625CB">
        <w:rPr>
          <w:rFonts w:ascii="Arial" w:hAnsi="Arial" w:cs="Arial"/>
          <w:szCs w:val="22"/>
        </w:rPr>
        <w:t>(</w:t>
      </w:r>
      <w:r w:rsidR="001917F1">
        <w:rPr>
          <w:rFonts w:ascii="Arial" w:hAnsi="Arial" w:cs="Arial"/>
          <w:szCs w:val="22"/>
        </w:rPr>
        <w:t>b</w:t>
      </w:r>
      <w:r w:rsidRPr="001625CB">
        <w:rPr>
          <w:rFonts w:ascii="Arial" w:hAnsi="Arial" w:cs="Arial"/>
          <w:szCs w:val="22"/>
        </w:rPr>
        <w:t>)</w:t>
      </w:r>
      <w:r w:rsidRPr="001625CB">
        <w:rPr>
          <w:rFonts w:ascii="Arial" w:hAnsi="Arial" w:cs="Arial"/>
          <w:szCs w:val="22"/>
        </w:rPr>
        <w:tab/>
        <w:t>That the building would include a 50</w:t>
      </w:r>
      <w:r w:rsidR="00C8337C">
        <w:rPr>
          <w:rFonts w:ascii="Arial" w:hAnsi="Arial" w:cs="Arial"/>
          <w:szCs w:val="22"/>
        </w:rPr>
        <w:t>0 seater</w:t>
      </w:r>
      <w:r w:rsidR="006477D3">
        <w:rPr>
          <w:rFonts w:ascii="Arial" w:hAnsi="Arial" w:cs="Arial"/>
          <w:szCs w:val="22"/>
        </w:rPr>
        <w:t xml:space="preserve"> </w:t>
      </w:r>
      <w:r w:rsidR="00C8337C">
        <w:rPr>
          <w:rFonts w:ascii="Arial" w:hAnsi="Arial" w:cs="Arial"/>
          <w:szCs w:val="22"/>
        </w:rPr>
        <w:t xml:space="preserve">lecture theatre, with the possibility of being divided into </w:t>
      </w:r>
      <w:r w:rsidRPr="001625CB">
        <w:rPr>
          <w:rFonts w:ascii="Arial" w:hAnsi="Arial" w:cs="Arial"/>
          <w:szCs w:val="22"/>
        </w:rPr>
        <w:t>smaller spaces;</w:t>
      </w:r>
    </w:p>
    <w:p w14:paraId="6918011C" w14:textId="77777777" w:rsidR="001917F1" w:rsidRDefault="001917F1" w:rsidP="00D809EE">
      <w:pPr>
        <w:pStyle w:val="BodyTextIndent"/>
        <w:ind w:left="2160" w:hanging="720"/>
        <w:jc w:val="both"/>
        <w:rPr>
          <w:rFonts w:ascii="Arial" w:hAnsi="Arial" w:cs="Arial"/>
          <w:szCs w:val="22"/>
        </w:rPr>
      </w:pPr>
    </w:p>
    <w:p w14:paraId="58EF8B07" w14:textId="7AA90E58" w:rsidR="001917F1" w:rsidRDefault="001917F1" w:rsidP="00D809EE">
      <w:pPr>
        <w:pStyle w:val="BodyTextIndent"/>
        <w:ind w:left="2160" w:hanging="720"/>
        <w:jc w:val="both"/>
        <w:rPr>
          <w:rFonts w:ascii="Arial" w:hAnsi="Arial" w:cs="Arial"/>
          <w:szCs w:val="22"/>
        </w:rPr>
      </w:pPr>
      <w:r>
        <w:rPr>
          <w:rFonts w:ascii="Arial" w:hAnsi="Arial" w:cs="Arial"/>
          <w:szCs w:val="22"/>
        </w:rPr>
        <w:t>(c)</w:t>
      </w:r>
      <w:r>
        <w:rPr>
          <w:rFonts w:ascii="Arial" w:hAnsi="Arial" w:cs="Arial"/>
          <w:szCs w:val="22"/>
        </w:rPr>
        <w:tab/>
      </w:r>
      <w:r w:rsidR="007D3B0E">
        <w:rPr>
          <w:rFonts w:ascii="Arial" w:hAnsi="Arial" w:cs="Arial"/>
          <w:szCs w:val="22"/>
        </w:rPr>
        <w:t xml:space="preserve">That the building was a strategic priority </w:t>
      </w:r>
      <w:r w:rsidR="001750F6">
        <w:rPr>
          <w:rFonts w:ascii="Arial" w:hAnsi="Arial" w:cs="Arial"/>
          <w:szCs w:val="22"/>
        </w:rPr>
        <w:t xml:space="preserve">for the University and would need to be in place </w:t>
      </w:r>
      <w:r w:rsidR="006368BF">
        <w:rPr>
          <w:rFonts w:ascii="Arial" w:hAnsi="Arial" w:cs="Arial"/>
          <w:szCs w:val="22"/>
        </w:rPr>
        <w:t xml:space="preserve">for use </w:t>
      </w:r>
      <w:r w:rsidR="000C64D6">
        <w:rPr>
          <w:rFonts w:ascii="Arial" w:hAnsi="Arial" w:cs="Arial"/>
          <w:szCs w:val="22"/>
        </w:rPr>
        <w:t>by academic</w:t>
      </w:r>
      <w:r w:rsidR="004213AF">
        <w:rPr>
          <w:rFonts w:ascii="Arial" w:hAnsi="Arial" w:cs="Arial"/>
          <w:szCs w:val="22"/>
        </w:rPr>
        <w:t xml:space="preserve"> year 2015/16;</w:t>
      </w:r>
      <w:r w:rsidR="000C64D6">
        <w:rPr>
          <w:rFonts w:ascii="Arial" w:hAnsi="Arial" w:cs="Arial"/>
          <w:szCs w:val="22"/>
        </w:rPr>
        <w:t xml:space="preserve"> </w:t>
      </w:r>
    </w:p>
    <w:p w14:paraId="26CF89F0" w14:textId="77777777" w:rsidR="009932F5" w:rsidRDefault="009932F5" w:rsidP="009B5843">
      <w:pPr>
        <w:pStyle w:val="BodyTextIndent"/>
        <w:ind w:left="0"/>
        <w:jc w:val="both"/>
        <w:rPr>
          <w:rFonts w:ascii="Arial" w:hAnsi="Arial" w:cs="Arial"/>
          <w:szCs w:val="22"/>
        </w:rPr>
      </w:pPr>
    </w:p>
    <w:p w14:paraId="198E2781" w14:textId="75BEDC84" w:rsidR="00EA1F20" w:rsidRDefault="009B5843" w:rsidP="00D809EE">
      <w:pPr>
        <w:pStyle w:val="BodyTextIndent"/>
        <w:ind w:left="2160" w:hanging="720"/>
        <w:jc w:val="both"/>
        <w:rPr>
          <w:rFonts w:ascii="Arial" w:hAnsi="Arial" w:cs="Arial"/>
          <w:szCs w:val="22"/>
        </w:rPr>
      </w:pPr>
      <w:r>
        <w:rPr>
          <w:rFonts w:ascii="Arial" w:hAnsi="Arial" w:cs="Arial"/>
          <w:szCs w:val="22"/>
        </w:rPr>
        <w:t>(d</w:t>
      </w:r>
      <w:r w:rsidR="00E30086">
        <w:rPr>
          <w:rFonts w:ascii="Arial" w:hAnsi="Arial" w:cs="Arial"/>
          <w:szCs w:val="22"/>
        </w:rPr>
        <w:t>)</w:t>
      </w:r>
      <w:r w:rsidR="00E30086">
        <w:rPr>
          <w:rFonts w:ascii="Arial" w:hAnsi="Arial" w:cs="Arial"/>
          <w:szCs w:val="22"/>
        </w:rPr>
        <w:tab/>
      </w:r>
      <w:r>
        <w:rPr>
          <w:rFonts w:ascii="Arial" w:hAnsi="Arial" w:cs="Arial"/>
          <w:szCs w:val="22"/>
        </w:rPr>
        <w:t>That details would be sent out before plans were finalised;</w:t>
      </w:r>
      <w:r w:rsidR="00683BEE">
        <w:rPr>
          <w:rFonts w:ascii="Arial" w:hAnsi="Arial" w:cs="Arial"/>
          <w:szCs w:val="22"/>
        </w:rPr>
        <w:t xml:space="preserve"> </w:t>
      </w:r>
    </w:p>
    <w:p w14:paraId="01DD8232" w14:textId="77777777" w:rsidR="00802FB7" w:rsidRDefault="00802FB7" w:rsidP="00D809EE">
      <w:pPr>
        <w:pStyle w:val="BodyTextIndent"/>
        <w:ind w:left="2160" w:hanging="720"/>
        <w:jc w:val="both"/>
        <w:rPr>
          <w:rFonts w:ascii="Arial" w:hAnsi="Arial" w:cs="Arial"/>
          <w:szCs w:val="22"/>
        </w:rPr>
      </w:pPr>
    </w:p>
    <w:p w14:paraId="70710737" w14:textId="67950F89" w:rsidR="00802FB7" w:rsidRDefault="00802FB7" w:rsidP="00802FB7">
      <w:pPr>
        <w:pStyle w:val="BodyTextIndent"/>
        <w:ind w:left="1429" w:firstLine="11"/>
        <w:rPr>
          <w:rFonts w:ascii="Arial" w:hAnsi="Arial" w:cs="Arial"/>
          <w:szCs w:val="22"/>
        </w:rPr>
      </w:pPr>
      <w:r w:rsidRPr="00802FB7">
        <w:rPr>
          <w:rFonts w:ascii="Arial" w:hAnsi="Arial" w:cs="Arial"/>
        </w:rPr>
        <w:t xml:space="preserve">RECOMMENDED: </w:t>
      </w:r>
      <w:r w:rsidR="00683BEE">
        <w:rPr>
          <w:rFonts w:ascii="Arial" w:hAnsi="Arial" w:cs="Arial"/>
        </w:rPr>
        <w:t>(to</w:t>
      </w:r>
      <w:r w:rsidR="003F653A">
        <w:rPr>
          <w:rFonts w:ascii="Arial" w:hAnsi="Arial" w:cs="Arial"/>
        </w:rPr>
        <w:t xml:space="preserve"> </w:t>
      </w:r>
      <w:r w:rsidR="003F653A">
        <w:rPr>
          <w:rFonts w:ascii="Arial" w:hAnsi="Arial" w:cs="Arial"/>
          <w:szCs w:val="22"/>
        </w:rPr>
        <w:t>Pro-Vice-Chancellor (Academic Planning and Resources) and the Senior Assistant Registrar (Space Management and Timetabling)</w:t>
      </w:r>
    </w:p>
    <w:p w14:paraId="5492E393" w14:textId="36BE03AA" w:rsidR="003F653A" w:rsidRDefault="003F653A" w:rsidP="003F653A">
      <w:pPr>
        <w:pStyle w:val="BodyTextIndent"/>
        <w:tabs>
          <w:tab w:val="left" w:pos="7693"/>
        </w:tabs>
        <w:ind w:left="1429" w:firstLine="11"/>
        <w:rPr>
          <w:rFonts w:ascii="Arial" w:hAnsi="Arial" w:cs="Arial"/>
          <w:szCs w:val="22"/>
        </w:rPr>
      </w:pPr>
      <w:r>
        <w:rPr>
          <w:rFonts w:ascii="Arial" w:hAnsi="Arial" w:cs="Arial"/>
          <w:szCs w:val="22"/>
        </w:rPr>
        <w:tab/>
      </w:r>
    </w:p>
    <w:p w14:paraId="223171DE" w14:textId="6EFD3F82" w:rsidR="003F653A" w:rsidRDefault="009B5843" w:rsidP="00C05A71">
      <w:pPr>
        <w:pStyle w:val="BodyTextIndent"/>
        <w:ind w:left="2160" w:hanging="720"/>
        <w:rPr>
          <w:rFonts w:ascii="Arial" w:hAnsi="Arial" w:cs="Arial"/>
          <w:szCs w:val="22"/>
        </w:rPr>
      </w:pPr>
      <w:r>
        <w:rPr>
          <w:rFonts w:ascii="Arial" w:hAnsi="Arial" w:cs="Arial"/>
          <w:szCs w:val="22"/>
        </w:rPr>
        <w:t>(e</w:t>
      </w:r>
      <w:r w:rsidR="003F653A">
        <w:rPr>
          <w:rFonts w:ascii="Arial" w:hAnsi="Arial" w:cs="Arial"/>
          <w:szCs w:val="22"/>
        </w:rPr>
        <w:t>)</w:t>
      </w:r>
      <w:r w:rsidR="003F653A">
        <w:rPr>
          <w:rFonts w:ascii="Arial" w:hAnsi="Arial" w:cs="Arial"/>
          <w:szCs w:val="22"/>
        </w:rPr>
        <w:tab/>
        <w:t xml:space="preserve">That the new building should encompass a mixture </w:t>
      </w:r>
      <w:r w:rsidR="00C05A71">
        <w:rPr>
          <w:rFonts w:ascii="Arial" w:hAnsi="Arial" w:cs="Arial"/>
          <w:szCs w:val="22"/>
        </w:rPr>
        <w:t xml:space="preserve">of large and small teaching spaces; </w:t>
      </w:r>
    </w:p>
    <w:p w14:paraId="20439D02" w14:textId="77777777" w:rsidR="00C05A71" w:rsidRDefault="00C05A71" w:rsidP="00C05A71">
      <w:pPr>
        <w:pStyle w:val="BodyTextIndent"/>
        <w:ind w:left="2160" w:hanging="720"/>
        <w:rPr>
          <w:rFonts w:ascii="Arial" w:hAnsi="Arial" w:cs="Arial"/>
          <w:szCs w:val="22"/>
        </w:rPr>
      </w:pPr>
    </w:p>
    <w:p w14:paraId="40AD177A" w14:textId="4E7CA0D8" w:rsidR="00C05A71" w:rsidRDefault="009B5843" w:rsidP="00C05A71">
      <w:pPr>
        <w:pStyle w:val="BodyTextIndent"/>
        <w:ind w:left="2160" w:hanging="720"/>
        <w:rPr>
          <w:rFonts w:ascii="Arial" w:hAnsi="Arial" w:cs="Arial"/>
          <w:szCs w:val="22"/>
        </w:rPr>
      </w:pPr>
      <w:r>
        <w:rPr>
          <w:rFonts w:ascii="Arial" w:hAnsi="Arial" w:cs="Arial"/>
          <w:szCs w:val="22"/>
        </w:rPr>
        <w:t>(f</w:t>
      </w:r>
      <w:r w:rsidR="00C05A71">
        <w:rPr>
          <w:rFonts w:ascii="Arial" w:hAnsi="Arial" w:cs="Arial"/>
          <w:szCs w:val="22"/>
        </w:rPr>
        <w:t>)</w:t>
      </w:r>
      <w:r w:rsidR="00C05A71">
        <w:rPr>
          <w:rFonts w:ascii="Arial" w:hAnsi="Arial" w:cs="Arial"/>
          <w:szCs w:val="22"/>
        </w:rPr>
        <w:tab/>
        <w:t xml:space="preserve">That some departments within the Faculty are moving away from large </w:t>
      </w:r>
      <w:r w:rsidR="00366E96">
        <w:rPr>
          <w:rFonts w:ascii="Arial" w:hAnsi="Arial" w:cs="Arial"/>
          <w:szCs w:val="22"/>
        </w:rPr>
        <w:t xml:space="preserve">group teaching to small seminar teaching and the new building should include multiple spaces to deliver </w:t>
      </w:r>
      <w:r w:rsidR="001D3FC4">
        <w:rPr>
          <w:rFonts w:ascii="Arial" w:hAnsi="Arial" w:cs="Arial"/>
          <w:szCs w:val="22"/>
        </w:rPr>
        <w:t>varied teaching styles</w:t>
      </w:r>
      <w:r w:rsidR="00366E96">
        <w:rPr>
          <w:rFonts w:ascii="Arial" w:hAnsi="Arial" w:cs="Arial"/>
          <w:szCs w:val="22"/>
        </w:rPr>
        <w:t xml:space="preserve">; </w:t>
      </w:r>
    </w:p>
    <w:p w14:paraId="5D7C4C71" w14:textId="77777777" w:rsidR="00366E96" w:rsidRDefault="00366E96" w:rsidP="00C05A71">
      <w:pPr>
        <w:pStyle w:val="BodyTextIndent"/>
        <w:ind w:left="2160" w:hanging="720"/>
        <w:rPr>
          <w:rFonts w:ascii="Arial" w:hAnsi="Arial" w:cs="Arial"/>
          <w:szCs w:val="22"/>
        </w:rPr>
      </w:pPr>
    </w:p>
    <w:p w14:paraId="42442F65" w14:textId="33988DBE" w:rsidR="00366E96" w:rsidRDefault="009B5843" w:rsidP="00C05A71">
      <w:pPr>
        <w:pStyle w:val="BodyTextIndent"/>
        <w:ind w:left="2160" w:hanging="720"/>
        <w:rPr>
          <w:rFonts w:ascii="Arial" w:hAnsi="Arial" w:cs="Arial"/>
          <w:szCs w:val="22"/>
        </w:rPr>
      </w:pPr>
      <w:r>
        <w:rPr>
          <w:rFonts w:ascii="Arial" w:hAnsi="Arial" w:cs="Arial"/>
          <w:szCs w:val="22"/>
        </w:rPr>
        <w:t>(g</w:t>
      </w:r>
      <w:r w:rsidR="00366E96">
        <w:rPr>
          <w:rFonts w:ascii="Arial" w:hAnsi="Arial" w:cs="Arial"/>
          <w:szCs w:val="22"/>
        </w:rPr>
        <w:t>)</w:t>
      </w:r>
      <w:r w:rsidR="00366E96">
        <w:rPr>
          <w:rFonts w:ascii="Arial" w:hAnsi="Arial" w:cs="Arial"/>
          <w:szCs w:val="22"/>
        </w:rPr>
        <w:tab/>
        <w:t xml:space="preserve">That technological future proofing of the building was taken into account to ensure that the building did not become unable to support new and innovative ways of delivery learning and teaching; </w:t>
      </w:r>
    </w:p>
    <w:p w14:paraId="4DB53632" w14:textId="77777777" w:rsidR="00366E96" w:rsidRDefault="00366E96" w:rsidP="00C05A71">
      <w:pPr>
        <w:pStyle w:val="BodyTextIndent"/>
        <w:ind w:left="2160" w:hanging="720"/>
        <w:rPr>
          <w:rFonts w:ascii="Arial" w:hAnsi="Arial" w:cs="Arial"/>
          <w:szCs w:val="22"/>
        </w:rPr>
      </w:pPr>
    </w:p>
    <w:p w14:paraId="3BECF4F4" w14:textId="702B5B3E" w:rsidR="00366E96" w:rsidRDefault="009B5843" w:rsidP="00C05A71">
      <w:pPr>
        <w:pStyle w:val="BodyTextIndent"/>
        <w:ind w:left="2160" w:hanging="720"/>
        <w:rPr>
          <w:rFonts w:ascii="Arial" w:hAnsi="Arial" w:cs="Arial"/>
          <w:szCs w:val="22"/>
        </w:rPr>
      </w:pPr>
      <w:r>
        <w:rPr>
          <w:rFonts w:ascii="Arial" w:hAnsi="Arial" w:cs="Arial"/>
          <w:szCs w:val="22"/>
        </w:rPr>
        <w:t>(h</w:t>
      </w:r>
      <w:r w:rsidR="00366E96">
        <w:rPr>
          <w:rFonts w:ascii="Arial" w:hAnsi="Arial" w:cs="Arial"/>
          <w:szCs w:val="22"/>
        </w:rPr>
        <w:t>)</w:t>
      </w:r>
      <w:r w:rsidR="00366E96">
        <w:rPr>
          <w:rFonts w:ascii="Arial" w:hAnsi="Arial" w:cs="Arial"/>
          <w:szCs w:val="22"/>
        </w:rPr>
        <w:tab/>
      </w:r>
      <w:r w:rsidR="006442A4">
        <w:rPr>
          <w:rFonts w:ascii="Arial" w:hAnsi="Arial" w:cs="Arial"/>
          <w:szCs w:val="22"/>
        </w:rPr>
        <w:t xml:space="preserve">That the design of the new building should be ‘green’ and ecological; </w:t>
      </w:r>
    </w:p>
    <w:p w14:paraId="0C80CA75" w14:textId="77777777" w:rsidR="006442A4" w:rsidRDefault="006442A4" w:rsidP="00C05A71">
      <w:pPr>
        <w:pStyle w:val="BodyTextIndent"/>
        <w:ind w:left="2160" w:hanging="720"/>
        <w:rPr>
          <w:rFonts w:ascii="Arial" w:hAnsi="Arial" w:cs="Arial"/>
        </w:rPr>
      </w:pPr>
    </w:p>
    <w:p w14:paraId="5854FD03" w14:textId="63D81FD8" w:rsidR="00A76721" w:rsidRDefault="009B5843" w:rsidP="00826EC1">
      <w:pPr>
        <w:pStyle w:val="BodyTextIndent"/>
        <w:ind w:left="2160" w:hanging="720"/>
        <w:rPr>
          <w:rFonts w:ascii="Arial" w:hAnsi="Arial" w:cs="Arial"/>
        </w:rPr>
      </w:pPr>
      <w:r>
        <w:rPr>
          <w:rFonts w:ascii="Arial" w:hAnsi="Arial" w:cs="Arial"/>
        </w:rPr>
        <w:t>(i</w:t>
      </w:r>
      <w:r w:rsidR="006442A4">
        <w:rPr>
          <w:rFonts w:ascii="Arial" w:hAnsi="Arial" w:cs="Arial"/>
        </w:rPr>
        <w:t>)</w:t>
      </w:r>
      <w:r w:rsidR="006442A4">
        <w:rPr>
          <w:rFonts w:ascii="Arial" w:hAnsi="Arial" w:cs="Arial"/>
        </w:rPr>
        <w:tab/>
        <w:t>That the building should be accessible to bo</w:t>
      </w:r>
      <w:r w:rsidR="00826EC1">
        <w:rPr>
          <w:rFonts w:ascii="Arial" w:hAnsi="Arial" w:cs="Arial"/>
        </w:rPr>
        <w:t xml:space="preserve">ok for academic-related events;  </w:t>
      </w:r>
    </w:p>
    <w:p w14:paraId="4A7C6480" w14:textId="77777777" w:rsidR="00D643F9" w:rsidRDefault="00D643F9" w:rsidP="00826EC1">
      <w:pPr>
        <w:pStyle w:val="BodyTextIndent"/>
        <w:ind w:left="2160" w:hanging="720"/>
        <w:rPr>
          <w:rFonts w:ascii="Arial" w:hAnsi="Arial" w:cs="Arial"/>
        </w:rPr>
      </w:pPr>
    </w:p>
    <w:p w14:paraId="378C9477" w14:textId="60BA79C3" w:rsidR="00A76721" w:rsidRDefault="00BF039C" w:rsidP="00826EC1">
      <w:pPr>
        <w:pStyle w:val="BodyTextIndent"/>
        <w:ind w:left="720" w:firstLine="720"/>
        <w:rPr>
          <w:rFonts w:ascii="Arial" w:hAnsi="Arial" w:cs="Arial"/>
        </w:rPr>
      </w:pPr>
      <w:r>
        <w:rPr>
          <w:rFonts w:ascii="Arial" w:hAnsi="Arial" w:cs="Arial"/>
        </w:rPr>
        <w:t>(j</w:t>
      </w:r>
      <w:r w:rsidR="00A76721">
        <w:rPr>
          <w:rFonts w:ascii="Arial" w:hAnsi="Arial" w:cs="Arial"/>
        </w:rPr>
        <w:t>)</w:t>
      </w:r>
      <w:r w:rsidR="00A76721">
        <w:rPr>
          <w:rFonts w:ascii="Arial" w:hAnsi="Arial" w:cs="Arial"/>
        </w:rPr>
        <w:tab/>
        <w:t xml:space="preserve">That the consultation process should include all Departments; </w:t>
      </w:r>
    </w:p>
    <w:p w14:paraId="3FFDEEAE" w14:textId="77777777" w:rsidR="009B5843" w:rsidRDefault="009B5843" w:rsidP="00C05A71">
      <w:pPr>
        <w:pStyle w:val="BodyTextIndent"/>
        <w:ind w:left="2160" w:hanging="720"/>
        <w:rPr>
          <w:rFonts w:ascii="Arial" w:hAnsi="Arial" w:cs="Arial"/>
        </w:rPr>
      </w:pPr>
    </w:p>
    <w:p w14:paraId="0BBA6381" w14:textId="63A6666C" w:rsidR="009B5843" w:rsidRDefault="009B5843" w:rsidP="00C05A71">
      <w:pPr>
        <w:pStyle w:val="BodyTextIndent"/>
        <w:ind w:left="2160" w:hanging="720"/>
        <w:rPr>
          <w:rFonts w:ascii="Arial" w:hAnsi="Arial" w:cs="Arial"/>
        </w:rPr>
      </w:pPr>
      <w:r>
        <w:rPr>
          <w:rFonts w:ascii="Arial" w:hAnsi="Arial" w:cs="Arial"/>
        </w:rPr>
        <w:t xml:space="preserve">RESOLVED: </w:t>
      </w:r>
    </w:p>
    <w:p w14:paraId="0887FA9F" w14:textId="77777777" w:rsidR="009B5843" w:rsidRDefault="009B5843" w:rsidP="00C05A71">
      <w:pPr>
        <w:pStyle w:val="BodyTextIndent"/>
        <w:ind w:left="2160" w:hanging="720"/>
        <w:rPr>
          <w:rFonts w:ascii="Arial" w:hAnsi="Arial" w:cs="Arial"/>
        </w:rPr>
      </w:pPr>
    </w:p>
    <w:p w14:paraId="283755B1" w14:textId="3E87FE59" w:rsidR="00802FB7" w:rsidRPr="009B5843" w:rsidRDefault="00BF039C" w:rsidP="009B5843">
      <w:pPr>
        <w:pStyle w:val="BodyTextIndent"/>
        <w:ind w:left="2160" w:hanging="720"/>
        <w:rPr>
          <w:rFonts w:ascii="Arial" w:hAnsi="Arial" w:cs="Arial"/>
        </w:rPr>
      </w:pPr>
      <w:r>
        <w:rPr>
          <w:rFonts w:ascii="Arial" w:hAnsi="Arial" w:cs="Arial"/>
        </w:rPr>
        <w:t>(k</w:t>
      </w:r>
      <w:r w:rsidR="009B5843">
        <w:rPr>
          <w:rFonts w:ascii="Arial" w:hAnsi="Arial" w:cs="Arial"/>
        </w:rPr>
        <w:t>)</w:t>
      </w:r>
      <w:r w:rsidR="009B5843">
        <w:rPr>
          <w:rFonts w:ascii="Arial" w:hAnsi="Arial" w:cs="Arial"/>
        </w:rPr>
        <w:tab/>
        <w:t>That any further comments should be sent to the Chair for collation.</w:t>
      </w:r>
    </w:p>
    <w:p w14:paraId="69DF6671" w14:textId="77777777" w:rsidR="00D529DE" w:rsidRPr="00ED5361" w:rsidRDefault="00D529DE" w:rsidP="00D809EE">
      <w:pPr>
        <w:pStyle w:val="BodyTextIndent"/>
        <w:ind w:left="0"/>
        <w:jc w:val="both"/>
        <w:rPr>
          <w:rFonts w:ascii="Arial" w:hAnsi="Arial" w:cs="Arial"/>
          <w:szCs w:val="22"/>
        </w:rPr>
      </w:pPr>
    </w:p>
    <w:p w14:paraId="22DE1D83" w14:textId="39659A3E" w:rsidR="007029FC" w:rsidRPr="00ED5361" w:rsidRDefault="00C11FC2" w:rsidP="00D809EE">
      <w:pPr>
        <w:jc w:val="both"/>
        <w:rPr>
          <w:rFonts w:ascii="Arial" w:hAnsi="Arial" w:cs="Arial"/>
          <w:szCs w:val="22"/>
          <w:u w:val="single"/>
        </w:rPr>
      </w:pPr>
      <w:r>
        <w:rPr>
          <w:rFonts w:ascii="Arial" w:hAnsi="Arial" w:cs="Arial"/>
          <w:szCs w:val="22"/>
        </w:rPr>
        <w:lastRenderedPageBreak/>
        <w:t>40/13-14</w:t>
      </w:r>
      <w:r w:rsidR="007029FC" w:rsidRPr="00ED5361">
        <w:rPr>
          <w:rFonts w:ascii="Arial" w:hAnsi="Arial" w:cs="Arial"/>
          <w:szCs w:val="22"/>
        </w:rPr>
        <w:tab/>
      </w:r>
      <w:r w:rsidR="00CB0E7C">
        <w:rPr>
          <w:rFonts w:ascii="Arial" w:hAnsi="Arial" w:cs="Arial"/>
          <w:szCs w:val="22"/>
          <w:u w:val="single"/>
        </w:rPr>
        <w:t>Marketing Communications Update</w:t>
      </w:r>
    </w:p>
    <w:p w14:paraId="3E1EF3A5" w14:textId="77777777" w:rsidR="007029FC" w:rsidRPr="00ED5361" w:rsidRDefault="007029FC" w:rsidP="00D809EE">
      <w:pPr>
        <w:ind w:left="709"/>
        <w:jc w:val="both"/>
        <w:rPr>
          <w:rFonts w:ascii="Arial" w:hAnsi="Arial" w:cs="Arial"/>
          <w:szCs w:val="22"/>
          <w:u w:val="dotted"/>
        </w:rPr>
      </w:pPr>
    </w:p>
    <w:p w14:paraId="0D14DE8C" w14:textId="0ACF528E" w:rsidR="00CB0E7C" w:rsidRPr="00CB0E7C" w:rsidRDefault="00CB0E7C" w:rsidP="00D809EE">
      <w:pPr>
        <w:pStyle w:val="ListParagraph"/>
        <w:numPr>
          <w:ilvl w:val="4"/>
          <w:numId w:val="1"/>
        </w:numPr>
        <w:ind w:left="2127" w:hanging="709"/>
        <w:jc w:val="both"/>
      </w:pPr>
      <w:r>
        <w:rPr>
          <w:u w:val="dotted"/>
        </w:rPr>
        <w:t>Webpages</w:t>
      </w:r>
      <w:r w:rsidR="00D332FE">
        <w:rPr>
          <w:u w:val="dotted"/>
        </w:rPr>
        <w:t xml:space="preserve"> </w:t>
      </w:r>
    </w:p>
    <w:p w14:paraId="74AA4785" w14:textId="77777777" w:rsidR="00CB0E7C" w:rsidRDefault="00CB0E7C" w:rsidP="00D809EE">
      <w:pPr>
        <w:ind w:left="709"/>
        <w:jc w:val="both"/>
        <w:rPr>
          <w:rFonts w:ascii="Arial" w:hAnsi="Arial" w:cs="Arial"/>
          <w:szCs w:val="22"/>
        </w:rPr>
      </w:pPr>
    </w:p>
    <w:p w14:paraId="4475DE9A" w14:textId="5B92050D" w:rsidR="007029FC" w:rsidRPr="00ED5361" w:rsidRDefault="007029FC" w:rsidP="00D809EE">
      <w:pPr>
        <w:ind w:left="2127" w:firstLine="11"/>
        <w:jc w:val="both"/>
        <w:rPr>
          <w:rFonts w:ascii="Arial" w:hAnsi="Arial" w:cs="Arial"/>
          <w:szCs w:val="22"/>
        </w:rPr>
      </w:pPr>
      <w:r w:rsidRPr="00ED5361">
        <w:rPr>
          <w:rFonts w:ascii="Arial" w:hAnsi="Arial" w:cs="Arial"/>
          <w:szCs w:val="22"/>
        </w:rPr>
        <w:t>RECEIVE</w:t>
      </w:r>
      <w:r w:rsidR="00051AE3">
        <w:rPr>
          <w:rFonts w:ascii="Arial" w:hAnsi="Arial" w:cs="Arial"/>
          <w:szCs w:val="22"/>
        </w:rPr>
        <w:t>D</w:t>
      </w:r>
      <w:r w:rsidRPr="00ED5361">
        <w:rPr>
          <w:rFonts w:ascii="Arial" w:hAnsi="Arial" w:cs="Arial"/>
          <w:szCs w:val="22"/>
        </w:rPr>
        <w:t>:</w:t>
      </w:r>
    </w:p>
    <w:p w14:paraId="78E995BB" w14:textId="77777777" w:rsidR="007029FC" w:rsidRPr="00ED5361" w:rsidRDefault="007029FC" w:rsidP="00D809EE">
      <w:pPr>
        <w:ind w:left="2127"/>
        <w:jc w:val="both"/>
        <w:rPr>
          <w:rFonts w:ascii="Arial" w:hAnsi="Arial" w:cs="Arial"/>
          <w:szCs w:val="22"/>
        </w:rPr>
      </w:pPr>
    </w:p>
    <w:p w14:paraId="34221454" w14:textId="020B1AFB" w:rsidR="007029FC" w:rsidRDefault="007029FC" w:rsidP="00D809EE">
      <w:pPr>
        <w:ind w:left="2127"/>
        <w:jc w:val="both"/>
        <w:rPr>
          <w:rFonts w:ascii="Arial" w:hAnsi="Arial" w:cs="Arial"/>
          <w:szCs w:val="22"/>
        </w:rPr>
      </w:pPr>
      <w:r w:rsidRPr="00ED5361">
        <w:rPr>
          <w:rFonts w:ascii="Arial" w:hAnsi="Arial" w:cs="Arial"/>
          <w:szCs w:val="22"/>
        </w:rPr>
        <w:t xml:space="preserve">An oral report from the </w:t>
      </w:r>
      <w:r w:rsidR="00CB0E7C">
        <w:rPr>
          <w:rFonts w:ascii="Arial" w:hAnsi="Arial" w:cs="Arial"/>
          <w:szCs w:val="22"/>
        </w:rPr>
        <w:t xml:space="preserve">Arts Impact Officer </w:t>
      </w:r>
      <w:r w:rsidRPr="00ED5361">
        <w:rPr>
          <w:rFonts w:ascii="Arial" w:hAnsi="Arial" w:cs="Arial"/>
          <w:szCs w:val="22"/>
        </w:rPr>
        <w:t xml:space="preserve">on current developments </w:t>
      </w:r>
      <w:r w:rsidR="00CB0E7C">
        <w:rPr>
          <w:rFonts w:ascii="Arial" w:hAnsi="Arial" w:cs="Arial"/>
          <w:szCs w:val="22"/>
        </w:rPr>
        <w:t>with the Faculty of Arts and Departmental webpages</w:t>
      </w:r>
      <w:r w:rsidRPr="00ED5361">
        <w:rPr>
          <w:rFonts w:ascii="Arial" w:hAnsi="Arial" w:cs="Arial"/>
          <w:szCs w:val="22"/>
        </w:rPr>
        <w:t>.</w:t>
      </w:r>
    </w:p>
    <w:p w14:paraId="3A69FE01" w14:textId="77777777" w:rsidR="00D529DE" w:rsidRDefault="00D529DE" w:rsidP="00D809EE">
      <w:pPr>
        <w:ind w:left="2127"/>
        <w:jc w:val="both"/>
        <w:rPr>
          <w:rFonts w:ascii="Arial" w:hAnsi="Arial" w:cs="Arial"/>
          <w:szCs w:val="22"/>
        </w:rPr>
      </w:pPr>
    </w:p>
    <w:p w14:paraId="0F4236FF" w14:textId="31A817E6" w:rsidR="00D529DE" w:rsidRDefault="00D529DE" w:rsidP="00D809EE">
      <w:pPr>
        <w:ind w:left="2127"/>
        <w:jc w:val="both"/>
        <w:rPr>
          <w:rFonts w:ascii="Arial" w:hAnsi="Arial" w:cs="Arial"/>
          <w:szCs w:val="22"/>
        </w:rPr>
      </w:pPr>
      <w:r>
        <w:rPr>
          <w:rFonts w:ascii="Arial" w:hAnsi="Arial" w:cs="Arial"/>
          <w:szCs w:val="22"/>
        </w:rPr>
        <w:t>REPORTED: (by the Arts Impact Officer)</w:t>
      </w:r>
    </w:p>
    <w:p w14:paraId="7A4484D0" w14:textId="77777777" w:rsidR="00D529DE" w:rsidRDefault="00D529DE" w:rsidP="00D809EE">
      <w:pPr>
        <w:ind w:left="2127"/>
        <w:jc w:val="both"/>
        <w:rPr>
          <w:rFonts w:ascii="Arial" w:hAnsi="Arial" w:cs="Arial"/>
          <w:szCs w:val="22"/>
        </w:rPr>
      </w:pPr>
    </w:p>
    <w:p w14:paraId="18A9A19B" w14:textId="4AE012FA" w:rsidR="00D529DE" w:rsidRDefault="00D529DE" w:rsidP="00D809EE">
      <w:pPr>
        <w:ind w:left="2160"/>
        <w:jc w:val="both"/>
        <w:rPr>
          <w:rFonts w:ascii="Arial" w:hAnsi="Arial" w:cs="Arial"/>
          <w:szCs w:val="22"/>
        </w:rPr>
      </w:pPr>
      <w:r>
        <w:rPr>
          <w:rFonts w:ascii="Arial" w:hAnsi="Arial" w:cs="Arial"/>
          <w:szCs w:val="22"/>
        </w:rPr>
        <w:t>(i)</w:t>
      </w:r>
      <w:r>
        <w:rPr>
          <w:rFonts w:ascii="Arial" w:hAnsi="Arial" w:cs="Arial"/>
          <w:szCs w:val="22"/>
        </w:rPr>
        <w:tab/>
        <w:t xml:space="preserve">That the Faculty webpages </w:t>
      </w:r>
      <w:r w:rsidR="00D7697D">
        <w:rPr>
          <w:rFonts w:ascii="Arial" w:hAnsi="Arial" w:cs="Arial"/>
          <w:szCs w:val="22"/>
        </w:rPr>
        <w:t>were almo</w:t>
      </w:r>
      <w:r>
        <w:rPr>
          <w:rFonts w:ascii="Arial" w:hAnsi="Arial" w:cs="Arial"/>
          <w:szCs w:val="22"/>
        </w:rPr>
        <w:t xml:space="preserve">st complete; </w:t>
      </w:r>
    </w:p>
    <w:p w14:paraId="4143D7DE" w14:textId="77777777" w:rsidR="00D529DE" w:rsidRDefault="00D529DE" w:rsidP="00D809EE">
      <w:pPr>
        <w:ind w:left="2127"/>
        <w:jc w:val="both"/>
        <w:rPr>
          <w:rFonts w:ascii="Arial" w:hAnsi="Arial" w:cs="Arial"/>
          <w:szCs w:val="22"/>
        </w:rPr>
      </w:pPr>
    </w:p>
    <w:p w14:paraId="7F16B937" w14:textId="1D103A7A" w:rsidR="00CB0E7C" w:rsidRDefault="0075797E" w:rsidP="00D809EE">
      <w:pPr>
        <w:ind w:left="709"/>
        <w:jc w:val="both"/>
        <w:rPr>
          <w:rFonts w:ascii="Arial" w:hAnsi="Arial" w:cs="Arial"/>
          <w:szCs w:val="22"/>
        </w:rPr>
      </w:pPr>
      <w:r>
        <w:rPr>
          <w:rFonts w:ascii="Arial" w:hAnsi="Arial" w:cs="Arial"/>
          <w:szCs w:val="22"/>
        </w:rPr>
        <w:tab/>
      </w:r>
      <w:r>
        <w:rPr>
          <w:rFonts w:ascii="Arial" w:hAnsi="Arial" w:cs="Arial"/>
          <w:szCs w:val="22"/>
        </w:rPr>
        <w:tab/>
      </w:r>
      <w:r>
        <w:rPr>
          <w:rFonts w:ascii="Arial" w:hAnsi="Arial" w:cs="Arial"/>
          <w:szCs w:val="22"/>
        </w:rPr>
        <w:tab/>
      </w:r>
      <w:r w:rsidR="00D529DE">
        <w:rPr>
          <w:rFonts w:ascii="Arial" w:hAnsi="Arial" w:cs="Arial"/>
          <w:szCs w:val="22"/>
        </w:rPr>
        <w:t>(ii)</w:t>
      </w:r>
      <w:r w:rsidR="00D529DE">
        <w:rPr>
          <w:rFonts w:ascii="Arial" w:hAnsi="Arial" w:cs="Arial"/>
          <w:szCs w:val="22"/>
        </w:rPr>
        <w:tab/>
        <w:t xml:space="preserve">That the CADRE webpages would be launched </w:t>
      </w:r>
      <w:r w:rsidR="002A418B">
        <w:rPr>
          <w:rFonts w:ascii="Arial" w:hAnsi="Arial" w:cs="Arial"/>
          <w:szCs w:val="22"/>
        </w:rPr>
        <w:t>in</w:t>
      </w:r>
      <w:r w:rsidR="00D529DE">
        <w:rPr>
          <w:rFonts w:ascii="Arial" w:hAnsi="Arial" w:cs="Arial"/>
          <w:szCs w:val="22"/>
        </w:rPr>
        <w:t xml:space="preserve"> summer 2014; </w:t>
      </w:r>
    </w:p>
    <w:p w14:paraId="3E105106" w14:textId="77777777" w:rsidR="00D529DE" w:rsidRDefault="00D529DE" w:rsidP="00D809EE">
      <w:pPr>
        <w:ind w:left="709"/>
        <w:jc w:val="both"/>
        <w:rPr>
          <w:rFonts w:ascii="Arial" w:hAnsi="Arial" w:cs="Arial"/>
          <w:szCs w:val="22"/>
        </w:rPr>
      </w:pPr>
    </w:p>
    <w:p w14:paraId="05F3AFEE" w14:textId="3907DE9E" w:rsidR="00D529DE" w:rsidRDefault="0075797E" w:rsidP="00D809EE">
      <w:pPr>
        <w:ind w:left="2880" w:hanging="711"/>
        <w:jc w:val="both"/>
        <w:rPr>
          <w:rFonts w:ascii="Arial" w:hAnsi="Arial" w:cs="Arial"/>
          <w:szCs w:val="22"/>
        </w:rPr>
      </w:pPr>
      <w:r>
        <w:rPr>
          <w:rFonts w:ascii="Arial" w:hAnsi="Arial" w:cs="Arial"/>
          <w:szCs w:val="22"/>
        </w:rPr>
        <w:t>(iii</w:t>
      </w:r>
      <w:r w:rsidR="00D529DE">
        <w:rPr>
          <w:rFonts w:ascii="Arial" w:hAnsi="Arial" w:cs="Arial"/>
          <w:szCs w:val="22"/>
        </w:rPr>
        <w:t>)</w:t>
      </w:r>
      <w:r w:rsidR="00D529DE">
        <w:rPr>
          <w:rFonts w:ascii="Arial" w:hAnsi="Arial" w:cs="Arial"/>
          <w:szCs w:val="22"/>
        </w:rPr>
        <w:tab/>
        <w:t xml:space="preserve">That the second phase of website developments would involve the staff profile pages and to create a more coherent and unified layout across all departments; </w:t>
      </w:r>
    </w:p>
    <w:p w14:paraId="3D60A166" w14:textId="77777777" w:rsidR="007D7187" w:rsidRDefault="007D7187" w:rsidP="00D809EE">
      <w:pPr>
        <w:ind w:left="2880" w:hanging="711"/>
        <w:jc w:val="both"/>
        <w:rPr>
          <w:rFonts w:ascii="Arial" w:hAnsi="Arial" w:cs="Arial"/>
          <w:szCs w:val="22"/>
        </w:rPr>
      </w:pPr>
    </w:p>
    <w:p w14:paraId="079E31CA" w14:textId="7B8B4052" w:rsidR="007D7187" w:rsidRDefault="007D7187" w:rsidP="00D809EE">
      <w:pPr>
        <w:ind w:left="2880" w:hanging="711"/>
        <w:jc w:val="both"/>
        <w:rPr>
          <w:rFonts w:ascii="Arial" w:hAnsi="Arial" w:cs="Arial"/>
          <w:szCs w:val="22"/>
        </w:rPr>
      </w:pPr>
      <w:r>
        <w:rPr>
          <w:rFonts w:ascii="Arial" w:hAnsi="Arial" w:cs="Arial"/>
          <w:szCs w:val="22"/>
        </w:rPr>
        <w:t>(iv)</w:t>
      </w:r>
      <w:r>
        <w:rPr>
          <w:rFonts w:ascii="Arial" w:hAnsi="Arial" w:cs="Arial"/>
          <w:szCs w:val="22"/>
        </w:rPr>
        <w:tab/>
        <w:t xml:space="preserve">That direction on content and layout of staff pages would be sought from Mr J Bell (SARO) and all staff profiles would be moved to the new layout by the end of summer 2014; </w:t>
      </w:r>
    </w:p>
    <w:p w14:paraId="70B0F73A" w14:textId="14CDA848" w:rsidR="00D529DE" w:rsidRDefault="00D529DE" w:rsidP="00D809EE">
      <w:pPr>
        <w:ind w:left="709"/>
        <w:jc w:val="both"/>
        <w:rPr>
          <w:rFonts w:ascii="Arial" w:hAnsi="Arial" w:cs="Arial"/>
          <w:szCs w:val="22"/>
        </w:rPr>
      </w:pPr>
      <w:r>
        <w:rPr>
          <w:rFonts w:ascii="Arial" w:hAnsi="Arial" w:cs="Arial"/>
          <w:szCs w:val="22"/>
        </w:rPr>
        <w:tab/>
      </w:r>
      <w:r>
        <w:rPr>
          <w:rFonts w:ascii="Arial" w:hAnsi="Arial" w:cs="Arial"/>
          <w:szCs w:val="22"/>
        </w:rPr>
        <w:tab/>
      </w:r>
      <w:r>
        <w:rPr>
          <w:rFonts w:ascii="Arial" w:hAnsi="Arial" w:cs="Arial"/>
          <w:szCs w:val="22"/>
        </w:rPr>
        <w:tab/>
      </w:r>
      <w:r>
        <w:rPr>
          <w:rFonts w:ascii="Arial" w:hAnsi="Arial" w:cs="Arial"/>
          <w:szCs w:val="22"/>
        </w:rPr>
        <w:tab/>
      </w:r>
    </w:p>
    <w:p w14:paraId="25CC6F5E" w14:textId="60710251" w:rsidR="00CB0E7C" w:rsidRPr="00CB0E7C" w:rsidRDefault="00CB0E7C" w:rsidP="00D809EE">
      <w:pPr>
        <w:pStyle w:val="ListParagraph"/>
        <w:numPr>
          <w:ilvl w:val="4"/>
          <w:numId w:val="1"/>
        </w:numPr>
        <w:ind w:left="2127" w:hanging="709"/>
        <w:jc w:val="both"/>
      </w:pPr>
      <w:r>
        <w:rPr>
          <w:u w:val="dotted"/>
        </w:rPr>
        <w:t>Marketing Meeting</w:t>
      </w:r>
    </w:p>
    <w:p w14:paraId="6E4ECF3B" w14:textId="77777777" w:rsidR="00CB0E7C" w:rsidRDefault="00CB0E7C" w:rsidP="00D809EE">
      <w:pPr>
        <w:pStyle w:val="ListParagraph"/>
        <w:ind w:left="1418"/>
        <w:jc w:val="both"/>
        <w:rPr>
          <w:u w:val="dotted"/>
        </w:rPr>
      </w:pPr>
    </w:p>
    <w:p w14:paraId="6A72CF3D" w14:textId="12DB9905" w:rsidR="00CB0E7C" w:rsidRPr="00CB0E7C" w:rsidRDefault="00CB0E7C" w:rsidP="00D809EE">
      <w:pPr>
        <w:pStyle w:val="ListParagraph"/>
        <w:ind w:left="2127"/>
        <w:jc w:val="both"/>
      </w:pPr>
      <w:r>
        <w:t>RECEIVE</w:t>
      </w:r>
      <w:r w:rsidR="00051AE3">
        <w:t>D</w:t>
      </w:r>
      <w:r>
        <w:t>:</w:t>
      </w:r>
    </w:p>
    <w:p w14:paraId="7C314805" w14:textId="77777777" w:rsidR="00CB0E7C" w:rsidRDefault="00CB0E7C" w:rsidP="00D809EE">
      <w:pPr>
        <w:ind w:left="2127"/>
        <w:jc w:val="both"/>
        <w:rPr>
          <w:rFonts w:ascii="Arial" w:hAnsi="Arial" w:cs="Arial"/>
          <w:szCs w:val="22"/>
        </w:rPr>
      </w:pPr>
    </w:p>
    <w:p w14:paraId="63457F4B" w14:textId="09A4D79D" w:rsidR="00CB0E7C" w:rsidRDefault="00CB0E7C" w:rsidP="00D809EE">
      <w:pPr>
        <w:ind w:left="2127"/>
        <w:jc w:val="both"/>
        <w:rPr>
          <w:rFonts w:ascii="Arial" w:hAnsi="Arial" w:cs="Arial"/>
          <w:szCs w:val="22"/>
        </w:rPr>
      </w:pPr>
      <w:r w:rsidRPr="00ED5361">
        <w:rPr>
          <w:rFonts w:ascii="Arial" w:hAnsi="Arial" w:cs="Arial"/>
          <w:szCs w:val="22"/>
        </w:rPr>
        <w:t xml:space="preserve">An oral report from the </w:t>
      </w:r>
      <w:r>
        <w:rPr>
          <w:rFonts w:ascii="Arial" w:hAnsi="Arial" w:cs="Arial"/>
          <w:szCs w:val="22"/>
        </w:rPr>
        <w:t>Arts Impact Officer</w:t>
      </w:r>
      <w:r w:rsidRPr="00ED5361">
        <w:rPr>
          <w:rFonts w:ascii="Arial" w:hAnsi="Arial" w:cs="Arial"/>
          <w:szCs w:val="22"/>
        </w:rPr>
        <w:t>.</w:t>
      </w:r>
    </w:p>
    <w:p w14:paraId="5F66F039" w14:textId="77777777" w:rsidR="00E41F8D" w:rsidRPr="00ED5361" w:rsidRDefault="00E41F8D" w:rsidP="00D809EE">
      <w:pPr>
        <w:jc w:val="both"/>
        <w:rPr>
          <w:rFonts w:ascii="Arial" w:hAnsi="Arial" w:cs="Arial"/>
          <w:szCs w:val="22"/>
        </w:rPr>
      </w:pPr>
    </w:p>
    <w:p w14:paraId="0B1A929A" w14:textId="47470315" w:rsidR="00C86BCB" w:rsidRDefault="0075797E" w:rsidP="00D809EE">
      <w:pPr>
        <w:pStyle w:val="BodyTextIndent"/>
        <w:ind w:left="2880" w:hanging="720"/>
        <w:jc w:val="both"/>
        <w:rPr>
          <w:rFonts w:ascii="Arial" w:hAnsi="Arial" w:cs="Arial"/>
          <w:szCs w:val="22"/>
        </w:rPr>
      </w:pPr>
      <w:r>
        <w:rPr>
          <w:rFonts w:ascii="Arial" w:hAnsi="Arial" w:cs="Arial"/>
          <w:szCs w:val="22"/>
        </w:rPr>
        <w:t>(i)</w:t>
      </w:r>
      <w:r>
        <w:rPr>
          <w:rFonts w:ascii="Arial" w:hAnsi="Arial" w:cs="Arial"/>
          <w:szCs w:val="22"/>
        </w:rPr>
        <w:tab/>
      </w:r>
      <w:r w:rsidR="00715BAA">
        <w:rPr>
          <w:rFonts w:ascii="Arial" w:hAnsi="Arial" w:cs="Arial"/>
          <w:szCs w:val="22"/>
        </w:rPr>
        <w:t xml:space="preserve">That a meeting was held with the University’s marketing team to obtain guidance on </w:t>
      </w:r>
      <w:r w:rsidR="006F7F9E">
        <w:rPr>
          <w:rFonts w:ascii="Arial" w:hAnsi="Arial" w:cs="Arial"/>
          <w:szCs w:val="22"/>
        </w:rPr>
        <w:t>branding for the Faculty of Arts;</w:t>
      </w:r>
    </w:p>
    <w:p w14:paraId="2BCBDF6C" w14:textId="77777777" w:rsidR="006F7F9E" w:rsidRDefault="006F7F9E" w:rsidP="00D809EE">
      <w:pPr>
        <w:pStyle w:val="BodyTextIndent"/>
        <w:ind w:left="2880" w:hanging="720"/>
        <w:jc w:val="both"/>
        <w:rPr>
          <w:rFonts w:ascii="Arial" w:hAnsi="Arial" w:cs="Arial"/>
          <w:szCs w:val="22"/>
        </w:rPr>
      </w:pPr>
    </w:p>
    <w:p w14:paraId="55392098" w14:textId="659B3DB4" w:rsidR="00B704A4" w:rsidRDefault="006F7F9E" w:rsidP="00D809EE">
      <w:pPr>
        <w:pStyle w:val="BodyTextIndent"/>
        <w:ind w:left="2880" w:hanging="720"/>
        <w:jc w:val="both"/>
        <w:rPr>
          <w:rFonts w:ascii="Arial" w:hAnsi="Arial" w:cs="Arial"/>
          <w:szCs w:val="22"/>
        </w:rPr>
      </w:pPr>
      <w:r>
        <w:rPr>
          <w:rFonts w:ascii="Arial" w:hAnsi="Arial" w:cs="Arial"/>
          <w:szCs w:val="22"/>
        </w:rPr>
        <w:t>(ii)</w:t>
      </w:r>
      <w:r>
        <w:rPr>
          <w:rFonts w:ascii="Arial" w:hAnsi="Arial" w:cs="Arial"/>
          <w:szCs w:val="22"/>
        </w:rPr>
        <w:tab/>
      </w:r>
      <w:r w:rsidR="00B704A4">
        <w:rPr>
          <w:rFonts w:ascii="Arial" w:hAnsi="Arial" w:cs="Arial"/>
          <w:szCs w:val="22"/>
        </w:rPr>
        <w:t xml:space="preserve">That the Faculty would need to draft the key messages it wanted </w:t>
      </w:r>
      <w:r w:rsidR="00334265">
        <w:rPr>
          <w:rFonts w:ascii="Arial" w:hAnsi="Arial" w:cs="Arial"/>
          <w:szCs w:val="22"/>
        </w:rPr>
        <w:t>to promote</w:t>
      </w:r>
      <w:r w:rsidR="00B704A4">
        <w:rPr>
          <w:rFonts w:ascii="Arial" w:hAnsi="Arial" w:cs="Arial"/>
          <w:szCs w:val="22"/>
        </w:rPr>
        <w:t xml:space="preserve">; </w:t>
      </w:r>
    </w:p>
    <w:p w14:paraId="02CF8672" w14:textId="77777777" w:rsidR="00B704A4" w:rsidRDefault="00B704A4" w:rsidP="00D809EE">
      <w:pPr>
        <w:pStyle w:val="BodyTextIndent"/>
        <w:ind w:left="2880" w:hanging="720"/>
        <w:jc w:val="both"/>
        <w:rPr>
          <w:rFonts w:ascii="Arial" w:hAnsi="Arial" w:cs="Arial"/>
          <w:szCs w:val="22"/>
        </w:rPr>
      </w:pPr>
    </w:p>
    <w:p w14:paraId="0EBC7D6C" w14:textId="45AB24AC" w:rsidR="00B704A4" w:rsidRDefault="00B704A4" w:rsidP="00D809EE">
      <w:pPr>
        <w:pStyle w:val="BodyTextIndent"/>
        <w:ind w:left="2880" w:hanging="720"/>
        <w:jc w:val="both"/>
        <w:rPr>
          <w:rFonts w:ascii="Arial" w:hAnsi="Arial" w:cs="Arial"/>
          <w:szCs w:val="22"/>
        </w:rPr>
      </w:pPr>
      <w:r>
        <w:rPr>
          <w:rFonts w:ascii="Arial" w:hAnsi="Arial" w:cs="Arial"/>
          <w:szCs w:val="22"/>
        </w:rPr>
        <w:t>(iii)</w:t>
      </w:r>
      <w:r>
        <w:rPr>
          <w:rFonts w:ascii="Arial" w:hAnsi="Arial" w:cs="Arial"/>
          <w:szCs w:val="22"/>
        </w:rPr>
        <w:tab/>
        <w:t xml:space="preserve">That a meeting with the new and continuing Heads of Departments, undergraduate directors/admissions would be held to brainstorm ideas and themes for the Faculty; </w:t>
      </w:r>
    </w:p>
    <w:p w14:paraId="5FBE8AEE" w14:textId="77777777" w:rsidR="00B704A4" w:rsidRDefault="00B704A4" w:rsidP="00D809EE">
      <w:pPr>
        <w:pStyle w:val="BodyTextIndent"/>
        <w:ind w:left="2880" w:hanging="720"/>
        <w:jc w:val="both"/>
        <w:rPr>
          <w:rFonts w:ascii="Arial" w:hAnsi="Arial" w:cs="Arial"/>
          <w:szCs w:val="22"/>
        </w:rPr>
      </w:pPr>
    </w:p>
    <w:p w14:paraId="015065A6" w14:textId="05BA027F" w:rsidR="006B4346" w:rsidRDefault="00B704A4" w:rsidP="00D809EE">
      <w:pPr>
        <w:pStyle w:val="BodyTextIndent"/>
        <w:ind w:left="2880" w:hanging="720"/>
        <w:jc w:val="both"/>
        <w:rPr>
          <w:rFonts w:ascii="Arial" w:hAnsi="Arial" w:cs="Arial"/>
          <w:szCs w:val="22"/>
        </w:rPr>
      </w:pPr>
      <w:r>
        <w:rPr>
          <w:rFonts w:ascii="Arial" w:hAnsi="Arial" w:cs="Arial"/>
          <w:szCs w:val="22"/>
        </w:rPr>
        <w:t>(iv)</w:t>
      </w:r>
      <w:r>
        <w:rPr>
          <w:rFonts w:ascii="Arial" w:hAnsi="Arial" w:cs="Arial"/>
          <w:szCs w:val="22"/>
        </w:rPr>
        <w:tab/>
        <w:t xml:space="preserve">That a Faculty Public Engagement and Impact Working Group had been set up to facilitate the process of creating an image, brand and marketing the Faculty </w:t>
      </w:r>
      <w:r w:rsidR="00486B72">
        <w:rPr>
          <w:rFonts w:ascii="Arial" w:hAnsi="Arial" w:cs="Arial"/>
          <w:szCs w:val="22"/>
        </w:rPr>
        <w:t>internally and externally</w:t>
      </w:r>
      <w:r>
        <w:rPr>
          <w:rFonts w:ascii="Arial" w:hAnsi="Arial" w:cs="Arial"/>
          <w:szCs w:val="22"/>
        </w:rPr>
        <w:t xml:space="preserve">. </w:t>
      </w:r>
    </w:p>
    <w:p w14:paraId="045839C5" w14:textId="77777777" w:rsidR="006B4346" w:rsidRDefault="006B4346" w:rsidP="00D809EE">
      <w:pPr>
        <w:pStyle w:val="BodyTextIndent"/>
        <w:ind w:left="0"/>
        <w:jc w:val="both"/>
        <w:rPr>
          <w:rFonts w:ascii="Arial" w:hAnsi="Arial" w:cs="Arial"/>
          <w:szCs w:val="22"/>
        </w:rPr>
      </w:pPr>
    </w:p>
    <w:p w14:paraId="1576D3E6" w14:textId="5CBDADA4" w:rsidR="00C86BCB" w:rsidRPr="00ED5361" w:rsidRDefault="00C11FC2" w:rsidP="00D809EE">
      <w:pPr>
        <w:jc w:val="both"/>
        <w:rPr>
          <w:rFonts w:ascii="Arial" w:hAnsi="Arial" w:cs="Arial"/>
          <w:szCs w:val="22"/>
        </w:rPr>
      </w:pPr>
      <w:r>
        <w:rPr>
          <w:rFonts w:ascii="Arial" w:hAnsi="Arial" w:cs="Arial"/>
          <w:szCs w:val="22"/>
        </w:rPr>
        <w:t>41/13-14</w:t>
      </w:r>
      <w:r w:rsidR="00C86BCB" w:rsidRPr="00ED5361">
        <w:rPr>
          <w:rFonts w:ascii="Arial" w:hAnsi="Arial" w:cs="Arial"/>
          <w:szCs w:val="22"/>
        </w:rPr>
        <w:tab/>
      </w:r>
      <w:r w:rsidR="00C86BCB" w:rsidRPr="00ED5361">
        <w:rPr>
          <w:rFonts w:ascii="Arial" w:hAnsi="Arial" w:cs="Arial"/>
          <w:szCs w:val="22"/>
          <w:u w:val="single"/>
        </w:rPr>
        <w:t>Student Representatives’ Issues</w:t>
      </w:r>
      <w:r w:rsidR="00C86BCB" w:rsidRPr="00ED5361">
        <w:rPr>
          <w:rFonts w:ascii="Arial" w:hAnsi="Arial" w:cs="Arial"/>
          <w:szCs w:val="22"/>
        </w:rPr>
        <w:t xml:space="preserve"> </w:t>
      </w:r>
    </w:p>
    <w:p w14:paraId="0AABC9A4" w14:textId="77777777" w:rsidR="00C86BCB" w:rsidRPr="00ED5361" w:rsidRDefault="00C86BCB" w:rsidP="00D809EE">
      <w:pPr>
        <w:jc w:val="both"/>
        <w:rPr>
          <w:rFonts w:ascii="Arial" w:hAnsi="Arial" w:cs="Arial"/>
          <w:szCs w:val="22"/>
        </w:rPr>
      </w:pPr>
    </w:p>
    <w:p w14:paraId="7B635D0F" w14:textId="303781FB" w:rsidR="00C86BCB" w:rsidRPr="00ED5361" w:rsidRDefault="00C86BCB" w:rsidP="00D809EE">
      <w:pPr>
        <w:ind w:firstLine="1418"/>
        <w:jc w:val="both"/>
        <w:rPr>
          <w:rFonts w:ascii="Arial" w:hAnsi="Arial" w:cs="Arial"/>
          <w:szCs w:val="22"/>
        </w:rPr>
      </w:pPr>
      <w:r w:rsidRPr="00ED5361">
        <w:rPr>
          <w:rFonts w:ascii="Arial" w:hAnsi="Arial" w:cs="Arial"/>
          <w:szCs w:val="22"/>
        </w:rPr>
        <w:t>RECEIVE</w:t>
      </w:r>
      <w:r w:rsidR="00051AE3">
        <w:rPr>
          <w:rFonts w:ascii="Arial" w:hAnsi="Arial" w:cs="Arial"/>
          <w:szCs w:val="22"/>
        </w:rPr>
        <w:t>D</w:t>
      </w:r>
      <w:r w:rsidRPr="00ED5361">
        <w:rPr>
          <w:rFonts w:ascii="Arial" w:hAnsi="Arial" w:cs="Arial"/>
          <w:szCs w:val="22"/>
        </w:rPr>
        <w:t>:</w:t>
      </w:r>
    </w:p>
    <w:p w14:paraId="2DF60967" w14:textId="77777777" w:rsidR="00C86BCB" w:rsidRPr="00ED5361" w:rsidRDefault="00C86BCB" w:rsidP="00D809EE">
      <w:pPr>
        <w:ind w:firstLine="1418"/>
        <w:jc w:val="both"/>
        <w:rPr>
          <w:rFonts w:ascii="Arial" w:hAnsi="Arial" w:cs="Arial"/>
          <w:szCs w:val="22"/>
        </w:rPr>
      </w:pPr>
    </w:p>
    <w:p w14:paraId="52D37F1F" w14:textId="720DAE1A" w:rsidR="00C86BCB" w:rsidRPr="00ED5361" w:rsidRDefault="00C11FC2" w:rsidP="00D809EE">
      <w:pPr>
        <w:pStyle w:val="EnvelopeReturn"/>
        <w:ind w:left="1418"/>
        <w:jc w:val="both"/>
        <w:rPr>
          <w:rFonts w:ascii="Arial" w:hAnsi="Arial" w:cs="Arial"/>
          <w:szCs w:val="22"/>
        </w:rPr>
      </w:pPr>
      <w:r>
        <w:rPr>
          <w:rFonts w:ascii="Arial" w:hAnsi="Arial" w:cs="Arial"/>
          <w:szCs w:val="22"/>
        </w:rPr>
        <w:t xml:space="preserve">Oral </w:t>
      </w:r>
      <w:r w:rsidR="00C86BCB" w:rsidRPr="00ED5361">
        <w:rPr>
          <w:rFonts w:ascii="Arial" w:hAnsi="Arial" w:cs="Arial"/>
          <w:szCs w:val="22"/>
        </w:rPr>
        <w:t xml:space="preserve">reports from the Faculty of Arts Undergraduate and Postgraduate student Representatives. </w:t>
      </w:r>
    </w:p>
    <w:p w14:paraId="16C0A5C6" w14:textId="77777777" w:rsidR="00C86BCB" w:rsidRPr="00ED5361" w:rsidRDefault="00C86BCB" w:rsidP="00D809EE">
      <w:pPr>
        <w:pStyle w:val="BodyTextIndent"/>
        <w:ind w:left="0"/>
        <w:jc w:val="both"/>
        <w:rPr>
          <w:rFonts w:ascii="Arial" w:hAnsi="Arial" w:cs="Arial"/>
          <w:szCs w:val="22"/>
        </w:rPr>
      </w:pPr>
    </w:p>
    <w:p w14:paraId="77A46AC7" w14:textId="50B37379" w:rsidR="003D011A" w:rsidRDefault="006B4346" w:rsidP="00D809EE">
      <w:pPr>
        <w:pStyle w:val="BodyTextIndent"/>
        <w:ind w:left="0"/>
        <w:jc w:val="both"/>
        <w:rPr>
          <w:rFonts w:ascii="Arial" w:hAnsi="Arial" w:cs="Arial"/>
          <w:szCs w:val="22"/>
        </w:rPr>
      </w:pPr>
      <w:r>
        <w:rPr>
          <w:rFonts w:ascii="Arial" w:hAnsi="Arial" w:cs="Arial"/>
          <w:szCs w:val="22"/>
        </w:rPr>
        <w:tab/>
      </w:r>
      <w:r>
        <w:rPr>
          <w:rFonts w:ascii="Arial" w:hAnsi="Arial" w:cs="Arial"/>
          <w:szCs w:val="22"/>
        </w:rPr>
        <w:tab/>
        <w:t>REPORTED: (by the PG Student Representative)</w:t>
      </w:r>
    </w:p>
    <w:p w14:paraId="47ACF157" w14:textId="77777777" w:rsidR="006B4346" w:rsidRDefault="006B4346" w:rsidP="00D809EE">
      <w:pPr>
        <w:pStyle w:val="BodyTextIndent"/>
        <w:ind w:left="0"/>
        <w:jc w:val="both"/>
        <w:rPr>
          <w:rFonts w:ascii="Arial" w:hAnsi="Arial" w:cs="Arial"/>
          <w:szCs w:val="22"/>
        </w:rPr>
      </w:pPr>
    </w:p>
    <w:p w14:paraId="6F328F64" w14:textId="0318F607" w:rsidR="00981A7C" w:rsidRDefault="00981A7C" w:rsidP="00D809EE">
      <w:pPr>
        <w:pStyle w:val="BodyTextIndent"/>
        <w:ind w:left="2160" w:hanging="720"/>
        <w:jc w:val="both"/>
        <w:rPr>
          <w:rFonts w:ascii="Arial" w:hAnsi="Arial" w:cs="Arial"/>
          <w:szCs w:val="22"/>
        </w:rPr>
      </w:pPr>
      <w:r>
        <w:rPr>
          <w:rFonts w:ascii="Arial" w:hAnsi="Arial" w:cs="Arial"/>
          <w:szCs w:val="22"/>
        </w:rPr>
        <w:t>(a)</w:t>
      </w:r>
      <w:r>
        <w:rPr>
          <w:rFonts w:ascii="Arial" w:hAnsi="Arial" w:cs="Arial"/>
          <w:szCs w:val="22"/>
        </w:rPr>
        <w:tab/>
      </w:r>
      <w:r w:rsidR="006B4346">
        <w:rPr>
          <w:rFonts w:ascii="Arial" w:hAnsi="Arial" w:cs="Arial"/>
          <w:szCs w:val="22"/>
        </w:rPr>
        <w:t xml:space="preserve">That </w:t>
      </w:r>
      <w:r>
        <w:rPr>
          <w:rFonts w:ascii="Arial" w:hAnsi="Arial" w:cs="Arial"/>
          <w:szCs w:val="22"/>
        </w:rPr>
        <w:t>a new Postgraduate Employment Charter had be</w:t>
      </w:r>
      <w:r w:rsidR="00D7697D">
        <w:rPr>
          <w:rFonts w:ascii="Arial" w:hAnsi="Arial" w:cs="Arial"/>
          <w:szCs w:val="22"/>
        </w:rPr>
        <w:t>en launched by the NUS and UCU;</w:t>
      </w:r>
    </w:p>
    <w:p w14:paraId="7A93F799" w14:textId="77777777" w:rsidR="00981A7C" w:rsidRDefault="00981A7C" w:rsidP="00D809EE">
      <w:pPr>
        <w:pStyle w:val="BodyTextIndent"/>
        <w:ind w:left="1440"/>
        <w:jc w:val="both"/>
        <w:rPr>
          <w:rFonts w:ascii="Arial" w:hAnsi="Arial" w:cs="Arial"/>
          <w:szCs w:val="22"/>
        </w:rPr>
      </w:pPr>
    </w:p>
    <w:p w14:paraId="13A6B289" w14:textId="06D82642" w:rsidR="006B4346" w:rsidRDefault="00981A7C" w:rsidP="00D809EE">
      <w:pPr>
        <w:pStyle w:val="BodyTextIndent"/>
        <w:ind w:left="2160" w:hanging="720"/>
        <w:jc w:val="both"/>
        <w:rPr>
          <w:rFonts w:ascii="Arial" w:hAnsi="Arial" w:cs="Arial"/>
          <w:szCs w:val="22"/>
        </w:rPr>
      </w:pPr>
      <w:r>
        <w:rPr>
          <w:rFonts w:ascii="Arial" w:hAnsi="Arial" w:cs="Arial"/>
          <w:szCs w:val="22"/>
        </w:rPr>
        <w:t>(b)</w:t>
      </w:r>
      <w:r>
        <w:rPr>
          <w:rFonts w:ascii="Arial" w:hAnsi="Arial" w:cs="Arial"/>
          <w:szCs w:val="22"/>
        </w:rPr>
        <w:tab/>
        <w:t xml:space="preserve">That </w:t>
      </w:r>
      <w:r w:rsidR="006B4346">
        <w:rPr>
          <w:rFonts w:ascii="Arial" w:hAnsi="Arial" w:cs="Arial"/>
          <w:szCs w:val="22"/>
        </w:rPr>
        <w:t xml:space="preserve">the Students’ Union </w:t>
      </w:r>
      <w:r>
        <w:rPr>
          <w:rFonts w:ascii="Arial" w:hAnsi="Arial" w:cs="Arial"/>
          <w:szCs w:val="22"/>
        </w:rPr>
        <w:t xml:space="preserve">would support </w:t>
      </w:r>
      <w:r w:rsidR="006B4346">
        <w:rPr>
          <w:rFonts w:ascii="Arial" w:hAnsi="Arial" w:cs="Arial"/>
          <w:szCs w:val="22"/>
        </w:rPr>
        <w:t xml:space="preserve">the </w:t>
      </w:r>
      <w:r w:rsidR="00A61198">
        <w:rPr>
          <w:rFonts w:ascii="Arial" w:hAnsi="Arial" w:cs="Arial"/>
          <w:szCs w:val="22"/>
        </w:rPr>
        <w:t>Postgraduate</w:t>
      </w:r>
      <w:r w:rsidR="006B4346">
        <w:rPr>
          <w:rFonts w:ascii="Arial" w:hAnsi="Arial" w:cs="Arial"/>
          <w:szCs w:val="22"/>
        </w:rPr>
        <w:t xml:space="preserve"> Employment Charter </w:t>
      </w:r>
      <w:r w:rsidR="00A61198">
        <w:rPr>
          <w:rFonts w:ascii="Arial" w:hAnsi="Arial" w:cs="Arial"/>
          <w:szCs w:val="22"/>
        </w:rPr>
        <w:t xml:space="preserve">and would ask the University for open support of the </w:t>
      </w:r>
      <w:r w:rsidR="00EE6FCE">
        <w:rPr>
          <w:rFonts w:ascii="Arial" w:hAnsi="Arial" w:cs="Arial"/>
          <w:szCs w:val="22"/>
        </w:rPr>
        <w:t>C</w:t>
      </w:r>
      <w:r w:rsidR="00A61198">
        <w:rPr>
          <w:rFonts w:ascii="Arial" w:hAnsi="Arial" w:cs="Arial"/>
          <w:szCs w:val="22"/>
        </w:rPr>
        <w:t xml:space="preserve">harter. </w:t>
      </w:r>
    </w:p>
    <w:p w14:paraId="34081E9C" w14:textId="77777777" w:rsidR="006B4346" w:rsidRDefault="006B4346" w:rsidP="00D809EE">
      <w:pPr>
        <w:pStyle w:val="BodyTextIndent"/>
        <w:ind w:left="0"/>
        <w:jc w:val="both"/>
        <w:rPr>
          <w:rFonts w:ascii="Arial" w:hAnsi="Arial" w:cs="Arial"/>
          <w:szCs w:val="22"/>
        </w:rPr>
      </w:pPr>
    </w:p>
    <w:p w14:paraId="411D1F27" w14:textId="77777777" w:rsidR="00A34C38" w:rsidRPr="00ED5361" w:rsidRDefault="00A34C38" w:rsidP="00D809EE">
      <w:pPr>
        <w:pStyle w:val="BodyTextIndent"/>
        <w:ind w:left="0"/>
        <w:jc w:val="both"/>
        <w:rPr>
          <w:rFonts w:ascii="Arial" w:hAnsi="Arial" w:cs="Arial"/>
          <w:szCs w:val="22"/>
        </w:rPr>
      </w:pPr>
    </w:p>
    <w:p w14:paraId="79A149ED" w14:textId="51B2F5F2" w:rsidR="00C86BCB" w:rsidRPr="00ED5361" w:rsidRDefault="00C11FC2" w:rsidP="00D809EE">
      <w:pPr>
        <w:pStyle w:val="BodyTextIndent"/>
        <w:ind w:left="0"/>
        <w:jc w:val="both"/>
        <w:rPr>
          <w:rFonts w:ascii="Arial" w:hAnsi="Arial" w:cs="Arial"/>
          <w:szCs w:val="22"/>
        </w:rPr>
      </w:pPr>
      <w:r>
        <w:rPr>
          <w:rFonts w:ascii="Arial" w:hAnsi="Arial" w:cs="Arial"/>
          <w:szCs w:val="22"/>
        </w:rPr>
        <w:lastRenderedPageBreak/>
        <w:t>42/13-14</w:t>
      </w:r>
      <w:r w:rsidR="00C86BCB" w:rsidRPr="00ED5361">
        <w:rPr>
          <w:rFonts w:ascii="Arial" w:hAnsi="Arial" w:cs="Arial"/>
          <w:szCs w:val="22"/>
        </w:rPr>
        <w:tab/>
      </w:r>
      <w:r w:rsidR="00C86BCB" w:rsidRPr="00ED5361">
        <w:rPr>
          <w:rFonts w:ascii="Arial" w:hAnsi="Arial" w:cs="Arial"/>
          <w:szCs w:val="22"/>
          <w:u w:val="single"/>
        </w:rPr>
        <w:t>Arts Undergraduate Studies Committee</w:t>
      </w:r>
    </w:p>
    <w:p w14:paraId="3B9E1032" w14:textId="77777777" w:rsidR="00C86BCB" w:rsidRPr="00ED5361" w:rsidRDefault="00C86BCB" w:rsidP="00D809EE">
      <w:pPr>
        <w:pStyle w:val="BodyTextIndent"/>
        <w:jc w:val="both"/>
        <w:rPr>
          <w:rFonts w:ascii="Arial" w:hAnsi="Arial" w:cs="Arial"/>
          <w:szCs w:val="22"/>
        </w:rPr>
      </w:pPr>
    </w:p>
    <w:p w14:paraId="39E014D2" w14:textId="6FCCD806" w:rsidR="00C86BCB" w:rsidRPr="00ED5361" w:rsidRDefault="00DA25E1" w:rsidP="00D809EE">
      <w:pPr>
        <w:pStyle w:val="BodyTextIndent"/>
        <w:ind w:left="1418"/>
        <w:jc w:val="both"/>
        <w:rPr>
          <w:rFonts w:ascii="Arial" w:hAnsi="Arial" w:cs="Arial"/>
          <w:szCs w:val="22"/>
        </w:rPr>
      </w:pPr>
      <w:r>
        <w:rPr>
          <w:rFonts w:ascii="Arial" w:hAnsi="Arial" w:cs="Arial"/>
          <w:szCs w:val="22"/>
        </w:rPr>
        <w:t>REPORT</w:t>
      </w:r>
      <w:r w:rsidR="00051AE3">
        <w:rPr>
          <w:rFonts w:ascii="Arial" w:hAnsi="Arial" w:cs="Arial"/>
          <w:szCs w:val="22"/>
        </w:rPr>
        <w:t>ED</w:t>
      </w:r>
      <w:r w:rsidR="00C86BCB" w:rsidRPr="00ED5361">
        <w:rPr>
          <w:rFonts w:ascii="Arial" w:hAnsi="Arial" w:cs="Arial"/>
          <w:szCs w:val="22"/>
        </w:rPr>
        <w:t>:</w:t>
      </w:r>
    </w:p>
    <w:p w14:paraId="648BA124" w14:textId="77777777" w:rsidR="00C86BCB" w:rsidRPr="00ED5361" w:rsidRDefault="00C86BCB" w:rsidP="00D809EE">
      <w:pPr>
        <w:pStyle w:val="BodyTextIndent"/>
        <w:ind w:left="1418"/>
        <w:jc w:val="both"/>
        <w:rPr>
          <w:rFonts w:ascii="Arial" w:hAnsi="Arial" w:cs="Arial"/>
          <w:szCs w:val="22"/>
        </w:rPr>
      </w:pPr>
    </w:p>
    <w:p w14:paraId="5BB1CEA6" w14:textId="23817AB7" w:rsidR="00C86BCB" w:rsidRDefault="00C86BCB" w:rsidP="00D809EE">
      <w:pPr>
        <w:pStyle w:val="BodyTextIndent"/>
        <w:ind w:left="1418"/>
        <w:jc w:val="both"/>
        <w:rPr>
          <w:rFonts w:ascii="Arial" w:hAnsi="Arial" w:cs="Arial"/>
          <w:szCs w:val="22"/>
        </w:rPr>
      </w:pPr>
      <w:r w:rsidRPr="00ED5361">
        <w:rPr>
          <w:rFonts w:ascii="Arial" w:hAnsi="Arial" w:cs="Arial"/>
          <w:szCs w:val="22"/>
        </w:rPr>
        <w:t>Th</w:t>
      </w:r>
      <w:r w:rsidR="00DA25E1">
        <w:rPr>
          <w:rFonts w:ascii="Arial" w:hAnsi="Arial" w:cs="Arial"/>
          <w:szCs w:val="22"/>
        </w:rPr>
        <w:t>at the u</w:t>
      </w:r>
      <w:r w:rsidRPr="00ED5361">
        <w:rPr>
          <w:rFonts w:ascii="Arial" w:hAnsi="Arial" w:cs="Arial"/>
          <w:szCs w:val="22"/>
        </w:rPr>
        <w:t xml:space="preserve">nconfirmed minutes of the meeting of the Undergraduate Studies Committee of the </w:t>
      </w:r>
      <w:r w:rsidR="00690EEC">
        <w:rPr>
          <w:rFonts w:ascii="Arial" w:hAnsi="Arial" w:cs="Arial"/>
          <w:szCs w:val="22"/>
        </w:rPr>
        <w:t xml:space="preserve">Board of the Faculty of Arts </w:t>
      </w:r>
      <w:r w:rsidRPr="00ED5361">
        <w:rPr>
          <w:rFonts w:ascii="Arial" w:hAnsi="Arial" w:cs="Arial"/>
          <w:szCs w:val="22"/>
        </w:rPr>
        <w:t xml:space="preserve">held </w:t>
      </w:r>
      <w:r w:rsidRPr="00DA25E1">
        <w:rPr>
          <w:rFonts w:ascii="Arial" w:hAnsi="Arial" w:cs="Arial"/>
          <w:szCs w:val="22"/>
        </w:rPr>
        <w:t xml:space="preserve">on </w:t>
      </w:r>
      <w:r w:rsidR="00DA25E1" w:rsidRPr="00DA25E1">
        <w:rPr>
          <w:rFonts w:ascii="Arial" w:hAnsi="Arial" w:cs="Arial"/>
          <w:szCs w:val="22"/>
        </w:rPr>
        <w:t>14</w:t>
      </w:r>
      <w:r w:rsidRPr="00DA25E1">
        <w:rPr>
          <w:rFonts w:ascii="Arial" w:hAnsi="Arial" w:cs="Arial"/>
          <w:szCs w:val="22"/>
        </w:rPr>
        <w:t xml:space="preserve"> May </w:t>
      </w:r>
      <w:r w:rsidR="004A2777" w:rsidRPr="00DA25E1">
        <w:rPr>
          <w:rFonts w:ascii="Arial" w:hAnsi="Arial" w:cs="Arial"/>
          <w:szCs w:val="22"/>
        </w:rPr>
        <w:t>201</w:t>
      </w:r>
      <w:r w:rsidR="00DA25E1" w:rsidRPr="00DA25E1">
        <w:rPr>
          <w:rFonts w:ascii="Arial" w:hAnsi="Arial" w:cs="Arial"/>
          <w:szCs w:val="22"/>
        </w:rPr>
        <w:t>4</w:t>
      </w:r>
      <w:r w:rsidR="004A2777" w:rsidRPr="00ED5361">
        <w:rPr>
          <w:rFonts w:ascii="Arial" w:hAnsi="Arial" w:cs="Arial"/>
          <w:szCs w:val="22"/>
        </w:rPr>
        <w:t xml:space="preserve"> (paper BFA.</w:t>
      </w:r>
      <w:r w:rsidR="0004492D">
        <w:rPr>
          <w:rFonts w:ascii="Arial" w:hAnsi="Arial" w:cs="Arial"/>
          <w:szCs w:val="22"/>
        </w:rPr>
        <w:t>21</w:t>
      </w:r>
      <w:r w:rsidR="004A2777" w:rsidRPr="00ED5361">
        <w:rPr>
          <w:rFonts w:ascii="Arial" w:hAnsi="Arial" w:cs="Arial"/>
          <w:szCs w:val="22"/>
        </w:rPr>
        <w:t>/1</w:t>
      </w:r>
      <w:r w:rsidR="0004492D">
        <w:rPr>
          <w:rFonts w:ascii="Arial" w:hAnsi="Arial" w:cs="Arial"/>
          <w:szCs w:val="22"/>
        </w:rPr>
        <w:t>3</w:t>
      </w:r>
      <w:r w:rsidR="004A2777" w:rsidRPr="00ED5361">
        <w:rPr>
          <w:rFonts w:ascii="Arial" w:hAnsi="Arial" w:cs="Arial"/>
          <w:szCs w:val="22"/>
        </w:rPr>
        <w:t>-1</w:t>
      </w:r>
      <w:r w:rsidR="0004492D">
        <w:rPr>
          <w:rFonts w:ascii="Arial" w:hAnsi="Arial" w:cs="Arial"/>
          <w:szCs w:val="22"/>
        </w:rPr>
        <w:t>4</w:t>
      </w:r>
      <w:r w:rsidRPr="00ED5361">
        <w:rPr>
          <w:rFonts w:ascii="Arial" w:hAnsi="Arial" w:cs="Arial"/>
          <w:szCs w:val="22"/>
        </w:rPr>
        <w:t>).</w:t>
      </w:r>
    </w:p>
    <w:p w14:paraId="37242F8F" w14:textId="77777777" w:rsidR="00CF0E21" w:rsidRDefault="00CF0E21" w:rsidP="00D809EE">
      <w:pPr>
        <w:pStyle w:val="BodyTextIndent"/>
        <w:ind w:left="1418"/>
        <w:jc w:val="both"/>
        <w:rPr>
          <w:rFonts w:ascii="Arial" w:hAnsi="Arial" w:cs="Arial"/>
          <w:szCs w:val="22"/>
        </w:rPr>
      </w:pPr>
    </w:p>
    <w:p w14:paraId="743F7824" w14:textId="665D18B3" w:rsidR="00E60E67" w:rsidRDefault="00E60E67" w:rsidP="00D809EE">
      <w:pPr>
        <w:pStyle w:val="BodyTextIndent"/>
        <w:ind w:left="1418"/>
        <w:jc w:val="both"/>
        <w:rPr>
          <w:rFonts w:ascii="Arial" w:hAnsi="Arial" w:cs="Arial"/>
          <w:szCs w:val="22"/>
        </w:rPr>
      </w:pPr>
      <w:r>
        <w:rPr>
          <w:rFonts w:ascii="Arial" w:hAnsi="Arial" w:cs="Arial"/>
          <w:szCs w:val="22"/>
        </w:rPr>
        <w:t>RECEIVE</w:t>
      </w:r>
      <w:r w:rsidR="00051AE3">
        <w:rPr>
          <w:rFonts w:ascii="Arial" w:hAnsi="Arial" w:cs="Arial"/>
          <w:szCs w:val="22"/>
        </w:rPr>
        <w:t>D</w:t>
      </w:r>
      <w:r>
        <w:rPr>
          <w:rFonts w:ascii="Arial" w:hAnsi="Arial" w:cs="Arial"/>
          <w:szCs w:val="22"/>
        </w:rPr>
        <w:t>:</w:t>
      </w:r>
    </w:p>
    <w:p w14:paraId="41F0E7ED" w14:textId="77777777" w:rsidR="00E60E67" w:rsidRDefault="00E60E67" w:rsidP="00D809EE">
      <w:pPr>
        <w:pStyle w:val="BodyTextIndent"/>
        <w:ind w:left="1418"/>
        <w:jc w:val="both"/>
        <w:rPr>
          <w:rFonts w:ascii="Arial" w:hAnsi="Arial" w:cs="Arial"/>
          <w:szCs w:val="22"/>
        </w:rPr>
      </w:pPr>
    </w:p>
    <w:p w14:paraId="235DAF91" w14:textId="5F7C6E9E" w:rsidR="00E60E67" w:rsidRPr="00ED5361" w:rsidRDefault="00E60E67" w:rsidP="00D809EE">
      <w:pPr>
        <w:pStyle w:val="BodyTextIndent"/>
        <w:ind w:left="1418"/>
        <w:jc w:val="both"/>
        <w:rPr>
          <w:rFonts w:ascii="Arial" w:hAnsi="Arial" w:cs="Arial"/>
          <w:szCs w:val="22"/>
        </w:rPr>
      </w:pPr>
      <w:r>
        <w:rPr>
          <w:rFonts w:ascii="Arial" w:hAnsi="Arial" w:cs="Arial"/>
          <w:szCs w:val="22"/>
        </w:rPr>
        <w:t>An oral report from the Chair of the Undergraduate Studies Committee of the Faculty.</w:t>
      </w:r>
    </w:p>
    <w:p w14:paraId="4F5197B6" w14:textId="77777777" w:rsidR="00C86BCB" w:rsidRDefault="00C86BCB" w:rsidP="00D809EE">
      <w:pPr>
        <w:pStyle w:val="BodyTextIndent"/>
        <w:ind w:left="0"/>
        <w:jc w:val="both"/>
        <w:rPr>
          <w:rFonts w:ascii="Arial" w:hAnsi="Arial" w:cs="Arial"/>
          <w:szCs w:val="22"/>
        </w:rPr>
      </w:pPr>
    </w:p>
    <w:p w14:paraId="617E4F27" w14:textId="77777777" w:rsidR="00CC58E4" w:rsidRDefault="00334265" w:rsidP="00D809EE">
      <w:pPr>
        <w:pStyle w:val="BodyTextIndent"/>
        <w:ind w:left="1418"/>
        <w:jc w:val="both"/>
        <w:rPr>
          <w:rFonts w:ascii="Arial" w:hAnsi="Arial" w:cs="Arial"/>
          <w:szCs w:val="22"/>
        </w:rPr>
      </w:pPr>
      <w:r>
        <w:rPr>
          <w:rFonts w:ascii="Arial" w:hAnsi="Arial" w:cs="Arial"/>
          <w:szCs w:val="22"/>
        </w:rPr>
        <w:tab/>
        <w:t>REPORTED: (by the Chair of the Undergraduate Studies Committee of the Faculty)</w:t>
      </w:r>
    </w:p>
    <w:p w14:paraId="76947A72" w14:textId="77777777" w:rsidR="00CC58E4" w:rsidRDefault="00CC58E4" w:rsidP="00D809EE">
      <w:pPr>
        <w:pStyle w:val="BodyTextIndent"/>
        <w:ind w:left="1418"/>
        <w:jc w:val="both"/>
        <w:rPr>
          <w:rFonts w:ascii="Arial" w:hAnsi="Arial" w:cs="Arial"/>
          <w:szCs w:val="22"/>
        </w:rPr>
      </w:pPr>
    </w:p>
    <w:p w14:paraId="5D790877" w14:textId="0E7AF23C" w:rsidR="00CC58E4" w:rsidRDefault="00CC58E4" w:rsidP="00D809EE">
      <w:pPr>
        <w:pStyle w:val="BodyTextIndent"/>
        <w:ind w:left="2153" w:hanging="735"/>
        <w:jc w:val="both"/>
        <w:rPr>
          <w:rFonts w:ascii="Arial" w:hAnsi="Arial" w:cs="Arial"/>
          <w:szCs w:val="22"/>
          <w:lang w:val="en-US" w:eastAsia="en-GB"/>
        </w:rPr>
      </w:pPr>
      <w:r>
        <w:rPr>
          <w:rFonts w:ascii="Arial" w:hAnsi="Arial" w:cs="Arial"/>
          <w:szCs w:val="22"/>
        </w:rPr>
        <w:t>(a)</w:t>
      </w:r>
      <w:r>
        <w:rPr>
          <w:rFonts w:ascii="Arial" w:hAnsi="Arial" w:cs="Arial"/>
          <w:szCs w:val="22"/>
        </w:rPr>
        <w:tab/>
      </w:r>
      <w:r w:rsidR="00DB5BD2">
        <w:rPr>
          <w:rFonts w:ascii="Arial" w:hAnsi="Arial" w:cs="Arial"/>
          <w:szCs w:val="22"/>
        </w:rPr>
        <w:t xml:space="preserve">That there would be new guidelines for the </w:t>
      </w:r>
      <w:r w:rsidR="00DB5BD2" w:rsidRPr="00DB5BD2">
        <w:rPr>
          <w:rFonts w:ascii="Arial" w:hAnsi="Arial" w:cs="Arial"/>
          <w:szCs w:val="22"/>
          <w:lang w:val="en-US" w:eastAsia="en-GB"/>
        </w:rPr>
        <w:t xml:space="preserve">First Year Board of Examiners, applicable to students who commenced their course of study in September 2013 or later </w:t>
      </w:r>
      <w:r w:rsidR="00DB5BD2">
        <w:rPr>
          <w:rFonts w:ascii="Arial" w:hAnsi="Arial" w:cs="Arial"/>
          <w:szCs w:val="22"/>
          <w:lang w:val="en-US" w:eastAsia="en-GB"/>
        </w:rPr>
        <w:t>and all</w:t>
      </w:r>
      <w:r w:rsidR="008218CE">
        <w:rPr>
          <w:rFonts w:ascii="Arial" w:hAnsi="Arial" w:cs="Arial"/>
          <w:szCs w:val="22"/>
          <w:lang w:val="en-US" w:eastAsia="en-GB"/>
        </w:rPr>
        <w:t xml:space="preserve"> departments had been informed;</w:t>
      </w:r>
    </w:p>
    <w:p w14:paraId="7E0956F7" w14:textId="77777777" w:rsidR="00CC58E4" w:rsidRDefault="00CC58E4" w:rsidP="00D809EE">
      <w:pPr>
        <w:pStyle w:val="BodyTextIndent"/>
        <w:ind w:left="2153" w:hanging="735"/>
        <w:jc w:val="both"/>
        <w:rPr>
          <w:rFonts w:ascii="Arial" w:hAnsi="Arial" w:cs="Arial"/>
          <w:szCs w:val="22"/>
          <w:lang w:val="en-US" w:eastAsia="en-GB"/>
        </w:rPr>
      </w:pPr>
    </w:p>
    <w:p w14:paraId="4E82087B" w14:textId="4386BB3D" w:rsidR="00CC58E4" w:rsidRDefault="00CC58E4" w:rsidP="00D809EE">
      <w:pPr>
        <w:pStyle w:val="BodyTextIndent"/>
        <w:ind w:left="2153" w:hanging="735"/>
        <w:jc w:val="both"/>
        <w:rPr>
          <w:rFonts w:ascii="Arial" w:hAnsi="Arial" w:cs="Arial"/>
          <w:szCs w:val="22"/>
          <w:lang w:val="en-US" w:eastAsia="en-GB"/>
        </w:rPr>
      </w:pPr>
      <w:r>
        <w:rPr>
          <w:rFonts w:ascii="Arial" w:hAnsi="Arial" w:cs="Arial"/>
          <w:szCs w:val="22"/>
          <w:lang w:val="en-US" w:eastAsia="en-GB"/>
        </w:rPr>
        <w:t>(b)</w:t>
      </w:r>
      <w:r>
        <w:rPr>
          <w:rFonts w:ascii="Arial" w:hAnsi="Arial" w:cs="Arial"/>
          <w:szCs w:val="22"/>
          <w:lang w:val="en-US" w:eastAsia="en-GB"/>
        </w:rPr>
        <w:tab/>
      </w:r>
      <w:r w:rsidR="008840E8">
        <w:rPr>
          <w:rFonts w:ascii="Arial" w:hAnsi="Arial" w:cs="Arial"/>
          <w:szCs w:val="22"/>
          <w:lang w:val="en-US" w:eastAsia="en-GB"/>
        </w:rPr>
        <w:t>That</w:t>
      </w:r>
      <w:r w:rsidR="00AA3173">
        <w:rPr>
          <w:rFonts w:ascii="Arial" w:hAnsi="Arial" w:cs="Arial"/>
          <w:szCs w:val="22"/>
          <w:lang w:val="en-US" w:eastAsia="en-GB"/>
        </w:rPr>
        <w:t xml:space="preserve">, following the QAA Institutional Review, </w:t>
      </w:r>
      <w:r w:rsidR="00DB5BD2">
        <w:rPr>
          <w:rFonts w:ascii="Arial" w:hAnsi="Arial" w:cs="Arial"/>
          <w:szCs w:val="22"/>
          <w:lang w:val="en-US" w:eastAsia="en-GB"/>
        </w:rPr>
        <w:t>all External Examiner reports would need to be circulated to SSLCs from the current academic year 2013/14</w:t>
      </w:r>
      <w:r w:rsidR="008218CE">
        <w:rPr>
          <w:rFonts w:ascii="Arial" w:hAnsi="Arial" w:cs="Arial"/>
          <w:szCs w:val="22"/>
          <w:lang w:val="en-US" w:eastAsia="en-GB"/>
        </w:rPr>
        <w:t>;</w:t>
      </w:r>
      <w:r w:rsidR="00DB5BD2">
        <w:rPr>
          <w:rFonts w:ascii="Arial" w:hAnsi="Arial" w:cs="Arial"/>
          <w:szCs w:val="22"/>
          <w:lang w:val="en-US" w:eastAsia="en-GB"/>
        </w:rPr>
        <w:t xml:space="preserve"> </w:t>
      </w:r>
    </w:p>
    <w:p w14:paraId="4F8F54F7" w14:textId="77777777" w:rsidR="00CC58E4" w:rsidRDefault="00CC58E4" w:rsidP="00D809EE">
      <w:pPr>
        <w:pStyle w:val="BodyTextIndent"/>
        <w:ind w:left="2153" w:hanging="735"/>
        <w:jc w:val="both"/>
        <w:rPr>
          <w:rFonts w:ascii="Arial" w:hAnsi="Arial" w:cs="Arial"/>
          <w:szCs w:val="22"/>
          <w:lang w:val="en-US" w:eastAsia="en-GB"/>
        </w:rPr>
      </w:pPr>
    </w:p>
    <w:p w14:paraId="2787984A" w14:textId="2789F2E7" w:rsidR="00CC58E4" w:rsidRDefault="00CC58E4" w:rsidP="00D809EE">
      <w:pPr>
        <w:pStyle w:val="BodyTextIndent"/>
        <w:ind w:left="2153" w:hanging="735"/>
        <w:jc w:val="both"/>
        <w:rPr>
          <w:rFonts w:ascii="Arial" w:hAnsi="Arial" w:cs="Arial"/>
          <w:szCs w:val="22"/>
          <w:lang w:val="en-US" w:eastAsia="en-GB"/>
        </w:rPr>
      </w:pPr>
      <w:r>
        <w:rPr>
          <w:rFonts w:ascii="Arial" w:hAnsi="Arial" w:cs="Arial"/>
          <w:szCs w:val="22"/>
          <w:lang w:val="en-US" w:eastAsia="en-GB"/>
        </w:rPr>
        <w:t>(c)</w:t>
      </w:r>
      <w:r>
        <w:rPr>
          <w:rFonts w:ascii="Arial" w:hAnsi="Arial" w:cs="Arial"/>
          <w:szCs w:val="22"/>
          <w:lang w:val="en-US" w:eastAsia="en-GB"/>
        </w:rPr>
        <w:tab/>
      </w:r>
      <w:r w:rsidR="00DB5BD2">
        <w:rPr>
          <w:rFonts w:ascii="Arial" w:hAnsi="Arial" w:cs="Arial"/>
          <w:szCs w:val="22"/>
          <w:lang w:val="en-US" w:eastAsia="en-GB"/>
        </w:rPr>
        <w:t xml:space="preserve">That three departments had moved to </w:t>
      </w:r>
      <w:r w:rsidR="00EE6FCE">
        <w:rPr>
          <w:rFonts w:ascii="Arial" w:hAnsi="Arial" w:cs="Arial"/>
          <w:szCs w:val="22"/>
          <w:lang w:val="en-US" w:eastAsia="en-GB"/>
        </w:rPr>
        <w:t>anonymised</w:t>
      </w:r>
      <w:r w:rsidR="00DB5BD2">
        <w:rPr>
          <w:rFonts w:ascii="Arial" w:hAnsi="Arial" w:cs="Arial"/>
          <w:szCs w:val="22"/>
          <w:lang w:val="en-US" w:eastAsia="en-GB"/>
        </w:rPr>
        <w:t xml:space="preserve"> exam grids at departmental exam </w:t>
      </w:r>
      <w:r w:rsidR="000A5A28">
        <w:rPr>
          <w:rFonts w:ascii="Arial" w:hAnsi="Arial" w:cs="Arial"/>
          <w:szCs w:val="22"/>
          <w:lang w:val="en-US" w:eastAsia="en-GB"/>
        </w:rPr>
        <w:t>board</w:t>
      </w:r>
      <w:r w:rsidR="00DB5BD2">
        <w:rPr>
          <w:rFonts w:ascii="Arial" w:hAnsi="Arial" w:cs="Arial"/>
          <w:szCs w:val="22"/>
          <w:lang w:val="en-US" w:eastAsia="en-GB"/>
        </w:rPr>
        <w:t xml:space="preserve"> meetings </w:t>
      </w:r>
      <w:r w:rsidR="000A5A28">
        <w:rPr>
          <w:rFonts w:ascii="Arial" w:hAnsi="Arial" w:cs="Arial"/>
          <w:szCs w:val="22"/>
          <w:lang w:val="en-US" w:eastAsia="en-GB"/>
        </w:rPr>
        <w:t>and this would be discussed</w:t>
      </w:r>
      <w:r w:rsidR="008840E8">
        <w:rPr>
          <w:rFonts w:ascii="Arial" w:hAnsi="Arial" w:cs="Arial"/>
          <w:szCs w:val="22"/>
          <w:lang w:val="en-US" w:eastAsia="en-GB"/>
        </w:rPr>
        <w:t xml:space="preserve"> at the next meeting of the Faculty of Arts Undergraduate Studies Committee;</w:t>
      </w:r>
    </w:p>
    <w:p w14:paraId="176D1C67" w14:textId="77777777" w:rsidR="00CC58E4" w:rsidRDefault="00CC58E4" w:rsidP="00D809EE">
      <w:pPr>
        <w:pStyle w:val="BodyTextIndent"/>
        <w:ind w:left="2153" w:hanging="735"/>
        <w:jc w:val="both"/>
        <w:rPr>
          <w:rFonts w:ascii="Arial" w:hAnsi="Arial" w:cs="Arial"/>
          <w:szCs w:val="22"/>
          <w:lang w:val="en-US" w:eastAsia="en-GB"/>
        </w:rPr>
      </w:pPr>
    </w:p>
    <w:p w14:paraId="7A84E9B6" w14:textId="1BC3D90E" w:rsidR="00CC58E4" w:rsidRDefault="00CC58E4" w:rsidP="00D809EE">
      <w:pPr>
        <w:pStyle w:val="BodyTextIndent"/>
        <w:ind w:left="2153" w:hanging="735"/>
        <w:jc w:val="both"/>
        <w:rPr>
          <w:rFonts w:ascii="Arial" w:hAnsi="Arial" w:cs="Arial"/>
          <w:szCs w:val="22"/>
          <w:lang w:val="en-US" w:eastAsia="en-GB"/>
        </w:rPr>
      </w:pPr>
      <w:r>
        <w:rPr>
          <w:rFonts w:ascii="Arial" w:hAnsi="Arial" w:cs="Arial"/>
          <w:szCs w:val="22"/>
          <w:lang w:val="en-US" w:eastAsia="en-GB"/>
        </w:rPr>
        <w:t>(d)</w:t>
      </w:r>
      <w:r>
        <w:rPr>
          <w:rFonts w:ascii="Arial" w:hAnsi="Arial" w:cs="Arial"/>
          <w:szCs w:val="22"/>
          <w:lang w:val="en-US" w:eastAsia="en-GB"/>
        </w:rPr>
        <w:tab/>
      </w:r>
      <w:r w:rsidR="00A31B76">
        <w:rPr>
          <w:rFonts w:ascii="Arial" w:hAnsi="Arial" w:cs="Arial"/>
          <w:szCs w:val="22"/>
          <w:lang w:val="en-US" w:eastAsia="en-GB"/>
        </w:rPr>
        <w:t>That no student representative attended any of the meetings in the academic year</w:t>
      </w:r>
      <w:r w:rsidR="008840E8">
        <w:rPr>
          <w:rFonts w:ascii="Arial" w:hAnsi="Arial" w:cs="Arial"/>
          <w:szCs w:val="22"/>
          <w:lang w:val="en-US" w:eastAsia="en-GB"/>
        </w:rPr>
        <w:t xml:space="preserve"> 2013/14 and the representatives </w:t>
      </w:r>
      <w:r w:rsidR="00A31B76">
        <w:rPr>
          <w:rFonts w:ascii="Arial" w:hAnsi="Arial" w:cs="Arial"/>
          <w:szCs w:val="22"/>
          <w:lang w:val="en-US" w:eastAsia="en-GB"/>
        </w:rPr>
        <w:t xml:space="preserve">for the 2014/15 </w:t>
      </w:r>
      <w:r w:rsidR="00745CDC">
        <w:rPr>
          <w:rFonts w:ascii="Arial" w:hAnsi="Arial" w:cs="Arial"/>
          <w:szCs w:val="22"/>
          <w:lang w:val="en-US" w:eastAsia="en-GB"/>
        </w:rPr>
        <w:t>academic</w:t>
      </w:r>
      <w:r w:rsidR="00A31B76">
        <w:rPr>
          <w:rFonts w:ascii="Arial" w:hAnsi="Arial" w:cs="Arial"/>
          <w:szCs w:val="22"/>
          <w:lang w:val="en-US" w:eastAsia="en-GB"/>
        </w:rPr>
        <w:t xml:space="preserve"> year would be enc</w:t>
      </w:r>
      <w:r w:rsidR="008840E8">
        <w:rPr>
          <w:rFonts w:ascii="Arial" w:hAnsi="Arial" w:cs="Arial"/>
          <w:szCs w:val="22"/>
          <w:lang w:val="en-US" w:eastAsia="en-GB"/>
        </w:rPr>
        <w:t>ouraged to attend the meetings</w:t>
      </w:r>
      <w:r w:rsidR="00AA3173">
        <w:rPr>
          <w:rFonts w:ascii="Arial" w:hAnsi="Arial" w:cs="Arial"/>
          <w:szCs w:val="22"/>
          <w:lang w:val="en-US" w:eastAsia="en-GB"/>
        </w:rPr>
        <w:t xml:space="preserve">. </w:t>
      </w:r>
    </w:p>
    <w:p w14:paraId="67811D33" w14:textId="18630D3D" w:rsidR="00CC58E4" w:rsidRDefault="00CC58E4" w:rsidP="00D809EE">
      <w:pPr>
        <w:pStyle w:val="BodyTextIndent"/>
        <w:ind w:left="2153" w:hanging="735"/>
        <w:jc w:val="both"/>
        <w:rPr>
          <w:rFonts w:ascii="Arial" w:hAnsi="Arial" w:cs="Arial"/>
          <w:szCs w:val="22"/>
          <w:lang w:val="en-US" w:eastAsia="en-GB"/>
        </w:rPr>
      </w:pPr>
    </w:p>
    <w:p w14:paraId="2AFF8B52" w14:textId="4B1451C4" w:rsidR="008840E8" w:rsidRDefault="008840E8" w:rsidP="00D809EE">
      <w:pPr>
        <w:pStyle w:val="BodyTextIndent"/>
        <w:ind w:left="2153" w:hanging="735"/>
        <w:jc w:val="both"/>
        <w:rPr>
          <w:rFonts w:ascii="Arial" w:hAnsi="Arial" w:cs="Arial"/>
          <w:szCs w:val="22"/>
          <w:lang w:val="en-US" w:eastAsia="en-GB"/>
        </w:rPr>
      </w:pPr>
      <w:r>
        <w:rPr>
          <w:rFonts w:ascii="Arial" w:hAnsi="Arial" w:cs="Arial"/>
          <w:szCs w:val="22"/>
          <w:lang w:val="en-US" w:eastAsia="en-GB"/>
        </w:rPr>
        <w:t>(by the Chair)</w:t>
      </w:r>
    </w:p>
    <w:p w14:paraId="28908392" w14:textId="77777777" w:rsidR="008840E8" w:rsidRDefault="008840E8" w:rsidP="00D809EE">
      <w:pPr>
        <w:pStyle w:val="BodyTextIndent"/>
        <w:ind w:left="2153" w:hanging="735"/>
        <w:jc w:val="both"/>
        <w:rPr>
          <w:rFonts w:ascii="Arial" w:hAnsi="Arial" w:cs="Arial"/>
          <w:szCs w:val="22"/>
          <w:lang w:val="en-US" w:eastAsia="en-GB"/>
        </w:rPr>
      </w:pPr>
    </w:p>
    <w:p w14:paraId="25237026" w14:textId="34FAF1EF" w:rsidR="00DB5BD2" w:rsidRPr="00CC58E4" w:rsidRDefault="00CC58E4" w:rsidP="00D809EE">
      <w:pPr>
        <w:pStyle w:val="BodyTextIndent"/>
        <w:ind w:left="2153" w:hanging="735"/>
        <w:jc w:val="both"/>
        <w:rPr>
          <w:rFonts w:ascii="Arial" w:hAnsi="Arial" w:cs="Arial"/>
          <w:szCs w:val="22"/>
          <w:lang w:val="en-US" w:eastAsia="en-GB"/>
        </w:rPr>
      </w:pPr>
      <w:r w:rsidRPr="00CC58E4">
        <w:rPr>
          <w:rFonts w:ascii="Arial" w:hAnsi="Arial" w:cs="Arial"/>
          <w:szCs w:val="22"/>
          <w:lang w:val="en-US" w:eastAsia="en-GB"/>
        </w:rPr>
        <w:t>(e)</w:t>
      </w:r>
      <w:r w:rsidRPr="00CC58E4">
        <w:rPr>
          <w:rFonts w:ascii="Arial" w:hAnsi="Arial" w:cs="Arial"/>
          <w:szCs w:val="22"/>
          <w:lang w:val="en-US" w:eastAsia="en-GB"/>
        </w:rPr>
        <w:tab/>
      </w:r>
      <w:r w:rsidR="00745CDC" w:rsidRPr="00CC58E4">
        <w:rPr>
          <w:rFonts w:ascii="Arial" w:hAnsi="Arial" w:cs="Arial"/>
          <w:szCs w:val="22"/>
          <w:lang w:val="en-US" w:eastAsia="en-GB"/>
        </w:rPr>
        <w:t xml:space="preserve">That the Chair </w:t>
      </w:r>
      <w:r w:rsidR="008840E8">
        <w:rPr>
          <w:rFonts w:ascii="Arial" w:hAnsi="Arial" w:cs="Arial"/>
          <w:szCs w:val="22"/>
          <w:lang w:val="en-US" w:eastAsia="en-GB"/>
        </w:rPr>
        <w:t xml:space="preserve">and members </w:t>
      </w:r>
      <w:r w:rsidR="00745CDC" w:rsidRPr="00CC58E4">
        <w:rPr>
          <w:rFonts w:ascii="Arial" w:hAnsi="Arial" w:cs="Arial"/>
          <w:szCs w:val="22"/>
          <w:lang w:val="en-US" w:eastAsia="en-GB"/>
        </w:rPr>
        <w:t>of</w:t>
      </w:r>
      <w:r w:rsidR="008840E8">
        <w:rPr>
          <w:rFonts w:ascii="Arial" w:hAnsi="Arial" w:cs="Arial"/>
          <w:szCs w:val="22"/>
          <w:lang w:val="en-US" w:eastAsia="en-GB"/>
        </w:rPr>
        <w:t xml:space="preserve"> the</w:t>
      </w:r>
      <w:r w:rsidR="00745CDC" w:rsidRPr="00CC58E4">
        <w:rPr>
          <w:rFonts w:ascii="Arial" w:hAnsi="Arial" w:cs="Arial"/>
          <w:szCs w:val="22"/>
          <w:lang w:val="en-US" w:eastAsia="en-GB"/>
        </w:rPr>
        <w:t xml:space="preserve"> </w:t>
      </w:r>
      <w:r w:rsidR="00745CDC" w:rsidRPr="00CC58E4">
        <w:rPr>
          <w:rFonts w:ascii="Arial" w:hAnsi="Arial" w:cs="Arial"/>
          <w:szCs w:val="22"/>
        </w:rPr>
        <w:t>Undergraduate Studies Committee of the Board of the Faculty of Arts be thanked for the</w:t>
      </w:r>
      <w:r w:rsidR="008840E8">
        <w:rPr>
          <w:rFonts w:ascii="Arial" w:hAnsi="Arial" w:cs="Arial"/>
          <w:szCs w:val="22"/>
        </w:rPr>
        <w:t>ir</w:t>
      </w:r>
      <w:r w:rsidR="00745CDC" w:rsidRPr="00CC58E4">
        <w:rPr>
          <w:rFonts w:ascii="Arial" w:hAnsi="Arial" w:cs="Arial"/>
          <w:szCs w:val="22"/>
        </w:rPr>
        <w:t xml:space="preserve"> efforts d</w:t>
      </w:r>
      <w:r w:rsidR="008840E8">
        <w:rPr>
          <w:rFonts w:ascii="Arial" w:hAnsi="Arial" w:cs="Arial"/>
          <w:szCs w:val="22"/>
        </w:rPr>
        <w:t xml:space="preserve">uring the 2013/14 academic year. </w:t>
      </w:r>
    </w:p>
    <w:p w14:paraId="6830F3DA" w14:textId="5D9F050E" w:rsidR="003D7A61" w:rsidRDefault="003D7A61" w:rsidP="00D809EE">
      <w:pPr>
        <w:pStyle w:val="BodyTextIndent"/>
        <w:ind w:left="1440"/>
        <w:jc w:val="both"/>
        <w:rPr>
          <w:rFonts w:ascii="Arial" w:hAnsi="Arial" w:cs="Arial"/>
          <w:szCs w:val="22"/>
        </w:rPr>
      </w:pPr>
    </w:p>
    <w:p w14:paraId="1AACD1E2" w14:textId="2EED07C4" w:rsidR="00C86BCB" w:rsidRPr="00ED5361" w:rsidRDefault="00C11FC2" w:rsidP="00D809EE">
      <w:pPr>
        <w:pStyle w:val="BodyTextIndent"/>
        <w:ind w:left="0"/>
        <w:jc w:val="both"/>
        <w:rPr>
          <w:rFonts w:ascii="Arial" w:hAnsi="Arial" w:cs="Arial"/>
          <w:szCs w:val="22"/>
        </w:rPr>
      </w:pPr>
      <w:r>
        <w:rPr>
          <w:rFonts w:ascii="Arial" w:hAnsi="Arial" w:cs="Arial"/>
          <w:szCs w:val="22"/>
        </w:rPr>
        <w:t>43/13-14</w:t>
      </w:r>
      <w:r w:rsidR="00C86BCB" w:rsidRPr="00ED5361">
        <w:rPr>
          <w:rFonts w:ascii="Arial" w:hAnsi="Arial" w:cs="Arial"/>
          <w:szCs w:val="22"/>
        </w:rPr>
        <w:tab/>
      </w:r>
      <w:r w:rsidR="00C86BCB" w:rsidRPr="00ED5361">
        <w:rPr>
          <w:rFonts w:ascii="Arial" w:hAnsi="Arial" w:cs="Arial"/>
          <w:szCs w:val="22"/>
          <w:u w:val="single"/>
        </w:rPr>
        <w:t>Arts Graduate Studies Committee</w:t>
      </w:r>
    </w:p>
    <w:p w14:paraId="72FC98CD" w14:textId="77777777" w:rsidR="00C86BCB" w:rsidRPr="00ED5361" w:rsidRDefault="00C86BCB" w:rsidP="00D809EE">
      <w:pPr>
        <w:pStyle w:val="BodyTextIndent"/>
        <w:jc w:val="both"/>
        <w:rPr>
          <w:rFonts w:ascii="Arial" w:hAnsi="Arial" w:cs="Arial"/>
          <w:szCs w:val="22"/>
        </w:rPr>
      </w:pPr>
    </w:p>
    <w:p w14:paraId="5F7ED82C" w14:textId="32B612D9" w:rsidR="00C86BCB" w:rsidRPr="00ED5361" w:rsidRDefault="00DA25E1" w:rsidP="00D809EE">
      <w:pPr>
        <w:pStyle w:val="BodyTextIndent"/>
        <w:ind w:left="1407" w:firstLine="11"/>
        <w:jc w:val="both"/>
        <w:rPr>
          <w:rFonts w:ascii="Arial" w:hAnsi="Arial" w:cs="Arial"/>
          <w:szCs w:val="22"/>
        </w:rPr>
      </w:pPr>
      <w:r>
        <w:rPr>
          <w:rFonts w:ascii="Arial" w:hAnsi="Arial" w:cs="Arial"/>
          <w:szCs w:val="22"/>
        </w:rPr>
        <w:t>REPORT</w:t>
      </w:r>
      <w:r w:rsidR="00051AE3">
        <w:rPr>
          <w:rFonts w:ascii="Arial" w:hAnsi="Arial" w:cs="Arial"/>
          <w:szCs w:val="22"/>
        </w:rPr>
        <w:t>ED</w:t>
      </w:r>
      <w:r w:rsidR="00C86BCB" w:rsidRPr="00ED5361">
        <w:rPr>
          <w:rFonts w:ascii="Arial" w:hAnsi="Arial" w:cs="Arial"/>
          <w:szCs w:val="22"/>
        </w:rPr>
        <w:t xml:space="preserve">: </w:t>
      </w:r>
    </w:p>
    <w:p w14:paraId="2037F8D0" w14:textId="77777777" w:rsidR="00C86BCB" w:rsidRPr="00ED5361" w:rsidRDefault="00C86BCB" w:rsidP="00D809EE">
      <w:pPr>
        <w:pStyle w:val="BodyTextIndent"/>
        <w:ind w:left="1418" w:hanging="709"/>
        <w:jc w:val="both"/>
        <w:rPr>
          <w:rFonts w:ascii="Arial" w:hAnsi="Arial" w:cs="Arial"/>
          <w:szCs w:val="22"/>
        </w:rPr>
      </w:pPr>
    </w:p>
    <w:p w14:paraId="1E50FB76" w14:textId="394D9121" w:rsidR="00C86BCB" w:rsidRPr="00ED5361" w:rsidRDefault="00C86BCB" w:rsidP="00D809EE">
      <w:pPr>
        <w:pStyle w:val="EnvelopeReturn"/>
        <w:ind w:left="1418"/>
        <w:jc w:val="both"/>
        <w:rPr>
          <w:rFonts w:ascii="Arial" w:hAnsi="Arial" w:cs="Arial"/>
          <w:szCs w:val="22"/>
        </w:rPr>
      </w:pPr>
      <w:r w:rsidRPr="00DA25E1">
        <w:rPr>
          <w:rFonts w:ascii="Arial" w:hAnsi="Arial" w:cs="Arial"/>
          <w:szCs w:val="22"/>
        </w:rPr>
        <w:t>Th</w:t>
      </w:r>
      <w:r w:rsidR="00DA25E1" w:rsidRPr="00DA25E1">
        <w:rPr>
          <w:rFonts w:ascii="Arial" w:hAnsi="Arial" w:cs="Arial"/>
          <w:szCs w:val="22"/>
        </w:rPr>
        <w:t xml:space="preserve">at the </w:t>
      </w:r>
      <w:r w:rsidRPr="00DA25E1">
        <w:rPr>
          <w:rFonts w:ascii="Arial" w:hAnsi="Arial" w:cs="Arial"/>
          <w:szCs w:val="22"/>
        </w:rPr>
        <w:t xml:space="preserve">unconfirmed minutes of the meeting of the Graduate Studies Committee of the </w:t>
      </w:r>
      <w:r w:rsidR="00DA25E1" w:rsidRPr="00DA25E1">
        <w:rPr>
          <w:rFonts w:ascii="Arial" w:hAnsi="Arial" w:cs="Arial"/>
          <w:szCs w:val="22"/>
        </w:rPr>
        <w:t xml:space="preserve">Board of the </w:t>
      </w:r>
      <w:r w:rsidRPr="00DA25E1">
        <w:rPr>
          <w:rFonts w:ascii="Arial" w:hAnsi="Arial" w:cs="Arial"/>
          <w:szCs w:val="22"/>
        </w:rPr>
        <w:t xml:space="preserve">Faculty </w:t>
      </w:r>
      <w:r w:rsidR="00DA25E1" w:rsidRPr="00DA25E1">
        <w:rPr>
          <w:rFonts w:ascii="Arial" w:hAnsi="Arial" w:cs="Arial"/>
          <w:szCs w:val="22"/>
        </w:rPr>
        <w:t xml:space="preserve">of Arts </w:t>
      </w:r>
      <w:r w:rsidRPr="00DA25E1">
        <w:rPr>
          <w:rFonts w:ascii="Arial" w:hAnsi="Arial" w:cs="Arial"/>
          <w:szCs w:val="22"/>
        </w:rPr>
        <w:t xml:space="preserve">held on </w:t>
      </w:r>
      <w:r w:rsidR="004A2777" w:rsidRPr="00DA25E1">
        <w:rPr>
          <w:rFonts w:ascii="Arial" w:hAnsi="Arial" w:cs="Arial"/>
          <w:szCs w:val="22"/>
        </w:rPr>
        <w:t>1</w:t>
      </w:r>
      <w:r w:rsidR="00DA25E1" w:rsidRPr="00DA25E1">
        <w:rPr>
          <w:rFonts w:ascii="Arial" w:hAnsi="Arial" w:cs="Arial"/>
          <w:szCs w:val="22"/>
        </w:rPr>
        <w:t>3</w:t>
      </w:r>
      <w:r w:rsidRPr="00DA25E1">
        <w:rPr>
          <w:rFonts w:ascii="Arial" w:hAnsi="Arial" w:cs="Arial"/>
          <w:szCs w:val="22"/>
        </w:rPr>
        <w:t xml:space="preserve"> May 201</w:t>
      </w:r>
      <w:r w:rsidR="00DA25E1" w:rsidRPr="00DA25E1">
        <w:rPr>
          <w:rFonts w:ascii="Arial" w:hAnsi="Arial" w:cs="Arial"/>
          <w:szCs w:val="22"/>
        </w:rPr>
        <w:t>4</w:t>
      </w:r>
      <w:r w:rsidRPr="00DA25E1">
        <w:rPr>
          <w:rFonts w:ascii="Arial" w:hAnsi="Arial" w:cs="Arial"/>
          <w:szCs w:val="22"/>
        </w:rPr>
        <w:t xml:space="preserve"> (</w:t>
      </w:r>
      <w:r w:rsidR="004A2777" w:rsidRPr="00DA25E1">
        <w:rPr>
          <w:rFonts w:ascii="Arial" w:hAnsi="Arial" w:cs="Arial"/>
          <w:szCs w:val="22"/>
        </w:rPr>
        <w:t>p</w:t>
      </w:r>
      <w:r w:rsidR="003D011A" w:rsidRPr="00DA25E1">
        <w:rPr>
          <w:rFonts w:ascii="Arial" w:hAnsi="Arial" w:cs="Arial"/>
          <w:szCs w:val="22"/>
        </w:rPr>
        <w:t>aper BFA.</w:t>
      </w:r>
      <w:r w:rsidR="0004492D" w:rsidRPr="00DA25E1">
        <w:rPr>
          <w:rFonts w:ascii="Arial" w:hAnsi="Arial" w:cs="Arial"/>
          <w:szCs w:val="22"/>
        </w:rPr>
        <w:t>22</w:t>
      </w:r>
      <w:r w:rsidR="004A2777" w:rsidRPr="00DA25E1">
        <w:rPr>
          <w:rFonts w:ascii="Arial" w:hAnsi="Arial" w:cs="Arial"/>
          <w:szCs w:val="22"/>
        </w:rPr>
        <w:t>/1</w:t>
      </w:r>
      <w:r w:rsidR="004555F0" w:rsidRPr="00DA25E1">
        <w:rPr>
          <w:rFonts w:ascii="Arial" w:hAnsi="Arial" w:cs="Arial"/>
          <w:szCs w:val="22"/>
        </w:rPr>
        <w:t>3</w:t>
      </w:r>
      <w:r w:rsidR="004A2777" w:rsidRPr="00DA25E1">
        <w:rPr>
          <w:rFonts w:ascii="Arial" w:hAnsi="Arial" w:cs="Arial"/>
          <w:szCs w:val="22"/>
        </w:rPr>
        <w:t>-1</w:t>
      </w:r>
      <w:r w:rsidR="004555F0" w:rsidRPr="00DA25E1">
        <w:rPr>
          <w:rFonts w:ascii="Arial" w:hAnsi="Arial" w:cs="Arial"/>
          <w:szCs w:val="22"/>
        </w:rPr>
        <w:t>4</w:t>
      </w:r>
      <w:r w:rsidRPr="00DA25E1">
        <w:rPr>
          <w:rFonts w:ascii="Arial" w:hAnsi="Arial" w:cs="Arial"/>
          <w:szCs w:val="22"/>
        </w:rPr>
        <w:t>).</w:t>
      </w:r>
      <w:r w:rsidRPr="00ED5361">
        <w:rPr>
          <w:rFonts w:ascii="Arial" w:hAnsi="Arial" w:cs="Arial"/>
          <w:szCs w:val="22"/>
        </w:rPr>
        <w:t xml:space="preserve"> </w:t>
      </w:r>
    </w:p>
    <w:p w14:paraId="436AABD4" w14:textId="77777777" w:rsidR="00AA3173" w:rsidRDefault="00AA3173" w:rsidP="00D809EE">
      <w:pPr>
        <w:pStyle w:val="EnvelopeReturn"/>
        <w:ind w:left="1418"/>
        <w:jc w:val="both"/>
        <w:rPr>
          <w:rFonts w:ascii="Arial" w:hAnsi="Arial" w:cs="Arial"/>
          <w:szCs w:val="22"/>
        </w:rPr>
      </w:pPr>
    </w:p>
    <w:p w14:paraId="17EB4A51" w14:textId="1838FB04" w:rsidR="00E60E67" w:rsidRDefault="00E60E67" w:rsidP="00D809EE">
      <w:pPr>
        <w:pStyle w:val="EnvelopeReturn"/>
        <w:ind w:left="1418"/>
        <w:jc w:val="both"/>
        <w:rPr>
          <w:rFonts w:ascii="Arial" w:hAnsi="Arial" w:cs="Arial"/>
          <w:szCs w:val="22"/>
        </w:rPr>
      </w:pPr>
      <w:r>
        <w:rPr>
          <w:rFonts w:ascii="Arial" w:hAnsi="Arial" w:cs="Arial"/>
          <w:szCs w:val="22"/>
        </w:rPr>
        <w:t>RECEIVE</w:t>
      </w:r>
      <w:r w:rsidR="00051AE3">
        <w:rPr>
          <w:rFonts w:ascii="Arial" w:hAnsi="Arial" w:cs="Arial"/>
          <w:szCs w:val="22"/>
        </w:rPr>
        <w:t>D:</w:t>
      </w:r>
    </w:p>
    <w:p w14:paraId="3C6AA93A" w14:textId="77777777" w:rsidR="00E60E67" w:rsidRDefault="00E60E67" w:rsidP="00D809EE">
      <w:pPr>
        <w:pStyle w:val="EnvelopeReturn"/>
        <w:ind w:left="1418"/>
        <w:jc w:val="both"/>
        <w:rPr>
          <w:rFonts w:ascii="Arial" w:hAnsi="Arial" w:cs="Arial"/>
          <w:szCs w:val="22"/>
        </w:rPr>
      </w:pPr>
    </w:p>
    <w:p w14:paraId="62EAFA53" w14:textId="0A6122FF" w:rsidR="00E60E67" w:rsidRPr="00ED5361" w:rsidRDefault="009B5599" w:rsidP="00D809EE">
      <w:pPr>
        <w:pStyle w:val="EnvelopeReturn"/>
        <w:ind w:left="2153" w:hanging="735"/>
        <w:jc w:val="both"/>
        <w:rPr>
          <w:rFonts w:ascii="Arial" w:hAnsi="Arial" w:cs="Arial"/>
          <w:szCs w:val="22"/>
        </w:rPr>
      </w:pPr>
      <w:r>
        <w:rPr>
          <w:rFonts w:ascii="Arial" w:hAnsi="Arial" w:cs="Arial"/>
          <w:szCs w:val="22"/>
        </w:rPr>
        <w:t>(a)</w:t>
      </w:r>
      <w:r>
        <w:rPr>
          <w:rFonts w:ascii="Arial" w:hAnsi="Arial" w:cs="Arial"/>
          <w:szCs w:val="22"/>
        </w:rPr>
        <w:tab/>
      </w:r>
      <w:r w:rsidR="00E60E67">
        <w:rPr>
          <w:rFonts w:ascii="Arial" w:hAnsi="Arial" w:cs="Arial"/>
          <w:szCs w:val="22"/>
        </w:rPr>
        <w:t>An oral report from the Chair of the Graduate Studies Committee of the Faculty.</w:t>
      </w:r>
    </w:p>
    <w:p w14:paraId="06196CBF" w14:textId="77777777" w:rsidR="007E6F7D" w:rsidRDefault="007E6F7D" w:rsidP="00D809EE">
      <w:pPr>
        <w:pStyle w:val="EnvelopeReturn"/>
        <w:ind w:left="720"/>
        <w:jc w:val="both"/>
        <w:rPr>
          <w:rFonts w:ascii="Arial" w:hAnsi="Arial" w:cs="Arial"/>
          <w:szCs w:val="22"/>
        </w:rPr>
      </w:pPr>
    </w:p>
    <w:p w14:paraId="5EA6B1F4" w14:textId="5999E6CC" w:rsidR="000F3CB5" w:rsidRDefault="000F3CB5" w:rsidP="00D809EE">
      <w:pPr>
        <w:pStyle w:val="EnvelopeReturn"/>
        <w:ind w:left="2153" w:firstLine="7"/>
        <w:jc w:val="both"/>
        <w:rPr>
          <w:rFonts w:ascii="Arial" w:hAnsi="Arial" w:cs="Arial"/>
          <w:szCs w:val="22"/>
        </w:rPr>
      </w:pPr>
      <w:r>
        <w:rPr>
          <w:rFonts w:ascii="Arial" w:hAnsi="Arial" w:cs="Arial"/>
          <w:szCs w:val="22"/>
        </w:rPr>
        <w:t>REPORTED: (</w:t>
      </w:r>
      <w:r w:rsidRPr="000F3CB5">
        <w:rPr>
          <w:rFonts w:ascii="Arial" w:hAnsi="Arial" w:cs="Arial"/>
          <w:szCs w:val="22"/>
        </w:rPr>
        <w:t xml:space="preserve">by the Chair of the </w:t>
      </w:r>
      <w:r>
        <w:rPr>
          <w:rFonts w:ascii="Arial" w:hAnsi="Arial" w:cs="Arial"/>
          <w:szCs w:val="22"/>
        </w:rPr>
        <w:t xml:space="preserve">Graduate </w:t>
      </w:r>
      <w:r w:rsidRPr="000F3CB5">
        <w:rPr>
          <w:rFonts w:ascii="Arial" w:hAnsi="Arial" w:cs="Arial"/>
          <w:szCs w:val="22"/>
        </w:rPr>
        <w:t>Studies Committee of the Faculty)</w:t>
      </w:r>
    </w:p>
    <w:p w14:paraId="3B72989C" w14:textId="77777777" w:rsidR="000F3CB5" w:rsidRDefault="000F3CB5" w:rsidP="00D809EE">
      <w:pPr>
        <w:pStyle w:val="EnvelopeReturn"/>
        <w:ind w:left="720"/>
        <w:jc w:val="both"/>
        <w:rPr>
          <w:rFonts w:ascii="Arial" w:hAnsi="Arial" w:cs="Arial"/>
          <w:szCs w:val="22"/>
        </w:rPr>
      </w:pPr>
    </w:p>
    <w:p w14:paraId="4DE56F2A" w14:textId="58F40F7B" w:rsidR="009B5599" w:rsidRDefault="009B5599" w:rsidP="00D809EE">
      <w:pPr>
        <w:pStyle w:val="EnvelopeReturn"/>
        <w:ind w:left="2880" w:hanging="720"/>
        <w:jc w:val="both"/>
        <w:rPr>
          <w:rFonts w:ascii="Arial" w:hAnsi="Arial" w:cs="Arial"/>
          <w:szCs w:val="22"/>
        </w:rPr>
      </w:pPr>
      <w:r>
        <w:rPr>
          <w:rFonts w:ascii="Arial" w:hAnsi="Arial" w:cs="Arial"/>
          <w:szCs w:val="22"/>
        </w:rPr>
        <w:t>(i)</w:t>
      </w:r>
      <w:r>
        <w:rPr>
          <w:rFonts w:ascii="Arial" w:hAnsi="Arial" w:cs="Arial"/>
          <w:szCs w:val="22"/>
        </w:rPr>
        <w:tab/>
      </w:r>
      <w:r w:rsidR="00CC58E4">
        <w:rPr>
          <w:rFonts w:ascii="Arial" w:hAnsi="Arial" w:cs="Arial"/>
          <w:szCs w:val="22"/>
        </w:rPr>
        <w:t xml:space="preserve">That the </w:t>
      </w:r>
      <w:r w:rsidR="000F3CB5">
        <w:rPr>
          <w:rFonts w:ascii="Arial" w:hAnsi="Arial" w:cs="Arial"/>
          <w:szCs w:val="22"/>
        </w:rPr>
        <w:t>Warwick taught Masters</w:t>
      </w:r>
      <w:r w:rsidR="00887E05">
        <w:rPr>
          <w:rFonts w:ascii="Arial" w:hAnsi="Arial" w:cs="Arial"/>
          <w:szCs w:val="22"/>
        </w:rPr>
        <w:t xml:space="preserve"> </w:t>
      </w:r>
      <w:r w:rsidR="000F3CB5">
        <w:rPr>
          <w:rFonts w:ascii="Arial" w:hAnsi="Arial" w:cs="Arial"/>
          <w:szCs w:val="22"/>
        </w:rPr>
        <w:t>scholarship scheme was</w:t>
      </w:r>
      <w:r w:rsidR="00887E05">
        <w:rPr>
          <w:rFonts w:ascii="Arial" w:hAnsi="Arial" w:cs="Arial"/>
          <w:szCs w:val="22"/>
        </w:rPr>
        <w:t xml:space="preserve"> open a</w:t>
      </w:r>
      <w:r>
        <w:rPr>
          <w:rFonts w:ascii="Arial" w:hAnsi="Arial" w:cs="Arial"/>
          <w:szCs w:val="22"/>
        </w:rPr>
        <w:t>nd would close on 16 June 2014;</w:t>
      </w:r>
    </w:p>
    <w:p w14:paraId="6E4EB144" w14:textId="77777777" w:rsidR="00AA3173" w:rsidRDefault="00AA3173" w:rsidP="00D809EE">
      <w:pPr>
        <w:pStyle w:val="EnvelopeReturn"/>
        <w:ind w:left="2880" w:hanging="720"/>
        <w:jc w:val="both"/>
        <w:rPr>
          <w:rFonts w:ascii="Arial" w:hAnsi="Arial" w:cs="Arial"/>
          <w:szCs w:val="22"/>
        </w:rPr>
      </w:pPr>
    </w:p>
    <w:p w14:paraId="256569C7" w14:textId="3816B558" w:rsidR="009B5599" w:rsidRDefault="009B5599" w:rsidP="00D809EE">
      <w:pPr>
        <w:pStyle w:val="EnvelopeReturn"/>
        <w:ind w:left="2880" w:hanging="720"/>
        <w:jc w:val="both"/>
        <w:rPr>
          <w:rFonts w:ascii="Arial" w:hAnsi="Arial" w:cs="Arial"/>
          <w:szCs w:val="22"/>
        </w:rPr>
      </w:pPr>
      <w:r>
        <w:rPr>
          <w:rFonts w:ascii="Arial" w:hAnsi="Arial" w:cs="Arial"/>
          <w:szCs w:val="22"/>
        </w:rPr>
        <w:t>(ii)</w:t>
      </w:r>
      <w:r>
        <w:rPr>
          <w:rFonts w:ascii="Arial" w:hAnsi="Arial" w:cs="Arial"/>
          <w:szCs w:val="22"/>
        </w:rPr>
        <w:tab/>
      </w:r>
      <w:r w:rsidR="0052648C">
        <w:rPr>
          <w:rFonts w:ascii="Arial" w:hAnsi="Arial" w:cs="Arial"/>
          <w:szCs w:val="22"/>
        </w:rPr>
        <w:t xml:space="preserve">That the draft University Strategy omitted reference to postgraduate taught </w:t>
      </w:r>
      <w:r>
        <w:rPr>
          <w:rFonts w:ascii="Arial" w:hAnsi="Arial" w:cs="Arial"/>
          <w:szCs w:val="22"/>
        </w:rPr>
        <w:t xml:space="preserve">students; </w:t>
      </w:r>
    </w:p>
    <w:p w14:paraId="4077341B" w14:textId="77777777" w:rsidR="009B5599" w:rsidRDefault="009B5599" w:rsidP="00D809EE">
      <w:pPr>
        <w:pStyle w:val="EnvelopeReturn"/>
        <w:ind w:left="2880" w:hanging="720"/>
        <w:jc w:val="both"/>
        <w:rPr>
          <w:rFonts w:ascii="Arial" w:hAnsi="Arial" w:cs="Arial"/>
          <w:szCs w:val="22"/>
        </w:rPr>
      </w:pPr>
    </w:p>
    <w:p w14:paraId="43AA6197" w14:textId="6003E1BF" w:rsidR="009B5599" w:rsidRDefault="009B5599" w:rsidP="00D809EE">
      <w:pPr>
        <w:pStyle w:val="EnvelopeReturn"/>
        <w:ind w:left="2880" w:hanging="720"/>
        <w:jc w:val="both"/>
        <w:rPr>
          <w:rFonts w:ascii="Arial" w:hAnsi="Arial" w:cs="Arial"/>
          <w:szCs w:val="22"/>
        </w:rPr>
      </w:pPr>
      <w:r>
        <w:rPr>
          <w:rFonts w:ascii="Arial" w:hAnsi="Arial" w:cs="Arial"/>
          <w:szCs w:val="22"/>
        </w:rPr>
        <w:t>(iii)</w:t>
      </w:r>
      <w:r>
        <w:rPr>
          <w:rFonts w:ascii="Arial" w:hAnsi="Arial" w:cs="Arial"/>
          <w:szCs w:val="22"/>
        </w:rPr>
        <w:tab/>
      </w:r>
      <w:r w:rsidR="0033671E" w:rsidRPr="0033671E">
        <w:rPr>
          <w:rFonts w:ascii="Arial" w:hAnsi="Arial" w:cs="Arial"/>
          <w:szCs w:val="22"/>
        </w:rPr>
        <w:t xml:space="preserve">That, </w:t>
      </w:r>
      <w:r w:rsidR="00AA3173">
        <w:rPr>
          <w:rFonts w:ascii="Arial" w:hAnsi="Arial" w:cs="Arial"/>
          <w:szCs w:val="22"/>
        </w:rPr>
        <w:t xml:space="preserve">following the </w:t>
      </w:r>
      <w:r w:rsidR="0033671E" w:rsidRPr="0033671E">
        <w:rPr>
          <w:rFonts w:ascii="Arial" w:hAnsi="Arial" w:cs="Arial"/>
          <w:szCs w:val="22"/>
        </w:rPr>
        <w:t xml:space="preserve">QAA Institutional Review, all </w:t>
      </w:r>
      <w:r w:rsidR="0033671E">
        <w:rPr>
          <w:rFonts w:ascii="Arial" w:hAnsi="Arial" w:cs="Arial"/>
          <w:szCs w:val="22"/>
        </w:rPr>
        <w:t xml:space="preserve">postgraduate taught </w:t>
      </w:r>
      <w:r w:rsidR="0033671E" w:rsidRPr="0033671E">
        <w:rPr>
          <w:rFonts w:ascii="Arial" w:hAnsi="Arial" w:cs="Arial"/>
          <w:szCs w:val="22"/>
        </w:rPr>
        <w:t>External Examiner reports would need to be circulated to SSLCs from the current academic year 2013/14</w:t>
      </w:r>
      <w:r>
        <w:rPr>
          <w:rFonts w:ascii="Arial" w:hAnsi="Arial" w:cs="Arial"/>
          <w:szCs w:val="22"/>
        </w:rPr>
        <w:t>;</w:t>
      </w:r>
      <w:r w:rsidR="0033671E">
        <w:rPr>
          <w:rFonts w:ascii="Arial" w:hAnsi="Arial" w:cs="Arial"/>
          <w:szCs w:val="22"/>
        </w:rPr>
        <w:t xml:space="preserve"> </w:t>
      </w:r>
    </w:p>
    <w:p w14:paraId="3326CFCE" w14:textId="77777777" w:rsidR="009B5599" w:rsidRDefault="009B5599" w:rsidP="00D809EE">
      <w:pPr>
        <w:pStyle w:val="EnvelopeReturn"/>
        <w:ind w:left="2880" w:hanging="720"/>
        <w:jc w:val="both"/>
        <w:rPr>
          <w:rFonts w:ascii="Arial" w:hAnsi="Arial" w:cs="Arial"/>
          <w:szCs w:val="22"/>
        </w:rPr>
      </w:pPr>
    </w:p>
    <w:p w14:paraId="17F33FE8" w14:textId="6A2A2F99" w:rsidR="009B5599" w:rsidRDefault="009B5599" w:rsidP="00D809EE">
      <w:pPr>
        <w:pStyle w:val="EnvelopeReturn"/>
        <w:ind w:left="2880" w:hanging="720"/>
        <w:jc w:val="both"/>
        <w:rPr>
          <w:rFonts w:ascii="Arial" w:hAnsi="Arial" w:cs="Arial"/>
          <w:szCs w:val="22"/>
        </w:rPr>
      </w:pPr>
      <w:r>
        <w:rPr>
          <w:rFonts w:ascii="Arial" w:hAnsi="Arial" w:cs="Arial"/>
          <w:szCs w:val="22"/>
        </w:rPr>
        <w:t>(iv)</w:t>
      </w:r>
      <w:r>
        <w:rPr>
          <w:rFonts w:ascii="Arial" w:hAnsi="Arial" w:cs="Arial"/>
          <w:szCs w:val="22"/>
        </w:rPr>
        <w:tab/>
      </w:r>
      <w:r w:rsidR="0033671E" w:rsidRPr="0033671E">
        <w:rPr>
          <w:rFonts w:ascii="Arial" w:hAnsi="Arial" w:cs="Arial"/>
          <w:szCs w:val="22"/>
        </w:rPr>
        <w:t xml:space="preserve">That there was discussion around the variety of potential models available to allow for funding </w:t>
      </w:r>
      <w:r w:rsidR="0033671E">
        <w:rPr>
          <w:rFonts w:ascii="Arial" w:hAnsi="Arial" w:cs="Arial"/>
          <w:szCs w:val="22"/>
        </w:rPr>
        <w:t xml:space="preserve">of postgraduate studies </w:t>
      </w:r>
      <w:r w:rsidR="0033671E" w:rsidRPr="0033671E">
        <w:rPr>
          <w:rFonts w:ascii="Arial" w:hAnsi="Arial" w:cs="Arial"/>
          <w:szCs w:val="22"/>
        </w:rPr>
        <w:t>such as an integrated 1 + 3, or a 3 + 1 model</w:t>
      </w:r>
      <w:r>
        <w:rPr>
          <w:rFonts w:ascii="Arial" w:hAnsi="Arial" w:cs="Arial"/>
          <w:szCs w:val="22"/>
        </w:rPr>
        <w:t>;</w:t>
      </w:r>
    </w:p>
    <w:p w14:paraId="041C533C" w14:textId="77777777" w:rsidR="009B5599" w:rsidRDefault="009B5599" w:rsidP="00D809EE">
      <w:pPr>
        <w:pStyle w:val="EnvelopeReturn"/>
        <w:ind w:left="2880" w:hanging="720"/>
        <w:jc w:val="both"/>
        <w:rPr>
          <w:rFonts w:ascii="Arial" w:hAnsi="Arial" w:cs="Arial"/>
          <w:szCs w:val="22"/>
        </w:rPr>
      </w:pPr>
    </w:p>
    <w:p w14:paraId="1BDBBC06" w14:textId="58E2629C" w:rsidR="00992A66" w:rsidRDefault="00C44201" w:rsidP="00D809EE">
      <w:pPr>
        <w:pStyle w:val="EnvelopeReturn"/>
        <w:numPr>
          <w:ilvl w:val="0"/>
          <w:numId w:val="9"/>
        </w:numPr>
        <w:jc w:val="both"/>
        <w:rPr>
          <w:rFonts w:ascii="Arial" w:hAnsi="Arial" w:cs="Arial"/>
          <w:szCs w:val="22"/>
        </w:rPr>
      </w:pPr>
      <w:r>
        <w:rPr>
          <w:rFonts w:ascii="Arial" w:hAnsi="Arial" w:cs="Arial"/>
          <w:szCs w:val="22"/>
        </w:rPr>
        <w:t xml:space="preserve">That there was discussion around the sustainability of </w:t>
      </w:r>
      <w:r w:rsidRPr="00C44201">
        <w:rPr>
          <w:rFonts w:ascii="Arial" w:hAnsi="Arial" w:cs="Arial"/>
          <w:szCs w:val="22"/>
        </w:rPr>
        <w:t>MA programs within the Faculty a</w:t>
      </w:r>
      <w:r>
        <w:rPr>
          <w:rFonts w:ascii="Arial" w:hAnsi="Arial" w:cs="Arial"/>
          <w:szCs w:val="22"/>
        </w:rPr>
        <w:t xml:space="preserve">nd consideration on </w:t>
      </w:r>
      <w:r w:rsidRPr="00C44201">
        <w:rPr>
          <w:rFonts w:ascii="Arial" w:hAnsi="Arial" w:cs="Arial"/>
          <w:szCs w:val="22"/>
        </w:rPr>
        <w:t>rationalis</w:t>
      </w:r>
      <w:r>
        <w:rPr>
          <w:rFonts w:ascii="Arial" w:hAnsi="Arial" w:cs="Arial"/>
          <w:szCs w:val="22"/>
        </w:rPr>
        <w:t>ing</w:t>
      </w:r>
      <w:r w:rsidRPr="00C44201">
        <w:rPr>
          <w:rFonts w:ascii="Arial" w:hAnsi="Arial" w:cs="Arial"/>
          <w:szCs w:val="22"/>
        </w:rPr>
        <w:t xml:space="preserve"> / diversify</w:t>
      </w:r>
      <w:r>
        <w:rPr>
          <w:rFonts w:ascii="Arial" w:hAnsi="Arial" w:cs="Arial"/>
          <w:szCs w:val="22"/>
        </w:rPr>
        <w:t>ing such</w:t>
      </w:r>
      <w:r w:rsidRPr="00C44201">
        <w:rPr>
          <w:rFonts w:ascii="Arial" w:hAnsi="Arial" w:cs="Arial"/>
          <w:szCs w:val="22"/>
        </w:rPr>
        <w:t xml:space="preserve"> programmes</w:t>
      </w:r>
      <w:r w:rsidR="009B5599">
        <w:rPr>
          <w:rFonts w:ascii="Arial" w:hAnsi="Arial" w:cs="Arial"/>
          <w:szCs w:val="22"/>
        </w:rPr>
        <w:t>.</w:t>
      </w:r>
    </w:p>
    <w:p w14:paraId="3D9537F2" w14:textId="77777777" w:rsidR="00992A66" w:rsidRDefault="00992A66" w:rsidP="00D809EE">
      <w:pPr>
        <w:pStyle w:val="EnvelopeReturn"/>
        <w:ind w:left="1440"/>
        <w:jc w:val="both"/>
        <w:rPr>
          <w:rFonts w:ascii="Arial" w:hAnsi="Arial" w:cs="Arial"/>
          <w:szCs w:val="22"/>
        </w:rPr>
      </w:pPr>
    </w:p>
    <w:p w14:paraId="5AF86D89" w14:textId="3C05A829" w:rsidR="00AA08FC" w:rsidRDefault="009B5599" w:rsidP="00D809EE">
      <w:pPr>
        <w:pStyle w:val="EnvelopeReturn"/>
        <w:ind w:left="2126" w:hanging="686"/>
        <w:jc w:val="both"/>
        <w:rPr>
          <w:rFonts w:ascii="Arial" w:hAnsi="Arial" w:cs="Arial"/>
          <w:szCs w:val="22"/>
        </w:rPr>
      </w:pPr>
      <w:r>
        <w:rPr>
          <w:rFonts w:ascii="Arial" w:hAnsi="Arial" w:cs="Arial"/>
          <w:szCs w:val="22"/>
        </w:rPr>
        <w:t>(b)</w:t>
      </w:r>
      <w:r>
        <w:rPr>
          <w:rFonts w:ascii="Arial" w:hAnsi="Arial" w:cs="Arial"/>
          <w:szCs w:val="22"/>
        </w:rPr>
        <w:tab/>
      </w:r>
      <w:r w:rsidR="00B725E9" w:rsidRPr="00B725E9">
        <w:rPr>
          <w:rFonts w:ascii="Arial" w:hAnsi="Arial" w:cs="Arial"/>
          <w:szCs w:val="22"/>
        </w:rPr>
        <w:t>A paper from the Pro Vice-Chancellor (Postgraduate and Transnational Education) on the review of the Warwick Graduate School (paper BF</w:t>
      </w:r>
      <w:r w:rsidR="006D6DB2">
        <w:rPr>
          <w:rFonts w:ascii="Arial" w:hAnsi="Arial" w:cs="Arial"/>
          <w:szCs w:val="22"/>
        </w:rPr>
        <w:t>A</w:t>
      </w:r>
      <w:r w:rsidR="00B725E9" w:rsidRPr="00B725E9">
        <w:rPr>
          <w:rFonts w:ascii="Arial" w:hAnsi="Arial" w:cs="Arial"/>
          <w:szCs w:val="22"/>
        </w:rPr>
        <w:t>.2</w:t>
      </w:r>
      <w:r w:rsidR="006D6DB2">
        <w:rPr>
          <w:rFonts w:ascii="Arial" w:hAnsi="Arial" w:cs="Arial"/>
          <w:szCs w:val="22"/>
        </w:rPr>
        <w:t>7/13-14) was tabled</w:t>
      </w:r>
      <w:r>
        <w:rPr>
          <w:rFonts w:ascii="Arial" w:hAnsi="Arial" w:cs="Arial"/>
          <w:szCs w:val="22"/>
        </w:rPr>
        <w:t>.</w:t>
      </w:r>
    </w:p>
    <w:p w14:paraId="2219CE21" w14:textId="5305940A" w:rsidR="006D6DB2" w:rsidRDefault="006D6DB2" w:rsidP="00D809EE">
      <w:pPr>
        <w:pStyle w:val="EnvelopeReturn"/>
        <w:jc w:val="both"/>
        <w:rPr>
          <w:rFonts w:ascii="Arial" w:hAnsi="Arial" w:cs="Arial"/>
          <w:szCs w:val="22"/>
        </w:rPr>
      </w:pPr>
      <w:r>
        <w:rPr>
          <w:rFonts w:ascii="Arial" w:hAnsi="Arial" w:cs="Arial"/>
          <w:szCs w:val="22"/>
        </w:rPr>
        <w:tab/>
      </w:r>
      <w:r>
        <w:rPr>
          <w:rFonts w:ascii="Arial" w:hAnsi="Arial" w:cs="Arial"/>
          <w:szCs w:val="22"/>
        </w:rPr>
        <w:tab/>
      </w:r>
    </w:p>
    <w:p w14:paraId="180D2B7C" w14:textId="4E995F6E" w:rsidR="006D6DB2" w:rsidRDefault="006D6DB2" w:rsidP="00D809EE">
      <w:pPr>
        <w:pStyle w:val="EnvelopeReturn"/>
        <w:ind w:left="1406" w:firstLine="720"/>
        <w:jc w:val="both"/>
        <w:rPr>
          <w:rFonts w:ascii="Arial" w:hAnsi="Arial" w:cs="Arial"/>
          <w:szCs w:val="22"/>
        </w:rPr>
      </w:pPr>
      <w:r>
        <w:rPr>
          <w:rFonts w:ascii="Arial" w:hAnsi="Arial" w:cs="Arial"/>
          <w:szCs w:val="22"/>
        </w:rPr>
        <w:t>REPORTED: (by the Chair)</w:t>
      </w:r>
    </w:p>
    <w:p w14:paraId="4C4A0472" w14:textId="77777777" w:rsidR="006D6DB2" w:rsidRDefault="006D6DB2" w:rsidP="00D809EE">
      <w:pPr>
        <w:pStyle w:val="EnvelopeReturn"/>
        <w:jc w:val="both"/>
        <w:rPr>
          <w:rFonts w:ascii="Arial" w:hAnsi="Arial" w:cs="Arial"/>
          <w:szCs w:val="22"/>
        </w:rPr>
      </w:pPr>
    </w:p>
    <w:p w14:paraId="6CEEECE1" w14:textId="5D475D53" w:rsidR="006D6DB2" w:rsidRDefault="006D6DB2" w:rsidP="00D809EE">
      <w:pPr>
        <w:pStyle w:val="EnvelopeReturn"/>
        <w:ind w:left="2126"/>
        <w:jc w:val="both"/>
        <w:rPr>
          <w:rFonts w:ascii="Arial" w:hAnsi="Arial" w:cs="Arial"/>
          <w:szCs w:val="22"/>
        </w:rPr>
      </w:pPr>
      <w:r>
        <w:rPr>
          <w:rFonts w:ascii="Arial" w:hAnsi="Arial" w:cs="Arial"/>
          <w:szCs w:val="22"/>
        </w:rPr>
        <w:t xml:space="preserve">That </w:t>
      </w:r>
      <w:r w:rsidR="007A28D5">
        <w:rPr>
          <w:rFonts w:ascii="Arial" w:hAnsi="Arial" w:cs="Arial"/>
          <w:szCs w:val="22"/>
        </w:rPr>
        <w:t>comments</w:t>
      </w:r>
      <w:r>
        <w:rPr>
          <w:rFonts w:ascii="Arial" w:hAnsi="Arial" w:cs="Arial"/>
          <w:szCs w:val="22"/>
        </w:rPr>
        <w:t xml:space="preserve"> </w:t>
      </w:r>
      <w:r w:rsidR="006C52ED">
        <w:rPr>
          <w:rFonts w:ascii="Arial" w:hAnsi="Arial" w:cs="Arial"/>
          <w:szCs w:val="22"/>
        </w:rPr>
        <w:t>from departments t</w:t>
      </w:r>
      <w:r>
        <w:rPr>
          <w:rFonts w:ascii="Arial" w:hAnsi="Arial" w:cs="Arial"/>
          <w:szCs w:val="22"/>
        </w:rPr>
        <w:t xml:space="preserve">o the review paper </w:t>
      </w:r>
      <w:r w:rsidR="007A28D5">
        <w:rPr>
          <w:rFonts w:ascii="Arial" w:hAnsi="Arial" w:cs="Arial"/>
          <w:szCs w:val="22"/>
        </w:rPr>
        <w:t>should be sent to the Chair</w:t>
      </w:r>
      <w:r w:rsidR="004C7675">
        <w:rPr>
          <w:rFonts w:ascii="Arial" w:hAnsi="Arial" w:cs="Arial"/>
          <w:szCs w:val="22"/>
        </w:rPr>
        <w:t xml:space="preserve">. </w:t>
      </w:r>
    </w:p>
    <w:p w14:paraId="1540F130" w14:textId="77777777" w:rsidR="00A34C38" w:rsidRDefault="00A34C38" w:rsidP="00D809EE">
      <w:pPr>
        <w:pStyle w:val="EnvelopeReturn"/>
        <w:ind w:left="2126"/>
        <w:jc w:val="both"/>
        <w:rPr>
          <w:rFonts w:ascii="Arial" w:hAnsi="Arial" w:cs="Arial"/>
          <w:szCs w:val="22"/>
        </w:rPr>
      </w:pPr>
    </w:p>
    <w:p w14:paraId="186D9156" w14:textId="329F5D2E" w:rsidR="00C86BCB" w:rsidRPr="00ED5361" w:rsidRDefault="00C11FC2" w:rsidP="00D809EE">
      <w:pPr>
        <w:pStyle w:val="BodyTextIndent"/>
        <w:ind w:left="0"/>
        <w:jc w:val="both"/>
        <w:rPr>
          <w:rFonts w:ascii="Arial" w:hAnsi="Arial" w:cs="Arial"/>
          <w:szCs w:val="22"/>
          <w:u w:val="single"/>
        </w:rPr>
      </w:pPr>
      <w:r>
        <w:rPr>
          <w:rFonts w:ascii="Arial" w:hAnsi="Arial" w:cs="Arial"/>
          <w:szCs w:val="22"/>
        </w:rPr>
        <w:t>44/13-14</w:t>
      </w:r>
      <w:r w:rsidR="00C86BCB" w:rsidRPr="00ED5361">
        <w:rPr>
          <w:rFonts w:ascii="Arial" w:hAnsi="Arial" w:cs="Arial"/>
          <w:szCs w:val="22"/>
        </w:rPr>
        <w:tab/>
      </w:r>
      <w:r w:rsidR="00C86BCB" w:rsidRPr="00ED5361">
        <w:rPr>
          <w:rFonts w:ascii="Arial" w:hAnsi="Arial" w:cs="Arial"/>
          <w:szCs w:val="22"/>
          <w:u w:val="single"/>
        </w:rPr>
        <w:t>Arts Faculty Research Committee</w:t>
      </w:r>
    </w:p>
    <w:p w14:paraId="3E6D61B1" w14:textId="77777777" w:rsidR="00C86BCB" w:rsidRPr="00ED5361" w:rsidRDefault="00C86BCB" w:rsidP="00D809EE">
      <w:pPr>
        <w:pStyle w:val="BodyTextIndent"/>
        <w:ind w:left="0"/>
        <w:jc w:val="both"/>
        <w:rPr>
          <w:rFonts w:ascii="Arial" w:hAnsi="Arial" w:cs="Arial"/>
          <w:szCs w:val="22"/>
          <w:u w:val="single"/>
        </w:rPr>
      </w:pPr>
    </w:p>
    <w:p w14:paraId="054987CA" w14:textId="0AE91AC2" w:rsidR="00C86BCB" w:rsidRPr="00ED5361" w:rsidRDefault="00051AE3" w:rsidP="00D809EE">
      <w:pPr>
        <w:pStyle w:val="BodyTextIndent"/>
        <w:ind w:left="1418"/>
        <w:jc w:val="both"/>
        <w:rPr>
          <w:rFonts w:ascii="Arial" w:hAnsi="Arial" w:cs="Arial"/>
          <w:szCs w:val="22"/>
        </w:rPr>
      </w:pPr>
      <w:r>
        <w:rPr>
          <w:rFonts w:ascii="Arial" w:hAnsi="Arial" w:cs="Arial"/>
          <w:szCs w:val="22"/>
        </w:rPr>
        <w:tab/>
      </w:r>
      <w:r w:rsidR="00C86BCB" w:rsidRPr="00ED5361">
        <w:rPr>
          <w:rFonts w:ascii="Arial" w:hAnsi="Arial" w:cs="Arial"/>
          <w:szCs w:val="22"/>
        </w:rPr>
        <w:t>RECEIVE</w:t>
      </w:r>
      <w:r>
        <w:rPr>
          <w:rFonts w:ascii="Arial" w:hAnsi="Arial" w:cs="Arial"/>
          <w:szCs w:val="22"/>
        </w:rPr>
        <w:t>D</w:t>
      </w:r>
      <w:r w:rsidR="00C86BCB" w:rsidRPr="00ED5361">
        <w:rPr>
          <w:rFonts w:ascii="Arial" w:hAnsi="Arial" w:cs="Arial"/>
          <w:szCs w:val="22"/>
        </w:rPr>
        <w:t>:</w:t>
      </w:r>
    </w:p>
    <w:p w14:paraId="70EB049B" w14:textId="77777777" w:rsidR="00C86BCB" w:rsidRPr="00ED5361" w:rsidRDefault="00C86BCB" w:rsidP="00D809EE">
      <w:pPr>
        <w:pStyle w:val="BodyTextIndent"/>
        <w:ind w:left="1418"/>
        <w:jc w:val="both"/>
        <w:rPr>
          <w:rFonts w:ascii="Arial" w:hAnsi="Arial" w:cs="Arial"/>
          <w:szCs w:val="22"/>
        </w:rPr>
      </w:pPr>
    </w:p>
    <w:p w14:paraId="031C9F4E" w14:textId="4C8C9045" w:rsidR="00C86BCB" w:rsidRPr="00ED5361" w:rsidRDefault="00C86BCB" w:rsidP="00D809EE">
      <w:pPr>
        <w:pStyle w:val="BodyTextIndent"/>
        <w:ind w:left="1418"/>
        <w:jc w:val="both"/>
        <w:rPr>
          <w:rFonts w:ascii="Arial" w:hAnsi="Arial" w:cs="Arial"/>
          <w:szCs w:val="22"/>
        </w:rPr>
      </w:pPr>
      <w:r w:rsidRPr="00DA25E1">
        <w:rPr>
          <w:rFonts w:ascii="Arial" w:hAnsi="Arial" w:cs="Arial"/>
          <w:szCs w:val="22"/>
        </w:rPr>
        <w:t xml:space="preserve">The minutes of the meeting of the Arts Faculty Research Committee </w:t>
      </w:r>
      <w:r w:rsidR="004A2777" w:rsidRPr="00DA25E1">
        <w:rPr>
          <w:rFonts w:ascii="Arial" w:hAnsi="Arial" w:cs="Arial"/>
          <w:szCs w:val="22"/>
        </w:rPr>
        <w:t xml:space="preserve">held on </w:t>
      </w:r>
      <w:r w:rsidR="00DA25E1" w:rsidRPr="00DA25E1">
        <w:rPr>
          <w:rFonts w:ascii="Arial" w:hAnsi="Arial" w:cs="Arial"/>
          <w:szCs w:val="22"/>
        </w:rPr>
        <w:t xml:space="preserve">5 March </w:t>
      </w:r>
      <w:r w:rsidR="004A2777" w:rsidRPr="00DA25E1">
        <w:rPr>
          <w:rFonts w:ascii="Arial" w:hAnsi="Arial" w:cs="Arial"/>
          <w:szCs w:val="22"/>
        </w:rPr>
        <w:t>201</w:t>
      </w:r>
      <w:r w:rsidR="0060553E" w:rsidRPr="00DA25E1">
        <w:rPr>
          <w:rFonts w:ascii="Arial" w:hAnsi="Arial" w:cs="Arial"/>
          <w:szCs w:val="22"/>
        </w:rPr>
        <w:t>4</w:t>
      </w:r>
      <w:r w:rsidRPr="00DA25E1">
        <w:rPr>
          <w:rFonts w:ascii="Arial" w:hAnsi="Arial" w:cs="Arial"/>
          <w:szCs w:val="22"/>
        </w:rPr>
        <w:t xml:space="preserve"> (</w:t>
      </w:r>
      <w:r w:rsidR="004A2777" w:rsidRPr="00DA25E1">
        <w:rPr>
          <w:rFonts w:ascii="Arial" w:hAnsi="Arial" w:cs="Arial"/>
          <w:szCs w:val="22"/>
        </w:rPr>
        <w:t>p</w:t>
      </w:r>
      <w:r w:rsidRPr="00DA25E1">
        <w:rPr>
          <w:rFonts w:ascii="Arial" w:hAnsi="Arial" w:cs="Arial"/>
          <w:szCs w:val="22"/>
        </w:rPr>
        <w:t>aper B</w:t>
      </w:r>
      <w:r w:rsidR="003D011A" w:rsidRPr="00DA25E1">
        <w:rPr>
          <w:rFonts w:ascii="Arial" w:hAnsi="Arial" w:cs="Arial"/>
          <w:szCs w:val="22"/>
        </w:rPr>
        <w:t>FA.</w:t>
      </w:r>
      <w:r w:rsidR="0004492D" w:rsidRPr="00DA25E1">
        <w:rPr>
          <w:rFonts w:ascii="Arial" w:hAnsi="Arial" w:cs="Arial"/>
          <w:szCs w:val="22"/>
        </w:rPr>
        <w:t>23</w:t>
      </w:r>
      <w:r w:rsidR="004A2777" w:rsidRPr="00DA25E1">
        <w:rPr>
          <w:rFonts w:ascii="Arial" w:hAnsi="Arial" w:cs="Arial"/>
          <w:szCs w:val="22"/>
        </w:rPr>
        <w:t>/1</w:t>
      </w:r>
      <w:r w:rsidR="0004492D" w:rsidRPr="00DA25E1">
        <w:rPr>
          <w:rFonts w:ascii="Arial" w:hAnsi="Arial" w:cs="Arial"/>
          <w:szCs w:val="22"/>
        </w:rPr>
        <w:t>3</w:t>
      </w:r>
      <w:r w:rsidR="004A2777" w:rsidRPr="00DA25E1">
        <w:rPr>
          <w:rFonts w:ascii="Arial" w:hAnsi="Arial" w:cs="Arial"/>
          <w:szCs w:val="22"/>
        </w:rPr>
        <w:t>-1</w:t>
      </w:r>
      <w:r w:rsidR="0004492D" w:rsidRPr="00DA25E1">
        <w:rPr>
          <w:rFonts w:ascii="Arial" w:hAnsi="Arial" w:cs="Arial"/>
          <w:szCs w:val="22"/>
        </w:rPr>
        <w:t>4</w:t>
      </w:r>
      <w:r w:rsidRPr="00DA25E1">
        <w:rPr>
          <w:rFonts w:ascii="Arial" w:hAnsi="Arial" w:cs="Arial"/>
          <w:szCs w:val="22"/>
        </w:rPr>
        <w:t>).</w:t>
      </w:r>
      <w:r w:rsidRPr="00ED5361">
        <w:rPr>
          <w:rFonts w:ascii="Arial" w:hAnsi="Arial" w:cs="Arial"/>
          <w:szCs w:val="22"/>
        </w:rPr>
        <w:t xml:space="preserve"> </w:t>
      </w:r>
    </w:p>
    <w:p w14:paraId="7C182383" w14:textId="76AC81BE" w:rsidR="00C86BCB" w:rsidRDefault="00E10453" w:rsidP="00D809EE">
      <w:pPr>
        <w:pStyle w:val="EnvelopeReturn"/>
        <w:jc w:val="both"/>
        <w:rPr>
          <w:rFonts w:ascii="Arial" w:hAnsi="Arial" w:cs="Arial"/>
          <w:szCs w:val="22"/>
        </w:rPr>
      </w:pPr>
      <w:r>
        <w:rPr>
          <w:rFonts w:ascii="Arial" w:hAnsi="Arial" w:cs="Arial"/>
          <w:szCs w:val="22"/>
        </w:rPr>
        <w:tab/>
      </w:r>
      <w:r>
        <w:rPr>
          <w:rFonts w:ascii="Arial" w:hAnsi="Arial" w:cs="Arial"/>
          <w:szCs w:val="22"/>
        </w:rPr>
        <w:tab/>
      </w:r>
    </w:p>
    <w:p w14:paraId="012EACEC" w14:textId="56F98BFA" w:rsidR="00E10453" w:rsidRDefault="00E10453" w:rsidP="00D809EE">
      <w:pPr>
        <w:pStyle w:val="EnvelopeReturn"/>
        <w:jc w:val="both"/>
        <w:rPr>
          <w:rFonts w:ascii="Arial" w:hAnsi="Arial" w:cs="Arial"/>
          <w:szCs w:val="22"/>
        </w:rPr>
      </w:pPr>
      <w:r>
        <w:rPr>
          <w:rFonts w:ascii="Arial" w:hAnsi="Arial" w:cs="Arial"/>
          <w:szCs w:val="22"/>
        </w:rPr>
        <w:tab/>
      </w:r>
      <w:r>
        <w:rPr>
          <w:rFonts w:ascii="Arial" w:hAnsi="Arial" w:cs="Arial"/>
          <w:szCs w:val="22"/>
        </w:rPr>
        <w:tab/>
        <w:t>REPORTED</w:t>
      </w:r>
      <w:r w:rsidR="00455D98">
        <w:rPr>
          <w:rFonts w:ascii="Arial" w:hAnsi="Arial" w:cs="Arial"/>
          <w:szCs w:val="22"/>
        </w:rPr>
        <w:t xml:space="preserve">: (by the Research </w:t>
      </w:r>
      <w:r w:rsidR="008450E8">
        <w:rPr>
          <w:rFonts w:ascii="Arial" w:hAnsi="Arial" w:cs="Arial"/>
          <w:szCs w:val="22"/>
        </w:rPr>
        <w:t>Development</w:t>
      </w:r>
      <w:r w:rsidR="00455D98">
        <w:rPr>
          <w:rFonts w:ascii="Arial" w:hAnsi="Arial" w:cs="Arial"/>
          <w:szCs w:val="22"/>
        </w:rPr>
        <w:t xml:space="preserve"> Manager (Arts))</w:t>
      </w:r>
      <w:r>
        <w:rPr>
          <w:rFonts w:ascii="Arial" w:hAnsi="Arial" w:cs="Arial"/>
          <w:szCs w:val="22"/>
        </w:rPr>
        <w:t xml:space="preserve"> </w:t>
      </w:r>
    </w:p>
    <w:p w14:paraId="4E724115" w14:textId="77777777" w:rsidR="00455D98" w:rsidRDefault="00455D98" w:rsidP="00D809EE">
      <w:pPr>
        <w:pStyle w:val="EnvelopeReturn"/>
        <w:jc w:val="both"/>
        <w:rPr>
          <w:rFonts w:ascii="Arial" w:hAnsi="Arial" w:cs="Arial"/>
          <w:szCs w:val="22"/>
        </w:rPr>
      </w:pPr>
    </w:p>
    <w:p w14:paraId="1037961A" w14:textId="49BA7DB2" w:rsidR="00455D98" w:rsidRDefault="008450E8" w:rsidP="00D809EE">
      <w:pPr>
        <w:pStyle w:val="EnvelopeReturn"/>
        <w:ind w:left="2160" w:hanging="720"/>
        <w:jc w:val="both"/>
        <w:rPr>
          <w:rFonts w:ascii="Arial" w:hAnsi="Arial" w:cs="Arial"/>
          <w:szCs w:val="22"/>
        </w:rPr>
      </w:pPr>
      <w:r>
        <w:rPr>
          <w:rFonts w:ascii="Arial" w:hAnsi="Arial" w:cs="Arial"/>
          <w:szCs w:val="22"/>
        </w:rPr>
        <w:t>(a)</w:t>
      </w:r>
      <w:r>
        <w:rPr>
          <w:rFonts w:ascii="Arial" w:hAnsi="Arial" w:cs="Arial"/>
          <w:szCs w:val="22"/>
        </w:rPr>
        <w:tab/>
        <w:t xml:space="preserve">That award values for 2013/14 </w:t>
      </w:r>
      <w:r w:rsidR="004C7675">
        <w:rPr>
          <w:rFonts w:ascii="Arial" w:hAnsi="Arial" w:cs="Arial"/>
          <w:szCs w:val="22"/>
        </w:rPr>
        <w:t xml:space="preserve">for the Faculty </w:t>
      </w:r>
      <w:r>
        <w:rPr>
          <w:rFonts w:ascii="Arial" w:hAnsi="Arial" w:cs="Arial"/>
          <w:szCs w:val="22"/>
        </w:rPr>
        <w:t xml:space="preserve">were £4 million with notable success in large collaborative </w:t>
      </w:r>
      <w:r w:rsidR="000A52FD">
        <w:rPr>
          <w:rFonts w:ascii="Arial" w:hAnsi="Arial" w:cs="Arial"/>
          <w:szCs w:val="22"/>
        </w:rPr>
        <w:t>grants;</w:t>
      </w:r>
    </w:p>
    <w:p w14:paraId="632C0FFE" w14:textId="77777777" w:rsidR="008450E8" w:rsidRDefault="008450E8" w:rsidP="00D809EE">
      <w:pPr>
        <w:pStyle w:val="EnvelopeReturn"/>
        <w:jc w:val="both"/>
        <w:rPr>
          <w:rFonts w:ascii="Arial" w:hAnsi="Arial" w:cs="Arial"/>
          <w:szCs w:val="22"/>
        </w:rPr>
      </w:pPr>
    </w:p>
    <w:p w14:paraId="3E7BC804" w14:textId="2F10B733" w:rsidR="008450E8" w:rsidRDefault="008450E8" w:rsidP="00D809EE">
      <w:pPr>
        <w:pStyle w:val="EnvelopeReturn"/>
        <w:ind w:left="2160" w:hanging="720"/>
        <w:jc w:val="both"/>
        <w:rPr>
          <w:rFonts w:ascii="Arial" w:hAnsi="Arial" w:cs="Arial"/>
          <w:szCs w:val="22"/>
        </w:rPr>
      </w:pPr>
      <w:r>
        <w:rPr>
          <w:rFonts w:ascii="Arial" w:hAnsi="Arial" w:cs="Arial"/>
          <w:szCs w:val="22"/>
        </w:rPr>
        <w:t>(b)</w:t>
      </w:r>
      <w:r>
        <w:rPr>
          <w:rFonts w:ascii="Arial" w:hAnsi="Arial" w:cs="Arial"/>
          <w:szCs w:val="22"/>
        </w:rPr>
        <w:tab/>
        <w:t>That the Faculty Research Review Group was helpful in supporting colleagues review applications and providing constructive feed</w:t>
      </w:r>
      <w:r w:rsidR="000A52FD">
        <w:rPr>
          <w:rFonts w:ascii="Arial" w:hAnsi="Arial" w:cs="Arial"/>
          <w:szCs w:val="22"/>
        </w:rPr>
        <w:t xml:space="preserve">back. </w:t>
      </w:r>
    </w:p>
    <w:p w14:paraId="509D1B60" w14:textId="5D434F0B" w:rsidR="00CB0E7C" w:rsidRPr="00ED5361" w:rsidRDefault="008450E8" w:rsidP="00D809EE">
      <w:pPr>
        <w:pStyle w:val="EnvelopeReturn"/>
        <w:jc w:val="both"/>
        <w:rPr>
          <w:rFonts w:ascii="Arial" w:hAnsi="Arial" w:cs="Arial"/>
          <w:szCs w:val="22"/>
        </w:rPr>
      </w:pPr>
      <w:r>
        <w:rPr>
          <w:rFonts w:ascii="Arial" w:hAnsi="Arial" w:cs="Arial"/>
          <w:szCs w:val="22"/>
        </w:rPr>
        <w:tab/>
      </w:r>
      <w:r>
        <w:rPr>
          <w:rFonts w:ascii="Arial" w:hAnsi="Arial" w:cs="Arial"/>
          <w:szCs w:val="22"/>
        </w:rPr>
        <w:tab/>
      </w:r>
    </w:p>
    <w:p w14:paraId="009165A5" w14:textId="234895E6" w:rsidR="00C86BCB" w:rsidRPr="00ED5361" w:rsidRDefault="00C11FC2" w:rsidP="00D809EE">
      <w:pPr>
        <w:jc w:val="both"/>
        <w:rPr>
          <w:rFonts w:ascii="Arial" w:hAnsi="Arial" w:cs="Arial"/>
          <w:szCs w:val="22"/>
        </w:rPr>
      </w:pPr>
      <w:r>
        <w:rPr>
          <w:rFonts w:ascii="Arial" w:hAnsi="Arial" w:cs="Arial"/>
          <w:szCs w:val="22"/>
        </w:rPr>
        <w:t>45/13-14</w:t>
      </w:r>
      <w:r w:rsidR="004A2777" w:rsidRPr="00ED5361">
        <w:rPr>
          <w:rFonts w:ascii="Arial" w:hAnsi="Arial" w:cs="Arial"/>
          <w:szCs w:val="22"/>
        </w:rPr>
        <w:tab/>
      </w:r>
      <w:r w:rsidR="00C86BCB" w:rsidRPr="00ED5361">
        <w:rPr>
          <w:rFonts w:ascii="Arial" w:hAnsi="Arial" w:cs="Arial"/>
          <w:szCs w:val="22"/>
          <w:u w:val="single"/>
        </w:rPr>
        <w:t>Items for Discussion at Senate</w:t>
      </w:r>
    </w:p>
    <w:p w14:paraId="64F52A7B" w14:textId="77777777" w:rsidR="00C86BCB" w:rsidRPr="00ED5361" w:rsidRDefault="00C86BCB" w:rsidP="00D809EE">
      <w:pPr>
        <w:pStyle w:val="EnvelopeReturn"/>
        <w:jc w:val="both"/>
        <w:rPr>
          <w:rFonts w:ascii="Arial" w:hAnsi="Arial" w:cs="Arial"/>
          <w:szCs w:val="22"/>
        </w:rPr>
      </w:pPr>
    </w:p>
    <w:p w14:paraId="2C6B9739" w14:textId="528031B8" w:rsidR="00C86BCB" w:rsidRPr="00ED5361" w:rsidRDefault="00C86BCB" w:rsidP="00D809EE">
      <w:pPr>
        <w:ind w:firstLine="1418"/>
        <w:jc w:val="both"/>
        <w:rPr>
          <w:rFonts w:ascii="Arial" w:hAnsi="Arial" w:cs="Arial"/>
          <w:szCs w:val="22"/>
        </w:rPr>
      </w:pPr>
      <w:r w:rsidRPr="00ED5361">
        <w:rPr>
          <w:rFonts w:ascii="Arial" w:hAnsi="Arial" w:cs="Arial"/>
          <w:szCs w:val="22"/>
        </w:rPr>
        <w:t>CONSIDER</w:t>
      </w:r>
      <w:r w:rsidR="00051AE3">
        <w:rPr>
          <w:rFonts w:ascii="Arial" w:hAnsi="Arial" w:cs="Arial"/>
          <w:szCs w:val="22"/>
        </w:rPr>
        <w:t>ED</w:t>
      </w:r>
      <w:r w:rsidRPr="00ED5361">
        <w:rPr>
          <w:rFonts w:ascii="Arial" w:hAnsi="Arial" w:cs="Arial"/>
          <w:szCs w:val="22"/>
        </w:rPr>
        <w:t>:</w:t>
      </w:r>
    </w:p>
    <w:p w14:paraId="36952B77" w14:textId="77777777" w:rsidR="00C86BCB" w:rsidRPr="00ED5361" w:rsidRDefault="00C86BCB" w:rsidP="00D809EE">
      <w:pPr>
        <w:ind w:left="720" w:firstLine="1418"/>
        <w:jc w:val="both"/>
        <w:rPr>
          <w:rFonts w:ascii="Arial" w:hAnsi="Arial" w:cs="Arial"/>
          <w:szCs w:val="22"/>
        </w:rPr>
      </w:pPr>
    </w:p>
    <w:p w14:paraId="13B15232" w14:textId="77777777" w:rsidR="00C86BCB" w:rsidRPr="00ED5361" w:rsidRDefault="00C86BCB" w:rsidP="00D809EE">
      <w:pPr>
        <w:ind w:left="1418"/>
        <w:jc w:val="both"/>
        <w:rPr>
          <w:rFonts w:ascii="Arial" w:hAnsi="Arial" w:cs="Arial"/>
          <w:szCs w:val="22"/>
        </w:rPr>
      </w:pPr>
      <w:r w:rsidRPr="00ED5361">
        <w:rPr>
          <w:rFonts w:ascii="Arial" w:hAnsi="Arial" w:cs="Arial"/>
          <w:szCs w:val="22"/>
        </w:rPr>
        <w:t>Items for discussion at the next meeting of the Senate.</w:t>
      </w:r>
    </w:p>
    <w:p w14:paraId="14AAF31A" w14:textId="77777777" w:rsidR="00C86BCB" w:rsidRDefault="00C86BCB" w:rsidP="00D809EE">
      <w:pPr>
        <w:jc w:val="both"/>
        <w:rPr>
          <w:rFonts w:ascii="Arial" w:hAnsi="Arial" w:cs="Arial"/>
          <w:szCs w:val="22"/>
        </w:rPr>
      </w:pPr>
      <w:r w:rsidRPr="00ED5361">
        <w:rPr>
          <w:rFonts w:ascii="Arial" w:hAnsi="Arial" w:cs="Arial"/>
          <w:szCs w:val="22"/>
        </w:rPr>
        <w:tab/>
      </w:r>
    </w:p>
    <w:p w14:paraId="1D89B533" w14:textId="0C36C9A0" w:rsidR="00A61198" w:rsidRPr="00A61198" w:rsidRDefault="00A61198" w:rsidP="00D809EE">
      <w:pPr>
        <w:ind w:left="1134"/>
        <w:jc w:val="both"/>
        <w:rPr>
          <w:rFonts w:ascii="Arial" w:hAnsi="Arial" w:cs="Arial"/>
        </w:rPr>
      </w:pPr>
      <w:r>
        <w:rPr>
          <w:rFonts w:ascii="Arial" w:hAnsi="Arial" w:cs="Arial"/>
          <w:szCs w:val="22"/>
        </w:rPr>
        <w:tab/>
      </w:r>
      <w:r w:rsidRPr="00A61198">
        <w:rPr>
          <w:rFonts w:ascii="Arial" w:hAnsi="Arial" w:cs="Arial"/>
        </w:rPr>
        <w:t>RESOLVED:</w:t>
      </w:r>
    </w:p>
    <w:p w14:paraId="46F937E0" w14:textId="77777777" w:rsidR="00A61198" w:rsidRPr="00A61198" w:rsidRDefault="00A61198" w:rsidP="00D809EE">
      <w:pPr>
        <w:ind w:left="1134"/>
        <w:jc w:val="both"/>
        <w:rPr>
          <w:rFonts w:ascii="Arial" w:hAnsi="Arial" w:cs="Arial"/>
        </w:rPr>
      </w:pPr>
    </w:p>
    <w:p w14:paraId="6848BE3B" w14:textId="20F91D83" w:rsidR="00C56D7F" w:rsidRDefault="00C56D7F" w:rsidP="00D809EE">
      <w:pPr>
        <w:ind w:left="2160" w:hanging="720"/>
        <w:jc w:val="both"/>
        <w:rPr>
          <w:rFonts w:ascii="Arial" w:hAnsi="Arial" w:cs="Arial"/>
        </w:rPr>
      </w:pPr>
      <w:r>
        <w:rPr>
          <w:rFonts w:ascii="Arial" w:hAnsi="Arial" w:cs="Arial"/>
        </w:rPr>
        <w:t>(a)</w:t>
      </w:r>
      <w:r>
        <w:rPr>
          <w:rFonts w:ascii="Arial" w:hAnsi="Arial" w:cs="Arial"/>
        </w:rPr>
        <w:tab/>
      </w:r>
      <w:r w:rsidR="00A61198" w:rsidRPr="00A61198">
        <w:rPr>
          <w:rFonts w:ascii="Arial" w:hAnsi="Arial" w:cs="Arial"/>
        </w:rPr>
        <w:t xml:space="preserve">That the following items be recommended by the Board of the Faculty of </w:t>
      </w:r>
      <w:r>
        <w:rPr>
          <w:rFonts w:ascii="Arial" w:hAnsi="Arial" w:cs="Arial"/>
        </w:rPr>
        <w:t>Arts</w:t>
      </w:r>
      <w:r w:rsidR="00A61198" w:rsidRPr="00A61198">
        <w:rPr>
          <w:rFonts w:ascii="Arial" w:hAnsi="Arial" w:cs="Arial"/>
        </w:rPr>
        <w:t xml:space="preserve"> in the next report for the Senate’s consideration:</w:t>
      </w:r>
    </w:p>
    <w:p w14:paraId="025CA1B3" w14:textId="77777777" w:rsidR="00C56D7F" w:rsidRDefault="00C56D7F" w:rsidP="00D809EE">
      <w:pPr>
        <w:ind w:left="1440"/>
        <w:jc w:val="both"/>
        <w:rPr>
          <w:rFonts w:ascii="Arial" w:hAnsi="Arial" w:cs="Arial"/>
        </w:rPr>
      </w:pPr>
    </w:p>
    <w:p w14:paraId="011A890A" w14:textId="68FDEBC4" w:rsidR="00C56D7F" w:rsidRPr="00356EB2" w:rsidRDefault="00087B7A" w:rsidP="00D809EE">
      <w:pPr>
        <w:ind w:left="2880" w:hanging="720"/>
        <w:jc w:val="both"/>
        <w:rPr>
          <w:rFonts w:ascii="Arial" w:hAnsi="Arial" w:cs="Arial"/>
        </w:rPr>
      </w:pPr>
      <w:r>
        <w:rPr>
          <w:rFonts w:ascii="Arial" w:hAnsi="Arial" w:cs="Arial"/>
        </w:rPr>
        <w:t>(</w:t>
      </w:r>
      <w:r w:rsidR="00C56D7F">
        <w:rPr>
          <w:rFonts w:ascii="Arial" w:hAnsi="Arial" w:cs="Arial"/>
        </w:rPr>
        <w:t>i)</w:t>
      </w:r>
      <w:r w:rsidR="00C56D7F">
        <w:rPr>
          <w:rFonts w:ascii="Arial" w:hAnsi="Arial" w:cs="Arial"/>
        </w:rPr>
        <w:tab/>
      </w:r>
      <w:r w:rsidR="00A61198" w:rsidRPr="00A61198">
        <w:rPr>
          <w:rFonts w:ascii="Arial" w:hAnsi="Arial" w:cs="Arial"/>
        </w:rPr>
        <w:t>The nomination</w:t>
      </w:r>
      <w:r w:rsidR="00C56D7F">
        <w:rPr>
          <w:rFonts w:ascii="Arial" w:hAnsi="Arial" w:cs="Arial"/>
        </w:rPr>
        <w:t>s</w:t>
      </w:r>
      <w:r w:rsidR="00850D09">
        <w:rPr>
          <w:rFonts w:ascii="Arial" w:hAnsi="Arial" w:cs="Arial"/>
        </w:rPr>
        <w:t xml:space="preserve"> of </w:t>
      </w:r>
      <w:r w:rsidR="00850D09" w:rsidRPr="00850D09">
        <w:rPr>
          <w:rFonts w:ascii="Arial" w:hAnsi="Arial" w:cs="Arial"/>
        </w:rPr>
        <w:t xml:space="preserve">Professor Daniel Branch (Department of History), Professor David Morley (English and Comparative Studies) and the new Head of the School of Modern Languages be elected as members of the Senate to represent the Faculty </w:t>
      </w:r>
      <w:r w:rsidR="00850D09" w:rsidRPr="00356EB2">
        <w:rPr>
          <w:rFonts w:ascii="Arial" w:hAnsi="Arial" w:cs="Arial"/>
        </w:rPr>
        <w:t>of Arts to serve for the period 1 August 2014 to 21 July 2017</w:t>
      </w:r>
      <w:r w:rsidR="00A61198" w:rsidRPr="00356EB2">
        <w:rPr>
          <w:rFonts w:ascii="Arial" w:hAnsi="Arial" w:cs="Arial"/>
        </w:rPr>
        <w:t xml:space="preserve"> (item </w:t>
      </w:r>
      <w:r w:rsidR="00850D09" w:rsidRPr="00356EB2">
        <w:rPr>
          <w:rFonts w:ascii="Arial" w:hAnsi="Arial" w:cs="Arial"/>
        </w:rPr>
        <w:t>33(d)(</w:t>
      </w:r>
      <w:r w:rsidR="00A61198" w:rsidRPr="00356EB2">
        <w:rPr>
          <w:rFonts w:ascii="Arial" w:hAnsi="Arial" w:cs="Arial"/>
        </w:rPr>
        <w:t>iii)</w:t>
      </w:r>
      <w:r w:rsidR="00850D09" w:rsidRPr="00356EB2">
        <w:rPr>
          <w:rFonts w:ascii="Arial" w:hAnsi="Arial" w:cs="Arial"/>
        </w:rPr>
        <w:t>(C)</w:t>
      </w:r>
      <w:r w:rsidR="00A61198" w:rsidRPr="00356EB2">
        <w:rPr>
          <w:rFonts w:ascii="Arial" w:hAnsi="Arial" w:cs="Arial"/>
        </w:rPr>
        <w:t>/13-14 above);</w:t>
      </w:r>
    </w:p>
    <w:p w14:paraId="35C3677C" w14:textId="77777777" w:rsidR="00C56D7F" w:rsidRPr="00356EB2" w:rsidRDefault="00C56D7F" w:rsidP="00D809EE">
      <w:pPr>
        <w:ind w:left="1440"/>
        <w:jc w:val="both"/>
        <w:rPr>
          <w:rFonts w:ascii="Arial" w:hAnsi="Arial" w:cs="Arial"/>
        </w:rPr>
      </w:pPr>
    </w:p>
    <w:p w14:paraId="4EC6D936" w14:textId="35FE960B" w:rsidR="00087B7A" w:rsidRDefault="00087B7A" w:rsidP="00D809EE">
      <w:pPr>
        <w:ind w:left="2880" w:hanging="720"/>
        <w:jc w:val="both"/>
        <w:rPr>
          <w:rFonts w:ascii="Arial" w:hAnsi="Arial" w:cs="Arial"/>
        </w:rPr>
      </w:pPr>
      <w:r w:rsidRPr="00356EB2">
        <w:rPr>
          <w:rFonts w:ascii="Arial" w:hAnsi="Arial" w:cs="Arial"/>
        </w:rPr>
        <w:t>(i</w:t>
      </w:r>
      <w:r w:rsidR="00C56D7F" w:rsidRPr="00356EB2">
        <w:rPr>
          <w:rFonts w:ascii="Arial" w:hAnsi="Arial" w:cs="Arial"/>
        </w:rPr>
        <w:t>i)</w:t>
      </w:r>
      <w:r w:rsidR="00C56D7F" w:rsidRPr="00356EB2">
        <w:rPr>
          <w:rFonts w:ascii="Arial" w:hAnsi="Arial" w:cs="Arial"/>
        </w:rPr>
        <w:tab/>
      </w:r>
      <w:r w:rsidR="00A61198" w:rsidRPr="00356EB2">
        <w:rPr>
          <w:rFonts w:ascii="Arial" w:hAnsi="Arial" w:cs="Arial"/>
        </w:rPr>
        <w:t>The revised FYBOE membership list for 2013/14 (paper BF</w:t>
      </w:r>
      <w:r w:rsidR="00C56D7F" w:rsidRPr="00356EB2">
        <w:rPr>
          <w:rFonts w:ascii="Arial" w:hAnsi="Arial" w:cs="Arial"/>
        </w:rPr>
        <w:t>A</w:t>
      </w:r>
      <w:r w:rsidR="00A61198" w:rsidRPr="00356EB2">
        <w:rPr>
          <w:rFonts w:ascii="Arial" w:hAnsi="Arial" w:cs="Arial"/>
        </w:rPr>
        <w:t>.</w:t>
      </w:r>
      <w:r w:rsidR="00356EB2">
        <w:rPr>
          <w:rFonts w:ascii="Arial" w:hAnsi="Arial" w:cs="Arial"/>
        </w:rPr>
        <w:t xml:space="preserve">19/13-14(revised)). </w:t>
      </w:r>
    </w:p>
    <w:p w14:paraId="1D3AFDFF" w14:textId="77777777" w:rsidR="004C7675" w:rsidRDefault="004C7675" w:rsidP="00D809EE">
      <w:pPr>
        <w:ind w:left="2880" w:hanging="720"/>
        <w:jc w:val="both"/>
        <w:rPr>
          <w:rFonts w:ascii="Arial" w:hAnsi="Arial" w:cs="Arial"/>
        </w:rPr>
      </w:pPr>
    </w:p>
    <w:p w14:paraId="00A892E9" w14:textId="1657D4A7" w:rsidR="004C7675" w:rsidRDefault="004C7675" w:rsidP="00D809EE">
      <w:pPr>
        <w:ind w:left="2880" w:hanging="720"/>
        <w:jc w:val="both"/>
        <w:rPr>
          <w:rFonts w:ascii="Arial" w:hAnsi="Arial" w:cs="Arial"/>
        </w:rPr>
      </w:pPr>
      <w:r>
        <w:rPr>
          <w:rFonts w:ascii="Arial" w:hAnsi="Arial" w:cs="Arial"/>
        </w:rPr>
        <w:t>(iii)</w:t>
      </w:r>
      <w:r>
        <w:rPr>
          <w:rFonts w:ascii="Arial" w:hAnsi="Arial" w:cs="Arial"/>
        </w:rPr>
        <w:tab/>
      </w:r>
      <w:r w:rsidRPr="004C7675">
        <w:rPr>
          <w:rFonts w:ascii="Arial" w:hAnsi="Arial" w:cs="Arial"/>
        </w:rPr>
        <w:t xml:space="preserve">Membership of the Board </w:t>
      </w:r>
      <w:r>
        <w:rPr>
          <w:rFonts w:ascii="Arial" w:hAnsi="Arial" w:cs="Arial"/>
        </w:rPr>
        <w:t xml:space="preserve">of the Faculty of Arts </w:t>
      </w:r>
      <w:r w:rsidRPr="004C7675">
        <w:rPr>
          <w:rFonts w:ascii="Arial" w:hAnsi="Arial" w:cs="Arial"/>
        </w:rPr>
        <w:t xml:space="preserve">and its Sub-Committees </w:t>
      </w:r>
      <w:r>
        <w:rPr>
          <w:rFonts w:ascii="Arial" w:hAnsi="Arial" w:cs="Arial"/>
        </w:rPr>
        <w:t xml:space="preserve">(papers </w:t>
      </w:r>
      <w:r w:rsidRPr="004C7675">
        <w:rPr>
          <w:rFonts w:ascii="Arial" w:hAnsi="Arial" w:cs="Arial"/>
        </w:rPr>
        <w:t>BFA.17&amp;18/13-14) with the nominations to the Board of the Faculty of Arts and its sub-committees, received up until</w:t>
      </w:r>
      <w:r w:rsidR="000A0A21">
        <w:rPr>
          <w:rFonts w:ascii="Arial" w:hAnsi="Arial" w:cs="Arial"/>
        </w:rPr>
        <w:t xml:space="preserve"> 12 May 2014 from Departments. </w:t>
      </w:r>
      <w:r w:rsidRPr="004C7675">
        <w:rPr>
          <w:rFonts w:ascii="Arial" w:hAnsi="Arial" w:cs="Arial"/>
        </w:rPr>
        <w:t xml:space="preserve">The Board resolved that all nominations received were approved by the Board and it is recommended to Senate that the nominations are approved for those </w:t>
      </w:r>
      <w:r w:rsidRPr="004C7675">
        <w:rPr>
          <w:rFonts w:ascii="Arial" w:hAnsi="Arial" w:cs="Arial"/>
        </w:rPr>
        <w:lastRenderedPageBreak/>
        <w:t>c</w:t>
      </w:r>
      <w:r w:rsidR="000A0A21">
        <w:rPr>
          <w:rFonts w:ascii="Arial" w:hAnsi="Arial" w:cs="Arial"/>
        </w:rPr>
        <w:t xml:space="preserve">ommittees appointed by Senate. </w:t>
      </w:r>
      <w:r w:rsidRPr="004C7675">
        <w:rPr>
          <w:rFonts w:ascii="Arial" w:hAnsi="Arial" w:cs="Arial"/>
        </w:rPr>
        <w:t>The Board resolved that any nominations to any outstanding vacancies would be approved by Chair’s action on behalf of the Board.</w:t>
      </w:r>
    </w:p>
    <w:p w14:paraId="1274EF5B" w14:textId="77777777" w:rsidR="004C7675" w:rsidRDefault="004C7675" w:rsidP="00D809EE">
      <w:pPr>
        <w:ind w:left="2880" w:hanging="720"/>
        <w:jc w:val="both"/>
        <w:rPr>
          <w:rFonts w:ascii="Arial" w:hAnsi="Arial" w:cs="Arial"/>
        </w:rPr>
      </w:pPr>
    </w:p>
    <w:p w14:paraId="15D8B759" w14:textId="6E04FEBD" w:rsidR="00356EB2" w:rsidRDefault="00912CF7" w:rsidP="00D809EE">
      <w:pPr>
        <w:ind w:left="2880" w:hanging="720"/>
        <w:jc w:val="both"/>
        <w:rPr>
          <w:rFonts w:ascii="Arial" w:hAnsi="Arial" w:cs="Arial"/>
        </w:rPr>
      </w:pPr>
      <w:r>
        <w:rPr>
          <w:rFonts w:ascii="Arial" w:hAnsi="Arial" w:cs="Arial"/>
        </w:rPr>
        <w:t>(iv</w:t>
      </w:r>
      <w:r w:rsidR="00356EB2">
        <w:rPr>
          <w:rFonts w:ascii="Arial" w:hAnsi="Arial" w:cs="Arial"/>
        </w:rPr>
        <w:t>)</w:t>
      </w:r>
      <w:r w:rsidR="00356EB2">
        <w:rPr>
          <w:rFonts w:ascii="Arial" w:hAnsi="Arial" w:cs="Arial"/>
        </w:rPr>
        <w:tab/>
      </w:r>
      <w:r>
        <w:rPr>
          <w:rFonts w:ascii="Arial" w:hAnsi="Arial" w:cs="Arial"/>
        </w:rPr>
        <w:t xml:space="preserve">The </w:t>
      </w:r>
      <w:r w:rsidR="00356EB2">
        <w:rPr>
          <w:rFonts w:ascii="Arial" w:hAnsi="Arial" w:cs="Arial"/>
        </w:rPr>
        <w:t xml:space="preserve">BA in Liberal Arts. </w:t>
      </w:r>
    </w:p>
    <w:p w14:paraId="79778A02" w14:textId="77777777" w:rsidR="00356EB2" w:rsidRDefault="00356EB2" w:rsidP="00D809EE">
      <w:pPr>
        <w:ind w:left="2880" w:hanging="720"/>
        <w:jc w:val="both"/>
        <w:rPr>
          <w:rFonts w:ascii="Arial" w:hAnsi="Arial" w:cs="Arial"/>
        </w:rPr>
      </w:pPr>
    </w:p>
    <w:p w14:paraId="600C8D36" w14:textId="0F6342C3" w:rsidR="00356EB2" w:rsidRDefault="00912CF7" w:rsidP="00D809EE">
      <w:pPr>
        <w:ind w:left="2880" w:hanging="720"/>
        <w:jc w:val="both"/>
        <w:rPr>
          <w:rFonts w:ascii="Arial" w:hAnsi="Arial" w:cs="Arial"/>
        </w:rPr>
      </w:pPr>
      <w:r>
        <w:rPr>
          <w:rFonts w:ascii="Arial" w:hAnsi="Arial" w:cs="Arial"/>
        </w:rPr>
        <w:t>(</w:t>
      </w:r>
      <w:r w:rsidR="00356EB2">
        <w:rPr>
          <w:rFonts w:ascii="Arial" w:hAnsi="Arial" w:cs="Arial"/>
        </w:rPr>
        <w:t>v)</w:t>
      </w:r>
      <w:r w:rsidR="00356EB2">
        <w:rPr>
          <w:rFonts w:ascii="Arial" w:hAnsi="Arial" w:cs="Arial"/>
        </w:rPr>
        <w:tab/>
      </w:r>
      <w:r>
        <w:rPr>
          <w:rFonts w:ascii="Arial" w:hAnsi="Arial" w:cs="Arial"/>
        </w:rPr>
        <w:t xml:space="preserve">The </w:t>
      </w:r>
      <w:r w:rsidR="00356EB2">
        <w:rPr>
          <w:rFonts w:ascii="Arial" w:hAnsi="Arial" w:cs="Arial"/>
        </w:rPr>
        <w:t xml:space="preserve">School of Modern Languages. </w:t>
      </w:r>
    </w:p>
    <w:p w14:paraId="28FD9FFE" w14:textId="77777777" w:rsidR="00356EB2" w:rsidRDefault="00356EB2" w:rsidP="00D809EE">
      <w:pPr>
        <w:ind w:left="2880" w:hanging="720"/>
        <w:jc w:val="both"/>
        <w:rPr>
          <w:rFonts w:ascii="Arial" w:hAnsi="Arial" w:cs="Arial"/>
        </w:rPr>
      </w:pPr>
    </w:p>
    <w:p w14:paraId="5392522D" w14:textId="73EABD0B" w:rsidR="00A61198" w:rsidRPr="00A61198" w:rsidRDefault="00356EB2" w:rsidP="00D809EE">
      <w:pPr>
        <w:ind w:left="2880" w:hanging="720"/>
        <w:jc w:val="both"/>
        <w:rPr>
          <w:rFonts w:ascii="Arial" w:hAnsi="Arial" w:cs="Arial"/>
          <w:szCs w:val="22"/>
        </w:rPr>
      </w:pPr>
      <w:r>
        <w:rPr>
          <w:rFonts w:ascii="Arial" w:hAnsi="Arial" w:cs="Arial"/>
        </w:rPr>
        <w:t>(v</w:t>
      </w:r>
      <w:r w:rsidR="00912CF7">
        <w:rPr>
          <w:rFonts w:ascii="Arial" w:hAnsi="Arial" w:cs="Arial"/>
        </w:rPr>
        <w:t>i</w:t>
      </w:r>
      <w:r>
        <w:rPr>
          <w:rFonts w:ascii="Arial" w:hAnsi="Arial" w:cs="Arial"/>
        </w:rPr>
        <w:t>)</w:t>
      </w:r>
      <w:r>
        <w:rPr>
          <w:rFonts w:ascii="Arial" w:hAnsi="Arial" w:cs="Arial"/>
        </w:rPr>
        <w:tab/>
      </w:r>
      <w:r w:rsidR="00912CF7">
        <w:rPr>
          <w:rFonts w:ascii="Arial" w:hAnsi="Arial" w:cs="Arial"/>
        </w:rPr>
        <w:t>The n</w:t>
      </w:r>
      <w:r>
        <w:rPr>
          <w:rFonts w:ascii="Arial" w:hAnsi="Arial" w:cs="Arial"/>
        </w:rPr>
        <w:t xml:space="preserve">ew Humanities Building. </w:t>
      </w:r>
    </w:p>
    <w:p w14:paraId="7D3CE2FD" w14:textId="77777777" w:rsidR="003D011A" w:rsidRPr="00ED5361" w:rsidRDefault="003D011A" w:rsidP="00D809EE">
      <w:pPr>
        <w:jc w:val="both"/>
        <w:rPr>
          <w:rFonts w:ascii="Arial" w:hAnsi="Arial" w:cs="Arial"/>
          <w:szCs w:val="22"/>
        </w:rPr>
      </w:pPr>
    </w:p>
    <w:p w14:paraId="23DD0D1B" w14:textId="0BD0DD0D" w:rsidR="00C86BCB" w:rsidRDefault="00C11FC2" w:rsidP="00D809EE">
      <w:pPr>
        <w:pStyle w:val="Heading5"/>
        <w:ind w:left="0"/>
        <w:jc w:val="both"/>
        <w:rPr>
          <w:rFonts w:cs="Arial"/>
          <w:szCs w:val="22"/>
        </w:rPr>
      </w:pPr>
      <w:r>
        <w:rPr>
          <w:rFonts w:cs="Arial"/>
          <w:szCs w:val="22"/>
          <w:u w:val="none"/>
        </w:rPr>
        <w:t>46/13-14</w:t>
      </w:r>
      <w:r w:rsidR="00C86BCB" w:rsidRPr="00ED5361">
        <w:rPr>
          <w:rFonts w:cs="Arial"/>
          <w:szCs w:val="22"/>
          <w:u w:val="none"/>
        </w:rPr>
        <w:tab/>
      </w:r>
      <w:r w:rsidR="00C86BCB" w:rsidRPr="00ED5361">
        <w:rPr>
          <w:rFonts w:cs="Arial"/>
          <w:szCs w:val="22"/>
        </w:rPr>
        <w:t>Any Other Business</w:t>
      </w:r>
    </w:p>
    <w:p w14:paraId="1B18F428" w14:textId="77777777" w:rsidR="001B145A" w:rsidRDefault="001B145A" w:rsidP="00D809EE">
      <w:pPr>
        <w:jc w:val="both"/>
      </w:pPr>
    </w:p>
    <w:p w14:paraId="275B5EA0" w14:textId="7749ED86" w:rsidR="001B145A" w:rsidRPr="006337CA" w:rsidRDefault="001B145A" w:rsidP="00D809EE">
      <w:pPr>
        <w:jc w:val="both"/>
        <w:rPr>
          <w:rFonts w:ascii="Arial" w:hAnsi="Arial" w:cs="Arial"/>
        </w:rPr>
      </w:pPr>
      <w:r>
        <w:tab/>
      </w:r>
      <w:r>
        <w:tab/>
      </w:r>
      <w:r w:rsidRPr="006337CA">
        <w:rPr>
          <w:rFonts w:ascii="Arial" w:hAnsi="Arial" w:cs="Arial"/>
        </w:rPr>
        <w:t>That Professor Jenainati thanked the Chair for his work over the last three years.</w:t>
      </w:r>
    </w:p>
    <w:p w14:paraId="3FACD9E1" w14:textId="12086420" w:rsidR="00F414CE" w:rsidRDefault="00E10453" w:rsidP="00D809EE">
      <w:pPr>
        <w:jc w:val="both"/>
        <w:rPr>
          <w:rFonts w:ascii="Arial" w:hAnsi="Arial" w:cs="Arial"/>
          <w:szCs w:val="22"/>
        </w:rPr>
      </w:pPr>
      <w:r>
        <w:rPr>
          <w:rFonts w:ascii="Arial" w:hAnsi="Arial" w:cs="Arial"/>
          <w:szCs w:val="22"/>
        </w:rPr>
        <w:tab/>
      </w:r>
      <w:r>
        <w:rPr>
          <w:rFonts w:ascii="Arial" w:hAnsi="Arial" w:cs="Arial"/>
          <w:szCs w:val="22"/>
        </w:rPr>
        <w:tab/>
      </w:r>
    </w:p>
    <w:p w14:paraId="4CCDE485" w14:textId="77777777" w:rsidR="00922FE6" w:rsidRDefault="00E10453" w:rsidP="00D809EE">
      <w:pPr>
        <w:jc w:val="both"/>
        <w:rPr>
          <w:rFonts w:ascii="Arial" w:hAnsi="Arial" w:cs="Arial"/>
          <w:szCs w:val="22"/>
        </w:rPr>
      </w:pPr>
      <w:r>
        <w:rPr>
          <w:rFonts w:ascii="Arial" w:hAnsi="Arial" w:cs="Arial"/>
          <w:szCs w:val="22"/>
        </w:rPr>
        <w:tab/>
      </w:r>
    </w:p>
    <w:p w14:paraId="5011C823" w14:textId="2C44EAB8" w:rsidR="00C50A59" w:rsidRPr="00A34C38" w:rsidRDefault="00F414CE" w:rsidP="00D809EE">
      <w:pPr>
        <w:jc w:val="both"/>
        <w:rPr>
          <w:rFonts w:ascii="Arial" w:hAnsi="Arial" w:cs="Arial"/>
          <w:szCs w:val="22"/>
        </w:rPr>
      </w:pPr>
      <w:r>
        <w:rPr>
          <w:rFonts w:ascii="Arial" w:hAnsi="Arial" w:cs="Arial"/>
          <w:b/>
          <w:szCs w:val="22"/>
        </w:rPr>
        <w:t>Pa</w:t>
      </w:r>
      <w:r w:rsidR="007029FC" w:rsidRPr="00ED5361">
        <w:rPr>
          <w:rFonts w:ascii="Arial" w:hAnsi="Arial" w:cs="Arial"/>
          <w:b/>
          <w:szCs w:val="22"/>
        </w:rPr>
        <w:t>rt 2</w:t>
      </w:r>
      <w:r w:rsidR="003D011A" w:rsidRPr="00ED5361">
        <w:rPr>
          <w:rFonts w:ascii="Arial" w:hAnsi="Arial" w:cs="Arial"/>
          <w:b/>
          <w:szCs w:val="22"/>
        </w:rPr>
        <w:t>: items to report without discussion</w:t>
      </w:r>
    </w:p>
    <w:p w14:paraId="3A263E4D" w14:textId="77777777" w:rsidR="003D7A61" w:rsidRPr="00ED5361" w:rsidRDefault="003D7A61" w:rsidP="00D809EE">
      <w:pPr>
        <w:jc w:val="both"/>
        <w:rPr>
          <w:rFonts w:ascii="Arial" w:hAnsi="Arial" w:cs="Arial"/>
          <w:b/>
          <w:szCs w:val="22"/>
        </w:rPr>
      </w:pPr>
    </w:p>
    <w:p w14:paraId="5537CDBE" w14:textId="77777777" w:rsidR="003D011A" w:rsidRPr="00ED5361" w:rsidRDefault="003D011A" w:rsidP="00D809EE">
      <w:pPr>
        <w:jc w:val="both"/>
        <w:rPr>
          <w:rFonts w:ascii="Arial" w:hAnsi="Arial" w:cs="Arial"/>
          <w:b/>
          <w:szCs w:val="22"/>
          <w:u w:val="single"/>
        </w:rPr>
      </w:pPr>
    </w:p>
    <w:p w14:paraId="58DCC27F" w14:textId="27FEC53F" w:rsidR="007E6F7D" w:rsidRPr="00ED5361" w:rsidRDefault="00C11FC2" w:rsidP="00D809EE">
      <w:pPr>
        <w:ind w:left="1440" w:hanging="1440"/>
        <w:jc w:val="both"/>
        <w:rPr>
          <w:rFonts w:ascii="Arial" w:hAnsi="Arial" w:cs="Arial"/>
          <w:szCs w:val="22"/>
        </w:rPr>
      </w:pPr>
      <w:r>
        <w:rPr>
          <w:rFonts w:ascii="Arial" w:hAnsi="Arial" w:cs="Arial"/>
          <w:szCs w:val="22"/>
        </w:rPr>
        <w:t>47/13-14</w:t>
      </w:r>
      <w:r w:rsidR="007E6F7D" w:rsidRPr="007E6F7D">
        <w:rPr>
          <w:rFonts w:ascii="Arial" w:hAnsi="Arial" w:cs="Arial"/>
          <w:szCs w:val="22"/>
        </w:rPr>
        <w:tab/>
      </w:r>
      <w:r w:rsidR="007E6F7D" w:rsidRPr="00ED5361">
        <w:rPr>
          <w:rFonts w:ascii="Arial" w:hAnsi="Arial" w:cs="Arial"/>
          <w:szCs w:val="22"/>
          <w:u w:val="single"/>
        </w:rPr>
        <w:t>University Policy on the Timing of the Provision of Feedback to Students on Assessed Work</w:t>
      </w:r>
    </w:p>
    <w:p w14:paraId="281E5F20" w14:textId="77777777" w:rsidR="007E6F7D" w:rsidRPr="00ED5361" w:rsidRDefault="007E6F7D" w:rsidP="00D809EE">
      <w:pPr>
        <w:ind w:left="720"/>
        <w:jc w:val="both"/>
        <w:rPr>
          <w:rFonts w:ascii="Arial" w:hAnsi="Arial" w:cs="Arial"/>
          <w:szCs w:val="22"/>
        </w:rPr>
      </w:pPr>
    </w:p>
    <w:p w14:paraId="79B88436" w14:textId="665D2750" w:rsidR="007E6F7D" w:rsidRPr="00ED5361" w:rsidRDefault="004A158E" w:rsidP="00D809EE">
      <w:pPr>
        <w:ind w:firstLine="1418"/>
        <w:jc w:val="both"/>
        <w:rPr>
          <w:rFonts w:ascii="Arial" w:hAnsi="Arial" w:cs="Arial"/>
          <w:szCs w:val="22"/>
        </w:rPr>
      </w:pPr>
      <w:r>
        <w:rPr>
          <w:rFonts w:ascii="Arial" w:hAnsi="Arial" w:cs="Arial"/>
          <w:szCs w:val="22"/>
        </w:rPr>
        <w:t>RECEIVE</w:t>
      </w:r>
      <w:r w:rsidR="00051AE3">
        <w:rPr>
          <w:rFonts w:ascii="Arial" w:hAnsi="Arial" w:cs="Arial"/>
          <w:szCs w:val="22"/>
        </w:rPr>
        <w:t>D</w:t>
      </w:r>
      <w:r w:rsidR="007E6F7D" w:rsidRPr="00ED5361">
        <w:rPr>
          <w:rFonts w:ascii="Arial" w:hAnsi="Arial" w:cs="Arial"/>
          <w:szCs w:val="22"/>
        </w:rPr>
        <w:t>:</w:t>
      </w:r>
    </w:p>
    <w:p w14:paraId="36B5066D" w14:textId="77777777" w:rsidR="007E6F7D" w:rsidRPr="00ED5361" w:rsidRDefault="007E6F7D" w:rsidP="00D809EE">
      <w:pPr>
        <w:ind w:left="720" w:firstLine="1418"/>
        <w:jc w:val="both"/>
        <w:rPr>
          <w:rFonts w:ascii="Arial" w:hAnsi="Arial" w:cs="Arial"/>
          <w:szCs w:val="22"/>
        </w:rPr>
      </w:pPr>
    </w:p>
    <w:p w14:paraId="59C45259" w14:textId="6E24BAF7" w:rsidR="007E6F7D" w:rsidRPr="00ED5361" w:rsidRDefault="004A158E" w:rsidP="00D809EE">
      <w:pPr>
        <w:ind w:left="1418"/>
        <w:jc w:val="both"/>
        <w:rPr>
          <w:rFonts w:ascii="Arial" w:hAnsi="Arial" w:cs="Arial"/>
          <w:szCs w:val="22"/>
        </w:rPr>
      </w:pPr>
      <w:r>
        <w:rPr>
          <w:rFonts w:ascii="Arial" w:hAnsi="Arial" w:cs="Arial"/>
          <w:szCs w:val="22"/>
        </w:rPr>
        <w:t>Headline data considered by the</w:t>
      </w:r>
      <w:r w:rsidR="007E6F7D" w:rsidRPr="00ED5361">
        <w:rPr>
          <w:rFonts w:ascii="Arial" w:hAnsi="Arial" w:cs="Arial"/>
          <w:szCs w:val="22"/>
        </w:rPr>
        <w:t xml:space="preserve"> sub-group </w:t>
      </w:r>
      <w:r>
        <w:rPr>
          <w:rFonts w:ascii="Arial" w:hAnsi="Arial" w:cs="Arial"/>
          <w:szCs w:val="22"/>
        </w:rPr>
        <w:t xml:space="preserve">and the sub-committees of the Board </w:t>
      </w:r>
      <w:r w:rsidR="0037512A">
        <w:rPr>
          <w:rFonts w:ascii="Arial" w:hAnsi="Arial" w:cs="Arial"/>
          <w:szCs w:val="22"/>
        </w:rPr>
        <w:t>(</w:t>
      </w:r>
      <w:r w:rsidR="0037512A" w:rsidRPr="00F414CE">
        <w:rPr>
          <w:rFonts w:ascii="Arial" w:hAnsi="Arial" w:cs="Arial"/>
          <w:szCs w:val="22"/>
        </w:rPr>
        <w:t>paper</w:t>
      </w:r>
      <w:r w:rsidR="0037512A">
        <w:rPr>
          <w:rFonts w:ascii="Arial" w:hAnsi="Arial" w:cs="Arial"/>
          <w:szCs w:val="22"/>
        </w:rPr>
        <w:t xml:space="preserve"> </w:t>
      </w:r>
      <w:r w:rsidR="0037512A" w:rsidRPr="0004492D">
        <w:rPr>
          <w:rFonts w:ascii="Arial" w:hAnsi="Arial" w:cs="Arial"/>
          <w:szCs w:val="22"/>
        </w:rPr>
        <w:t>BFA.</w:t>
      </w:r>
      <w:r w:rsidR="0004492D" w:rsidRPr="0004492D">
        <w:rPr>
          <w:rFonts w:ascii="Arial" w:hAnsi="Arial" w:cs="Arial"/>
          <w:szCs w:val="22"/>
        </w:rPr>
        <w:t>24</w:t>
      </w:r>
      <w:r w:rsidR="007E6F7D" w:rsidRPr="0004492D">
        <w:rPr>
          <w:rFonts w:ascii="Arial" w:hAnsi="Arial" w:cs="Arial"/>
          <w:szCs w:val="22"/>
        </w:rPr>
        <w:t>/1</w:t>
      </w:r>
      <w:r w:rsidR="0004492D" w:rsidRPr="0004492D">
        <w:rPr>
          <w:rFonts w:ascii="Arial" w:hAnsi="Arial" w:cs="Arial"/>
          <w:szCs w:val="22"/>
        </w:rPr>
        <w:t>3</w:t>
      </w:r>
      <w:r w:rsidR="007E6F7D" w:rsidRPr="0004492D">
        <w:rPr>
          <w:rFonts w:ascii="Arial" w:hAnsi="Arial" w:cs="Arial"/>
          <w:szCs w:val="22"/>
        </w:rPr>
        <w:t>-1</w:t>
      </w:r>
      <w:r w:rsidR="0004492D" w:rsidRPr="0004492D">
        <w:rPr>
          <w:rFonts w:ascii="Arial" w:hAnsi="Arial" w:cs="Arial"/>
          <w:szCs w:val="22"/>
        </w:rPr>
        <w:t>4</w:t>
      </w:r>
      <w:r w:rsidR="007E6F7D" w:rsidRPr="0004492D">
        <w:rPr>
          <w:rFonts w:ascii="Arial" w:hAnsi="Arial" w:cs="Arial"/>
          <w:szCs w:val="22"/>
        </w:rPr>
        <w:t>).</w:t>
      </w:r>
    </w:p>
    <w:p w14:paraId="5B97F680" w14:textId="77777777" w:rsidR="007E6F7D" w:rsidRDefault="007E6F7D" w:rsidP="00D809EE">
      <w:pPr>
        <w:jc w:val="both"/>
        <w:rPr>
          <w:rFonts w:ascii="Arial" w:hAnsi="Arial" w:cs="Arial"/>
          <w:b/>
          <w:szCs w:val="22"/>
          <w:u w:val="single"/>
        </w:rPr>
      </w:pPr>
    </w:p>
    <w:p w14:paraId="5811037E" w14:textId="35F255CF" w:rsidR="003D011A" w:rsidRPr="00ED5361" w:rsidRDefault="003D011A" w:rsidP="00D809EE">
      <w:pPr>
        <w:jc w:val="both"/>
        <w:rPr>
          <w:rFonts w:ascii="Arial" w:hAnsi="Arial" w:cs="Arial"/>
          <w:szCs w:val="22"/>
        </w:rPr>
      </w:pPr>
    </w:p>
    <w:sectPr w:rsidR="003D011A" w:rsidRPr="00ED5361" w:rsidSect="00C86BCB">
      <w:headerReference w:type="even" r:id="rId8"/>
      <w:headerReference w:type="default" r:id="rId9"/>
      <w:footerReference w:type="even" r:id="rId10"/>
      <w:footerReference w:type="default" r:id="rId11"/>
      <w:headerReference w:type="first" r:id="rId12"/>
      <w:footerReference w:type="first" r:id="rId13"/>
      <w:pgSz w:w="11909" w:h="16834" w:code="9"/>
      <w:pgMar w:top="900" w:right="1134" w:bottom="851" w:left="1134" w:header="142" w:footer="14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67E73F" w14:textId="77777777" w:rsidR="001D3FC4" w:rsidRDefault="001D3FC4">
      <w:r>
        <w:separator/>
      </w:r>
    </w:p>
  </w:endnote>
  <w:endnote w:type="continuationSeparator" w:id="0">
    <w:p w14:paraId="73A4A37F" w14:textId="77777777" w:rsidR="001D3FC4" w:rsidRDefault="001D3F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0C4F6D" w14:textId="77777777" w:rsidR="001D3FC4" w:rsidRDefault="001D3FC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14:paraId="124FC97D" w14:textId="77777777" w:rsidR="001D3FC4" w:rsidRDefault="001D3FC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67146"/>
      <w:docPartObj>
        <w:docPartGallery w:val="Page Numbers (Bottom of Page)"/>
        <w:docPartUnique/>
      </w:docPartObj>
    </w:sdtPr>
    <w:sdtEndPr>
      <w:rPr>
        <w:rFonts w:ascii="Arial" w:hAnsi="Arial" w:cs="Arial"/>
        <w:noProof/>
        <w:sz w:val="22"/>
        <w:szCs w:val="22"/>
      </w:rPr>
    </w:sdtEndPr>
    <w:sdtContent>
      <w:p w14:paraId="72956A21" w14:textId="75C41CCE" w:rsidR="001D3FC4" w:rsidRPr="00922FE6" w:rsidRDefault="001D3FC4" w:rsidP="00F414CE">
        <w:pPr>
          <w:pStyle w:val="Footer"/>
          <w:framePr w:wrap="around" w:vAnchor="text" w:hAnchor="page" w:x="1156" w:y="-671"/>
          <w:jc w:val="center"/>
          <w:rPr>
            <w:rFonts w:ascii="Arial" w:hAnsi="Arial" w:cs="Arial"/>
            <w:sz w:val="22"/>
            <w:szCs w:val="22"/>
          </w:rPr>
        </w:pPr>
        <w:r w:rsidRPr="00922FE6">
          <w:rPr>
            <w:rFonts w:ascii="Arial" w:hAnsi="Arial" w:cs="Arial"/>
            <w:sz w:val="22"/>
            <w:szCs w:val="22"/>
          </w:rPr>
          <w:fldChar w:fldCharType="begin"/>
        </w:r>
        <w:r w:rsidRPr="00922FE6">
          <w:rPr>
            <w:rFonts w:ascii="Arial" w:hAnsi="Arial" w:cs="Arial"/>
            <w:sz w:val="22"/>
            <w:szCs w:val="22"/>
          </w:rPr>
          <w:instrText xml:space="preserve"> PAGE   \* MERGEFORMAT </w:instrText>
        </w:r>
        <w:r w:rsidRPr="00922FE6">
          <w:rPr>
            <w:rFonts w:ascii="Arial" w:hAnsi="Arial" w:cs="Arial"/>
            <w:sz w:val="22"/>
            <w:szCs w:val="22"/>
          </w:rPr>
          <w:fldChar w:fldCharType="separate"/>
        </w:r>
        <w:r w:rsidR="000C0256">
          <w:rPr>
            <w:rFonts w:ascii="Arial" w:hAnsi="Arial" w:cs="Arial"/>
            <w:noProof/>
            <w:sz w:val="22"/>
            <w:szCs w:val="22"/>
          </w:rPr>
          <w:t>12</w:t>
        </w:r>
        <w:r w:rsidRPr="00922FE6">
          <w:rPr>
            <w:rFonts w:ascii="Arial" w:hAnsi="Arial" w:cs="Arial"/>
            <w:noProof/>
            <w:sz w:val="22"/>
            <w:szCs w:val="22"/>
          </w:rPr>
          <w:fldChar w:fldCharType="end"/>
        </w:r>
      </w:p>
    </w:sdtContent>
  </w:sdt>
  <w:p w14:paraId="32AFD444" w14:textId="715CB225" w:rsidR="001D3FC4" w:rsidRDefault="001D3FC4" w:rsidP="00F414CE">
    <w:pPr>
      <w:pStyle w:val="Footer"/>
      <w:framePr w:wrap="around" w:vAnchor="text" w:hAnchor="page" w:x="1156" w:y="-67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A6A442" w14:textId="77777777" w:rsidR="00BF039C" w:rsidRDefault="00BF03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BFEEB6" w14:textId="77777777" w:rsidR="001D3FC4" w:rsidRDefault="001D3FC4">
      <w:r>
        <w:separator/>
      </w:r>
    </w:p>
  </w:footnote>
  <w:footnote w:type="continuationSeparator" w:id="0">
    <w:p w14:paraId="1F36F025" w14:textId="77777777" w:rsidR="001D3FC4" w:rsidRDefault="001D3F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1ACB9C" w14:textId="3100B5D4" w:rsidR="001D3FC4" w:rsidRDefault="001D3FC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495731" w14:textId="034C63AE" w:rsidR="001D3FC4" w:rsidRDefault="001D3FC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77CDEC" w14:textId="61DE877D" w:rsidR="001D3FC4" w:rsidRDefault="001D3FC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92553EF"/>
    <w:multiLevelType w:val="hybridMultilevel"/>
    <w:tmpl w:val="5336BB46"/>
    <w:lvl w:ilvl="0" w:tplc="9996B0BA">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nsid w:val="240E587F"/>
    <w:multiLevelType w:val="hybridMultilevel"/>
    <w:tmpl w:val="0D28FE72"/>
    <w:lvl w:ilvl="0" w:tplc="68B0A680">
      <w:start w:val="5"/>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nsid w:val="2FBD2FC9"/>
    <w:multiLevelType w:val="multilevel"/>
    <w:tmpl w:val="16AE8C92"/>
    <w:lvl w:ilvl="0">
      <w:start w:val="4"/>
      <w:numFmt w:val="decimal"/>
      <w:lvlText w:val="%1."/>
      <w:lvlJc w:val="left"/>
      <w:pPr>
        <w:tabs>
          <w:tab w:val="num" w:pos="567"/>
        </w:tabs>
        <w:ind w:left="567" w:hanging="567"/>
      </w:pPr>
      <w:rPr>
        <w:rFonts w:ascii="Arial" w:hAnsi="Arial" w:hint="default"/>
        <w:b w:val="0"/>
        <w:i w:val="0"/>
        <w:sz w:val="22"/>
        <w:szCs w:val="22"/>
      </w:rPr>
    </w:lvl>
    <w:lvl w:ilvl="1">
      <w:start w:val="1"/>
      <w:numFmt w:val="lowerLetter"/>
      <w:lvlText w:val="(%2)"/>
      <w:lvlJc w:val="left"/>
      <w:pPr>
        <w:tabs>
          <w:tab w:val="num" w:pos="1134"/>
        </w:tabs>
        <w:ind w:left="1134" w:hanging="567"/>
      </w:pPr>
      <w:rPr>
        <w:rFonts w:hint="default"/>
        <w:b w:val="0"/>
        <w:i w:val="0"/>
        <w:sz w:val="22"/>
      </w:rPr>
    </w:lvl>
    <w:lvl w:ilvl="2">
      <w:start w:val="1"/>
      <w:numFmt w:val="lowerRoman"/>
      <w:lvlText w:val="(%3)"/>
      <w:lvlJc w:val="left"/>
      <w:pPr>
        <w:tabs>
          <w:tab w:val="num" w:pos="1701"/>
        </w:tabs>
        <w:ind w:left="1701" w:hanging="567"/>
      </w:pPr>
      <w:rPr>
        <w:rFonts w:ascii="Arial" w:hAnsi="Arial" w:hint="default"/>
        <w:b w:val="0"/>
        <w:i w:val="0"/>
        <w:sz w:val="22"/>
      </w:rPr>
    </w:lvl>
    <w:lvl w:ilvl="3">
      <w:start w:val="1"/>
      <w:numFmt w:val="upperLetter"/>
      <w:lvlText w:val="(%4)"/>
      <w:lvlJc w:val="left"/>
      <w:pPr>
        <w:tabs>
          <w:tab w:val="num" w:pos="2268"/>
        </w:tabs>
        <w:ind w:left="2268" w:hanging="567"/>
      </w:pPr>
      <w:rPr>
        <w:rFonts w:ascii="Arial" w:hAnsi="Arial" w:hint="default"/>
        <w:b w:val="0"/>
        <w:i w:val="0"/>
        <w:sz w:val="22"/>
      </w:rPr>
    </w:lvl>
    <w:lvl w:ilvl="4">
      <w:start w:val="1"/>
      <w:numFmt w:val="decimal"/>
      <w:lvlText w:val="(%5)"/>
      <w:lvlJc w:val="left"/>
      <w:pPr>
        <w:tabs>
          <w:tab w:val="num" w:pos="2835"/>
        </w:tabs>
        <w:ind w:left="2835" w:hanging="567"/>
      </w:pPr>
      <w:rPr>
        <w:rFonts w:ascii="Arial" w:hAnsi="Arial" w:hint="default"/>
        <w:b w:val="0"/>
        <w:i w:val="0"/>
        <w:sz w:val="22"/>
      </w:rPr>
    </w:lvl>
    <w:lvl w:ilvl="5">
      <w:start w:val="1"/>
      <w:numFmt w:val="lowerLetter"/>
      <w:lvlText w:val="(%6)"/>
      <w:lvlJc w:val="left"/>
      <w:pPr>
        <w:tabs>
          <w:tab w:val="num" w:pos="3402"/>
        </w:tabs>
        <w:ind w:left="3402" w:hanging="567"/>
      </w:pPr>
      <w:rPr>
        <w:rFonts w:ascii="Arial" w:hAnsi="Arial" w:hint="default"/>
        <w:b w:val="0"/>
        <w:i w:val="0"/>
        <w:sz w:val="22"/>
      </w:rPr>
    </w:lvl>
    <w:lvl w:ilvl="6">
      <w:start w:val="1"/>
      <w:numFmt w:val="lowerRoman"/>
      <w:lvlText w:val="(%7)"/>
      <w:lvlJc w:val="left"/>
      <w:pPr>
        <w:tabs>
          <w:tab w:val="num" w:pos="3969"/>
        </w:tabs>
        <w:ind w:left="3969" w:hanging="567"/>
      </w:pPr>
      <w:rPr>
        <w:rFonts w:ascii="Arial" w:hAnsi="Arial" w:hint="default"/>
        <w:b w:val="0"/>
        <w:i w:val="0"/>
        <w:sz w:val="22"/>
      </w:rPr>
    </w:lvl>
    <w:lvl w:ilvl="7">
      <w:start w:val="1"/>
      <w:numFmt w:val="upperLetter"/>
      <w:lvlText w:val="(%8)"/>
      <w:lvlJc w:val="left"/>
      <w:pPr>
        <w:tabs>
          <w:tab w:val="num" w:pos="4536"/>
        </w:tabs>
        <w:ind w:left="4536" w:hanging="567"/>
      </w:pPr>
      <w:rPr>
        <w:rFonts w:ascii="Arial" w:hAnsi="Arial" w:hint="default"/>
        <w:b w:val="0"/>
        <w:i w:val="0"/>
        <w:sz w:val="22"/>
      </w:rPr>
    </w:lvl>
    <w:lvl w:ilvl="8">
      <w:start w:val="1"/>
      <w:numFmt w:val="decimal"/>
      <w:lvlText w:val="(%9)"/>
      <w:lvlJc w:val="left"/>
      <w:pPr>
        <w:tabs>
          <w:tab w:val="num" w:pos="5103"/>
        </w:tabs>
        <w:ind w:left="5103" w:hanging="567"/>
      </w:pPr>
      <w:rPr>
        <w:rFonts w:ascii="Arial" w:hAnsi="Arial" w:hint="default"/>
        <w:b w:val="0"/>
        <w:i w:val="0"/>
        <w:sz w:val="22"/>
      </w:rPr>
    </w:lvl>
  </w:abstractNum>
  <w:abstractNum w:abstractNumId="4">
    <w:nsid w:val="3AD82F7C"/>
    <w:multiLevelType w:val="hybridMultilevel"/>
    <w:tmpl w:val="EE9C7048"/>
    <w:lvl w:ilvl="0" w:tplc="4B7438F2">
      <w:start w:val="1"/>
      <w:numFmt w:val="lowerLetter"/>
      <w:lvlText w:val="(%1)"/>
      <w:lvlJc w:val="left"/>
      <w:pPr>
        <w:ind w:left="927" w:hanging="360"/>
      </w:pPr>
    </w:lvl>
    <w:lvl w:ilvl="1" w:tplc="08090019">
      <w:start w:val="1"/>
      <w:numFmt w:val="lowerLetter"/>
      <w:lvlText w:val="%2."/>
      <w:lvlJc w:val="left"/>
      <w:pPr>
        <w:ind w:left="1647" w:hanging="360"/>
      </w:pPr>
    </w:lvl>
    <w:lvl w:ilvl="2" w:tplc="0809001B">
      <w:start w:val="1"/>
      <w:numFmt w:val="lowerRoman"/>
      <w:lvlText w:val="%3."/>
      <w:lvlJc w:val="right"/>
      <w:pPr>
        <w:ind w:left="2367" w:hanging="180"/>
      </w:pPr>
    </w:lvl>
    <w:lvl w:ilvl="3" w:tplc="0809000F">
      <w:start w:val="1"/>
      <w:numFmt w:val="decimal"/>
      <w:lvlText w:val="%4."/>
      <w:lvlJc w:val="left"/>
      <w:pPr>
        <w:ind w:left="3087" w:hanging="360"/>
      </w:pPr>
    </w:lvl>
    <w:lvl w:ilvl="4" w:tplc="08090019">
      <w:start w:val="1"/>
      <w:numFmt w:val="lowerLetter"/>
      <w:lvlText w:val="%5."/>
      <w:lvlJc w:val="left"/>
      <w:pPr>
        <w:ind w:left="3807" w:hanging="360"/>
      </w:pPr>
    </w:lvl>
    <w:lvl w:ilvl="5" w:tplc="0809001B">
      <w:start w:val="1"/>
      <w:numFmt w:val="lowerRoman"/>
      <w:lvlText w:val="%6."/>
      <w:lvlJc w:val="right"/>
      <w:pPr>
        <w:ind w:left="4527" w:hanging="180"/>
      </w:pPr>
    </w:lvl>
    <w:lvl w:ilvl="6" w:tplc="0809000F">
      <w:start w:val="1"/>
      <w:numFmt w:val="decimal"/>
      <w:lvlText w:val="%7."/>
      <w:lvlJc w:val="left"/>
      <w:pPr>
        <w:ind w:left="5247" w:hanging="360"/>
      </w:pPr>
    </w:lvl>
    <w:lvl w:ilvl="7" w:tplc="08090019">
      <w:start w:val="1"/>
      <w:numFmt w:val="lowerLetter"/>
      <w:lvlText w:val="%8."/>
      <w:lvlJc w:val="left"/>
      <w:pPr>
        <w:ind w:left="5967" w:hanging="360"/>
      </w:pPr>
    </w:lvl>
    <w:lvl w:ilvl="8" w:tplc="0809001B">
      <w:start w:val="1"/>
      <w:numFmt w:val="lowerRoman"/>
      <w:lvlText w:val="%9."/>
      <w:lvlJc w:val="right"/>
      <w:pPr>
        <w:ind w:left="6687" w:hanging="180"/>
      </w:pPr>
    </w:lvl>
  </w:abstractNum>
  <w:abstractNum w:abstractNumId="5">
    <w:nsid w:val="46AB3F43"/>
    <w:multiLevelType w:val="hybridMultilevel"/>
    <w:tmpl w:val="51D4887C"/>
    <w:lvl w:ilvl="0" w:tplc="9C560490">
      <w:start w:val="1"/>
      <w:numFmt w:val="lowerLetter"/>
      <w:lvlText w:val="%1)"/>
      <w:lvlJc w:val="left"/>
      <w:pPr>
        <w:ind w:left="1069" w:hanging="360"/>
      </w:pPr>
      <w:rPr>
        <w:rFonts w:hint="default"/>
      </w:r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nsid w:val="522F1B7F"/>
    <w:multiLevelType w:val="hybridMultilevel"/>
    <w:tmpl w:val="E40662DA"/>
    <w:lvl w:ilvl="0" w:tplc="FB4C264E">
      <w:start w:val="2"/>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5289191D"/>
    <w:multiLevelType w:val="hybridMultilevel"/>
    <w:tmpl w:val="2A4E4DC4"/>
    <w:lvl w:ilvl="0" w:tplc="D4BA7466">
      <w:start w:val="1"/>
      <w:numFmt w:val="lowerRoman"/>
      <w:lvlText w:val="(%1)"/>
      <w:lvlJc w:val="left"/>
      <w:pPr>
        <w:ind w:left="2061" w:hanging="360"/>
      </w:pPr>
      <w:rPr>
        <w:rFonts w:ascii="Arial" w:eastAsia="Times New Roman" w:hAnsi="Arial" w:cs="Times New Roman" w:hint="default"/>
      </w:rPr>
    </w:lvl>
    <w:lvl w:ilvl="1" w:tplc="08090019" w:tentative="1">
      <w:start w:val="1"/>
      <w:numFmt w:val="lowerLetter"/>
      <w:lvlText w:val="%2."/>
      <w:lvlJc w:val="left"/>
      <w:pPr>
        <w:ind w:left="2781" w:hanging="360"/>
      </w:pPr>
    </w:lvl>
    <w:lvl w:ilvl="2" w:tplc="0809001B">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8">
    <w:nsid w:val="58087CBB"/>
    <w:multiLevelType w:val="hybridMultilevel"/>
    <w:tmpl w:val="BD90D36A"/>
    <w:lvl w:ilvl="0" w:tplc="FCE6CB8E">
      <w:start w:val="1"/>
      <w:numFmt w:val="lowerRoman"/>
      <w:lvlText w:val="(%1)"/>
      <w:lvlJc w:val="left"/>
      <w:pPr>
        <w:ind w:left="2138" w:hanging="720"/>
      </w:pPr>
    </w:lvl>
    <w:lvl w:ilvl="1" w:tplc="08090019">
      <w:start w:val="1"/>
      <w:numFmt w:val="lowerLetter"/>
      <w:lvlText w:val="%2."/>
      <w:lvlJc w:val="left"/>
      <w:pPr>
        <w:ind w:left="2498" w:hanging="360"/>
      </w:pPr>
    </w:lvl>
    <w:lvl w:ilvl="2" w:tplc="0809001B">
      <w:start w:val="1"/>
      <w:numFmt w:val="lowerRoman"/>
      <w:lvlText w:val="%3."/>
      <w:lvlJc w:val="right"/>
      <w:pPr>
        <w:ind w:left="3218" w:hanging="180"/>
      </w:pPr>
    </w:lvl>
    <w:lvl w:ilvl="3" w:tplc="0809000F">
      <w:start w:val="1"/>
      <w:numFmt w:val="decimal"/>
      <w:lvlText w:val="%4."/>
      <w:lvlJc w:val="left"/>
      <w:pPr>
        <w:ind w:left="3938" w:hanging="360"/>
      </w:pPr>
    </w:lvl>
    <w:lvl w:ilvl="4" w:tplc="08090019">
      <w:start w:val="1"/>
      <w:numFmt w:val="lowerLetter"/>
      <w:lvlText w:val="%5."/>
      <w:lvlJc w:val="left"/>
      <w:pPr>
        <w:ind w:left="4658" w:hanging="360"/>
      </w:pPr>
    </w:lvl>
    <w:lvl w:ilvl="5" w:tplc="0809001B">
      <w:start w:val="1"/>
      <w:numFmt w:val="lowerRoman"/>
      <w:lvlText w:val="%6."/>
      <w:lvlJc w:val="right"/>
      <w:pPr>
        <w:ind w:left="5378" w:hanging="180"/>
      </w:pPr>
    </w:lvl>
    <w:lvl w:ilvl="6" w:tplc="0809000F">
      <w:start w:val="1"/>
      <w:numFmt w:val="decimal"/>
      <w:lvlText w:val="%7."/>
      <w:lvlJc w:val="left"/>
      <w:pPr>
        <w:ind w:left="6098" w:hanging="360"/>
      </w:pPr>
    </w:lvl>
    <w:lvl w:ilvl="7" w:tplc="08090019">
      <w:start w:val="1"/>
      <w:numFmt w:val="lowerLetter"/>
      <w:lvlText w:val="%8."/>
      <w:lvlJc w:val="left"/>
      <w:pPr>
        <w:ind w:left="6818" w:hanging="360"/>
      </w:pPr>
    </w:lvl>
    <w:lvl w:ilvl="8" w:tplc="0809001B">
      <w:start w:val="1"/>
      <w:numFmt w:val="lowerRoman"/>
      <w:lvlText w:val="%9."/>
      <w:lvlJc w:val="right"/>
      <w:pPr>
        <w:ind w:left="7538" w:hanging="180"/>
      </w:pPr>
    </w:lvl>
  </w:abstractNum>
  <w:abstractNum w:abstractNumId="9">
    <w:nsid w:val="59043FDE"/>
    <w:multiLevelType w:val="hybridMultilevel"/>
    <w:tmpl w:val="B3C4EEA8"/>
    <w:lvl w:ilvl="0" w:tplc="529A76E8">
      <w:start w:val="1"/>
      <w:numFmt w:val="lowerLetter"/>
      <w:lvlText w:val="(%1)"/>
      <w:lvlJc w:val="left"/>
      <w:pPr>
        <w:tabs>
          <w:tab w:val="num" w:pos="720"/>
        </w:tabs>
        <w:ind w:left="1418" w:hanging="698"/>
      </w:pPr>
      <w:rPr>
        <w:rFonts w:hint="default"/>
        <w:b w:val="0"/>
      </w:rPr>
    </w:lvl>
    <w:lvl w:ilvl="1" w:tplc="32E49E88">
      <w:start w:val="1"/>
      <w:numFmt w:val="lowerRoman"/>
      <w:lvlText w:val="(%2)"/>
      <w:lvlJc w:val="left"/>
      <w:pPr>
        <w:tabs>
          <w:tab w:val="num" w:pos="1985"/>
        </w:tabs>
        <w:ind w:left="1985" w:hanging="567"/>
      </w:pPr>
      <w:rPr>
        <w:rFonts w:hint="default"/>
        <w:b w:val="0"/>
        <w:i w:val="0"/>
      </w:r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644A3B19"/>
    <w:multiLevelType w:val="hybridMultilevel"/>
    <w:tmpl w:val="CF2C4B42"/>
    <w:lvl w:ilvl="0" w:tplc="FB301A92">
      <w:start w:val="1"/>
      <w:numFmt w:val="lowerRoman"/>
      <w:lvlText w:val="(%1)"/>
      <w:lvlJc w:val="left"/>
      <w:pPr>
        <w:ind w:left="2838" w:hanging="720"/>
      </w:pPr>
      <w:rPr>
        <w:rFonts w:hint="default"/>
      </w:rPr>
    </w:lvl>
    <w:lvl w:ilvl="1" w:tplc="08090019" w:tentative="1">
      <w:start w:val="1"/>
      <w:numFmt w:val="lowerLetter"/>
      <w:lvlText w:val="%2."/>
      <w:lvlJc w:val="left"/>
      <w:pPr>
        <w:ind w:left="3198" w:hanging="360"/>
      </w:pPr>
    </w:lvl>
    <w:lvl w:ilvl="2" w:tplc="0809001B" w:tentative="1">
      <w:start w:val="1"/>
      <w:numFmt w:val="lowerRoman"/>
      <w:lvlText w:val="%3."/>
      <w:lvlJc w:val="right"/>
      <w:pPr>
        <w:ind w:left="3918" w:hanging="180"/>
      </w:pPr>
    </w:lvl>
    <w:lvl w:ilvl="3" w:tplc="0809000F" w:tentative="1">
      <w:start w:val="1"/>
      <w:numFmt w:val="decimal"/>
      <w:lvlText w:val="%4."/>
      <w:lvlJc w:val="left"/>
      <w:pPr>
        <w:ind w:left="4638" w:hanging="360"/>
      </w:pPr>
    </w:lvl>
    <w:lvl w:ilvl="4" w:tplc="08090019" w:tentative="1">
      <w:start w:val="1"/>
      <w:numFmt w:val="lowerLetter"/>
      <w:lvlText w:val="%5."/>
      <w:lvlJc w:val="left"/>
      <w:pPr>
        <w:ind w:left="5358" w:hanging="360"/>
      </w:pPr>
    </w:lvl>
    <w:lvl w:ilvl="5" w:tplc="0809001B" w:tentative="1">
      <w:start w:val="1"/>
      <w:numFmt w:val="lowerRoman"/>
      <w:lvlText w:val="%6."/>
      <w:lvlJc w:val="right"/>
      <w:pPr>
        <w:ind w:left="6078" w:hanging="180"/>
      </w:pPr>
    </w:lvl>
    <w:lvl w:ilvl="6" w:tplc="0809000F" w:tentative="1">
      <w:start w:val="1"/>
      <w:numFmt w:val="decimal"/>
      <w:lvlText w:val="%7."/>
      <w:lvlJc w:val="left"/>
      <w:pPr>
        <w:ind w:left="6798" w:hanging="360"/>
      </w:pPr>
    </w:lvl>
    <w:lvl w:ilvl="7" w:tplc="08090019" w:tentative="1">
      <w:start w:val="1"/>
      <w:numFmt w:val="lowerLetter"/>
      <w:lvlText w:val="%8."/>
      <w:lvlJc w:val="left"/>
      <w:pPr>
        <w:ind w:left="7518" w:hanging="360"/>
      </w:pPr>
    </w:lvl>
    <w:lvl w:ilvl="8" w:tplc="0809001B" w:tentative="1">
      <w:start w:val="1"/>
      <w:numFmt w:val="lowerRoman"/>
      <w:lvlText w:val="%9."/>
      <w:lvlJc w:val="right"/>
      <w:pPr>
        <w:ind w:left="8238" w:hanging="180"/>
      </w:pPr>
    </w:lvl>
  </w:abstractNum>
  <w:abstractNum w:abstractNumId="11">
    <w:nsid w:val="646E2ADB"/>
    <w:multiLevelType w:val="multilevel"/>
    <w:tmpl w:val="3EC468E0"/>
    <w:lvl w:ilvl="0">
      <w:start w:val="5"/>
      <w:numFmt w:val="decimal"/>
      <w:lvlText w:val="%1."/>
      <w:lvlJc w:val="left"/>
      <w:pPr>
        <w:tabs>
          <w:tab w:val="num" w:pos="567"/>
        </w:tabs>
        <w:ind w:left="567" w:hanging="567"/>
      </w:pPr>
      <w:rPr>
        <w:rFonts w:ascii="Arial" w:hAnsi="Arial" w:hint="default"/>
        <w:b w:val="0"/>
        <w:i w:val="0"/>
        <w:sz w:val="22"/>
        <w:szCs w:val="22"/>
      </w:rPr>
    </w:lvl>
    <w:lvl w:ilvl="1">
      <w:start w:val="9"/>
      <w:numFmt w:val="lowerLetter"/>
      <w:lvlText w:val="(%2)"/>
      <w:lvlJc w:val="left"/>
      <w:pPr>
        <w:tabs>
          <w:tab w:val="num" w:pos="1134"/>
        </w:tabs>
        <w:ind w:left="1134" w:hanging="567"/>
      </w:pPr>
      <w:rPr>
        <w:rFonts w:hint="default"/>
        <w:b w:val="0"/>
        <w:i w:val="0"/>
        <w:sz w:val="22"/>
      </w:rPr>
    </w:lvl>
    <w:lvl w:ilvl="2">
      <w:start w:val="1"/>
      <w:numFmt w:val="lowerLetter"/>
      <w:lvlText w:val="(%3)"/>
      <w:lvlJc w:val="left"/>
      <w:pPr>
        <w:tabs>
          <w:tab w:val="num" w:pos="1701"/>
        </w:tabs>
        <w:ind w:left="1701" w:hanging="567"/>
      </w:pPr>
      <w:rPr>
        <w:rFonts w:hint="default"/>
        <w:b w:val="0"/>
        <w:i w:val="0"/>
        <w:sz w:val="22"/>
      </w:rPr>
    </w:lvl>
    <w:lvl w:ilvl="3">
      <w:start w:val="1"/>
      <w:numFmt w:val="lowerRoman"/>
      <w:lvlText w:val="(%4)"/>
      <w:lvlJc w:val="left"/>
      <w:pPr>
        <w:tabs>
          <w:tab w:val="num" w:pos="2268"/>
        </w:tabs>
        <w:ind w:left="2268" w:hanging="567"/>
      </w:pPr>
      <w:rPr>
        <w:rFonts w:ascii="Arial" w:eastAsia="Times New Roman" w:hAnsi="Arial" w:cs="Arial" w:hint="default"/>
        <w:b w:val="0"/>
        <w:i w:val="0"/>
        <w:sz w:val="22"/>
      </w:rPr>
    </w:lvl>
    <w:lvl w:ilvl="4">
      <w:start w:val="1"/>
      <w:numFmt w:val="decimal"/>
      <w:lvlText w:val="(%5)"/>
      <w:lvlJc w:val="left"/>
      <w:pPr>
        <w:tabs>
          <w:tab w:val="num" w:pos="2835"/>
        </w:tabs>
        <w:ind w:left="2835" w:hanging="567"/>
      </w:pPr>
      <w:rPr>
        <w:rFonts w:ascii="Arial" w:hAnsi="Arial" w:hint="default"/>
        <w:b w:val="0"/>
        <w:i w:val="0"/>
        <w:sz w:val="22"/>
      </w:rPr>
    </w:lvl>
    <w:lvl w:ilvl="5">
      <w:start w:val="1"/>
      <w:numFmt w:val="lowerLetter"/>
      <w:lvlText w:val="(%6)"/>
      <w:lvlJc w:val="left"/>
      <w:pPr>
        <w:tabs>
          <w:tab w:val="num" w:pos="3402"/>
        </w:tabs>
        <w:ind w:left="3402" w:hanging="567"/>
      </w:pPr>
      <w:rPr>
        <w:rFonts w:ascii="Arial" w:hAnsi="Arial" w:hint="default"/>
        <w:b w:val="0"/>
        <w:i w:val="0"/>
        <w:sz w:val="22"/>
      </w:rPr>
    </w:lvl>
    <w:lvl w:ilvl="6">
      <w:start w:val="1"/>
      <w:numFmt w:val="lowerRoman"/>
      <w:lvlText w:val="(%7)"/>
      <w:lvlJc w:val="left"/>
      <w:pPr>
        <w:tabs>
          <w:tab w:val="num" w:pos="3969"/>
        </w:tabs>
        <w:ind w:left="3969" w:hanging="567"/>
      </w:pPr>
      <w:rPr>
        <w:rFonts w:ascii="Arial" w:hAnsi="Arial" w:hint="default"/>
        <w:b w:val="0"/>
        <w:i w:val="0"/>
        <w:sz w:val="22"/>
      </w:rPr>
    </w:lvl>
    <w:lvl w:ilvl="7">
      <w:start w:val="1"/>
      <w:numFmt w:val="upperLetter"/>
      <w:lvlText w:val="(%8)"/>
      <w:lvlJc w:val="left"/>
      <w:pPr>
        <w:tabs>
          <w:tab w:val="num" w:pos="4536"/>
        </w:tabs>
        <w:ind w:left="4536" w:hanging="567"/>
      </w:pPr>
      <w:rPr>
        <w:rFonts w:ascii="Arial" w:hAnsi="Arial" w:hint="default"/>
        <w:b w:val="0"/>
        <w:i w:val="0"/>
        <w:sz w:val="22"/>
      </w:rPr>
    </w:lvl>
    <w:lvl w:ilvl="8">
      <w:start w:val="1"/>
      <w:numFmt w:val="decimal"/>
      <w:lvlText w:val="(%9)"/>
      <w:lvlJc w:val="left"/>
      <w:pPr>
        <w:tabs>
          <w:tab w:val="num" w:pos="5103"/>
        </w:tabs>
        <w:ind w:left="5103" w:hanging="567"/>
      </w:pPr>
      <w:rPr>
        <w:rFonts w:ascii="Arial" w:hAnsi="Arial" w:hint="default"/>
        <w:b w:val="0"/>
        <w:i w:val="0"/>
        <w:sz w:val="22"/>
      </w:rPr>
    </w:lvl>
  </w:abstractNum>
  <w:abstractNum w:abstractNumId="12">
    <w:nsid w:val="648C168A"/>
    <w:multiLevelType w:val="multilevel"/>
    <w:tmpl w:val="CF2C4B42"/>
    <w:lvl w:ilvl="0">
      <w:start w:val="1"/>
      <w:numFmt w:val="lowerRoman"/>
      <w:lvlText w:val="(%1)"/>
      <w:lvlJc w:val="left"/>
      <w:pPr>
        <w:ind w:left="2838" w:hanging="720"/>
      </w:pPr>
      <w:rPr>
        <w:rFonts w:hint="default"/>
      </w:rPr>
    </w:lvl>
    <w:lvl w:ilvl="1">
      <w:start w:val="1"/>
      <w:numFmt w:val="lowerLetter"/>
      <w:lvlText w:val="%2."/>
      <w:lvlJc w:val="left"/>
      <w:pPr>
        <w:ind w:left="3198" w:hanging="360"/>
      </w:pPr>
    </w:lvl>
    <w:lvl w:ilvl="2">
      <w:start w:val="1"/>
      <w:numFmt w:val="lowerRoman"/>
      <w:lvlText w:val="%3."/>
      <w:lvlJc w:val="right"/>
      <w:pPr>
        <w:ind w:left="3918" w:hanging="180"/>
      </w:pPr>
    </w:lvl>
    <w:lvl w:ilvl="3">
      <w:start w:val="1"/>
      <w:numFmt w:val="decimal"/>
      <w:lvlText w:val="%4."/>
      <w:lvlJc w:val="left"/>
      <w:pPr>
        <w:ind w:left="4638" w:hanging="360"/>
      </w:pPr>
    </w:lvl>
    <w:lvl w:ilvl="4">
      <w:start w:val="1"/>
      <w:numFmt w:val="lowerLetter"/>
      <w:lvlText w:val="%5."/>
      <w:lvlJc w:val="left"/>
      <w:pPr>
        <w:ind w:left="5358" w:hanging="360"/>
      </w:pPr>
    </w:lvl>
    <w:lvl w:ilvl="5">
      <w:start w:val="1"/>
      <w:numFmt w:val="lowerRoman"/>
      <w:lvlText w:val="%6."/>
      <w:lvlJc w:val="right"/>
      <w:pPr>
        <w:ind w:left="6078" w:hanging="180"/>
      </w:pPr>
    </w:lvl>
    <w:lvl w:ilvl="6">
      <w:start w:val="1"/>
      <w:numFmt w:val="decimal"/>
      <w:lvlText w:val="%7."/>
      <w:lvlJc w:val="left"/>
      <w:pPr>
        <w:ind w:left="6798" w:hanging="360"/>
      </w:pPr>
    </w:lvl>
    <w:lvl w:ilvl="7">
      <w:start w:val="1"/>
      <w:numFmt w:val="lowerLetter"/>
      <w:lvlText w:val="%8."/>
      <w:lvlJc w:val="left"/>
      <w:pPr>
        <w:ind w:left="7518" w:hanging="360"/>
      </w:pPr>
    </w:lvl>
    <w:lvl w:ilvl="8">
      <w:start w:val="1"/>
      <w:numFmt w:val="lowerRoman"/>
      <w:lvlText w:val="%9."/>
      <w:lvlJc w:val="right"/>
      <w:pPr>
        <w:ind w:left="8238" w:hanging="180"/>
      </w:pPr>
    </w:lvl>
  </w:abstractNum>
  <w:abstractNum w:abstractNumId="13">
    <w:nsid w:val="693606BB"/>
    <w:multiLevelType w:val="multilevel"/>
    <w:tmpl w:val="CB6200C8"/>
    <w:lvl w:ilvl="0">
      <w:start w:val="1"/>
      <w:numFmt w:val="decimal"/>
      <w:lvlText w:val="%1."/>
      <w:legacy w:legacy="1" w:legacySpace="0" w:legacyIndent="720"/>
      <w:lvlJc w:val="left"/>
      <w:pPr>
        <w:ind w:left="720" w:hanging="720"/>
      </w:pPr>
    </w:lvl>
    <w:lvl w:ilvl="1">
      <w:start w:val="1"/>
      <w:numFmt w:val="lowerLetter"/>
      <w:lvlText w:val="(%2)"/>
      <w:legacy w:legacy="1" w:legacySpace="0" w:legacyIndent="720"/>
      <w:lvlJc w:val="left"/>
      <w:pPr>
        <w:ind w:left="1440" w:hanging="720"/>
      </w:pPr>
      <w:rPr>
        <w:rFonts w:ascii="Arial" w:hAnsi="Arial" w:cs="Arial" w:hint="default"/>
        <w:color w:val="auto"/>
      </w:rPr>
    </w:lvl>
    <w:lvl w:ilvl="2">
      <w:start w:val="1"/>
      <w:numFmt w:val="lowerRoman"/>
      <w:lvlText w:val="(%3)"/>
      <w:legacy w:legacy="1" w:legacySpace="0" w:legacyIndent="720"/>
      <w:lvlJc w:val="left"/>
      <w:pPr>
        <w:ind w:left="2160" w:hanging="720"/>
      </w:pPr>
    </w:lvl>
    <w:lvl w:ilvl="3">
      <w:start w:val="1"/>
      <w:numFmt w:val="upperLetter"/>
      <w:lvlText w:val="(%4)"/>
      <w:legacy w:legacy="1" w:legacySpace="0" w:legacyIndent="720"/>
      <w:lvlJc w:val="left"/>
      <w:pPr>
        <w:ind w:left="2880" w:hanging="720"/>
      </w:pPr>
      <w:rPr>
        <w:color w:val="auto"/>
      </w:rPr>
    </w:lvl>
    <w:lvl w:ilvl="4">
      <w:start w:val="1"/>
      <w:numFmt w:val="lowerLetter"/>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rPr>
        <w:color w:val="auto"/>
      </w:r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4">
    <w:nsid w:val="6D522F35"/>
    <w:multiLevelType w:val="hybridMultilevel"/>
    <w:tmpl w:val="EEB09422"/>
    <w:lvl w:ilvl="0" w:tplc="DF8C96C0">
      <w:start w:val="1"/>
      <w:numFmt w:val="lowerRoman"/>
      <w:lvlText w:val="(%1)"/>
      <w:lvlJc w:val="left"/>
      <w:pPr>
        <w:ind w:left="2846" w:hanging="72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3"/>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1"/>
  </w:num>
  <w:num w:numId="7">
    <w:abstractNumId w:val="3"/>
  </w:num>
  <w:num w:numId="8">
    <w:abstractNumId w:val="5"/>
  </w:num>
  <w:num w:numId="9">
    <w:abstractNumId w:val="14"/>
  </w:num>
  <w:num w:numId="10">
    <w:abstractNumId w:val="10"/>
  </w:num>
  <w:num w:numId="11">
    <w:abstractNumId w:val="12"/>
  </w:num>
  <w:num w:numId="12">
    <w:abstractNumId w:val="7"/>
  </w:num>
  <w:num w:numId="13">
    <w:abstractNumId w:val="11"/>
  </w:num>
  <w:num w:numId="14">
    <w:abstractNumId w:val="0"/>
  </w:num>
  <w:num w:numId="15">
    <w:abstractNumId w:val="2"/>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BCB"/>
    <w:rsid w:val="000159FA"/>
    <w:rsid w:val="00015E41"/>
    <w:rsid w:val="000234EC"/>
    <w:rsid w:val="0004492D"/>
    <w:rsid w:val="00051AE3"/>
    <w:rsid w:val="000530B6"/>
    <w:rsid w:val="00054354"/>
    <w:rsid w:val="00060035"/>
    <w:rsid w:val="00061CFA"/>
    <w:rsid w:val="0007690D"/>
    <w:rsid w:val="0008155B"/>
    <w:rsid w:val="00083AC0"/>
    <w:rsid w:val="00087390"/>
    <w:rsid w:val="00087B7A"/>
    <w:rsid w:val="000979EE"/>
    <w:rsid w:val="000A0650"/>
    <w:rsid w:val="000A0A21"/>
    <w:rsid w:val="000A52FD"/>
    <w:rsid w:val="000A5A28"/>
    <w:rsid w:val="000B2307"/>
    <w:rsid w:val="000B2DE0"/>
    <w:rsid w:val="000B78E7"/>
    <w:rsid w:val="000B7D3E"/>
    <w:rsid w:val="000C0256"/>
    <w:rsid w:val="000C2064"/>
    <w:rsid w:val="000C21DF"/>
    <w:rsid w:val="000C64D6"/>
    <w:rsid w:val="000F3CB5"/>
    <w:rsid w:val="00101A96"/>
    <w:rsid w:val="0010525D"/>
    <w:rsid w:val="001101A8"/>
    <w:rsid w:val="00120E65"/>
    <w:rsid w:val="00122BCB"/>
    <w:rsid w:val="001353C9"/>
    <w:rsid w:val="00141324"/>
    <w:rsid w:val="00141377"/>
    <w:rsid w:val="00142404"/>
    <w:rsid w:val="001452C9"/>
    <w:rsid w:val="0014735B"/>
    <w:rsid w:val="001625CB"/>
    <w:rsid w:val="001750F6"/>
    <w:rsid w:val="00183DF2"/>
    <w:rsid w:val="0018492A"/>
    <w:rsid w:val="001917F1"/>
    <w:rsid w:val="001A4113"/>
    <w:rsid w:val="001B145A"/>
    <w:rsid w:val="001B7911"/>
    <w:rsid w:val="001D3FC4"/>
    <w:rsid w:val="001E031C"/>
    <w:rsid w:val="001F185F"/>
    <w:rsid w:val="00255E2D"/>
    <w:rsid w:val="00256670"/>
    <w:rsid w:val="0026323F"/>
    <w:rsid w:val="00265E17"/>
    <w:rsid w:val="00275C32"/>
    <w:rsid w:val="00283949"/>
    <w:rsid w:val="00294E59"/>
    <w:rsid w:val="002A418B"/>
    <w:rsid w:val="002B290E"/>
    <w:rsid w:val="002C20CF"/>
    <w:rsid w:val="002C6C05"/>
    <w:rsid w:val="002D1367"/>
    <w:rsid w:val="002D30A0"/>
    <w:rsid w:val="002F0642"/>
    <w:rsid w:val="002F7DE9"/>
    <w:rsid w:val="00330641"/>
    <w:rsid w:val="00334265"/>
    <w:rsid w:val="00334AA6"/>
    <w:rsid w:val="0033671E"/>
    <w:rsid w:val="00336E08"/>
    <w:rsid w:val="003372AD"/>
    <w:rsid w:val="00337D45"/>
    <w:rsid w:val="00341B10"/>
    <w:rsid w:val="003505A6"/>
    <w:rsid w:val="00352D1E"/>
    <w:rsid w:val="00356EB2"/>
    <w:rsid w:val="00360298"/>
    <w:rsid w:val="00360786"/>
    <w:rsid w:val="00361ED8"/>
    <w:rsid w:val="00365FE9"/>
    <w:rsid w:val="00366E96"/>
    <w:rsid w:val="00370567"/>
    <w:rsid w:val="00372202"/>
    <w:rsid w:val="0037512A"/>
    <w:rsid w:val="003A3466"/>
    <w:rsid w:val="003C420A"/>
    <w:rsid w:val="003C4A87"/>
    <w:rsid w:val="003C52CA"/>
    <w:rsid w:val="003D011A"/>
    <w:rsid w:val="003D7A61"/>
    <w:rsid w:val="003E63E2"/>
    <w:rsid w:val="003F1E83"/>
    <w:rsid w:val="003F315D"/>
    <w:rsid w:val="003F653A"/>
    <w:rsid w:val="00401552"/>
    <w:rsid w:val="0040736D"/>
    <w:rsid w:val="004109D9"/>
    <w:rsid w:val="00413D8A"/>
    <w:rsid w:val="00414098"/>
    <w:rsid w:val="00417441"/>
    <w:rsid w:val="004213AF"/>
    <w:rsid w:val="00422466"/>
    <w:rsid w:val="00430FAA"/>
    <w:rsid w:val="004506A1"/>
    <w:rsid w:val="004555F0"/>
    <w:rsid w:val="00455D98"/>
    <w:rsid w:val="00456AA4"/>
    <w:rsid w:val="00486B72"/>
    <w:rsid w:val="00492094"/>
    <w:rsid w:val="004A158E"/>
    <w:rsid w:val="004A2777"/>
    <w:rsid w:val="004A53C2"/>
    <w:rsid w:val="004C7675"/>
    <w:rsid w:val="004E0B5C"/>
    <w:rsid w:val="004E0E85"/>
    <w:rsid w:val="004E2866"/>
    <w:rsid w:val="004F157A"/>
    <w:rsid w:val="004F2018"/>
    <w:rsid w:val="004F4D33"/>
    <w:rsid w:val="005028C6"/>
    <w:rsid w:val="00504CC7"/>
    <w:rsid w:val="00511037"/>
    <w:rsid w:val="005119D1"/>
    <w:rsid w:val="00514E12"/>
    <w:rsid w:val="0052648C"/>
    <w:rsid w:val="00533DD6"/>
    <w:rsid w:val="00537397"/>
    <w:rsid w:val="005401F7"/>
    <w:rsid w:val="00544645"/>
    <w:rsid w:val="00546A34"/>
    <w:rsid w:val="005510BD"/>
    <w:rsid w:val="005752D7"/>
    <w:rsid w:val="005809CA"/>
    <w:rsid w:val="0058500A"/>
    <w:rsid w:val="00596413"/>
    <w:rsid w:val="005A1531"/>
    <w:rsid w:val="005B0439"/>
    <w:rsid w:val="005C568F"/>
    <w:rsid w:val="005C7BC8"/>
    <w:rsid w:val="005E46A8"/>
    <w:rsid w:val="00602353"/>
    <w:rsid w:val="00603FC4"/>
    <w:rsid w:val="0060553E"/>
    <w:rsid w:val="00605912"/>
    <w:rsid w:val="006146D6"/>
    <w:rsid w:val="00615BA0"/>
    <w:rsid w:val="006202F5"/>
    <w:rsid w:val="00620FA7"/>
    <w:rsid w:val="006337CA"/>
    <w:rsid w:val="006368BF"/>
    <w:rsid w:val="006442A4"/>
    <w:rsid w:val="00645439"/>
    <w:rsid w:val="006477D3"/>
    <w:rsid w:val="0065162B"/>
    <w:rsid w:val="006521C9"/>
    <w:rsid w:val="0066136F"/>
    <w:rsid w:val="00672E53"/>
    <w:rsid w:val="00683BEE"/>
    <w:rsid w:val="006905E4"/>
    <w:rsid w:val="00690EEC"/>
    <w:rsid w:val="006A767B"/>
    <w:rsid w:val="006B1824"/>
    <w:rsid w:val="006B4346"/>
    <w:rsid w:val="006B783F"/>
    <w:rsid w:val="006C52ED"/>
    <w:rsid w:val="006C7663"/>
    <w:rsid w:val="006C7DE6"/>
    <w:rsid w:val="006D6DB2"/>
    <w:rsid w:val="006E4E37"/>
    <w:rsid w:val="006F25A7"/>
    <w:rsid w:val="006F4E58"/>
    <w:rsid w:val="006F7F9E"/>
    <w:rsid w:val="007029FC"/>
    <w:rsid w:val="00705639"/>
    <w:rsid w:val="00715BAA"/>
    <w:rsid w:val="0072405A"/>
    <w:rsid w:val="007279F9"/>
    <w:rsid w:val="0073147F"/>
    <w:rsid w:val="00741C8E"/>
    <w:rsid w:val="00745CDC"/>
    <w:rsid w:val="00751E43"/>
    <w:rsid w:val="0075797E"/>
    <w:rsid w:val="00763F01"/>
    <w:rsid w:val="007722C7"/>
    <w:rsid w:val="00772DDE"/>
    <w:rsid w:val="007820BC"/>
    <w:rsid w:val="007920A0"/>
    <w:rsid w:val="007947CE"/>
    <w:rsid w:val="007A28D5"/>
    <w:rsid w:val="007A2D31"/>
    <w:rsid w:val="007A4E58"/>
    <w:rsid w:val="007A6ABA"/>
    <w:rsid w:val="007B0711"/>
    <w:rsid w:val="007C1317"/>
    <w:rsid w:val="007C67B1"/>
    <w:rsid w:val="007D3B0E"/>
    <w:rsid w:val="007D7187"/>
    <w:rsid w:val="007E21C1"/>
    <w:rsid w:val="007E2FBC"/>
    <w:rsid w:val="007E6F7D"/>
    <w:rsid w:val="00800F7F"/>
    <w:rsid w:val="00802FB7"/>
    <w:rsid w:val="0081525B"/>
    <w:rsid w:val="008218CE"/>
    <w:rsid w:val="00826EC1"/>
    <w:rsid w:val="0084352A"/>
    <w:rsid w:val="008450E8"/>
    <w:rsid w:val="00850D09"/>
    <w:rsid w:val="0086434C"/>
    <w:rsid w:val="00867C34"/>
    <w:rsid w:val="00876041"/>
    <w:rsid w:val="008840E8"/>
    <w:rsid w:val="00887E05"/>
    <w:rsid w:val="008A380C"/>
    <w:rsid w:val="008B67C5"/>
    <w:rsid w:val="008C0F94"/>
    <w:rsid w:val="00904E96"/>
    <w:rsid w:val="009124E3"/>
    <w:rsid w:val="00912CF7"/>
    <w:rsid w:val="00922FE6"/>
    <w:rsid w:val="00924A59"/>
    <w:rsid w:val="00925D4C"/>
    <w:rsid w:val="00935640"/>
    <w:rsid w:val="00942BE0"/>
    <w:rsid w:val="00946D42"/>
    <w:rsid w:val="00947B32"/>
    <w:rsid w:val="00950753"/>
    <w:rsid w:val="00954285"/>
    <w:rsid w:val="00956FEE"/>
    <w:rsid w:val="009811B0"/>
    <w:rsid w:val="00981A7C"/>
    <w:rsid w:val="009832D9"/>
    <w:rsid w:val="00991273"/>
    <w:rsid w:val="0099193A"/>
    <w:rsid w:val="00992A66"/>
    <w:rsid w:val="009932F5"/>
    <w:rsid w:val="009A23CB"/>
    <w:rsid w:val="009A5BA1"/>
    <w:rsid w:val="009A6AEA"/>
    <w:rsid w:val="009B2EB0"/>
    <w:rsid w:val="009B5599"/>
    <w:rsid w:val="009B5843"/>
    <w:rsid w:val="009C7D97"/>
    <w:rsid w:val="009D714D"/>
    <w:rsid w:val="009E1C2C"/>
    <w:rsid w:val="009E4635"/>
    <w:rsid w:val="009F618D"/>
    <w:rsid w:val="009F6B12"/>
    <w:rsid w:val="009F7FA8"/>
    <w:rsid w:val="00A034BE"/>
    <w:rsid w:val="00A11158"/>
    <w:rsid w:val="00A14E13"/>
    <w:rsid w:val="00A152FD"/>
    <w:rsid w:val="00A15C50"/>
    <w:rsid w:val="00A17FC2"/>
    <w:rsid w:val="00A25572"/>
    <w:rsid w:val="00A31B76"/>
    <w:rsid w:val="00A34C38"/>
    <w:rsid w:val="00A354FB"/>
    <w:rsid w:val="00A40096"/>
    <w:rsid w:val="00A40A39"/>
    <w:rsid w:val="00A40E3A"/>
    <w:rsid w:val="00A40E92"/>
    <w:rsid w:val="00A45F81"/>
    <w:rsid w:val="00A60016"/>
    <w:rsid w:val="00A61198"/>
    <w:rsid w:val="00A61585"/>
    <w:rsid w:val="00A76721"/>
    <w:rsid w:val="00A807E8"/>
    <w:rsid w:val="00A83EC6"/>
    <w:rsid w:val="00A86693"/>
    <w:rsid w:val="00AA08FC"/>
    <w:rsid w:val="00AA3173"/>
    <w:rsid w:val="00AA7352"/>
    <w:rsid w:val="00AA7549"/>
    <w:rsid w:val="00AB2F45"/>
    <w:rsid w:val="00AD3E09"/>
    <w:rsid w:val="00AD7951"/>
    <w:rsid w:val="00AE00DB"/>
    <w:rsid w:val="00AE3D77"/>
    <w:rsid w:val="00AF471A"/>
    <w:rsid w:val="00B05C49"/>
    <w:rsid w:val="00B260A9"/>
    <w:rsid w:val="00B268D6"/>
    <w:rsid w:val="00B30944"/>
    <w:rsid w:val="00B414D7"/>
    <w:rsid w:val="00B43923"/>
    <w:rsid w:val="00B44AA2"/>
    <w:rsid w:val="00B44E32"/>
    <w:rsid w:val="00B56448"/>
    <w:rsid w:val="00B629BA"/>
    <w:rsid w:val="00B6495B"/>
    <w:rsid w:val="00B659EA"/>
    <w:rsid w:val="00B6737C"/>
    <w:rsid w:val="00B704A4"/>
    <w:rsid w:val="00B725E9"/>
    <w:rsid w:val="00B729B9"/>
    <w:rsid w:val="00B82A43"/>
    <w:rsid w:val="00B90A47"/>
    <w:rsid w:val="00B9154D"/>
    <w:rsid w:val="00B93984"/>
    <w:rsid w:val="00B95F4D"/>
    <w:rsid w:val="00BB0AFF"/>
    <w:rsid w:val="00BF039C"/>
    <w:rsid w:val="00BF4A83"/>
    <w:rsid w:val="00BF6D54"/>
    <w:rsid w:val="00BF75DD"/>
    <w:rsid w:val="00C01DE0"/>
    <w:rsid w:val="00C05A71"/>
    <w:rsid w:val="00C11FC2"/>
    <w:rsid w:val="00C12EF4"/>
    <w:rsid w:val="00C1352F"/>
    <w:rsid w:val="00C17AA3"/>
    <w:rsid w:val="00C20D74"/>
    <w:rsid w:val="00C3179F"/>
    <w:rsid w:val="00C44201"/>
    <w:rsid w:val="00C4466D"/>
    <w:rsid w:val="00C50A59"/>
    <w:rsid w:val="00C51319"/>
    <w:rsid w:val="00C53ADA"/>
    <w:rsid w:val="00C53F8F"/>
    <w:rsid w:val="00C56D7F"/>
    <w:rsid w:val="00C73D6C"/>
    <w:rsid w:val="00C747F3"/>
    <w:rsid w:val="00C8337C"/>
    <w:rsid w:val="00C86BCB"/>
    <w:rsid w:val="00C911A9"/>
    <w:rsid w:val="00C95D7F"/>
    <w:rsid w:val="00CA718F"/>
    <w:rsid w:val="00CB0E7C"/>
    <w:rsid w:val="00CC3C41"/>
    <w:rsid w:val="00CC58E4"/>
    <w:rsid w:val="00CC6091"/>
    <w:rsid w:val="00CD0455"/>
    <w:rsid w:val="00CD1AC7"/>
    <w:rsid w:val="00CD2838"/>
    <w:rsid w:val="00CF0E21"/>
    <w:rsid w:val="00D332FE"/>
    <w:rsid w:val="00D40B39"/>
    <w:rsid w:val="00D529DE"/>
    <w:rsid w:val="00D576C7"/>
    <w:rsid w:val="00D6151A"/>
    <w:rsid w:val="00D643F9"/>
    <w:rsid w:val="00D71AF8"/>
    <w:rsid w:val="00D7697D"/>
    <w:rsid w:val="00D809EE"/>
    <w:rsid w:val="00D83027"/>
    <w:rsid w:val="00D97CFA"/>
    <w:rsid w:val="00DA0614"/>
    <w:rsid w:val="00DA25E1"/>
    <w:rsid w:val="00DA5130"/>
    <w:rsid w:val="00DA606F"/>
    <w:rsid w:val="00DB5BD2"/>
    <w:rsid w:val="00DD3FF9"/>
    <w:rsid w:val="00DE6B37"/>
    <w:rsid w:val="00DF6DF5"/>
    <w:rsid w:val="00E10453"/>
    <w:rsid w:val="00E30086"/>
    <w:rsid w:val="00E3097D"/>
    <w:rsid w:val="00E351B8"/>
    <w:rsid w:val="00E41F8D"/>
    <w:rsid w:val="00E43BBA"/>
    <w:rsid w:val="00E52469"/>
    <w:rsid w:val="00E52A9A"/>
    <w:rsid w:val="00E60E67"/>
    <w:rsid w:val="00E877A6"/>
    <w:rsid w:val="00E94A59"/>
    <w:rsid w:val="00EA135D"/>
    <w:rsid w:val="00EA1F20"/>
    <w:rsid w:val="00EA4D0C"/>
    <w:rsid w:val="00EA5003"/>
    <w:rsid w:val="00EA6CB6"/>
    <w:rsid w:val="00EC43E6"/>
    <w:rsid w:val="00EC7670"/>
    <w:rsid w:val="00ED10E5"/>
    <w:rsid w:val="00ED5361"/>
    <w:rsid w:val="00EE6FCE"/>
    <w:rsid w:val="00F079C1"/>
    <w:rsid w:val="00F07DF1"/>
    <w:rsid w:val="00F10376"/>
    <w:rsid w:val="00F104E3"/>
    <w:rsid w:val="00F15CC2"/>
    <w:rsid w:val="00F220C8"/>
    <w:rsid w:val="00F24490"/>
    <w:rsid w:val="00F414CE"/>
    <w:rsid w:val="00F6257F"/>
    <w:rsid w:val="00F70F32"/>
    <w:rsid w:val="00F95A89"/>
    <w:rsid w:val="00FA20D4"/>
    <w:rsid w:val="00FA3E3B"/>
    <w:rsid w:val="00FC5761"/>
    <w:rsid w:val="00FC588D"/>
    <w:rsid w:val="00FC73DF"/>
    <w:rsid w:val="00FD5E2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05FA6134"/>
  <w15:docId w15:val="{4B48F524-66A0-4645-AC95-C1DE6556A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4"/>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6BCB"/>
    <w:rPr>
      <w:rFonts w:ascii="Times New Roman" w:hAnsi="Times New Roman"/>
      <w:szCs w:val="20"/>
      <w:lang w:eastAsia="en-US"/>
    </w:rPr>
  </w:style>
  <w:style w:type="paragraph" w:styleId="Heading5">
    <w:name w:val="heading 5"/>
    <w:basedOn w:val="Normal"/>
    <w:next w:val="Normal"/>
    <w:link w:val="Heading5Char"/>
    <w:qFormat/>
    <w:rsid w:val="00C86BCB"/>
    <w:pPr>
      <w:keepNext/>
      <w:ind w:left="720"/>
      <w:outlineLvl w:val="4"/>
    </w:pPr>
    <w:rPr>
      <w:rFonts w:ascii="Arial" w:hAnsi="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C86BCB"/>
    <w:rPr>
      <w:rFonts w:ascii="Arial" w:hAnsi="Arial"/>
      <w:szCs w:val="20"/>
      <w:u w:val="single"/>
      <w:lang w:eastAsia="en-US"/>
    </w:rPr>
  </w:style>
  <w:style w:type="paragraph" w:styleId="EnvelopeReturn">
    <w:name w:val="envelope return"/>
    <w:basedOn w:val="Normal"/>
    <w:rsid w:val="00C86BCB"/>
  </w:style>
  <w:style w:type="paragraph" w:styleId="Footer">
    <w:name w:val="footer"/>
    <w:basedOn w:val="Normal"/>
    <w:link w:val="FooterChar"/>
    <w:uiPriority w:val="99"/>
    <w:rsid w:val="00C86BCB"/>
    <w:pPr>
      <w:tabs>
        <w:tab w:val="center" w:pos="4153"/>
        <w:tab w:val="right" w:pos="8306"/>
      </w:tabs>
    </w:pPr>
    <w:rPr>
      <w:sz w:val="24"/>
      <w:lang w:val="en-US"/>
    </w:rPr>
  </w:style>
  <w:style w:type="character" w:customStyle="1" w:styleId="FooterChar">
    <w:name w:val="Footer Char"/>
    <w:basedOn w:val="DefaultParagraphFont"/>
    <w:link w:val="Footer"/>
    <w:uiPriority w:val="99"/>
    <w:rsid w:val="00C86BCB"/>
    <w:rPr>
      <w:rFonts w:ascii="Times New Roman" w:hAnsi="Times New Roman"/>
      <w:sz w:val="24"/>
      <w:szCs w:val="20"/>
      <w:lang w:val="en-US" w:eastAsia="en-US"/>
    </w:rPr>
  </w:style>
  <w:style w:type="character" w:styleId="PageNumber">
    <w:name w:val="page number"/>
    <w:basedOn w:val="DefaultParagraphFont"/>
    <w:rsid w:val="00C86BCB"/>
  </w:style>
  <w:style w:type="paragraph" w:styleId="Title">
    <w:name w:val="Title"/>
    <w:basedOn w:val="Normal"/>
    <w:link w:val="TitleChar"/>
    <w:qFormat/>
    <w:rsid w:val="00C86BCB"/>
    <w:pPr>
      <w:jc w:val="center"/>
    </w:pPr>
    <w:rPr>
      <w:b/>
      <w:lang w:val="en-US"/>
    </w:rPr>
  </w:style>
  <w:style w:type="character" w:customStyle="1" w:styleId="TitleChar">
    <w:name w:val="Title Char"/>
    <w:basedOn w:val="DefaultParagraphFont"/>
    <w:link w:val="Title"/>
    <w:rsid w:val="00C86BCB"/>
    <w:rPr>
      <w:rFonts w:ascii="Times New Roman" w:hAnsi="Times New Roman"/>
      <w:b/>
      <w:szCs w:val="20"/>
      <w:lang w:val="en-US" w:eastAsia="en-US"/>
    </w:rPr>
  </w:style>
  <w:style w:type="paragraph" w:styleId="BodyTextIndent">
    <w:name w:val="Body Text Indent"/>
    <w:basedOn w:val="Normal"/>
    <w:link w:val="BodyTextIndentChar"/>
    <w:rsid w:val="00C86BCB"/>
    <w:pPr>
      <w:ind w:left="709"/>
    </w:pPr>
  </w:style>
  <w:style w:type="character" w:customStyle="1" w:styleId="BodyTextIndentChar">
    <w:name w:val="Body Text Indent Char"/>
    <w:basedOn w:val="DefaultParagraphFont"/>
    <w:link w:val="BodyTextIndent"/>
    <w:rsid w:val="00C86BCB"/>
    <w:rPr>
      <w:rFonts w:ascii="Times New Roman" w:hAnsi="Times New Roman"/>
      <w:szCs w:val="20"/>
      <w:lang w:eastAsia="en-US"/>
    </w:rPr>
  </w:style>
  <w:style w:type="character" w:styleId="Hyperlink">
    <w:name w:val="Hyperlink"/>
    <w:basedOn w:val="DefaultParagraphFont"/>
    <w:rsid w:val="00C86BCB"/>
    <w:rPr>
      <w:color w:val="0000FF"/>
      <w:u w:val="single"/>
    </w:rPr>
  </w:style>
  <w:style w:type="paragraph" w:styleId="ListParagraph">
    <w:name w:val="List Paragraph"/>
    <w:basedOn w:val="Normal"/>
    <w:uiPriority w:val="34"/>
    <w:qFormat/>
    <w:rsid w:val="00C86BCB"/>
    <w:pPr>
      <w:ind w:left="720"/>
      <w:contextualSpacing/>
    </w:pPr>
    <w:rPr>
      <w:rFonts w:ascii="Arial" w:hAnsi="Arial" w:cs="Arial"/>
      <w:szCs w:val="22"/>
      <w:lang w:val="en-US"/>
    </w:rPr>
  </w:style>
  <w:style w:type="paragraph" w:styleId="BalloonText">
    <w:name w:val="Balloon Text"/>
    <w:basedOn w:val="Normal"/>
    <w:link w:val="BalloonTextChar"/>
    <w:uiPriority w:val="99"/>
    <w:semiHidden/>
    <w:unhideWhenUsed/>
    <w:rsid w:val="00E41F8D"/>
    <w:rPr>
      <w:rFonts w:ascii="Tahoma" w:hAnsi="Tahoma" w:cs="Tahoma"/>
      <w:sz w:val="16"/>
      <w:szCs w:val="16"/>
    </w:rPr>
  </w:style>
  <w:style w:type="character" w:customStyle="1" w:styleId="BalloonTextChar">
    <w:name w:val="Balloon Text Char"/>
    <w:basedOn w:val="DefaultParagraphFont"/>
    <w:link w:val="BalloonText"/>
    <w:uiPriority w:val="99"/>
    <w:semiHidden/>
    <w:rsid w:val="00E41F8D"/>
    <w:rPr>
      <w:rFonts w:ascii="Tahoma" w:hAnsi="Tahoma" w:cs="Tahoma"/>
      <w:sz w:val="16"/>
      <w:szCs w:val="16"/>
      <w:lang w:eastAsia="en-US"/>
    </w:rPr>
  </w:style>
  <w:style w:type="character" w:styleId="CommentReference">
    <w:name w:val="annotation reference"/>
    <w:basedOn w:val="DefaultParagraphFont"/>
    <w:uiPriority w:val="99"/>
    <w:semiHidden/>
    <w:unhideWhenUsed/>
    <w:rsid w:val="00DA5130"/>
    <w:rPr>
      <w:sz w:val="16"/>
      <w:szCs w:val="16"/>
    </w:rPr>
  </w:style>
  <w:style w:type="paragraph" w:styleId="CommentText">
    <w:name w:val="annotation text"/>
    <w:basedOn w:val="Normal"/>
    <w:link w:val="CommentTextChar"/>
    <w:uiPriority w:val="99"/>
    <w:semiHidden/>
    <w:unhideWhenUsed/>
    <w:rsid w:val="00DA5130"/>
    <w:rPr>
      <w:sz w:val="20"/>
    </w:rPr>
  </w:style>
  <w:style w:type="character" w:customStyle="1" w:styleId="CommentTextChar">
    <w:name w:val="Comment Text Char"/>
    <w:basedOn w:val="DefaultParagraphFont"/>
    <w:link w:val="CommentText"/>
    <w:uiPriority w:val="99"/>
    <w:semiHidden/>
    <w:rsid w:val="00DA5130"/>
    <w:rPr>
      <w:rFonts w:ascii="Times New Roman" w:hAnsi="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DA5130"/>
    <w:rPr>
      <w:b/>
      <w:bCs/>
    </w:rPr>
  </w:style>
  <w:style w:type="character" w:customStyle="1" w:styleId="CommentSubjectChar">
    <w:name w:val="Comment Subject Char"/>
    <w:basedOn w:val="CommentTextChar"/>
    <w:link w:val="CommentSubject"/>
    <w:uiPriority w:val="99"/>
    <w:semiHidden/>
    <w:rsid w:val="00DA5130"/>
    <w:rPr>
      <w:rFonts w:ascii="Times New Roman" w:hAnsi="Times New Roman"/>
      <w:b/>
      <w:bCs/>
      <w:sz w:val="20"/>
      <w:szCs w:val="20"/>
      <w:lang w:eastAsia="en-US"/>
    </w:rPr>
  </w:style>
  <w:style w:type="paragraph" w:styleId="Header">
    <w:name w:val="header"/>
    <w:basedOn w:val="Normal"/>
    <w:link w:val="HeaderChar"/>
    <w:uiPriority w:val="99"/>
    <w:unhideWhenUsed/>
    <w:rsid w:val="00F414CE"/>
    <w:pPr>
      <w:tabs>
        <w:tab w:val="center" w:pos="4513"/>
        <w:tab w:val="right" w:pos="9026"/>
      </w:tabs>
    </w:pPr>
  </w:style>
  <w:style w:type="character" w:customStyle="1" w:styleId="HeaderChar">
    <w:name w:val="Header Char"/>
    <w:basedOn w:val="DefaultParagraphFont"/>
    <w:link w:val="Header"/>
    <w:uiPriority w:val="99"/>
    <w:rsid w:val="00F414CE"/>
    <w:rPr>
      <w:rFonts w:ascii="Times New Roman" w:hAnsi="Times New Roman"/>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41199">
      <w:bodyDiv w:val="1"/>
      <w:marLeft w:val="0"/>
      <w:marRight w:val="0"/>
      <w:marTop w:val="0"/>
      <w:marBottom w:val="0"/>
      <w:divBdr>
        <w:top w:val="none" w:sz="0" w:space="0" w:color="auto"/>
        <w:left w:val="none" w:sz="0" w:space="0" w:color="auto"/>
        <w:bottom w:val="none" w:sz="0" w:space="0" w:color="auto"/>
        <w:right w:val="none" w:sz="0" w:space="0" w:color="auto"/>
      </w:divBdr>
    </w:div>
    <w:div w:id="583997548">
      <w:bodyDiv w:val="1"/>
      <w:marLeft w:val="0"/>
      <w:marRight w:val="0"/>
      <w:marTop w:val="0"/>
      <w:marBottom w:val="0"/>
      <w:divBdr>
        <w:top w:val="none" w:sz="0" w:space="0" w:color="auto"/>
        <w:left w:val="none" w:sz="0" w:space="0" w:color="auto"/>
        <w:bottom w:val="none" w:sz="0" w:space="0" w:color="auto"/>
        <w:right w:val="none" w:sz="0" w:space="0" w:color="auto"/>
      </w:divBdr>
    </w:div>
    <w:div w:id="179937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CA1800-91BF-408A-BD93-933DB1574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DCDC692C</Template>
  <TotalTime>4</TotalTime>
  <Pages>12</Pages>
  <Words>3584</Words>
  <Characters>19240</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Khan, Mia</cp:lastModifiedBy>
  <cp:revision>5</cp:revision>
  <cp:lastPrinted>2014-05-23T12:13:00Z</cp:lastPrinted>
  <dcterms:created xsi:type="dcterms:W3CDTF">2014-09-01T18:22:00Z</dcterms:created>
  <dcterms:modified xsi:type="dcterms:W3CDTF">2014-09-01T18:26:00Z</dcterms:modified>
</cp:coreProperties>
</file>