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342FB8" w14:textId="77777777" w:rsidR="00E161DF" w:rsidRPr="0008510B" w:rsidRDefault="00E161DF" w:rsidP="00E161DF">
      <w:pPr>
        <w:jc w:val="center"/>
        <w:rPr>
          <w:rFonts w:ascii="Aptos" w:hAnsi="Aptos" w:cstheme="minorHAnsi"/>
          <w:sz w:val="22"/>
          <w:szCs w:val="22"/>
        </w:rPr>
      </w:pPr>
      <w:r w:rsidRPr="0008510B">
        <w:rPr>
          <w:rFonts w:ascii="Aptos" w:hAnsi="Aptos" w:cstheme="minorHAnsi"/>
          <w:sz w:val="22"/>
          <w:szCs w:val="22"/>
        </w:rPr>
        <w:t>UNIVERSITY OF WARWICK</w:t>
      </w:r>
    </w:p>
    <w:p w14:paraId="20177E56" w14:textId="77777777" w:rsidR="00E161DF" w:rsidRPr="0008510B" w:rsidRDefault="00E161DF" w:rsidP="00E161DF">
      <w:pPr>
        <w:jc w:val="center"/>
        <w:rPr>
          <w:rFonts w:ascii="Aptos" w:hAnsi="Aptos" w:cstheme="minorHAnsi"/>
          <w:sz w:val="22"/>
          <w:szCs w:val="22"/>
        </w:rPr>
      </w:pPr>
    </w:p>
    <w:p w14:paraId="40567093" w14:textId="56590C57" w:rsidR="00E161DF" w:rsidRDefault="00DA5473" w:rsidP="00E161DF">
      <w:pPr>
        <w:pStyle w:val="Heading6"/>
        <w:widowControl/>
        <w:tabs>
          <w:tab w:val="num" w:pos="1152"/>
        </w:tabs>
        <w:suppressAutoHyphens/>
        <w:autoSpaceDN/>
        <w:adjustRightInd/>
        <w:spacing w:line="240" w:lineRule="auto"/>
        <w:ind w:left="1151" w:hanging="1151"/>
        <w:rPr>
          <w:rFonts w:ascii="Aptos" w:hAnsi="Aptos" w:cstheme="minorHAnsi"/>
          <w:u w:val="none"/>
        </w:rPr>
      </w:pPr>
      <w:r w:rsidRPr="0008510B">
        <w:rPr>
          <w:rFonts w:ascii="Aptos" w:hAnsi="Aptos" w:cstheme="minorHAnsi"/>
          <w:u w:val="none"/>
        </w:rPr>
        <w:t>Research Centre</w:t>
      </w:r>
      <w:r w:rsidR="00A446A7" w:rsidRPr="0008510B">
        <w:rPr>
          <w:rFonts w:ascii="Aptos" w:hAnsi="Aptos" w:cstheme="minorHAnsi"/>
          <w:u w:val="none"/>
        </w:rPr>
        <w:t xml:space="preserve"> Annual Review Form</w:t>
      </w:r>
    </w:p>
    <w:p w14:paraId="7C08DBDF" w14:textId="77777777" w:rsidR="004548B2" w:rsidRDefault="004548B2" w:rsidP="004548B2"/>
    <w:p w14:paraId="3043240E" w14:textId="41E0D6FF" w:rsidR="004548B2" w:rsidRPr="004548B2" w:rsidRDefault="004548B2" w:rsidP="004548B2">
      <w:pPr>
        <w:rPr>
          <w:rFonts w:ascii="Aptos" w:hAnsi="Aptos"/>
          <w:i/>
          <w:iCs/>
          <w:sz w:val="22"/>
          <w:szCs w:val="22"/>
        </w:rPr>
      </w:pPr>
      <w:r w:rsidRPr="004548B2">
        <w:rPr>
          <w:rFonts w:ascii="Aptos" w:hAnsi="Aptos"/>
          <w:i/>
          <w:iCs/>
          <w:sz w:val="22"/>
          <w:szCs w:val="22"/>
        </w:rPr>
        <w:t>Research Centres should bring added value to the research environment, by facilitating and showcasing research excellence, catalysing research activity, and contributing to a positive research culture.</w:t>
      </w:r>
    </w:p>
    <w:p w14:paraId="4F298E3E" w14:textId="77777777" w:rsidR="00E161DF" w:rsidRPr="0008510B" w:rsidRDefault="00E161DF" w:rsidP="00E161DF">
      <w:pPr>
        <w:rPr>
          <w:rFonts w:ascii="Aptos" w:hAnsi="Aptos" w:cstheme="minorHAnsi"/>
          <w:i/>
          <w:sz w:val="22"/>
          <w:szCs w:val="22"/>
        </w:rPr>
      </w:pPr>
    </w:p>
    <w:p w14:paraId="2A309FC7" w14:textId="77777777" w:rsidR="00A446A7" w:rsidRPr="0008510B" w:rsidRDefault="00A446A7" w:rsidP="00A446A7">
      <w:pPr>
        <w:rPr>
          <w:rFonts w:ascii="Aptos" w:hAnsi="Aptos" w:cstheme="minorHAnsi"/>
          <w:i/>
          <w:sz w:val="22"/>
          <w:szCs w:val="22"/>
        </w:rPr>
      </w:pPr>
      <w:r w:rsidRPr="0008510B">
        <w:rPr>
          <w:rFonts w:ascii="Aptos" w:hAnsi="Aptos" w:cstheme="minorHAnsi"/>
          <w:i/>
          <w:sz w:val="22"/>
          <w:szCs w:val="22"/>
        </w:rPr>
        <w:t xml:space="preserve">Please see the Guidelines for Research Centres when completing this form. </w:t>
      </w:r>
    </w:p>
    <w:p w14:paraId="266E54E9" w14:textId="77777777" w:rsidR="00A446A7" w:rsidRPr="0008510B" w:rsidRDefault="00A446A7" w:rsidP="00A446A7">
      <w:pPr>
        <w:rPr>
          <w:rFonts w:ascii="Aptos" w:hAnsi="Aptos" w:cstheme="minorHAnsi"/>
          <w:i/>
          <w:sz w:val="22"/>
          <w:szCs w:val="22"/>
        </w:rPr>
      </w:pPr>
      <w:hyperlink r:id="rId7" w:history="1">
        <w:r w:rsidRPr="0008510B">
          <w:rPr>
            <w:rStyle w:val="Hyperlink"/>
            <w:rFonts w:ascii="Aptos" w:hAnsi="Aptos" w:cstheme="minorHAnsi"/>
            <w:i/>
            <w:sz w:val="22"/>
            <w:szCs w:val="22"/>
          </w:rPr>
          <w:t>https://warwick.ac.uk/services/gov/committees/resc/urcs</w:t>
        </w:r>
      </w:hyperlink>
      <w:r w:rsidRPr="0008510B">
        <w:rPr>
          <w:rFonts w:ascii="Aptos" w:hAnsi="Aptos" w:cstheme="minorHAnsi"/>
          <w:i/>
          <w:sz w:val="22"/>
          <w:szCs w:val="22"/>
        </w:rPr>
        <w:t xml:space="preserve"> </w:t>
      </w:r>
    </w:p>
    <w:p w14:paraId="2247E8BC" w14:textId="77777777" w:rsidR="00DA5473" w:rsidRPr="0008510B" w:rsidRDefault="00DA5473" w:rsidP="00E161DF">
      <w:pPr>
        <w:rPr>
          <w:rFonts w:ascii="Aptos" w:hAnsi="Aptos" w:cstheme="minorHAnsi"/>
          <w:i/>
          <w:sz w:val="22"/>
          <w:szCs w:val="22"/>
        </w:rPr>
      </w:pPr>
    </w:p>
    <w:tbl>
      <w:tblPr>
        <w:tblStyle w:val="TableGrid"/>
        <w:tblW w:w="9180" w:type="dxa"/>
        <w:tblLayout w:type="fixed"/>
        <w:tblLook w:val="04A0" w:firstRow="1" w:lastRow="0" w:firstColumn="1" w:lastColumn="0" w:noHBand="0" w:noVBand="1"/>
      </w:tblPr>
      <w:tblGrid>
        <w:gridCol w:w="512"/>
        <w:gridCol w:w="22"/>
        <w:gridCol w:w="2863"/>
        <w:gridCol w:w="2694"/>
        <w:gridCol w:w="3089"/>
      </w:tblGrid>
      <w:tr w:rsidR="00E161DF" w:rsidRPr="0008510B" w14:paraId="08522D8F" w14:textId="77777777" w:rsidTr="00DA5473">
        <w:trPr>
          <w:trHeight w:val="402"/>
        </w:trPr>
        <w:tc>
          <w:tcPr>
            <w:tcW w:w="512" w:type="dxa"/>
            <w:shd w:val="clear" w:color="auto" w:fill="DEEAF6" w:themeFill="accent1" w:themeFillTint="33"/>
            <w:hideMark/>
          </w:tcPr>
          <w:p w14:paraId="05F3D0EE" w14:textId="77777777" w:rsidR="00E161DF" w:rsidRPr="0008510B" w:rsidRDefault="00E161DF" w:rsidP="00086AC2">
            <w:pPr>
              <w:rPr>
                <w:rFonts w:ascii="Aptos" w:hAnsi="Aptos" w:cstheme="minorHAnsi"/>
                <w:b/>
                <w:sz w:val="22"/>
                <w:szCs w:val="22"/>
              </w:rPr>
            </w:pPr>
            <w:r w:rsidRPr="0008510B">
              <w:rPr>
                <w:rFonts w:ascii="Aptos" w:hAnsi="Aptos" w:cstheme="minorHAnsi"/>
                <w:b/>
                <w:sz w:val="22"/>
                <w:szCs w:val="22"/>
              </w:rPr>
              <w:t>1.</w:t>
            </w:r>
          </w:p>
        </w:tc>
        <w:tc>
          <w:tcPr>
            <w:tcW w:w="8668" w:type="dxa"/>
            <w:gridSpan w:val="4"/>
            <w:shd w:val="clear" w:color="auto" w:fill="DEEAF6" w:themeFill="accent1" w:themeFillTint="33"/>
            <w:hideMark/>
          </w:tcPr>
          <w:p w14:paraId="75A2F9B3" w14:textId="77777777" w:rsidR="00E161DF" w:rsidRPr="0008510B" w:rsidRDefault="00E161DF" w:rsidP="00086AC2">
            <w:pPr>
              <w:rPr>
                <w:rFonts w:ascii="Aptos" w:hAnsi="Aptos" w:cstheme="minorHAnsi"/>
                <w:b/>
                <w:sz w:val="22"/>
                <w:szCs w:val="22"/>
              </w:rPr>
            </w:pPr>
            <w:r w:rsidRPr="0008510B">
              <w:rPr>
                <w:rFonts w:ascii="Aptos" w:hAnsi="Aptos" w:cstheme="minorHAnsi"/>
                <w:b/>
                <w:sz w:val="22"/>
                <w:szCs w:val="22"/>
              </w:rPr>
              <w:t>General</w:t>
            </w:r>
          </w:p>
        </w:tc>
      </w:tr>
      <w:tr w:rsidR="006A1CD6" w:rsidRPr="0008510B" w14:paraId="6CFE9E75" w14:textId="77777777" w:rsidTr="00BE306C">
        <w:trPr>
          <w:trHeight w:val="408"/>
        </w:trPr>
        <w:tc>
          <w:tcPr>
            <w:tcW w:w="512" w:type="dxa"/>
            <w:vMerge w:val="restart"/>
            <w:shd w:val="clear" w:color="auto" w:fill="F2F2F2" w:themeFill="background1" w:themeFillShade="F2"/>
            <w:hideMark/>
          </w:tcPr>
          <w:p w14:paraId="53AA7F38" w14:textId="77777777" w:rsidR="006A1CD6" w:rsidRPr="0008510B" w:rsidRDefault="006A1CD6" w:rsidP="00086AC2">
            <w:pPr>
              <w:rPr>
                <w:rFonts w:ascii="Aptos" w:hAnsi="Aptos" w:cstheme="minorHAnsi"/>
                <w:sz w:val="22"/>
                <w:szCs w:val="22"/>
              </w:rPr>
            </w:pPr>
            <w:r w:rsidRPr="0008510B">
              <w:rPr>
                <w:rFonts w:ascii="Aptos" w:hAnsi="Aptos" w:cstheme="minorHAnsi"/>
                <w:sz w:val="22"/>
                <w:szCs w:val="22"/>
              </w:rPr>
              <w:t>(a)</w:t>
            </w:r>
          </w:p>
        </w:tc>
        <w:tc>
          <w:tcPr>
            <w:tcW w:w="8668" w:type="dxa"/>
            <w:gridSpan w:val="4"/>
            <w:shd w:val="clear" w:color="auto" w:fill="F2F2F2" w:themeFill="background1" w:themeFillShade="F2"/>
            <w:hideMark/>
          </w:tcPr>
          <w:p w14:paraId="4EDF70FE" w14:textId="4F904614" w:rsidR="006A1CD6" w:rsidRPr="0008510B" w:rsidRDefault="006A1CD6" w:rsidP="00951913">
            <w:pPr>
              <w:rPr>
                <w:rFonts w:ascii="Aptos" w:hAnsi="Aptos" w:cstheme="minorHAnsi"/>
                <w:sz w:val="22"/>
                <w:szCs w:val="22"/>
              </w:rPr>
            </w:pPr>
            <w:r w:rsidRPr="0008510B">
              <w:rPr>
                <w:rFonts w:ascii="Aptos" w:hAnsi="Aptos" w:cstheme="minorHAnsi"/>
                <w:sz w:val="22"/>
                <w:szCs w:val="22"/>
              </w:rPr>
              <w:t xml:space="preserve">Name of Research Centre: </w:t>
            </w:r>
          </w:p>
        </w:tc>
      </w:tr>
      <w:tr w:rsidR="006A1CD6" w:rsidRPr="0008510B" w14:paraId="01974974" w14:textId="77777777" w:rsidTr="00BE306C">
        <w:trPr>
          <w:trHeight w:val="599"/>
        </w:trPr>
        <w:tc>
          <w:tcPr>
            <w:tcW w:w="512" w:type="dxa"/>
            <w:vMerge/>
            <w:shd w:val="clear" w:color="auto" w:fill="F2F2F2" w:themeFill="background1" w:themeFillShade="F2"/>
          </w:tcPr>
          <w:p w14:paraId="51ECF5CD" w14:textId="77777777" w:rsidR="006A1CD6" w:rsidRPr="0008510B" w:rsidRDefault="006A1CD6" w:rsidP="00086AC2">
            <w:pPr>
              <w:rPr>
                <w:rFonts w:ascii="Aptos" w:hAnsi="Aptos" w:cstheme="minorHAnsi"/>
                <w:sz w:val="22"/>
                <w:szCs w:val="22"/>
              </w:rPr>
            </w:pPr>
          </w:p>
        </w:tc>
        <w:tc>
          <w:tcPr>
            <w:tcW w:w="8668" w:type="dxa"/>
            <w:gridSpan w:val="4"/>
          </w:tcPr>
          <w:p w14:paraId="0A9E9A6F" w14:textId="20305AD0" w:rsidR="006A1CD6" w:rsidRPr="0008510B" w:rsidRDefault="006A1CD6" w:rsidP="00951913">
            <w:pPr>
              <w:rPr>
                <w:rFonts w:ascii="Aptos" w:hAnsi="Aptos" w:cstheme="minorHAnsi"/>
                <w:b/>
                <w:sz w:val="22"/>
                <w:szCs w:val="22"/>
              </w:rPr>
            </w:pPr>
          </w:p>
        </w:tc>
      </w:tr>
      <w:tr w:rsidR="005F4F68" w:rsidRPr="0008510B" w14:paraId="732D0222" w14:textId="77777777" w:rsidTr="00DC3CC6">
        <w:trPr>
          <w:trHeight w:val="539"/>
        </w:trPr>
        <w:tc>
          <w:tcPr>
            <w:tcW w:w="512" w:type="dxa"/>
            <w:shd w:val="clear" w:color="auto" w:fill="F2F2F2" w:themeFill="background1" w:themeFillShade="F2"/>
          </w:tcPr>
          <w:p w14:paraId="1341E952" w14:textId="58A16AB2" w:rsidR="005F4F68" w:rsidRPr="0008510B" w:rsidRDefault="005F4F68" w:rsidP="005F4F68">
            <w:pPr>
              <w:rPr>
                <w:rFonts w:ascii="Aptos" w:hAnsi="Aptos" w:cstheme="minorHAnsi"/>
                <w:sz w:val="22"/>
                <w:szCs w:val="22"/>
              </w:rPr>
            </w:pPr>
            <w:r w:rsidRPr="0008510B">
              <w:rPr>
                <w:rFonts w:ascii="Aptos" w:hAnsi="Aptos" w:cstheme="minorHAnsi"/>
                <w:sz w:val="22"/>
                <w:szCs w:val="22"/>
              </w:rPr>
              <w:t>(</w:t>
            </w:r>
            <w:r w:rsidR="001F1C25">
              <w:rPr>
                <w:rFonts w:ascii="Aptos" w:hAnsi="Aptos" w:cstheme="minorHAnsi"/>
                <w:sz w:val="22"/>
                <w:szCs w:val="22"/>
              </w:rPr>
              <w:t>b</w:t>
            </w:r>
            <w:r w:rsidRPr="0008510B">
              <w:rPr>
                <w:rFonts w:ascii="Aptos" w:hAnsi="Aptos" w:cstheme="minorHAnsi"/>
                <w:sz w:val="22"/>
                <w:szCs w:val="22"/>
              </w:rPr>
              <w:t>)</w:t>
            </w:r>
          </w:p>
        </w:tc>
        <w:tc>
          <w:tcPr>
            <w:tcW w:w="5579" w:type="dxa"/>
            <w:gridSpan w:val="3"/>
            <w:shd w:val="clear" w:color="auto" w:fill="F2F2F2" w:themeFill="background1" w:themeFillShade="F2"/>
          </w:tcPr>
          <w:p w14:paraId="4AC5369D" w14:textId="2FC63C09" w:rsidR="005F4F68" w:rsidRPr="0008510B" w:rsidRDefault="005F4F68" w:rsidP="005F4F68">
            <w:pPr>
              <w:rPr>
                <w:rFonts w:ascii="Aptos" w:hAnsi="Aptos" w:cstheme="minorHAnsi"/>
                <w:sz w:val="22"/>
                <w:szCs w:val="22"/>
              </w:rPr>
            </w:pPr>
            <w:r w:rsidRPr="0008510B">
              <w:rPr>
                <w:rFonts w:ascii="Aptos" w:hAnsi="Aptos" w:cstheme="minorHAnsi"/>
                <w:sz w:val="22"/>
                <w:szCs w:val="22"/>
              </w:rPr>
              <w:t xml:space="preserve">Date </w:t>
            </w:r>
            <w:r>
              <w:rPr>
                <w:rFonts w:ascii="Aptos" w:hAnsi="Aptos" w:cstheme="minorHAnsi"/>
                <w:sz w:val="22"/>
                <w:szCs w:val="22"/>
              </w:rPr>
              <w:t xml:space="preserve">review </w:t>
            </w:r>
            <w:r w:rsidRPr="0008510B">
              <w:rPr>
                <w:rFonts w:ascii="Aptos" w:hAnsi="Aptos" w:cstheme="minorHAnsi"/>
                <w:sz w:val="22"/>
                <w:szCs w:val="22"/>
              </w:rPr>
              <w:t>completed:</w:t>
            </w:r>
          </w:p>
        </w:tc>
        <w:tc>
          <w:tcPr>
            <w:tcW w:w="3089" w:type="dxa"/>
          </w:tcPr>
          <w:p w14:paraId="0ACCF057" w14:textId="77777777" w:rsidR="005F4F68" w:rsidRPr="0008510B" w:rsidRDefault="005F4F68" w:rsidP="005F4F68">
            <w:pPr>
              <w:rPr>
                <w:rFonts w:ascii="Aptos" w:hAnsi="Aptos" w:cstheme="minorHAnsi"/>
                <w:sz w:val="22"/>
                <w:szCs w:val="22"/>
              </w:rPr>
            </w:pPr>
          </w:p>
        </w:tc>
      </w:tr>
      <w:tr w:rsidR="001F1C25" w:rsidRPr="0008510B" w14:paraId="762DA3BD" w14:textId="77777777" w:rsidTr="00B45F00">
        <w:trPr>
          <w:trHeight w:val="539"/>
        </w:trPr>
        <w:tc>
          <w:tcPr>
            <w:tcW w:w="512" w:type="dxa"/>
            <w:vMerge w:val="restart"/>
            <w:shd w:val="clear" w:color="auto" w:fill="F2F2F2" w:themeFill="background1" w:themeFillShade="F2"/>
            <w:hideMark/>
          </w:tcPr>
          <w:p w14:paraId="7F11D4B4" w14:textId="76933982" w:rsidR="001F1C25" w:rsidRPr="0008510B" w:rsidRDefault="001F1C25" w:rsidP="00086AC2">
            <w:pPr>
              <w:rPr>
                <w:rFonts w:ascii="Aptos" w:hAnsi="Aptos" w:cstheme="minorHAnsi"/>
                <w:sz w:val="22"/>
                <w:szCs w:val="22"/>
              </w:rPr>
            </w:pPr>
            <w:r w:rsidRPr="0008510B">
              <w:rPr>
                <w:rFonts w:ascii="Aptos" w:hAnsi="Aptos" w:cstheme="minorHAnsi"/>
                <w:sz w:val="22"/>
                <w:szCs w:val="22"/>
              </w:rPr>
              <w:t>(</w:t>
            </w:r>
            <w:r>
              <w:rPr>
                <w:rFonts w:ascii="Aptos" w:hAnsi="Aptos" w:cstheme="minorHAnsi"/>
                <w:sz w:val="22"/>
                <w:szCs w:val="22"/>
              </w:rPr>
              <w:t>c</w:t>
            </w:r>
            <w:r w:rsidRPr="0008510B">
              <w:rPr>
                <w:rFonts w:ascii="Aptos" w:hAnsi="Aptos" w:cstheme="minorHAnsi"/>
                <w:sz w:val="22"/>
                <w:szCs w:val="22"/>
              </w:rPr>
              <w:t>)</w:t>
            </w:r>
          </w:p>
        </w:tc>
        <w:tc>
          <w:tcPr>
            <w:tcW w:w="2885" w:type="dxa"/>
            <w:gridSpan w:val="2"/>
            <w:vMerge w:val="restart"/>
            <w:shd w:val="clear" w:color="auto" w:fill="F2F2F2" w:themeFill="background1" w:themeFillShade="F2"/>
            <w:hideMark/>
          </w:tcPr>
          <w:p w14:paraId="6A19F44D" w14:textId="296BF78A" w:rsidR="001F1C25" w:rsidRPr="0008510B" w:rsidRDefault="001F1C25" w:rsidP="00086AC2">
            <w:pPr>
              <w:rPr>
                <w:rFonts w:ascii="Aptos" w:hAnsi="Aptos" w:cstheme="minorHAnsi"/>
                <w:sz w:val="22"/>
                <w:szCs w:val="22"/>
              </w:rPr>
            </w:pPr>
            <w:r w:rsidRPr="0008510B">
              <w:rPr>
                <w:rFonts w:ascii="Aptos" w:hAnsi="Aptos" w:cstheme="minorHAnsi"/>
                <w:sz w:val="22"/>
                <w:szCs w:val="22"/>
              </w:rPr>
              <w:t xml:space="preserve">Name and contact details of </w:t>
            </w:r>
            <w:r>
              <w:rPr>
                <w:rFonts w:ascii="Aptos" w:hAnsi="Aptos" w:cstheme="minorHAnsi"/>
                <w:sz w:val="22"/>
                <w:szCs w:val="22"/>
              </w:rPr>
              <w:t>Centre</w:t>
            </w:r>
            <w:r w:rsidRPr="0008510B">
              <w:rPr>
                <w:rFonts w:ascii="Aptos" w:hAnsi="Aptos" w:cstheme="minorHAnsi"/>
                <w:sz w:val="22"/>
                <w:szCs w:val="22"/>
              </w:rPr>
              <w:t xml:space="preserve"> Director:</w:t>
            </w:r>
          </w:p>
        </w:tc>
        <w:tc>
          <w:tcPr>
            <w:tcW w:w="2694" w:type="dxa"/>
            <w:shd w:val="clear" w:color="auto" w:fill="F2F2F2" w:themeFill="background1" w:themeFillShade="F2"/>
          </w:tcPr>
          <w:p w14:paraId="111467A1" w14:textId="1BFDECA5" w:rsidR="001F1C25" w:rsidRPr="0008510B" w:rsidRDefault="001F1C25" w:rsidP="00086AC2">
            <w:pPr>
              <w:rPr>
                <w:rFonts w:ascii="Aptos" w:hAnsi="Aptos" w:cstheme="minorHAnsi"/>
                <w:sz w:val="22"/>
                <w:szCs w:val="22"/>
              </w:rPr>
            </w:pPr>
            <w:r w:rsidRPr="0008510B">
              <w:rPr>
                <w:rFonts w:ascii="Aptos" w:hAnsi="Aptos" w:cstheme="minorHAnsi"/>
                <w:sz w:val="22"/>
                <w:szCs w:val="22"/>
              </w:rPr>
              <w:t xml:space="preserve">Name:  </w:t>
            </w:r>
          </w:p>
        </w:tc>
        <w:tc>
          <w:tcPr>
            <w:tcW w:w="3089" w:type="dxa"/>
          </w:tcPr>
          <w:p w14:paraId="68EA0E26" w14:textId="6CDD5377" w:rsidR="001F1C25" w:rsidRPr="0008510B" w:rsidRDefault="001F1C25" w:rsidP="00086AC2">
            <w:pPr>
              <w:rPr>
                <w:rFonts w:ascii="Aptos" w:hAnsi="Aptos" w:cstheme="minorHAnsi"/>
                <w:sz w:val="22"/>
                <w:szCs w:val="22"/>
              </w:rPr>
            </w:pPr>
          </w:p>
        </w:tc>
      </w:tr>
      <w:tr w:rsidR="001F1C25" w:rsidRPr="0008510B" w14:paraId="3F02063C" w14:textId="77777777" w:rsidTr="00B45F00">
        <w:trPr>
          <w:trHeight w:val="537"/>
        </w:trPr>
        <w:tc>
          <w:tcPr>
            <w:tcW w:w="512" w:type="dxa"/>
            <w:vMerge/>
            <w:shd w:val="clear" w:color="auto" w:fill="F2F2F2" w:themeFill="background1" w:themeFillShade="F2"/>
          </w:tcPr>
          <w:p w14:paraId="369FC20B" w14:textId="77777777" w:rsidR="001F1C25" w:rsidRPr="0008510B" w:rsidRDefault="001F1C25" w:rsidP="00086AC2">
            <w:pPr>
              <w:rPr>
                <w:rFonts w:ascii="Aptos" w:hAnsi="Aptos" w:cstheme="minorHAnsi"/>
                <w:sz w:val="22"/>
                <w:szCs w:val="22"/>
              </w:rPr>
            </w:pPr>
          </w:p>
        </w:tc>
        <w:tc>
          <w:tcPr>
            <w:tcW w:w="2885" w:type="dxa"/>
            <w:gridSpan w:val="2"/>
            <w:vMerge/>
            <w:shd w:val="clear" w:color="auto" w:fill="F2F2F2" w:themeFill="background1" w:themeFillShade="F2"/>
          </w:tcPr>
          <w:p w14:paraId="29E3E5AE" w14:textId="77777777" w:rsidR="001F1C25" w:rsidRPr="0008510B" w:rsidRDefault="001F1C25" w:rsidP="00086AC2">
            <w:pPr>
              <w:rPr>
                <w:rFonts w:ascii="Aptos" w:hAnsi="Aptos" w:cstheme="minorHAnsi"/>
                <w:sz w:val="22"/>
                <w:szCs w:val="22"/>
              </w:rPr>
            </w:pPr>
          </w:p>
        </w:tc>
        <w:tc>
          <w:tcPr>
            <w:tcW w:w="2694" w:type="dxa"/>
            <w:shd w:val="clear" w:color="auto" w:fill="F2F2F2" w:themeFill="background1" w:themeFillShade="F2"/>
          </w:tcPr>
          <w:p w14:paraId="130E0E1F" w14:textId="77777777" w:rsidR="001F1C25" w:rsidRPr="0008510B" w:rsidRDefault="001F1C25" w:rsidP="00DA5473">
            <w:pPr>
              <w:rPr>
                <w:rFonts w:ascii="Aptos" w:hAnsi="Aptos" w:cstheme="minorHAnsi"/>
                <w:sz w:val="22"/>
                <w:szCs w:val="22"/>
              </w:rPr>
            </w:pPr>
            <w:r w:rsidRPr="0008510B">
              <w:rPr>
                <w:rFonts w:ascii="Aptos" w:hAnsi="Aptos" w:cstheme="minorHAnsi"/>
                <w:sz w:val="22"/>
                <w:szCs w:val="22"/>
              </w:rPr>
              <w:t xml:space="preserve">Job Title: </w:t>
            </w:r>
          </w:p>
          <w:p w14:paraId="26EF1B34" w14:textId="77777777" w:rsidR="001F1C25" w:rsidRPr="0008510B" w:rsidRDefault="001F1C25" w:rsidP="00086AC2">
            <w:pPr>
              <w:rPr>
                <w:rFonts w:ascii="Aptos" w:hAnsi="Aptos" w:cstheme="minorHAnsi"/>
                <w:sz w:val="22"/>
                <w:szCs w:val="22"/>
              </w:rPr>
            </w:pPr>
          </w:p>
        </w:tc>
        <w:tc>
          <w:tcPr>
            <w:tcW w:w="3089" w:type="dxa"/>
          </w:tcPr>
          <w:p w14:paraId="3DF36F4F" w14:textId="77777777" w:rsidR="001F1C25" w:rsidRPr="0008510B" w:rsidRDefault="001F1C25" w:rsidP="00086AC2">
            <w:pPr>
              <w:rPr>
                <w:rFonts w:ascii="Aptos" w:hAnsi="Aptos" w:cstheme="minorHAnsi"/>
                <w:sz w:val="22"/>
                <w:szCs w:val="22"/>
              </w:rPr>
            </w:pPr>
          </w:p>
        </w:tc>
      </w:tr>
      <w:tr w:rsidR="001F1C25" w:rsidRPr="0008510B" w14:paraId="30053ACE" w14:textId="77777777" w:rsidTr="00B45F00">
        <w:trPr>
          <w:trHeight w:val="537"/>
        </w:trPr>
        <w:tc>
          <w:tcPr>
            <w:tcW w:w="512" w:type="dxa"/>
            <w:vMerge/>
            <w:shd w:val="clear" w:color="auto" w:fill="F2F2F2" w:themeFill="background1" w:themeFillShade="F2"/>
          </w:tcPr>
          <w:p w14:paraId="1385663B" w14:textId="77777777" w:rsidR="001F1C25" w:rsidRPr="0008510B" w:rsidRDefault="001F1C25" w:rsidP="00086AC2">
            <w:pPr>
              <w:rPr>
                <w:rFonts w:ascii="Aptos" w:hAnsi="Aptos" w:cstheme="minorHAnsi"/>
                <w:sz w:val="22"/>
                <w:szCs w:val="22"/>
              </w:rPr>
            </w:pPr>
          </w:p>
        </w:tc>
        <w:tc>
          <w:tcPr>
            <w:tcW w:w="2885" w:type="dxa"/>
            <w:gridSpan w:val="2"/>
            <w:vMerge/>
            <w:shd w:val="clear" w:color="auto" w:fill="F2F2F2" w:themeFill="background1" w:themeFillShade="F2"/>
          </w:tcPr>
          <w:p w14:paraId="7FAFA8B7" w14:textId="77777777" w:rsidR="001F1C25" w:rsidRPr="0008510B" w:rsidRDefault="001F1C25" w:rsidP="00086AC2">
            <w:pPr>
              <w:rPr>
                <w:rFonts w:ascii="Aptos" w:hAnsi="Aptos" w:cstheme="minorHAnsi"/>
                <w:sz w:val="22"/>
                <w:szCs w:val="22"/>
              </w:rPr>
            </w:pPr>
          </w:p>
        </w:tc>
        <w:tc>
          <w:tcPr>
            <w:tcW w:w="2694" w:type="dxa"/>
            <w:shd w:val="clear" w:color="auto" w:fill="F2F2F2" w:themeFill="background1" w:themeFillShade="F2"/>
          </w:tcPr>
          <w:p w14:paraId="10E87908" w14:textId="67866D5A" w:rsidR="001F1C25" w:rsidRPr="0008510B" w:rsidRDefault="001F1C25" w:rsidP="00086AC2">
            <w:pPr>
              <w:rPr>
                <w:rFonts w:ascii="Aptos" w:hAnsi="Aptos" w:cstheme="minorHAnsi"/>
                <w:sz w:val="22"/>
                <w:szCs w:val="22"/>
              </w:rPr>
            </w:pPr>
            <w:r w:rsidRPr="0008510B">
              <w:rPr>
                <w:rFonts w:ascii="Aptos" w:hAnsi="Aptos" w:cstheme="minorHAnsi"/>
                <w:sz w:val="22"/>
                <w:szCs w:val="22"/>
              </w:rPr>
              <w:t>Email:</w:t>
            </w:r>
          </w:p>
        </w:tc>
        <w:tc>
          <w:tcPr>
            <w:tcW w:w="3089" w:type="dxa"/>
          </w:tcPr>
          <w:p w14:paraId="4177E7D2" w14:textId="77777777" w:rsidR="001F1C25" w:rsidRPr="0008510B" w:rsidRDefault="001F1C25" w:rsidP="00086AC2">
            <w:pPr>
              <w:rPr>
                <w:rFonts w:ascii="Aptos" w:hAnsi="Aptos" w:cstheme="minorHAnsi"/>
                <w:sz w:val="22"/>
                <w:szCs w:val="22"/>
              </w:rPr>
            </w:pPr>
          </w:p>
        </w:tc>
      </w:tr>
      <w:tr w:rsidR="001F1C25" w:rsidRPr="0008510B" w14:paraId="42A8E9DE" w14:textId="77777777" w:rsidTr="00E8058B">
        <w:trPr>
          <w:trHeight w:val="537"/>
        </w:trPr>
        <w:tc>
          <w:tcPr>
            <w:tcW w:w="512" w:type="dxa"/>
            <w:vMerge/>
            <w:shd w:val="clear" w:color="auto" w:fill="F2F2F2" w:themeFill="background1" w:themeFillShade="F2"/>
          </w:tcPr>
          <w:p w14:paraId="7EFAAF97" w14:textId="77777777" w:rsidR="001F1C25" w:rsidRPr="0008510B" w:rsidRDefault="001F1C25" w:rsidP="00E8058B">
            <w:pPr>
              <w:rPr>
                <w:rFonts w:ascii="Aptos" w:hAnsi="Aptos" w:cstheme="minorHAnsi"/>
                <w:sz w:val="22"/>
                <w:szCs w:val="22"/>
              </w:rPr>
            </w:pPr>
          </w:p>
        </w:tc>
        <w:tc>
          <w:tcPr>
            <w:tcW w:w="2885" w:type="dxa"/>
            <w:gridSpan w:val="2"/>
            <w:shd w:val="clear" w:color="auto" w:fill="F2F2F2" w:themeFill="background1" w:themeFillShade="F2"/>
          </w:tcPr>
          <w:p w14:paraId="722F21B3" w14:textId="1BA578D9" w:rsidR="001F1C25" w:rsidRPr="0008510B" w:rsidRDefault="001F1C25" w:rsidP="00E8058B">
            <w:pPr>
              <w:rPr>
                <w:rFonts w:ascii="Aptos" w:hAnsi="Aptos" w:cstheme="minorHAnsi"/>
                <w:sz w:val="22"/>
                <w:szCs w:val="22"/>
              </w:rPr>
            </w:pPr>
            <w:r>
              <w:rPr>
                <w:rFonts w:ascii="Aptos" w:hAnsi="Aptos" w:cstheme="minorHAnsi"/>
                <w:sz w:val="22"/>
                <w:szCs w:val="22"/>
              </w:rPr>
              <w:t>Has the Director changed since the last report?</w:t>
            </w:r>
          </w:p>
        </w:tc>
        <w:tc>
          <w:tcPr>
            <w:tcW w:w="5783" w:type="dxa"/>
            <w:gridSpan w:val="2"/>
          </w:tcPr>
          <w:p w14:paraId="33358A08" w14:textId="77777777" w:rsidR="001F1C25" w:rsidRDefault="0098678F" w:rsidP="00E8058B">
            <w:pPr>
              <w:rPr>
                <w:rFonts w:ascii="Aptos" w:hAnsi="Aptos" w:cstheme="minorHAnsi"/>
                <w:sz w:val="22"/>
                <w:szCs w:val="22"/>
              </w:rPr>
            </w:pPr>
            <w:sdt>
              <w:sdtPr>
                <w:rPr>
                  <w:rFonts w:ascii="Aptos" w:hAnsi="Aptos" w:cstheme="minorHAnsi"/>
                  <w:sz w:val="22"/>
                  <w:szCs w:val="22"/>
                </w:rPr>
                <w:id w:val="-3403935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F1C25" w:rsidRPr="000B0015">
                  <w:rPr>
                    <w:rFonts w:ascii="Aptos" w:eastAsia="MS Gothic" w:hAnsi="Aptos" w:cstheme="minorHAnsi"/>
                    <w:sz w:val="22"/>
                    <w:szCs w:val="22"/>
                  </w:rPr>
                  <w:t>☐</w:t>
                </w:r>
              </w:sdtContent>
            </w:sdt>
            <w:r w:rsidR="001F1C25" w:rsidRPr="000B0015">
              <w:rPr>
                <w:rFonts w:ascii="Aptos" w:hAnsi="Aptos" w:cstheme="minorHAnsi"/>
                <w:sz w:val="22"/>
                <w:szCs w:val="22"/>
              </w:rPr>
              <w:t xml:space="preserve"> Yes  </w:t>
            </w:r>
            <w:sdt>
              <w:sdtPr>
                <w:rPr>
                  <w:rFonts w:ascii="Aptos" w:hAnsi="Aptos" w:cstheme="minorHAnsi"/>
                  <w:sz w:val="22"/>
                  <w:szCs w:val="22"/>
                </w:rPr>
                <w:id w:val="20494120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F1C25" w:rsidRPr="000B0015">
                  <w:rPr>
                    <w:rFonts w:ascii="Aptos" w:eastAsia="MS Gothic" w:hAnsi="Aptos" w:cstheme="minorHAnsi"/>
                    <w:sz w:val="22"/>
                    <w:szCs w:val="22"/>
                  </w:rPr>
                  <w:t>☐</w:t>
                </w:r>
              </w:sdtContent>
            </w:sdt>
            <w:r w:rsidR="001F1C25" w:rsidRPr="000B0015">
              <w:rPr>
                <w:rFonts w:ascii="Aptos" w:hAnsi="Aptos" w:cstheme="minorHAnsi"/>
                <w:sz w:val="22"/>
                <w:szCs w:val="22"/>
              </w:rPr>
              <w:t xml:space="preserve"> No</w:t>
            </w:r>
          </w:p>
          <w:p w14:paraId="6F26E841" w14:textId="6CDC48F2" w:rsidR="001F1C25" w:rsidRPr="0008510B" w:rsidRDefault="001F1C25" w:rsidP="005F4F68">
            <w:pPr>
              <w:rPr>
                <w:rFonts w:ascii="Aptos" w:hAnsi="Aptos" w:cstheme="minorHAnsi"/>
                <w:sz w:val="22"/>
                <w:szCs w:val="22"/>
              </w:rPr>
            </w:pPr>
          </w:p>
        </w:tc>
      </w:tr>
      <w:tr w:rsidR="001F1C25" w:rsidRPr="0008510B" w14:paraId="49BFECED" w14:textId="77777777" w:rsidTr="00E8058B">
        <w:trPr>
          <w:trHeight w:val="537"/>
        </w:trPr>
        <w:tc>
          <w:tcPr>
            <w:tcW w:w="512" w:type="dxa"/>
            <w:vMerge/>
            <w:shd w:val="clear" w:color="auto" w:fill="F2F2F2" w:themeFill="background1" w:themeFillShade="F2"/>
          </w:tcPr>
          <w:p w14:paraId="3EAFB008" w14:textId="77777777" w:rsidR="001F1C25" w:rsidRPr="0008510B" w:rsidRDefault="001F1C25" w:rsidP="00E8058B">
            <w:pPr>
              <w:rPr>
                <w:rFonts w:ascii="Aptos" w:hAnsi="Aptos" w:cstheme="minorHAnsi"/>
                <w:sz w:val="22"/>
                <w:szCs w:val="22"/>
              </w:rPr>
            </w:pPr>
          </w:p>
        </w:tc>
        <w:tc>
          <w:tcPr>
            <w:tcW w:w="2885" w:type="dxa"/>
            <w:gridSpan w:val="2"/>
            <w:shd w:val="clear" w:color="auto" w:fill="F2F2F2" w:themeFill="background1" w:themeFillShade="F2"/>
          </w:tcPr>
          <w:p w14:paraId="7500F267" w14:textId="2B75E903" w:rsidR="001F1C25" w:rsidRDefault="001F1C25" w:rsidP="00E8058B">
            <w:pPr>
              <w:rPr>
                <w:rFonts w:ascii="Aptos" w:hAnsi="Aptos" w:cstheme="minorHAnsi"/>
                <w:sz w:val="22"/>
                <w:szCs w:val="22"/>
              </w:rPr>
            </w:pPr>
            <w:r>
              <w:rPr>
                <w:rFonts w:ascii="Aptos" w:hAnsi="Aptos" w:cstheme="minorHAnsi"/>
                <w:sz w:val="22"/>
                <w:szCs w:val="22"/>
              </w:rPr>
              <w:t>Are there any expected changes to the Director going forward?</w:t>
            </w:r>
          </w:p>
        </w:tc>
        <w:tc>
          <w:tcPr>
            <w:tcW w:w="5783" w:type="dxa"/>
            <w:gridSpan w:val="2"/>
          </w:tcPr>
          <w:p w14:paraId="576A99DB" w14:textId="77777777" w:rsidR="001F1C25" w:rsidRDefault="0098678F" w:rsidP="005F4F68">
            <w:pPr>
              <w:rPr>
                <w:rFonts w:ascii="Aptos" w:hAnsi="Aptos" w:cstheme="minorHAnsi"/>
                <w:sz w:val="22"/>
                <w:szCs w:val="22"/>
              </w:rPr>
            </w:pPr>
            <w:sdt>
              <w:sdtPr>
                <w:rPr>
                  <w:rFonts w:ascii="Aptos" w:hAnsi="Aptos" w:cstheme="minorHAnsi"/>
                  <w:sz w:val="22"/>
                  <w:szCs w:val="22"/>
                </w:rPr>
                <w:id w:val="14768749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F1C25" w:rsidRPr="000B0015">
                  <w:rPr>
                    <w:rFonts w:ascii="Aptos" w:eastAsia="MS Gothic" w:hAnsi="Aptos" w:cstheme="minorHAnsi"/>
                    <w:sz w:val="22"/>
                    <w:szCs w:val="22"/>
                  </w:rPr>
                  <w:t>☐</w:t>
                </w:r>
              </w:sdtContent>
            </w:sdt>
            <w:r w:rsidR="001F1C25" w:rsidRPr="000B0015">
              <w:rPr>
                <w:rFonts w:ascii="Aptos" w:hAnsi="Aptos" w:cstheme="minorHAnsi"/>
                <w:sz w:val="22"/>
                <w:szCs w:val="22"/>
              </w:rPr>
              <w:t xml:space="preserve"> Yes  </w:t>
            </w:r>
            <w:sdt>
              <w:sdtPr>
                <w:rPr>
                  <w:rFonts w:ascii="Aptos" w:hAnsi="Aptos" w:cstheme="minorHAnsi"/>
                  <w:sz w:val="22"/>
                  <w:szCs w:val="22"/>
                </w:rPr>
                <w:id w:val="-20435838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F1C25" w:rsidRPr="000B0015">
                  <w:rPr>
                    <w:rFonts w:ascii="Aptos" w:eastAsia="MS Gothic" w:hAnsi="Aptos" w:cstheme="minorHAnsi"/>
                    <w:sz w:val="22"/>
                    <w:szCs w:val="22"/>
                  </w:rPr>
                  <w:t>☐</w:t>
                </w:r>
              </w:sdtContent>
            </w:sdt>
            <w:r w:rsidR="001F1C25" w:rsidRPr="000B0015">
              <w:rPr>
                <w:rFonts w:ascii="Aptos" w:hAnsi="Aptos" w:cstheme="minorHAnsi"/>
                <w:sz w:val="22"/>
                <w:szCs w:val="22"/>
              </w:rPr>
              <w:t xml:space="preserve"> No</w:t>
            </w:r>
          </w:p>
          <w:p w14:paraId="2F9D5860" w14:textId="77777777" w:rsidR="001F1C25" w:rsidRPr="005F4F68" w:rsidRDefault="001F1C25" w:rsidP="005F4F68">
            <w:pPr>
              <w:rPr>
                <w:rFonts w:ascii="Aptos" w:hAnsi="Aptos" w:cstheme="minorHAnsi"/>
                <w:i/>
                <w:iCs/>
                <w:sz w:val="22"/>
                <w:szCs w:val="22"/>
              </w:rPr>
            </w:pPr>
            <w:r w:rsidRPr="005F4F68">
              <w:rPr>
                <w:rFonts w:ascii="Aptos" w:hAnsi="Aptos" w:cstheme="minorHAnsi"/>
                <w:i/>
                <w:iCs/>
                <w:sz w:val="22"/>
                <w:szCs w:val="22"/>
              </w:rPr>
              <w:t>If Yes: please provide further details</w:t>
            </w:r>
          </w:p>
          <w:p w14:paraId="40604EE8" w14:textId="77777777" w:rsidR="001F1C25" w:rsidRPr="000B0015" w:rsidRDefault="001F1C25" w:rsidP="00E8058B">
            <w:pPr>
              <w:rPr>
                <w:rFonts w:ascii="Aptos" w:hAnsi="Aptos" w:cstheme="minorHAnsi"/>
                <w:sz w:val="22"/>
                <w:szCs w:val="22"/>
              </w:rPr>
            </w:pPr>
          </w:p>
        </w:tc>
      </w:tr>
      <w:tr w:rsidR="001F1C25" w:rsidRPr="0008510B" w14:paraId="0ED327B7" w14:textId="77777777" w:rsidTr="00E50C16">
        <w:trPr>
          <w:trHeight w:val="401"/>
        </w:trPr>
        <w:tc>
          <w:tcPr>
            <w:tcW w:w="534" w:type="dxa"/>
            <w:gridSpan w:val="2"/>
            <w:vMerge w:val="restart"/>
            <w:shd w:val="clear" w:color="auto" w:fill="F2F2F2" w:themeFill="background1" w:themeFillShade="F2"/>
            <w:hideMark/>
          </w:tcPr>
          <w:p w14:paraId="7D3DB88A" w14:textId="6EAB5744" w:rsidR="001F1C25" w:rsidRPr="0008510B" w:rsidRDefault="001F1C25" w:rsidP="00E8058B">
            <w:pPr>
              <w:rPr>
                <w:rFonts w:ascii="Aptos" w:hAnsi="Aptos" w:cstheme="minorHAnsi"/>
                <w:b/>
                <w:sz w:val="22"/>
                <w:szCs w:val="22"/>
              </w:rPr>
            </w:pPr>
            <w:r w:rsidRPr="0008510B">
              <w:rPr>
                <w:rFonts w:ascii="Aptos" w:hAnsi="Aptos" w:cstheme="minorHAnsi"/>
                <w:sz w:val="22"/>
                <w:szCs w:val="22"/>
              </w:rPr>
              <w:t>(d)</w:t>
            </w:r>
          </w:p>
        </w:tc>
        <w:tc>
          <w:tcPr>
            <w:tcW w:w="2863" w:type="dxa"/>
            <w:shd w:val="clear" w:color="auto" w:fill="F2F2F2" w:themeFill="background1" w:themeFillShade="F2"/>
            <w:hideMark/>
          </w:tcPr>
          <w:p w14:paraId="43DD946C" w14:textId="43F7D92D" w:rsidR="001F1C25" w:rsidRPr="0008510B" w:rsidRDefault="001F1C25" w:rsidP="00E8058B">
            <w:pPr>
              <w:rPr>
                <w:rFonts w:ascii="Aptos" w:hAnsi="Aptos" w:cstheme="minorHAnsi"/>
                <w:b/>
                <w:sz w:val="22"/>
                <w:szCs w:val="22"/>
              </w:rPr>
            </w:pPr>
            <w:r>
              <w:rPr>
                <w:rFonts w:ascii="Aptos" w:hAnsi="Aptos" w:cstheme="minorHAnsi"/>
                <w:sz w:val="22"/>
                <w:szCs w:val="22"/>
              </w:rPr>
              <w:t>C</w:t>
            </w:r>
            <w:r w:rsidRPr="0008510B">
              <w:rPr>
                <w:rFonts w:ascii="Aptos" w:hAnsi="Aptos" w:cstheme="minorHAnsi"/>
                <w:sz w:val="22"/>
                <w:szCs w:val="22"/>
              </w:rPr>
              <w:t>ategorisation of the Research Centre:</w:t>
            </w:r>
          </w:p>
        </w:tc>
        <w:tc>
          <w:tcPr>
            <w:tcW w:w="5783" w:type="dxa"/>
            <w:gridSpan w:val="2"/>
          </w:tcPr>
          <w:p w14:paraId="29A47593" w14:textId="77777777" w:rsidR="001F1C25" w:rsidRPr="0008510B" w:rsidRDefault="0098678F" w:rsidP="00E8058B">
            <w:pPr>
              <w:rPr>
                <w:rFonts w:ascii="Aptos" w:hAnsi="Aptos" w:cstheme="minorHAnsi"/>
                <w:sz w:val="22"/>
                <w:szCs w:val="22"/>
              </w:rPr>
            </w:pPr>
            <w:sdt>
              <w:sdtPr>
                <w:rPr>
                  <w:rFonts w:ascii="Aptos" w:hAnsi="Aptos" w:cstheme="minorHAnsi"/>
                  <w:sz w:val="22"/>
                  <w:szCs w:val="22"/>
                </w:rPr>
                <w:id w:val="14166663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F1C25" w:rsidRPr="0008510B">
                  <w:rPr>
                    <w:rFonts w:ascii="Aptos" w:eastAsia="MS Gothic" w:hAnsi="Aptos" w:cstheme="minorHAnsi"/>
                    <w:sz w:val="22"/>
                    <w:szCs w:val="22"/>
                  </w:rPr>
                  <w:t>☐</w:t>
                </w:r>
              </w:sdtContent>
            </w:sdt>
            <w:r w:rsidR="001F1C25" w:rsidRPr="0008510B">
              <w:rPr>
                <w:rFonts w:ascii="Aptos" w:hAnsi="Aptos" w:cstheme="minorHAnsi"/>
                <w:sz w:val="22"/>
                <w:szCs w:val="22"/>
              </w:rPr>
              <w:t xml:space="preserve"> University Research Centre</w:t>
            </w:r>
          </w:p>
          <w:p w14:paraId="253F489E" w14:textId="77777777" w:rsidR="001F1C25" w:rsidRPr="0008510B" w:rsidRDefault="001F1C25" w:rsidP="00E8058B">
            <w:pPr>
              <w:rPr>
                <w:rFonts w:ascii="Aptos" w:hAnsi="Aptos" w:cstheme="minorHAnsi"/>
                <w:sz w:val="22"/>
                <w:szCs w:val="22"/>
              </w:rPr>
            </w:pPr>
          </w:p>
          <w:p w14:paraId="73C114B5" w14:textId="77777777" w:rsidR="001F1C25" w:rsidRDefault="0098678F" w:rsidP="00423B88">
            <w:pPr>
              <w:rPr>
                <w:rFonts w:ascii="Aptos" w:hAnsi="Aptos" w:cstheme="minorHAnsi"/>
                <w:sz w:val="22"/>
                <w:szCs w:val="22"/>
              </w:rPr>
            </w:pPr>
            <w:sdt>
              <w:sdtPr>
                <w:rPr>
                  <w:rFonts w:ascii="Aptos" w:hAnsi="Aptos" w:cstheme="minorHAnsi"/>
                  <w:sz w:val="22"/>
                  <w:szCs w:val="22"/>
                </w:rPr>
                <w:id w:val="15089473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F1C25" w:rsidRPr="0008510B">
                  <w:rPr>
                    <w:rFonts w:ascii="Aptos" w:eastAsia="MS Gothic" w:hAnsi="Aptos" w:cstheme="minorHAnsi"/>
                    <w:sz w:val="22"/>
                    <w:szCs w:val="22"/>
                  </w:rPr>
                  <w:t>☐</w:t>
                </w:r>
              </w:sdtContent>
            </w:sdt>
            <w:r w:rsidR="001F1C25" w:rsidRPr="0008510B">
              <w:rPr>
                <w:rFonts w:ascii="Aptos" w:hAnsi="Aptos" w:cstheme="minorHAnsi"/>
                <w:sz w:val="22"/>
                <w:szCs w:val="22"/>
              </w:rPr>
              <w:t xml:space="preserve"> Departmental Research Centre</w:t>
            </w:r>
          </w:p>
          <w:p w14:paraId="2693CAAD" w14:textId="6E92590F" w:rsidR="00423B88" w:rsidRPr="00423B88" w:rsidRDefault="00423B88" w:rsidP="00423B88">
            <w:pPr>
              <w:rPr>
                <w:rFonts w:ascii="Aptos" w:hAnsi="Aptos" w:cstheme="minorHAnsi"/>
                <w:sz w:val="22"/>
                <w:szCs w:val="22"/>
              </w:rPr>
            </w:pPr>
          </w:p>
        </w:tc>
      </w:tr>
      <w:tr w:rsidR="00423B88" w:rsidRPr="0008510B" w14:paraId="0BDBCFB7" w14:textId="77777777" w:rsidTr="00E50C16">
        <w:trPr>
          <w:trHeight w:val="401"/>
        </w:trPr>
        <w:tc>
          <w:tcPr>
            <w:tcW w:w="534" w:type="dxa"/>
            <w:gridSpan w:val="2"/>
            <w:vMerge/>
            <w:shd w:val="clear" w:color="auto" w:fill="F2F2F2" w:themeFill="background1" w:themeFillShade="F2"/>
          </w:tcPr>
          <w:p w14:paraId="65ACB868" w14:textId="77777777" w:rsidR="00423B88" w:rsidRPr="0008510B" w:rsidRDefault="00423B88" w:rsidP="00E8058B">
            <w:pPr>
              <w:rPr>
                <w:rFonts w:ascii="Aptos" w:hAnsi="Aptos" w:cstheme="minorHAnsi"/>
                <w:sz w:val="22"/>
                <w:szCs w:val="22"/>
              </w:rPr>
            </w:pPr>
          </w:p>
        </w:tc>
        <w:tc>
          <w:tcPr>
            <w:tcW w:w="2863" w:type="dxa"/>
            <w:shd w:val="clear" w:color="auto" w:fill="F2F2F2" w:themeFill="background1" w:themeFillShade="F2"/>
          </w:tcPr>
          <w:p w14:paraId="2E2B5EED" w14:textId="59E563B4" w:rsidR="00423B88" w:rsidRDefault="00423B88" w:rsidP="00E8058B">
            <w:pPr>
              <w:rPr>
                <w:rFonts w:ascii="Aptos" w:hAnsi="Aptos" w:cstheme="minorHAnsi"/>
                <w:sz w:val="22"/>
                <w:szCs w:val="22"/>
              </w:rPr>
            </w:pPr>
            <w:r w:rsidRPr="00423B88">
              <w:rPr>
                <w:rFonts w:ascii="Aptos" w:hAnsi="Aptos" w:cstheme="minorHAnsi"/>
                <w:sz w:val="22"/>
                <w:szCs w:val="22"/>
              </w:rPr>
              <w:t>Has the categorisation of the Centre changed since the last report?</w:t>
            </w:r>
          </w:p>
        </w:tc>
        <w:tc>
          <w:tcPr>
            <w:tcW w:w="5783" w:type="dxa"/>
            <w:gridSpan w:val="2"/>
          </w:tcPr>
          <w:p w14:paraId="0246BB76" w14:textId="77777777" w:rsidR="00423B88" w:rsidRPr="0008510B" w:rsidRDefault="0098678F" w:rsidP="00423B88">
            <w:pPr>
              <w:rPr>
                <w:rFonts w:ascii="Aptos" w:hAnsi="Aptos" w:cstheme="minorHAnsi"/>
                <w:sz w:val="22"/>
                <w:szCs w:val="22"/>
              </w:rPr>
            </w:pPr>
            <w:sdt>
              <w:sdtPr>
                <w:rPr>
                  <w:rFonts w:ascii="Aptos" w:hAnsi="Aptos" w:cstheme="minorHAnsi"/>
                  <w:sz w:val="22"/>
                  <w:szCs w:val="22"/>
                </w:rPr>
                <w:id w:val="18782030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23B88" w:rsidRPr="000B0015">
                  <w:rPr>
                    <w:rFonts w:ascii="Aptos" w:eastAsia="MS Gothic" w:hAnsi="Aptos" w:cstheme="minorHAnsi"/>
                    <w:sz w:val="22"/>
                    <w:szCs w:val="22"/>
                  </w:rPr>
                  <w:t>☐</w:t>
                </w:r>
              </w:sdtContent>
            </w:sdt>
            <w:r w:rsidR="00423B88" w:rsidRPr="000B0015">
              <w:rPr>
                <w:rFonts w:ascii="Aptos" w:hAnsi="Aptos" w:cstheme="minorHAnsi"/>
                <w:sz w:val="22"/>
                <w:szCs w:val="22"/>
              </w:rPr>
              <w:t xml:space="preserve"> Yes  </w:t>
            </w:r>
            <w:sdt>
              <w:sdtPr>
                <w:rPr>
                  <w:rFonts w:ascii="Aptos" w:hAnsi="Aptos" w:cstheme="minorHAnsi"/>
                  <w:sz w:val="22"/>
                  <w:szCs w:val="22"/>
                </w:rPr>
                <w:id w:val="-14351301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23B88" w:rsidRPr="000B0015">
                  <w:rPr>
                    <w:rFonts w:ascii="Aptos" w:eastAsia="MS Gothic" w:hAnsi="Aptos" w:cstheme="minorHAnsi"/>
                    <w:sz w:val="22"/>
                    <w:szCs w:val="22"/>
                  </w:rPr>
                  <w:t>☐</w:t>
                </w:r>
              </w:sdtContent>
            </w:sdt>
            <w:r w:rsidR="00423B88" w:rsidRPr="000B0015">
              <w:rPr>
                <w:rFonts w:ascii="Aptos" w:hAnsi="Aptos" w:cstheme="minorHAnsi"/>
                <w:sz w:val="22"/>
                <w:szCs w:val="22"/>
              </w:rPr>
              <w:t xml:space="preserve"> No</w:t>
            </w:r>
          </w:p>
          <w:p w14:paraId="50E56836" w14:textId="77777777" w:rsidR="00423B88" w:rsidRDefault="00423B88" w:rsidP="00E8058B">
            <w:pPr>
              <w:rPr>
                <w:rFonts w:ascii="Aptos" w:hAnsi="Aptos" w:cstheme="minorHAnsi"/>
                <w:sz w:val="22"/>
                <w:szCs w:val="22"/>
              </w:rPr>
            </w:pPr>
          </w:p>
        </w:tc>
      </w:tr>
      <w:tr w:rsidR="001F1C25" w:rsidRPr="0008510B" w14:paraId="75294A1B" w14:textId="77777777" w:rsidTr="00BE306C">
        <w:trPr>
          <w:trHeight w:val="663"/>
        </w:trPr>
        <w:tc>
          <w:tcPr>
            <w:tcW w:w="534" w:type="dxa"/>
            <w:gridSpan w:val="2"/>
            <w:vMerge/>
            <w:shd w:val="clear" w:color="auto" w:fill="F2F2F2" w:themeFill="background1" w:themeFillShade="F2"/>
          </w:tcPr>
          <w:p w14:paraId="55A75B4A" w14:textId="77777777" w:rsidR="001F1C25" w:rsidRPr="0008510B" w:rsidRDefault="001F1C25" w:rsidP="00E8058B">
            <w:pPr>
              <w:rPr>
                <w:rFonts w:ascii="Aptos" w:hAnsi="Aptos" w:cstheme="minorHAnsi"/>
                <w:sz w:val="22"/>
                <w:szCs w:val="22"/>
              </w:rPr>
            </w:pPr>
          </w:p>
        </w:tc>
        <w:tc>
          <w:tcPr>
            <w:tcW w:w="8646" w:type="dxa"/>
            <w:gridSpan w:val="3"/>
          </w:tcPr>
          <w:p w14:paraId="52E33F6D" w14:textId="4E7F18C3" w:rsidR="001F1C25" w:rsidRPr="0008510B" w:rsidRDefault="001F1C25" w:rsidP="00E8058B">
            <w:pPr>
              <w:rPr>
                <w:rFonts w:ascii="Aptos" w:hAnsi="Aptos" w:cstheme="minorHAnsi"/>
                <w:sz w:val="22"/>
                <w:szCs w:val="22"/>
              </w:rPr>
            </w:pPr>
            <w:r>
              <w:rPr>
                <w:rFonts w:ascii="Aptos" w:hAnsi="Aptos" w:cstheme="minorHAnsi"/>
                <w:sz w:val="22"/>
                <w:szCs w:val="22"/>
              </w:rPr>
              <w:t>If there is any change to previous Centre categorisation, please provide a full justification for the change.</w:t>
            </w:r>
          </w:p>
          <w:p w14:paraId="1F2C0668" w14:textId="77777777" w:rsidR="001F1C25" w:rsidRDefault="001F1C25" w:rsidP="00E8058B">
            <w:pPr>
              <w:rPr>
                <w:rFonts w:ascii="Aptos" w:hAnsi="Aptos" w:cstheme="minorHAnsi"/>
                <w:sz w:val="22"/>
                <w:szCs w:val="22"/>
              </w:rPr>
            </w:pPr>
          </w:p>
          <w:p w14:paraId="5B2332EF" w14:textId="77777777" w:rsidR="00971D9A" w:rsidRDefault="00971D9A" w:rsidP="00E8058B">
            <w:pPr>
              <w:rPr>
                <w:rFonts w:ascii="Aptos" w:hAnsi="Aptos" w:cstheme="minorHAnsi"/>
                <w:sz w:val="22"/>
                <w:szCs w:val="22"/>
              </w:rPr>
            </w:pPr>
          </w:p>
          <w:p w14:paraId="1070AED8" w14:textId="77777777" w:rsidR="00971D9A" w:rsidRPr="0008510B" w:rsidRDefault="00971D9A" w:rsidP="00E8058B">
            <w:pPr>
              <w:rPr>
                <w:rFonts w:ascii="Aptos" w:hAnsi="Aptos" w:cstheme="minorHAnsi"/>
                <w:sz w:val="22"/>
                <w:szCs w:val="22"/>
              </w:rPr>
            </w:pPr>
          </w:p>
          <w:p w14:paraId="23A42FBE" w14:textId="77777777" w:rsidR="001F1C25" w:rsidRPr="0008510B" w:rsidRDefault="001F1C25" w:rsidP="00E8058B">
            <w:pPr>
              <w:rPr>
                <w:rFonts w:ascii="Aptos" w:hAnsi="Aptos" w:cstheme="minorHAnsi"/>
                <w:b/>
                <w:i/>
                <w:sz w:val="22"/>
                <w:szCs w:val="22"/>
              </w:rPr>
            </w:pPr>
            <w:r w:rsidRPr="0008510B">
              <w:rPr>
                <w:rFonts w:ascii="Aptos" w:hAnsi="Aptos" w:cstheme="minorHAnsi"/>
                <w:b/>
                <w:i/>
                <w:sz w:val="22"/>
                <w:szCs w:val="22"/>
              </w:rPr>
              <w:t>Centre Categorisation</w:t>
            </w:r>
          </w:p>
          <w:p w14:paraId="4C5BF21F" w14:textId="77777777" w:rsidR="00794FBA" w:rsidRPr="000861FA" w:rsidRDefault="00794FBA" w:rsidP="00794FBA">
            <w:pPr>
              <w:pStyle w:val="ListParagraph"/>
              <w:numPr>
                <w:ilvl w:val="0"/>
                <w:numId w:val="7"/>
              </w:numPr>
              <w:spacing w:after="0" w:line="240" w:lineRule="auto"/>
              <w:rPr>
                <w:rFonts w:ascii="Aptos" w:hAnsi="Aptos" w:cstheme="minorHAnsi"/>
                <w:i/>
                <w:sz w:val="20"/>
                <w:szCs w:val="20"/>
              </w:rPr>
            </w:pPr>
            <w:r w:rsidRPr="000861FA">
              <w:rPr>
                <w:rFonts w:ascii="Aptos" w:hAnsi="Aptos" w:cstheme="minorHAnsi"/>
                <w:b/>
                <w:bCs/>
                <w:i/>
                <w:sz w:val="20"/>
                <w:szCs w:val="20"/>
              </w:rPr>
              <w:t>Departmental Research Centres</w:t>
            </w:r>
            <w:r w:rsidRPr="000861FA">
              <w:rPr>
                <w:rFonts w:ascii="Aptos" w:hAnsi="Aptos" w:cstheme="minorHAnsi"/>
                <w:i/>
                <w:sz w:val="20"/>
                <w:szCs w:val="20"/>
              </w:rPr>
              <w:t xml:space="preserve"> – Centres which have a core membership situated primarily within one Academic Department at Warwick.</w:t>
            </w:r>
          </w:p>
          <w:p w14:paraId="7E647E14" w14:textId="77777777" w:rsidR="00794FBA" w:rsidRPr="000861FA" w:rsidRDefault="00794FBA" w:rsidP="00794FBA">
            <w:pPr>
              <w:pStyle w:val="ListParagraph"/>
              <w:numPr>
                <w:ilvl w:val="0"/>
                <w:numId w:val="7"/>
              </w:numPr>
              <w:spacing w:after="0" w:line="240" w:lineRule="auto"/>
              <w:rPr>
                <w:rFonts w:ascii="Aptos" w:hAnsi="Aptos" w:cstheme="minorHAnsi"/>
                <w:i/>
                <w:sz w:val="20"/>
                <w:szCs w:val="20"/>
              </w:rPr>
            </w:pPr>
            <w:r w:rsidRPr="000861FA">
              <w:rPr>
                <w:rFonts w:ascii="Aptos" w:hAnsi="Aptos" w:cstheme="minorHAnsi"/>
                <w:b/>
                <w:bCs/>
                <w:i/>
                <w:sz w:val="20"/>
                <w:szCs w:val="20"/>
              </w:rPr>
              <w:t>University Research Centres</w:t>
            </w:r>
            <w:r w:rsidRPr="000861FA">
              <w:rPr>
                <w:rFonts w:ascii="Aptos" w:hAnsi="Aptos" w:cstheme="minorHAnsi"/>
                <w:i/>
                <w:sz w:val="20"/>
                <w:szCs w:val="20"/>
              </w:rPr>
              <w:t xml:space="preserve"> – Centres which have a core membership from two or more Academic Departments from across the University.</w:t>
            </w:r>
          </w:p>
          <w:p w14:paraId="2E2FA713" w14:textId="77777777" w:rsidR="001F1C25" w:rsidRPr="0008510B" w:rsidRDefault="001F1C25" w:rsidP="00E8058B">
            <w:pPr>
              <w:rPr>
                <w:rFonts w:ascii="Aptos" w:hAnsi="Aptos" w:cstheme="minorHAnsi"/>
                <w:sz w:val="22"/>
                <w:szCs w:val="22"/>
              </w:rPr>
            </w:pPr>
          </w:p>
        </w:tc>
      </w:tr>
    </w:tbl>
    <w:p w14:paraId="35EC2FAA" w14:textId="77777777" w:rsidR="00BE306C" w:rsidRPr="0008510B" w:rsidRDefault="00BE306C">
      <w:pPr>
        <w:rPr>
          <w:rFonts w:ascii="Aptos" w:hAnsi="Aptos"/>
          <w:sz w:val="22"/>
          <w:szCs w:val="22"/>
        </w:rPr>
      </w:pPr>
      <w:r w:rsidRPr="0008510B">
        <w:rPr>
          <w:rFonts w:ascii="Aptos" w:hAnsi="Aptos"/>
          <w:sz w:val="22"/>
          <w:szCs w:val="22"/>
        </w:rPr>
        <w:br w:type="page"/>
      </w:r>
    </w:p>
    <w:tbl>
      <w:tblPr>
        <w:tblStyle w:val="TableGrid"/>
        <w:tblW w:w="9180" w:type="dxa"/>
        <w:tblLayout w:type="fixed"/>
        <w:tblLook w:val="04A0" w:firstRow="1" w:lastRow="0" w:firstColumn="1" w:lastColumn="0" w:noHBand="0" w:noVBand="1"/>
      </w:tblPr>
      <w:tblGrid>
        <w:gridCol w:w="534"/>
        <w:gridCol w:w="8646"/>
      </w:tblGrid>
      <w:tr w:rsidR="00E161DF" w:rsidRPr="0008510B" w14:paraId="3CB86B30" w14:textId="77777777" w:rsidTr="002230EF">
        <w:trPr>
          <w:trHeight w:val="397"/>
        </w:trPr>
        <w:tc>
          <w:tcPr>
            <w:tcW w:w="534" w:type="dxa"/>
            <w:shd w:val="clear" w:color="auto" w:fill="DEEAF6" w:themeFill="accent1" w:themeFillTint="33"/>
            <w:hideMark/>
          </w:tcPr>
          <w:p w14:paraId="4C0CF594" w14:textId="7B6C28A2" w:rsidR="00E161DF" w:rsidRPr="0008510B" w:rsidRDefault="001F1C25" w:rsidP="00086AC2">
            <w:pPr>
              <w:rPr>
                <w:rFonts w:ascii="Aptos" w:hAnsi="Aptos" w:cstheme="minorHAnsi"/>
                <w:b/>
                <w:sz w:val="22"/>
                <w:szCs w:val="22"/>
              </w:rPr>
            </w:pPr>
            <w:bookmarkStart w:id="0" w:name="_Hlk217140112"/>
            <w:r>
              <w:rPr>
                <w:rFonts w:ascii="Aptos" w:hAnsi="Aptos" w:cstheme="minorHAnsi"/>
                <w:b/>
                <w:sz w:val="22"/>
                <w:szCs w:val="22"/>
              </w:rPr>
              <w:lastRenderedPageBreak/>
              <w:t>2</w:t>
            </w:r>
            <w:r w:rsidR="00FB5BA9" w:rsidRPr="0008510B">
              <w:rPr>
                <w:rFonts w:ascii="Aptos" w:hAnsi="Aptos" w:cstheme="minorHAnsi"/>
                <w:b/>
                <w:sz w:val="22"/>
                <w:szCs w:val="22"/>
              </w:rPr>
              <w:t>.</w:t>
            </w:r>
          </w:p>
        </w:tc>
        <w:tc>
          <w:tcPr>
            <w:tcW w:w="8646" w:type="dxa"/>
            <w:shd w:val="clear" w:color="auto" w:fill="DEEAF6" w:themeFill="accent1" w:themeFillTint="33"/>
            <w:hideMark/>
          </w:tcPr>
          <w:p w14:paraId="28360DB4" w14:textId="77777777" w:rsidR="00E161DF" w:rsidRPr="0008510B" w:rsidRDefault="00E161DF" w:rsidP="00086AC2">
            <w:pPr>
              <w:rPr>
                <w:rFonts w:ascii="Aptos" w:hAnsi="Aptos" w:cstheme="minorHAnsi"/>
                <w:b/>
                <w:sz w:val="22"/>
                <w:szCs w:val="22"/>
              </w:rPr>
            </w:pPr>
            <w:r w:rsidRPr="0008510B">
              <w:rPr>
                <w:rFonts w:ascii="Aptos" w:hAnsi="Aptos" w:cstheme="minorHAnsi"/>
                <w:b/>
                <w:sz w:val="22"/>
                <w:szCs w:val="22"/>
              </w:rPr>
              <w:t>Aims and Objectives</w:t>
            </w:r>
          </w:p>
        </w:tc>
      </w:tr>
      <w:tr w:rsidR="00D8599D" w:rsidRPr="0008510B" w14:paraId="77A397D3" w14:textId="77777777" w:rsidTr="0008510B">
        <w:trPr>
          <w:trHeight w:val="660"/>
        </w:trPr>
        <w:tc>
          <w:tcPr>
            <w:tcW w:w="534" w:type="dxa"/>
            <w:vMerge w:val="restart"/>
            <w:shd w:val="clear" w:color="auto" w:fill="F2F2F2" w:themeFill="background1" w:themeFillShade="F2"/>
            <w:hideMark/>
          </w:tcPr>
          <w:p w14:paraId="63B0A5E4" w14:textId="77777777" w:rsidR="00D8599D" w:rsidRPr="0008510B" w:rsidRDefault="00D8599D" w:rsidP="00086AC2">
            <w:pPr>
              <w:rPr>
                <w:rFonts w:ascii="Aptos" w:hAnsi="Aptos" w:cstheme="minorHAnsi"/>
                <w:sz w:val="22"/>
                <w:szCs w:val="22"/>
              </w:rPr>
            </w:pPr>
            <w:r w:rsidRPr="0008510B">
              <w:rPr>
                <w:rFonts w:ascii="Aptos" w:hAnsi="Aptos" w:cstheme="minorHAnsi"/>
                <w:sz w:val="22"/>
                <w:szCs w:val="22"/>
              </w:rPr>
              <w:t>(a)</w:t>
            </w:r>
          </w:p>
        </w:tc>
        <w:tc>
          <w:tcPr>
            <w:tcW w:w="8646" w:type="dxa"/>
            <w:shd w:val="clear" w:color="auto" w:fill="F2F2F2" w:themeFill="background1" w:themeFillShade="F2"/>
          </w:tcPr>
          <w:p w14:paraId="41E7E0B0" w14:textId="69961DCF" w:rsidR="00D8599D" w:rsidRPr="0008510B" w:rsidRDefault="00D8599D" w:rsidP="00086AC2">
            <w:pPr>
              <w:rPr>
                <w:rFonts w:ascii="Aptos" w:hAnsi="Aptos" w:cstheme="minorHAnsi"/>
                <w:sz w:val="22"/>
                <w:szCs w:val="22"/>
              </w:rPr>
            </w:pPr>
            <w:r w:rsidRPr="0008510B">
              <w:rPr>
                <w:rFonts w:ascii="Aptos" w:hAnsi="Aptos" w:cstheme="minorHAnsi"/>
                <w:sz w:val="22"/>
                <w:szCs w:val="22"/>
              </w:rPr>
              <w:t xml:space="preserve">What </w:t>
            </w:r>
            <w:r w:rsidR="00912AC8">
              <w:rPr>
                <w:rFonts w:ascii="Aptos" w:hAnsi="Aptos" w:cstheme="minorHAnsi"/>
                <w:sz w:val="22"/>
                <w:szCs w:val="22"/>
              </w:rPr>
              <w:t xml:space="preserve">strategically significant </w:t>
            </w:r>
            <w:r w:rsidRPr="0008510B">
              <w:rPr>
                <w:rFonts w:ascii="Aptos" w:hAnsi="Aptos" w:cstheme="minorHAnsi"/>
                <w:sz w:val="22"/>
                <w:szCs w:val="22"/>
              </w:rPr>
              <w:t xml:space="preserve">added value has the Centre provided </w:t>
            </w:r>
            <w:r>
              <w:rPr>
                <w:rFonts w:ascii="Aptos" w:hAnsi="Aptos" w:cstheme="minorHAnsi"/>
                <w:sz w:val="22"/>
                <w:szCs w:val="22"/>
              </w:rPr>
              <w:t xml:space="preserve">over the past 12 months </w:t>
            </w:r>
            <w:r w:rsidRPr="0008510B">
              <w:rPr>
                <w:rFonts w:ascii="Aptos" w:hAnsi="Aptos" w:cstheme="minorHAnsi"/>
                <w:sz w:val="22"/>
                <w:szCs w:val="22"/>
              </w:rPr>
              <w:t>that could not have been achieved through existing institutional and/or departmental structures</w:t>
            </w:r>
            <w:r>
              <w:rPr>
                <w:rFonts w:ascii="Aptos" w:hAnsi="Aptos" w:cstheme="minorHAnsi"/>
                <w:sz w:val="22"/>
                <w:szCs w:val="22"/>
              </w:rPr>
              <w:t>?</w:t>
            </w:r>
          </w:p>
        </w:tc>
      </w:tr>
      <w:tr w:rsidR="00D8599D" w:rsidRPr="0008510B" w14:paraId="30259DED" w14:textId="77777777" w:rsidTr="000B65D1">
        <w:trPr>
          <w:trHeight w:val="1146"/>
        </w:trPr>
        <w:tc>
          <w:tcPr>
            <w:tcW w:w="534" w:type="dxa"/>
            <w:vMerge/>
            <w:shd w:val="clear" w:color="auto" w:fill="F2F2F2" w:themeFill="background1" w:themeFillShade="F2"/>
          </w:tcPr>
          <w:p w14:paraId="1DB0699B" w14:textId="77777777" w:rsidR="00D8599D" w:rsidRPr="0008510B" w:rsidRDefault="00D8599D" w:rsidP="00086AC2">
            <w:pPr>
              <w:rPr>
                <w:rFonts w:ascii="Aptos" w:hAnsi="Aptos" w:cstheme="minorHAnsi"/>
                <w:sz w:val="22"/>
                <w:szCs w:val="22"/>
              </w:rPr>
            </w:pPr>
          </w:p>
        </w:tc>
        <w:tc>
          <w:tcPr>
            <w:tcW w:w="8646" w:type="dxa"/>
          </w:tcPr>
          <w:p w14:paraId="13D010EA" w14:textId="77777777" w:rsidR="00D8599D" w:rsidRPr="0008510B" w:rsidRDefault="00D8599D" w:rsidP="00086AC2">
            <w:pPr>
              <w:rPr>
                <w:rFonts w:ascii="Aptos" w:hAnsi="Aptos" w:cstheme="minorHAnsi"/>
                <w:sz w:val="22"/>
                <w:szCs w:val="22"/>
              </w:rPr>
            </w:pPr>
          </w:p>
        </w:tc>
      </w:tr>
      <w:tr w:rsidR="00D8599D" w:rsidRPr="0008510B" w14:paraId="7D83CAF9" w14:textId="77777777" w:rsidTr="000B65D1">
        <w:trPr>
          <w:trHeight w:val="706"/>
        </w:trPr>
        <w:tc>
          <w:tcPr>
            <w:tcW w:w="534" w:type="dxa"/>
            <w:vMerge w:val="restart"/>
            <w:shd w:val="clear" w:color="auto" w:fill="F2F2F2" w:themeFill="background1" w:themeFillShade="F2"/>
            <w:hideMark/>
          </w:tcPr>
          <w:p w14:paraId="56DBBE30" w14:textId="307015A6" w:rsidR="00D8599D" w:rsidRPr="0008510B" w:rsidRDefault="00D8599D" w:rsidP="00086AC2">
            <w:pPr>
              <w:rPr>
                <w:rFonts w:ascii="Aptos" w:hAnsi="Aptos" w:cstheme="minorHAnsi"/>
                <w:sz w:val="22"/>
                <w:szCs w:val="22"/>
              </w:rPr>
            </w:pPr>
            <w:r w:rsidRPr="0008510B">
              <w:rPr>
                <w:rFonts w:ascii="Aptos" w:hAnsi="Aptos" w:cstheme="minorHAnsi"/>
                <w:sz w:val="22"/>
                <w:szCs w:val="22"/>
              </w:rPr>
              <w:t>(</w:t>
            </w:r>
            <w:r>
              <w:rPr>
                <w:rFonts w:ascii="Aptos" w:hAnsi="Aptos" w:cstheme="minorHAnsi"/>
                <w:sz w:val="22"/>
                <w:szCs w:val="22"/>
              </w:rPr>
              <w:t>b</w:t>
            </w:r>
            <w:r w:rsidRPr="0008510B">
              <w:rPr>
                <w:rFonts w:ascii="Aptos" w:hAnsi="Aptos" w:cstheme="minorHAnsi"/>
                <w:sz w:val="22"/>
                <w:szCs w:val="22"/>
              </w:rPr>
              <w:t>)</w:t>
            </w:r>
          </w:p>
        </w:tc>
        <w:tc>
          <w:tcPr>
            <w:tcW w:w="8646" w:type="dxa"/>
            <w:shd w:val="clear" w:color="auto" w:fill="F2F2F2" w:themeFill="background1" w:themeFillShade="F2"/>
          </w:tcPr>
          <w:p w14:paraId="198AD115" w14:textId="2D5839EE" w:rsidR="00D8599D" w:rsidRPr="0008510B" w:rsidRDefault="00D8599D" w:rsidP="000B65D1">
            <w:pPr>
              <w:rPr>
                <w:rFonts w:ascii="Aptos" w:hAnsi="Aptos" w:cstheme="minorHAnsi"/>
                <w:sz w:val="22"/>
                <w:szCs w:val="22"/>
              </w:rPr>
            </w:pPr>
            <w:r w:rsidRPr="0008510B">
              <w:rPr>
                <w:rFonts w:ascii="Aptos" w:hAnsi="Aptos" w:cstheme="minorHAnsi"/>
                <w:sz w:val="22"/>
                <w:szCs w:val="22"/>
              </w:rPr>
              <w:t xml:space="preserve">What </w:t>
            </w:r>
            <w:r>
              <w:rPr>
                <w:rFonts w:ascii="Aptos" w:hAnsi="Aptos" w:cstheme="minorHAnsi"/>
                <w:sz w:val="22"/>
                <w:szCs w:val="22"/>
              </w:rPr>
              <w:t xml:space="preserve">are the goals and focus areas for the Centre </w:t>
            </w:r>
            <w:r w:rsidRPr="0008510B">
              <w:rPr>
                <w:rFonts w:ascii="Aptos" w:hAnsi="Aptos" w:cstheme="minorHAnsi"/>
                <w:sz w:val="22"/>
                <w:szCs w:val="22"/>
              </w:rPr>
              <w:t xml:space="preserve">over the next </w:t>
            </w:r>
            <w:r>
              <w:rPr>
                <w:rFonts w:ascii="Aptos" w:hAnsi="Aptos" w:cstheme="minorHAnsi"/>
                <w:sz w:val="22"/>
                <w:szCs w:val="22"/>
              </w:rPr>
              <w:t xml:space="preserve">12 months and how do they align </w:t>
            </w:r>
            <w:r w:rsidRPr="0008510B">
              <w:rPr>
                <w:rFonts w:ascii="Aptos" w:hAnsi="Aptos" w:cstheme="minorHAnsi"/>
                <w:sz w:val="22"/>
                <w:szCs w:val="22"/>
              </w:rPr>
              <w:t xml:space="preserve">to </w:t>
            </w:r>
            <w:r w:rsidR="009661EA">
              <w:rPr>
                <w:rFonts w:ascii="Aptos" w:hAnsi="Aptos" w:cstheme="minorHAnsi"/>
                <w:sz w:val="22"/>
                <w:szCs w:val="22"/>
              </w:rPr>
              <w:t xml:space="preserve">University, </w:t>
            </w:r>
            <w:r>
              <w:rPr>
                <w:rFonts w:ascii="Aptos" w:hAnsi="Aptos" w:cstheme="minorHAnsi"/>
                <w:sz w:val="22"/>
                <w:szCs w:val="22"/>
              </w:rPr>
              <w:t xml:space="preserve">Faculty </w:t>
            </w:r>
            <w:r w:rsidR="00545140">
              <w:rPr>
                <w:rFonts w:ascii="Aptos" w:hAnsi="Aptos" w:cstheme="minorHAnsi"/>
                <w:sz w:val="22"/>
                <w:szCs w:val="22"/>
              </w:rPr>
              <w:t>or D</w:t>
            </w:r>
            <w:r w:rsidRPr="0008510B">
              <w:rPr>
                <w:rFonts w:ascii="Aptos" w:hAnsi="Aptos" w:cstheme="minorHAnsi"/>
                <w:sz w:val="22"/>
                <w:szCs w:val="22"/>
              </w:rPr>
              <w:t>epartmental research strateg</w:t>
            </w:r>
            <w:r>
              <w:rPr>
                <w:rFonts w:ascii="Aptos" w:hAnsi="Aptos" w:cstheme="minorHAnsi"/>
                <w:sz w:val="22"/>
                <w:szCs w:val="22"/>
              </w:rPr>
              <w:t>ies?</w:t>
            </w:r>
          </w:p>
        </w:tc>
      </w:tr>
      <w:tr w:rsidR="00D8599D" w:rsidRPr="0008510B" w14:paraId="08556A92" w14:textId="77777777" w:rsidTr="000B65D1">
        <w:trPr>
          <w:trHeight w:val="1249"/>
        </w:trPr>
        <w:tc>
          <w:tcPr>
            <w:tcW w:w="534" w:type="dxa"/>
            <w:vMerge/>
            <w:shd w:val="clear" w:color="auto" w:fill="F2F2F2" w:themeFill="background1" w:themeFillShade="F2"/>
          </w:tcPr>
          <w:p w14:paraId="21178306" w14:textId="77777777" w:rsidR="00D8599D" w:rsidRPr="0008510B" w:rsidRDefault="00D8599D" w:rsidP="00086AC2">
            <w:pPr>
              <w:rPr>
                <w:rFonts w:ascii="Aptos" w:hAnsi="Aptos" w:cstheme="minorHAnsi"/>
                <w:sz w:val="22"/>
                <w:szCs w:val="22"/>
              </w:rPr>
            </w:pPr>
          </w:p>
        </w:tc>
        <w:tc>
          <w:tcPr>
            <w:tcW w:w="8646" w:type="dxa"/>
          </w:tcPr>
          <w:p w14:paraId="1E0A330E" w14:textId="77777777" w:rsidR="00D8599D" w:rsidRPr="0008510B" w:rsidRDefault="00D8599D" w:rsidP="00086AC2">
            <w:pPr>
              <w:rPr>
                <w:rFonts w:ascii="Aptos" w:hAnsi="Aptos" w:cstheme="minorHAnsi"/>
                <w:sz w:val="22"/>
                <w:szCs w:val="22"/>
              </w:rPr>
            </w:pPr>
          </w:p>
        </w:tc>
      </w:tr>
      <w:bookmarkEnd w:id="0"/>
    </w:tbl>
    <w:p w14:paraId="440EA313" w14:textId="77777777" w:rsidR="00E161DF" w:rsidRPr="0008510B" w:rsidRDefault="00E161DF" w:rsidP="00E161DF">
      <w:pPr>
        <w:rPr>
          <w:rFonts w:ascii="Aptos" w:hAnsi="Aptos" w:cstheme="minorHAnsi"/>
          <w:sz w:val="22"/>
          <w:szCs w:val="22"/>
          <w:lang w:eastAsia="ar-SA"/>
        </w:rPr>
      </w:pPr>
    </w:p>
    <w:p w14:paraId="5666BC66" w14:textId="11724868" w:rsidR="000B65D1" w:rsidRPr="0008510B" w:rsidRDefault="000B65D1">
      <w:pPr>
        <w:rPr>
          <w:rFonts w:ascii="Aptos" w:hAnsi="Aptos"/>
          <w:sz w:val="22"/>
          <w:szCs w:val="22"/>
        </w:rPr>
      </w:pPr>
    </w:p>
    <w:tbl>
      <w:tblPr>
        <w:tblStyle w:val="TableGrid"/>
        <w:tblW w:w="9209" w:type="dxa"/>
        <w:tblLook w:val="04A0" w:firstRow="1" w:lastRow="0" w:firstColumn="1" w:lastColumn="0" w:noHBand="0" w:noVBand="1"/>
      </w:tblPr>
      <w:tblGrid>
        <w:gridCol w:w="522"/>
        <w:gridCol w:w="8687"/>
      </w:tblGrid>
      <w:tr w:rsidR="00F27E11" w:rsidRPr="0008510B" w14:paraId="62A70224" w14:textId="77777777" w:rsidTr="000B65D1">
        <w:trPr>
          <w:trHeight w:val="431"/>
        </w:trPr>
        <w:tc>
          <w:tcPr>
            <w:tcW w:w="522" w:type="dxa"/>
            <w:shd w:val="clear" w:color="auto" w:fill="DEEAF6" w:themeFill="accent1" w:themeFillTint="33"/>
            <w:hideMark/>
          </w:tcPr>
          <w:p w14:paraId="26251667" w14:textId="1735B941" w:rsidR="00F27E11" w:rsidRPr="0008510B" w:rsidRDefault="001F1C25" w:rsidP="00086AC2">
            <w:pPr>
              <w:rPr>
                <w:rFonts w:ascii="Aptos" w:hAnsi="Aptos" w:cstheme="minorHAnsi"/>
                <w:b/>
                <w:sz w:val="22"/>
                <w:szCs w:val="22"/>
              </w:rPr>
            </w:pPr>
            <w:bookmarkStart w:id="1" w:name="_Hlk217031788"/>
            <w:r>
              <w:rPr>
                <w:rFonts w:ascii="Aptos" w:hAnsi="Aptos" w:cstheme="minorHAnsi"/>
                <w:b/>
                <w:sz w:val="22"/>
                <w:szCs w:val="22"/>
              </w:rPr>
              <w:t>3</w:t>
            </w:r>
            <w:r w:rsidR="00084E6E" w:rsidRPr="0008510B">
              <w:rPr>
                <w:rFonts w:ascii="Aptos" w:hAnsi="Aptos" w:cstheme="minorHAnsi"/>
                <w:b/>
                <w:sz w:val="22"/>
                <w:szCs w:val="22"/>
              </w:rPr>
              <w:t>.</w:t>
            </w:r>
          </w:p>
        </w:tc>
        <w:tc>
          <w:tcPr>
            <w:tcW w:w="8687" w:type="dxa"/>
            <w:shd w:val="clear" w:color="auto" w:fill="DEEAF6" w:themeFill="accent1" w:themeFillTint="33"/>
            <w:hideMark/>
          </w:tcPr>
          <w:p w14:paraId="77D933D9" w14:textId="37C22B7F" w:rsidR="00F27E11" w:rsidRPr="0008510B" w:rsidRDefault="00D73E0D" w:rsidP="00FB5BA9">
            <w:pPr>
              <w:rPr>
                <w:rFonts w:ascii="Aptos" w:hAnsi="Aptos" w:cstheme="minorHAnsi"/>
                <w:b/>
                <w:sz w:val="22"/>
                <w:szCs w:val="22"/>
              </w:rPr>
            </w:pPr>
            <w:r>
              <w:rPr>
                <w:rFonts w:ascii="Aptos" w:hAnsi="Aptos" w:cstheme="minorHAnsi"/>
                <w:b/>
                <w:sz w:val="22"/>
                <w:szCs w:val="22"/>
              </w:rPr>
              <w:t>Outputs and Outcomes</w:t>
            </w:r>
          </w:p>
        </w:tc>
      </w:tr>
      <w:tr w:rsidR="00D8599D" w:rsidRPr="0008510B" w14:paraId="14C0086B" w14:textId="77777777" w:rsidTr="000B65D1">
        <w:trPr>
          <w:trHeight w:val="647"/>
        </w:trPr>
        <w:tc>
          <w:tcPr>
            <w:tcW w:w="522" w:type="dxa"/>
            <w:vMerge w:val="restart"/>
            <w:shd w:val="clear" w:color="auto" w:fill="F2F2F2" w:themeFill="background1" w:themeFillShade="F2"/>
          </w:tcPr>
          <w:p w14:paraId="2908824E" w14:textId="6F3489F7" w:rsidR="00D8599D" w:rsidRPr="0008510B" w:rsidRDefault="00D8599D" w:rsidP="00086AC2">
            <w:pPr>
              <w:rPr>
                <w:rFonts w:ascii="Aptos" w:hAnsi="Aptos" w:cstheme="minorHAnsi"/>
                <w:sz w:val="22"/>
                <w:szCs w:val="22"/>
              </w:rPr>
            </w:pPr>
            <w:r>
              <w:rPr>
                <w:rFonts w:ascii="Aptos" w:hAnsi="Aptos" w:cstheme="minorHAnsi"/>
                <w:sz w:val="22"/>
                <w:szCs w:val="22"/>
              </w:rPr>
              <w:t>(a)</w:t>
            </w:r>
          </w:p>
        </w:tc>
        <w:tc>
          <w:tcPr>
            <w:tcW w:w="8687" w:type="dxa"/>
            <w:shd w:val="clear" w:color="auto" w:fill="F2F2F2" w:themeFill="background1" w:themeFillShade="F2"/>
          </w:tcPr>
          <w:p w14:paraId="467BC1A1" w14:textId="33917B6B" w:rsidR="00D8599D" w:rsidRPr="0008510B" w:rsidRDefault="00DF6002" w:rsidP="000B65D1">
            <w:pPr>
              <w:rPr>
                <w:rFonts w:ascii="Aptos" w:hAnsi="Aptos" w:cstheme="minorHAnsi"/>
                <w:sz w:val="22"/>
                <w:szCs w:val="22"/>
              </w:rPr>
            </w:pPr>
            <w:r>
              <w:rPr>
                <w:rFonts w:ascii="Aptos" w:hAnsi="Aptos" w:cstheme="minorHAnsi"/>
                <w:sz w:val="22"/>
                <w:szCs w:val="22"/>
              </w:rPr>
              <w:t xml:space="preserve">What grant-seeking activities has the Centre engaged in over the last 12 months? </w:t>
            </w:r>
            <w:r w:rsidR="00C84273">
              <w:rPr>
                <w:rFonts w:ascii="Aptos" w:hAnsi="Aptos" w:cstheme="minorHAnsi"/>
                <w:sz w:val="22"/>
                <w:szCs w:val="22"/>
              </w:rPr>
              <w:t>Have the</w:t>
            </w:r>
            <w:r w:rsidR="00423B88">
              <w:rPr>
                <w:rFonts w:ascii="Aptos" w:hAnsi="Aptos" w:cstheme="minorHAnsi"/>
                <w:sz w:val="22"/>
                <w:szCs w:val="22"/>
              </w:rPr>
              <w:t>re</w:t>
            </w:r>
            <w:r w:rsidR="00C84273">
              <w:rPr>
                <w:rFonts w:ascii="Aptos" w:hAnsi="Aptos" w:cstheme="minorHAnsi"/>
                <w:sz w:val="22"/>
                <w:szCs w:val="22"/>
              </w:rPr>
              <w:t xml:space="preserve"> been successful bids </w:t>
            </w:r>
            <w:r w:rsidR="00D8599D" w:rsidRPr="00E8058B">
              <w:rPr>
                <w:rFonts w:ascii="Aptos" w:hAnsi="Aptos" w:cstheme="minorHAnsi"/>
                <w:sz w:val="22"/>
                <w:szCs w:val="22"/>
              </w:rPr>
              <w:t>catalysed or supported by the Centre</w:t>
            </w:r>
            <w:r w:rsidR="00D8599D">
              <w:rPr>
                <w:rFonts w:ascii="Aptos" w:hAnsi="Aptos" w:cstheme="minorHAnsi"/>
                <w:sz w:val="22"/>
                <w:szCs w:val="22"/>
              </w:rPr>
              <w:t>?</w:t>
            </w:r>
          </w:p>
        </w:tc>
      </w:tr>
      <w:tr w:rsidR="00D8599D" w:rsidRPr="0008510B" w14:paraId="22BF1574" w14:textId="77777777" w:rsidTr="00E8058B">
        <w:trPr>
          <w:trHeight w:val="647"/>
        </w:trPr>
        <w:tc>
          <w:tcPr>
            <w:tcW w:w="522" w:type="dxa"/>
            <w:vMerge/>
            <w:shd w:val="clear" w:color="auto" w:fill="F2F2F2" w:themeFill="background1" w:themeFillShade="F2"/>
          </w:tcPr>
          <w:p w14:paraId="424BFB27" w14:textId="77777777" w:rsidR="00D8599D" w:rsidRPr="0008510B" w:rsidRDefault="00D8599D" w:rsidP="00086AC2">
            <w:pPr>
              <w:rPr>
                <w:rFonts w:ascii="Aptos" w:hAnsi="Aptos" w:cstheme="minorHAnsi"/>
                <w:sz w:val="22"/>
                <w:szCs w:val="22"/>
              </w:rPr>
            </w:pPr>
          </w:p>
        </w:tc>
        <w:tc>
          <w:tcPr>
            <w:tcW w:w="8687" w:type="dxa"/>
          </w:tcPr>
          <w:p w14:paraId="77EEE473" w14:textId="77777777" w:rsidR="00D8599D" w:rsidRPr="0008510B" w:rsidRDefault="00D8599D" w:rsidP="000B65D1">
            <w:pPr>
              <w:rPr>
                <w:rFonts w:ascii="Aptos" w:hAnsi="Aptos" w:cstheme="minorHAnsi"/>
                <w:sz w:val="22"/>
                <w:szCs w:val="22"/>
              </w:rPr>
            </w:pPr>
          </w:p>
        </w:tc>
      </w:tr>
      <w:tr w:rsidR="00D8599D" w:rsidRPr="0008510B" w14:paraId="07DD0D0F" w14:textId="77777777" w:rsidTr="004548B2">
        <w:trPr>
          <w:trHeight w:val="1227"/>
        </w:trPr>
        <w:tc>
          <w:tcPr>
            <w:tcW w:w="522" w:type="dxa"/>
            <w:vMerge w:val="restart"/>
            <w:shd w:val="clear" w:color="auto" w:fill="F2F2F2" w:themeFill="background1" w:themeFillShade="F2"/>
          </w:tcPr>
          <w:p w14:paraId="3C0A1816" w14:textId="7B0C28C9" w:rsidR="00D8599D" w:rsidRPr="0008510B" w:rsidRDefault="00D8599D" w:rsidP="00086AC2">
            <w:pPr>
              <w:rPr>
                <w:rFonts w:ascii="Aptos" w:hAnsi="Aptos" w:cstheme="minorHAnsi"/>
                <w:sz w:val="22"/>
                <w:szCs w:val="22"/>
              </w:rPr>
            </w:pPr>
            <w:r>
              <w:rPr>
                <w:rFonts w:ascii="Aptos" w:hAnsi="Aptos" w:cstheme="minorHAnsi"/>
                <w:sz w:val="22"/>
                <w:szCs w:val="22"/>
              </w:rPr>
              <w:t>(b)</w:t>
            </w:r>
          </w:p>
        </w:tc>
        <w:tc>
          <w:tcPr>
            <w:tcW w:w="8687" w:type="dxa"/>
            <w:shd w:val="clear" w:color="auto" w:fill="F2F2F2" w:themeFill="background1" w:themeFillShade="F2"/>
          </w:tcPr>
          <w:p w14:paraId="568A048A" w14:textId="31F0AB03" w:rsidR="00D8599D" w:rsidRPr="0008510B" w:rsidRDefault="00FF307A" w:rsidP="00E8058B">
            <w:pPr>
              <w:rPr>
                <w:rFonts w:ascii="Aptos" w:hAnsi="Aptos" w:cstheme="minorHAnsi"/>
                <w:sz w:val="22"/>
                <w:szCs w:val="22"/>
              </w:rPr>
            </w:pPr>
            <w:r>
              <w:rPr>
                <w:rFonts w:ascii="Aptos" w:hAnsi="Aptos" w:cstheme="minorHAnsi"/>
                <w:sz w:val="22"/>
                <w:szCs w:val="22"/>
              </w:rPr>
              <w:t>Other than funding-related activities, w</w:t>
            </w:r>
            <w:r w:rsidR="00D8599D" w:rsidRPr="006A4076">
              <w:rPr>
                <w:rFonts w:ascii="Aptos" w:hAnsi="Aptos" w:cstheme="minorHAnsi"/>
                <w:sz w:val="22"/>
                <w:szCs w:val="22"/>
              </w:rPr>
              <w:t xml:space="preserve">hat have been the most important outputs and outcomes from the activities of </w:t>
            </w:r>
            <w:r w:rsidR="00D8599D">
              <w:rPr>
                <w:rFonts w:ascii="Aptos" w:hAnsi="Aptos" w:cstheme="minorHAnsi"/>
                <w:sz w:val="22"/>
                <w:szCs w:val="22"/>
              </w:rPr>
              <w:t xml:space="preserve">the </w:t>
            </w:r>
            <w:r w:rsidR="00D8599D" w:rsidRPr="006A4076">
              <w:rPr>
                <w:rFonts w:ascii="Aptos" w:hAnsi="Aptos" w:cstheme="minorHAnsi"/>
                <w:sz w:val="22"/>
                <w:szCs w:val="22"/>
              </w:rPr>
              <w:t xml:space="preserve">Centre in the last </w:t>
            </w:r>
            <w:r w:rsidR="00D8599D">
              <w:rPr>
                <w:rFonts w:ascii="Aptos" w:hAnsi="Aptos" w:cstheme="minorHAnsi"/>
                <w:sz w:val="22"/>
                <w:szCs w:val="22"/>
              </w:rPr>
              <w:t xml:space="preserve">12 months? </w:t>
            </w:r>
            <w:r>
              <w:rPr>
                <w:rFonts w:ascii="Aptos" w:hAnsi="Aptos" w:cstheme="minorHAnsi"/>
                <w:sz w:val="22"/>
                <w:szCs w:val="22"/>
              </w:rPr>
              <w:t>(</w:t>
            </w:r>
            <w:r w:rsidR="005B51C6">
              <w:rPr>
                <w:rFonts w:ascii="Aptos" w:hAnsi="Aptos" w:cstheme="minorHAnsi"/>
                <w:sz w:val="22"/>
                <w:szCs w:val="22"/>
              </w:rPr>
              <w:t xml:space="preserve">Consider covering research outputs, </w:t>
            </w:r>
            <w:r w:rsidR="00D8599D">
              <w:rPr>
                <w:rFonts w:ascii="Aptos" w:hAnsi="Aptos" w:cstheme="minorHAnsi"/>
                <w:sz w:val="22"/>
                <w:szCs w:val="22"/>
              </w:rPr>
              <w:t>events and network building,</w:t>
            </w:r>
            <w:r w:rsidR="00D8599D" w:rsidRPr="0008510B">
              <w:rPr>
                <w:rFonts w:ascii="Aptos" w:hAnsi="Aptos" w:cstheme="minorHAnsi"/>
                <w:sz w:val="22"/>
                <w:szCs w:val="22"/>
              </w:rPr>
              <w:t xml:space="preserve"> </w:t>
            </w:r>
            <w:r w:rsidR="00D8599D">
              <w:rPr>
                <w:rFonts w:ascii="Aptos" w:hAnsi="Aptos" w:cstheme="minorHAnsi"/>
                <w:sz w:val="22"/>
                <w:szCs w:val="22"/>
              </w:rPr>
              <w:t>PGR and ECR support, external partnerships, and</w:t>
            </w:r>
            <w:r w:rsidR="00D8599D" w:rsidRPr="0008510B">
              <w:rPr>
                <w:rFonts w:ascii="Aptos" w:hAnsi="Aptos" w:cstheme="minorHAnsi"/>
                <w:sz w:val="22"/>
                <w:szCs w:val="22"/>
              </w:rPr>
              <w:t xml:space="preserve"> impact </w:t>
            </w:r>
            <w:r w:rsidR="00D8599D">
              <w:rPr>
                <w:rFonts w:ascii="Aptos" w:hAnsi="Aptos" w:cstheme="minorHAnsi"/>
                <w:sz w:val="22"/>
                <w:szCs w:val="22"/>
              </w:rPr>
              <w:t xml:space="preserve">delivery </w:t>
            </w:r>
            <w:r w:rsidR="00D8599D" w:rsidRPr="0008510B">
              <w:rPr>
                <w:rFonts w:ascii="Aptos" w:hAnsi="Aptos" w:cstheme="minorHAnsi"/>
                <w:sz w:val="22"/>
                <w:szCs w:val="22"/>
              </w:rPr>
              <w:t>activities</w:t>
            </w:r>
            <w:r w:rsidR="00D8599D">
              <w:rPr>
                <w:rFonts w:ascii="Aptos" w:hAnsi="Aptos" w:cstheme="minorHAnsi"/>
                <w:sz w:val="22"/>
                <w:szCs w:val="22"/>
              </w:rPr>
              <w:t>).</w:t>
            </w:r>
          </w:p>
        </w:tc>
      </w:tr>
      <w:tr w:rsidR="00D8599D" w:rsidRPr="0008510B" w14:paraId="172511C3" w14:textId="77777777" w:rsidTr="00E8058B">
        <w:trPr>
          <w:trHeight w:val="1002"/>
        </w:trPr>
        <w:tc>
          <w:tcPr>
            <w:tcW w:w="522" w:type="dxa"/>
            <w:vMerge/>
            <w:shd w:val="clear" w:color="auto" w:fill="F2F2F2" w:themeFill="background1" w:themeFillShade="F2"/>
          </w:tcPr>
          <w:p w14:paraId="75E630F1" w14:textId="77777777" w:rsidR="00D8599D" w:rsidRPr="0008510B" w:rsidRDefault="00D8599D" w:rsidP="00086AC2">
            <w:pPr>
              <w:rPr>
                <w:rFonts w:ascii="Aptos" w:hAnsi="Aptos" w:cstheme="minorHAnsi"/>
                <w:sz w:val="22"/>
                <w:szCs w:val="22"/>
              </w:rPr>
            </w:pPr>
          </w:p>
        </w:tc>
        <w:tc>
          <w:tcPr>
            <w:tcW w:w="8687" w:type="dxa"/>
          </w:tcPr>
          <w:p w14:paraId="0629BC64" w14:textId="77777777" w:rsidR="00D8599D" w:rsidRDefault="00D8599D" w:rsidP="00086AC2">
            <w:pPr>
              <w:rPr>
                <w:rFonts w:ascii="Aptos" w:hAnsi="Aptos" w:cstheme="minorHAnsi"/>
                <w:sz w:val="22"/>
                <w:szCs w:val="22"/>
              </w:rPr>
            </w:pPr>
          </w:p>
          <w:p w14:paraId="1AF07E2C" w14:textId="691567FA" w:rsidR="00D8599D" w:rsidRPr="00E8058B" w:rsidRDefault="00D8599D" w:rsidP="00E8058B">
            <w:pPr>
              <w:tabs>
                <w:tab w:val="left" w:pos="5260"/>
              </w:tabs>
              <w:rPr>
                <w:rFonts w:ascii="Aptos" w:hAnsi="Aptos" w:cstheme="minorHAnsi"/>
                <w:sz w:val="22"/>
                <w:szCs w:val="22"/>
              </w:rPr>
            </w:pPr>
          </w:p>
        </w:tc>
      </w:tr>
      <w:tr w:rsidR="00D8599D" w:rsidRPr="0008510B" w14:paraId="0E67B525" w14:textId="77777777" w:rsidTr="001F1C25">
        <w:trPr>
          <w:trHeight w:val="705"/>
        </w:trPr>
        <w:tc>
          <w:tcPr>
            <w:tcW w:w="522" w:type="dxa"/>
            <w:vMerge w:val="restart"/>
            <w:shd w:val="clear" w:color="auto" w:fill="F2F2F2" w:themeFill="background1" w:themeFillShade="F2"/>
          </w:tcPr>
          <w:p w14:paraId="4DCD7428" w14:textId="6892A6B5" w:rsidR="00D8599D" w:rsidRPr="0008510B" w:rsidRDefault="00D8599D" w:rsidP="00086AC2">
            <w:pPr>
              <w:rPr>
                <w:rFonts w:ascii="Aptos" w:hAnsi="Aptos" w:cstheme="minorHAnsi"/>
                <w:sz w:val="22"/>
                <w:szCs w:val="22"/>
              </w:rPr>
            </w:pPr>
            <w:r>
              <w:rPr>
                <w:rFonts w:ascii="Aptos" w:hAnsi="Aptos" w:cstheme="minorHAnsi"/>
                <w:sz w:val="22"/>
                <w:szCs w:val="22"/>
              </w:rPr>
              <w:t>(c)</w:t>
            </w:r>
          </w:p>
        </w:tc>
        <w:tc>
          <w:tcPr>
            <w:tcW w:w="8687" w:type="dxa"/>
            <w:shd w:val="clear" w:color="auto" w:fill="F2F2F2" w:themeFill="background1" w:themeFillShade="F2"/>
          </w:tcPr>
          <w:p w14:paraId="5DEDFF4A" w14:textId="73344A37" w:rsidR="00D8599D" w:rsidRDefault="00D8599D" w:rsidP="00086AC2">
            <w:pPr>
              <w:rPr>
                <w:rFonts w:ascii="Aptos" w:hAnsi="Aptos" w:cstheme="minorHAnsi"/>
                <w:sz w:val="22"/>
                <w:szCs w:val="22"/>
              </w:rPr>
            </w:pPr>
            <w:r>
              <w:rPr>
                <w:rFonts w:ascii="Aptos" w:hAnsi="Aptos" w:cstheme="minorHAnsi"/>
                <w:sz w:val="22"/>
                <w:szCs w:val="22"/>
              </w:rPr>
              <w:t>How has the Centre promoted its outputs and outcomes and contributed towards enhancing the reputation of Warwick’s research over the past 12 months?</w:t>
            </w:r>
          </w:p>
        </w:tc>
      </w:tr>
      <w:tr w:rsidR="00D8599D" w:rsidRPr="0008510B" w14:paraId="46A2238C" w14:textId="77777777" w:rsidTr="00E8058B">
        <w:trPr>
          <w:trHeight w:val="1002"/>
        </w:trPr>
        <w:tc>
          <w:tcPr>
            <w:tcW w:w="522" w:type="dxa"/>
            <w:vMerge/>
            <w:shd w:val="clear" w:color="auto" w:fill="F2F2F2" w:themeFill="background1" w:themeFillShade="F2"/>
          </w:tcPr>
          <w:p w14:paraId="360A60A6" w14:textId="77777777" w:rsidR="00D8599D" w:rsidRPr="0008510B" w:rsidRDefault="00D8599D" w:rsidP="00086AC2">
            <w:pPr>
              <w:rPr>
                <w:rFonts w:ascii="Aptos" w:hAnsi="Aptos" w:cstheme="minorHAnsi"/>
                <w:sz w:val="22"/>
                <w:szCs w:val="22"/>
              </w:rPr>
            </w:pPr>
          </w:p>
        </w:tc>
        <w:tc>
          <w:tcPr>
            <w:tcW w:w="8687" w:type="dxa"/>
          </w:tcPr>
          <w:p w14:paraId="472A8E4E" w14:textId="77777777" w:rsidR="00D8599D" w:rsidRDefault="00D8599D" w:rsidP="00086AC2">
            <w:pPr>
              <w:rPr>
                <w:rFonts w:ascii="Aptos" w:hAnsi="Aptos" w:cstheme="minorHAnsi"/>
                <w:sz w:val="22"/>
                <w:szCs w:val="22"/>
              </w:rPr>
            </w:pPr>
          </w:p>
        </w:tc>
      </w:tr>
      <w:tr w:rsidR="00D8599D" w:rsidRPr="0008510B" w14:paraId="2B33E3BA" w14:textId="77777777" w:rsidTr="005F4F68">
        <w:trPr>
          <w:trHeight w:val="379"/>
        </w:trPr>
        <w:tc>
          <w:tcPr>
            <w:tcW w:w="522" w:type="dxa"/>
            <w:vMerge/>
            <w:shd w:val="clear" w:color="auto" w:fill="F2F2F2" w:themeFill="background1" w:themeFillShade="F2"/>
          </w:tcPr>
          <w:p w14:paraId="03462475" w14:textId="4D5B643D" w:rsidR="00D8599D" w:rsidRPr="0008510B" w:rsidRDefault="00D8599D" w:rsidP="00086AC2">
            <w:pPr>
              <w:rPr>
                <w:rFonts w:ascii="Aptos" w:hAnsi="Aptos" w:cstheme="minorHAnsi"/>
                <w:sz w:val="22"/>
                <w:szCs w:val="22"/>
              </w:rPr>
            </w:pPr>
          </w:p>
        </w:tc>
        <w:tc>
          <w:tcPr>
            <w:tcW w:w="8687" w:type="dxa"/>
            <w:shd w:val="clear" w:color="auto" w:fill="F2F2F2" w:themeFill="background1" w:themeFillShade="F2"/>
          </w:tcPr>
          <w:p w14:paraId="34F16170" w14:textId="77303F1F" w:rsidR="00D8599D" w:rsidRDefault="00D8599D" w:rsidP="00086AC2">
            <w:pPr>
              <w:rPr>
                <w:rFonts w:ascii="Aptos" w:hAnsi="Aptos" w:cstheme="minorHAnsi"/>
                <w:sz w:val="22"/>
                <w:szCs w:val="22"/>
              </w:rPr>
            </w:pPr>
            <w:r>
              <w:rPr>
                <w:rFonts w:ascii="Aptos" w:hAnsi="Aptos" w:cstheme="minorHAnsi"/>
                <w:sz w:val="22"/>
                <w:szCs w:val="22"/>
              </w:rPr>
              <w:t>Please provide a link to the Centre’s website</w:t>
            </w:r>
            <w:r w:rsidR="008B461A">
              <w:rPr>
                <w:rFonts w:ascii="Aptos" w:hAnsi="Aptos" w:cstheme="minorHAnsi"/>
                <w:sz w:val="22"/>
                <w:szCs w:val="22"/>
              </w:rPr>
              <w:t>, social media links, and/or publicity / promotional articles or materials</w:t>
            </w:r>
            <w:r>
              <w:rPr>
                <w:rFonts w:ascii="Aptos" w:hAnsi="Aptos" w:cstheme="minorHAnsi"/>
                <w:sz w:val="22"/>
                <w:szCs w:val="22"/>
              </w:rPr>
              <w:t>.</w:t>
            </w:r>
          </w:p>
        </w:tc>
      </w:tr>
      <w:tr w:rsidR="00D8599D" w:rsidRPr="0008510B" w14:paraId="6D9EEEBD" w14:textId="77777777" w:rsidTr="005F4F68">
        <w:trPr>
          <w:trHeight w:val="379"/>
        </w:trPr>
        <w:tc>
          <w:tcPr>
            <w:tcW w:w="522" w:type="dxa"/>
            <w:vMerge/>
            <w:shd w:val="clear" w:color="auto" w:fill="F2F2F2" w:themeFill="background1" w:themeFillShade="F2"/>
          </w:tcPr>
          <w:p w14:paraId="7798FBB0" w14:textId="77777777" w:rsidR="00D8599D" w:rsidRPr="0008510B" w:rsidRDefault="00D8599D" w:rsidP="00086AC2">
            <w:pPr>
              <w:rPr>
                <w:rFonts w:ascii="Aptos" w:hAnsi="Aptos" w:cstheme="minorHAnsi"/>
                <w:sz w:val="22"/>
                <w:szCs w:val="22"/>
              </w:rPr>
            </w:pPr>
          </w:p>
        </w:tc>
        <w:tc>
          <w:tcPr>
            <w:tcW w:w="8687" w:type="dxa"/>
          </w:tcPr>
          <w:p w14:paraId="108EA97E" w14:textId="77777777" w:rsidR="00D8599D" w:rsidRDefault="00D8599D" w:rsidP="00086AC2">
            <w:pPr>
              <w:rPr>
                <w:rFonts w:ascii="Aptos" w:hAnsi="Aptos" w:cstheme="minorHAnsi"/>
                <w:sz w:val="22"/>
                <w:szCs w:val="22"/>
              </w:rPr>
            </w:pPr>
          </w:p>
          <w:p w14:paraId="42FC8C4B" w14:textId="77777777" w:rsidR="00D8599D" w:rsidRDefault="00D8599D" w:rsidP="00086AC2">
            <w:pPr>
              <w:rPr>
                <w:rFonts w:ascii="Aptos" w:hAnsi="Aptos" w:cstheme="minorHAnsi"/>
                <w:sz w:val="22"/>
                <w:szCs w:val="22"/>
              </w:rPr>
            </w:pPr>
          </w:p>
        </w:tc>
      </w:tr>
      <w:bookmarkEnd w:id="1"/>
    </w:tbl>
    <w:p w14:paraId="4406AAA3" w14:textId="4156C5E0" w:rsidR="00084E6E" w:rsidRPr="0008510B" w:rsidRDefault="00084E6E">
      <w:pPr>
        <w:rPr>
          <w:rFonts w:ascii="Aptos" w:hAnsi="Aptos"/>
          <w:sz w:val="22"/>
          <w:szCs w:val="22"/>
        </w:rPr>
      </w:pPr>
    </w:p>
    <w:p w14:paraId="38F20BCD" w14:textId="77777777" w:rsidR="00084E6E" w:rsidRDefault="00084E6E">
      <w:pPr>
        <w:spacing w:after="160" w:line="259" w:lineRule="auto"/>
        <w:rPr>
          <w:rFonts w:ascii="Aptos" w:hAnsi="Aptos"/>
          <w:sz w:val="22"/>
          <w:szCs w:val="22"/>
        </w:rPr>
      </w:pPr>
      <w:r w:rsidRPr="0008510B">
        <w:rPr>
          <w:rFonts w:ascii="Aptos" w:hAnsi="Aptos"/>
          <w:sz w:val="22"/>
          <w:szCs w:val="22"/>
        </w:rPr>
        <w:br w:type="page"/>
      </w:r>
    </w:p>
    <w:tbl>
      <w:tblPr>
        <w:tblStyle w:val="TableGrid"/>
        <w:tblW w:w="9209" w:type="dxa"/>
        <w:tblLook w:val="04A0" w:firstRow="1" w:lastRow="0" w:firstColumn="1" w:lastColumn="0" w:noHBand="0" w:noVBand="1"/>
      </w:tblPr>
      <w:tblGrid>
        <w:gridCol w:w="584"/>
        <w:gridCol w:w="8625"/>
      </w:tblGrid>
      <w:tr w:rsidR="0008510B" w:rsidRPr="0008510B" w14:paraId="5D03D7D4" w14:textId="77777777" w:rsidTr="009661EA">
        <w:trPr>
          <w:trHeight w:val="431"/>
        </w:trPr>
        <w:tc>
          <w:tcPr>
            <w:tcW w:w="584" w:type="dxa"/>
            <w:shd w:val="clear" w:color="auto" w:fill="DEEAF6" w:themeFill="accent1" w:themeFillTint="33"/>
            <w:hideMark/>
          </w:tcPr>
          <w:p w14:paraId="14B9BBE4" w14:textId="1359FF7B" w:rsidR="0008510B" w:rsidRPr="0008510B" w:rsidRDefault="004548B2" w:rsidP="003A4A25">
            <w:pPr>
              <w:rPr>
                <w:rFonts w:ascii="Aptos" w:hAnsi="Aptos" w:cstheme="minorHAnsi"/>
                <w:b/>
                <w:sz w:val="22"/>
                <w:szCs w:val="22"/>
              </w:rPr>
            </w:pPr>
            <w:r>
              <w:rPr>
                <w:rFonts w:ascii="Aptos" w:hAnsi="Aptos" w:cstheme="minorHAnsi"/>
                <w:b/>
                <w:sz w:val="22"/>
                <w:szCs w:val="22"/>
              </w:rPr>
              <w:lastRenderedPageBreak/>
              <w:t>4</w:t>
            </w:r>
            <w:r w:rsidR="0008510B" w:rsidRPr="0008510B">
              <w:rPr>
                <w:rFonts w:ascii="Aptos" w:hAnsi="Aptos" w:cstheme="minorHAnsi"/>
                <w:b/>
                <w:sz w:val="22"/>
                <w:szCs w:val="22"/>
              </w:rPr>
              <w:t>.</w:t>
            </w:r>
          </w:p>
        </w:tc>
        <w:tc>
          <w:tcPr>
            <w:tcW w:w="8625" w:type="dxa"/>
            <w:shd w:val="clear" w:color="auto" w:fill="DEEAF6" w:themeFill="accent1" w:themeFillTint="33"/>
            <w:hideMark/>
          </w:tcPr>
          <w:p w14:paraId="3469E1AF" w14:textId="5306CA25" w:rsidR="0008510B" w:rsidRPr="0008510B" w:rsidRDefault="005F4F68" w:rsidP="003A4A25">
            <w:pPr>
              <w:rPr>
                <w:rFonts w:ascii="Aptos" w:hAnsi="Aptos" w:cstheme="minorHAnsi"/>
                <w:b/>
                <w:sz w:val="22"/>
                <w:szCs w:val="22"/>
              </w:rPr>
            </w:pPr>
            <w:r w:rsidRPr="000B0015">
              <w:rPr>
                <w:rFonts w:ascii="Aptos" w:hAnsi="Aptos" w:cstheme="minorHAnsi"/>
                <w:b/>
                <w:sz w:val="22"/>
                <w:szCs w:val="22"/>
              </w:rPr>
              <w:t xml:space="preserve">Operational </w:t>
            </w:r>
            <w:r>
              <w:rPr>
                <w:rFonts w:ascii="Aptos" w:hAnsi="Aptos" w:cstheme="minorHAnsi"/>
                <w:b/>
              </w:rPr>
              <w:t>Information</w:t>
            </w:r>
          </w:p>
        </w:tc>
      </w:tr>
      <w:tr w:rsidR="00D8599D" w:rsidRPr="0008510B" w14:paraId="079EF922" w14:textId="77777777" w:rsidTr="009661EA">
        <w:trPr>
          <w:trHeight w:val="647"/>
        </w:trPr>
        <w:tc>
          <w:tcPr>
            <w:tcW w:w="584" w:type="dxa"/>
            <w:vMerge w:val="restart"/>
            <w:shd w:val="clear" w:color="auto" w:fill="F2F2F2" w:themeFill="background1" w:themeFillShade="F2"/>
          </w:tcPr>
          <w:p w14:paraId="3C3DCCCB" w14:textId="02C2675C" w:rsidR="00D8599D" w:rsidRPr="0008510B" w:rsidRDefault="00D8599D" w:rsidP="003A4A25">
            <w:pPr>
              <w:rPr>
                <w:rFonts w:ascii="Aptos" w:hAnsi="Aptos" w:cstheme="minorHAnsi"/>
                <w:sz w:val="22"/>
                <w:szCs w:val="22"/>
              </w:rPr>
            </w:pPr>
            <w:r>
              <w:rPr>
                <w:rFonts w:ascii="Aptos" w:hAnsi="Aptos" w:cstheme="minorHAnsi"/>
                <w:sz w:val="22"/>
                <w:szCs w:val="22"/>
              </w:rPr>
              <w:t>(a)</w:t>
            </w:r>
          </w:p>
        </w:tc>
        <w:tc>
          <w:tcPr>
            <w:tcW w:w="8625" w:type="dxa"/>
            <w:shd w:val="clear" w:color="auto" w:fill="F2F2F2" w:themeFill="background1" w:themeFillShade="F2"/>
          </w:tcPr>
          <w:p w14:paraId="29E66AE1" w14:textId="67646D8A" w:rsidR="00D8599D" w:rsidRPr="0008510B" w:rsidRDefault="00D8599D" w:rsidP="003A4A25">
            <w:pPr>
              <w:rPr>
                <w:rFonts w:ascii="Aptos" w:hAnsi="Aptos" w:cstheme="minorHAnsi"/>
                <w:sz w:val="22"/>
                <w:szCs w:val="22"/>
              </w:rPr>
            </w:pPr>
            <w:r>
              <w:rPr>
                <w:rFonts w:ascii="Aptos" w:hAnsi="Aptos" w:cstheme="minorHAnsi"/>
                <w:sz w:val="22"/>
                <w:szCs w:val="22"/>
              </w:rPr>
              <w:t xml:space="preserve">Have there been any changes to the operation and management of the Centre over the past 12 months? (i.e. administrative and financial arrangements, reporting and oversight) </w:t>
            </w:r>
          </w:p>
        </w:tc>
      </w:tr>
      <w:tr w:rsidR="00D8599D" w:rsidRPr="0008510B" w14:paraId="4B97830C" w14:textId="77777777" w:rsidTr="009661EA">
        <w:trPr>
          <w:trHeight w:val="647"/>
        </w:trPr>
        <w:tc>
          <w:tcPr>
            <w:tcW w:w="584" w:type="dxa"/>
            <w:vMerge/>
            <w:shd w:val="clear" w:color="auto" w:fill="F2F2F2" w:themeFill="background1" w:themeFillShade="F2"/>
          </w:tcPr>
          <w:p w14:paraId="4A55A5EA" w14:textId="77777777" w:rsidR="00D8599D" w:rsidRPr="0008510B" w:rsidRDefault="00D8599D" w:rsidP="003A4A25">
            <w:pPr>
              <w:rPr>
                <w:rFonts w:ascii="Aptos" w:hAnsi="Aptos" w:cstheme="minorHAnsi"/>
                <w:sz w:val="22"/>
                <w:szCs w:val="22"/>
              </w:rPr>
            </w:pPr>
          </w:p>
        </w:tc>
        <w:tc>
          <w:tcPr>
            <w:tcW w:w="8625" w:type="dxa"/>
          </w:tcPr>
          <w:p w14:paraId="52CADD45" w14:textId="77777777" w:rsidR="00D8599D" w:rsidRPr="0008510B" w:rsidRDefault="00D8599D" w:rsidP="003A4A25">
            <w:pPr>
              <w:rPr>
                <w:rFonts w:ascii="Aptos" w:hAnsi="Aptos" w:cstheme="minorHAnsi"/>
                <w:sz w:val="22"/>
                <w:szCs w:val="22"/>
              </w:rPr>
            </w:pPr>
          </w:p>
        </w:tc>
      </w:tr>
      <w:tr w:rsidR="00D8599D" w:rsidRPr="0008510B" w14:paraId="27F421BF" w14:textId="77777777" w:rsidTr="00C42453">
        <w:trPr>
          <w:trHeight w:val="922"/>
        </w:trPr>
        <w:tc>
          <w:tcPr>
            <w:tcW w:w="584" w:type="dxa"/>
            <w:vMerge w:val="restart"/>
            <w:shd w:val="clear" w:color="auto" w:fill="F2F2F2" w:themeFill="background1" w:themeFillShade="F2"/>
          </w:tcPr>
          <w:p w14:paraId="777BD760" w14:textId="49F9E112" w:rsidR="00D8599D" w:rsidRPr="0008510B" w:rsidRDefault="00D8599D" w:rsidP="003A4A25">
            <w:pPr>
              <w:rPr>
                <w:rFonts w:ascii="Aptos" w:hAnsi="Aptos" w:cstheme="minorHAnsi"/>
                <w:sz w:val="22"/>
                <w:szCs w:val="22"/>
              </w:rPr>
            </w:pPr>
            <w:r>
              <w:rPr>
                <w:rFonts w:ascii="Aptos" w:hAnsi="Aptos" w:cstheme="minorHAnsi"/>
                <w:sz w:val="22"/>
                <w:szCs w:val="22"/>
              </w:rPr>
              <w:t>(b)</w:t>
            </w:r>
          </w:p>
        </w:tc>
        <w:tc>
          <w:tcPr>
            <w:tcW w:w="8625" w:type="dxa"/>
            <w:shd w:val="clear" w:color="auto" w:fill="F2F2F2" w:themeFill="background1" w:themeFillShade="F2"/>
          </w:tcPr>
          <w:p w14:paraId="65026546" w14:textId="371838D0" w:rsidR="00D8599D" w:rsidRPr="0008510B" w:rsidRDefault="00D8599D" w:rsidP="003A4A25">
            <w:pPr>
              <w:rPr>
                <w:rFonts w:ascii="Aptos" w:hAnsi="Aptos" w:cstheme="minorHAnsi"/>
                <w:sz w:val="22"/>
                <w:szCs w:val="22"/>
              </w:rPr>
            </w:pPr>
            <w:r>
              <w:rPr>
                <w:rFonts w:ascii="Aptos" w:hAnsi="Aptos" w:cstheme="minorHAnsi"/>
                <w:sz w:val="22"/>
                <w:szCs w:val="22"/>
              </w:rPr>
              <w:t>Have there been any significant changes to the membership of the Centre over the past 12 months?</w:t>
            </w:r>
            <w:r w:rsidR="00C42453">
              <w:rPr>
                <w:rFonts w:ascii="Aptos" w:hAnsi="Aptos" w:cstheme="minorHAnsi"/>
                <w:sz w:val="22"/>
                <w:szCs w:val="22"/>
              </w:rPr>
              <w:t xml:space="preserve"> Please include how commitment to EDI principles have been facilitated and evaluated.</w:t>
            </w:r>
          </w:p>
        </w:tc>
      </w:tr>
      <w:tr w:rsidR="00D8599D" w:rsidRPr="0008510B" w14:paraId="32A0D1E4" w14:textId="77777777" w:rsidTr="009661EA">
        <w:trPr>
          <w:trHeight w:val="562"/>
        </w:trPr>
        <w:tc>
          <w:tcPr>
            <w:tcW w:w="584" w:type="dxa"/>
            <w:vMerge/>
            <w:shd w:val="clear" w:color="auto" w:fill="F2F2F2" w:themeFill="background1" w:themeFillShade="F2"/>
          </w:tcPr>
          <w:p w14:paraId="5BBF64C4" w14:textId="77777777" w:rsidR="00D8599D" w:rsidRPr="0008510B" w:rsidRDefault="00D8599D" w:rsidP="003A4A25">
            <w:pPr>
              <w:rPr>
                <w:rFonts w:ascii="Aptos" w:hAnsi="Aptos" w:cstheme="minorHAnsi"/>
                <w:sz w:val="22"/>
                <w:szCs w:val="22"/>
              </w:rPr>
            </w:pPr>
          </w:p>
        </w:tc>
        <w:tc>
          <w:tcPr>
            <w:tcW w:w="8625" w:type="dxa"/>
          </w:tcPr>
          <w:p w14:paraId="58899EE0" w14:textId="77777777" w:rsidR="00D8599D" w:rsidRPr="0008510B" w:rsidRDefault="00D8599D" w:rsidP="003A4A25">
            <w:pPr>
              <w:rPr>
                <w:rFonts w:ascii="Aptos" w:hAnsi="Aptos" w:cstheme="minorHAnsi"/>
                <w:sz w:val="22"/>
                <w:szCs w:val="22"/>
              </w:rPr>
            </w:pPr>
          </w:p>
        </w:tc>
      </w:tr>
      <w:tr w:rsidR="009661EA" w:rsidRPr="0008510B" w14:paraId="56D1C25C" w14:textId="77777777" w:rsidTr="00C42453">
        <w:trPr>
          <w:trHeight w:val="982"/>
        </w:trPr>
        <w:tc>
          <w:tcPr>
            <w:tcW w:w="584" w:type="dxa"/>
            <w:vMerge w:val="restart"/>
            <w:shd w:val="clear" w:color="auto" w:fill="F2F2F2" w:themeFill="background1" w:themeFillShade="F2"/>
          </w:tcPr>
          <w:p w14:paraId="6BDBA387" w14:textId="5C3AE6F5" w:rsidR="009661EA" w:rsidRPr="0008510B" w:rsidRDefault="009661EA" w:rsidP="003A4A25">
            <w:pPr>
              <w:rPr>
                <w:rFonts w:ascii="Aptos" w:hAnsi="Aptos" w:cstheme="minorHAnsi"/>
                <w:sz w:val="22"/>
                <w:szCs w:val="22"/>
              </w:rPr>
            </w:pPr>
            <w:r>
              <w:rPr>
                <w:rFonts w:ascii="Aptos" w:hAnsi="Aptos" w:cstheme="minorHAnsi"/>
                <w:sz w:val="22"/>
                <w:szCs w:val="22"/>
              </w:rPr>
              <w:t>(c)</w:t>
            </w:r>
          </w:p>
        </w:tc>
        <w:tc>
          <w:tcPr>
            <w:tcW w:w="8625" w:type="dxa"/>
            <w:shd w:val="clear" w:color="auto" w:fill="F2F2F2" w:themeFill="background1" w:themeFillShade="F2"/>
          </w:tcPr>
          <w:p w14:paraId="641D65A8" w14:textId="71BE515E" w:rsidR="009661EA" w:rsidRPr="0008510B" w:rsidRDefault="009661EA" w:rsidP="003A4A25">
            <w:pPr>
              <w:rPr>
                <w:rFonts w:ascii="Aptos" w:hAnsi="Aptos" w:cstheme="minorHAnsi"/>
                <w:sz w:val="22"/>
                <w:szCs w:val="22"/>
              </w:rPr>
            </w:pPr>
            <w:r>
              <w:rPr>
                <w:rFonts w:ascii="Aptos" w:hAnsi="Aptos" w:cstheme="minorHAnsi"/>
                <w:sz w:val="22"/>
                <w:szCs w:val="22"/>
              </w:rPr>
              <w:t>What central support have you found valuable during the past 12 months (i.e. research communications, community of practice) and what other forms of support would be useful?</w:t>
            </w:r>
          </w:p>
        </w:tc>
      </w:tr>
      <w:tr w:rsidR="009661EA" w:rsidRPr="0008510B" w14:paraId="7109895A" w14:textId="77777777" w:rsidTr="009661EA">
        <w:trPr>
          <w:trHeight w:val="562"/>
        </w:trPr>
        <w:tc>
          <w:tcPr>
            <w:tcW w:w="584" w:type="dxa"/>
            <w:vMerge/>
            <w:shd w:val="clear" w:color="auto" w:fill="F2F2F2" w:themeFill="background1" w:themeFillShade="F2"/>
          </w:tcPr>
          <w:p w14:paraId="2E74E758" w14:textId="77777777" w:rsidR="009661EA" w:rsidRPr="0008510B" w:rsidRDefault="009661EA" w:rsidP="003A4A25">
            <w:pPr>
              <w:rPr>
                <w:rFonts w:ascii="Aptos" w:hAnsi="Aptos" w:cstheme="minorHAnsi"/>
                <w:sz w:val="22"/>
                <w:szCs w:val="22"/>
              </w:rPr>
            </w:pPr>
          </w:p>
        </w:tc>
        <w:tc>
          <w:tcPr>
            <w:tcW w:w="8625" w:type="dxa"/>
          </w:tcPr>
          <w:p w14:paraId="55DBEC6A" w14:textId="77777777" w:rsidR="009661EA" w:rsidRPr="0008510B" w:rsidRDefault="009661EA" w:rsidP="003A4A25">
            <w:pPr>
              <w:rPr>
                <w:rFonts w:ascii="Aptos" w:hAnsi="Aptos" w:cstheme="minorHAnsi"/>
                <w:sz w:val="22"/>
                <w:szCs w:val="22"/>
              </w:rPr>
            </w:pPr>
          </w:p>
        </w:tc>
      </w:tr>
      <w:tr w:rsidR="00D8599D" w:rsidRPr="0008510B" w14:paraId="49F7754E" w14:textId="77777777" w:rsidTr="009661EA">
        <w:trPr>
          <w:trHeight w:val="562"/>
        </w:trPr>
        <w:tc>
          <w:tcPr>
            <w:tcW w:w="584" w:type="dxa"/>
            <w:vMerge w:val="restart"/>
            <w:shd w:val="clear" w:color="auto" w:fill="F2F2F2" w:themeFill="background1" w:themeFillShade="F2"/>
          </w:tcPr>
          <w:p w14:paraId="5161EEBA" w14:textId="15838ABE" w:rsidR="00D8599D" w:rsidRPr="0008510B" w:rsidRDefault="00D8599D" w:rsidP="003A4A25">
            <w:pPr>
              <w:rPr>
                <w:rFonts w:ascii="Aptos" w:hAnsi="Aptos" w:cstheme="minorHAnsi"/>
                <w:sz w:val="22"/>
                <w:szCs w:val="22"/>
              </w:rPr>
            </w:pPr>
            <w:r>
              <w:rPr>
                <w:rFonts w:ascii="Aptos" w:hAnsi="Aptos" w:cstheme="minorHAnsi"/>
                <w:sz w:val="22"/>
                <w:szCs w:val="22"/>
              </w:rPr>
              <w:t>(</w:t>
            </w:r>
            <w:r w:rsidR="009661EA">
              <w:rPr>
                <w:rFonts w:ascii="Aptos" w:hAnsi="Aptos" w:cstheme="minorHAnsi"/>
                <w:sz w:val="22"/>
                <w:szCs w:val="22"/>
              </w:rPr>
              <w:t>d</w:t>
            </w:r>
            <w:r>
              <w:rPr>
                <w:rFonts w:ascii="Aptos" w:hAnsi="Aptos" w:cstheme="minorHAnsi"/>
                <w:sz w:val="22"/>
                <w:szCs w:val="22"/>
              </w:rPr>
              <w:t>)</w:t>
            </w:r>
          </w:p>
        </w:tc>
        <w:tc>
          <w:tcPr>
            <w:tcW w:w="8625" w:type="dxa"/>
            <w:shd w:val="clear" w:color="auto" w:fill="F2F2F2" w:themeFill="background1" w:themeFillShade="F2"/>
          </w:tcPr>
          <w:p w14:paraId="35103614" w14:textId="0467DB1E" w:rsidR="00D8599D" w:rsidRPr="0008510B" w:rsidRDefault="00D8599D" w:rsidP="003A4A25">
            <w:pPr>
              <w:rPr>
                <w:rFonts w:ascii="Aptos" w:hAnsi="Aptos" w:cstheme="minorHAnsi"/>
                <w:sz w:val="22"/>
                <w:szCs w:val="22"/>
              </w:rPr>
            </w:pPr>
            <w:r>
              <w:rPr>
                <w:rFonts w:ascii="Aptos" w:hAnsi="Aptos" w:cstheme="minorHAnsi"/>
                <w:sz w:val="22"/>
                <w:szCs w:val="22"/>
              </w:rPr>
              <w:t>Have there been any changes to the Centre’s constitution?</w:t>
            </w:r>
          </w:p>
        </w:tc>
      </w:tr>
      <w:tr w:rsidR="00D8599D" w:rsidRPr="0008510B" w14:paraId="18B0C740" w14:textId="77777777" w:rsidTr="009661EA">
        <w:trPr>
          <w:trHeight w:val="562"/>
        </w:trPr>
        <w:tc>
          <w:tcPr>
            <w:tcW w:w="584" w:type="dxa"/>
            <w:vMerge/>
            <w:shd w:val="clear" w:color="auto" w:fill="F2F2F2" w:themeFill="background1" w:themeFillShade="F2"/>
          </w:tcPr>
          <w:p w14:paraId="3D292243" w14:textId="77777777" w:rsidR="00D8599D" w:rsidRPr="0008510B" w:rsidRDefault="00D8599D" w:rsidP="003A4A25">
            <w:pPr>
              <w:rPr>
                <w:rFonts w:ascii="Aptos" w:hAnsi="Aptos" w:cstheme="minorHAnsi"/>
                <w:sz w:val="22"/>
                <w:szCs w:val="22"/>
              </w:rPr>
            </w:pPr>
          </w:p>
        </w:tc>
        <w:tc>
          <w:tcPr>
            <w:tcW w:w="8625" w:type="dxa"/>
          </w:tcPr>
          <w:p w14:paraId="6E1437E2" w14:textId="106395E0" w:rsidR="00D8599D" w:rsidRPr="005F4F68" w:rsidRDefault="00D8599D" w:rsidP="003A4A25">
            <w:pPr>
              <w:rPr>
                <w:rFonts w:ascii="Aptos" w:hAnsi="Aptos" w:cstheme="minorHAnsi"/>
                <w:b/>
                <w:bCs/>
                <w:i/>
                <w:iCs/>
                <w:sz w:val="22"/>
                <w:szCs w:val="22"/>
              </w:rPr>
            </w:pPr>
            <w:r w:rsidRPr="005F4F68">
              <w:rPr>
                <w:rFonts w:ascii="Aptos" w:hAnsi="Aptos" w:cstheme="minorHAnsi"/>
                <w:b/>
                <w:bCs/>
                <w:i/>
                <w:iCs/>
                <w:sz w:val="22"/>
                <w:szCs w:val="22"/>
              </w:rPr>
              <w:t>If yes, please attach the updated constitution.</w:t>
            </w:r>
          </w:p>
        </w:tc>
      </w:tr>
    </w:tbl>
    <w:p w14:paraId="7D4352CD" w14:textId="77777777" w:rsidR="0008510B" w:rsidRDefault="0008510B">
      <w:pPr>
        <w:spacing w:after="160" w:line="259" w:lineRule="auto"/>
        <w:rPr>
          <w:rFonts w:ascii="Aptos" w:hAnsi="Aptos"/>
          <w:sz w:val="22"/>
          <w:szCs w:val="22"/>
        </w:rPr>
      </w:pPr>
    </w:p>
    <w:p w14:paraId="4C8E0B78" w14:textId="77777777" w:rsidR="0008510B" w:rsidRDefault="0008510B">
      <w:pPr>
        <w:spacing w:after="160" w:line="259" w:lineRule="auto"/>
        <w:rPr>
          <w:rFonts w:ascii="Aptos" w:hAnsi="Aptos"/>
          <w:sz w:val="22"/>
          <w:szCs w:val="22"/>
        </w:rPr>
      </w:pPr>
    </w:p>
    <w:p w14:paraId="381B91EB" w14:textId="77777777" w:rsidR="0008510B" w:rsidRPr="0008510B" w:rsidRDefault="0008510B">
      <w:pPr>
        <w:spacing w:after="160" w:line="259" w:lineRule="auto"/>
        <w:rPr>
          <w:rFonts w:ascii="Aptos" w:hAnsi="Aptos"/>
          <w:sz w:val="22"/>
          <w:szCs w:val="22"/>
        </w:rPr>
      </w:pPr>
    </w:p>
    <w:p w14:paraId="03946050" w14:textId="77777777" w:rsidR="00E161DF" w:rsidRPr="0008510B" w:rsidRDefault="00E161DF" w:rsidP="00E161DF">
      <w:pPr>
        <w:rPr>
          <w:rFonts w:ascii="Aptos" w:hAnsi="Aptos" w:cstheme="minorHAnsi"/>
          <w:sz w:val="22"/>
          <w:szCs w:val="22"/>
          <w:lang w:eastAsia="ar-SA"/>
        </w:rPr>
      </w:pPr>
    </w:p>
    <w:p w14:paraId="6E3F9A6D" w14:textId="77777777" w:rsidR="00E161DF" w:rsidRPr="0008510B" w:rsidRDefault="00E161DF" w:rsidP="00E161DF">
      <w:pPr>
        <w:ind w:left="720"/>
        <w:rPr>
          <w:rFonts w:ascii="Aptos" w:hAnsi="Aptos" w:cstheme="minorHAnsi"/>
          <w:sz w:val="22"/>
          <w:szCs w:val="22"/>
        </w:rPr>
      </w:pPr>
    </w:p>
    <w:p w14:paraId="19143EBD" w14:textId="227567ED" w:rsidR="00DC085F" w:rsidRPr="0008510B" w:rsidRDefault="00DC085F">
      <w:pPr>
        <w:spacing w:after="160" w:line="259" w:lineRule="auto"/>
        <w:rPr>
          <w:rFonts w:ascii="Aptos" w:hAnsi="Aptos" w:cstheme="minorHAnsi"/>
          <w:sz w:val="22"/>
          <w:szCs w:val="22"/>
        </w:rPr>
      </w:pPr>
    </w:p>
    <w:p w14:paraId="2A41A1F7" w14:textId="77777777" w:rsidR="00144B82" w:rsidRPr="0008510B" w:rsidRDefault="00144B82">
      <w:pPr>
        <w:spacing w:after="160" w:line="259" w:lineRule="auto"/>
        <w:rPr>
          <w:rFonts w:ascii="Aptos" w:hAnsi="Aptos" w:cstheme="minorHAnsi"/>
          <w:sz w:val="22"/>
          <w:szCs w:val="22"/>
        </w:rPr>
      </w:pPr>
    </w:p>
    <w:p w14:paraId="22BA6CFD" w14:textId="77777777" w:rsidR="00144B82" w:rsidRPr="0008510B" w:rsidRDefault="00144B82">
      <w:pPr>
        <w:spacing w:after="160" w:line="259" w:lineRule="auto"/>
        <w:rPr>
          <w:rFonts w:ascii="Aptos" w:hAnsi="Aptos" w:cstheme="minorHAnsi"/>
          <w:sz w:val="22"/>
          <w:szCs w:val="22"/>
        </w:rPr>
      </w:pPr>
    </w:p>
    <w:p w14:paraId="7EDE0379" w14:textId="77777777" w:rsidR="00144B82" w:rsidRPr="0008510B" w:rsidRDefault="00144B82">
      <w:pPr>
        <w:spacing w:after="160" w:line="259" w:lineRule="auto"/>
        <w:rPr>
          <w:rFonts w:ascii="Aptos" w:hAnsi="Aptos" w:cstheme="minorHAnsi"/>
          <w:sz w:val="22"/>
          <w:szCs w:val="22"/>
        </w:rPr>
      </w:pPr>
    </w:p>
    <w:p w14:paraId="53214C3B" w14:textId="77777777" w:rsidR="00144B82" w:rsidRPr="0008510B" w:rsidRDefault="00144B82">
      <w:pPr>
        <w:spacing w:after="160" w:line="259" w:lineRule="auto"/>
        <w:rPr>
          <w:rFonts w:ascii="Aptos" w:hAnsi="Aptos" w:cstheme="minorHAnsi"/>
          <w:sz w:val="22"/>
          <w:szCs w:val="22"/>
        </w:rPr>
      </w:pPr>
    </w:p>
    <w:p w14:paraId="39E0D832" w14:textId="77777777" w:rsidR="00144B82" w:rsidRPr="0008510B" w:rsidRDefault="00144B82">
      <w:pPr>
        <w:spacing w:after="160" w:line="259" w:lineRule="auto"/>
        <w:rPr>
          <w:rFonts w:ascii="Aptos" w:hAnsi="Aptos" w:cstheme="minorHAnsi"/>
          <w:sz w:val="22"/>
          <w:szCs w:val="22"/>
        </w:rPr>
      </w:pPr>
    </w:p>
    <w:p w14:paraId="0E37F6E9" w14:textId="77777777" w:rsidR="00144B82" w:rsidRPr="0008510B" w:rsidRDefault="00144B82">
      <w:pPr>
        <w:spacing w:after="160" w:line="259" w:lineRule="auto"/>
        <w:rPr>
          <w:rFonts w:ascii="Aptos" w:hAnsi="Aptos" w:cstheme="minorHAnsi"/>
          <w:sz w:val="22"/>
          <w:szCs w:val="22"/>
        </w:rPr>
      </w:pPr>
    </w:p>
    <w:p w14:paraId="228D90F2" w14:textId="66A26E71" w:rsidR="00144B82" w:rsidRPr="0008510B" w:rsidRDefault="00144B82" w:rsidP="00B74602">
      <w:pPr>
        <w:suppressAutoHyphens/>
        <w:rPr>
          <w:rFonts w:ascii="Aptos" w:hAnsi="Aptos" w:cs="Arial"/>
          <w:sz w:val="22"/>
          <w:szCs w:val="22"/>
          <w:lang w:eastAsia="ar-SA"/>
        </w:rPr>
      </w:pPr>
      <w:r w:rsidRPr="0008510B">
        <w:rPr>
          <w:rFonts w:ascii="Aptos" w:hAnsi="Aptos" w:cs="Arial"/>
          <w:sz w:val="22"/>
          <w:szCs w:val="22"/>
          <w:lang w:eastAsia="ar-SA"/>
        </w:rPr>
        <w:t xml:space="preserve"> </w:t>
      </w:r>
    </w:p>
    <w:p w14:paraId="2BFE5B66" w14:textId="77777777" w:rsidR="00144B82" w:rsidRPr="0008510B" w:rsidRDefault="00144B82" w:rsidP="00144B82">
      <w:pPr>
        <w:suppressAutoHyphens/>
        <w:ind w:left="360"/>
        <w:rPr>
          <w:rFonts w:ascii="Aptos" w:hAnsi="Aptos" w:cs="Arial"/>
          <w:b/>
          <w:sz w:val="22"/>
          <w:szCs w:val="22"/>
          <w:lang w:eastAsia="ar-SA"/>
        </w:rPr>
      </w:pPr>
    </w:p>
    <w:p w14:paraId="58051678" w14:textId="77777777" w:rsidR="00144B82" w:rsidRPr="0008510B" w:rsidRDefault="00144B82" w:rsidP="00144B82">
      <w:pPr>
        <w:suppressAutoHyphens/>
        <w:rPr>
          <w:rFonts w:ascii="Aptos" w:hAnsi="Aptos" w:cs="Calibri"/>
          <w:sz w:val="22"/>
          <w:szCs w:val="22"/>
          <w:lang w:eastAsia="ar-SA"/>
        </w:rPr>
      </w:pPr>
    </w:p>
    <w:p w14:paraId="28CF8B9C" w14:textId="77777777" w:rsidR="00144B82" w:rsidRPr="0008510B" w:rsidRDefault="00144B82">
      <w:pPr>
        <w:spacing w:after="160" w:line="259" w:lineRule="auto"/>
        <w:rPr>
          <w:rFonts w:ascii="Aptos" w:hAnsi="Aptos" w:cstheme="minorHAnsi"/>
          <w:sz w:val="22"/>
          <w:szCs w:val="22"/>
        </w:rPr>
      </w:pPr>
    </w:p>
    <w:sectPr w:rsidR="00144B82" w:rsidRPr="0008510B" w:rsidSect="001222A0">
      <w:headerReference w:type="default" r:id="rId8"/>
      <w:footerReference w:type="default" r:id="rId9"/>
      <w:pgSz w:w="11906" w:h="16838"/>
      <w:pgMar w:top="1440" w:right="1440" w:bottom="1440" w:left="1440" w:header="706" w:footer="706" w:gutter="0"/>
      <w:cols w:space="720"/>
      <w:formProt w:val="0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7EFAF4" w14:textId="77777777" w:rsidR="0098678F" w:rsidRDefault="0098678F">
      <w:r>
        <w:separator/>
      </w:r>
    </w:p>
  </w:endnote>
  <w:endnote w:type="continuationSeparator" w:id="0">
    <w:p w14:paraId="39DF4EAF" w14:textId="77777777" w:rsidR="0098678F" w:rsidRDefault="009867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67808250"/>
      <w:docPartObj>
        <w:docPartGallery w:val="Page Numbers (Bottom of Page)"/>
        <w:docPartUnique/>
      </w:docPartObj>
    </w:sdtPr>
    <w:sdtEndPr>
      <w:rPr>
        <w:rFonts w:asciiTheme="minorHAnsi" w:hAnsiTheme="minorHAnsi" w:cstheme="minorHAnsi"/>
        <w:noProof/>
      </w:rPr>
    </w:sdtEndPr>
    <w:sdtContent>
      <w:p w14:paraId="2067BB00" w14:textId="4AA3D3EC" w:rsidR="00C26436" w:rsidRPr="00C26436" w:rsidRDefault="00C26436" w:rsidP="00C26436">
        <w:pPr>
          <w:pStyle w:val="Footer"/>
          <w:spacing w:after="0"/>
          <w:jc w:val="center"/>
          <w:rPr>
            <w:rFonts w:asciiTheme="minorHAnsi" w:hAnsiTheme="minorHAnsi" w:cstheme="minorHAnsi"/>
          </w:rPr>
        </w:pPr>
        <w:r w:rsidRPr="00C26436">
          <w:rPr>
            <w:rFonts w:asciiTheme="minorHAnsi" w:hAnsiTheme="minorHAnsi" w:cstheme="minorHAnsi"/>
          </w:rPr>
          <w:fldChar w:fldCharType="begin"/>
        </w:r>
        <w:r w:rsidRPr="00C26436">
          <w:rPr>
            <w:rFonts w:asciiTheme="minorHAnsi" w:hAnsiTheme="minorHAnsi" w:cstheme="minorHAnsi"/>
          </w:rPr>
          <w:instrText xml:space="preserve"> PAGE   \* MERGEFORMAT </w:instrText>
        </w:r>
        <w:r w:rsidRPr="00C26436">
          <w:rPr>
            <w:rFonts w:asciiTheme="minorHAnsi" w:hAnsiTheme="minorHAnsi" w:cstheme="minorHAnsi"/>
          </w:rPr>
          <w:fldChar w:fldCharType="separate"/>
        </w:r>
        <w:r>
          <w:rPr>
            <w:rFonts w:asciiTheme="minorHAnsi" w:hAnsiTheme="minorHAnsi" w:cstheme="minorHAnsi"/>
            <w:noProof/>
          </w:rPr>
          <w:t>1</w:t>
        </w:r>
        <w:r w:rsidRPr="00C26436">
          <w:rPr>
            <w:rFonts w:asciiTheme="minorHAnsi" w:hAnsiTheme="minorHAnsi" w:cstheme="minorHAnsi"/>
            <w:noProof/>
          </w:rPr>
          <w:fldChar w:fldCharType="end"/>
        </w:r>
      </w:p>
    </w:sdtContent>
  </w:sdt>
  <w:p w14:paraId="6D7A3626" w14:textId="77777777" w:rsidR="00BD760B" w:rsidRDefault="00BD760B">
    <w:pPr>
      <w:pStyle w:val="Footer"/>
      <w:spacing w:after="0" w:line="200" w:lineRule="atLeast"/>
      <w:rPr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431E6D" w14:textId="77777777" w:rsidR="0098678F" w:rsidRDefault="0098678F">
      <w:r>
        <w:separator/>
      </w:r>
    </w:p>
  </w:footnote>
  <w:footnote w:type="continuationSeparator" w:id="0">
    <w:p w14:paraId="4F572BBA" w14:textId="77777777" w:rsidR="0098678F" w:rsidRDefault="0098678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13F1B4" w14:textId="63AFAB1A" w:rsidR="00BD760B" w:rsidRPr="00971D9A" w:rsidRDefault="00971D9A">
    <w:pPr>
      <w:pStyle w:val="Header"/>
      <w:spacing w:after="0" w:line="200" w:lineRule="atLeast"/>
      <w:rPr>
        <w:rFonts w:ascii="Aptos" w:hAnsi="Aptos"/>
        <w:sz w:val="20"/>
        <w:szCs w:val="20"/>
      </w:rPr>
    </w:pPr>
    <w:r w:rsidRPr="00971D9A">
      <w:rPr>
        <w:rFonts w:ascii="Aptos" w:hAnsi="Aptos"/>
        <w:sz w:val="20"/>
        <w:szCs w:val="20"/>
      </w:rPr>
      <w:t xml:space="preserve">Updated </w:t>
    </w:r>
    <w:r w:rsidR="005C2A28">
      <w:rPr>
        <w:rFonts w:ascii="Aptos" w:hAnsi="Aptos"/>
        <w:sz w:val="20"/>
        <w:szCs w:val="20"/>
      </w:rPr>
      <w:t>February</w:t>
    </w:r>
    <w:r w:rsidR="000F61F0">
      <w:rPr>
        <w:rFonts w:ascii="Aptos" w:hAnsi="Aptos"/>
        <w:sz w:val="20"/>
        <w:szCs w:val="20"/>
      </w:rPr>
      <w:t xml:space="preserve"> 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47E2E"/>
    <w:multiLevelType w:val="hybridMultilevel"/>
    <w:tmpl w:val="19540460"/>
    <w:lvl w:ilvl="0" w:tplc="08090001">
      <w:start w:val="1"/>
      <w:numFmt w:val="bullet"/>
      <w:lvlText w:val=""/>
      <w:lvlJc w:val="left"/>
      <w:pPr>
        <w:ind w:left="1582" w:hanging="360"/>
      </w:pPr>
      <w:rPr>
        <w:rFonts w:ascii="Symbol" w:hAnsi="Symbol" w:hint="default"/>
        <w:b w:val="0"/>
      </w:rPr>
    </w:lvl>
    <w:lvl w:ilvl="1" w:tplc="08090001">
      <w:start w:val="1"/>
      <w:numFmt w:val="bullet"/>
      <w:lvlText w:val=""/>
      <w:lvlJc w:val="left"/>
      <w:pPr>
        <w:ind w:left="2302" w:hanging="360"/>
      </w:pPr>
      <w:rPr>
        <w:rFonts w:ascii="Symbol" w:hAnsi="Symbol" w:hint="default"/>
      </w:rPr>
    </w:lvl>
    <w:lvl w:ilvl="2" w:tplc="0809001B">
      <w:start w:val="1"/>
      <w:numFmt w:val="lowerRoman"/>
      <w:lvlText w:val="%3."/>
      <w:lvlJc w:val="right"/>
      <w:pPr>
        <w:ind w:left="3022" w:hanging="180"/>
      </w:pPr>
    </w:lvl>
    <w:lvl w:ilvl="3" w:tplc="0809000F">
      <w:start w:val="1"/>
      <w:numFmt w:val="decimal"/>
      <w:lvlText w:val="%4."/>
      <w:lvlJc w:val="left"/>
      <w:pPr>
        <w:ind w:left="3742" w:hanging="360"/>
      </w:pPr>
    </w:lvl>
    <w:lvl w:ilvl="4" w:tplc="08090019" w:tentative="1">
      <w:start w:val="1"/>
      <w:numFmt w:val="lowerLetter"/>
      <w:lvlText w:val="%5."/>
      <w:lvlJc w:val="left"/>
      <w:pPr>
        <w:ind w:left="4462" w:hanging="360"/>
      </w:pPr>
    </w:lvl>
    <w:lvl w:ilvl="5" w:tplc="0809001B" w:tentative="1">
      <w:start w:val="1"/>
      <w:numFmt w:val="lowerRoman"/>
      <w:lvlText w:val="%6."/>
      <w:lvlJc w:val="right"/>
      <w:pPr>
        <w:ind w:left="5182" w:hanging="180"/>
      </w:pPr>
    </w:lvl>
    <w:lvl w:ilvl="6" w:tplc="0809000F" w:tentative="1">
      <w:start w:val="1"/>
      <w:numFmt w:val="decimal"/>
      <w:lvlText w:val="%7."/>
      <w:lvlJc w:val="left"/>
      <w:pPr>
        <w:ind w:left="5902" w:hanging="360"/>
      </w:pPr>
    </w:lvl>
    <w:lvl w:ilvl="7" w:tplc="08090019" w:tentative="1">
      <w:start w:val="1"/>
      <w:numFmt w:val="lowerLetter"/>
      <w:lvlText w:val="%8."/>
      <w:lvlJc w:val="left"/>
      <w:pPr>
        <w:ind w:left="6622" w:hanging="360"/>
      </w:pPr>
    </w:lvl>
    <w:lvl w:ilvl="8" w:tplc="0809001B" w:tentative="1">
      <w:start w:val="1"/>
      <w:numFmt w:val="lowerRoman"/>
      <w:lvlText w:val="%9."/>
      <w:lvlJc w:val="right"/>
      <w:pPr>
        <w:ind w:left="7342" w:hanging="180"/>
      </w:pPr>
    </w:lvl>
  </w:abstractNum>
  <w:abstractNum w:abstractNumId="1" w15:restartNumberingAfterBreak="0">
    <w:nsid w:val="06A75C35"/>
    <w:multiLevelType w:val="hybridMultilevel"/>
    <w:tmpl w:val="5EAC6616"/>
    <w:lvl w:ilvl="0" w:tplc="97564EB0">
      <w:start w:val="1"/>
      <w:numFmt w:val="lowerRoman"/>
      <w:lvlText w:val="(%1)"/>
      <w:lvlJc w:val="left"/>
      <w:pPr>
        <w:ind w:left="108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BF91272"/>
    <w:multiLevelType w:val="hybridMultilevel"/>
    <w:tmpl w:val="3466B7B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6D259D"/>
    <w:multiLevelType w:val="hybridMultilevel"/>
    <w:tmpl w:val="5E70554A"/>
    <w:lvl w:ilvl="0" w:tplc="AF90A088">
      <w:start w:val="2"/>
      <w:numFmt w:val="lowerLetter"/>
      <w:lvlText w:val="(%1)"/>
      <w:lvlJc w:val="left"/>
      <w:pPr>
        <w:ind w:left="862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030735"/>
    <w:multiLevelType w:val="hybridMultilevel"/>
    <w:tmpl w:val="5406BDA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95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CC4B39"/>
    <w:multiLevelType w:val="hybridMultilevel"/>
    <w:tmpl w:val="1506C920"/>
    <w:lvl w:ilvl="0" w:tplc="33023BF0">
      <w:start w:val="1"/>
      <w:numFmt w:val="lowerLetter"/>
      <w:lvlText w:val="(%1)"/>
      <w:lvlJc w:val="left"/>
      <w:pPr>
        <w:ind w:left="862" w:hanging="360"/>
      </w:pPr>
      <w:rPr>
        <w:rFonts w:hint="default"/>
        <w:b w:val="0"/>
      </w:rPr>
    </w:lvl>
    <w:lvl w:ilvl="1" w:tplc="08090019">
      <w:start w:val="1"/>
      <w:numFmt w:val="lowerLetter"/>
      <w:lvlText w:val="%2."/>
      <w:lvlJc w:val="left"/>
      <w:pPr>
        <w:ind w:left="1582" w:hanging="360"/>
      </w:pPr>
    </w:lvl>
    <w:lvl w:ilvl="2" w:tplc="0809001B">
      <w:start w:val="1"/>
      <w:numFmt w:val="lowerRoman"/>
      <w:lvlText w:val="%3."/>
      <w:lvlJc w:val="right"/>
      <w:pPr>
        <w:ind w:left="2302" w:hanging="180"/>
      </w:pPr>
    </w:lvl>
    <w:lvl w:ilvl="3" w:tplc="0809000F">
      <w:start w:val="1"/>
      <w:numFmt w:val="decimal"/>
      <w:lvlText w:val="%4."/>
      <w:lvlJc w:val="left"/>
      <w:pPr>
        <w:ind w:left="3022" w:hanging="360"/>
      </w:pPr>
    </w:lvl>
    <w:lvl w:ilvl="4" w:tplc="08090019" w:tentative="1">
      <w:start w:val="1"/>
      <w:numFmt w:val="lowerLetter"/>
      <w:lvlText w:val="%5."/>
      <w:lvlJc w:val="left"/>
      <w:pPr>
        <w:ind w:left="3742" w:hanging="360"/>
      </w:pPr>
    </w:lvl>
    <w:lvl w:ilvl="5" w:tplc="0809001B" w:tentative="1">
      <w:start w:val="1"/>
      <w:numFmt w:val="lowerRoman"/>
      <w:lvlText w:val="%6."/>
      <w:lvlJc w:val="right"/>
      <w:pPr>
        <w:ind w:left="4462" w:hanging="180"/>
      </w:pPr>
    </w:lvl>
    <w:lvl w:ilvl="6" w:tplc="0809000F" w:tentative="1">
      <w:start w:val="1"/>
      <w:numFmt w:val="decimal"/>
      <w:lvlText w:val="%7."/>
      <w:lvlJc w:val="left"/>
      <w:pPr>
        <w:ind w:left="5182" w:hanging="360"/>
      </w:pPr>
    </w:lvl>
    <w:lvl w:ilvl="7" w:tplc="08090019" w:tentative="1">
      <w:start w:val="1"/>
      <w:numFmt w:val="lowerLetter"/>
      <w:lvlText w:val="%8."/>
      <w:lvlJc w:val="left"/>
      <w:pPr>
        <w:ind w:left="5902" w:hanging="360"/>
      </w:pPr>
    </w:lvl>
    <w:lvl w:ilvl="8" w:tplc="080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6" w15:restartNumberingAfterBreak="0">
    <w:nsid w:val="171364F8"/>
    <w:multiLevelType w:val="hybridMultilevel"/>
    <w:tmpl w:val="B186F13A"/>
    <w:lvl w:ilvl="0" w:tplc="33023BF0">
      <w:start w:val="1"/>
      <w:numFmt w:val="lowerLetter"/>
      <w:lvlText w:val="(%1)"/>
      <w:lvlJc w:val="left"/>
      <w:pPr>
        <w:ind w:left="862" w:hanging="360"/>
      </w:pPr>
      <w:rPr>
        <w:rFonts w:hint="default"/>
        <w:b w:val="0"/>
      </w:rPr>
    </w:lvl>
    <w:lvl w:ilvl="1" w:tplc="08090001">
      <w:start w:val="1"/>
      <w:numFmt w:val="bullet"/>
      <w:lvlText w:val=""/>
      <w:lvlJc w:val="left"/>
      <w:pPr>
        <w:ind w:left="1582" w:hanging="360"/>
      </w:pPr>
      <w:rPr>
        <w:rFonts w:ascii="Symbol" w:hAnsi="Symbol" w:hint="default"/>
      </w:rPr>
    </w:lvl>
    <w:lvl w:ilvl="2" w:tplc="0809001B">
      <w:start w:val="1"/>
      <w:numFmt w:val="lowerRoman"/>
      <w:lvlText w:val="%3."/>
      <w:lvlJc w:val="right"/>
      <w:pPr>
        <w:ind w:left="2302" w:hanging="180"/>
      </w:pPr>
    </w:lvl>
    <w:lvl w:ilvl="3" w:tplc="0809000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8090019" w:tentative="1">
      <w:start w:val="1"/>
      <w:numFmt w:val="lowerLetter"/>
      <w:lvlText w:val="%5."/>
      <w:lvlJc w:val="left"/>
      <w:pPr>
        <w:ind w:left="3742" w:hanging="360"/>
      </w:pPr>
    </w:lvl>
    <w:lvl w:ilvl="5" w:tplc="0809001B" w:tentative="1">
      <w:start w:val="1"/>
      <w:numFmt w:val="lowerRoman"/>
      <w:lvlText w:val="%6."/>
      <w:lvlJc w:val="right"/>
      <w:pPr>
        <w:ind w:left="4462" w:hanging="180"/>
      </w:pPr>
    </w:lvl>
    <w:lvl w:ilvl="6" w:tplc="0809000F" w:tentative="1">
      <w:start w:val="1"/>
      <w:numFmt w:val="decimal"/>
      <w:lvlText w:val="%7."/>
      <w:lvlJc w:val="left"/>
      <w:pPr>
        <w:ind w:left="5182" w:hanging="360"/>
      </w:pPr>
    </w:lvl>
    <w:lvl w:ilvl="7" w:tplc="08090019" w:tentative="1">
      <w:start w:val="1"/>
      <w:numFmt w:val="lowerLetter"/>
      <w:lvlText w:val="%8."/>
      <w:lvlJc w:val="left"/>
      <w:pPr>
        <w:ind w:left="5902" w:hanging="360"/>
      </w:pPr>
    </w:lvl>
    <w:lvl w:ilvl="8" w:tplc="080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7" w15:restartNumberingAfterBreak="0">
    <w:nsid w:val="194B1192"/>
    <w:multiLevelType w:val="multilevel"/>
    <w:tmpl w:val="63BA7632"/>
    <w:lvl w:ilvl="0">
      <w:start w:val="1"/>
      <w:numFmt w:val="lowerLetter"/>
      <w:lvlText w:val="(%1)"/>
      <w:lvlJc w:val="left"/>
      <w:pPr>
        <w:tabs>
          <w:tab w:val="num" w:pos="862"/>
        </w:tabs>
        <w:ind w:left="862" w:hanging="360"/>
      </w:pPr>
      <w:rPr>
        <w:rFonts w:hint="default"/>
        <w:b w:val="0"/>
      </w:rPr>
    </w:lvl>
    <w:lvl w:ilvl="1">
      <w:start w:val="1"/>
      <w:numFmt w:val="lowerLetter"/>
      <w:lvlText w:val="(%2)"/>
      <w:lvlJc w:val="left"/>
      <w:pPr>
        <w:tabs>
          <w:tab w:val="num" w:pos="1800"/>
        </w:tabs>
        <w:ind w:left="1800" w:hanging="360"/>
      </w:pPr>
      <w:rPr>
        <w:rFonts w:hint="default"/>
        <w:b w:val="0"/>
        <w:sz w:val="20"/>
      </w:rPr>
    </w:lvl>
    <w:lvl w:ilvl="2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8" w15:restartNumberingAfterBreak="0">
    <w:nsid w:val="20435738"/>
    <w:multiLevelType w:val="multilevel"/>
    <w:tmpl w:val="A822BC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26DA3D95"/>
    <w:multiLevelType w:val="multilevel"/>
    <w:tmpl w:val="89D66C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8B1545E"/>
    <w:multiLevelType w:val="hybridMultilevel"/>
    <w:tmpl w:val="A65ED0EE"/>
    <w:lvl w:ilvl="0" w:tplc="0409000F">
      <w:start w:val="5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F493F18"/>
    <w:multiLevelType w:val="hybridMultilevel"/>
    <w:tmpl w:val="991A14C0"/>
    <w:lvl w:ilvl="0" w:tplc="AD9E3B18">
      <w:start w:val="8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5D200D8"/>
    <w:multiLevelType w:val="hybridMultilevel"/>
    <w:tmpl w:val="3E2C9028"/>
    <w:lvl w:ilvl="0" w:tplc="97564EB0">
      <w:start w:val="1"/>
      <w:numFmt w:val="lowerRoman"/>
      <w:lvlText w:val="(%1)"/>
      <w:lvlJc w:val="left"/>
      <w:pPr>
        <w:ind w:left="1222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942" w:hanging="360"/>
      </w:pPr>
    </w:lvl>
    <w:lvl w:ilvl="2" w:tplc="0809001B" w:tentative="1">
      <w:start w:val="1"/>
      <w:numFmt w:val="lowerRoman"/>
      <w:lvlText w:val="%3."/>
      <w:lvlJc w:val="right"/>
      <w:pPr>
        <w:ind w:left="2662" w:hanging="180"/>
      </w:pPr>
    </w:lvl>
    <w:lvl w:ilvl="3" w:tplc="0809000F" w:tentative="1">
      <w:start w:val="1"/>
      <w:numFmt w:val="decimal"/>
      <w:lvlText w:val="%4."/>
      <w:lvlJc w:val="left"/>
      <w:pPr>
        <w:ind w:left="3382" w:hanging="360"/>
      </w:pPr>
    </w:lvl>
    <w:lvl w:ilvl="4" w:tplc="08090019" w:tentative="1">
      <w:start w:val="1"/>
      <w:numFmt w:val="lowerLetter"/>
      <w:lvlText w:val="%5."/>
      <w:lvlJc w:val="left"/>
      <w:pPr>
        <w:ind w:left="4102" w:hanging="360"/>
      </w:pPr>
    </w:lvl>
    <w:lvl w:ilvl="5" w:tplc="0809001B" w:tentative="1">
      <w:start w:val="1"/>
      <w:numFmt w:val="lowerRoman"/>
      <w:lvlText w:val="%6."/>
      <w:lvlJc w:val="right"/>
      <w:pPr>
        <w:ind w:left="4822" w:hanging="180"/>
      </w:pPr>
    </w:lvl>
    <w:lvl w:ilvl="6" w:tplc="0809000F" w:tentative="1">
      <w:start w:val="1"/>
      <w:numFmt w:val="decimal"/>
      <w:lvlText w:val="%7."/>
      <w:lvlJc w:val="left"/>
      <w:pPr>
        <w:ind w:left="5542" w:hanging="360"/>
      </w:pPr>
    </w:lvl>
    <w:lvl w:ilvl="7" w:tplc="08090019" w:tentative="1">
      <w:start w:val="1"/>
      <w:numFmt w:val="lowerLetter"/>
      <w:lvlText w:val="%8."/>
      <w:lvlJc w:val="left"/>
      <w:pPr>
        <w:ind w:left="6262" w:hanging="360"/>
      </w:pPr>
    </w:lvl>
    <w:lvl w:ilvl="8" w:tplc="0809001B" w:tentative="1">
      <w:start w:val="1"/>
      <w:numFmt w:val="lowerRoman"/>
      <w:lvlText w:val="%9."/>
      <w:lvlJc w:val="right"/>
      <w:pPr>
        <w:ind w:left="6982" w:hanging="180"/>
      </w:pPr>
    </w:lvl>
  </w:abstractNum>
  <w:abstractNum w:abstractNumId="13" w15:restartNumberingAfterBreak="0">
    <w:nsid w:val="376970C9"/>
    <w:multiLevelType w:val="multilevel"/>
    <w:tmpl w:val="6B3AFE10"/>
    <w:lvl w:ilvl="0">
      <w:start w:val="7"/>
      <w:numFmt w:val="decimal"/>
      <w:lvlText w:val="%1."/>
      <w:lvlJc w:val="left"/>
      <w:pPr>
        <w:ind w:left="28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360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432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504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576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648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2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92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8640" w:hanging="180"/>
      </w:pPr>
      <w:rPr>
        <w:rFonts w:hint="default"/>
      </w:rPr>
    </w:lvl>
  </w:abstractNum>
  <w:abstractNum w:abstractNumId="14" w15:restartNumberingAfterBreak="0">
    <w:nsid w:val="38BA72BE"/>
    <w:multiLevelType w:val="hybridMultilevel"/>
    <w:tmpl w:val="3C2CF6E2"/>
    <w:lvl w:ilvl="0" w:tplc="94E499BC">
      <w:start w:val="1"/>
      <w:numFmt w:val="lowerLetter"/>
      <w:lvlText w:val="(%1)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41EF2450"/>
    <w:multiLevelType w:val="hybridMultilevel"/>
    <w:tmpl w:val="96A4A422"/>
    <w:lvl w:ilvl="0" w:tplc="7396DE58">
      <w:start w:val="1"/>
      <w:numFmt w:val="lowerLetter"/>
      <w:lvlText w:val="(%1)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47735BA9"/>
    <w:multiLevelType w:val="hybridMultilevel"/>
    <w:tmpl w:val="915E41C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89D7F7F"/>
    <w:multiLevelType w:val="hybridMultilevel"/>
    <w:tmpl w:val="1026FA3A"/>
    <w:lvl w:ilvl="0" w:tplc="97564EB0">
      <w:start w:val="1"/>
      <w:numFmt w:val="lowerRoman"/>
      <w:lvlText w:val="(%1)"/>
      <w:lvlJc w:val="left"/>
      <w:pPr>
        <w:ind w:left="1004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724" w:hanging="360"/>
      </w:pPr>
    </w:lvl>
    <w:lvl w:ilvl="2" w:tplc="0809001B" w:tentative="1">
      <w:start w:val="1"/>
      <w:numFmt w:val="lowerRoman"/>
      <w:lvlText w:val="%3."/>
      <w:lvlJc w:val="right"/>
      <w:pPr>
        <w:ind w:left="2444" w:hanging="180"/>
      </w:pPr>
    </w:lvl>
    <w:lvl w:ilvl="3" w:tplc="0809000F" w:tentative="1">
      <w:start w:val="1"/>
      <w:numFmt w:val="decimal"/>
      <w:lvlText w:val="%4."/>
      <w:lvlJc w:val="left"/>
      <w:pPr>
        <w:ind w:left="3164" w:hanging="360"/>
      </w:pPr>
    </w:lvl>
    <w:lvl w:ilvl="4" w:tplc="08090019" w:tentative="1">
      <w:start w:val="1"/>
      <w:numFmt w:val="lowerLetter"/>
      <w:lvlText w:val="%5."/>
      <w:lvlJc w:val="left"/>
      <w:pPr>
        <w:ind w:left="3884" w:hanging="360"/>
      </w:pPr>
    </w:lvl>
    <w:lvl w:ilvl="5" w:tplc="0809001B" w:tentative="1">
      <w:start w:val="1"/>
      <w:numFmt w:val="lowerRoman"/>
      <w:lvlText w:val="%6."/>
      <w:lvlJc w:val="right"/>
      <w:pPr>
        <w:ind w:left="4604" w:hanging="180"/>
      </w:pPr>
    </w:lvl>
    <w:lvl w:ilvl="6" w:tplc="0809000F" w:tentative="1">
      <w:start w:val="1"/>
      <w:numFmt w:val="decimal"/>
      <w:lvlText w:val="%7."/>
      <w:lvlJc w:val="left"/>
      <w:pPr>
        <w:ind w:left="5324" w:hanging="360"/>
      </w:pPr>
    </w:lvl>
    <w:lvl w:ilvl="7" w:tplc="08090019" w:tentative="1">
      <w:start w:val="1"/>
      <w:numFmt w:val="lowerLetter"/>
      <w:lvlText w:val="%8."/>
      <w:lvlJc w:val="left"/>
      <w:pPr>
        <w:ind w:left="6044" w:hanging="360"/>
      </w:pPr>
    </w:lvl>
    <w:lvl w:ilvl="8" w:tplc="08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8" w15:restartNumberingAfterBreak="0">
    <w:nsid w:val="4939437F"/>
    <w:multiLevelType w:val="multilevel"/>
    <w:tmpl w:val="06DEB6C4"/>
    <w:lvl w:ilvl="0">
      <w:start w:val="1"/>
      <w:numFmt w:val="lowerLetter"/>
      <w:lvlText w:val="(%1)"/>
      <w:lvlJc w:val="left"/>
      <w:pPr>
        <w:tabs>
          <w:tab w:val="num" w:pos="862"/>
        </w:tabs>
        <w:ind w:left="862" w:hanging="360"/>
      </w:pPr>
      <w:rPr>
        <w:rFonts w:hint="default"/>
        <w:b w:val="0"/>
      </w:rPr>
    </w:lvl>
    <w:lvl w:ilvl="1">
      <w:start w:val="1"/>
      <w:numFmt w:val="lowerLetter"/>
      <w:lvlText w:val="(%2)"/>
      <w:lvlJc w:val="left"/>
      <w:pPr>
        <w:tabs>
          <w:tab w:val="num" w:pos="1800"/>
        </w:tabs>
        <w:ind w:left="1800" w:hanging="360"/>
      </w:pPr>
      <w:rPr>
        <w:rFonts w:hint="default"/>
        <w:b w:val="0"/>
        <w:sz w:val="20"/>
      </w:rPr>
    </w:lvl>
    <w:lvl w:ilvl="2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19" w15:restartNumberingAfterBreak="0">
    <w:nsid w:val="4A875F3E"/>
    <w:multiLevelType w:val="hybridMultilevel"/>
    <w:tmpl w:val="1FC4020E"/>
    <w:lvl w:ilvl="0" w:tplc="33023BF0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ABB3F79"/>
    <w:multiLevelType w:val="hybridMultilevel"/>
    <w:tmpl w:val="A1805900"/>
    <w:lvl w:ilvl="0" w:tplc="97564EB0">
      <w:start w:val="1"/>
      <w:numFmt w:val="lowerRoman"/>
      <w:lvlText w:val="(%1)"/>
      <w:lvlJc w:val="left"/>
      <w:pPr>
        <w:ind w:left="108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4BD911DB"/>
    <w:multiLevelType w:val="hybridMultilevel"/>
    <w:tmpl w:val="3F60D824"/>
    <w:lvl w:ilvl="0" w:tplc="33023BF0">
      <w:start w:val="1"/>
      <w:numFmt w:val="lowerLetter"/>
      <w:lvlText w:val="(%1)"/>
      <w:lvlJc w:val="left"/>
      <w:pPr>
        <w:ind w:left="1080" w:hanging="360"/>
      </w:pPr>
      <w:rPr>
        <w:b w:val="0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52497461"/>
    <w:multiLevelType w:val="multilevel"/>
    <w:tmpl w:val="11FA26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(%3)"/>
      <w:lvlJc w:val="left"/>
      <w:pPr>
        <w:tabs>
          <w:tab w:val="num" w:pos="2160"/>
        </w:tabs>
        <w:ind w:left="2160" w:hanging="360"/>
      </w:pPr>
      <w:rPr>
        <w:rFonts w:hint="default"/>
        <w:b w:val="0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597702ED"/>
    <w:multiLevelType w:val="hybridMultilevel"/>
    <w:tmpl w:val="34FAD3C2"/>
    <w:lvl w:ilvl="0" w:tplc="33023BF0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82414A"/>
    <w:multiLevelType w:val="hybridMultilevel"/>
    <w:tmpl w:val="D48ECFF2"/>
    <w:lvl w:ilvl="0" w:tplc="97564EB0">
      <w:start w:val="1"/>
      <w:numFmt w:val="lowerRoman"/>
      <w:lvlText w:val="(%1)"/>
      <w:lvlJc w:val="left"/>
      <w:pPr>
        <w:ind w:left="1222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942" w:hanging="360"/>
      </w:pPr>
    </w:lvl>
    <w:lvl w:ilvl="2" w:tplc="0809001B" w:tentative="1">
      <w:start w:val="1"/>
      <w:numFmt w:val="lowerRoman"/>
      <w:lvlText w:val="%3."/>
      <w:lvlJc w:val="right"/>
      <w:pPr>
        <w:ind w:left="2662" w:hanging="180"/>
      </w:pPr>
    </w:lvl>
    <w:lvl w:ilvl="3" w:tplc="0809000F" w:tentative="1">
      <w:start w:val="1"/>
      <w:numFmt w:val="decimal"/>
      <w:lvlText w:val="%4."/>
      <w:lvlJc w:val="left"/>
      <w:pPr>
        <w:ind w:left="3382" w:hanging="360"/>
      </w:pPr>
    </w:lvl>
    <w:lvl w:ilvl="4" w:tplc="08090019" w:tentative="1">
      <w:start w:val="1"/>
      <w:numFmt w:val="lowerLetter"/>
      <w:lvlText w:val="%5."/>
      <w:lvlJc w:val="left"/>
      <w:pPr>
        <w:ind w:left="4102" w:hanging="360"/>
      </w:pPr>
    </w:lvl>
    <w:lvl w:ilvl="5" w:tplc="0809001B" w:tentative="1">
      <w:start w:val="1"/>
      <w:numFmt w:val="lowerRoman"/>
      <w:lvlText w:val="%6."/>
      <w:lvlJc w:val="right"/>
      <w:pPr>
        <w:ind w:left="4822" w:hanging="180"/>
      </w:pPr>
    </w:lvl>
    <w:lvl w:ilvl="6" w:tplc="0809000F" w:tentative="1">
      <w:start w:val="1"/>
      <w:numFmt w:val="decimal"/>
      <w:lvlText w:val="%7."/>
      <w:lvlJc w:val="left"/>
      <w:pPr>
        <w:ind w:left="5542" w:hanging="360"/>
      </w:pPr>
    </w:lvl>
    <w:lvl w:ilvl="7" w:tplc="08090019" w:tentative="1">
      <w:start w:val="1"/>
      <w:numFmt w:val="lowerLetter"/>
      <w:lvlText w:val="%8."/>
      <w:lvlJc w:val="left"/>
      <w:pPr>
        <w:ind w:left="6262" w:hanging="360"/>
      </w:pPr>
    </w:lvl>
    <w:lvl w:ilvl="8" w:tplc="0809001B" w:tentative="1">
      <w:start w:val="1"/>
      <w:numFmt w:val="lowerRoman"/>
      <w:lvlText w:val="%9."/>
      <w:lvlJc w:val="right"/>
      <w:pPr>
        <w:ind w:left="6982" w:hanging="180"/>
      </w:pPr>
    </w:lvl>
  </w:abstractNum>
  <w:abstractNum w:abstractNumId="25" w15:restartNumberingAfterBreak="0">
    <w:nsid w:val="5BAD4F14"/>
    <w:multiLevelType w:val="hybridMultilevel"/>
    <w:tmpl w:val="EAF0A58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5E6472B8"/>
    <w:multiLevelType w:val="hybridMultilevel"/>
    <w:tmpl w:val="869A62DE"/>
    <w:lvl w:ilvl="0" w:tplc="33023BF0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01F6292"/>
    <w:multiLevelType w:val="multilevel"/>
    <w:tmpl w:val="74E0567C"/>
    <w:lvl w:ilvl="0">
      <w:start w:val="1"/>
      <w:numFmt w:val="lowerLetter"/>
      <w:lvlText w:val="(%1)"/>
      <w:lvlJc w:val="left"/>
      <w:pPr>
        <w:tabs>
          <w:tab w:val="num" w:pos="862"/>
        </w:tabs>
        <w:ind w:left="862" w:hanging="360"/>
      </w:pPr>
      <w:rPr>
        <w:rFonts w:hint="default"/>
        <w:b w:val="0"/>
      </w:rPr>
    </w:lvl>
    <w:lvl w:ilvl="1">
      <w:start w:val="1"/>
      <w:numFmt w:val="lowerLetter"/>
      <w:lvlText w:val="(%2)"/>
      <w:lvlJc w:val="left"/>
      <w:pPr>
        <w:tabs>
          <w:tab w:val="num" w:pos="1800"/>
        </w:tabs>
        <w:ind w:left="1800" w:hanging="360"/>
      </w:pPr>
      <w:rPr>
        <w:rFonts w:hint="default"/>
        <w:b w:val="0"/>
        <w:sz w:val="20"/>
      </w:rPr>
    </w:lvl>
    <w:lvl w:ilvl="2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28" w15:restartNumberingAfterBreak="0">
    <w:nsid w:val="63DD5058"/>
    <w:multiLevelType w:val="hybridMultilevel"/>
    <w:tmpl w:val="030C2178"/>
    <w:lvl w:ilvl="0" w:tplc="300A7668">
      <w:start w:val="1"/>
      <w:numFmt w:val="lowerLetter"/>
      <w:lvlText w:val="(%1)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64A6741C"/>
    <w:multiLevelType w:val="multilevel"/>
    <w:tmpl w:val="686460D2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5257B15"/>
    <w:multiLevelType w:val="hybridMultilevel"/>
    <w:tmpl w:val="E8D6D614"/>
    <w:lvl w:ilvl="0" w:tplc="80D4AD96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CD868FD"/>
    <w:multiLevelType w:val="multilevel"/>
    <w:tmpl w:val="06C28CD4"/>
    <w:lvl w:ilvl="0">
      <w:start w:val="1"/>
      <w:numFmt w:val="lowerLetter"/>
      <w:lvlText w:val="(%1)"/>
      <w:lvlJc w:val="left"/>
      <w:pPr>
        <w:tabs>
          <w:tab w:val="num" w:pos="862"/>
        </w:tabs>
        <w:ind w:left="862" w:hanging="360"/>
      </w:pPr>
      <w:rPr>
        <w:rFonts w:hint="default"/>
        <w:b w:val="0"/>
      </w:rPr>
    </w:lvl>
    <w:lvl w:ilvl="1">
      <w:start w:val="1"/>
      <w:numFmt w:val="lowerLetter"/>
      <w:lvlText w:val="(%2)"/>
      <w:lvlJc w:val="left"/>
      <w:pPr>
        <w:tabs>
          <w:tab w:val="num" w:pos="1800"/>
        </w:tabs>
        <w:ind w:left="1800" w:hanging="360"/>
      </w:pPr>
      <w:rPr>
        <w:rFonts w:hint="default"/>
        <w:b w:val="0"/>
        <w:sz w:val="20"/>
      </w:rPr>
    </w:lvl>
    <w:lvl w:ilvl="2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32" w15:restartNumberingAfterBreak="0">
    <w:nsid w:val="74A1070E"/>
    <w:multiLevelType w:val="hybridMultilevel"/>
    <w:tmpl w:val="03E82326"/>
    <w:lvl w:ilvl="0" w:tplc="0809000F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724" w:hanging="360"/>
      </w:pPr>
    </w:lvl>
    <w:lvl w:ilvl="2" w:tplc="0809001B" w:tentative="1">
      <w:start w:val="1"/>
      <w:numFmt w:val="lowerRoman"/>
      <w:lvlText w:val="%3."/>
      <w:lvlJc w:val="right"/>
      <w:pPr>
        <w:ind w:left="2444" w:hanging="180"/>
      </w:pPr>
    </w:lvl>
    <w:lvl w:ilvl="3" w:tplc="0809000F" w:tentative="1">
      <w:start w:val="1"/>
      <w:numFmt w:val="decimal"/>
      <w:lvlText w:val="%4."/>
      <w:lvlJc w:val="left"/>
      <w:pPr>
        <w:ind w:left="3164" w:hanging="360"/>
      </w:pPr>
    </w:lvl>
    <w:lvl w:ilvl="4" w:tplc="08090019" w:tentative="1">
      <w:start w:val="1"/>
      <w:numFmt w:val="lowerLetter"/>
      <w:lvlText w:val="%5."/>
      <w:lvlJc w:val="left"/>
      <w:pPr>
        <w:ind w:left="3884" w:hanging="360"/>
      </w:pPr>
    </w:lvl>
    <w:lvl w:ilvl="5" w:tplc="0809001B" w:tentative="1">
      <w:start w:val="1"/>
      <w:numFmt w:val="lowerRoman"/>
      <w:lvlText w:val="%6."/>
      <w:lvlJc w:val="right"/>
      <w:pPr>
        <w:ind w:left="4604" w:hanging="180"/>
      </w:pPr>
    </w:lvl>
    <w:lvl w:ilvl="6" w:tplc="0809000F" w:tentative="1">
      <w:start w:val="1"/>
      <w:numFmt w:val="decimal"/>
      <w:lvlText w:val="%7."/>
      <w:lvlJc w:val="left"/>
      <w:pPr>
        <w:ind w:left="5324" w:hanging="360"/>
      </w:pPr>
    </w:lvl>
    <w:lvl w:ilvl="7" w:tplc="08090019" w:tentative="1">
      <w:start w:val="1"/>
      <w:numFmt w:val="lowerLetter"/>
      <w:lvlText w:val="%8."/>
      <w:lvlJc w:val="left"/>
      <w:pPr>
        <w:ind w:left="6044" w:hanging="360"/>
      </w:pPr>
    </w:lvl>
    <w:lvl w:ilvl="8" w:tplc="08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3" w15:restartNumberingAfterBreak="0">
    <w:nsid w:val="7D976B69"/>
    <w:multiLevelType w:val="hybridMultilevel"/>
    <w:tmpl w:val="D1DEA842"/>
    <w:lvl w:ilvl="0" w:tplc="6C4C4058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7E3E51F1"/>
    <w:multiLevelType w:val="hybridMultilevel"/>
    <w:tmpl w:val="9F0C389C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5" w15:restartNumberingAfterBreak="0">
    <w:nsid w:val="7FF06B8D"/>
    <w:multiLevelType w:val="hybridMultilevel"/>
    <w:tmpl w:val="5F387ABC"/>
    <w:lvl w:ilvl="0" w:tplc="33023BF0">
      <w:start w:val="1"/>
      <w:numFmt w:val="lowerLetter"/>
      <w:lvlText w:val="(%1)"/>
      <w:lvlJc w:val="left"/>
      <w:pPr>
        <w:ind w:left="1080" w:hanging="360"/>
      </w:pPr>
      <w:rPr>
        <w:b w:val="0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num w:numId="1" w16cid:durableId="1852182984">
    <w:abstractNumId w:val="8"/>
  </w:num>
  <w:num w:numId="2" w16cid:durableId="9679336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135833342">
    <w:abstractNumId w:val="9"/>
  </w:num>
  <w:num w:numId="4" w16cid:durableId="770054915">
    <w:abstractNumId w:val="9"/>
  </w:num>
  <w:num w:numId="5" w16cid:durableId="1621185219">
    <w:abstractNumId w:val="9"/>
  </w:num>
  <w:num w:numId="6" w16cid:durableId="1733894107">
    <w:abstractNumId w:val="2"/>
  </w:num>
  <w:num w:numId="7" w16cid:durableId="900942908">
    <w:abstractNumId w:val="25"/>
  </w:num>
  <w:num w:numId="8" w16cid:durableId="1865315787">
    <w:abstractNumId w:val="22"/>
  </w:num>
  <w:num w:numId="9" w16cid:durableId="582226151">
    <w:abstractNumId w:val="29"/>
  </w:num>
  <w:num w:numId="10" w16cid:durableId="1499688887">
    <w:abstractNumId w:val="29"/>
    <w:lvlOverride w:ilvl="0">
      <w:lvl w:ilvl="0">
        <w:start w:val="1"/>
        <w:numFmt w:val="decimal"/>
        <w:lvlText w:val="%1."/>
        <w:lvlJc w:val="left"/>
        <w:pPr>
          <w:ind w:left="2880" w:hanging="360"/>
        </w:pPr>
      </w:lvl>
    </w:lvlOverride>
    <w:lvlOverride w:ilvl="1">
      <w:lvl w:ilvl="1">
        <w:start w:val="1"/>
        <w:numFmt w:val="lowerLetter"/>
        <w:lvlText w:val="%2."/>
        <w:lvlJc w:val="left"/>
        <w:pPr>
          <w:ind w:left="3600" w:hanging="360"/>
        </w:pPr>
      </w:lvl>
    </w:lvlOverride>
    <w:lvlOverride w:ilvl="2">
      <w:lvl w:ilvl="2">
        <w:start w:val="1"/>
        <w:numFmt w:val="lowerRoman"/>
        <w:lvlText w:val="%3."/>
        <w:lvlJc w:val="right"/>
        <w:pPr>
          <w:ind w:left="4320" w:hanging="180"/>
        </w:pPr>
      </w:lvl>
    </w:lvlOverride>
    <w:lvlOverride w:ilvl="3">
      <w:lvl w:ilvl="3">
        <w:start w:val="1"/>
        <w:numFmt w:val="decimal"/>
        <w:lvlText w:val="%4."/>
        <w:lvlJc w:val="left"/>
        <w:pPr>
          <w:ind w:left="5040" w:hanging="360"/>
        </w:pPr>
      </w:lvl>
    </w:lvlOverride>
    <w:lvlOverride w:ilvl="4">
      <w:lvl w:ilvl="4" w:tentative="1">
        <w:start w:val="1"/>
        <w:numFmt w:val="lowerLetter"/>
        <w:lvlText w:val="%5."/>
        <w:lvlJc w:val="left"/>
        <w:pPr>
          <w:ind w:left="5760" w:hanging="360"/>
        </w:pPr>
      </w:lvl>
    </w:lvlOverride>
    <w:lvlOverride w:ilvl="5">
      <w:lvl w:ilvl="5" w:tentative="1">
        <w:start w:val="1"/>
        <w:numFmt w:val="lowerRoman"/>
        <w:lvlText w:val="%6."/>
        <w:lvlJc w:val="right"/>
        <w:pPr>
          <w:ind w:left="6480" w:hanging="180"/>
        </w:pPr>
      </w:lvl>
    </w:lvlOverride>
    <w:lvlOverride w:ilvl="6">
      <w:lvl w:ilvl="6" w:tentative="1">
        <w:start w:val="1"/>
        <w:numFmt w:val="decimal"/>
        <w:lvlText w:val="%7."/>
        <w:lvlJc w:val="left"/>
        <w:pPr>
          <w:ind w:left="7200" w:hanging="360"/>
        </w:pPr>
      </w:lvl>
    </w:lvlOverride>
    <w:lvlOverride w:ilvl="7">
      <w:lvl w:ilvl="7" w:tentative="1">
        <w:start w:val="1"/>
        <w:numFmt w:val="lowerLetter"/>
        <w:lvlText w:val="%8."/>
        <w:lvlJc w:val="left"/>
        <w:pPr>
          <w:ind w:left="7920" w:hanging="360"/>
        </w:pPr>
      </w:lvl>
    </w:lvlOverride>
    <w:lvlOverride w:ilvl="8">
      <w:lvl w:ilvl="8" w:tentative="1">
        <w:start w:val="1"/>
        <w:numFmt w:val="lowerRoman"/>
        <w:lvlText w:val="%9."/>
        <w:lvlJc w:val="right"/>
        <w:pPr>
          <w:ind w:left="8640" w:hanging="180"/>
        </w:pPr>
      </w:lvl>
    </w:lvlOverride>
  </w:num>
  <w:num w:numId="11" w16cid:durableId="66197982">
    <w:abstractNumId w:val="7"/>
  </w:num>
  <w:num w:numId="12" w16cid:durableId="1338382844">
    <w:abstractNumId w:val="5"/>
  </w:num>
  <w:num w:numId="13" w16cid:durableId="102120628">
    <w:abstractNumId w:val="6"/>
  </w:num>
  <w:num w:numId="14" w16cid:durableId="1689603266">
    <w:abstractNumId w:val="0"/>
  </w:num>
  <w:num w:numId="15" w16cid:durableId="2007584369">
    <w:abstractNumId w:val="31"/>
  </w:num>
  <w:num w:numId="16" w16cid:durableId="1753307798">
    <w:abstractNumId w:val="27"/>
  </w:num>
  <w:num w:numId="17" w16cid:durableId="2015959402">
    <w:abstractNumId w:val="24"/>
  </w:num>
  <w:num w:numId="18" w16cid:durableId="1661352444">
    <w:abstractNumId w:val="18"/>
  </w:num>
  <w:num w:numId="19" w16cid:durableId="2130465638">
    <w:abstractNumId w:val="33"/>
  </w:num>
  <w:num w:numId="20" w16cid:durableId="1164394362">
    <w:abstractNumId w:val="3"/>
  </w:num>
  <w:num w:numId="21" w16cid:durableId="109010534">
    <w:abstractNumId w:val="12"/>
  </w:num>
  <w:num w:numId="22" w16cid:durableId="1652249398">
    <w:abstractNumId w:val="30"/>
  </w:num>
  <w:num w:numId="23" w16cid:durableId="1329213752">
    <w:abstractNumId w:val="23"/>
  </w:num>
  <w:num w:numId="24" w16cid:durableId="1190877132">
    <w:abstractNumId w:val="20"/>
  </w:num>
  <w:num w:numId="25" w16cid:durableId="181941454">
    <w:abstractNumId w:val="1"/>
  </w:num>
  <w:num w:numId="26" w16cid:durableId="1593278126">
    <w:abstractNumId w:val="34"/>
  </w:num>
  <w:num w:numId="27" w16cid:durableId="2081514278">
    <w:abstractNumId w:val="26"/>
  </w:num>
  <w:num w:numId="28" w16cid:durableId="1486044011">
    <w:abstractNumId w:val="17"/>
  </w:num>
  <w:num w:numId="29" w16cid:durableId="1977950139">
    <w:abstractNumId w:val="32"/>
  </w:num>
  <w:num w:numId="30" w16cid:durableId="2066754864">
    <w:abstractNumId w:val="13"/>
  </w:num>
  <w:num w:numId="31" w16cid:durableId="390807805">
    <w:abstractNumId w:val="11"/>
  </w:num>
  <w:num w:numId="32" w16cid:durableId="1824736928">
    <w:abstractNumId w:val="19"/>
  </w:num>
  <w:num w:numId="33" w16cid:durableId="98778556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117364809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97957911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1806922963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64188401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98300625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1526820072">
    <w:abstractNumId w:val="1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 w16cid:durableId="198018423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E37D3"/>
    <w:rsid w:val="000551E7"/>
    <w:rsid w:val="00084E6E"/>
    <w:rsid w:val="0008510B"/>
    <w:rsid w:val="00090CE0"/>
    <w:rsid w:val="00091711"/>
    <w:rsid w:val="000A08D2"/>
    <w:rsid w:val="000B65D1"/>
    <w:rsid w:val="000D28B5"/>
    <w:rsid w:val="000F5842"/>
    <w:rsid w:val="000F61F0"/>
    <w:rsid w:val="00116814"/>
    <w:rsid w:val="001222A0"/>
    <w:rsid w:val="001237BC"/>
    <w:rsid w:val="00144B82"/>
    <w:rsid w:val="001624B0"/>
    <w:rsid w:val="001B5352"/>
    <w:rsid w:val="001D12C0"/>
    <w:rsid w:val="001D43B0"/>
    <w:rsid w:val="001F1C25"/>
    <w:rsid w:val="002230EF"/>
    <w:rsid w:val="002D30CD"/>
    <w:rsid w:val="00343FBE"/>
    <w:rsid w:val="00372455"/>
    <w:rsid w:val="00375AD8"/>
    <w:rsid w:val="0038446A"/>
    <w:rsid w:val="003B2E5F"/>
    <w:rsid w:val="003E37D3"/>
    <w:rsid w:val="003F241B"/>
    <w:rsid w:val="00423B88"/>
    <w:rsid w:val="00453C38"/>
    <w:rsid w:val="004548B2"/>
    <w:rsid w:val="00474929"/>
    <w:rsid w:val="004A0700"/>
    <w:rsid w:val="00545140"/>
    <w:rsid w:val="00573FC7"/>
    <w:rsid w:val="005963ED"/>
    <w:rsid w:val="005B51C6"/>
    <w:rsid w:val="005C2A28"/>
    <w:rsid w:val="005F4F68"/>
    <w:rsid w:val="005F7A1F"/>
    <w:rsid w:val="00654569"/>
    <w:rsid w:val="0066414F"/>
    <w:rsid w:val="006A1CD6"/>
    <w:rsid w:val="006A4076"/>
    <w:rsid w:val="007231E3"/>
    <w:rsid w:val="00725ADB"/>
    <w:rsid w:val="00734847"/>
    <w:rsid w:val="00743FDA"/>
    <w:rsid w:val="00745158"/>
    <w:rsid w:val="00794FBA"/>
    <w:rsid w:val="007C5007"/>
    <w:rsid w:val="007E2B45"/>
    <w:rsid w:val="007F0EF1"/>
    <w:rsid w:val="00811E8A"/>
    <w:rsid w:val="00834A45"/>
    <w:rsid w:val="008506DC"/>
    <w:rsid w:val="008B2A5A"/>
    <w:rsid w:val="008B461A"/>
    <w:rsid w:val="008D0B8D"/>
    <w:rsid w:val="008F52F9"/>
    <w:rsid w:val="00912AC8"/>
    <w:rsid w:val="00920DBF"/>
    <w:rsid w:val="00951913"/>
    <w:rsid w:val="00954578"/>
    <w:rsid w:val="009661EA"/>
    <w:rsid w:val="00971D9A"/>
    <w:rsid w:val="0098678F"/>
    <w:rsid w:val="0098773C"/>
    <w:rsid w:val="009A3EE8"/>
    <w:rsid w:val="009D5161"/>
    <w:rsid w:val="00A14618"/>
    <w:rsid w:val="00A16C9E"/>
    <w:rsid w:val="00A446A7"/>
    <w:rsid w:val="00B03D74"/>
    <w:rsid w:val="00B10A39"/>
    <w:rsid w:val="00B45F00"/>
    <w:rsid w:val="00B74602"/>
    <w:rsid w:val="00BD760B"/>
    <w:rsid w:val="00BE306C"/>
    <w:rsid w:val="00BF69F5"/>
    <w:rsid w:val="00C014EC"/>
    <w:rsid w:val="00C1396B"/>
    <w:rsid w:val="00C26436"/>
    <w:rsid w:val="00C42453"/>
    <w:rsid w:val="00C549A0"/>
    <w:rsid w:val="00C80508"/>
    <w:rsid w:val="00C82779"/>
    <w:rsid w:val="00C84273"/>
    <w:rsid w:val="00CE0188"/>
    <w:rsid w:val="00D05817"/>
    <w:rsid w:val="00D73E0D"/>
    <w:rsid w:val="00D8599D"/>
    <w:rsid w:val="00DA0181"/>
    <w:rsid w:val="00DA5473"/>
    <w:rsid w:val="00DC085F"/>
    <w:rsid w:val="00DD5A3B"/>
    <w:rsid w:val="00DF6002"/>
    <w:rsid w:val="00E161DF"/>
    <w:rsid w:val="00E37169"/>
    <w:rsid w:val="00E55CEA"/>
    <w:rsid w:val="00E8058B"/>
    <w:rsid w:val="00EB1C42"/>
    <w:rsid w:val="00EE14CA"/>
    <w:rsid w:val="00EF2138"/>
    <w:rsid w:val="00F27E11"/>
    <w:rsid w:val="00F476E4"/>
    <w:rsid w:val="00F54C7D"/>
    <w:rsid w:val="00F9711E"/>
    <w:rsid w:val="00FB5BA9"/>
    <w:rsid w:val="00FF30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175F73"/>
  <w15:chartTrackingRefBased/>
  <w15:docId w15:val="{16EE3E39-4658-4719-9E88-C4498E8001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73FC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7231E3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C085F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C085F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6">
    <w:name w:val="heading 6"/>
    <w:basedOn w:val="Normal"/>
    <w:next w:val="Normal"/>
    <w:link w:val="Heading6Char1"/>
    <w:uiPriority w:val="99"/>
    <w:qFormat/>
    <w:rsid w:val="00E161DF"/>
    <w:pPr>
      <w:keepNext/>
      <w:widowControl w:val="0"/>
      <w:numPr>
        <w:ilvl w:val="5"/>
      </w:numPr>
      <w:tabs>
        <w:tab w:val="left" w:pos="1152"/>
      </w:tabs>
      <w:autoSpaceDN w:val="0"/>
      <w:adjustRightInd w:val="0"/>
      <w:spacing w:line="200" w:lineRule="atLeast"/>
      <w:ind w:left="1152" w:hanging="1152"/>
      <w:jc w:val="center"/>
      <w:outlineLvl w:val="5"/>
    </w:pPr>
    <w:rPr>
      <w:b/>
      <w:bCs/>
      <w:kern w:val="1"/>
      <w:sz w:val="22"/>
      <w:szCs w:val="22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6Char">
    <w:name w:val="Heading 6 Char"/>
    <w:basedOn w:val="DefaultParagraphFont"/>
    <w:uiPriority w:val="9"/>
    <w:semiHidden/>
    <w:rsid w:val="00E161DF"/>
    <w:rPr>
      <w:rFonts w:asciiTheme="majorHAnsi" w:eastAsiaTheme="majorEastAsia" w:hAnsiTheme="majorHAnsi" w:cstheme="majorBidi"/>
      <w:color w:val="1F4D78" w:themeColor="accent1" w:themeShade="7F"/>
      <w:sz w:val="20"/>
      <w:szCs w:val="20"/>
    </w:rPr>
  </w:style>
  <w:style w:type="character" w:customStyle="1" w:styleId="Heading6Char1">
    <w:name w:val="Heading 6 Char1"/>
    <w:basedOn w:val="DefaultParagraphFont"/>
    <w:link w:val="Heading6"/>
    <w:uiPriority w:val="99"/>
    <w:rsid w:val="00E161DF"/>
    <w:rPr>
      <w:rFonts w:ascii="Times New Roman" w:eastAsia="Times New Roman" w:hAnsi="Times New Roman" w:cs="Times New Roman"/>
      <w:b/>
      <w:bCs/>
      <w:kern w:val="1"/>
      <w:u w:val="single"/>
    </w:rPr>
  </w:style>
  <w:style w:type="paragraph" w:styleId="Header">
    <w:name w:val="header"/>
    <w:basedOn w:val="Normal"/>
    <w:link w:val="HeaderChar1"/>
    <w:uiPriority w:val="99"/>
    <w:rsid w:val="00E161DF"/>
    <w:pPr>
      <w:widowControl w:val="0"/>
      <w:tabs>
        <w:tab w:val="center" w:pos="4513"/>
        <w:tab w:val="right" w:pos="9026"/>
      </w:tabs>
      <w:autoSpaceDN w:val="0"/>
      <w:adjustRightInd w:val="0"/>
      <w:spacing w:after="200" w:line="276" w:lineRule="auto"/>
    </w:pPr>
    <w:rPr>
      <w:kern w:val="1"/>
      <w:sz w:val="22"/>
      <w:szCs w:val="22"/>
    </w:rPr>
  </w:style>
  <w:style w:type="character" w:customStyle="1" w:styleId="HeaderChar">
    <w:name w:val="Header Char"/>
    <w:basedOn w:val="DefaultParagraphFont"/>
    <w:uiPriority w:val="99"/>
    <w:semiHidden/>
    <w:rsid w:val="00E161DF"/>
    <w:rPr>
      <w:rFonts w:ascii="Times New Roman" w:eastAsia="Times New Roman" w:hAnsi="Times New Roman" w:cs="Times New Roman"/>
      <w:sz w:val="20"/>
      <w:szCs w:val="20"/>
    </w:rPr>
  </w:style>
  <w:style w:type="character" w:customStyle="1" w:styleId="HeaderChar1">
    <w:name w:val="Header Char1"/>
    <w:basedOn w:val="DefaultParagraphFont"/>
    <w:link w:val="Header"/>
    <w:uiPriority w:val="99"/>
    <w:rsid w:val="00E161DF"/>
    <w:rPr>
      <w:rFonts w:ascii="Times New Roman" w:eastAsia="Times New Roman" w:hAnsi="Times New Roman" w:cs="Times New Roman"/>
      <w:kern w:val="1"/>
    </w:rPr>
  </w:style>
  <w:style w:type="paragraph" w:styleId="Footer">
    <w:name w:val="footer"/>
    <w:basedOn w:val="Normal"/>
    <w:link w:val="FooterChar1"/>
    <w:uiPriority w:val="99"/>
    <w:rsid w:val="00E161DF"/>
    <w:pPr>
      <w:widowControl w:val="0"/>
      <w:tabs>
        <w:tab w:val="center" w:pos="4513"/>
        <w:tab w:val="right" w:pos="9026"/>
      </w:tabs>
      <w:autoSpaceDN w:val="0"/>
      <w:adjustRightInd w:val="0"/>
      <w:spacing w:after="200" w:line="276" w:lineRule="auto"/>
    </w:pPr>
    <w:rPr>
      <w:kern w:val="1"/>
      <w:sz w:val="22"/>
      <w:szCs w:val="22"/>
    </w:rPr>
  </w:style>
  <w:style w:type="character" w:customStyle="1" w:styleId="FooterChar">
    <w:name w:val="Footer Char"/>
    <w:basedOn w:val="DefaultParagraphFont"/>
    <w:uiPriority w:val="99"/>
    <w:rsid w:val="00E161DF"/>
    <w:rPr>
      <w:rFonts w:ascii="Times New Roman" w:eastAsia="Times New Roman" w:hAnsi="Times New Roman" w:cs="Times New Roman"/>
      <w:sz w:val="20"/>
      <w:szCs w:val="20"/>
    </w:rPr>
  </w:style>
  <w:style w:type="character" w:customStyle="1" w:styleId="FooterChar1">
    <w:name w:val="Footer Char1"/>
    <w:basedOn w:val="DefaultParagraphFont"/>
    <w:link w:val="Footer"/>
    <w:uiPriority w:val="99"/>
    <w:rsid w:val="00E161DF"/>
    <w:rPr>
      <w:rFonts w:ascii="Times New Roman" w:eastAsia="Times New Roman" w:hAnsi="Times New Roman" w:cs="Times New Roman"/>
      <w:kern w:val="1"/>
    </w:rPr>
  </w:style>
  <w:style w:type="paragraph" w:styleId="ListParagraph">
    <w:name w:val="List Paragraph"/>
    <w:basedOn w:val="Normal"/>
    <w:uiPriority w:val="34"/>
    <w:qFormat/>
    <w:rsid w:val="00E161DF"/>
    <w:pPr>
      <w:widowControl w:val="0"/>
      <w:autoSpaceDN w:val="0"/>
      <w:adjustRightInd w:val="0"/>
      <w:spacing w:after="200" w:line="276" w:lineRule="auto"/>
      <w:ind w:left="720"/>
    </w:pPr>
    <w:rPr>
      <w:kern w:val="1"/>
      <w:sz w:val="22"/>
      <w:szCs w:val="22"/>
    </w:rPr>
  </w:style>
  <w:style w:type="character" w:styleId="Hyperlink">
    <w:name w:val="Hyperlink"/>
    <w:basedOn w:val="DefaultParagraphFont"/>
    <w:uiPriority w:val="99"/>
    <w:unhideWhenUsed/>
    <w:rsid w:val="00E161DF"/>
    <w:rPr>
      <w:color w:val="0563C1" w:themeColor="hyperlink"/>
      <w:u w:val="single"/>
    </w:rPr>
  </w:style>
  <w:style w:type="table" w:styleId="TableGrid">
    <w:name w:val="Table Grid"/>
    <w:basedOn w:val="TableNormal"/>
    <w:uiPriority w:val="59"/>
    <w:rsid w:val="00E161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F27E11"/>
    <w:rPr>
      <w:color w:val="954F72" w:themeColor="followed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DC085F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C085F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DC085F"/>
    <w:pPr>
      <w:spacing w:after="165"/>
    </w:pPr>
    <w:rPr>
      <w:sz w:val="24"/>
      <w:szCs w:val="24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25AD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25ADB"/>
    <w:rPr>
      <w:rFonts w:ascii="Segoe UI" w:eastAsia="Times New Roman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7231E3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US"/>
    </w:rPr>
  </w:style>
  <w:style w:type="paragraph" w:styleId="Revision">
    <w:name w:val="Revision"/>
    <w:hidden/>
    <w:uiPriority w:val="99"/>
    <w:semiHidden/>
    <w:rsid w:val="0009171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D73E0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73E0D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73E0D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73E0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73E0D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142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36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1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7996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2726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803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809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646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arwick.ac.uk/services/gov/committees/resc/urc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3</Pages>
  <Words>498</Words>
  <Characters>2790</Characters>
  <Application>Microsoft Office Word</Application>
  <DocSecurity>0</DocSecurity>
  <Lines>155</Lines>
  <Paragraphs>76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Cochrane, Catherine</dc:creator>
  <cp:keywords/>
  <dc:description/>
  <cp:lastModifiedBy>Harris, Carole</cp:lastModifiedBy>
  <cp:revision>23</cp:revision>
  <dcterms:created xsi:type="dcterms:W3CDTF">2026-01-07T13:16:00Z</dcterms:created>
  <dcterms:modified xsi:type="dcterms:W3CDTF">2026-02-16T16:31:00Z</dcterms:modified>
</cp:coreProperties>
</file>