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1029" w:type="dxa"/>
        <w:tblInd w:w="-998" w:type="dxa"/>
        <w:tblLook w:val="04A0" w:firstRow="1" w:lastRow="0" w:firstColumn="1" w:lastColumn="0" w:noHBand="0" w:noVBand="1"/>
      </w:tblPr>
      <w:tblGrid>
        <w:gridCol w:w="891"/>
        <w:gridCol w:w="793"/>
        <w:gridCol w:w="2570"/>
        <w:gridCol w:w="850"/>
        <w:gridCol w:w="5925"/>
      </w:tblGrid>
      <w:tr w:rsidR="006B5D63" w:rsidRPr="00D513C0" w14:paraId="70C9BDED" w14:textId="77777777" w:rsidTr="00360514">
        <w:tc>
          <w:tcPr>
            <w:tcW w:w="11029" w:type="dxa"/>
            <w:gridSpan w:val="5"/>
            <w:shd w:val="clear" w:color="auto" w:fill="DBE5F1"/>
          </w:tcPr>
          <w:p w14:paraId="016EEEDA" w14:textId="77777777" w:rsidR="006B5D63" w:rsidRPr="00D513C0" w:rsidRDefault="006B5D63" w:rsidP="00BE45CB">
            <w:pPr>
              <w:spacing w:line="276" w:lineRule="auto"/>
              <w:jc w:val="center"/>
              <w:rPr>
                <w:rFonts w:eastAsia="Calibri" w:cstheme="minorHAnsi"/>
                <w:b/>
              </w:rPr>
            </w:pPr>
            <w:r w:rsidRPr="00D513C0">
              <w:rPr>
                <w:rFonts w:eastAsia="Calibri" w:cstheme="minorHAnsi"/>
                <w:b/>
              </w:rPr>
              <w:t>UNIVERSITY OF WARWICK</w:t>
            </w:r>
          </w:p>
          <w:p w14:paraId="17CDE0AA" w14:textId="77777777" w:rsidR="009E0C72" w:rsidRPr="00D513C0" w:rsidRDefault="0048148D" w:rsidP="00BE45CB">
            <w:pPr>
              <w:spacing w:line="276" w:lineRule="auto"/>
              <w:jc w:val="center"/>
              <w:rPr>
                <w:rFonts w:eastAsia="Calibri" w:cstheme="minorHAnsi"/>
                <w:b/>
              </w:rPr>
            </w:pPr>
            <w:r w:rsidRPr="00D513C0">
              <w:rPr>
                <w:rFonts w:eastAsia="Calibri" w:cstheme="minorHAnsi"/>
                <w:b/>
              </w:rPr>
              <w:t>SOCIAL INCLUSION</w:t>
            </w:r>
            <w:r w:rsidR="009E0C72" w:rsidRPr="00D513C0">
              <w:rPr>
                <w:rFonts w:eastAsia="Calibri" w:cstheme="minorHAnsi"/>
                <w:b/>
              </w:rPr>
              <w:t xml:space="preserve"> COMMITTEE</w:t>
            </w:r>
          </w:p>
          <w:p w14:paraId="50308777" w14:textId="69C3B389" w:rsidR="006B5D63" w:rsidRPr="00D513C0" w:rsidRDefault="00AE6418" w:rsidP="008E4AAF">
            <w:pPr>
              <w:spacing w:line="276" w:lineRule="auto"/>
              <w:jc w:val="center"/>
              <w:rPr>
                <w:rFonts w:eastAsia="Calibri" w:cstheme="minorHAnsi"/>
                <w:b/>
              </w:rPr>
            </w:pPr>
            <w:r>
              <w:rPr>
                <w:rFonts w:eastAsia="Calibri" w:cstheme="minorHAnsi"/>
                <w:b/>
              </w:rPr>
              <w:t>PUBLIC</w:t>
            </w:r>
            <w:r w:rsidR="00124EF9" w:rsidRPr="00D513C0">
              <w:rPr>
                <w:rFonts w:eastAsia="Calibri" w:cstheme="minorHAnsi"/>
                <w:b/>
              </w:rPr>
              <w:t xml:space="preserve"> </w:t>
            </w:r>
            <w:r w:rsidR="006B5D63" w:rsidRPr="00D513C0">
              <w:rPr>
                <w:rFonts w:eastAsia="Calibri" w:cstheme="minorHAnsi"/>
                <w:b/>
              </w:rPr>
              <w:t xml:space="preserve">MINUTES OF THE MEETING HELD </w:t>
            </w:r>
            <w:r w:rsidR="002D5FFD">
              <w:rPr>
                <w:rFonts w:eastAsia="Calibri" w:cstheme="minorHAnsi"/>
                <w:b/>
              </w:rPr>
              <w:t>Wednesday 1</w:t>
            </w:r>
            <w:r w:rsidR="002D5FFD" w:rsidRPr="002D5FFD">
              <w:rPr>
                <w:rFonts w:eastAsia="Calibri" w:cstheme="minorHAnsi"/>
                <w:b/>
                <w:vertAlign w:val="superscript"/>
              </w:rPr>
              <w:t>st</w:t>
            </w:r>
            <w:r w:rsidR="002D5FFD">
              <w:rPr>
                <w:rFonts w:eastAsia="Calibri" w:cstheme="minorHAnsi"/>
                <w:b/>
              </w:rPr>
              <w:t xml:space="preserve"> February</w:t>
            </w:r>
            <w:r w:rsidR="004A697B">
              <w:rPr>
                <w:rFonts w:eastAsia="Calibri" w:cstheme="minorHAnsi"/>
                <w:b/>
              </w:rPr>
              <w:t xml:space="preserve"> 202</w:t>
            </w:r>
            <w:r w:rsidR="002D5FFD">
              <w:rPr>
                <w:rFonts w:eastAsia="Calibri" w:cstheme="minorHAnsi"/>
                <w:b/>
              </w:rPr>
              <w:t>3</w:t>
            </w:r>
            <w:r>
              <w:rPr>
                <w:rFonts w:eastAsia="Calibri" w:cstheme="minorHAnsi"/>
                <w:b/>
              </w:rPr>
              <w:t xml:space="preserve"> VIA MS TEAMS</w:t>
            </w:r>
          </w:p>
        </w:tc>
      </w:tr>
      <w:tr w:rsidR="00D424A5" w:rsidRPr="00D513C0" w14:paraId="0AE1511D" w14:textId="77777777" w:rsidTr="00360514">
        <w:tc>
          <w:tcPr>
            <w:tcW w:w="1684" w:type="dxa"/>
            <w:gridSpan w:val="2"/>
            <w:vMerge w:val="restart"/>
          </w:tcPr>
          <w:p w14:paraId="06881F98" w14:textId="77777777" w:rsidR="00001599" w:rsidRPr="00D513C0" w:rsidRDefault="00001599" w:rsidP="00BE45CB">
            <w:pPr>
              <w:spacing w:line="276" w:lineRule="auto"/>
              <w:rPr>
                <w:rFonts w:eastAsia="Calibri" w:cstheme="minorHAnsi"/>
                <w:b/>
              </w:rPr>
            </w:pPr>
            <w:r w:rsidRPr="00D513C0">
              <w:rPr>
                <w:rFonts w:eastAsia="Calibri" w:cstheme="minorHAnsi"/>
                <w:b/>
              </w:rPr>
              <w:t>Present</w:t>
            </w:r>
          </w:p>
        </w:tc>
        <w:tc>
          <w:tcPr>
            <w:tcW w:w="2570" w:type="dxa"/>
            <w:shd w:val="clear" w:color="auto" w:fill="auto"/>
          </w:tcPr>
          <w:p w14:paraId="2F30AC50" w14:textId="1F1595B5" w:rsidR="00001599" w:rsidRPr="0038571C" w:rsidRDefault="00555EDC" w:rsidP="00BE45CB">
            <w:pPr>
              <w:spacing w:line="276" w:lineRule="auto"/>
              <w:rPr>
                <w:rFonts w:eastAsia="Calibri" w:cstheme="minorHAnsi"/>
                <w:iCs/>
              </w:rPr>
            </w:pPr>
            <w:r>
              <w:rPr>
                <w:rFonts w:eastAsia="Calibri" w:cstheme="minorHAnsi"/>
                <w:iCs/>
              </w:rPr>
              <w:t xml:space="preserve">Pam Thomas </w:t>
            </w:r>
          </w:p>
        </w:tc>
        <w:tc>
          <w:tcPr>
            <w:tcW w:w="850" w:type="dxa"/>
            <w:shd w:val="clear" w:color="auto" w:fill="auto"/>
          </w:tcPr>
          <w:p w14:paraId="794F4556" w14:textId="65115EC0" w:rsidR="00001599" w:rsidRPr="0038571C" w:rsidRDefault="00555EDC" w:rsidP="00BE45CB">
            <w:pPr>
              <w:spacing w:line="276" w:lineRule="auto"/>
              <w:rPr>
                <w:rFonts w:eastAsia="Calibri" w:cstheme="minorHAnsi"/>
                <w:iCs/>
              </w:rPr>
            </w:pPr>
            <w:r>
              <w:rPr>
                <w:rFonts w:eastAsia="Calibri" w:cstheme="minorHAnsi"/>
                <w:iCs/>
              </w:rPr>
              <w:t>PT</w:t>
            </w:r>
          </w:p>
        </w:tc>
        <w:tc>
          <w:tcPr>
            <w:tcW w:w="5925" w:type="dxa"/>
            <w:shd w:val="clear" w:color="auto" w:fill="auto"/>
          </w:tcPr>
          <w:p w14:paraId="7123F0FF" w14:textId="12D57420" w:rsidR="00001599" w:rsidRPr="0038571C" w:rsidRDefault="00AD63F7" w:rsidP="00BE45CB">
            <w:pPr>
              <w:spacing w:line="276" w:lineRule="auto"/>
              <w:rPr>
                <w:rFonts w:eastAsia="Calibri" w:cstheme="minorHAnsi"/>
              </w:rPr>
            </w:pPr>
            <w:r w:rsidRPr="00AD63F7">
              <w:rPr>
                <w:rFonts w:eastAsia="Calibri" w:cstheme="minorHAnsi"/>
              </w:rPr>
              <w:t>Vice President for Social Inclusion</w:t>
            </w:r>
            <w:r>
              <w:rPr>
                <w:rFonts w:eastAsia="Calibri" w:cstheme="minorHAnsi"/>
              </w:rPr>
              <w:t xml:space="preserve"> (Chair)</w:t>
            </w:r>
          </w:p>
        </w:tc>
      </w:tr>
      <w:tr w:rsidR="00D424A5" w:rsidRPr="00D513C0" w14:paraId="33BA6187" w14:textId="77777777" w:rsidTr="00360514">
        <w:tc>
          <w:tcPr>
            <w:tcW w:w="1684" w:type="dxa"/>
            <w:gridSpan w:val="2"/>
            <w:vMerge/>
          </w:tcPr>
          <w:p w14:paraId="57B7F744" w14:textId="77777777" w:rsidR="00484A59" w:rsidRPr="00D513C0" w:rsidRDefault="00484A59" w:rsidP="00BE45CB">
            <w:pPr>
              <w:spacing w:line="276" w:lineRule="auto"/>
              <w:rPr>
                <w:rFonts w:eastAsia="Calibri" w:cstheme="minorHAnsi"/>
                <w:b/>
              </w:rPr>
            </w:pPr>
          </w:p>
        </w:tc>
        <w:tc>
          <w:tcPr>
            <w:tcW w:w="2570" w:type="dxa"/>
            <w:shd w:val="clear" w:color="auto" w:fill="auto"/>
          </w:tcPr>
          <w:p w14:paraId="4795C072" w14:textId="6DE98AA6" w:rsidR="00484A59" w:rsidRPr="0038571C" w:rsidRDefault="00484A59" w:rsidP="00BE45CB">
            <w:pPr>
              <w:spacing w:line="276" w:lineRule="auto"/>
              <w:rPr>
                <w:rFonts w:eastAsia="Calibri" w:cstheme="minorHAnsi"/>
              </w:rPr>
            </w:pPr>
            <w:r>
              <w:rPr>
                <w:rFonts w:eastAsia="Calibri" w:cstheme="minorHAnsi"/>
              </w:rPr>
              <w:t>Lorraine Martin</w:t>
            </w:r>
          </w:p>
        </w:tc>
        <w:tc>
          <w:tcPr>
            <w:tcW w:w="850" w:type="dxa"/>
            <w:shd w:val="clear" w:color="auto" w:fill="auto"/>
          </w:tcPr>
          <w:p w14:paraId="5704BFF6" w14:textId="4256DE83" w:rsidR="00484A59" w:rsidRPr="0038571C" w:rsidRDefault="00484A59" w:rsidP="00BE45CB">
            <w:pPr>
              <w:spacing w:line="276" w:lineRule="auto"/>
              <w:rPr>
                <w:rFonts w:eastAsia="Calibri" w:cstheme="minorHAnsi"/>
              </w:rPr>
            </w:pPr>
            <w:r>
              <w:rPr>
                <w:rFonts w:eastAsia="Calibri" w:cstheme="minorHAnsi"/>
              </w:rPr>
              <w:t>LM</w:t>
            </w:r>
          </w:p>
        </w:tc>
        <w:tc>
          <w:tcPr>
            <w:tcW w:w="5925" w:type="dxa"/>
            <w:shd w:val="clear" w:color="auto" w:fill="auto"/>
          </w:tcPr>
          <w:p w14:paraId="6C452571" w14:textId="6454DBE0" w:rsidR="00484A59" w:rsidRPr="0038571C" w:rsidRDefault="00484A59" w:rsidP="00BE45CB">
            <w:pPr>
              <w:spacing w:line="276" w:lineRule="auto"/>
              <w:rPr>
                <w:rFonts w:eastAsia="Calibri" w:cstheme="minorHAnsi"/>
              </w:rPr>
            </w:pPr>
            <w:r w:rsidRPr="0038571C">
              <w:rPr>
                <w:rFonts w:eastAsia="Calibri" w:cstheme="minorHAnsi"/>
              </w:rPr>
              <w:t>PA/Administrator (secretary)</w:t>
            </w:r>
          </w:p>
        </w:tc>
      </w:tr>
      <w:tr w:rsidR="00D424A5" w:rsidRPr="00D513C0" w14:paraId="1A31DFA3" w14:textId="77777777" w:rsidTr="00360514">
        <w:tc>
          <w:tcPr>
            <w:tcW w:w="1684" w:type="dxa"/>
            <w:gridSpan w:val="2"/>
            <w:vMerge/>
          </w:tcPr>
          <w:p w14:paraId="206FB4DD" w14:textId="77777777" w:rsidR="00AD63F7" w:rsidRPr="00D513C0" w:rsidRDefault="00AD63F7" w:rsidP="00BE45CB">
            <w:pPr>
              <w:spacing w:line="276" w:lineRule="auto"/>
              <w:rPr>
                <w:rFonts w:eastAsia="Calibri" w:cstheme="minorHAnsi"/>
                <w:b/>
              </w:rPr>
            </w:pPr>
          </w:p>
        </w:tc>
        <w:tc>
          <w:tcPr>
            <w:tcW w:w="2570" w:type="dxa"/>
            <w:shd w:val="clear" w:color="auto" w:fill="auto"/>
          </w:tcPr>
          <w:p w14:paraId="787A414C" w14:textId="05A54A3E" w:rsidR="00AD63F7" w:rsidRPr="0038571C" w:rsidRDefault="00AD63F7" w:rsidP="00BE45CB">
            <w:pPr>
              <w:spacing w:line="276" w:lineRule="auto"/>
              <w:rPr>
                <w:rFonts w:eastAsia="Calibri" w:cstheme="minorHAnsi"/>
              </w:rPr>
            </w:pPr>
            <w:r>
              <w:rPr>
                <w:rFonts w:eastAsia="Calibri" w:cstheme="minorHAnsi"/>
              </w:rPr>
              <w:t xml:space="preserve">Kulbir Shergill </w:t>
            </w:r>
          </w:p>
        </w:tc>
        <w:tc>
          <w:tcPr>
            <w:tcW w:w="850" w:type="dxa"/>
            <w:shd w:val="clear" w:color="auto" w:fill="auto"/>
          </w:tcPr>
          <w:p w14:paraId="0527F799" w14:textId="642F7A43" w:rsidR="00AD63F7" w:rsidRPr="0038571C" w:rsidRDefault="00AD63F7" w:rsidP="00BE45CB">
            <w:pPr>
              <w:spacing w:line="276" w:lineRule="auto"/>
              <w:rPr>
                <w:rFonts w:eastAsia="Calibri" w:cstheme="minorHAnsi"/>
              </w:rPr>
            </w:pPr>
            <w:r>
              <w:rPr>
                <w:rFonts w:eastAsia="Calibri" w:cstheme="minorHAnsi"/>
              </w:rPr>
              <w:t>KS</w:t>
            </w:r>
          </w:p>
        </w:tc>
        <w:tc>
          <w:tcPr>
            <w:tcW w:w="5925" w:type="dxa"/>
            <w:shd w:val="clear" w:color="auto" w:fill="auto"/>
          </w:tcPr>
          <w:p w14:paraId="69526D24" w14:textId="75820935" w:rsidR="00AD63F7" w:rsidRPr="0038571C" w:rsidRDefault="00AD63F7" w:rsidP="00BE45CB">
            <w:pPr>
              <w:spacing w:line="276" w:lineRule="auto"/>
              <w:rPr>
                <w:rFonts w:eastAsia="Calibri" w:cstheme="minorHAnsi"/>
              </w:rPr>
            </w:pPr>
            <w:r>
              <w:rPr>
                <w:rFonts w:eastAsia="Calibri" w:cstheme="minorHAnsi"/>
              </w:rPr>
              <w:t xml:space="preserve">Director of Social Inclusion </w:t>
            </w:r>
          </w:p>
        </w:tc>
      </w:tr>
      <w:tr w:rsidR="00D424A5" w:rsidRPr="00D513C0" w14:paraId="7C667572" w14:textId="77777777" w:rsidTr="00360514">
        <w:tc>
          <w:tcPr>
            <w:tcW w:w="1684" w:type="dxa"/>
            <w:gridSpan w:val="2"/>
            <w:vMerge/>
          </w:tcPr>
          <w:p w14:paraId="70A3A139" w14:textId="77777777" w:rsidR="009649C1" w:rsidRPr="00D513C0" w:rsidRDefault="009649C1" w:rsidP="00BE45CB">
            <w:pPr>
              <w:spacing w:line="276" w:lineRule="auto"/>
              <w:rPr>
                <w:rFonts w:eastAsia="Calibri" w:cstheme="minorHAnsi"/>
                <w:b/>
              </w:rPr>
            </w:pPr>
          </w:p>
        </w:tc>
        <w:tc>
          <w:tcPr>
            <w:tcW w:w="2570" w:type="dxa"/>
            <w:shd w:val="clear" w:color="auto" w:fill="auto"/>
          </w:tcPr>
          <w:p w14:paraId="506D080F" w14:textId="1DAD9D27" w:rsidR="009649C1" w:rsidRPr="0038571C" w:rsidRDefault="009649C1" w:rsidP="00BE45CB">
            <w:pPr>
              <w:spacing w:line="276" w:lineRule="auto"/>
              <w:rPr>
                <w:rFonts w:eastAsia="Calibri" w:cstheme="minorHAnsi"/>
              </w:rPr>
            </w:pPr>
            <w:r w:rsidRPr="0038571C">
              <w:rPr>
                <w:rFonts w:eastAsia="Calibri" w:cstheme="minorHAnsi"/>
              </w:rPr>
              <w:t>Andy Johnson</w:t>
            </w:r>
          </w:p>
        </w:tc>
        <w:tc>
          <w:tcPr>
            <w:tcW w:w="850" w:type="dxa"/>
            <w:shd w:val="clear" w:color="auto" w:fill="auto"/>
          </w:tcPr>
          <w:p w14:paraId="01DB0723" w14:textId="52F05F3F" w:rsidR="009649C1" w:rsidRPr="0038571C" w:rsidRDefault="009649C1" w:rsidP="00BE45CB">
            <w:pPr>
              <w:spacing w:line="276" w:lineRule="auto"/>
              <w:rPr>
                <w:rFonts w:eastAsia="Calibri" w:cstheme="minorHAnsi"/>
              </w:rPr>
            </w:pPr>
            <w:r w:rsidRPr="0038571C">
              <w:rPr>
                <w:rFonts w:eastAsia="Calibri" w:cstheme="minorHAnsi"/>
              </w:rPr>
              <w:t>AJ</w:t>
            </w:r>
          </w:p>
        </w:tc>
        <w:tc>
          <w:tcPr>
            <w:tcW w:w="5925" w:type="dxa"/>
            <w:shd w:val="clear" w:color="auto" w:fill="auto"/>
          </w:tcPr>
          <w:p w14:paraId="4AAD7B78" w14:textId="4DC8B069" w:rsidR="009649C1" w:rsidRPr="0038571C" w:rsidRDefault="009649C1" w:rsidP="00BE45CB">
            <w:pPr>
              <w:spacing w:line="276" w:lineRule="auto"/>
              <w:rPr>
                <w:rFonts w:eastAsia="Calibri" w:cstheme="minorHAnsi"/>
              </w:rPr>
            </w:pPr>
            <w:r w:rsidRPr="0038571C">
              <w:rPr>
                <w:rFonts w:eastAsia="Calibri" w:cstheme="minorHAnsi"/>
              </w:rPr>
              <w:t>Social Inclusion Manager</w:t>
            </w:r>
          </w:p>
        </w:tc>
      </w:tr>
      <w:tr w:rsidR="00D424A5" w:rsidRPr="00D513C0" w14:paraId="0A2BCC36" w14:textId="77777777" w:rsidTr="00360514">
        <w:tc>
          <w:tcPr>
            <w:tcW w:w="1684" w:type="dxa"/>
            <w:gridSpan w:val="2"/>
            <w:vMerge/>
          </w:tcPr>
          <w:p w14:paraId="3E3AB1EE" w14:textId="77777777" w:rsidR="00A72697" w:rsidRPr="00D513C0" w:rsidRDefault="00A72697" w:rsidP="00BE45CB">
            <w:pPr>
              <w:spacing w:line="276" w:lineRule="auto"/>
              <w:rPr>
                <w:rFonts w:eastAsia="Calibri" w:cstheme="minorHAnsi"/>
                <w:b/>
              </w:rPr>
            </w:pPr>
          </w:p>
        </w:tc>
        <w:tc>
          <w:tcPr>
            <w:tcW w:w="2570" w:type="dxa"/>
            <w:shd w:val="clear" w:color="auto" w:fill="auto"/>
          </w:tcPr>
          <w:p w14:paraId="6CC8BA72" w14:textId="43B6CBDD"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Hamza Rehman</w:t>
            </w:r>
          </w:p>
        </w:tc>
        <w:tc>
          <w:tcPr>
            <w:tcW w:w="850" w:type="dxa"/>
            <w:shd w:val="clear" w:color="auto" w:fill="auto"/>
          </w:tcPr>
          <w:p w14:paraId="6BA59016" w14:textId="3CE79FFF" w:rsidR="00A72697" w:rsidRPr="0038571C" w:rsidRDefault="00A72697" w:rsidP="00BE45CB">
            <w:pPr>
              <w:spacing w:line="276" w:lineRule="auto"/>
              <w:rPr>
                <w:rFonts w:eastAsia="Calibri" w:cstheme="minorHAnsi"/>
              </w:rPr>
            </w:pPr>
            <w:r w:rsidRPr="0038571C">
              <w:rPr>
                <w:rFonts w:eastAsia="Calibri" w:cstheme="minorHAnsi"/>
              </w:rPr>
              <w:t>HR</w:t>
            </w:r>
          </w:p>
        </w:tc>
        <w:tc>
          <w:tcPr>
            <w:tcW w:w="5925" w:type="dxa"/>
            <w:shd w:val="clear" w:color="auto" w:fill="auto"/>
          </w:tcPr>
          <w:p w14:paraId="499592C1" w14:textId="32E04675" w:rsidR="00A72697" w:rsidRPr="0038571C" w:rsidRDefault="00A17886" w:rsidP="00BE45CB">
            <w:pPr>
              <w:spacing w:line="276" w:lineRule="auto"/>
              <w:rPr>
                <w:rFonts w:eastAsia="Calibri" w:cstheme="minorHAnsi"/>
              </w:rPr>
            </w:pPr>
            <w:r w:rsidRPr="0038571C">
              <w:rPr>
                <w:rFonts w:cstheme="minorHAnsi"/>
              </w:rPr>
              <w:t>Students' Union Sabbatical Officer</w:t>
            </w:r>
          </w:p>
        </w:tc>
      </w:tr>
      <w:tr w:rsidR="00D424A5" w:rsidRPr="00D513C0" w14:paraId="06FC7CB3" w14:textId="77777777" w:rsidTr="00360514">
        <w:tc>
          <w:tcPr>
            <w:tcW w:w="1684" w:type="dxa"/>
            <w:gridSpan w:val="2"/>
            <w:vMerge/>
          </w:tcPr>
          <w:p w14:paraId="787A1AD1" w14:textId="77777777" w:rsidR="00A72697" w:rsidRPr="00D513C0" w:rsidRDefault="00A72697" w:rsidP="00BE45CB">
            <w:pPr>
              <w:spacing w:line="276" w:lineRule="auto"/>
              <w:rPr>
                <w:rFonts w:eastAsia="Calibri" w:cstheme="minorHAnsi"/>
                <w:b/>
              </w:rPr>
            </w:pPr>
          </w:p>
        </w:tc>
        <w:tc>
          <w:tcPr>
            <w:tcW w:w="2570" w:type="dxa"/>
            <w:shd w:val="clear" w:color="auto" w:fill="auto"/>
          </w:tcPr>
          <w:p w14:paraId="7F63B656" w14:textId="7C558B34"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Joanna Collingwood</w:t>
            </w:r>
          </w:p>
        </w:tc>
        <w:tc>
          <w:tcPr>
            <w:tcW w:w="850" w:type="dxa"/>
            <w:shd w:val="clear" w:color="auto" w:fill="auto"/>
          </w:tcPr>
          <w:p w14:paraId="2F570F88" w14:textId="05D41CDF" w:rsidR="00A72697" w:rsidRPr="0038571C" w:rsidRDefault="00A72697" w:rsidP="00BE45CB">
            <w:pPr>
              <w:spacing w:line="276" w:lineRule="auto"/>
              <w:rPr>
                <w:rFonts w:eastAsia="Calibri" w:cstheme="minorHAnsi"/>
              </w:rPr>
            </w:pPr>
            <w:r w:rsidRPr="0038571C">
              <w:rPr>
                <w:rFonts w:eastAsia="Calibri" w:cstheme="minorHAnsi"/>
              </w:rPr>
              <w:t>JFC</w:t>
            </w:r>
          </w:p>
        </w:tc>
        <w:tc>
          <w:tcPr>
            <w:tcW w:w="5925" w:type="dxa"/>
            <w:shd w:val="clear" w:color="auto" w:fill="auto"/>
          </w:tcPr>
          <w:p w14:paraId="39FBABD9" w14:textId="316FE109" w:rsidR="00A72697" w:rsidRPr="0038571C" w:rsidRDefault="00436597" w:rsidP="00BE45CB">
            <w:pPr>
              <w:spacing w:line="276" w:lineRule="auto"/>
              <w:rPr>
                <w:rFonts w:eastAsia="Calibri" w:cstheme="minorHAnsi"/>
              </w:rPr>
            </w:pPr>
            <w:r w:rsidRPr="0038571C">
              <w:rPr>
                <w:rFonts w:eastAsia="Calibri" w:cstheme="minorHAnsi"/>
              </w:rPr>
              <w:t>Professor (SEM)</w:t>
            </w:r>
          </w:p>
        </w:tc>
      </w:tr>
      <w:tr w:rsidR="00D424A5" w:rsidRPr="00D513C0" w14:paraId="71E3831B" w14:textId="77777777" w:rsidTr="00360514">
        <w:tc>
          <w:tcPr>
            <w:tcW w:w="1684" w:type="dxa"/>
            <w:gridSpan w:val="2"/>
            <w:vMerge/>
          </w:tcPr>
          <w:p w14:paraId="51E55164" w14:textId="77777777" w:rsidR="009649C1" w:rsidRPr="00D513C0" w:rsidRDefault="009649C1" w:rsidP="00BE45CB">
            <w:pPr>
              <w:spacing w:line="276" w:lineRule="auto"/>
              <w:rPr>
                <w:rFonts w:eastAsia="Calibri" w:cstheme="minorHAnsi"/>
                <w:b/>
              </w:rPr>
            </w:pPr>
          </w:p>
        </w:tc>
        <w:tc>
          <w:tcPr>
            <w:tcW w:w="2570" w:type="dxa"/>
            <w:shd w:val="clear" w:color="auto" w:fill="auto"/>
          </w:tcPr>
          <w:p w14:paraId="65705AB1" w14:textId="31F5905D" w:rsidR="009649C1" w:rsidRPr="0038571C" w:rsidRDefault="009649C1" w:rsidP="00BE45CB">
            <w:pPr>
              <w:spacing w:line="276" w:lineRule="auto"/>
              <w:rPr>
                <w:rFonts w:eastAsia="Calibri" w:cstheme="minorHAnsi"/>
              </w:rPr>
            </w:pPr>
            <w:r w:rsidRPr="0038571C">
              <w:rPr>
                <w:rFonts w:eastAsia="Calibri" w:cstheme="minorHAnsi"/>
              </w:rPr>
              <w:t>Karen Terry-Weymouth</w:t>
            </w:r>
          </w:p>
        </w:tc>
        <w:tc>
          <w:tcPr>
            <w:tcW w:w="850" w:type="dxa"/>
            <w:shd w:val="clear" w:color="auto" w:fill="auto"/>
          </w:tcPr>
          <w:p w14:paraId="225431B0" w14:textId="7788E9C6" w:rsidR="009649C1" w:rsidRPr="0038571C" w:rsidRDefault="009649C1" w:rsidP="00BE45CB">
            <w:pPr>
              <w:spacing w:line="276" w:lineRule="auto"/>
              <w:rPr>
                <w:rFonts w:eastAsia="Calibri" w:cstheme="minorHAnsi"/>
              </w:rPr>
            </w:pPr>
            <w:r w:rsidRPr="0038571C">
              <w:rPr>
                <w:rFonts w:eastAsia="Calibri" w:cstheme="minorHAnsi"/>
              </w:rPr>
              <w:t>KTW</w:t>
            </w:r>
          </w:p>
        </w:tc>
        <w:tc>
          <w:tcPr>
            <w:tcW w:w="5925" w:type="dxa"/>
            <w:shd w:val="clear" w:color="auto" w:fill="auto"/>
          </w:tcPr>
          <w:p w14:paraId="1302EA4F" w14:textId="6C6E5CAA" w:rsidR="009649C1" w:rsidRPr="0038571C" w:rsidRDefault="009649C1" w:rsidP="00BE45CB">
            <w:pPr>
              <w:spacing w:line="276" w:lineRule="auto"/>
              <w:rPr>
                <w:rFonts w:eastAsia="Calibri" w:cstheme="minorHAnsi"/>
              </w:rPr>
            </w:pPr>
            <w:r w:rsidRPr="0038571C">
              <w:rPr>
                <w:rFonts w:eastAsia="Calibri" w:cstheme="minorHAnsi"/>
              </w:rPr>
              <w:t>HR Strategy Director</w:t>
            </w:r>
          </w:p>
        </w:tc>
      </w:tr>
      <w:tr w:rsidR="00D424A5" w:rsidRPr="00D513C0" w14:paraId="70F05D6A" w14:textId="77777777" w:rsidTr="00360514">
        <w:tc>
          <w:tcPr>
            <w:tcW w:w="1684" w:type="dxa"/>
            <w:gridSpan w:val="2"/>
            <w:vMerge/>
          </w:tcPr>
          <w:p w14:paraId="66827743" w14:textId="77777777" w:rsidR="009649C1" w:rsidRPr="00D513C0" w:rsidRDefault="009649C1" w:rsidP="00BE45CB">
            <w:pPr>
              <w:spacing w:line="276" w:lineRule="auto"/>
              <w:rPr>
                <w:rFonts w:eastAsia="Calibri" w:cstheme="minorHAnsi"/>
                <w:b/>
              </w:rPr>
            </w:pPr>
          </w:p>
        </w:tc>
        <w:tc>
          <w:tcPr>
            <w:tcW w:w="2570" w:type="dxa"/>
            <w:shd w:val="clear" w:color="auto" w:fill="auto"/>
          </w:tcPr>
          <w:p w14:paraId="36262D31" w14:textId="5F756456" w:rsidR="009649C1" w:rsidRPr="0038571C" w:rsidRDefault="003C3298" w:rsidP="00BE45CB">
            <w:pPr>
              <w:spacing w:line="276" w:lineRule="auto"/>
              <w:rPr>
                <w:rFonts w:eastAsia="Calibri" w:cstheme="minorHAnsi"/>
              </w:rPr>
            </w:pPr>
            <w:r>
              <w:rPr>
                <w:rFonts w:eastAsia="Calibri" w:cstheme="minorHAnsi"/>
              </w:rPr>
              <w:t xml:space="preserve">Adele Browne </w:t>
            </w:r>
          </w:p>
        </w:tc>
        <w:tc>
          <w:tcPr>
            <w:tcW w:w="850" w:type="dxa"/>
            <w:shd w:val="clear" w:color="auto" w:fill="auto"/>
          </w:tcPr>
          <w:p w14:paraId="71A08132" w14:textId="0240043B" w:rsidR="009649C1" w:rsidRPr="0038571C" w:rsidRDefault="003C3298" w:rsidP="00BE45CB">
            <w:pPr>
              <w:spacing w:line="276" w:lineRule="auto"/>
              <w:rPr>
                <w:rFonts w:eastAsia="Calibri" w:cstheme="minorHAnsi"/>
              </w:rPr>
            </w:pPr>
            <w:r>
              <w:rPr>
                <w:rFonts w:eastAsia="Calibri" w:cstheme="minorHAnsi"/>
              </w:rPr>
              <w:t>AB</w:t>
            </w:r>
          </w:p>
        </w:tc>
        <w:tc>
          <w:tcPr>
            <w:tcW w:w="5925" w:type="dxa"/>
            <w:shd w:val="clear" w:color="auto" w:fill="auto"/>
          </w:tcPr>
          <w:p w14:paraId="3589578C" w14:textId="5501D162" w:rsidR="009649C1" w:rsidRPr="0038571C" w:rsidRDefault="003C3298" w:rsidP="00BE45CB">
            <w:pPr>
              <w:spacing w:line="276" w:lineRule="auto"/>
              <w:rPr>
                <w:rFonts w:eastAsia="Calibri" w:cstheme="minorHAnsi"/>
              </w:rPr>
            </w:pPr>
            <w:r w:rsidRPr="003C3298">
              <w:rPr>
                <w:rFonts w:eastAsia="Calibri" w:cstheme="minorHAnsi"/>
              </w:rPr>
              <w:t>Director of Student Experience</w:t>
            </w:r>
          </w:p>
        </w:tc>
      </w:tr>
      <w:tr w:rsidR="00D424A5" w:rsidRPr="00D513C0" w14:paraId="0678D0E4" w14:textId="77777777" w:rsidTr="00360514">
        <w:tc>
          <w:tcPr>
            <w:tcW w:w="1684" w:type="dxa"/>
            <w:gridSpan w:val="2"/>
            <w:vMerge/>
          </w:tcPr>
          <w:p w14:paraId="71AA0A4C" w14:textId="77777777" w:rsidR="009649C1" w:rsidRPr="00D513C0" w:rsidRDefault="009649C1" w:rsidP="00BE45CB">
            <w:pPr>
              <w:spacing w:line="276" w:lineRule="auto"/>
              <w:rPr>
                <w:rFonts w:eastAsia="Calibri" w:cstheme="minorHAnsi"/>
                <w:b/>
              </w:rPr>
            </w:pPr>
          </w:p>
        </w:tc>
        <w:tc>
          <w:tcPr>
            <w:tcW w:w="2570" w:type="dxa"/>
            <w:shd w:val="clear" w:color="auto" w:fill="auto"/>
          </w:tcPr>
          <w:p w14:paraId="235A018B" w14:textId="5AEC46EA" w:rsidR="009649C1" w:rsidRPr="0038571C" w:rsidRDefault="003C3298" w:rsidP="00BE45CB">
            <w:pPr>
              <w:spacing w:line="276" w:lineRule="auto"/>
              <w:rPr>
                <w:rFonts w:eastAsia="Calibri" w:cstheme="minorHAnsi"/>
              </w:rPr>
            </w:pPr>
            <w:r>
              <w:rPr>
                <w:rFonts w:eastAsia="Calibri" w:cstheme="minorHAnsi"/>
              </w:rPr>
              <w:t xml:space="preserve">Jane Bryan </w:t>
            </w:r>
          </w:p>
        </w:tc>
        <w:tc>
          <w:tcPr>
            <w:tcW w:w="850" w:type="dxa"/>
            <w:shd w:val="clear" w:color="auto" w:fill="auto"/>
          </w:tcPr>
          <w:p w14:paraId="4EF9F5C1" w14:textId="2645C5B6" w:rsidR="009649C1" w:rsidRPr="0038571C" w:rsidRDefault="003C3298" w:rsidP="00BE45CB">
            <w:pPr>
              <w:spacing w:line="276" w:lineRule="auto"/>
              <w:rPr>
                <w:rFonts w:eastAsia="Calibri" w:cstheme="minorHAnsi"/>
              </w:rPr>
            </w:pPr>
            <w:r>
              <w:rPr>
                <w:rFonts w:eastAsia="Calibri" w:cstheme="minorHAnsi"/>
              </w:rPr>
              <w:t>JB</w:t>
            </w:r>
          </w:p>
        </w:tc>
        <w:tc>
          <w:tcPr>
            <w:tcW w:w="5925" w:type="dxa"/>
            <w:shd w:val="clear" w:color="auto" w:fill="auto"/>
          </w:tcPr>
          <w:p w14:paraId="6655D928" w14:textId="047DF96B" w:rsidR="009649C1" w:rsidRPr="0038571C" w:rsidRDefault="003C3298" w:rsidP="00BE45CB">
            <w:pPr>
              <w:spacing w:line="276" w:lineRule="auto"/>
              <w:rPr>
                <w:rFonts w:eastAsia="Calibri" w:cstheme="minorHAnsi"/>
              </w:rPr>
            </w:pPr>
            <w:r w:rsidRPr="003C3298">
              <w:rPr>
                <w:rFonts w:eastAsia="Calibri" w:cstheme="minorHAnsi"/>
              </w:rPr>
              <w:t>Associate Professor</w:t>
            </w:r>
            <w:r>
              <w:rPr>
                <w:rFonts w:eastAsia="Calibri" w:cstheme="minorHAnsi"/>
              </w:rPr>
              <w:t>, School of Law</w:t>
            </w:r>
          </w:p>
        </w:tc>
      </w:tr>
      <w:tr w:rsidR="00D424A5" w:rsidRPr="00D513C0" w14:paraId="01CEC5A7" w14:textId="77777777" w:rsidTr="00360514">
        <w:tc>
          <w:tcPr>
            <w:tcW w:w="1684" w:type="dxa"/>
            <w:gridSpan w:val="2"/>
            <w:vMerge/>
          </w:tcPr>
          <w:p w14:paraId="26103F3C" w14:textId="77777777" w:rsidR="009649C1" w:rsidRPr="00D513C0" w:rsidRDefault="009649C1" w:rsidP="009649C1">
            <w:pPr>
              <w:spacing w:line="276" w:lineRule="auto"/>
              <w:rPr>
                <w:rFonts w:eastAsia="Calibri" w:cstheme="minorHAnsi"/>
                <w:b/>
              </w:rPr>
            </w:pPr>
          </w:p>
        </w:tc>
        <w:tc>
          <w:tcPr>
            <w:tcW w:w="2570" w:type="dxa"/>
            <w:shd w:val="clear" w:color="auto" w:fill="auto"/>
          </w:tcPr>
          <w:p w14:paraId="58569BEA" w14:textId="449E3629" w:rsidR="009649C1" w:rsidRPr="0038571C" w:rsidRDefault="003C3298" w:rsidP="009649C1">
            <w:pPr>
              <w:spacing w:line="276" w:lineRule="auto"/>
              <w:rPr>
                <w:rFonts w:eastAsia="Calibri" w:cstheme="minorHAnsi"/>
              </w:rPr>
            </w:pPr>
            <w:r>
              <w:rPr>
                <w:rFonts w:eastAsia="Calibri" w:cstheme="minorHAnsi"/>
              </w:rPr>
              <w:t>Helen Knee</w:t>
            </w:r>
          </w:p>
        </w:tc>
        <w:tc>
          <w:tcPr>
            <w:tcW w:w="850" w:type="dxa"/>
            <w:shd w:val="clear" w:color="auto" w:fill="auto"/>
          </w:tcPr>
          <w:p w14:paraId="0DA845EA" w14:textId="3C5DCF83" w:rsidR="009649C1" w:rsidRPr="0038571C" w:rsidRDefault="003C3298" w:rsidP="009649C1">
            <w:pPr>
              <w:spacing w:line="276" w:lineRule="auto"/>
              <w:rPr>
                <w:rFonts w:eastAsia="Calibri" w:cstheme="minorHAnsi"/>
              </w:rPr>
            </w:pPr>
            <w:r>
              <w:rPr>
                <w:rFonts w:eastAsia="Calibri" w:cstheme="minorHAnsi"/>
              </w:rPr>
              <w:t>HK</w:t>
            </w:r>
          </w:p>
        </w:tc>
        <w:tc>
          <w:tcPr>
            <w:tcW w:w="5925" w:type="dxa"/>
            <w:shd w:val="clear" w:color="auto" w:fill="auto"/>
          </w:tcPr>
          <w:p w14:paraId="0B8ED6B0" w14:textId="5983E576" w:rsidR="009649C1" w:rsidRPr="0038571C" w:rsidRDefault="003C3298" w:rsidP="009649C1">
            <w:pPr>
              <w:spacing w:line="276" w:lineRule="auto"/>
              <w:rPr>
                <w:rFonts w:eastAsia="Calibri" w:cstheme="minorHAnsi"/>
              </w:rPr>
            </w:pPr>
            <w:r w:rsidRPr="003C3298">
              <w:rPr>
                <w:rFonts w:eastAsia="Calibri" w:cstheme="minorHAnsi"/>
              </w:rPr>
              <w:t>Director of Student Discipline and Resolution</w:t>
            </w:r>
          </w:p>
        </w:tc>
      </w:tr>
      <w:tr w:rsidR="00D424A5" w:rsidRPr="00D513C0" w14:paraId="6C5BDDF2" w14:textId="77777777" w:rsidTr="00360514">
        <w:tc>
          <w:tcPr>
            <w:tcW w:w="1684" w:type="dxa"/>
            <w:gridSpan w:val="2"/>
            <w:vMerge/>
          </w:tcPr>
          <w:p w14:paraId="30F2EDE2" w14:textId="77777777" w:rsidR="00A72697" w:rsidRPr="00D513C0" w:rsidRDefault="00A72697" w:rsidP="00A72697">
            <w:pPr>
              <w:spacing w:line="276" w:lineRule="auto"/>
              <w:rPr>
                <w:rFonts w:eastAsia="Calibri" w:cstheme="minorHAnsi"/>
                <w:b/>
              </w:rPr>
            </w:pPr>
          </w:p>
        </w:tc>
        <w:tc>
          <w:tcPr>
            <w:tcW w:w="2570" w:type="dxa"/>
            <w:shd w:val="clear" w:color="auto" w:fill="auto"/>
          </w:tcPr>
          <w:p w14:paraId="729CC732" w14:textId="156E1EC7" w:rsidR="00A72697" w:rsidRPr="0038571C" w:rsidRDefault="00A72697" w:rsidP="00A72697">
            <w:pPr>
              <w:spacing w:line="276" w:lineRule="auto"/>
              <w:rPr>
                <w:rFonts w:eastAsia="Calibri" w:cstheme="minorHAnsi"/>
              </w:rPr>
            </w:pPr>
            <w:r w:rsidRPr="0038571C">
              <w:rPr>
                <w:rFonts w:eastAsia="Times New Roman" w:cstheme="minorHAnsi"/>
                <w:lang w:eastAsia="en-GB"/>
              </w:rPr>
              <w:t>Olanrewaju Sorinola</w:t>
            </w:r>
          </w:p>
        </w:tc>
        <w:tc>
          <w:tcPr>
            <w:tcW w:w="850" w:type="dxa"/>
            <w:shd w:val="clear" w:color="auto" w:fill="auto"/>
          </w:tcPr>
          <w:p w14:paraId="0392D00A" w14:textId="3B3D45E6" w:rsidR="00A72697" w:rsidRPr="0038571C" w:rsidRDefault="00CD3F0F" w:rsidP="00A72697">
            <w:pPr>
              <w:spacing w:line="276" w:lineRule="auto"/>
              <w:rPr>
                <w:rFonts w:eastAsia="Calibri" w:cstheme="minorHAnsi"/>
              </w:rPr>
            </w:pPr>
            <w:r w:rsidRPr="0038571C">
              <w:rPr>
                <w:rFonts w:eastAsia="Calibri" w:cstheme="minorHAnsi"/>
              </w:rPr>
              <w:t>OS</w:t>
            </w:r>
          </w:p>
        </w:tc>
        <w:tc>
          <w:tcPr>
            <w:tcW w:w="5925" w:type="dxa"/>
            <w:shd w:val="clear" w:color="auto" w:fill="auto"/>
          </w:tcPr>
          <w:p w14:paraId="3243C150" w14:textId="4D5EC89E" w:rsidR="00A72697" w:rsidRPr="0038571C" w:rsidRDefault="00436597" w:rsidP="00A72697">
            <w:pPr>
              <w:spacing w:line="276" w:lineRule="auto"/>
              <w:rPr>
                <w:rFonts w:eastAsia="Calibri" w:cstheme="minorHAnsi"/>
              </w:rPr>
            </w:pPr>
            <w:r w:rsidRPr="0038571C">
              <w:rPr>
                <w:rFonts w:eastAsia="Calibri" w:cstheme="minorHAnsi"/>
              </w:rPr>
              <w:t>Professor (WMS)</w:t>
            </w:r>
          </w:p>
        </w:tc>
      </w:tr>
      <w:tr w:rsidR="00D424A5" w:rsidRPr="00D513C0" w14:paraId="49CC5F50" w14:textId="77777777" w:rsidTr="00360514">
        <w:tc>
          <w:tcPr>
            <w:tcW w:w="1684" w:type="dxa"/>
            <w:gridSpan w:val="2"/>
            <w:vMerge/>
          </w:tcPr>
          <w:p w14:paraId="5AE48662" w14:textId="77777777" w:rsidR="00A72697" w:rsidRPr="00D513C0" w:rsidRDefault="00A72697" w:rsidP="00A72697">
            <w:pPr>
              <w:spacing w:line="276" w:lineRule="auto"/>
              <w:rPr>
                <w:rFonts w:eastAsia="Calibri" w:cstheme="minorHAnsi"/>
                <w:b/>
              </w:rPr>
            </w:pPr>
          </w:p>
        </w:tc>
        <w:tc>
          <w:tcPr>
            <w:tcW w:w="2570" w:type="dxa"/>
            <w:shd w:val="clear" w:color="auto" w:fill="auto"/>
          </w:tcPr>
          <w:p w14:paraId="0C043FC3" w14:textId="4FF887FC" w:rsidR="00A72697" w:rsidRPr="0038571C" w:rsidRDefault="00A72697" w:rsidP="00A72697">
            <w:pPr>
              <w:spacing w:line="276" w:lineRule="auto"/>
              <w:rPr>
                <w:rFonts w:eastAsia="Calibri" w:cstheme="minorHAnsi"/>
              </w:rPr>
            </w:pPr>
            <w:r w:rsidRPr="0038571C">
              <w:rPr>
                <w:rFonts w:eastAsia="Calibri" w:cstheme="minorHAnsi"/>
              </w:rPr>
              <w:t>Paul Blagburn</w:t>
            </w:r>
          </w:p>
        </w:tc>
        <w:tc>
          <w:tcPr>
            <w:tcW w:w="850" w:type="dxa"/>
            <w:shd w:val="clear" w:color="auto" w:fill="auto"/>
          </w:tcPr>
          <w:p w14:paraId="1A0ECD5F" w14:textId="3CABFF5D" w:rsidR="00A72697" w:rsidRPr="0038571C" w:rsidRDefault="00CD3F0F" w:rsidP="00A72697">
            <w:pPr>
              <w:spacing w:line="276" w:lineRule="auto"/>
              <w:rPr>
                <w:rFonts w:eastAsia="Calibri" w:cstheme="minorHAnsi"/>
              </w:rPr>
            </w:pPr>
            <w:r w:rsidRPr="0038571C">
              <w:rPr>
                <w:rFonts w:eastAsia="Calibri" w:cstheme="minorHAnsi"/>
              </w:rPr>
              <w:t>PB</w:t>
            </w:r>
          </w:p>
        </w:tc>
        <w:tc>
          <w:tcPr>
            <w:tcW w:w="5925" w:type="dxa"/>
            <w:shd w:val="clear" w:color="auto" w:fill="auto"/>
          </w:tcPr>
          <w:p w14:paraId="44E96B76" w14:textId="2B40D1E9" w:rsidR="00A72697" w:rsidRPr="0038571C" w:rsidRDefault="00A72697" w:rsidP="00A72697">
            <w:pPr>
              <w:spacing w:line="276" w:lineRule="auto"/>
              <w:rPr>
                <w:rFonts w:eastAsia="Calibri" w:cstheme="minorHAnsi"/>
              </w:rPr>
            </w:pPr>
            <w:r w:rsidRPr="0038571C">
              <w:rPr>
                <w:rFonts w:eastAsia="Calibri" w:cstheme="minorHAnsi"/>
              </w:rPr>
              <w:t>SROAS Assistant Director (Outreach)</w:t>
            </w:r>
          </w:p>
        </w:tc>
      </w:tr>
      <w:tr w:rsidR="00D424A5" w:rsidRPr="00D513C0" w14:paraId="76837ECC" w14:textId="77777777" w:rsidTr="00360514">
        <w:tc>
          <w:tcPr>
            <w:tcW w:w="1684" w:type="dxa"/>
            <w:gridSpan w:val="2"/>
            <w:vMerge/>
          </w:tcPr>
          <w:p w14:paraId="60BFB4EC" w14:textId="77777777" w:rsidR="00A72697" w:rsidRPr="00D513C0" w:rsidRDefault="00A72697" w:rsidP="00A72697">
            <w:pPr>
              <w:spacing w:line="276" w:lineRule="auto"/>
              <w:rPr>
                <w:rFonts w:eastAsia="Calibri" w:cstheme="minorHAnsi"/>
                <w:b/>
              </w:rPr>
            </w:pPr>
          </w:p>
        </w:tc>
        <w:tc>
          <w:tcPr>
            <w:tcW w:w="2570" w:type="dxa"/>
            <w:shd w:val="clear" w:color="auto" w:fill="auto"/>
          </w:tcPr>
          <w:p w14:paraId="358CA7DD" w14:textId="0F60199E" w:rsidR="00A72697" w:rsidRPr="0038571C" w:rsidRDefault="003C3298" w:rsidP="00A72697">
            <w:pPr>
              <w:spacing w:line="276" w:lineRule="auto"/>
              <w:rPr>
                <w:rFonts w:eastAsia="Calibri" w:cstheme="minorHAnsi"/>
              </w:rPr>
            </w:pPr>
            <w:r>
              <w:rPr>
                <w:rFonts w:eastAsia="Calibri" w:cstheme="minorHAnsi"/>
              </w:rPr>
              <w:t>Helen Knight</w:t>
            </w:r>
          </w:p>
        </w:tc>
        <w:tc>
          <w:tcPr>
            <w:tcW w:w="850" w:type="dxa"/>
            <w:shd w:val="clear" w:color="auto" w:fill="auto"/>
          </w:tcPr>
          <w:p w14:paraId="701092DD" w14:textId="40D3A288" w:rsidR="00A72697" w:rsidRPr="0038571C" w:rsidRDefault="003C3298" w:rsidP="00A72697">
            <w:pPr>
              <w:spacing w:line="276" w:lineRule="auto"/>
              <w:rPr>
                <w:rFonts w:eastAsia="Calibri" w:cstheme="minorHAnsi"/>
              </w:rPr>
            </w:pPr>
            <w:r>
              <w:rPr>
                <w:rFonts w:eastAsia="Calibri" w:cstheme="minorHAnsi"/>
              </w:rPr>
              <w:t>HJN</w:t>
            </w:r>
          </w:p>
        </w:tc>
        <w:tc>
          <w:tcPr>
            <w:tcW w:w="5925" w:type="dxa"/>
            <w:shd w:val="clear" w:color="auto" w:fill="auto"/>
          </w:tcPr>
          <w:p w14:paraId="46DF105C" w14:textId="43DFB5AE" w:rsidR="00A72697" w:rsidRPr="0038571C" w:rsidRDefault="003C3298" w:rsidP="00A72697">
            <w:pPr>
              <w:spacing w:line="276" w:lineRule="auto"/>
              <w:rPr>
                <w:rFonts w:eastAsia="Calibri" w:cstheme="minorHAnsi"/>
              </w:rPr>
            </w:pPr>
            <w:r w:rsidRPr="003C3298">
              <w:rPr>
                <w:rFonts w:eastAsia="Calibri" w:cstheme="minorHAnsi"/>
              </w:rPr>
              <w:t>CDT &amp; PGT Administrative Officer</w:t>
            </w:r>
          </w:p>
        </w:tc>
      </w:tr>
      <w:tr w:rsidR="00D424A5" w:rsidRPr="00D513C0" w14:paraId="53094C56" w14:textId="77777777" w:rsidTr="00360514">
        <w:tc>
          <w:tcPr>
            <w:tcW w:w="1684" w:type="dxa"/>
            <w:gridSpan w:val="2"/>
            <w:vMerge/>
          </w:tcPr>
          <w:p w14:paraId="7BF0C16F" w14:textId="77777777" w:rsidR="00A72697" w:rsidRPr="00D513C0" w:rsidRDefault="00A72697" w:rsidP="00A72697">
            <w:pPr>
              <w:spacing w:line="276" w:lineRule="auto"/>
              <w:rPr>
                <w:rFonts w:eastAsia="Calibri" w:cstheme="minorHAnsi"/>
                <w:b/>
              </w:rPr>
            </w:pPr>
          </w:p>
        </w:tc>
        <w:tc>
          <w:tcPr>
            <w:tcW w:w="2570" w:type="dxa"/>
            <w:shd w:val="clear" w:color="auto" w:fill="auto"/>
          </w:tcPr>
          <w:p w14:paraId="5E39C824" w14:textId="285251A4" w:rsidR="00A72697" w:rsidRPr="0038571C" w:rsidRDefault="003C3298" w:rsidP="00A72697">
            <w:pPr>
              <w:spacing w:line="276" w:lineRule="auto"/>
              <w:rPr>
                <w:rFonts w:eastAsia="Calibri" w:cstheme="minorHAnsi"/>
              </w:rPr>
            </w:pPr>
            <w:r>
              <w:rPr>
                <w:rFonts w:eastAsia="Calibri" w:cstheme="minorHAnsi"/>
              </w:rPr>
              <w:t>Nick CHERRYMAN</w:t>
            </w:r>
          </w:p>
        </w:tc>
        <w:tc>
          <w:tcPr>
            <w:tcW w:w="850" w:type="dxa"/>
            <w:shd w:val="clear" w:color="auto" w:fill="auto"/>
          </w:tcPr>
          <w:p w14:paraId="69C000FD" w14:textId="6274B680" w:rsidR="00A72697" w:rsidRPr="0038571C" w:rsidRDefault="003C3298" w:rsidP="00A72697">
            <w:pPr>
              <w:spacing w:line="276" w:lineRule="auto"/>
              <w:rPr>
                <w:rFonts w:eastAsia="Calibri" w:cstheme="minorHAnsi"/>
              </w:rPr>
            </w:pPr>
            <w:r>
              <w:rPr>
                <w:rFonts w:eastAsia="Calibri" w:cstheme="minorHAnsi"/>
              </w:rPr>
              <w:t>NC</w:t>
            </w:r>
          </w:p>
        </w:tc>
        <w:tc>
          <w:tcPr>
            <w:tcW w:w="5925" w:type="dxa"/>
            <w:shd w:val="clear" w:color="auto" w:fill="auto"/>
          </w:tcPr>
          <w:p w14:paraId="05F2EA0B" w14:textId="0C6F869C" w:rsidR="00A72697" w:rsidRPr="0038571C" w:rsidRDefault="003C3298" w:rsidP="00A72697">
            <w:pPr>
              <w:spacing w:line="276" w:lineRule="auto"/>
              <w:rPr>
                <w:rFonts w:eastAsia="Calibri" w:cstheme="minorHAnsi"/>
              </w:rPr>
            </w:pPr>
            <w:r w:rsidRPr="003C3298">
              <w:rPr>
                <w:rFonts w:eastAsia="Calibri" w:cstheme="minorHAnsi"/>
              </w:rPr>
              <w:t>Postgraduate (research) FT</w:t>
            </w:r>
          </w:p>
        </w:tc>
      </w:tr>
      <w:tr w:rsidR="00D424A5" w:rsidRPr="00D513C0" w14:paraId="1339D990" w14:textId="77777777" w:rsidTr="00360514">
        <w:tc>
          <w:tcPr>
            <w:tcW w:w="1684" w:type="dxa"/>
            <w:gridSpan w:val="2"/>
            <w:vMerge/>
          </w:tcPr>
          <w:p w14:paraId="6650033F" w14:textId="77777777" w:rsidR="00A72697" w:rsidRPr="00D513C0" w:rsidRDefault="00A72697" w:rsidP="00A72697">
            <w:pPr>
              <w:spacing w:line="276" w:lineRule="auto"/>
              <w:rPr>
                <w:rFonts w:eastAsia="Calibri" w:cstheme="minorHAnsi"/>
                <w:b/>
              </w:rPr>
            </w:pPr>
          </w:p>
        </w:tc>
        <w:tc>
          <w:tcPr>
            <w:tcW w:w="2570" w:type="dxa"/>
            <w:shd w:val="clear" w:color="auto" w:fill="auto"/>
          </w:tcPr>
          <w:p w14:paraId="2699756F" w14:textId="58D47135" w:rsidR="00A72697" w:rsidRPr="0038571C" w:rsidRDefault="00A72697" w:rsidP="00A72697">
            <w:pPr>
              <w:spacing w:line="276" w:lineRule="auto"/>
              <w:rPr>
                <w:rFonts w:eastAsia="Calibri" w:cstheme="minorHAnsi"/>
              </w:rPr>
            </w:pPr>
            <w:r w:rsidRPr="0038571C">
              <w:rPr>
                <w:rFonts w:eastAsia="Calibri" w:cstheme="minorHAnsi"/>
              </w:rPr>
              <w:t>Sam Parr</w:t>
            </w:r>
          </w:p>
        </w:tc>
        <w:tc>
          <w:tcPr>
            <w:tcW w:w="850" w:type="dxa"/>
            <w:shd w:val="clear" w:color="auto" w:fill="auto"/>
          </w:tcPr>
          <w:p w14:paraId="683AEC3A" w14:textId="71832E24" w:rsidR="00A72697" w:rsidRPr="0038571C" w:rsidRDefault="00A72697" w:rsidP="00A72697">
            <w:pPr>
              <w:spacing w:line="276" w:lineRule="auto"/>
              <w:rPr>
                <w:rFonts w:eastAsia="Calibri" w:cstheme="minorHAnsi"/>
              </w:rPr>
            </w:pPr>
            <w:r w:rsidRPr="0038571C">
              <w:rPr>
                <w:rFonts w:eastAsia="Calibri" w:cstheme="minorHAnsi"/>
              </w:rPr>
              <w:t>SP</w:t>
            </w:r>
          </w:p>
        </w:tc>
        <w:tc>
          <w:tcPr>
            <w:tcW w:w="5925" w:type="dxa"/>
            <w:shd w:val="clear" w:color="auto" w:fill="auto"/>
          </w:tcPr>
          <w:p w14:paraId="37856328" w14:textId="4C84233C" w:rsidR="00A72697" w:rsidRPr="0038571C" w:rsidRDefault="00A72697" w:rsidP="00A72697">
            <w:pPr>
              <w:spacing w:line="276" w:lineRule="auto"/>
              <w:rPr>
                <w:rFonts w:eastAsia="Calibri" w:cstheme="minorHAnsi"/>
              </w:rPr>
            </w:pPr>
            <w:r w:rsidRPr="0038571C">
              <w:rPr>
                <w:rFonts w:eastAsia="Calibri" w:cstheme="minorHAnsi"/>
              </w:rPr>
              <w:t>Co-Chair Rainbow Taskforce</w:t>
            </w:r>
          </w:p>
        </w:tc>
      </w:tr>
      <w:tr w:rsidR="00D424A5" w:rsidRPr="00D513C0" w14:paraId="3A788542" w14:textId="77777777" w:rsidTr="00360514">
        <w:tc>
          <w:tcPr>
            <w:tcW w:w="1684" w:type="dxa"/>
            <w:gridSpan w:val="2"/>
            <w:vMerge/>
          </w:tcPr>
          <w:p w14:paraId="4D57177E" w14:textId="77777777" w:rsidR="00A72697" w:rsidRPr="00D513C0" w:rsidRDefault="00A72697" w:rsidP="00A72697">
            <w:pPr>
              <w:spacing w:line="276" w:lineRule="auto"/>
              <w:rPr>
                <w:rFonts w:eastAsia="Calibri" w:cstheme="minorHAnsi"/>
                <w:b/>
              </w:rPr>
            </w:pPr>
          </w:p>
        </w:tc>
        <w:tc>
          <w:tcPr>
            <w:tcW w:w="2570" w:type="dxa"/>
            <w:shd w:val="clear" w:color="auto" w:fill="auto"/>
          </w:tcPr>
          <w:p w14:paraId="212D10EC" w14:textId="3C9CFFD5"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Saul Harvey</w:t>
            </w:r>
          </w:p>
        </w:tc>
        <w:tc>
          <w:tcPr>
            <w:tcW w:w="850" w:type="dxa"/>
            <w:shd w:val="clear" w:color="auto" w:fill="auto"/>
          </w:tcPr>
          <w:p w14:paraId="58EEE089" w14:textId="02508597" w:rsidR="00A72697" w:rsidRPr="0038571C" w:rsidRDefault="00CD3F0F" w:rsidP="00A72697">
            <w:pPr>
              <w:spacing w:line="276" w:lineRule="auto"/>
              <w:rPr>
                <w:rFonts w:eastAsia="Calibri" w:cstheme="minorHAnsi"/>
              </w:rPr>
            </w:pPr>
            <w:r w:rsidRPr="0038571C">
              <w:rPr>
                <w:rFonts w:eastAsia="Calibri" w:cstheme="minorHAnsi"/>
              </w:rPr>
              <w:t>SH</w:t>
            </w:r>
          </w:p>
        </w:tc>
        <w:tc>
          <w:tcPr>
            <w:tcW w:w="5925" w:type="dxa"/>
            <w:shd w:val="clear" w:color="auto" w:fill="auto"/>
          </w:tcPr>
          <w:p w14:paraId="5F28C774" w14:textId="1C3F367D" w:rsidR="00A72697" w:rsidRPr="0038571C" w:rsidRDefault="00A17886" w:rsidP="00A72697">
            <w:pPr>
              <w:spacing w:line="276" w:lineRule="auto"/>
              <w:rPr>
                <w:rFonts w:eastAsia="Calibri" w:cstheme="minorHAnsi"/>
              </w:rPr>
            </w:pPr>
            <w:r w:rsidRPr="0038571C">
              <w:rPr>
                <w:rFonts w:eastAsia="Times New Roman" w:cstheme="minorHAnsi"/>
              </w:rPr>
              <w:t>Students' Union Liberation Officer</w:t>
            </w:r>
          </w:p>
        </w:tc>
      </w:tr>
      <w:tr w:rsidR="00D424A5" w:rsidRPr="00D513C0" w14:paraId="07BDDF00" w14:textId="77777777" w:rsidTr="00360514">
        <w:tc>
          <w:tcPr>
            <w:tcW w:w="1684" w:type="dxa"/>
            <w:gridSpan w:val="2"/>
            <w:vMerge/>
          </w:tcPr>
          <w:p w14:paraId="6BF73EDF" w14:textId="77777777" w:rsidR="003C3298" w:rsidRPr="00D513C0" w:rsidRDefault="003C3298" w:rsidP="00A72697">
            <w:pPr>
              <w:spacing w:line="276" w:lineRule="auto"/>
              <w:rPr>
                <w:rFonts w:eastAsia="Calibri" w:cstheme="minorHAnsi"/>
                <w:b/>
              </w:rPr>
            </w:pPr>
          </w:p>
        </w:tc>
        <w:tc>
          <w:tcPr>
            <w:tcW w:w="2570" w:type="dxa"/>
            <w:shd w:val="clear" w:color="auto" w:fill="auto"/>
          </w:tcPr>
          <w:p w14:paraId="0733DDBD" w14:textId="383BC386" w:rsidR="003C3298" w:rsidRPr="0038571C" w:rsidRDefault="003C3298" w:rsidP="00A72697">
            <w:pPr>
              <w:textAlignment w:val="center"/>
              <w:rPr>
                <w:rFonts w:eastAsia="Times New Roman" w:cstheme="minorHAnsi"/>
                <w:lang w:eastAsia="en-GB"/>
              </w:rPr>
            </w:pPr>
            <w:r>
              <w:rPr>
                <w:rFonts w:eastAsia="Times New Roman" w:cstheme="minorHAnsi"/>
                <w:lang w:eastAsia="en-GB"/>
              </w:rPr>
              <w:t xml:space="preserve">Michael </w:t>
            </w:r>
            <w:r w:rsidRPr="003C3298">
              <w:rPr>
                <w:rFonts w:eastAsia="Times New Roman" w:cstheme="minorHAnsi"/>
                <w:lang w:eastAsia="en-GB"/>
              </w:rPr>
              <w:t>Meeuwis</w:t>
            </w:r>
          </w:p>
        </w:tc>
        <w:tc>
          <w:tcPr>
            <w:tcW w:w="850" w:type="dxa"/>
            <w:shd w:val="clear" w:color="auto" w:fill="auto"/>
          </w:tcPr>
          <w:p w14:paraId="6BCE3E5A" w14:textId="1A62C71B" w:rsidR="003C3298" w:rsidRPr="0038571C" w:rsidRDefault="003C3298" w:rsidP="00A72697">
            <w:pPr>
              <w:spacing w:line="276" w:lineRule="auto"/>
              <w:rPr>
                <w:rFonts w:eastAsia="Calibri" w:cstheme="minorHAnsi"/>
              </w:rPr>
            </w:pPr>
            <w:r>
              <w:rPr>
                <w:rFonts w:eastAsia="Calibri" w:cstheme="minorHAnsi"/>
              </w:rPr>
              <w:t>MM</w:t>
            </w:r>
          </w:p>
        </w:tc>
        <w:tc>
          <w:tcPr>
            <w:tcW w:w="5925" w:type="dxa"/>
            <w:shd w:val="clear" w:color="auto" w:fill="auto"/>
          </w:tcPr>
          <w:p w14:paraId="623AE05B" w14:textId="2E96C199" w:rsidR="003C3298" w:rsidRPr="0038571C" w:rsidRDefault="00B31162" w:rsidP="00A72697">
            <w:pPr>
              <w:spacing w:line="276" w:lineRule="auto"/>
              <w:rPr>
                <w:rFonts w:eastAsia="Times New Roman" w:cstheme="minorHAnsi"/>
              </w:rPr>
            </w:pPr>
            <w:r w:rsidRPr="00B31162">
              <w:rPr>
                <w:rFonts w:eastAsia="Times New Roman" w:cstheme="minorHAnsi"/>
              </w:rPr>
              <w:t>Associate Professor</w:t>
            </w:r>
            <w:r>
              <w:rPr>
                <w:rFonts w:eastAsia="Times New Roman" w:cstheme="minorHAnsi"/>
              </w:rPr>
              <w:t xml:space="preserve">, English </w:t>
            </w:r>
          </w:p>
        </w:tc>
      </w:tr>
      <w:tr w:rsidR="00D424A5" w:rsidRPr="00D513C0" w14:paraId="0F068994" w14:textId="77777777" w:rsidTr="00360514">
        <w:tc>
          <w:tcPr>
            <w:tcW w:w="1684" w:type="dxa"/>
            <w:gridSpan w:val="2"/>
            <w:vMerge/>
          </w:tcPr>
          <w:p w14:paraId="31980593" w14:textId="77777777" w:rsidR="00A72697" w:rsidRPr="00D513C0" w:rsidRDefault="00A72697" w:rsidP="00A72697">
            <w:pPr>
              <w:spacing w:line="276" w:lineRule="auto"/>
              <w:rPr>
                <w:rFonts w:eastAsia="Calibri" w:cstheme="minorHAnsi"/>
                <w:b/>
              </w:rPr>
            </w:pPr>
          </w:p>
        </w:tc>
        <w:tc>
          <w:tcPr>
            <w:tcW w:w="2570" w:type="dxa"/>
            <w:shd w:val="clear" w:color="auto" w:fill="auto"/>
          </w:tcPr>
          <w:p w14:paraId="301A9B9D" w14:textId="5680ADEC" w:rsidR="00A72697" w:rsidRPr="0038571C" w:rsidRDefault="003C3298" w:rsidP="00A72697">
            <w:pPr>
              <w:textAlignment w:val="center"/>
              <w:rPr>
                <w:rFonts w:eastAsia="Times New Roman" w:cstheme="minorHAnsi"/>
                <w:lang w:eastAsia="en-GB"/>
              </w:rPr>
            </w:pPr>
            <w:r>
              <w:rPr>
                <w:rFonts w:eastAsia="Times New Roman" w:cstheme="minorHAnsi"/>
                <w:lang w:eastAsia="en-GB"/>
              </w:rPr>
              <w:t xml:space="preserve">Michael </w:t>
            </w:r>
            <w:r w:rsidRPr="003C3298">
              <w:rPr>
                <w:rFonts w:eastAsia="Times New Roman" w:cstheme="minorHAnsi"/>
                <w:lang w:eastAsia="en-GB"/>
              </w:rPr>
              <w:t>CAVALIERE</w:t>
            </w:r>
          </w:p>
        </w:tc>
        <w:tc>
          <w:tcPr>
            <w:tcW w:w="850" w:type="dxa"/>
            <w:shd w:val="clear" w:color="auto" w:fill="auto"/>
          </w:tcPr>
          <w:p w14:paraId="07D0AD41" w14:textId="23FE8D24" w:rsidR="00A72697" w:rsidRPr="0038571C" w:rsidRDefault="003C3298" w:rsidP="00A72697">
            <w:pPr>
              <w:spacing w:line="276" w:lineRule="auto"/>
              <w:rPr>
                <w:rFonts w:eastAsia="Calibri" w:cstheme="minorHAnsi"/>
              </w:rPr>
            </w:pPr>
            <w:r>
              <w:rPr>
                <w:rFonts w:eastAsia="Calibri" w:cstheme="minorHAnsi"/>
              </w:rPr>
              <w:t>MC</w:t>
            </w:r>
          </w:p>
        </w:tc>
        <w:tc>
          <w:tcPr>
            <w:tcW w:w="5925" w:type="dxa"/>
            <w:shd w:val="clear" w:color="auto" w:fill="auto"/>
          </w:tcPr>
          <w:p w14:paraId="6B935A92" w14:textId="02FE17BD" w:rsidR="00A72697" w:rsidRPr="0038571C" w:rsidRDefault="003C3298" w:rsidP="00A72697">
            <w:pPr>
              <w:spacing w:line="276" w:lineRule="auto"/>
              <w:rPr>
                <w:rFonts w:eastAsia="Calibri" w:cstheme="minorHAnsi"/>
              </w:rPr>
            </w:pPr>
            <w:r w:rsidRPr="003C3298">
              <w:rPr>
                <w:rFonts w:eastAsia="Calibri" w:cstheme="minorHAnsi"/>
              </w:rPr>
              <w:t>Undergraduate - full-time</w:t>
            </w:r>
          </w:p>
        </w:tc>
      </w:tr>
      <w:tr w:rsidR="00D424A5" w:rsidRPr="00D513C0" w14:paraId="595D92D8" w14:textId="77777777" w:rsidTr="00360514">
        <w:tc>
          <w:tcPr>
            <w:tcW w:w="1684" w:type="dxa"/>
            <w:gridSpan w:val="2"/>
            <w:vMerge/>
          </w:tcPr>
          <w:p w14:paraId="0A6B03B8" w14:textId="77777777" w:rsidR="00A72697" w:rsidRPr="00D513C0" w:rsidRDefault="00A72697" w:rsidP="00A72697">
            <w:pPr>
              <w:spacing w:line="276" w:lineRule="auto"/>
              <w:rPr>
                <w:rFonts w:eastAsia="Calibri" w:cstheme="minorHAnsi"/>
                <w:b/>
              </w:rPr>
            </w:pPr>
          </w:p>
        </w:tc>
        <w:tc>
          <w:tcPr>
            <w:tcW w:w="2570" w:type="dxa"/>
            <w:shd w:val="clear" w:color="auto" w:fill="auto"/>
          </w:tcPr>
          <w:p w14:paraId="467A5920" w14:textId="7D70734B"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 xml:space="preserve">Will Brewer </w:t>
            </w:r>
          </w:p>
        </w:tc>
        <w:tc>
          <w:tcPr>
            <w:tcW w:w="850" w:type="dxa"/>
            <w:shd w:val="clear" w:color="auto" w:fill="auto"/>
          </w:tcPr>
          <w:p w14:paraId="5EB9EBB4" w14:textId="167AE93C" w:rsidR="00A72697" w:rsidRPr="0038571C" w:rsidRDefault="00CD3F0F" w:rsidP="00A72697">
            <w:pPr>
              <w:spacing w:line="276" w:lineRule="auto"/>
              <w:rPr>
                <w:rFonts w:eastAsia="Calibri" w:cstheme="minorHAnsi"/>
              </w:rPr>
            </w:pPr>
            <w:r w:rsidRPr="0038571C">
              <w:rPr>
                <w:rFonts w:eastAsia="Calibri" w:cstheme="minorHAnsi"/>
              </w:rPr>
              <w:t>WB</w:t>
            </w:r>
          </w:p>
        </w:tc>
        <w:tc>
          <w:tcPr>
            <w:tcW w:w="5925" w:type="dxa"/>
            <w:shd w:val="clear" w:color="auto" w:fill="auto"/>
          </w:tcPr>
          <w:p w14:paraId="1D943262" w14:textId="02EFB0FC" w:rsidR="00A72697" w:rsidRPr="0038571C" w:rsidRDefault="00A17886" w:rsidP="00A72697">
            <w:pPr>
              <w:spacing w:line="276" w:lineRule="auto"/>
              <w:rPr>
                <w:rFonts w:eastAsia="Calibri" w:cstheme="minorHAnsi"/>
              </w:rPr>
            </w:pPr>
            <w:r w:rsidRPr="0038571C">
              <w:rPr>
                <w:rFonts w:cstheme="minorHAnsi"/>
              </w:rPr>
              <w:t>Students' Union Sabbatical Officer</w:t>
            </w:r>
            <w:r w:rsidR="00484A59">
              <w:rPr>
                <w:rFonts w:cstheme="minorHAnsi"/>
              </w:rPr>
              <w:t xml:space="preserve"> (President)</w:t>
            </w:r>
          </w:p>
        </w:tc>
      </w:tr>
      <w:tr w:rsidR="00D424A5" w14:paraId="0904D4C1" w14:textId="77777777" w:rsidTr="00FA1E56">
        <w:tc>
          <w:tcPr>
            <w:tcW w:w="1684" w:type="dxa"/>
            <w:gridSpan w:val="2"/>
          </w:tcPr>
          <w:p w14:paraId="74161560" w14:textId="040E83C9" w:rsidR="00A72697" w:rsidRPr="00386656" w:rsidRDefault="00A72697" w:rsidP="00A72697">
            <w:pPr>
              <w:spacing w:line="276" w:lineRule="auto"/>
              <w:rPr>
                <w:rFonts w:eastAsia="Calibri" w:cstheme="minorHAnsi"/>
                <w:b/>
                <w:bCs/>
              </w:rPr>
            </w:pPr>
            <w:r>
              <w:rPr>
                <w:rFonts w:eastAsia="Calibri" w:cstheme="minorHAnsi"/>
                <w:b/>
                <w:bCs/>
              </w:rPr>
              <w:t>Present</w:t>
            </w:r>
          </w:p>
        </w:tc>
        <w:tc>
          <w:tcPr>
            <w:tcW w:w="2570" w:type="dxa"/>
            <w:shd w:val="clear" w:color="auto" w:fill="FFFFFF" w:themeFill="background1"/>
          </w:tcPr>
          <w:p w14:paraId="5A52B681" w14:textId="1333B615" w:rsidR="00CD3F0F" w:rsidRDefault="003C3298" w:rsidP="00A72697">
            <w:pPr>
              <w:textAlignment w:val="center"/>
              <w:rPr>
                <w:rFonts w:eastAsia="Times New Roman" w:cstheme="minorHAnsi"/>
                <w:lang w:eastAsia="en-GB"/>
              </w:rPr>
            </w:pPr>
            <w:r>
              <w:rPr>
                <w:rFonts w:eastAsia="Times New Roman" w:cstheme="minorHAnsi"/>
                <w:lang w:eastAsia="en-GB"/>
              </w:rPr>
              <w:t>Sue Johnston-Wilder</w:t>
            </w:r>
          </w:p>
          <w:p w14:paraId="41DD057E" w14:textId="679ED3F6" w:rsidR="003C3298" w:rsidRDefault="003C3298" w:rsidP="00A72697">
            <w:pPr>
              <w:textAlignment w:val="center"/>
              <w:rPr>
                <w:rFonts w:eastAsia="Times New Roman" w:cstheme="minorHAnsi"/>
                <w:lang w:eastAsia="en-GB"/>
              </w:rPr>
            </w:pPr>
            <w:r>
              <w:rPr>
                <w:rFonts w:eastAsia="Times New Roman" w:cstheme="minorHAnsi"/>
                <w:lang w:eastAsia="en-GB"/>
              </w:rPr>
              <w:t>Rebecca Freeman</w:t>
            </w:r>
          </w:p>
          <w:p w14:paraId="5336773B" w14:textId="45DB4552" w:rsidR="003C3298" w:rsidRPr="0038571C" w:rsidRDefault="003C3298" w:rsidP="00A72697">
            <w:pPr>
              <w:textAlignment w:val="center"/>
              <w:rPr>
                <w:rFonts w:eastAsia="Times New Roman" w:cstheme="minorHAnsi"/>
                <w:lang w:eastAsia="en-GB"/>
              </w:rPr>
            </w:pPr>
            <w:r>
              <w:rPr>
                <w:rFonts w:eastAsia="Times New Roman" w:cstheme="minorHAnsi"/>
                <w:lang w:eastAsia="en-GB"/>
              </w:rPr>
              <w:t xml:space="preserve">Megan Caulfield </w:t>
            </w:r>
          </w:p>
          <w:p w14:paraId="0E3EF89E" w14:textId="78CA449F" w:rsidR="00A72697" w:rsidRPr="0038571C" w:rsidRDefault="00A72697" w:rsidP="00A72697">
            <w:pPr>
              <w:spacing w:line="276" w:lineRule="auto"/>
              <w:rPr>
                <w:rFonts w:eastAsia="Calibri" w:cstheme="minorHAnsi"/>
              </w:rPr>
            </w:pPr>
          </w:p>
        </w:tc>
        <w:tc>
          <w:tcPr>
            <w:tcW w:w="850" w:type="dxa"/>
            <w:shd w:val="clear" w:color="auto" w:fill="FFFFFF" w:themeFill="background1"/>
          </w:tcPr>
          <w:p w14:paraId="786FB2E2" w14:textId="77777777" w:rsidR="00CD3F0F" w:rsidRDefault="003C3298" w:rsidP="00A72697">
            <w:pPr>
              <w:spacing w:line="276" w:lineRule="auto"/>
              <w:rPr>
                <w:rFonts w:eastAsia="Calibri" w:cstheme="minorHAnsi"/>
              </w:rPr>
            </w:pPr>
            <w:r>
              <w:rPr>
                <w:rFonts w:eastAsia="Calibri" w:cstheme="minorHAnsi"/>
              </w:rPr>
              <w:t>SJW</w:t>
            </w:r>
          </w:p>
          <w:p w14:paraId="7814BD5D" w14:textId="77777777" w:rsidR="00B31162" w:rsidRDefault="00B31162" w:rsidP="00A72697">
            <w:pPr>
              <w:spacing w:line="276" w:lineRule="auto"/>
              <w:rPr>
                <w:rFonts w:eastAsia="Calibri" w:cstheme="minorHAnsi"/>
              </w:rPr>
            </w:pPr>
            <w:r>
              <w:rPr>
                <w:rFonts w:eastAsia="Calibri" w:cstheme="minorHAnsi"/>
              </w:rPr>
              <w:t>RF</w:t>
            </w:r>
          </w:p>
          <w:p w14:paraId="20D478E0" w14:textId="0B10D8A6" w:rsidR="00B31162" w:rsidRPr="0038571C" w:rsidRDefault="00B31162" w:rsidP="00A72697">
            <w:pPr>
              <w:spacing w:line="276" w:lineRule="auto"/>
              <w:rPr>
                <w:rFonts w:eastAsia="Calibri" w:cstheme="minorHAnsi"/>
              </w:rPr>
            </w:pPr>
            <w:r>
              <w:rPr>
                <w:rFonts w:eastAsia="Calibri" w:cstheme="minorHAnsi"/>
              </w:rPr>
              <w:t>MC</w:t>
            </w:r>
          </w:p>
        </w:tc>
        <w:tc>
          <w:tcPr>
            <w:tcW w:w="5925" w:type="dxa"/>
            <w:shd w:val="clear" w:color="auto" w:fill="FFFFFF" w:themeFill="background1"/>
          </w:tcPr>
          <w:p w14:paraId="254A62E0" w14:textId="77777777" w:rsidR="00A17886" w:rsidRDefault="003C3298" w:rsidP="00A72697">
            <w:pPr>
              <w:spacing w:line="276" w:lineRule="auto"/>
              <w:rPr>
                <w:rFonts w:eastAsia="Calibri" w:cstheme="minorHAnsi"/>
              </w:rPr>
            </w:pPr>
            <w:r w:rsidRPr="003C3298">
              <w:rPr>
                <w:rFonts w:eastAsia="Calibri" w:cstheme="minorHAnsi"/>
              </w:rPr>
              <w:t>Associate Professor</w:t>
            </w:r>
            <w:r>
              <w:rPr>
                <w:rFonts w:eastAsia="Calibri" w:cstheme="minorHAnsi"/>
              </w:rPr>
              <w:t xml:space="preserve">, Education Studies </w:t>
            </w:r>
          </w:p>
          <w:p w14:paraId="52B6B071" w14:textId="77777777" w:rsidR="00B31162" w:rsidRDefault="00B31162" w:rsidP="00A72697">
            <w:pPr>
              <w:spacing w:line="276" w:lineRule="auto"/>
              <w:rPr>
                <w:rFonts w:eastAsia="Calibri" w:cstheme="minorHAnsi"/>
              </w:rPr>
            </w:pPr>
            <w:r w:rsidRPr="00B31162">
              <w:rPr>
                <w:rFonts w:eastAsia="Calibri" w:cstheme="minorHAnsi"/>
              </w:rPr>
              <w:t>Professor</w:t>
            </w:r>
            <w:r>
              <w:rPr>
                <w:rFonts w:eastAsia="Calibri" w:cstheme="minorHAnsi"/>
              </w:rPr>
              <w:t xml:space="preserve">, Life Sciences </w:t>
            </w:r>
          </w:p>
          <w:p w14:paraId="122DFB0D" w14:textId="06211FB0" w:rsidR="00B31162" w:rsidRPr="0038571C" w:rsidRDefault="00B31162" w:rsidP="00A72697">
            <w:pPr>
              <w:spacing w:line="276" w:lineRule="auto"/>
              <w:rPr>
                <w:rFonts w:eastAsia="Calibri" w:cstheme="minorHAnsi"/>
              </w:rPr>
            </w:pPr>
            <w:r w:rsidRPr="00B31162">
              <w:rPr>
                <w:rFonts w:eastAsia="Calibri" w:cstheme="minorHAnsi"/>
              </w:rPr>
              <w:t>Senior Project Officer</w:t>
            </w:r>
          </w:p>
        </w:tc>
      </w:tr>
      <w:tr w:rsidR="00A72697" w:rsidRPr="00D513C0" w14:paraId="5276CC33" w14:textId="77777777" w:rsidTr="00360514">
        <w:tc>
          <w:tcPr>
            <w:tcW w:w="891" w:type="dxa"/>
            <w:shd w:val="clear" w:color="auto" w:fill="DEEAF6" w:themeFill="accent1" w:themeFillTint="33"/>
          </w:tcPr>
          <w:p w14:paraId="75B6E9D0" w14:textId="77777777" w:rsidR="00A72697" w:rsidRPr="00D513C0" w:rsidRDefault="00A72697" w:rsidP="00A72697">
            <w:pPr>
              <w:spacing w:line="276" w:lineRule="auto"/>
              <w:jc w:val="center"/>
              <w:rPr>
                <w:rFonts w:eastAsia="Calibri" w:cstheme="minorHAnsi"/>
                <w:b/>
              </w:rPr>
            </w:pPr>
            <w:r w:rsidRPr="00D513C0">
              <w:rPr>
                <w:rFonts w:eastAsia="Calibri" w:cstheme="minorHAnsi"/>
                <w:b/>
              </w:rPr>
              <w:t>Ref</w:t>
            </w:r>
          </w:p>
        </w:tc>
        <w:tc>
          <w:tcPr>
            <w:tcW w:w="10138" w:type="dxa"/>
            <w:gridSpan w:val="4"/>
            <w:shd w:val="clear" w:color="auto" w:fill="DEEAF6" w:themeFill="accent1" w:themeFillTint="33"/>
          </w:tcPr>
          <w:p w14:paraId="0534B7AB" w14:textId="77777777" w:rsidR="00A72697" w:rsidRPr="00D513C0" w:rsidRDefault="00A72697" w:rsidP="00A72697">
            <w:pPr>
              <w:spacing w:line="276" w:lineRule="auto"/>
              <w:jc w:val="center"/>
              <w:rPr>
                <w:rFonts w:eastAsia="Calibri" w:cstheme="minorHAnsi"/>
                <w:b/>
              </w:rPr>
            </w:pPr>
            <w:r w:rsidRPr="00D513C0">
              <w:rPr>
                <w:rFonts w:eastAsia="Calibri" w:cstheme="minorHAnsi"/>
                <w:b/>
              </w:rPr>
              <w:t>Item</w:t>
            </w:r>
          </w:p>
        </w:tc>
      </w:tr>
      <w:tr w:rsidR="00A72697" w:rsidRPr="00D513C0" w14:paraId="58ED2B93" w14:textId="77777777" w:rsidTr="00360514">
        <w:tc>
          <w:tcPr>
            <w:tcW w:w="891" w:type="dxa"/>
          </w:tcPr>
          <w:p w14:paraId="32849965" w14:textId="1447A3EB" w:rsidR="00A72697" w:rsidRPr="00D513C0" w:rsidRDefault="00A72697" w:rsidP="00A72697">
            <w:pPr>
              <w:spacing w:line="276" w:lineRule="auto"/>
              <w:rPr>
                <w:rFonts w:eastAsia="Calibri" w:cstheme="minorHAnsi"/>
              </w:rPr>
            </w:pPr>
            <w:r w:rsidRPr="00D513C0">
              <w:rPr>
                <w:rFonts w:eastAsia="Calibri" w:cstheme="minorHAnsi"/>
              </w:rPr>
              <w:t>0</w:t>
            </w:r>
            <w:r w:rsidR="00484A59">
              <w:rPr>
                <w:rFonts w:eastAsia="Calibri" w:cstheme="minorHAnsi"/>
              </w:rPr>
              <w:t>11</w:t>
            </w:r>
          </w:p>
        </w:tc>
        <w:tc>
          <w:tcPr>
            <w:tcW w:w="10138" w:type="dxa"/>
            <w:gridSpan w:val="4"/>
          </w:tcPr>
          <w:p w14:paraId="30905D15" w14:textId="093B7B2D" w:rsidR="00A72697" w:rsidRDefault="00A72697" w:rsidP="00A72697">
            <w:pPr>
              <w:spacing w:line="276" w:lineRule="auto"/>
              <w:rPr>
                <w:rFonts w:eastAsia="Calibri" w:cstheme="minorHAnsi"/>
                <w:b/>
              </w:rPr>
            </w:pPr>
            <w:r w:rsidRPr="0038571C">
              <w:rPr>
                <w:rFonts w:eastAsia="Calibri" w:cstheme="minorHAnsi"/>
                <w:b/>
              </w:rPr>
              <w:t>Apologies for absence (Chair)</w:t>
            </w:r>
          </w:p>
          <w:p w14:paraId="49F11715" w14:textId="410F6123" w:rsidR="00C42C2A" w:rsidRDefault="00C42C2A" w:rsidP="00A72697">
            <w:pPr>
              <w:spacing w:line="276" w:lineRule="auto"/>
              <w:rPr>
                <w:rFonts w:eastAsia="Calibri" w:cstheme="minorHAnsi"/>
                <w:b/>
              </w:rPr>
            </w:pPr>
          </w:p>
          <w:p w14:paraId="060E53C2" w14:textId="4386F91D" w:rsidR="00C42C2A" w:rsidRPr="005F0D23" w:rsidRDefault="00C42C2A" w:rsidP="00A72697">
            <w:pPr>
              <w:spacing w:line="276" w:lineRule="auto"/>
              <w:rPr>
                <w:rFonts w:eastAsia="Calibri" w:cstheme="minorHAnsi"/>
                <w:bCs/>
              </w:rPr>
            </w:pPr>
            <w:r w:rsidRPr="005F0D23">
              <w:rPr>
                <w:rFonts w:eastAsia="Calibri" w:cstheme="minorHAnsi"/>
                <w:bCs/>
              </w:rPr>
              <w:t>Rosalind Roke</w:t>
            </w:r>
          </w:p>
          <w:p w14:paraId="2C0FA102" w14:textId="3CF432BF" w:rsidR="00C42C2A" w:rsidRPr="005F0D23" w:rsidRDefault="00C42C2A" w:rsidP="00A72697">
            <w:pPr>
              <w:spacing w:line="276" w:lineRule="auto"/>
              <w:rPr>
                <w:rFonts w:eastAsia="Calibri" w:cstheme="minorHAnsi"/>
                <w:bCs/>
              </w:rPr>
            </w:pPr>
            <w:r w:rsidRPr="005F0D23">
              <w:rPr>
                <w:rFonts w:eastAsia="Calibri" w:cstheme="minorHAnsi"/>
                <w:bCs/>
              </w:rPr>
              <w:t>Ross Forman</w:t>
            </w:r>
          </w:p>
          <w:p w14:paraId="7F4B9E6D" w14:textId="51977AEE" w:rsidR="00C42C2A" w:rsidRPr="005F0D23" w:rsidRDefault="00C42C2A" w:rsidP="00A72697">
            <w:pPr>
              <w:spacing w:line="276" w:lineRule="auto"/>
              <w:rPr>
                <w:rFonts w:eastAsia="Calibri" w:cstheme="minorHAnsi"/>
                <w:bCs/>
              </w:rPr>
            </w:pPr>
            <w:r w:rsidRPr="005F0D23">
              <w:rPr>
                <w:rFonts w:eastAsia="Calibri" w:cstheme="minorHAnsi"/>
                <w:bCs/>
              </w:rPr>
              <w:t>Anil Awesti</w:t>
            </w:r>
          </w:p>
          <w:p w14:paraId="3B53E5D0" w14:textId="585DE753" w:rsidR="003C3298" w:rsidRPr="005F0D23" w:rsidRDefault="003C3298" w:rsidP="00A72697">
            <w:pPr>
              <w:spacing w:line="276" w:lineRule="auto"/>
              <w:rPr>
                <w:rFonts w:eastAsia="Calibri" w:cstheme="minorHAnsi"/>
                <w:bCs/>
              </w:rPr>
            </w:pPr>
            <w:r w:rsidRPr="005F0D23">
              <w:rPr>
                <w:rFonts w:eastAsia="Calibri" w:cstheme="minorHAnsi"/>
                <w:bCs/>
              </w:rPr>
              <w:t>Stephen Soanes</w:t>
            </w:r>
          </w:p>
          <w:p w14:paraId="6D2AB62D" w14:textId="4B6F9F88" w:rsidR="00C42C2A" w:rsidRPr="005F0D23" w:rsidRDefault="00C42C2A" w:rsidP="00A72697">
            <w:pPr>
              <w:spacing w:line="276" w:lineRule="auto"/>
              <w:rPr>
                <w:rFonts w:eastAsia="Calibri" w:cstheme="minorHAnsi"/>
                <w:bCs/>
              </w:rPr>
            </w:pPr>
            <w:r w:rsidRPr="005F0D23">
              <w:rPr>
                <w:rFonts w:eastAsia="Calibri" w:cstheme="minorHAnsi"/>
                <w:bCs/>
              </w:rPr>
              <w:t>Celine Tan</w:t>
            </w:r>
          </w:p>
          <w:p w14:paraId="1447F003" w14:textId="0B1473B7" w:rsidR="00C42C2A" w:rsidRPr="005F0D23" w:rsidRDefault="00C42C2A" w:rsidP="00A72697">
            <w:pPr>
              <w:spacing w:line="276" w:lineRule="auto"/>
              <w:rPr>
                <w:rFonts w:eastAsia="Calibri" w:cstheme="minorHAnsi"/>
                <w:bCs/>
              </w:rPr>
            </w:pPr>
            <w:r w:rsidRPr="005F0D23">
              <w:rPr>
                <w:rFonts w:eastAsia="Calibri" w:cstheme="minorHAnsi"/>
                <w:bCs/>
              </w:rPr>
              <w:t>Jane Andrews</w:t>
            </w:r>
          </w:p>
          <w:p w14:paraId="2AA7E7C8" w14:textId="1A13778C" w:rsidR="00176BFD" w:rsidRPr="005F0D23" w:rsidRDefault="00176BFD" w:rsidP="00A72697">
            <w:pPr>
              <w:spacing w:line="276" w:lineRule="auto"/>
              <w:rPr>
                <w:rFonts w:eastAsia="Calibri" w:cstheme="minorHAnsi"/>
                <w:bCs/>
              </w:rPr>
            </w:pPr>
            <w:r w:rsidRPr="005F0D23">
              <w:rPr>
                <w:rFonts w:eastAsia="Calibri" w:cstheme="minorHAnsi"/>
                <w:bCs/>
              </w:rPr>
              <w:t xml:space="preserve">Michaela Hodges </w:t>
            </w:r>
          </w:p>
          <w:p w14:paraId="65F090BA" w14:textId="77777777" w:rsidR="00A72697" w:rsidRPr="00D513C0" w:rsidRDefault="00A72697" w:rsidP="00A72697">
            <w:pPr>
              <w:spacing w:line="276" w:lineRule="auto"/>
              <w:rPr>
                <w:rFonts w:eastAsia="Calibri" w:cstheme="minorHAnsi"/>
              </w:rPr>
            </w:pPr>
          </w:p>
        </w:tc>
      </w:tr>
      <w:tr w:rsidR="00A72697" w:rsidRPr="00D513C0" w14:paraId="483BF48C" w14:textId="77777777" w:rsidTr="00360514">
        <w:tc>
          <w:tcPr>
            <w:tcW w:w="891" w:type="dxa"/>
          </w:tcPr>
          <w:p w14:paraId="1DAD97D9" w14:textId="1DCB093F" w:rsidR="00A72697" w:rsidRPr="00D513C0" w:rsidRDefault="00A72697" w:rsidP="00A72697">
            <w:pPr>
              <w:spacing w:line="276" w:lineRule="auto"/>
              <w:rPr>
                <w:rFonts w:eastAsia="Calibri" w:cstheme="minorHAnsi"/>
              </w:rPr>
            </w:pPr>
            <w:r>
              <w:rPr>
                <w:rFonts w:eastAsia="Calibri" w:cstheme="minorHAnsi"/>
              </w:rPr>
              <w:t>0</w:t>
            </w:r>
            <w:r w:rsidR="00484A59">
              <w:rPr>
                <w:rFonts w:eastAsia="Calibri" w:cstheme="minorHAnsi"/>
              </w:rPr>
              <w:t>12</w:t>
            </w:r>
          </w:p>
        </w:tc>
        <w:tc>
          <w:tcPr>
            <w:tcW w:w="10138" w:type="dxa"/>
            <w:gridSpan w:val="4"/>
          </w:tcPr>
          <w:p w14:paraId="779670B4" w14:textId="77777777" w:rsidR="00A72697" w:rsidRDefault="00A72697" w:rsidP="00A72697">
            <w:pPr>
              <w:spacing w:line="276" w:lineRule="auto"/>
            </w:pPr>
            <w:r w:rsidRPr="00D513C0">
              <w:rPr>
                <w:rFonts w:eastAsia="Calibri" w:cstheme="minorHAnsi"/>
                <w:b/>
              </w:rPr>
              <w:t>Declarations of interest (Chair)</w:t>
            </w:r>
            <w:r>
              <w:t xml:space="preserve"> </w:t>
            </w:r>
          </w:p>
          <w:p w14:paraId="65D9D467" w14:textId="77777777" w:rsidR="00A72697" w:rsidRDefault="00A72697" w:rsidP="00A72697">
            <w:pPr>
              <w:spacing w:line="276" w:lineRule="auto"/>
            </w:pPr>
          </w:p>
          <w:p w14:paraId="4FA24F1D" w14:textId="1C16A412" w:rsidR="00A72697" w:rsidRPr="00D513C0" w:rsidRDefault="00A72697" w:rsidP="00A72697">
            <w:pPr>
              <w:spacing w:line="276" w:lineRule="auto"/>
              <w:rPr>
                <w:rFonts w:eastAsia="Calibri" w:cstheme="minorHAnsi"/>
              </w:rPr>
            </w:pPr>
            <w:r>
              <w:t xml:space="preserve">No conflicts of interest were </w:t>
            </w:r>
            <w:r w:rsidR="00B31162">
              <w:t>declared.</w:t>
            </w:r>
          </w:p>
          <w:p w14:paraId="20C1DCAF" w14:textId="77777777" w:rsidR="00A72697" w:rsidRPr="00D513C0" w:rsidRDefault="00A72697" w:rsidP="00A72697">
            <w:pPr>
              <w:spacing w:line="276" w:lineRule="auto"/>
              <w:rPr>
                <w:rFonts w:eastAsia="Calibri" w:cstheme="minorHAnsi"/>
              </w:rPr>
            </w:pPr>
          </w:p>
        </w:tc>
      </w:tr>
      <w:tr w:rsidR="00A72697" w:rsidRPr="00D513C0" w14:paraId="75CCE540" w14:textId="77777777" w:rsidTr="00360514">
        <w:tc>
          <w:tcPr>
            <w:tcW w:w="891" w:type="dxa"/>
          </w:tcPr>
          <w:p w14:paraId="3F2189EF" w14:textId="1FD5D95E" w:rsidR="00A72697" w:rsidRPr="00D513C0" w:rsidRDefault="00A72697" w:rsidP="00A72697">
            <w:pPr>
              <w:spacing w:line="276" w:lineRule="auto"/>
              <w:rPr>
                <w:rFonts w:eastAsia="Calibri" w:cstheme="minorHAnsi"/>
              </w:rPr>
            </w:pPr>
            <w:r w:rsidRPr="00D513C0">
              <w:rPr>
                <w:rFonts w:eastAsia="Calibri" w:cstheme="minorHAnsi"/>
              </w:rPr>
              <w:t>0</w:t>
            </w:r>
            <w:r w:rsidR="00484A59">
              <w:rPr>
                <w:rFonts w:eastAsia="Calibri" w:cstheme="minorHAnsi"/>
              </w:rPr>
              <w:t>13</w:t>
            </w:r>
          </w:p>
        </w:tc>
        <w:tc>
          <w:tcPr>
            <w:tcW w:w="10138" w:type="dxa"/>
            <w:gridSpan w:val="4"/>
          </w:tcPr>
          <w:p w14:paraId="3D089B45" w14:textId="51DF531B" w:rsidR="00A72697" w:rsidRDefault="00A72697" w:rsidP="00A72697">
            <w:pPr>
              <w:spacing w:line="276" w:lineRule="auto"/>
              <w:rPr>
                <w:sz w:val="19"/>
                <w:szCs w:val="19"/>
              </w:rPr>
            </w:pPr>
            <w:r w:rsidRPr="005177E5">
              <w:rPr>
                <w:b/>
              </w:rPr>
              <w:t>Minutes of mee</w:t>
            </w:r>
            <w:r>
              <w:rPr>
                <w:b/>
              </w:rPr>
              <w:t xml:space="preserve">ting held on </w:t>
            </w:r>
            <w:r w:rsidR="002D5FFD">
              <w:rPr>
                <w:b/>
              </w:rPr>
              <w:t>8</w:t>
            </w:r>
            <w:r w:rsidR="002D5FFD" w:rsidRPr="002D5FFD">
              <w:rPr>
                <w:b/>
                <w:vertAlign w:val="superscript"/>
              </w:rPr>
              <w:t>th</w:t>
            </w:r>
            <w:r w:rsidR="002D5FFD">
              <w:rPr>
                <w:b/>
              </w:rPr>
              <w:t xml:space="preserve"> November</w:t>
            </w:r>
            <w:r w:rsidRPr="00D513C0">
              <w:rPr>
                <w:rFonts w:eastAsia="Calibri" w:cstheme="minorHAnsi"/>
                <w:b/>
              </w:rPr>
              <w:t xml:space="preserve"> (Chair)</w:t>
            </w:r>
            <w:r>
              <w:rPr>
                <w:rFonts w:eastAsia="Calibri" w:cstheme="minorHAnsi"/>
                <w:b/>
              </w:rPr>
              <w:t xml:space="preserve"> </w:t>
            </w:r>
          </w:p>
          <w:p w14:paraId="5F74DDAA" w14:textId="77777777" w:rsidR="00A72697" w:rsidRPr="00D513C0" w:rsidRDefault="00A72697" w:rsidP="00A72697">
            <w:pPr>
              <w:spacing w:line="276" w:lineRule="auto"/>
              <w:rPr>
                <w:rFonts w:eastAsia="Calibri" w:cstheme="minorHAnsi"/>
                <w:b/>
              </w:rPr>
            </w:pPr>
          </w:p>
          <w:p w14:paraId="255CDC79" w14:textId="22A38B58" w:rsidR="00A72697" w:rsidRDefault="00A72697" w:rsidP="00A72697">
            <w:pPr>
              <w:spacing w:line="276" w:lineRule="auto"/>
            </w:pPr>
            <w:r w:rsidRPr="00D513C0">
              <w:rPr>
                <w:rFonts w:eastAsia="Calibri" w:cstheme="minorHAnsi"/>
              </w:rPr>
              <w:t xml:space="preserve">The minutes of the meeting held on </w:t>
            </w:r>
            <w:r w:rsidR="002D5FFD">
              <w:rPr>
                <w:rFonts w:eastAsia="Calibri" w:cstheme="minorHAnsi"/>
              </w:rPr>
              <w:t>8</w:t>
            </w:r>
            <w:r w:rsidR="002D5FFD" w:rsidRPr="002D5FFD">
              <w:rPr>
                <w:rFonts w:eastAsia="Calibri" w:cstheme="minorHAnsi"/>
                <w:vertAlign w:val="superscript"/>
              </w:rPr>
              <w:t>th</w:t>
            </w:r>
            <w:r w:rsidR="002D5FFD">
              <w:rPr>
                <w:rFonts w:eastAsia="Calibri" w:cstheme="minorHAnsi"/>
              </w:rPr>
              <w:t xml:space="preserve"> November</w:t>
            </w:r>
            <w:r>
              <w:rPr>
                <w:rFonts w:eastAsia="Calibri" w:cstheme="minorHAnsi"/>
              </w:rPr>
              <w:t xml:space="preserve"> 2022</w:t>
            </w:r>
            <w:r w:rsidRPr="00D513C0">
              <w:rPr>
                <w:rFonts w:eastAsia="Calibri" w:cstheme="minorHAnsi"/>
              </w:rPr>
              <w:t xml:space="preserve"> </w:t>
            </w:r>
            <w:r>
              <w:rPr>
                <w:rFonts w:eastAsia="Calibri" w:cstheme="minorHAnsi"/>
              </w:rPr>
              <w:t>(</w:t>
            </w:r>
            <w:r w:rsidR="002D5FFD" w:rsidRPr="002D5FFD">
              <w:rPr>
                <w:rFonts w:eastAsia="Calibri" w:cstheme="minorHAnsi"/>
                <w:sz w:val="18"/>
                <w:szCs w:val="18"/>
              </w:rPr>
              <w:t>013-SIC01022023</w:t>
            </w:r>
            <w:r w:rsidR="002D5FFD">
              <w:rPr>
                <w:rFonts w:eastAsia="Calibri" w:cstheme="minorHAnsi"/>
                <w:sz w:val="18"/>
                <w:szCs w:val="18"/>
              </w:rPr>
              <w:t>)</w:t>
            </w:r>
            <w:r>
              <w:rPr>
                <w:sz w:val="19"/>
                <w:szCs w:val="19"/>
              </w:rPr>
              <w:t xml:space="preserve">, Protected) were </w:t>
            </w:r>
            <w:r w:rsidR="002D5FFD" w:rsidRPr="00266D2F">
              <w:rPr>
                <w:b/>
                <w:bCs/>
                <w:sz w:val="19"/>
                <w:szCs w:val="19"/>
              </w:rPr>
              <w:t>APPROVED</w:t>
            </w:r>
            <w:r w:rsidR="00B31162">
              <w:rPr>
                <w:b/>
                <w:bCs/>
                <w:sz w:val="19"/>
                <w:szCs w:val="19"/>
              </w:rPr>
              <w:t xml:space="preserve"> </w:t>
            </w:r>
            <w:r w:rsidR="00B31162">
              <w:t>subject to final comment on Item 9 to be agreed via the Chair.</w:t>
            </w:r>
          </w:p>
          <w:p w14:paraId="6F5F753D" w14:textId="5AA098B1" w:rsidR="008048D0" w:rsidRDefault="008048D0" w:rsidP="00A72697">
            <w:pPr>
              <w:spacing w:line="276" w:lineRule="auto"/>
            </w:pPr>
          </w:p>
          <w:p w14:paraId="5E0EA241" w14:textId="77777777" w:rsidR="00B46CCA" w:rsidRDefault="00B46CCA" w:rsidP="00A72697">
            <w:pPr>
              <w:spacing w:line="276" w:lineRule="auto"/>
            </w:pPr>
          </w:p>
          <w:p w14:paraId="6C864333" w14:textId="14FC75BF" w:rsidR="00470B50" w:rsidRPr="00B46CCA" w:rsidRDefault="00470B50" w:rsidP="00B31162">
            <w:pPr>
              <w:spacing w:line="276" w:lineRule="auto"/>
            </w:pPr>
          </w:p>
        </w:tc>
      </w:tr>
      <w:tr w:rsidR="00A72697" w:rsidRPr="00D513C0" w14:paraId="183C7973" w14:textId="77777777" w:rsidTr="00360514">
        <w:tc>
          <w:tcPr>
            <w:tcW w:w="891" w:type="dxa"/>
          </w:tcPr>
          <w:p w14:paraId="5083AD7A" w14:textId="1E5A9333" w:rsidR="00A72697" w:rsidRPr="00D513C0" w:rsidRDefault="00A72697" w:rsidP="00A72697">
            <w:pPr>
              <w:spacing w:line="276" w:lineRule="auto"/>
              <w:rPr>
                <w:rFonts w:eastAsia="Calibri" w:cstheme="minorHAnsi"/>
              </w:rPr>
            </w:pPr>
            <w:r>
              <w:rPr>
                <w:rFonts w:eastAsia="Calibri" w:cstheme="minorHAnsi"/>
              </w:rPr>
              <w:lastRenderedPageBreak/>
              <w:t>0</w:t>
            </w:r>
            <w:r w:rsidR="00484A59">
              <w:rPr>
                <w:rFonts w:eastAsia="Calibri" w:cstheme="minorHAnsi"/>
              </w:rPr>
              <w:t>14</w:t>
            </w:r>
          </w:p>
        </w:tc>
        <w:tc>
          <w:tcPr>
            <w:tcW w:w="10138" w:type="dxa"/>
            <w:gridSpan w:val="4"/>
          </w:tcPr>
          <w:p w14:paraId="3EDBA786" w14:textId="0E69DB1C" w:rsidR="00A72697" w:rsidRDefault="00A72697" w:rsidP="00A72697">
            <w:pPr>
              <w:spacing w:line="276" w:lineRule="auto"/>
              <w:rPr>
                <w:b/>
              </w:rPr>
            </w:pPr>
            <w:r w:rsidRPr="005177E5">
              <w:rPr>
                <w:b/>
              </w:rPr>
              <w:t>Matters</w:t>
            </w:r>
            <w:r>
              <w:rPr>
                <w:b/>
              </w:rPr>
              <w:t xml:space="preserve"> arising from meeting held on </w:t>
            </w:r>
            <w:r w:rsidR="002D5FFD">
              <w:rPr>
                <w:b/>
              </w:rPr>
              <w:t>8</w:t>
            </w:r>
            <w:r w:rsidR="002D5FFD" w:rsidRPr="002D5FFD">
              <w:rPr>
                <w:b/>
                <w:vertAlign w:val="superscript"/>
              </w:rPr>
              <w:t>th</w:t>
            </w:r>
            <w:r w:rsidR="002D5FFD">
              <w:rPr>
                <w:b/>
              </w:rPr>
              <w:t xml:space="preserve"> November 2022</w:t>
            </w:r>
          </w:p>
          <w:p w14:paraId="35AB03AC" w14:textId="7CB8A8EF" w:rsidR="00CD3F0F" w:rsidRDefault="00CD3F0F" w:rsidP="00A72697"/>
          <w:p w14:paraId="5335D5A7" w14:textId="72737D4A" w:rsidR="00CD3F0F" w:rsidRDefault="00B46CCA" w:rsidP="00A72697">
            <w:r>
              <w:rPr>
                <w:rFonts w:cstheme="minorHAnsi"/>
              </w:rPr>
              <w:t>•</w:t>
            </w:r>
            <w:r w:rsidR="00CD3F0F">
              <w:t xml:space="preserve">Actions from </w:t>
            </w:r>
            <w:r w:rsidR="002D5FFD">
              <w:t>Novembers</w:t>
            </w:r>
            <w:r w:rsidR="00C410A9">
              <w:t xml:space="preserve"> </w:t>
            </w:r>
            <w:r w:rsidR="00BA5525">
              <w:t xml:space="preserve">committee </w:t>
            </w:r>
            <w:r w:rsidR="00CD3F0F">
              <w:t>meeting</w:t>
            </w:r>
            <w:r w:rsidR="00BA5525">
              <w:t xml:space="preserve"> were</w:t>
            </w:r>
            <w:r w:rsidR="00CD3F0F">
              <w:t xml:space="preserve"> noted with updates and agreed. </w:t>
            </w:r>
          </w:p>
          <w:p w14:paraId="728C4AD4" w14:textId="0B1FA174" w:rsidR="00B31162" w:rsidRDefault="00B31162" w:rsidP="00A72697"/>
          <w:p w14:paraId="57818B1F" w14:textId="38C99879" w:rsidR="00B31162" w:rsidRDefault="00B31162" w:rsidP="00A72697">
            <w:r>
              <w:rPr>
                <w:rFonts w:cstheme="minorHAnsi"/>
              </w:rPr>
              <w:t>•</w:t>
            </w:r>
            <w:r>
              <w:t>Members were happy for the social</w:t>
            </w:r>
            <w:r w:rsidR="000D415F">
              <w:t xml:space="preserve"> inclusion</w:t>
            </w:r>
            <w:r>
              <w:t xml:space="preserve"> committee meeting on 1</w:t>
            </w:r>
            <w:r w:rsidRPr="00B31162">
              <w:rPr>
                <w:vertAlign w:val="superscript"/>
              </w:rPr>
              <w:t>st</w:t>
            </w:r>
            <w:r>
              <w:t xml:space="preserve"> February to be recorded. </w:t>
            </w:r>
          </w:p>
          <w:p w14:paraId="253D3B51" w14:textId="39196645" w:rsidR="00B46CCA" w:rsidRDefault="00B46CCA" w:rsidP="00A72697"/>
          <w:p w14:paraId="1E7548B9" w14:textId="53BB7C69" w:rsidR="00B46CCA" w:rsidRPr="00176BFD" w:rsidRDefault="00B46CCA" w:rsidP="00A72697">
            <w:pPr>
              <w:rPr>
                <w:u w:val="single"/>
              </w:rPr>
            </w:pPr>
            <w:r w:rsidRPr="00176BFD">
              <w:rPr>
                <w:u w:val="single"/>
              </w:rPr>
              <w:t xml:space="preserve">ITEM 9: Values Work – concerns from members. </w:t>
            </w:r>
          </w:p>
          <w:p w14:paraId="1A497729" w14:textId="0F6D274E" w:rsidR="00B46CCA" w:rsidRPr="00176BFD" w:rsidRDefault="00B46CCA" w:rsidP="00A72697">
            <w:pPr>
              <w:rPr>
                <w:u w:val="single"/>
              </w:rPr>
            </w:pPr>
          </w:p>
          <w:p w14:paraId="5DD0EC61" w14:textId="71E53E9A" w:rsidR="00B46CCA" w:rsidRDefault="008268A4" w:rsidP="00B46CCA">
            <w:pPr>
              <w:spacing w:line="276" w:lineRule="auto"/>
            </w:pPr>
            <w:r>
              <w:t xml:space="preserve">The lead of </w:t>
            </w:r>
            <w:r w:rsidRPr="008268A4">
              <w:t>Social Sciences</w:t>
            </w:r>
            <w:r w:rsidR="00B46CCA">
              <w:t xml:space="preserve"> emailed the</w:t>
            </w:r>
            <w:r w:rsidR="00176BFD">
              <w:t xml:space="preserve"> SIC</w:t>
            </w:r>
            <w:r w:rsidR="00B46CCA">
              <w:t xml:space="preserve"> chair with concerns around the minutes on item 9, once </w:t>
            </w:r>
            <w:r w:rsidR="008D35FF">
              <w:t>agreed the</w:t>
            </w:r>
            <w:r w:rsidR="00B46CCA">
              <w:t xml:space="preserve"> chair will share</w:t>
            </w:r>
            <w:r w:rsidR="00176BFD">
              <w:t xml:space="preserve"> comments</w:t>
            </w:r>
            <w:r w:rsidR="00B46CCA">
              <w:t xml:space="preserve"> wit</w:t>
            </w:r>
            <w:r w:rsidR="00176BFD">
              <w:t>h</w:t>
            </w:r>
            <w:r w:rsidR="00EF114D">
              <w:t xml:space="preserve"> the group. </w:t>
            </w:r>
          </w:p>
          <w:p w14:paraId="33092A65" w14:textId="77777777" w:rsidR="00B46CCA" w:rsidRDefault="00B46CCA" w:rsidP="00B46CCA">
            <w:pPr>
              <w:spacing w:line="276" w:lineRule="auto"/>
            </w:pPr>
          </w:p>
          <w:p w14:paraId="01AC206A" w14:textId="786AA9DC" w:rsidR="00B46CCA" w:rsidRDefault="00B46CCA" w:rsidP="00B46CCA">
            <w:pPr>
              <w:spacing w:line="276" w:lineRule="auto"/>
            </w:pPr>
            <w:r>
              <w:t xml:space="preserve">Members feel the minutes from Novembers SIC meeting have not captured the concerns raised accurately </w:t>
            </w:r>
            <w:r w:rsidR="00176BFD">
              <w:t>on I</w:t>
            </w:r>
            <w:r>
              <w:t>tem 9 (Values Work) it seems the values have now been progressed by UEB.</w:t>
            </w:r>
          </w:p>
          <w:p w14:paraId="43642D11" w14:textId="77777777" w:rsidR="00B46CCA" w:rsidRDefault="00B46CCA" w:rsidP="00B46CCA">
            <w:pPr>
              <w:spacing w:line="276" w:lineRule="auto"/>
            </w:pPr>
          </w:p>
          <w:p w14:paraId="7521C59C" w14:textId="0E05253E" w:rsidR="00B46CCA" w:rsidRDefault="00176BFD" w:rsidP="00B46CCA">
            <w:pPr>
              <w:spacing w:line="276" w:lineRule="auto"/>
            </w:pPr>
            <w:r>
              <w:t xml:space="preserve">It was </w:t>
            </w:r>
            <w:r w:rsidR="008D35FF">
              <w:t>noted</w:t>
            </w:r>
            <w:r>
              <w:t>, t</w:t>
            </w:r>
            <w:r w:rsidR="00B46CCA">
              <w:t xml:space="preserve">he </w:t>
            </w:r>
            <w:r w:rsidR="000D415F">
              <w:t>Social Inclusion committee</w:t>
            </w:r>
            <w:r w:rsidR="00B46CCA">
              <w:t xml:space="preserve"> are the inclusive group</w:t>
            </w:r>
            <w:r>
              <w:t xml:space="preserve">, </w:t>
            </w:r>
            <w:r w:rsidR="00B46CCA">
              <w:t xml:space="preserve">this </w:t>
            </w:r>
            <w:r w:rsidR="00BD1FF5">
              <w:t>must</w:t>
            </w:r>
            <w:r w:rsidR="00B46CCA">
              <w:t xml:space="preserve"> be demonstrated</w:t>
            </w:r>
            <w:r>
              <w:t xml:space="preserve"> with</w:t>
            </w:r>
            <w:r w:rsidR="00B46CCA">
              <w:t xml:space="preserve"> </w:t>
            </w:r>
            <w:r>
              <w:t>all</w:t>
            </w:r>
            <w:r w:rsidR="00B46CCA">
              <w:t xml:space="preserve"> </w:t>
            </w:r>
            <w:r w:rsidR="00EF114D">
              <w:t xml:space="preserve">members </w:t>
            </w:r>
            <w:r>
              <w:t xml:space="preserve">concerns / </w:t>
            </w:r>
            <w:r w:rsidR="00B46CCA">
              <w:t>comments</w:t>
            </w:r>
            <w:r w:rsidR="005F0D23">
              <w:t xml:space="preserve"> </w:t>
            </w:r>
            <w:r w:rsidR="000D415F">
              <w:t xml:space="preserve">which </w:t>
            </w:r>
            <w:r w:rsidR="00B46CCA">
              <w:t xml:space="preserve">should be taken </w:t>
            </w:r>
            <w:r w:rsidR="005F0D23">
              <w:t xml:space="preserve">seriously </w:t>
            </w:r>
            <w:r w:rsidR="000D415F">
              <w:t xml:space="preserve">and </w:t>
            </w:r>
            <w:r w:rsidR="00B46CCA">
              <w:t>recorded</w:t>
            </w:r>
            <w:r>
              <w:t xml:space="preserve"> to reflect discussion. </w:t>
            </w:r>
          </w:p>
          <w:p w14:paraId="2BA6D9C0" w14:textId="77777777" w:rsidR="00B46CCA" w:rsidRDefault="00B46CCA" w:rsidP="00B46CCA">
            <w:pPr>
              <w:spacing w:line="276" w:lineRule="auto"/>
            </w:pPr>
          </w:p>
          <w:p w14:paraId="3AFC59C4" w14:textId="1021296C" w:rsidR="00B46CCA" w:rsidRDefault="00176BFD" w:rsidP="00B46CCA">
            <w:pPr>
              <w:spacing w:line="276" w:lineRule="auto"/>
            </w:pPr>
            <w:r>
              <w:rPr>
                <w:rFonts w:cstheme="minorHAnsi"/>
              </w:rPr>
              <w:t>•</w:t>
            </w:r>
            <w:r w:rsidR="00B46CCA">
              <w:t>The</w:t>
            </w:r>
            <w:r>
              <w:t xml:space="preserve"> Report taken from </w:t>
            </w:r>
            <w:r w:rsidR="005F0D23">
              <w:t>Novembers SIC</w:t>
            </w:r>
            <w:r>
              <w:t xml:space="preserve"> minutes</w:t>
            </w:r>
            <w:r w:rsidR="00B46CCA">
              <w:t xml:space="preserve"> ha</w:t>
            </w:r>
            <w:r w:rsidR="00EF114D">
              <w:t>s</w:t>
            </w:r>
            <w:r w:rsidR="00B46CCA">
              <w:t xml:space="preserve"> been noted at senate.</w:t>
            </w:r>
          </w:p>
          <w:p w14:paraId="7E0C84D3" w14:textId="77777777" w:rsidR="00B46CCA" w:rsidRDefault="00B46CCA" w:rsidP="00B46CCA">
            <w:pPr>
              <w:spacing w:line="276" w:lineRule="auto"/>
            </w:pPr>
          </w:p>
          <w:p w14:paraId="41507D93" w14:textId="05D63EDB" w:rsidR="00B46CCA" w:rsidRDefault="00176BFD" w:rsidP="00B46CCA">
            <w:pPr>
              <w:spacing w:line="276" w:lineRule="auto"/>
            </w:pPr>
            <w:r>
              <w:rPr>
                <w:rFonts w:cstheme="minorHAnsi"/>
              </w:rPr>
              <w:t>•</w:t>
            </w:r>
            <w:r w:rsidR="00B46CCA">
              <w:t>Issue</w:t>
            </w:r>
            <w:r w:rsidR="005F0D23">
              <w:t>s around item 9</w:t>
            </w:r>
            <w:r w:rsidR="00B46CCA">
              <w:t xml:space="preserve"> have been raised at the </w:t>
            </w:r>
            <w:r>
              <w:t>v</w:t>
            </w:r>
            <w:r w:rsidR="00B46CCA">
              <w:t>alues task group</w:t>
            </w:r>
            <w:r>
              <w:t>.</w:t>
            </w:r>
            <w:r w:rsidR="00B46CCA">
              <w:t xml:space="preserve"> </w:t>
            </w:r>
          </w:p>
          <w:p w14:paraId="47EE5209" w14:textId="77777777" w:rsidR="00B46CCA" w:rsidRDefault="00B46CCA" w:rsidP="00B46CCA">
            <w:pPr>
              <w:spacing w:line="276" w:lineRule="auto"/>
            </w:pPr>
          </w:p>
          <w:p w14:paraId="1CCDF0BF" w14:textId="7900D833" w:rsidR="00B46CCA" w:rsidRDefault="00B46CCA" w:rsidP="00B46CCA">
            <w:pPr>
              <w:spacing w:line="276" w:lineRule="auto"/>
            </w:pPr>
            <w:r>
              <w:t>Further</w:t>
            </w:r>
            <w:r w:rsidR="00BD1FF5">
              <w:t xml:space="preserve"> values</w:t>
            </w:r>
            <w:r>
              <w:t xml:space="preserve"> workshops will be taking place</w:t>
            </w:r>
            <w:r w:rsidR="000D415F">
              <w:t xml:space="preserve"> where </w:t>
            </w:r>
            <w:r>
              <w:t>members will have the opportunity to attend</w:t>
            </w:r>
            <w:r w:rsidR="00176BFD">
              <w:t>.</w:t>
            </w:r>
            <w:r>
              <w:t xml:space="preserve"> </w:t>
            </w:r>
            <w:r w:rsidR="00176BFD">
              <w:t>T</w:t>
            </w:r>
            <w:r>
              <w:t xml:space="preserve">he </w:t>
            </w:r>
            <w:r w:rsidR="005F0D23">
              <w:t xml:space="preserve">SIC </w:t>
            </w:r>
            <w:r>
              <w:t>chair has encouraged members to attend</w:t>
            </w:r>
            <w:r w:rsidR="00176BFD">
              <w:t xml:space="preserve"> these workshops. </w:t>
            </w:r>
          </w:p>
          <w:p w14:paraId="2399A22F" w14:textId="77777777" w:rsidR="00B46CCA" w:rsidRDefault="00B46CCA" w:rsidP="00B46CCA">
            <w:pPr>
              <w:spacing w:line="276" w:lineRule="auto"/>
            </w:pPr>
          </w:p>
          <w:p w14:paraId="57EFB3E6" w14:textId="7C50594E" w:rsidR="00B46CCA" w:rsidRDefault="00176BFD" w:rsidP="00B46CCA">
            <w:pPr>
              <w:spacing w:line="276" w:lineRule="auto"/>
            </w:pPr>
            <w:r>
              <w:rPr>
                <w:rFonts w:cstheme="minorHAnsi"/>
              </w:rPr>
              <w:t>•</w:t>
            </w:r>
            <w:r w:rsidR="00B46CCA">
              <w:t>The values have been approved; the behaviours are under discussion</w:t>
            </w:r>
          </w:p>
          <w:p w14:paraId="21D55BB1" w14:textId="77777777" w:rsidR="00B46CCA" w:rsidRDefault="00B46CCA" w:rsidP="00B46CCA">
            <w:pPr>
              <w:spacing w:line="276" w:lineRule="auto"/>
            </w:pPr>
          </w:p>
          <w:p w14:paraId="112B66AD" w14:textId="716BCC39" w:rsidR="00B46CCA" w:rsidRDefault="00176BFD" w:rsidP="00B46CCA">
            <w:pPr>
              <w:spacing w:line="276" w:lineRule="auto"/>
            </w:pPr>
            <w:r>
              <w:rPr>
                <w:rFonts w:cstheme="minorHAnsi"/>
              </w:rPr>
              <w:t>•</w:t>
            </w:r>
            <w:r w:rsidR="00B46CCA">
              <w:t>The values do not replace the principals</w:t>
            </w:r>
          </w:p>
          <w:p w14:paraId="490EB85D" w14:textId="77777777" w:rsidR="00B46CCA" w:rsidRDefault="00B46CCA" w:rsidP="00B46CCA">
            <w:pPr>
              <w:spacing w:line="276" w:lineRule="auto"/>
            </w:pPr>
          </w:p>
          <w:p w14:paraId="08027665" w14:textId="7121EDA4" w:rsidR="00B46CCA" w:rsidRDefault="00176BFD" w:rsidP="00B46CCA">
            <w:pPr>
              <w:spacing w:line="276" w:lineRule="auto"/>
            </w:pPr>
            <w:r>
              <w:rPr>
                <w:rFonts w:cstheme="minorHAnsi"/>
              </w:rPr>
              <w:t>•</w:t>
            </w:r>
            <w:r w:rsidR="00B46CCA">
              <w:t>The values will be engaged with students on the next phase with workshops</w:t>
            </w:r>
            <w:r w:rsidR="00BD1FF5">
              <w:t xml:space="preserve"> - m</w:t>
            </w:r>
            <w:r w:rsidR="00B46CCA">
              <w:t>embers were</w:t>
            </w:r>
            <w:r w:rsidR="00BD1FF5">
              <w:t xml:space="preserve"> previously</w:t>
            </w:r>
            <w:r w:rsidR="00B46CCA">
              <w:t xml:space="preserve"> </w:t>
            </w:r>
            <w:r w:rsidR="005F0D23">
              <w:t>advised</w:t>
            </w:r>
            <w:r w:rsidR="00B46CCA">
              <w:t xml:space="preserve"> the values were for staff and not students</w:t>
            </w:r>
            <w:r w:rsidR="000D415F">
              <w:t xml:space="preserve">, this is a significant change. </w:t>
            </w:r>
            <w:r w:rsidR="00B46CCA">
              <w:t xml:space="preserve"> </w:t>
            </w:r>
          </w:p>
          <w:p w14:paraId="6184C10E" w14:textId="77777777" w:rsidR="00B46CCA" w:rsidRDefault="00B46CCA" w:rsidP="00B46CCA">
            <w:pPr>
              <w:spacing w:line="276" w:lineRule="auto"/>
            </w:pPr>
          </w:p>
          <w:p w14:paraId="76ED8409" w14:textId="6E8A30BA" w:rsidR="006F2703" w:rsidRDefault="00B46CCA" w:rsidP="00B46CCA">
            <w:pPr>
              <w:spacing w:line="276" w:lineRule="auto"/>
              <w:rPr>
                <w:b/>
                <w:bCs/>
              </w:rPr>
            </w:pPr>
            <w:r w:rsidRPr="00B46CCA">
              <w:rPr>
                <w:b/>
                <w:bCs/>
              </w:rPr>
              <w:t xml:space="preserve">ACTION: To bring back the values discussion to the May SIC for clarity on who the values are for. </w:t>
            </w:r>
          </w:p>
          <w:p w14:paraId="29D4AA09" w14:textId="202ED2CE" w:rsidR="006F2703" w:rsidRDefault="006F2703" w:rsidP="006F2703">
            <w:pPr>
              <w:spacing w:before="120"/>
              <w:rPr>
                <w:rFonts w:ascii="Calibri" w:eastAsia="Calibri" w:hAnsi="Calibri"/>
                <w:color w:val="000000"/>
              </w:rPr>
            </w:pPr>
            <w:r w:rsidRPr="0038571C">
              <w:t>Committee agreed the above Action</w:t>
            </w:r>
            <w:r w:rsidR="000D415F">
              <w:t>s</w:t>
            </w:r>
            <w:r w:rsidRPr="0038571C">
              <w:t xml:space="preserve">/Decisions with </w:t>
            </w:r>
            <w:r>
              <w:t xml:space="preserve">Chair. </w:t>
            </w:r>
          </w:p>
          <w:p w14:paraId="452EA74A" w14:textId="77777777" w:rsidR="006F2703" w:rsidRPr="00B46CCA" w:rsidRDefault="006F2703" w:rsidP="00B46CCA">
            <w:pPr>
              <w:spacing w:line="276" w:lineRule="auto"/>
              <w:rPr>
                <w:b/>
                <w:bCs/>
              </w:rPr>
            </w:pPr>
          </w:p>
          <w:p w14:paraId="3B2F14C4" w14:textId="4BB1BE69" w:rsidR="00A72697" w:rsidRPr="00911B1D" w:rsidRDefault="00A72697" w:rsidP="00A72697">
            <w:pPr>
              <w:rPr>
                <w:rFonts w:cstheme="minorHAnsi"/>
              </w:rPr>
            </w:pPr>
          </w:p>
        </w:tc>
      </w:tr>
      <w:tr w:rsidR="00A72697" w:rsidRPr="00D513C0" w14:paraId="5AA4FEC2" w14:textId="77777777" w:rsidTr="00360514">
        <w:tc>
          <w:tcPr>
            <w:tcW w:w="11029" w:type="dxa"/>
            <w:gridSpan w:val="5"/>
            <w:shd w:val="clear" w:color="auto" w:fill="DEEAF6" w:themeFill="accent1" w:themeFillTint="33"/>
            <w:vAlign w:val="center"/>
          </w:tcPr>
          <w:p w14:paraId="630BE6E0" w14:textId="64A6F64C" w:rsidR="00A72697" w:rsidRPr="005177E5" w:rsidRDefault="00A72697" w:rsidP="00A72697">
            <w:pPr>
              <w:spacing w:line="276" w:lineRule="auto"/>
              <w:jc w:val="center"/>
              <w:rPr>
                <w:b/>
              </w:rPr>
            </w:pPr>
            <w:r>
              <w:rPr>
                <w:rFonts w:eastAsia="Calibri" w:cstheme="minorHAnsi"/>
                <w:b/>
              </w:rPr>
              <w:t>Chair’s Update</w:t>
            </w:r>
          </w:p>
        </w:tc>
      </w:tr>
      <w:tr w:rsidR="00A72697" w:rsidRPr="00D513C0" w14:paraId="13A81CB6" w14:textId="77777777" w:rsidTr="00360514">
        <w:tc>
          <w:tcPr>
            <w:tcW w:w="891" w:type="dxa"/>
          </w:tcPr>
          <w:p w14:paraId="06CE3B16" w14:textId="25A2F9C6" w:rsidR="00A72697" w:rsidRPr="009D0957" w:rsidRDefault="00A72697" w:rsidP="00A72697">
            <w:pPr>
              <w:spacing w:line="276" w:lineRule="auto"/>
              <w:rPr>
                <w:rFonts w:eastAsia="Calibri" w:cstheme="minorHAnsi"/>
                <w:bCs/>
              </w:rPr>
            </w:pPr>
            <w:r w:rsidRPr="009D0957">
              <w:rPr>
                <w:rFonts w:eastAsia="Calibri" w:cstheme="minorHAnsi"/>
                <w:bCs/>
              </w:rPr>
              <w:t>0</w:t>
            </w:r>
            <w:r w:rsidR="00484A59">
              <w:rPr>
                <w:rFonts w:eastAsia="Calibri" w:cstheme="minorHAnsi"/>
                <w:bCs/>
              </w:rPr>
              <w:t>15</w:t>
            </w:r>
          </w:p>
        </w:tc>
        <w:tc>
          <w:tcPr>
            <w:tcW w:w="10138" w:type="dxa"/>
            <w:gridSpan w:val="4"/>
          </w:tcPr>
          <w:p w14:paraId="3552953F" w14:textId="457B9F52" w:rsidR="00A72697" w:rsidRPr="00CD3F0F" w:rsidRDefault="00176BFD" w:rsidP="00A72697">
            <w:pPr>
              <w:spacing w:line="276" w:lineRule="auto"/>
              <w:rPr>
                <w:bCs/>
              </w:rPr>
            </w:pPr>
            <w:r>
              <w:rPr>
                <w:bCs/>
              </w:rPr>
              <w:t>No update from Chair.</w:t>
            </w:r>
          </w:p>
          <w:p w14:paraId="315B390B" w14:textId="669F9427" w:rsidR="00A72697" w:rsidRPr="00D513C0" w:rsidRDefault="00A72697" w:rsidP="00A72697">
            <w:pPr>
              <w:spacing w:line="276" w:lineRule="auto"/>
            </w:pPr>
          </w:p>
        </w:tc>
      </w:tr>
      <w:tr w:rsidR="00A72697" w:rsidRPr="00D513C0" w14:paraId="5900D61A" w14:textId="77777777" w:rsidTr="00360514">
        <w:trPr>
          <w:trHeight w:val="167"/>
        </w:trPr>
        <w:tc>
          <w:tcPr>
            <w:tcW w:w="11029" w:type="dxa"/>
            <w:gridSpan w:val="5"/>
            <w:shd w:val="clear" w:color="auto" w:fill="DEEAF6" w:themeFill="accent1" w:themeFillTint="33"/>
            <w:vAlign w:val="center"/>
          </w:tcPr>
          <w:p w14:paraId="3362310F" w14:textId="3724D97A" w:rsidR="00A72697" w:rsidRPr="00D513C0" w:rsidRDefault="00A72697" w:rsidP="00A72697">
            <w:pPr>
              <w:spacing w:line="276" w:lineRule="auto"/>
              <w:jc w:val="center"/>
              <w:rPr>
                <w:rFonts w:eastAsia="Calibri" w:cstheme="minorHAnsi"/>
                <w:b/>
              </w:rPr>
            </w:pPr>
            <w:r>
              <w:rPr>
                <w:rFonts w:eastAsia="Calibri" w:cstheme="minorHAnsi"/>
                <w:b/>
              </w:rPr>
              <w:t>Governance</w:t>
            </w:r>
          </w:p>
        </w:tc>
      </w:tr>
      <w:tr w:rsidR="00A72697" w:rsidRPr="00D513C0" w14:paraId="7D446543" w14:textId="77777777" w:rsidTr="004E7871">
        <w:tc>
          <w:tcPr>
            <w:tcW w:w="891" w:type="dxa"/>
          </w:tcPr>
          <w:p w14:paraId="1022927E" w14:textId="3A531A82" w:rsidR="00A72697" w:rsidRPr="00D513C0" w:rsidRDefault="00A72697" w:rsidP="00A72697">
            <w:pPr>
              <w:spacing w:line="276" w:lineRule="auto"/>
              <w:rPr>
                <w:rFonts w:eastAsia="Calibri" w:cstheme="minorHAnsi"/>
              </w:rPr>
            </w:pPr>
            <w:r>
              <w:rPr>
                <w:rFonts w:eastAsia="Calibri" w:cstheme="minorHAnsi"/>
              </w:rPr>
              <w:t>0</w:t>
            </w:r>
            <w:r w:rsidR="00484A59">
              <w:rPr>
                <w:rFonts w:eastAsia="Calibri" w:cstheme="minorHAnsi"/>
              </w:rPr>
              <w:t>16</w:t>
            </w:r>
          </w:p>
        </w:tc>
        <w:tc>
          <w:tcPr>
            <w:tcW w:w="10138" w:type="dxa"/>
            <w:gridSpan w:val="4"/>
            <w:shd w:val="clear" w:color="auto" w:fill="FFFFFF" w:themeFill="background1"/>
          </w:tcPr>
          <w:p w14:paraId="2A8DA90E" w14:textId="40F596C5" w:rsidR="00A72697" w:rsidRPr="00CD3F0F" w:rsidRDefault="00A72697" w:rsidP="00A72697">
            <w:pPr>
              <w:spacing w:after="40"/>
              <w:rPr>
                <w:bCs/>
              </w:rPr>
            </w:pPr>
            <w:r w:rsidRPr="00CD3F0F">
              <w:rPr>
                <w:bCs/>
              </w:rPr>
              <w:t>Nothing to report.</w:t>
            </w:r>
          </w:p>
          <w:p w14:paraId="6933A4C1" w14:textId="115D4676" w:rsidR="00A72697" w:rsidRPr="00796652" w:rsidRDefault="00A72697" w:rsidP="00A72697">
            <w:pPr>
              <w:spacing w:after="40"/>
              <w:rPr>
                <w:b/>
              </w:rPr>
            </w:pPr>
          </w:p>
        </w:tc>
      </w:tr>
      <w:tr w:rsidR="00A72697" w:rsidRPr="00D513C0" w14:paraId="137CC705" w14:textId="77777777" w:rsidTr="00360514">
        <w:tc>
          <w:tcPr>
            <w:tcW w:w="11029" w:type="dxa"/>
            <w:gridSpan w:val="5"/>
            <w:shd w:val="clear" w:color="auto" w:fill="DEEAF6" w:themeFill="accent1" w:themeFillTint="33"/>
            <w:vAlign w:val="center"/>
          </w:tcPr>
          <w:p w14:paraId="43EDC3C9" w14:textId="7DB66805" w:rsidR="00A72697" w:rsidRPr="00484A59" w:rsidRDefault="00484A59" w:rsidP="00484A59">
            <w:pPr>
              <w:spacing w:after="40"/>
              <w:rPr>
                <w:rFonts w:eastAsia="Calibri" w:cstheme="minorHAnsi"/>
                <w:b/>
                <w:sz w:val="20"/>
                <w:szCs w:val="20"/>
              </w:rPr>
            </w:pPr>
            <w:r>
              <w:rPr>
                <w:rFonts w:eastAsia="Calibri" w:cstheme="minorHAnsi"/>
                <w:b/>
                <w:sz w:val="20"/>
                <w:szCs w:val="20"/>
              </w:rPr>
              <w:t xml:space="preserve">                                                                            </w:t>
            </w:r>
            <w:r w:rsidRPr="00484A59">
              <w:rPr>
                <w:rFonts w:eastAsia="Calibri" w:cstheme="minorHAnsi"/>
                <w:b/>
                <w:sz w:val="20"/>
                <w:szCs w:val="20"/>
              </w:rPr>
              <w:t>Updates from the Faculty Representatives</w:t>
            </w:r>
          </w:p>
        </w:tc>
      </w:tr>
      <w:tr w:rsidR="00A72697" w:rsidRPr="00D513C0" w14:paraId="05C8C00A" w14:textId="77777777" w:rsidTr="00360514">
        <w:tc>
          <w:tcPr>
            <w:tcW w:w="891" w:type="dxa"/>
          </w:tcPr>
          <w:p w14:paraId="34EBCBDB" w14:textId="5D2E0756" w:rsidR="00A72697" w:rsidRDefault="00A72697" w:rsidP="00A72697">
            <w:pPr>
              <w:autoSpaceDE w:val="0"/>
              <w:autoSpaceDN w:val="0"/>
              <w:adjustRightInd w:val="0"/>
              <w:rPr>
                <w:rFonts w:eastAsia="Calibri" w:cstheme="minorHAnsi"/>
              </w:rPr>
            </w:pPr>
            <w:r>
              <w:rPr>
                <w:rFonts w:eastAsia="Calibri" w:cstheme="minorHAnsi"/>
              </w:rPr>
              <w:t>0</w:t>
            </w:r>
            <w:r w:rsidR="00484A59">
              <w:rPr>
                <w:rFonts w:eastAsia="Calibri" w:cstheme="minorHAnsi"/>
              </w:rPr>
              <w:t>17</w:t>
            </w:r>
          </w:p>
          <w:p w14:paraId="54F85D82" w14:textId="77777777" w:rsidR="00A72697" w:rsidRPr="00D513C0" w:rsidRDefault="00A72697" w:rsidP="00A72697">
            <w:pPr>
              <w:spacing w:line="276" w:lineRule="auto"/>
              <w:rPr>
                <w:rFonts w:eastAsia="Calibri" w:cstheme="minorHAnsi"/>
              </w:rPr>
            </w:pPr>
          </w:p>
        </w:tc>
        <w:tc>
          <w:tcPr>
            <w:tcW w:w="10138" w:type="dxa"/>
            <w:gridSpan w:val="4"/>
          </w:tcPr>
          <w:p w14:paraId="1CA37505" w14:textId="0B0B1899" w:rsidR="00484A59" w:rsidRPr="00176BFD" w:rsidRDefault="00484A59" w:rsidP="00484A59">
            <w:pPr>
              <w:numPr>
                <w:ilvl w:val="0"/>
                <w:numId w:val="2"/>
              </w:numPr>
              <w:spacing w:after="40"/>
              <w:contextualSpacing/>
              <w:rPr>
                <w:rFonts w:eastAsia="Calibri" w:cstheme="minorHAnsi"/>
                <w:b/>
              </w:rPr>
            </w:pPr>
            <w:r w:rsidRPr="00176BFD">
              <w:rPr>
                <w:rFonts w:eastAsia="Calibri" w:cstheme="minorHAnsi"/>
                <w:b/>
              </w:rPr>
              <w:t>Science, Engineering and Medicine</w:t>
            </w:r>
          </w:p>
          <w:p w14:paraId="43BB4B7F" w14:textId="034C2909" w:rsidR="00B46CCA" w:rsidRDefault="00B46CCA" w:rsidP="00B46CCA">
            <w:pPr>
              <w:spacing w:after="40"/>
              <w:contextualSpacing/>
              <w:rPr>
                <w:rFonts w:eastAsia="Calibri" w:cstheme="minorHAnsi"/>
                <w:b/>
                <w:sz w:val="20"/>
                <w:szCs w:val="20"/>
              </w:rPr>
            </w:pPr>
          </w:p>
          <w:p w14:paraId="31A00E76" w14:textId="77777777" w:rsidR="00537CD4" w:rsidRPr="00537CD4" w:rsidRDefault="00537CD4" w:rsidP="00537CD4">
            <w:pPr>
              <w:spacing w:after="40"/>
              <w:contextualSpacing/>
              <w:rPr>
                <w:rFonts w:eastAsia="Calibri" w:cstheme="minorHAnsi"/>
                <w:bCs/>
              </w:rPr>
            </w:pPr>
            <w:r w:rsidRPr="00AD165B">
              <w:rPr>
                <w:rFonts w:eastAsia="Calibri" w:cstheme="minorHAnsi"/>
                <w:bCs/>
              </w:rPr>
              <w:t>Report received</w:t>
            </w:r>
            <w:r>
              <w:rPr>
                <w:rFonts w:eastAsia="Calibri" w:cstheme="minorHAnsi"/>
                <w:bCs/>
              </w:rPr>
              <w:t xml:space="preserve"> and shared with members - </w:t>
            </w:r>
            <w:r>
              <w:rPr>
                <w:rFonts w:ascii="Calibri" w:eastAsia="Calibri" w:hAnsi="Calibri" w:cs="Times New Roman"/>
              </w:rPr>
              <w:t>Information below taken from report.</w:t>
            </w:r>
          </w:p>
          <w:p w14:paraId="1BCEEAA1" w14:textId="20928FB6" w:rsidR="00B46CCA" w:rsidRPr="00AD165B" w:rsidRDefault="00B46CCA" w:rsidP="00B46CCA">
            <w:pPr>
              <w:spacing w:after="40"/>
              <w:contextualSpacing/>
              <w:rPr>
                <w:rFonts w:eastAsia="Calibri" w:cstheme="minorHAnsi"/>
                <w:bCs/>
              </w:rPr>
            </w:pPr>
          </w:p>
          <w:p w14:paraId="09A811FD" w14:textId="05440856" w:rsidR="00AD165B" w:rsidRDefault="00B46CCA" w:rsidP="00F62842">
            <w:pPr>
              <w:rPr>
                <w:rFonts w:ascii="Calibri" w:eastAsia="Calibri" w:hAnsi="Calibri" w:cs="Times New Roman"/>
              </w:rPr>
            </w:pPr>
            <w:r w:rsidRPr="00F62842">
              <w:rPr>
                <w:rFonts w:eastAsia="Calibri" w:cstheme="minorHAnsi"/>
                <w:bCs/>
              </w:rPr>
              <w:t xml:space="preserve">EDI </w:t>
            </w:r>
            <w:r w:rsidR="00AD165B" w:rsidRPr="00F62842">
              <w:rPr>
                <w:rFonts w:eastAsia="Calibri" w:cstheme="minorHAnsi"/>
                <w:bCs/>
              </w:rPr>
              <w:t>forum has been running since April 2022,</w:t>
            </w:r>
            <w:r w:rsidR="000D415F">
              <w:rPr>
                <w:rFonts w:eastAsia="Calibri" w:cstheme="minorHAnsi"/>
                <w:bCs/>
              </w:rPr>
              <w:t xml:space="preserve"> </w:t>
            </w:r>
            <w:r w:rsidR="00AD165B" w:rsidRPr="00F62842">
              <w:rPr>
                <w:rFonts w:ascii="Calibri" w:eastAsia="Calibri" w:hAnsi="Calibri" w:cs="Times New Roman"/>
              </w:rPr>
              <w:t>prioritising key objectives and areas to address as well as sharing good practices amongst departments.</w:t>
            </w:r>
          </w:p>
          <w:p w14:paraId="1E0084F0" w14:textId="14F8BFC9" w:rsidR="000D415F" w:rsidRDefault="000D415F" w:rsidP="00F62842">
            <w:pPr>
              <w:rPr>
                <w:rFonts w:ascii="Calibri" w:eastAsia="Calibri" w:hAnsi="Calibri" w:cs="Times New Roman"/>
              </w:rPr>
            </w:pPr>
          </w:p>
          <w:p w14:paraId="2680BFE3" w14:textId="77777777" w:rsidR="00F62842" w:rsidRPr="00F62842" w:rsidRDefault="00F62842" w:rsidP="00F62842">
            <w:pPr>
              <w:rPr>
                <w:rFonts w:ascii="Calibri" w:eastAsia="Calibri" w:hAnsi="Calibri" w:cs="Times New Roman"/>
              </w:rPr>
            </w:pPr>
          </w:p>
          <w:p w14:paraId="2B2B4697" w14:textId="77777777" w:rsidR="00AD165B" w:rsidRPr="00176BFD" w:rsidRDefault="00AD165B" w:rsidP="00AD165B">
            <w:pPr>
              <w:spacing w:after="120"/>
              <w:rPr>
                <w:rFonts w:eastAsia="Times New Roman"/>
                <w:color w:val="000000"/>
                <w:u w:val="single"/>
              </w:rPr>
            </w:pPr>
            <w:r w:rsidRPr="00176BFD">
              <w:rPr>
                <w:rFonts w:eastAsia="Times New Roman"/>
                <w:color w:val="000000"/>
                <w:u w:val="single"/>
              </w:rPr>
              <w:t>Diversity</w:t>
            </w:r>
          </w:p>
          <w:p w14:paraId="363FD511" w14:textId="77777777" w:rsidR="00AD165B" w:rsidRPr="00176BFD" w:rsidRDefault="00AD165B" w:rsidP="00AD165B">
            <w:pPr>
              <w:pStyle w:val="ListParagraph"/>
              <w:numPr>
                <w:ilvl w:val="0"/>
                <w:numId w:val="30"/>
              </w:numPr>
              <w:spacing w:after="120"/>
              <w:rPr>
                <w:rFonts w:eastAsia="Times New Roman"/>
                <w:color w:val="000000"/>
              </w:rPr>
            </w:pPr>
            <w:r w:rsidRPr="00176BFD">
              <w:rPr>
                <w:rFonts w:eastAsia="Times New Roman"/>
                <w:color w:val="000000"/>
              </w:rPr>
              <w:t>Warwick Lifecycle: The group is going to focus activities on the Access, Retention, Progression and Success of SEM faculty students and staff. This is to be divided into one per meeting for a focussed discussion and action plan.</w:t>
            </w:r>
          </w:p>
          <w:p w14:paraId="49DDBF39" w14:textId="77777777" w:rsidR="00AD165B" w:rsidRPr="00176BFD" w:rsidRDefault="00AD165B" w:rsidP="00AD165B">
            <w:pPr>
              <w:pStyle w:val="ListParagraph"/>
              <w:numPr>
                <w:ilvl w:val="0"/>
                <w:numId w:val="30"/>
              </w:numPr>
              <w:rPr>
                <w:rFonts w:eastAsia="Times New Roman"/>
                <w:color w:val="000000"/>
              </w:rPr>
            </w:pPr>
            <w:r w:rsidRPr="00176BFD">
              <w:rPr>
                <w:rFonts w:eastAsia="Times New Roman"/>
                <w:color w:val="000000"/>
              </w:rPr>
              <w:t>Attainment Gap Dashboard on Disability: Our EDI research assistant has been reviewing the data on attainment gap for students with disabilities and exploring the retention and progression of disabled students as faculty feels this is another important area to focus on.</w:t>
            </w:r>
          </w:p>
          <w:p w14:paraId="7DD4B809" w14:textId="18D368CE" w:rsidR="00AD165B" w:rsidRPr="007E0DA6" w:rsidRDefault="00AD165B" w:rsidP="007E0DA6">
            <w:pPr>
              <w:pStyle w:val="ListParagraph"/>
              <w:numPr>
                <w:ilvl w:val="0"/>
                <w:numId w:val="30"/>
              </w:numPr>
              <w:rPr>
                <w:rFonts w:eastAsia="Times New Roman"/>
                <w:color w:val="000000"/>
              </w:rPr>
            </w:pPr>
            <w:r w:rsidRPr="00176BFD">
              <w:rPr>
                <w:rFonts w:eastAsia="Times New Roman"/>
                <w:color w:val="000000"/>
              </w:rPr>
              <w:t>Promoting Minority Characteristics Events: As example of sharing good practice, some departments are promoting events aimed at minority characteristic staff and/or students within the faculty.</w:t>
            </w:r>
          </w:p>
          <w:p w14:paraId="2E25FAC6" w14:textId="717C2FBA" w:rsidR="00AD165B" w:rsidRPr="00176BFD" w:rsidRDefault="007E0DA6" w:rsidP="00AD165B">
            <w:pPr>
              <w:rPr>
                <w:rFonts w:eastAsia="Times New Roman"/>
                <w:color w:val="000000"/>
              </w:rPr>
            </w:pPr>
            <w:r>
              <w:rPr>
                <w:rFonts w:eastAsia="Times New Roman" w:cstheme="minorHAnsi"/>
                <w:color w:val="000000"/>
              </w:rPr>
              <w:t>•</w:t>
            </w:r>
            <w:r w:rsidR="00DE2443" w:rsidRPr="00176BFD">
              <w:rPr>
                <w:rFonts w:eastAsia="Times New Roman"/>
                <w:color w:val="000000"/>
              </w:rPr>
              <w:t xml:space="preserve">EDI research assistant: </w:t>
            </w:r>
            <w:r w:rsidR="00AD165B" w:rsidRPr="00176BFD">
              <w:rPr>
                <w:rFonts w:eastAsia="Times New Roman"/>
                <w:color w:val="000000"/>
              </w:rPr>
              <w:t xml:space="preserve">Data being looked at around disability. </w:t>
            </w:r>
          </w:p>
          <w:p w14:paraId="47D75FBC" w14:textId="58BC241C" w:rsidR="00AD165B" w:rsidRPr="00176BFD" w:rsidRDefault="00AD165B" w:rsidP="00AD165B">
            <w:pPr>
              <w:rPr>
                <w:rFonts w:eastAsia="Times New Roman"/>
                <w:color w:val="000000"/>
              </w:rPr>
            </w:pPr>
          </w:p>
          <w:p w14:paraId="44C22601" w14:textId="619C9FB7" w:rsidR="00DE2443" w:rsidRPr="00176BFD" w:rsidRDefault="007E0DA6" w:rsidP="00AD165B">
            <w:pPr>
              <w:rPr>
                <w:rFonts w:eastAsia="Times New Roman"/>
                <w:color w:val="000000"/>
              </w:rPr>
            </w:pPr>
            <w:r>
              <w:rPr>
                <w:rFonts w:eastAsia="Times New Roman" w:cstheme="minorHAnsi"/>
                <w:color w:val="000000"/>
              </w:rPr>
              <w:t>•</w:t>
            </w:r>
            <w:r w:rsidR="00DE2443" w:rsidRPr="00176BFD">
              <w:rPr>
                <w:rFonts w:eastAsia="Times New Roman"/>
                <w:color w:val="000000"/>
              </w:rPr>
              <w:t xml:space="preserve">Some </w:t>
            </w:r>
            <w:r w:rsidR="00F62842" w:rsidRPr="00176BFD">
              <w:rPr>
                <w:rFonts w:eastAsia="Times New Roman"/>
                <w:color w:val="000000"/>
              </w:rPr>
              <w:t>departments</w:t>
            </w:r>
            <w:r w:rsidR="00DE2443" w:rsidRPr="00176BFD">
              <w:rPr>
                <w:rFonts w:eastAsia="Times New Roman"/>
                <w:color w:val="000000"/>
              </w:rPr>
              <w:t xml:space="preserve"> are promoting minority </w:t>
            </w:r>
            <w:r w:rsidRPr="00176BFD">
              <w:rPr>
                <w:rFonts w:eastAsia="Times New Roman"/>
                <w:color w:val="000000"/>
              </w:rPr>
              <w:t>events;</w:t>
            </w:r>
            <w:r w:rsidR="00DE2443" w:rsidRPr="00176BFD">
              <w:rPr>
                <w:rFonts w:eastAsia="Times New Roman"/>
                <w:color w:val="000000"/>
              </w:rPr>
              <w:t xml:space="preserve"> students are being encouraged to sign up. </w:t>
            </w:r>
          </w:p>
          <w:p w14:paraId="2A2C9E13" w14:textId="0CB90E41" w:rsidR="00DE2443" w:rsidRPr="00176BFD" w:rsidRDefault="00DE2443" w:rsidP="00AD165B">
            <w:pPr>
              <w:rPr>
                <w:rFonts w:eastAsia="Times New Roman"/>
                <w:color w:val="000000"/>
              </w:rPr>
            </w:pPr>
          </w:p>
          <w:p w14:paraId="2FFD4AED" w14:textId="21801737" w:rsidR="00DE2443" w:rsidRPr="00176BFD" w:rsidRDefault="00DE2443" w:rsidP="00DE2443">
            <w:pPr>
              <w:spacing w:after="120" w:line="276" w:lineRule="auto"/>
              <w:rPr>
                <w:rFonts w:ascii="Calibri" w:eastAsia="Times New Roman" w:hAnsi="Calibri" w:cs="Times New Roman"/>
                <w:color w:val="000000"/>
                <w:u w:val="single"/>
              </w:rPr>
            </w:pPr>
            <w:r w:rsidRPr="00176BFD">
              <w:rPr>
                <w:rFonts w:ascii="Calibri" w:eastAsia="Times New Roman" w:hAnsi="Calibri" w:cs="Times New Roman"/>
                <w:color w:val="000000"/>
                <w:u w:val="single"/>
              </w:rPr>
              <w:t>ITEM AOB</w:t>
            </w:r>
            <w:r w:rsidR="007E0DA6">
              <w:rPr>
                <w:rFonts w:ascii="Calibri" w:eastAsia="Times New Roman" w:hAnsi="Calibri" w:cs="Times New Roman"/>
                <w:color w:val="000000"/>
                <w:u w:val="single"/>
              </w:rPr>
              <w:t xml:space="preserve"> discussed here. </w:t>
            </w:r>
          </w:p>
          <w:p w14:paraId="5D5DCFAA" w14:textId="50C8A4AB" w:rsidR="00DE2443" w:rsidRPr="00176BFD" w:rsidRDefault="00DE2443" w:rsidP="00DE2443">
            <w:pPr>
              <w:spacing w:after="120" w:line="276" w:lineRule="auto"/>
              <w:rPr>
                <w:rFonts w:ascii="Calibri" w:eastAsia="Times New Roman" w:hAnsi="Calibri" w:cs="Times New Roman"/>
                <w:color w:val="000000"/>
              </w:rPr>
            </w:pPr>
            <w:r w:rsidRPr="00176BFD">
              <w:rPr>
                <w:rFonts w:ascii="Calibri" w:eastAsia="Times New Roman" w:hAnsi="Calibri" w:cs="Times New Roman"/>
                <w:color w:val="000000"/>
              </w:rPr>
              <w:t>Responses were gathered from HR and Transport on the below items</w:t>
            </w:r>
            <w:r w:rsidR="00F62842" w:rsidRPr="00176BFD">
              <w:rPr>
                <w:rFonts w:ascii="Calibri" w:eastAsia="Times New Roman" w:hAnsi="Calibri" w:cs="Times New Roman"/>
                <w:color w:val="000000"/>
              </w:rPr>
              <w:t xml:space="preserve"> which were given to </w:t>
            </w:r>
            <w:r w:rsidR="008268A4">
              <w:rPr>
                <w:rFonts w:ascii="Calibri" w:eastAsia="Times New Roman" w:hAnsi="Calibri" w:cs="Times New Roman"/>
                <w:color w:val="000000"/>
              </w:rPr>
              <w:t xml:space="preserve">the SEM </w:t>
            </w:r>
            <w:r w:rsidR="00BD1FF5">
              <w:rPr>
                <w:rFonts w:ascii="Calibri" w:eastAsia="Times New Roman" w:hAnsi="Calibri" w:cs="Times New Roman"/>
                <w:color w:val="000000"/>
              </w:rPr>
              <w:t>lead</w:t>
            </w:r>
            <w:r w:rsidR="008268A4">
              <w:rPr>
                <w:rFonts w:ascii="Calibri" w:eastAsia="Times New Roman" w:hAnsi="Calibri" w:cs="Times New Roman"/>
                <w:color w:val="000000"/>
              </w:rPr>
              <w:t xml:space="preserve"> - </w:t>
            </w:r>
            <w:r w:rsidR="00BD1FF5">
              <w:rPr>
                <w:rFonts w:ascii="Calibri" w:eastAsia="Times New Roman" w:hAnsi="Calibri" w:cs="Times New Roman"/>
                <w:color w:val="000000"/>
              </w:rPr>
              <w:t>r</w:t>
            </w:r>
            <w:r w:rsidR="008268A4" w:rsidRPr="00176BFD">
              <w:rPr>
                <w:rFonts w:eastAsia="Times New Roman" w:cstheme="minorHAnsi"/>
                <w:lang w:eastAsia="en-GB"/>
              </w:rPr>
              <w:t>esponses</w:t>
            </w:r>
            <w:r w:rsidR="00F62842" w:rsidRPr="00176BFD">
              <w:rPr>
                <w:rFonts w:eastAsia="Times New Roman" w:cstheme="minorHAnsi"/>
                <w:lang w:eastAsia="en-GB"/>
              </w:rPr>
              <w:t xml:space="preserve"> will be taken to the faculty</w:t>
            </w:r>
            <w:r w:rsidR="007E0DA6">
              <w:rPr>
                <w:rFonts w:eastAsia="Times New Roman" w:cstheme="minorHAnsi"/>
                <w:lang w:eastAsia="en-GB"/>
              </w:rPr>
              <w:t xml:space="preserve"> for information.</w:t>
            </w:r>
          </w:p>
          <w:p w14:paraId="377452CC" w14:textId="19B1E221" w:rsidR="00F62842" w:rsidRPr="000D415F" w:rsidRDefault="00DE2443" w:rsidP="00DE2443">
            <w:pPr>
              <w:spacing w:after="120" w:line="276" w:lineRule="auto"/>
              <w:rPr>
                <w:rFonts w:eastAsia="Times New Roman"/>
                <w:b/>
                <w:bCs/>
                <w:color w:val="000000"/>
                <w:u w:val="single"/>
              </w:rPr>
            </w:pPr>
            <w:r w:rsidRPr="000D415F">
              <w:rPr>
                <w:rFonts w:eastAsia="Times New Roman"/>
                <w:b/>
                <w:bCs/>
                <w:color w:val="000000"/>
                <w:u w:val="single"/>
              </w:rPr>
              <w:t>The Personal Relationships Policy</w:t>
            </w:r>
          </w:p>
          <w:p w14:paraId="583CD1BF" w14:textId="557A5F5F" w:rsidR="00F62842" w:rsidRPr="00176BFD" w:rsidRDefault="00F62842" w:rsidP="00DE2443">
            <w:pPr>
              <w:spacing w:after="120" w:line="276" w:lineRule="auto"/>
              <w:rPr>
                <w:rFonts w:eastAsia="Times New Roman"/>
                <w:color w:val="000000"/>
              </w:rPr>
            </w:pPr>
            <w:r w:rsidRPr="00176BFD">
              <w:rPr>
                <w:rFonts w:eastAsia="Times New Roman"/>
                <w:color w:val="000000"/>
              </w:rPr>
              <w:t>This was raised by</w:t>
            </w:r>
            <w:r w:rsidR="007E0DA6">
              <w:rPr>
                <w:rFonts w:eastAsia="Times New Roman"/>
                <w:color w:val="000000"/>
              </w:rPr>
              <w:t xml:space="preserve"> a</w:t>
            </w:r>
            <w:r w:rsidRPr="00176BFD">
              <w:rPr>
                <w:rFonts w:eastAsia="Times New Roman"/>
                <w:color w:val="000000"/>
              </w:rPr>
              <w:t xml:space="preserve"> </w:t>
            </w:r>
            <w:r w:rsidR="007E0DA6" w:rsidRPr="00176BFD">
              <w:rPr>
                <w:rFonts w:eastAsia="Times New Roman"/>
                <w:color w:val="000000"/>
              </w:rPr>
              <w:t>department representative</w:t>
            </w:r>
            <w:r w:rsidRPr="00176BFD">
              <w:rPr>
                <w:rFonts w:eastAsia="Times New Roman"/>
                <w:color w:val="000000"/>
              </w:rPr>
              <w:t xml:space="preserve"> </w:t>
            </w:r>
            <w:r w:rsidR="007E0DA6">
              <w:rPr>
                <w:rFonts w:eastAsia="Times New Roman"/>
                <w:color w:val="000000"/>
              </w:rPr>
              <w:t>who</w:t>
            </w:r>
            <w:r w:rsidRPr="00176BFD">
              <w:rPr>
                <w:rFonts w:eastAsia="Times New Roman"/>
                <w:color w:val="000000"/>
              </w:rPr>
              <w:t xml:space="preserve"> </w:t>
            </w:r>
            <w:r w:rsidR="00537CD4">
              <w:rPr>
                <w:rFonts w:eastAsia="Times New Roman"/>
                <w:color w:val="000000"/>
              </w:rPr>
              <w:t>requested</w:t>
            </w:r>
            <w:r w:rsidRPr="00176BFD">
              <w:rPr>
                <w:rFonts w:eastAsia="Times New Roman"/>
                <w:color w:val="000000"/>
              </w:rPr>
              <w:t xml:space="preserve"> to know how the policy was developed.</w:t>
            </w:r>
          </w:p>
          <w:p w14:paraId="56C1495C" w14:textId="03F0BA57" w:rsidR="00F62842" w:rsidRPr="00176BFD" w:rsidRDefault="007E0DA6" w:rsidP="00DE2443">
            <w:pPr>
              <w:spacing w:after="120" w:line="276" w:lineRule="auto"/>
              <w:rPr>
                <w:rFonts w:eastAsia="Times New Roman"/>
                <w:color w:val="000000"/>
              </w:rPr>
            </w:pPr>
            <w:r>
              <w:rPr>
                <w:rFonts w:eastAsia="Times New Roman" w:cstheme="minorHAnsi"/>
                <w:color w:val="000000"/>
              </w:rPr>
              <w:t>•</w:t>
            </w:r>
            <w:r w:rsidR="00F62842" w:rsidRPr="00176BFD">
              <w:rPr>
                <w:rFonts w:eastAsia="Times New Roman"/>
                <w:color w:val="000000"/>
              </w:rPr>
              <w:t>The information for declaring relationship</w:t>
            </w:r>
            <w:r w:rsidR="000D415F">
              <w:rPr>
                <w:rFonts w:eastAsia="Times New Roman"/>
                <w:color w:val="000000"/>
              </w:rPr>
              <w:t>s</w:t>
            </w:r>
            <w:r w:rsidR="00F62842" w:rsidRPr="00176BFD">
              <w:rPr>
                <w:rFonts w:eastAsia="Times New Roman"/>
                <w:color w:val="000000"/>
              </w:rPr>
              <w:t xml:space="preserve"> is to ensure there is not a direct report relationship to avoid conflict.</w:t>
            </w:r>
          </w:p>
          <w:p w14:paraId="3CD6517E" w14:textId="679B50F7" w:rsidR="00F62842" w:rsidRDefault="007E0DA6" w:rsidP="00DE2443">
            <w:pPr>
              <w:spacing w:after="120" w:line="276" w:lineRule="auto"/>
              <w:rPr>
                <w:rFonts w:eastAsia="Times New Roman"/>
                <w:color w:val="000000"/>
              </w:rPr>
            </w:pPr>
            <w:r>
              <w:rPr>
                <w:rFonts w:eastAsia="Times New Roman" w:cstheme="minorHAnsi"/>
                <w:color w:val="000000"/>
              </w:rPr>
              <w:t>•</w:t>
            </w:r>
            <w:r w:rsidR="00F62842" w:rsidRPr="00176BFD">
              <w:rPr>
                <w:rFonts w:eastAsia="Times New Roman"/>
                <w:color w:val="000000"/>
              </w:rPr>
              <w:t>Safeguarding data, t</w:t>
            </w:r>
            <w:r>
              <w:rPr>
                <w:rFonts w:eastAsia="Times New Roman"/>
                <w:color w:val="000000"/>
              </w:rPr>
              <w:t>his</w:t>
            </w:r>
            <w:r w:rsidR="00F62842" w:rsidRPr="00176BFD">
              <w:rPr>
                <w:rFonts w:eastAsia="Times New Roman"/>
                <w:color w:val="000000"/>
              </w:rPr>
              <w:t xml:space="preserve"> would be covered by GDPR. </w:t>
            </w:r>
          </w:p>
          <w:p w14:paraId="5F246F45" w14:textId="77777777" w:rsidR="000D415F" w:rsidRDefault="000D415F" w:rsidP="00DE2443">
            <w:pPr>
              <w:spacing w:after="120" w:line="276" w:lineRule="auto"/>
              <w:rPr>
                <w:rFonts w:eastAsia="Times New Roman" w:cstheme="minorHAnsi"/>
                <w:color w:val="000000"/>
              </w:rPr>
            </w:pPr>
          </w:p>
          <w:p w14:paraId="6E0BB241" w14:textId="40B4E026" w:rsidR="006F2703" w:rsidRDefault="006F2703" w:rsidP="00DE2443">
            <w:pPr>
              <w:spacing w:after="120" w:line="276" w:lineRule="auto"/>
              <w:rPr>
                <w:rFonts w:eastAsia="Times New Roman"/>
                <w:b/>
                <w:bCs/>
                <w:color w:val="000000"/>
              </w:rPr>
            </w:pPr>
            <w:r w:rsidRPr="006F2703">
              <w:rPr>
                <w:rFonts w:eastAsia="Times New Roman"/>
                <w:b/>
                <w:bCs/>
                <w:color w:val="000000"/>
              </w:rPr>
              <w:t xml:space="preserve">ACTION: </w:t>
            </w:r>
            <w:r w:rsidR="008268A4" w:rsidRPr="008268A4">
              <w:rPr>
                <w:rFonts w:eastAsia="Times New Roman"/>
                <w:b/>
                <w:bCs/>
                <w:color w:val="000000"/>
              </w:rPr>
              <w:t>HR Strategy Director</w:t>
            </w:r>
            <w:r w:rsidRPr="006F2703">
              <w:rPr>
                <w:rFonts w:eastAsia="Times New Roman"/>
                <w:b/>
                <w:bCs/>
                <w:color w:val="000000"/>
              </w:rPr>
              <w:t xml:space="preserve"> </w:t>
            </w:r>
            <w:r w:rsidR="009E5B39">
              <w:rPr>
                <w:rFonts w:eastAsia="Times New Roman"/>
                <w:b/>
                <w:bCs/>
                <w:color w:val="000000"/>
              </w:rPr>
              <w:t>t</w:t>
            </w:r>
            <w:r w:rsidRPr="006F2703">
              <w:rPr>
                <w:rFonts w:eastAsia="Times New Roman"/>
                <w:b/>
                <w:bCs/>
                <w:color w:val="000000"/>
              </w:rPr>
              <w:t xml:space="preserve">o contact the Employee relations team on impact assessment on the Personal Relationship Policy and to bring information back to the May SIC meeting. </w:t>
            </w:r>
          </w:p>
          <w:p w14:paraId="6E7DCC5D" w14:textId="77777777" w:rsidR="006F2703" w:rsidRPr="006F2703" w:rsidRDefault="006F2703" w:rsidP="00DE2443">
            <w:pPr>
              <w:spacing w:after="120" w:line="276" w:lineRule="auto"/>
              <w:rPr>
                <w:rFonts w:eastAsia="Times New Roman"/>
                <w:b/>
                <w:bCs/>
                <w:color w:val="000000"/>
              </w:rPr>
            </w:pPr>
          </w:p>
          <w:p w14:paraId="28C65CE9" w14:textId="4F0B9347" w:rsidR="00DE2443" w:rsidRPr="000D415F" w:rsidRDefault="00DE2443" w:rsidP="00DE2443">
            <w:pPr>
              <w:spacing w:after="120" w:line="276" w:lineRule="auto"/>
              <w:rPr>
                <w:rFonts w:eastAsia="Times New Roman"/>
                <w:b/>
                <w:bCs/>
                <w:color w:val="000000"/>
                <w:u w:val="single"/>
              </w:rPr>
            </w:pPr>
            <w:r w:rsidRPr="000D415F">
              <w:rPr>
                <w:rFonts w:eastAsia="Times New Roman"/>
                <w:b/>
                <w:bCs/>
                <w:color w:val="000000"/>
                <w:u w:val="single"/>
              </w:rPr>
              <w:t>The new ANPR car parking system</w:t>
            </w:r>
          </w:p>
          <w:p w14:paraId="0A1DEC5A" w14:textId="5577A81B" w:rsidR="00F62842" w:rsidRPr="007E0DA6" w:rsidRDefault="00F62842" w:rsidP="00DE2443">
            <w:pPr>
              <w:spacing w:after="120" w:line="276" w:lineRule="auto"/>
              <w:rPr>
                <w:rFonts w:ascii="Calibri" w:eastAsia="Times New Roman" w:hAnsi="Calibri"/>
                <w:color w:val="000000"/>
              </w:rPr>
            </w:pPr>
            <w:r w:rsidRPr="007E0DA6">
              <w:rPr>
                <w:rFonts w:ascii="Calibri" w:eastAsia="Times New Roman" w:hAnsi="Calibri"/>
                <w:color w:val="000000"/>
              </w:rPr>
              <w:t>Extended</w:t>
            </w:r>
            <w:r w:rsidR="005F0D23">
              <w:rPr>
                <w:rFonts w:ascii="Calibri" w:eastAsia="Times New Roman" w:hAnsi="Calibri"/>
                <w:color w:val="000000"/>
              </w:rPr>
              <w:t xml:space="preserve"> freeze</w:t>
            </w:r>
            <w:r w:rsidRPr="007E0DA6">
              <w:rPr>
                <w:rFonts w:ascii="Calibri" w:eastAsia="Times New Roman" w:hAnsi="Calibri"/>
                <w:color w:val="000000"/>
              </w:rPr>
              <w:t xml:space="preserve"> on </w:t>
            </w:r>
            <w:r w:rsidR="007E0DA6">
              <w:rPr>
                <w:rFonts w:ascii="Calibri" w:eastAsia="Times New Roman" w:hAnsi="Calibri"/>
                <w:color w:val="000000"/>
              </w:rPr>
              <w:t>costs rising</w:t>
            </w:r>
            <w:r w:rsidRPr="007E0DA6">
              <w:rPr>
                <w:rFonts w:ascii="Calibri" w:eastAsia="Times New Roman" w:hAnsi="Calibri"/>
                <w:color w:val="000000"/>
              </w:rPr>
              <w:t xml:space="preserve"> for</w:t>
            </w:r>
            <w:r w:rsidR="000D415F">
              <w:rPr>
                <w:rFonts w:ascii="Calibri" w:eastAsia="Times New Roman" w:hAnsi="Calibri"/>
                <w:color w:val="000000"/>
              </w:rPr>
              <w:t xml:space="preserve"> another</w:t>
            </w:r>
            <w:r w:rsidRPr="007E0DA6">
              <w:rPr>
                <w:rFonts w:ascii="Calibri" w:eastAsia="Times New Roman" w:hAnsi="Calibri"/>
                <w:color w:val="000000"/>
              </w:rPr>
              <w:t xml:space="preserve"> 6 months</w:t>
            </w:r>
            <w:r w:rsidR="007E0DA6">
              <w:rPr>
                <w:rFonts w:ascii="Calibri" w:eastAsia="Times New Roman" w:hAnsi="Calibri"/>
                <w:color w:val="000000"/>
              </w:rPr>
              <w:t xml:space="preserve">. </w:t>
            </w:r>
          </w:p>
          <w:p w14:paraId="326494CD" w14:textId="7C22D3D9" w:rsidR="00DE2443" w:rsidRPr="000D415F" w:rsidRDefault="00DE2443" w:rsidP="00AD165B">
            <w:pPr>
              <w:rPr>
                <w:rFonts w:eastAsia="Times New Roman"/>
                <w:b/>
                <w:bCs/>
                <w:color w:val="000000"/>
                <w:u w:val="single"/>
              </w:rPr>
            </w:pPr>
            <w:r w:rsidRPr="000D415F">
              <w:rPr>
                <w:rFonts w:eastAsia="Times New Roman"/>
                <w:b/>
                <w:bCs/>
                <w:color w:val="000000"/>
                <w:u w:val="single"/>
              </w:rPr>
              <w:t>The new Cashless Campus model</w:t>
            </w:r>
          </w:p>
          <w:p w14:paraId="63126164" w14:textId="532F2D3E" w:rsidR="00F62842" w:rsidRPr="00176BFD" w:rsidRDefault="00F62842" w:rsidP="00AD165B">
            <w:pPr>
              <w:rPr>
                <w:rFonts w:eastAsia="Times New Roman"/>
                <w:color w:val="000000"/>
              </w:rPr>
            </w:pPr>
          </w:p>
          <w:p w14:paraId="53E77D49" w14:textId="4938DF9A" w:rsidR="00F62842" w:rsidRDefault="007E0DA6" w:rsidP="00AD165B">
            <w:pPr>
              <w:rPr>
                <w:rFonts w:eastAsia="Times New Roman"/>
                <w:color w:val="000000"/>
              </w:rPr>
            </w:pPr>
            <w:r>
              <w:rPr>
                <w:rFonts w:eastAsia="Times New Roman" w:cstheme="minorHAnsi"/>
                <w:color w:val="000000"/>
              </w:rPr>
              <w:t>•</w:t>
            </w:r>
            <w:r w:rsidR="00F62842" w:rsidRPr="00176BFD">
              <w:rPr>
                <w:rFonts w:eastAsia="Times New Roman"/>
                <w:color w:val="000000"/>
              </w:rPr>
              <w:t xml:space="preserve">There are areas </w:t>
            </w:r>
            <w:r>
              <w:rPr>
                <w:rFonts w:eastAsia="Times New Roman"/>
                <w:color w:val="000000"/>
              </w:rPr>
              <w:t>on</w:t>
            </w:r>
            <w:r w:rsidR="00F62842" w:rsidRPr="00176BFD">
              <w:rPr>
                <w:rFonts w:eastAsia="Times New Roman"/>
                <w:color w:val="000000"/>
              </w:rPr>
              <w:t xml:space="preserve"> campus where </w:t>
            </w:r>
            <w:r w:rsidR="005F0D23">
              <w:rPr>
                <w:rFonts w:eastAsia="Times New Roman"/>
                <w:color w:val="000000"/>
              </w:rPr>
              <w:t>people</w:t>
            </w:r>
            <w:r w:rsidR="00F62842" w:rsidRPr="00176BFD">
              <w:rPr>
                <w:rFonts w:eastAsia="Times New Roman"/>
                <w:color w:val="000000"/>
              </w:rPr>
              <w:t xml:space="preserve"> can make payment with </w:t>
            </w:r>
            <w:r w:rsidRPr="00176BFD">
              <w:rPr>
                <w:rFonts w:eastAsia="Times New Roman"/>
                <w:color w:val="000000"/>
              </w:rPr>
              <w:t>money</w:t>
            </w:r>
            <w:r>
              <w:rPr>
                <w:rFonts w:eastAsia="Times New Roman"/>
                <w:color w:val="000000"/>
              </w:rPr>
              <w:t xml:space="preserve"> which</w:t>
            </w:r>
            <w:r w:rsidR="00F62842" w:rsidRPr="00176BFD">
              <w:rPr>
                <w:rFonts w:eastAsia="Times New Roman"/>
                <w:color w:val="000000"/>
              </w:rPr>
              <w:t xml:space="preserve"> </w:t>
            </w:r>
            <w:r>
              <w:rPr>
                <w:rFonts w:eastAsia="Times New Roman"/>
                <w:color w:val="000000"/>
              </w:rPr>
              <w:t>helps</w:t>
            </w:r>
            <w:r w:rsidR="00F62842" w:rsidRPr="00176BFD">
              <w:rPr>
                <w:rFonts w:eastAsia="Times New Roman"/>
                <w:color w:val="000000"/>
              </w:rPr>
              <w:t xml:space="preserve"> </w:t>
            </w:r>
            <w:r w:rsidR="005F0D23">
              <w:rPr>
                <w:rFonts w:eastAsia="Times New Roman"/>
                <w:color w:val="000000"/>
              </w:rPr>
              <w:t>those</w:t>
            </w:r>
            <w:r w:rsidR="00F62842" w:rsidRPr="00176BFD">
              <w:rPr>
                <w:rFonts w:eastAsia="Times New Roman"/>
                <w:color w:val="000000"/>
              </w:rPr>
              <w:t xml:space="preserve"> who do not use cards. </w:t>
            </w:r>
          </w:p>
          <w:p w14:paraId="505E4C90" w14:textId="4CAC23C7" w:rsidR="006F2703" w:rsidRDefault="006F2703" w:rsidP="00AD165B">
            <w:pPr>
              <w:rPr>
                <w:rFonts w:eastAsia="Times New Roman"/>
                <w:color w:val="000000"/>
              </w:rPr>
            </w:pPr>
          </w:p>
          <w:p w14:paraId="3491C71A" w14:textId="56928C5E" w:rsidR="006F2703" w:rsidRDefault="006F2703" w:rsidP="00537CD4">
            <w:pPr>
              <w:tabs>
                <w:tab w:val="center" w:pos="4961"/>
              </w:tabs>
              <w:spacing w:before="120"/>
              <w:rPr>
                <w:rFonts w:ascii="Calibri" w:eastAsia="Calibri" w:hAnsi="Calibri"/>
                <w:color w:val="000000"/>
              </w:rPr>
            </w:pPr>
            <w:r w:rsidRPr="0038571C">
              <w:t xml:space="preserve">Committee agreed the above Action/Decisions </w:t>
            </w:r>
          </w:p>
          <w:p w14:paraId="02E55F9D" w14:textId="77777777" w:rsidR="006F2703" w:rsidRDefault="006F2703" w:rsidP="00AD165B">
            <w:pPr>
              <w:rPr>
                <w:rFonts w:eastAsia="Times New Roman"/>
                <w:color w:val="000000"/>
              </w:rPr>
            </w:pPr>
          </w:p>
          <w:p w14:paraId="6209CF35" w14:textId="77777777" w:rsidR="006D425A" w:rsidRPr="00176BFD" w:rsidRDefault="006D425A" w:rsidP="00AD165B">
            <w:pPr>
              <w:rPr>
                <w:rFonts w:eastAsia="Times New Roman"/>
                <w:color w:val="000000"/>
              </w:rPr>
            </w:pPr>
          </w:p>
          <w:p w14:paraId="3E24D017" w14:textId="254FD886" w:rsidR="00F62842" w:rsidRDefault="00F62842" w:rsidP="00AD165B">
            <w:pPr>
              <w:rPr>
                <w:rFonts w:eastAsia="Times New Roman"/>
                <w:color w:val="000000"/>
                <w:sz w:val="24"/>
                <w:szCs w:val="24"/>
              </w:rPr>
            </w:pPr>
          </w:p>
          <w:p w14:paraId="45CD0560" w14:textId="08B35952" w:rsidR="00484A59" w:rsidRPr="00176BFD" w:rsidRDefault="007E0DA6" w:rsidP="00B46CCA">
            <w:pPr>
              <w:spacing w:after="40"/>
              <w:contextualSpacing/>
              <w:rPr>
                <w:rFonts w:eastAsia="Calibri" w:cstheme="minorHAnsi"/>
                <w:b/>
              </w:rPr>
            </w:pPr>
            <w:r>
              <w:rPr>
                <w:rFonts w:eastAsia="Calibri" w:cstheme="minorHAnsi"/>
                <w:b/>
              </w:rPr>
              <w:t xml:space="preserve">(b) </w:t>
            </w:r>
            <w:r w:rsidR="00484A59" w:rsidRPr="00176BFD">
              <w:rPr>
                <w:rFonts w:eastAsia="Calibri" w:cstheme="minorHAnsi"/>
                <w:b/>
              </w:rPr>
              <w:t>Social Sciences</w:t>
            </w:r>
          </w:p>
          <w:p w14:paraId="08D524CC" w14:textId="73F14F04" w:rsidR="00F62842" w:rsidRPr="00176BFD" w:rsidRDefault="00F62842" w:rsidP="00B46CCA">
            <w:pPr>
              <w:spacing w:after="40"/>
              <w:contextualSpacing/>
              <w:rPr>
                <w:rFonts w:eastAsia="Calibri" w:cstheme="minorHAnsi"/>
                <w:b/>
              </w:rPr>
            </w:pPr>
          </w:p>
          <w:p w14:paraId="570C4CB3" w14:textId="3A03359E" w:rsidR="000D415F" w:rsidRPr="00537CD4" w:rsidRDefault="007E0DA6" w:rsidP="00537CD4">
            <w:pPr>
              <w:spacing w:after="40"/>
              <w:contextualSpacing/>
              <w:rPr>
                <w:rFonts w:eastAsia="Calibri" w:cstheme="minorHAnsi"/>
                <w:bCs/>
              </w:rPr>
            </w:pPr>
            <w:r w:rsidRPr="00AD165B">
              <w:rPr>
                <w:rFonts w:eastAsia="Calibri" w:cstheme="minorHAnsi"/>
                <w:bCs/>
              </w:rPr>
              <w:t>Report received</w:t>
            </w:r>
            <w:r>
              <w:rPr>
                <w:rFonts w:eastAsia="Calibri" w:cstheme="minorHAnsi"/>
                <w:bCs/>
              </w:rPr>
              <w:t xml:space="preserve"> and shared with </w:t>
            </w:r>
            <w:r w:rsidR="00EF114D">
              <w:rPr>
                <w:rFonts w:eastAsia="Calibri" w:cstheme="minorHAnsi"/>
                <w:bCs/>
              </w:rPr>
              <w:t>members</w:t>
            </w:r>
            <w:r w:rsidR="00537CD4">
              <w:rPr>
                <w:rFonts w:eastAsia="Calibri" w:cstheme="minorHAnsi"/>
                <w:bCs/>
              </w:rPr>
              <w:t xml:space="preserve"> - </w:t>
            </w:r>
            <w:r w:rsidR="000D415F">
              <w:rPr>
                <w:rFonts w:ascii="Calibri" w:eastAsia="Calibri" w:hAnsi="Calibri" w:cs="Times New Roman"/>
              </w:rPr>
              <w:t>Information below taken from report.</w:t>
            </w:r>
          </w:p>
          <w:p w14:paraId="562EA8BD" w14:textId="77777777" w:rsidR="000D415F" w:rsidRPr="00AD165B" w:rsidRDefault="000D415F" w:rsidP="00EF114D">
            <w:pPr>
              <w:spacing w:after="40"/>
              <w:contextualSpacing/>
              <w:rPr>
                <w:rFonts w:eastAsia="Calibri" w:cstheme="minorHAnsi"/>
                <w:bCs/>
              </w:rPr>
            </w:pPr>
          </w:p>
          <w:p w14:paraId="2E9BAD60" w14:textId="4BB01E4B" w:rsidR="007E0DA6" w:rsidRPr="00AD165B" w:rsidRDefault="007E0DA6" w:rsidP="007E0DA6">
            <w:pPr>
              <w:spacing w:after="40"/>
              <w:contextualSpacing/>
              <w:rPr>
                <w:rFonts w:eastAsia="Calibri" w:cstheme="minorHAnsi"/>
                <w:bCs/>
              </w:rPr>
            </w:pPr>
          </w:p>
          <w:p w14:paraId="1F263823" w14:textId="203D2994" w:rsidR="00DF71D2" w:rsidRPr="00DF71D2" w:rsidRDefault="00DF71D2" w:rsidP="00DF71D2">
            <w:pPr>
              <w:spacing w:after="40"/>
              <w:contextualSpacing/>
              <w:rPr>
                <w:rFonts w:eastAsia="Calibri" w:cstheme="minorHAnsi"/>
                <w:bCs/>
                <w:u w:val="single"/>
              </w:rPr>
            </w:pPr>
            <w:r w:rsidRPr="00DF71D2">
              <w:rPr>
                <w:rFonts w:eastAsia="Calibri" w:cstheme="minorHAnsi"/>
                <w:bCs/>
                <w:u w:val="single"/>
              </w:rPr>
              <w:t>Decolonising Social Sciences</w:t>
            </w:r>
            <w:r w:rsidRPr="00DF71D2">
              <w:rPr>
                <w:rFonts w:eastAsia="Calibri" w:cstheme="minorHAnsi"/>
                <w:bCs/>
                <w:u w:val="single"/>
              </w:rPr>
              <w:br/>
            </w:r>
            <w:r w:rsidRPr="00DF71D2">
              <w:rPr>
                <w:rFonts w:eastAsia="Calibri" w:cstheme="minorHAnsi"/>
                <w:bCs/>
                <w:u w:val="single"/>
              </w:rPr>
              <w:br/>
            </w:r>
            <w:r w:rsidRPr="00DF71D2">
              <w:rPr>
                <w:rFonts w:eastAsia="Calibri" w:cstheme="minorHAnsi"/>
                <w:bCs/>
              </w:rPr>
              <w:t xml:space="preserve">The (EFSS) Sub-Group launched the Decolonising Social Sciences project on 6 December 2022, an initiative aimed at developing and curating resources for staff and departments within the FSS to understand and engage in decolonising education. The EFSS have created a workbook ‘How to Start Decolonising Social Sciences’ written by colleagues in the department to support this initiative. The workbook and resources can be found on the FSS website </w:t>
            </w:r>
            <w:hyperlink r:id="rId11" w:history="1">
              <w:r w:rsidRPr="00DF71D2">
                <w:rPr>
                  <w:rStyle w:val="Hyperlink"/>
                  <w:rFonts w:eastAsia="Calibri" w:cstheme="minorHAnsi"/>
                  <w:bCs/>
                </w:rPr>
                <w:t>here</w:t>
              </w:r>
            </w:hyperlink>
            <w:r w:rsidRPr="00DF71D2">
              <w:rPr>
                <w:rFonts w:eastAsia="Calibri" w:cstheme="minorHAnsi"/>
                <w:bCs/>
              </w:rPr>
              <w:t>.</w:t>
            </w:r>
          </w:p>
          <w:p w14:paraId="18446B50" w14:textId="77777777" w:rsidR="00DF71D2" w:rsidRPr="00DF71D2" w:rsidRDefault="00DF71D2" w:rsidP="00DF71D2">
            <w:pPr>
              <w:spacing w:after="40"/>
              <w:contextualSpacing/>
              <w:rPr>
                <w:rFonts w:eastAsia="Calibri" w:cstheme="minorHAnsi"/>
                <w:bCs/>
                <w:u w:val="single"/>
              </w:rPr>
            </w:pPr>
          </w:p>
          <w:p w14:paraId="13D59250" w14:textId="77777777" w:rsidR="00DF71D2" w:rsidRPr="00DF71D2" w:rsidRDefault="00DF71D2" w:rsidP="00DF71D2">
            <w:pPr>
              <w:spacing w:after="40"/>
              <w:contextualSpacing/>
              <w:rPr>
                <w:rFonts w:eastAsia="Calibri" w:cstheme="minorHAnsi"/>
                <w:bCs/>
              </w:rPr>
            </w:pPr>
            <w:r w:rsidRPr="00DF71D2">
              <w:rPr>
                <w:rFonts w:eastAsia="Calibri" w:cstheme="minorHAnsi"/>
                <w:bCs/>
                <w:u w:val="single"/>
              </w:rPr>
              <w:t>Athena Swan</w:t>
            </w:r>
            <w:r w:rsidRPr="00DF71D2">
              <w:rPr>
                <w:rFonts w:eastAsia="Calibri" w:cstheme="minorHAnsi"/>
                <w:bCs/>
                <w:u w:val="single"/>
              </w:rPr>
              <w:br/>
            </w:r>
            <w:r w:rsidRPr="00DF71D2">
              <w:rPr>
                <w:rFonts w:eastAsia="Calibri" w:cstheme="minorHAnsi"/>
                <w:bCs/>
              </w:rPr>
              <w:br/>
              <w:t xml:space="preserve">The FSS Athena Swan Network has been reinstated following changes to central University support to academic departments in preparing Athena Swan applications, with its first termly meeting taking place on 9 November 2022. Robert Horton is leading the network and faculty work on Athena Swan applications. Of note is the development of a dedicated space on the </w:t>
            </w:r>
            <w:hyperlink r:id="rId12" w:history="1">
              <w:r w:rsidRPr="00DF71D2">
                <w:rPr>
                  <w:rStyle w:val="Hyperlink"/>
                  <w:rFonts w:eastAsia="Calibri" w:cstheme="minorHAnsi"/>
                  <w:bCs/>
                </w:rPr>
                <w:t>FSS intranet</w:t>
              </w:r>
            </w:hyperlink>
            <w:r w:rsidRPr="00DF71D2">
              <w:rPr>
                <w:rFonts w:eastAsia="Calibri" w:cstheme="minorHAnsi"/>
                <w:bCs/>
              </w:rPr>
              <w:t xml:space="preserve"> to reflect FSS’ commitment and engagement with Athena Swan, and support FSS departments in the process. It is updated regularly. </w:t>
            </w:r>
            <w:r w:rsidRPr="00DF71D2">
              <w:rPr>
                <w:rFonts w:eastAsia="Calibri" w:cstheme="minorHAnsi"/>
                <w:bCs/>
                <w:u w:val="single"/>
              </w:rPr>
              <w:br/>
            </w:r>
          </w:p>
          <w:p w14:paraId="035ACE06" w14:textId="730593C7" w:rsidR="00DF71D2" w:rsidRPr="00DF71D2" w:rsidRDefault="00DF71D2" w:rsidP="00DF71D2">
            <w:pPr>
              <w:spacing w:after="40"/>
              <w:contextualSpacing/>
              <w:rPr>
                <w:rFonts w:eastAsia="Calibri" w:cstheme="minorHAnsi"/>
                <w:bCs/>
              </w:rPr>
            </w:pPr>
            <w:r w:rsidRPr="00DF71D2">
              <w:rPr>
                <w:rFonts w:eastAsia="Calibri" w:cstheme="minorHAnsi"/>
                <w:bCs/>
                <w:u w:val="single"/>
              </w:rPr>
              <w:t>Support for Caring Responsibilities</w:t>
            </w:r>
            <w:r w:rsidRPr="00DF71D2">
              <w:rPr>
                <w:rFonts w:eastAsia="Calibri" w:cstheme="minorHAnsi"/>
                <w:bCs/>
                <w:u w:val="single"/>
              </w:rPr>
              <w:br/>
            </w:r>
            <w:r w:rsidRPr="00DF71D2">
              <w:rPr>
                <w:rFonts w:eastAsia="Calibri" w:cstheme="minorHAnsi"/>
                <w:bCs/>
                <w:u w:val="single"/>
              </w:rPr>
              <w:br/>
            </w:r>
            <w:r w:rsidRPr="00DF71D2">
              <w:rPr>
                <w:rFonts w:eastAsia="Calibri" w:cstheme="minorHAnsi"/>
                <w:bCs/>
              </w:rPr>
              <w:t xml:space="preserve">The FSS remains committed to developing support for colleagues with caring responsibilities, including parents as well as carers. More signposting is needed to </w:t>
            </w:r>
            <w:r w:rsidRPr="007E0DA6">
              <w:rPr>
                <w:rFonts w:eastAsia="Calibri" w:cstheme="minorHAnsi"/>
                <w:bCs/>
              </w:rPr>
              <w:t>university</w:t>
            </w:r>
            <w:r w:rsidRPr="00DF71D2">
              <w:rPr>
                <w:rFonts w:eastAsia="Calibri" w:cstheme="minorHAnsi"/>
                <w:bCs/>
              </w:rPr>
              <w:t xml:space="preserve"> support, including carers leave and childcare support fund (for conferences and work-related travel). An important aspect of this is support for students with caring responsibilities, especially international </w:t>
            </w:r>
            <w:r w:rsidRPr="007E0DA6">
              <w:rPr>
                <w:rFonts w:eastAsia="Calibri" w:cstheme="minorHAnsi"/>
                <w:bCs/>
              </w:rPr>
              <w:t>students,</w:t>
            </w:r>
            <w:r w:rsidRPr="00DF71D2">
              <w:rPr>
                <w:rFonts w:eastAsia="Calibri" w:cstheme="minorHAnsi"/>
                <w:bCs/>
              </w:rPr>
              <w:t xml:space="preserve"> and PhD students. We will also be looking into support for parents and carers and other ED&amp;I concerns into departmental workload allocations.</w:t>
            </w:r>
            <w:r w:rsidRPr="00DF71D2">
              <w:rPr>
                <w:rFonts w:eastAsia="Calibri" w:cstheme="minorHAnsi"/>
                <w:bCs/>
              </w:rPr>
              <w:br/>
            </w:r>
          </w:p>
          <w:p w14:paraId="4D9E702E" w14:textId="5DC3E973" w:rsidR="00DF71D2" w:rsidRPr="00DF71D2" w:rsidRDefault="00DF71D2" w:rsidP="00DF71D2">
            <w:pPr>
              <w:spacing w:after="40"/>
              <w:contextualSpacing/>
              <w:rPr>
                <w:rFonts w:eastAsia="Calibri" w:cstheme="minorHAnsi"/>
                <w:bCs/>
              </w:rPr>
            </w:pPr>
            <w:r w:rsidRPr="00DF71D2">
              <w:rPr>
                <w:rFonts w:eastAsia="Calibri" w:cstheme="minorHAnsi"/>
                <w:bCs/>
                <w:u w:val="single"/>
              </w:rPr>
              <w:t>REF ED&amp;I Dimensions</w:t>
            </w:r>
            <w:r w:rsidRPr="00DF71D2">
              <w:rPr>
                <w:rFonts w:eastAsia="Calibri" w:cstheme="minorHAnsi"/>
                <w:bCs/>
              </w:rPr>
              <w:br/>
            </w:r>
            <w:r w:rsidRPr="00DF71D2">
              <w:rPr>
                <w:rFonts w:eastAsia="Calibri" w:cstheme="minorHAnsi"/>
                <w:bCs/>
              </w:rPr>
              <w:br/>
              <w:t xml:space="preserve">FSS will </w:t>
            </w:r>
            <w:r w:rsidRPr="007E0DA6">
              <w:rPr>
                <w:rFonts w:eastAsia="Calibri" w:cstheme="minorHAnsi"/>
                <w:bCs/>
              </w:rPr>
              <w:t>investigate</w:t>
            </w:r>
            <w:r w:rsidRPr="00DF71D2">
              <w:rPr>
                <w:rFonts w:eastAsia="Calibri" w:cstheme="minorHAnsi"/>
                <w:bCs/>
              </w:rPr>
              <w:t xml:space="preserve"> ED&amp;I dimensions of REF submissions, examining best practices from some departments, including Politics and International Studies (PAIS) and Law. </w:t>
            </w:r>
            <w:r w:rsidRPr="00DF71D2">
              <w:rPr>
                <w:rFonts w:eastAsia="Calibri" w:cstheme="minorHAnsi"/>
                <w:bCs/>
              </w:rPr>
              <w:br/>
            </w:r>
          </w:p>
          <w:p w14:paraId="524270CC" w14:textId="77777777" w:rsidR="00DF71D2" w:rsidRPr="00DF71D2" w:rsidRDefault="00DF71D2" w:rsidP="00DF71D2">
            <w:pPr>
              <w:spacing w:after="40"/>
              <w:contextualSpacing/>
              <w:rPr>
                <w:rFonts w:eastAsia="Calibri" w:cstheme="minorHAnsi"/>
                <w:bCs/>
                <w:u w:val="single"/>
              </w:rPr>
            </w:pPr>
            <w:r w:rsidRPr="00DF71D2">
              <w:rPr>
                <w:rFonts w:eastAsia="Calibri" w:cstheme="minorHAnsi"/>
                <w:bCs/>
                <w:u w:val="single"/>
              </w:rPr>
              <w:t>Provision of Period Products</w:t>
            </w:r>
            <w:r w:rsidRPr="00DF71D2">
              <w:rPr>
                <w:rFonts w:eastAsia="Calibri" w:cstheme="minorHAnsi"/>
                <w:bCs/>
                <w:u w:val="single"/>
              </w:rPr>
              <w:br/>
            </w:r>
            <w:r w:rsidRPr="00DF71D2">
              <w:rPr>
                <w:rFonts w:eastAsia="Calibri" w:cstheme="minorHAnsi"/>
                <w:bCs/>
                <w:u w:val="single"/>
              </w:rPr>
              <w:br/>
            </w:r>
            <w:r w:rsidRPr="00DF71D2">
              <w:rPr>
                <w:rFonts w:eastAsia="Calibri" w:cstheme="minorHAnsi"/>
                <w:bCs/>
              </w:rPr>
              <w:t>FSS is taking initiative to look for a supplier for free period products in FSS bathrooms while awaiting further University-level initiatives.</w:t>
            </w:r>
          </w:p>
          <w:p w14:paraId="59EE2503" w14:textId="77777777" w:rsidR="00DF71D2" w:rsidRPr="00DF71D2" w:rsidRDefault="00DF71D2" w:rsidP="00DF71D2">
            <w:pPr>
              <w:spacing w:after="40"/>
              <w:contextualSpacing/>
              <w:rPr>
                <w:rFonts w:eastAsia="Calibri" w:cstheme="minorHAnsi"/>
                <w:bCs/>
              </w:rPr>
            </w:pPr>
          </w:p>
          <w:p w14:paraId="200EDB4E" w14:textId="77777777" w:rsidR="00DF71D2" w:rsidRPr="00DF71D2" w:rsidRDefault="00DF71D2" w:rsidP="00DF71D2">
            <w:pPr>
              <w:spacing w:after="40"/>
              <w:contextualSpacing/>
              <w:rPr>
                <w:rFonts w:eastAsia="Calibri" w:cstheme="minorHAnsi"/>
                <w:bCs/>
              </w:rPr>
            </w:pPr>
            <w:r w:rsidRPr="00DF71D2">
              <w:rPr>
                <w:rFonts w:eastAsia="Calibri" w:cstheme="minorHAnsi"/>
                <w:bCs/>
                <w:u w:val="single"/>
              </w:rPr>
              <w:t>New Initiatives and Projects</w:t>
            </w:r>
            <w:r w:rsidRPr="00DF71D2">
              <w:rPr>
                <w:rFonts w:eastAsia="Calibri" w:cstheme="minorHAnsi"/>
                <w:bCs/>
                <w:u w:val="single"/>
              </w:rPr>
              <w:br/>
            </w:r>
          </w:p>
          <w:p w14:paraId="74FFF26F" w14:textId="77777777" w:rsidR="00DF71D2" w:rsidRPr="00DF71D2" w:rsidRDefault="00DF71D2" w:rsidP="00DF71D2">
            <w:pPr>
              <w:spacing w:after="40"/>
              <w:contextualSpacing/>
              <w:rPr>
                <w:rFonts w:eastAsia="Calibri" w:cstheme="minorHAnsi"/>
                <w:bCs/>
              </w:rPr>
            </w:pPr>
            <w:r w:rsidRPr="00DF71D2">
              <w:rPr>
                <w:rFonts w:eastAsia="Calibri" w:cstheme="minorHAnsi"/>
                <w:bCs/>
                <w:u w:val="single"/>
              </w:rPr>
              <w:t>Support for Neurodivergent Staff and Students</w:t>
            </w:r>
            <w:r w:rsidRPr="00DF71D2">
              <w:rPr>
                <w:rFonts w:eastAsia="Calibri" w:cstheme="minorHAnsi"/>
                <w:bCs/>
                <w:u w:val="single"/>
              </w:rPr>
              <w:br/>
            </w:r>
            <w:r w:rsidRPr="00DF71D2">
              <w:rPr>
                <w:rFonts w:eastAsia="Calibri" w:cstheme="minorHAnsi"/>
                <w:bCs/>
                <w:u w:val="single"/>
              </w:rPr>
              <w:br/>
            </w:r>
            <w:r w:rsidRPr="00DF71D2">
              <w:rPr>
                <w:rFonts w:eastAsia="Calibri" w:cstheme="minorHAnsi"/>
                <w:bCs/>
              </w:rPr>
              <w:t xml:space="preserve">The FSS will convene a Working Group to discuss support for neurodivergent staff and students across the faculty, including examining existing support and resources available to the University community. Neurodiversity is a term that encompasses the differences in neurological and cognitive functions, including autism, ADHD, dyslexia, </w:t>
            </w:r>
            <w:proofErr w:type="gramStart"/>
            <w:r w:rsidRPr="00DF71D2">
              <w:rPr>
                <w:rFonts w:eastAsia="Calibri" w:cstheme="minorHAnsi"/>
                <w:bCs/>
              </w:rPr>
              <w:t>dyspraxia</w:t>
            </w:r>
            <w:proofErr w:type="gramEnd"/>
            <w:r w:rsidRPr="00DF71D2">
              <w:rPr>
                <w:rFonts w:eastAsia="Calibri" w:cstheme="minorHAnsi"/>
                <w:bCs/>
              </w:rPr>
              <w:t xml:space="preserve"> and other learning differences.</w:t>
            </w:r>
            <w:r w:rsidRPr="00DF71D2">
              <w:rPr>
                <w:rFonts w:eastAsia="Calibri" w:cstheme="minorHAnsi"/>
                <w:bCs/>
              </w:rPr>
              <w:br/>
            </w:r>
          </w:p>
          <w:p w14:paraId="1A0487E2" w14:textId="3F1F9B50" w:rsidR="00DF71D2" w:rsidRPr="00DF71D2" w:rsidRDefault="00DF71D2" w:rsidP="00DF71D2">
            <w:pPr>
              <w:spacing w:after="40"/>
              <w:contextualSpacing/>
              <w:rPr>
                <w:rFonts w:eastAsia="Calibri" w:cstheme="minorHAnsi"/>
                <w:bCs/>
                <w:u w:val="single"/>
              </w:rPr>
            </w:pPr>
            <w:r w:rsidRPr="00DF71D2">
              <w:rPr>
                <w:rFonts w:eastAsia="Calibri" w:cstheme="minorHAnsi"/>
                <w:bCs/>
                <w:u w:val="single"/>
              </w:rPr>
              <w:t xml:space="preserve">International Students </w:t>
            </w:r>
            <w:r w:rsidRPr="00DF71D2">
              <w:rPr>
                <w:rFonts w:eastAsia="Calibri" w:cstheme="minorHAnsi"/>
                <w:bCs/>
                <w:u w:val="single"/>
              </w:rPr>
              <w:br/>
            </w:r>
          </w:p>
          <w:p w14:paraId="3ADDB0CF" w14:textId="3A728C83" w:rsidR="00DF71D2" w:rsidRPr="00DF71D2" w:rsidRDefault="00DF71D2" w:rsidP="00DF71D2">
            <w:pPr>
              <w:spacing w:after="40"/>
              <w:contextualSpacing/>
              <w:rPr>
                <w:rFonts w:eastAsia="Calibri" w:cstheme="minorHAnsi"/>
                <w:bCs/>
              </w:rPr>
            </w:pPr>
            <w:r w:rsidRPr="00DF71D2">
              <w:rPr>
                <w:rFonts w:eastAsia="Calibri" w:cstheme="minorHAnsi"/>
                <w:bCs/>
              </w:rPr>
              <w:t xml:space="preserve">The FSS will </w:t>
            </w:r>
            <w:r w:rsidRPr="007E0DA6">
              <w:rPr>
                <w:rFonts w:eastAsia="Calibri" w:cstheme="minorHAnsi"/>
                <w:bCs/>
              </w:rPr>
              <w:t>investigate</w:t>
            </w:r>
            <w:r w:rsidRPr="00DF71D2">
              <w:rPr>
                <w:rFonts w:eastAsia="Calibri" w:cstheme="minorHAnsi"/>
                <w:bCs/>
              </w:rPr>
              <w:t xml:space="preserve"> support</w:t>
            </w:r>
            <w:r w:rsidRPr="007E0DA6">
              <w:rPr>
                <w:rFonts w:eastAsia="Calibri" w:cstheme="minorHAnsi"/>
                <w:bCs/>
              </w:rPr>
              <w:t xml:space="preserve"> (hardship fund)</w:t>
            </w:r>
            <w:r w:rsidRPr="00DF71D2">
              <w:rPr>
                <w:rFonts w:eastAsia="Calibri" w:cstheme="minorHAnsi"/>
                <w:bCs/>
              </w:rPr>
              <w:t xml:space="preserve"> for international students and staff, especially PhD students and early career scholars (ECS).</w:t>
            </w:r>
            <w:r w:rsidRPr="00DF71D2">
              <w:rPr>
                <w:rFonts w:eastAsia="Calibri" w:cstheme="minorHAnsi"/>
                <w:bCs/>
              </w:rPr>
              <w:br/>
            </w:r>
          </w:p>
          <w:p w14:paraId="3A564AA7" w14:textId="2B8473D5" w:rsidR="00F62842" w:rsidRPr="00176BFD" w:rsidRDefault="00F62842" w:rsidP="00B46CCA">
            <w:pPr>
              <w:spacing w:after="40"/>
              <w:contextualSpacing/>
              <w:rPr>
                <w:rFonts w:eastAsia="Calibri" w:cstheme="minorHAnsi"/>
                <w:b/>
              </w:rPr>
            </w:pPr>
          </w:p>
          <w:p w14:paraId="07CD19B7" w14:textId="2E294BF6" w:rsidR="00484A59" w:rsidRPr="00176BFD" w:rsidRDefault="00B46CCA" w:rsidP="00484A59">
            <w:pPr>
              <w:spacing w:after="40"/>
              <w:rPr>
                <w:rFonts w:eastAsia="Calibri" w:cstheme="minorHAnsi"/>
                <w:b/>
              </w:rPr>
            </w:pPr>
            <w:r w:rsidRPr="00176BFD">
              <w:rPr>
                <w:rFonts w:eastAsia="Calibri" w:cstheme="minorHAnsi"/>
                <w:b/>
              </w:rPr>
              <w:t>•</w:t>
            </w:r>
            <w:r w:rsidR="00484A59" w:rsidRPr="00176BFD">
              <w:rPr>
                <w:rFonts w:eastAsia="Calibri" w:cstheme="minorHAnsi"/>
                <w:b/>
              </w:rPr>
              <w:t>Arts</w:t>
            </w:r>
          </w:p>
          <w:p w14:paraId="378F2077" w14:textId="77777777" w:rsidR="00B46CCA" w:rsidRPr="00176BFD" w:rsidRDefault="00B46CCA" w:rsidP="00484A59">
            <w:pPr>
              <w:spacing w:after="40"/>
              <w:rPr>
                <w:rFonts w:eastAsia="Calibri" w:cstheme="minorHAnsi"/>
                <w:b/>
              </w:rPr>
            </w:pPr>
          </w:p>
          <w:p w14:paraId="182262EA" w14:textId="03E0CEC3" w:rsidR="00B46CCA" w:rsidRPr="007E0DA6" w:rsidRDefault="00B46CCA" w:rsidP="00484A59">
            <w:pPr>
              <w:spacing w:after="40"/>
              <w:rPr>
                <w:rFonts w:eastAsia="Calibri" w:cstheme="minorHAnsi"/>
                <w:bCs/>
              </w:rPr>
            </w:pPr>
            <w:r w:rsidRPr="007E0DA6">
              <w:rPr>
                <w:rFonts w:eastAsia="Calibri" w:cstheme="minorHAnsi"/>
                <w:bCs/>
              </w:rPr>
              <w:t>No Report</w:t>
            </w:r>
            <w:r w:rsidR="007E0DA6">
              <w:rPr>
                <w:rFonts w:eastAsia="Calibri" w:cstheme="minorHAnsi"/>
                <w:bCs/>
              </w:rPr>
              <w:t xml:space="preserve"> received. </w:t>
            </w:r>
          </w:p>
          <w:p w14:paraId="6D12D02A" w14:textId="3017A268" w:rsidR="00A72697" w:rsidRPr="000B3288" w:rsidRDefault="00A72697" w:rsidP="002D5FFD">
            <w:pPr>
              <w:spacing w:after="40"/>
              <w:rPr>
                <w:rFonts w:eastAsia="Calibri" w:cstheme="minorHAnsi"/>
              </w:rPr>
            </w:pPr>
          </w:p>
        </w:tc>
      </w:tr>
      <w:tr w:rsidR="00A72697" w:rsidRPr="00D513C0" w14:paraId="1BC058AA" w14:textId="77777777" w:rsidTr="00F572EF">
        <w:tc>
          <w:tcPr>
            <w:tcW w:w="11029" w:type="dxa"/>
            <w:gridSpan w:val="5"/>
            <w:shd w:val="clear" w:color="auto" w:fill="DEEAF6" w:themeFill="accent1" w:themeFillTint="33"/>
          </w:tcPr>
          <w:p w14:paraId="2B349838" w14:textId="13429ED3" w:rsidR="00A72697" w:rsidRPr="00484A59" w:rsidRDefault="00484A59" w:rsidP="00484A59">
            <w:pPr>
              <w:tabs>
                <w:tab w:val="left" w:pos="4230"/>
              </w:tabs>
              <w:spacing w:after="40"/>
              <w:rPr>
                <w:rFonts w:ascii="Calibri" w:eastAsia="Calibri" w:hAnsi="Calibri" w:cs="Times New Roman"/>
                <w:b/>
                <w:bCs/>
              </w:rPr>
            </w:pPr>
            <w:r>
              <w:rPr>
                <w:rFonts w:ascii="Calibri" w:eastAsia="Calibri" w:hAnsi="Calibri" w:cs="Times New Roman"/>
                <w:b/>
                <w:bCs/>
              </w:rPr>
              <w:tab/>
            </w:r>
            <w:r w:rsidRPr="00015711">
              <w:rPr>
                <w:rFonts w:cstheme="minorHAnsi"/>
                <w:b/>
                <w:sz w:val="20"/>
                <w:szCs w:val="20"/>
              </w:rPr>
              <w:t>Social Inclusion Matters</w:t>
            </w:r>
            <w:r w:rsidR="00CD3F0F">
              <w:rPr>
                <w:b/>
                <w:bCs/>
              </w:rPr>
              <w:t xml:space="preserve">                                                                                    </w:t>
            </w:r>
          </w:p>
        </w:tc>
      </w:tr>
      <w:tr w:rsidR="00A72697" w:rsidRPr="00D513C0" w14:paraId="1F4DB6DE" w14:textId="77777777" w:rsidTr="00360514">
        <w:tc>
          <w:tcPr>
            <w:tcW w:w="891" w:type="dxa"/>
          </w:tcPr>
          <w:p w14:paraId="017BFEF4" w14:textId="1BD57236" w:rsidR="00A72697" w:rsidRPr="00D513C0" w:rsidRDefault="00A72697" w:rsidP="00A72697">
            <w:pPr>
              <w:spacing w:line="276" w:lineRule="auto"/>
              <w:rPr>
                <w:rFonts w:eastAsia="Calibri" w:cstheme="minorHAnsi"/>
              </w:rPr>
            </w:pPr>
            <w:r>
              <w:rPr>
                <w:rFonts w:eastAsia="Calibri" w:cstheme="minorHAnsi"/>
              </w:rPr>
              <w:t>0</w:t>
            </w:r>
            <w:r w:rsidR="00484A59">
              <w:rPr>
                <w:rFonts w:eastAsia="Calibri" w:cstheme="minorHAnsi"/>
              </w:rPr>
              <w:t>18</w:t>
            </w:r>
          </w:p>
        </w:tc>
        <w:tc>
          <w:tcPr>
            <w:tcW w:w="10138" w:type="dxa"/>
            <w:gridSpan w:val="4"/>
          </w:tcPr>
          <w:p w14:paraId="6BADED96" w14:textId="0474A885" w:rsidR="00DF71D2" w:rsidRPr="007E0DA6" w:rsidRDefault="00DF71D2" w:rsidP="00DF71D2">
            <w:pPr>
              <w:spacing w:after="40"/>
              <w:rPr>
                <w:rFonts w:eastAsia="Calibri" w:cstheme="minorHAnsi"/>
                <w:b/>
              </w:rPr>
            </w:pPr>
            <w:r w:rsidRPr="00DF71D2">
              <w:rPr>
                <w:rFonts w:eastAsia="Calibri" w:cstheme="minorHAnsi"/>
                <w:b/>
              </w:rPr>
              <w:t xml:space="preserve">Culture Survey Data Feedback </w:t>
            </w:r>
          </w:p>
          <w:p w14:paraId="0A71A24E" w14:textId="446C2F5A" w:rsidR="00337749" w:rsidRPr="007E0DA6" w:rsidRDefault="00337749" w:rsidP="00DF71D2">
            <w:pPr>
              <w:spacing w:after="40"/>
              <w:rPr>
                <w:rFonts w:eastAsia="Calibri" w:cstheme="minorHAnsi"/>
              </w:rPr>
            </w:pPr>
          </w:p>
          <w:p w14:paraId="05615F33" w14:textId="5E673CC0" w:rsidR="00337749" w:rsidRPr="007E0DA6" w:rsidRDefault="00337749" w:rsidP="00DF71D2">
            <w:pPr>
              <w:spacing w:after="40"/>
              <w:rPr>
                <w:rFonts w:eastAsia="Calibri" w:cstheme="minorHAnsi"/>
              </w:rPr>
            </w:pPr>
            <w:r w:rsidRPr="007E0DA6">
              <w:rPr>
                <w:rFonts w:eastAsia="Calibri" w:cstheme="minorHAnsi"/>
              </w:rPr>
              <w:t>Papers were shared with members</w:t>
            </w:r>
            <w:r w:rsidR="00537CD4">
              <w:rPr>
                <w:rFonts w:eastAsia="Calibri" w:cstheme="minorHAnsi"/>
              </w:rPr>
              <w:t xml:space="preserve"> ahead of the meeting. </w:t>
            </w:r>
          </w:p>
          <w:p w14:paraId="455E3DE3" w14:textId="4B78FEFD" w:rsidR="00337749" w:rsidRPr="007E0DA6" w:rsidRDefault="00337749" w:rsidP="00DF71D2">
            <w:pPr>
              <w:spacing w:after="40"/>
              <w:rPr>
                <w:rFonts w:eastAsia="Calibri" w:cstheme="minorHAnsi"/>
              </w:rPr>
            </w:pPr>
          </w:p>
          <w:p w14:paraId="7BDAFB5C" w14:textId="6752FA34" w:rsidR="00337749" w:rsidRPr="007E0DA6" w:rsidRDefault="008268A4" w:rsidP="00DF71D2">
            <w:pPr>
              <w:spacing w:after="40"/>
              <w:rPr>
                <w:rFonts w:eastAsia="Calibri" w:cstheme="minorHAnsi"/>
              </w:rPr>
            </w:pPr>
            <w:r>
              <w:rPr>
                <w:rFonts w:eastAsia="Calibri" w:cstheme="minorHAnsi"/>
              </w:rPr>
              <w:t xml:space="preserve">The </w:t>
            </w:r>
            <w:r w:rsidR="00337749" w:rsidRPr="007E0DA6">
              <w:rPr>
                <w:rFonts w:eastAsia="Calibri" w:cstheme="minorHAnsi"/>
              </w:rPr>
              <w:t xml:space="preserve">Social inclusion manager </w:t>
            </w:r>
            <w:r w:rsidR="00EF114D">
              <w:rPr>
                <w:rFonts w:eastAsia="Calibri" w:cstheme="minorHAnsi"/>
              </w:rPr>
              <w:t xml:space="preserve">will be </w:t>
            </w:r>
            <w:r w:rsidR="00337749" w:rsidRPr="007E0DA6">
              <w:rPr>
                <w:rFonts w:eastAsia="Calibri" w:cstheme="minorHAnsi"/>
              </w:rPr>
              <w:t>spending time with all taskforce chairs and members to look over data findings.</w:t>
            </w:r>
          </w:p>
          <w:p w14:paraId="1524D6BC" w14:textId="414EB440" w:rsidR="00337749" w:rsidRPr="007E0DA6" w:rsidRDefault="00337749" w:rsidP="00DF71D2">
            <w:pPr>
              <w:spacing w:after="40"/>
              <w:rPr>
                <w:rFonts w:eastAsia="Calibri" w:cstheme="minorHAnsi"/>
              </w:rPr>
            </w:pPr>
          </w:p>
          <w:p w14:paraId="0365DFCF" w14:textId="354CF169" w:rsidR="00337749" w:rsidRDefault="006038F1" w:rsidP="00DF71D2">
            <w:pPr>
              <w:spacing w:after="40"/>
              <w:rPr>
                <w:rFonts w:eastAsia="Calibri" w:cstheme="minorHAnsi"/>
              </w:rPr>
            </w:pPr>
            <w:r>
              <w:rPr>
                <w:rFonts w:eastAsia="Calibri" w:cstheme="minorHAnsi"/>
              </w:rPr>
              <w:t>•</w:t>
            </w:r>
            <w:r w:rsidR="00337749" w:rsidRPr="007E0DA6">
              <w:rPr>
                <w:rFonts w:eastAsia="Calibri" w:cstheme="minorHAnsi"/>
              </w:rPr>
              <w:t>Looking to endorse and champion key priorities for work going forward.</w:t>
            </w:r>
          </w:p>
          <w:p w14:paraId="63D615B8" w14:textId="77777777" w:rsidR="006038F1" w:rsidRPr="007E0DA6" w:rsidRDefault="006038F1" w:rsidP="00DF71D2">
            <w:pPr>
              <w:spacing w:after="40"/>
              <w:rPr>
                <w:rFonts w:eastAsia="Calibri" w:cstheme="minorHAnsi"/>
              </w:rPr>
            </w:pPr>
          </w:p>
          <w:p w14:paraId="57D8F810" w14:textId="4256FD0A" w:rsidR="006038F1" w:rsidRDefault="00337749" w:rsidP="00DF71D2">
            <w:pPr>
              <w:spacing w:after="40"/>
              <w:rPr>
                <w:rFonts w:eastAsia="Calibri" w:cstheme="minorHAnsi"/>
              </w:rPr>
            </w:pPr>
            <w:r w:rsidRPr="007E0DA6">
              <w:rPr>
                <w:rFonts w:eastAsia="Calibri" w:cstheme="minorHAnsi"/>
              </w:rPr>
              <w:t>Progression for P</w:t>
            </w:r>
            <w:r w:rsidR="006038F1">
              <w:rPr>
                <w:rFonts w:eastAsia="Calibri" w:cstheme="minorHAnsi"/>
              </w:rPr>
              <w:t xml:space="preserve">rofessional </w:t>
            </w:r>
            <w:r w:rsidRPr="007E0DA6">
              <w:rPr>
                <w:rFonts w:eastAsia="Calibri" w:cstheme="minorHAnsi"/>
              </w:rPr>
              <w:t>S</w:t>
            </w:r>
            <w:r w:rsidR="006038F1">
              <w:rPr>
                <w:rFonts w:eastAsia="Calibri" w:cstheme="minorHAnsi"/>
              </w:rPr>
              <w:t>ervices</w:t>
            </w:r>
            <w:r w:rsidRPr="007E0DA6">
              <w:rPr>
                <w:rFonts w:eastAsia="Calibri" w:cstheme="minorHAnsi"/>
              </w:rPr>
              <w:t xml:space="preserve"> and academics is showing in the findings, </w:t>
            </w:r>
            <w:r w:rsidR="006038F1">
              <w:rPr>
                <w:rFonts w:eastAsia="Calibri" w:cstheme="minorHAnsi"/>
              </w:rPr>
              <w:t>members</w:t>
            </w:r>
            <w:r w:rsidR="00BD1FF5">
              <w:rPr>
                <w:rFonts w:eastAsia="Calibri" w:cstheme="minorHAnsi"/>
              </w:rPr>
              <w:t xml:space="preserve"> were</w:t>
            </w:r>
            <w:r w:rsidR="006038F1">
              <w:rPr>
                <w:rFonts w:eastAsia="Calibri" w:cstheme="minorHAnsi"/>
              </w:rPr>
              <w:t xml:space="preserve"> requested to share thoughts</w:t>
            </w:r>
            <w:r w:rsidRPr="007E0DA6">
              <w:rPr>
                <w:rFonts w:eastAsia="Calibri" w:cstheme="minorHAnsi"/>
              </w:rPr>
              <w:t xml:space="preserve"> on ho</w:t>
            </w:r>
            <w:r w:rsidR="00537CD4">
              <w:rPr>
                <w:rFonts w:eastAsia="Calibri" w:cstheme="minorHAnsi"/>
              </w:rPr>
              <w:t>w to</w:t>
            </w:r>
            <w:r w:rsidRPr="007E0DA6">
              <w:rPr>
                <w:rFonts w:eastAsia="Calibri" w:cstheme="minorHAnsi"/>
              </w:rPr>
              <w:t xml:space="preserve"> take this forward. </w:t>
            </w:r>
          </w:p>
          <w:p w14:paraId="66CF4D0F" w14:textId="77777777" w:rsidR="006038F1" w:rsidRDefault="006038F1" w:rsidP="00DF71D2">
            <w:pPr>
              <w:spacing w:after="40"/>
              <w:rPr>
                <w:rFonts w:eastAsia="Calibri" w:cstheme="minorHAnsi"/>
              </w:rPr>
            </w:pPr>
          </w:p>
          <w:p w14:paraId="2AAF44FB" w14:textId="39CC19A2" w:rsidR="00337749" w:rsidRPr="007E0DA6" w:rsidRDefault="006038F1" w:rsidP="00DF71D2">
            <w:pPr>
              <w:spacing w:after="40"/>
              <w:rPr>
                <w:rFonts w:eastAsia="Calibri" w:cstheme="minorHAnsi"/>
              </w:rPr>
            </w:pPr>
            <w:r>
              <w:rPr>
                <w:rFonts w:eastAsia="Calibri" w:cstheme="minorHAnsi"/>
              </w:rPr>
              <w:t>•</w:t>
            </w:r>
            <w:r w:rsidR="00337749" w:rsidRPr="007E0DA6">
              <w:rPr>
                <w:rFonts w:eastAsia="Calibri" w:cstheme="minorHAnsi"/>
              </w:rPr>
              <w:t xml:space="preserve">This is being looked at as part of the new HR </w:t>
            </w:r>
            <w:r w:rsidR="00C575C5" w:rsidRPr="007E0DA6">
              <w:rPr>
                <w:rFonts w:eastAsia="Calibri" w:cstheme="minorHAnsi"/>
              </w:rPr>
              <w:t>strategy</w:t>
            </w:r>
            <w:r w:rsidR="00337749" w:rsidRPr="007E0DA6">
              <w:rPr>
                <w:rFonts w:eastAsia="Calibri" w:cstheme="minorHAnsi"/>
              </w:rPr>
              <w:t>.</w:t>
            </w:r>
          </w:p>
          <w:p w14:paraId="42EDAFF0" w14:textId="33835797" w:rsidR="00C575C5" w:rsidRPr="007E0DA6" w:rsidRDefault="00C575C5" w:rsidP="00DF71D2">
            <w:pPr>
              <w:spacing w:after="40"/>
              <w:rPr>
                <w:rFonts w:eastAsia="Calibri" w:cstheme="minorHAnsi"/>
              </w:rPr>
            </w:pPr>
          </w:p>
          <w:p w14:paraId="50C407AF" w14:textId="6AC90D85" w:rsidR="00C575C5" w:rsidRDefault="00C575C5" w:rsidP="00DF71D2">
            <w:pPr>
              <w:spacing w:after="40"/>
              <w:rPr>
                <w:rFonts w:eastAsia="Calibri" w:cstheme="minorHAnsi"/>
              </w:rPr>
            </w:pPr>
            <w:r w:rsidRPr="007E0DA6">
              <w:rPr>
                <w:rFonts w:eastAsia="Calibri" w:cstheme="minorHAnsi"/>
              </w:rPr>
              <w:t xml:space="preserve">Qualitative data, insights from senior leadership team have not been received very well, work needs to be done to gain </w:t>
            </w:r>
            <w:r w:rsidR="006038F1" w:rsidRPr="007E0DA6">
              <w:rPr>
                <w:rFonts w:eastAsia="Calibri" w:cstheme="minorHAnsi"/>
              </w:rPr>
              <w:t>their</w:t>
            </w:r>
            <w:r w:rsidRPr="007E0DA6">
              <w:rPr>
                <w:rFonts w:eastAsia="Calibri" w:cstheme="minorHAnsi"/>
              </w:rPr>
              <w:t xml:space="preserve"> engagement. </w:t>
            </w:r>
          </w:p>
          <w:p w14:paraId="56955240" w14:textId="39814475" w:rsidR="006038F1" w:rsidRDefault="006038F1" w:rsidP="00DF71D2">
            <w:pPr>
              <w:spacing w:after="40"/>
              <w:rPr>
                <w:rFonts w:eastAsia="Calibri" w:cstheme="minorHAnsi"/>
              </w:rPr>
            </w:pPr>
          </w:p>
          <w:p w14:paraId="6484F699" w14:textId="6B07977B" w:rsidR="006038F1" w:rsidRPr="007E0DA6" w:rsidRDefault="006038F1" w:rsidP="006038F1">
            <w:pPr>
              <w:spacing w:after="40"/>
              <w:rPr>
                <w:rFonts w:eastAsia="Calibri" w:cstheme="minorHAnsi"/>
              </w:rPr>
            </w:pPr>
            <w:r w:rsidRPr="007E0DA6">
              <w:rPr>
                <w:rFonts w:eastAsia="Calibri" w:cstheme="minorHAnsi"/>
              </w:rPr>
              <w:t>Respondents felt executive seniors do not engage as much as they should</w:t>
            </w:r>
            <w:r>
              <w:rPr>
                <w:rFonts w:eastAsia="Calibri" w:cstheme="minorHAnsi"/>
              </w:rPr>
              <w:t>, r</w:t>
            </w:r>
            <w:r w:rsidRPr="007E0DA6">
              <w:rPr>
                <w:rFonts w:eastAsia="Calibri" w:cstheme="minorHAnsi"/>
              </w:rPr>
              <w:t xml:space="preserve">easons on why are not available, work around this needs to be done. </w:t>
            </w:r>
          </w:p>
          <w:p w14:paraId="6B0E9502" w14:textId="29775E58" w:rsidR="00C575C5" w:rsidRPr="007E0DA6" w:rsidRDefault="00C575C5" w:rsidP="00DF71D2">
            <w:pPr>
              <w:spacing w:after="40"/>
              <w:rPr>
                <w:rFonts w:eastAsia="Calibri" w:cstheme="minorHAnsi"/>
              </w:rPr>
            </w:pPr>
          </w:p>
          <w:p w14:paraId="636B301B" w14:textId="53A286B1" w:rsidR="00C575C5" w:rsidRPr="007E0DA6" w:rsidRDefault="00C575C5" w:rsidP="00DF71D2">
            <w:pPr>
              <w:spacing w:after="40"/>
              <w:rPr>
                <w:rFonts w:eastAsia="Calibri" w:cstheme="minorHAnsi"/>
              </w:rPr>
            </w:pPr>
            <w:r w:rsidRPr="007E0DA6">
              <w:rPr>
                <w:rFonts w:eastAsia="Calibri" w:cstheme="minorHAnsi"/>
              </w:rPr>
              <w:t>Members were asked if they endorse the four priorities</w:t>
            </w:r>
            <w:r w:rsidR="006038F1">
              <w:rPr>
                <w:rFonts w:eastAsia="Calibri" w:cstheme="minorHAnsi"/>
              </w:rPr>
              <w:t xml:space="preserve"> below.</w:t>
            </w:r>
          </w:p>
          <w:p w14:paraId="4579B2EF" w14:textId="68D24A79" w:rsidR="00C575C5" w:rsidRPr="007E0DA6" w:rsidRDefault="00C575C5" w:rsidP="00DF71D2">
            <w:pPr>
              <w:spacing w:after="40"/>
              <w:rPr>
                <w:rFonts w:eastAsia="Calibri" w:cstheme="minorHAnsi"/>
              </w:rPr>
            </w:pPr>
          </w:p>
          <w:p w14:paraId="2ED9F728" w14:textId="3028C2A7" w:rsidR="00C575C5" w:rsidRPr="007E0DA6" w:rsidRDefault="00A40058" w:rsidP="00C575C5">
            <w:pPr>
              <w:spacing w:after="40"/>
              <w:rPr>
                <w:rFonts w:eastAsia="Calibri" w:cstheme="minorHAnsi"/>
              </w:rPr>
            </w:pPr>
            <w:r w:rsidRPr="007E0DA6">
              <w:rPr>
                <w:rFonts w:eastAsia="Calibri" w:cstheme="minorHAnsi"/>
              </w:rPr>
              <w:t>1: Support</w:t>
            </w:r>
            <w:r w:rsidR="00C575C5" w:rsidRPr="007E0DA6">
              <w:rPr>
                <w:rFonts w:eastAsia="Calibri" w:cstheme="minorHAnsi"/>
              </w:rPr>
              <w:t xml:space="preserve"> for staff wellbeing</w:t>
            </w:r>
          </w:p>
          <w:p w14:paraId="7AEB7865" w14:textId="17DF0825" w:rsidR="00C575C5" w:rsidRPr="007E0DA6" w:rsidRDefault="00A40058" w:rsidP="00C575C5">
            <w:pPr>
              <w:spacing w:after="40"/>
              <w:rPr>
                <w:rFonts w:eastAsia="Calibri" w:cstheme="minorHAnsi"/>
              </w:rPr>
            </w:pPr>
            <w:r w:rsidRPr="007E0DA6">
              <w:rPr>
                <w:rFonts w:eastAsia="Calibri" w:cstheme="minorHAnsi"/>
              </w:rPr>
              <w:t>2: Staff</w:t>
            </w:r>
            <w:r w:rsidR="00C575C5" w:rsidRPr="007E0DA6">
              <w:rPr>
                <w:rFonts w:eastAsia="Calibri" w:cstheme="minorHAnsi"/>
              </w:rPr>
              <w:t xml:space="preserve"> identities</w:t>
            </w:r>
          </w:p>
          <w:p w14:paraId="3676A3BE" w14:textId="4FD9FEC3" w:rsidR="00C575C5" w:rsidRPr="007E0DA6" w:rsidRDefault="00A40058" w:rsidP="00C575C5">
            <w:pPr>
              <w:spacing w:after="40"/>
              <w:rPr>
                <w:rFonts w:eastAsia="Calibri" w:cstheme="minorHAnsi"/>
              </w:rPr>
            </w:pPr>
            <w:r w:rsidRPr="007E0DA6">
              <w:rPr>
                <w:rFonts w:eastAsia="Calibri" w:cstheme="minorHAnsi"/>
              </w:rPr>
              <w:t>3: Refreshing</w:t>
            </w:r>
            <w:r w:rsidR="00C575C5" w:rsidRPr="007E0DA6">
              <w:rPr>
                <w:rFonts w:eastAsia="Calibri" w:cstheme="minorHAnsi"/>
              </w:rPr>
              <w:t xml:space="preserve"> staff induction programmes</w:t>
            </w:r>
          </w:p>
          <w:p w14:paraId="667FE104" w14:textId="331DC12A" w:rsidR="00C575C5" w:rsidRDefault="00A40058" w:rsidP="00DF71D2">
            <w:pPr>
              <w:spacing w:after="40"/>
              <w:rPr>
                <w:rFonts w:eastAsia="Calibri" w:cstheme="minorHAnsi"/>
              </w:rPr>
            </w:pPr>
            <w:r w:rsidRPr="007E0DA6">
              <w:rPr>
                <w:rFonts w:eastAsia="Calibri" w:cstheme="minorHAnsi"/>
              </w:rPr>
              <w:t xml:space="preserve">4: </w:t>
            </w:r>
            <w:r w:rsidR="00EF114D">
              <w:rPr>
                <w:rFonts w:eastAsia="Calibri" w:cstheme="minorHAnsi"/>
              </w:rPr>
              <w:t>B</w:t>
            </w:r>
            <w:r w:rsidRPr="007E0DA6">
              <w:rPr>
                <w:rFonts w:eastAsia="Calibri" w:cstheme="minorHAnsi"/>
              </w:rPr>
              <w:t>ullying</w:t>
            </w:r>
            <w:r w:rsidR="00C575C5" w:rsidRPr="007E0DA6">
              <w:rPr>
                <w:rFonts w:eastAsia="Calibri" w:cstheme="minorHAnsi"/>
              </w:rPr>
              <w:t>, sexual misconduct and discrimination</w:t>
            </w:r>
          </w:p>
          <w:p w14:paraId="62254287" w14:textId="4A7627AF" w:rsidR="006038F1" w:rsidRDefault="006038F1" w:rsidP="00DF71D2">
            <w:pPr>
              <w:spacing w:after="40"/>
              <w:rPr>
                <w:rFonts w:eastAsia="Calibri" w:cstheme="minorHAnsi"/>
              </w:rPr>
            </w:pPr>
          </w:p>
          <w:p w14:paraId="0F2C0022" w14:textId="77777777" w:rsidR="006038F1" w:rsidRPr="007E0DA6" w:rsidRDefault="006038F1" w:rsidP="006038F1">
            <w:pPr>
              <w:spacing w:after="40"/>
              <w:rPr>
                <w:rFonts w:eastAsia="Calibri" w:cstheme="minorHAnsi"/>
              </w:rPr>
            </w:pPr>
            <w:r w:rsidRPr="007E0DA6">
              <w:rPr>
                <w:rFonts w:eastAsia="Calibri" w:cstheme="minorHAnsi"/>
              </w:rPr>
              <w:t>Members agreed endorsements.</w:t>
            </w:r>
          </w:p>
          <w:p w14:paraId="49A60644" w14:textId="014B2A4F" w:rsidR="00A40058" w:rsidRPr="007E0DA6" w:rsidRDefault="00A40058" w:rsidP="00DF71D2">
            <w:pPr>
              <w:spacing w:after="40"/>
              <w:rPr>
                <w:rFonts w:eastAsia="Calibri" w:cstheme="minorHAnsi"/>
              </w:rPr>
            </w:pPr>
          </w:p>
          <w:p w14:paraId="1B63B750" w14:textId="77777777" w:rsidR="00124656" w:rsidRPr="007E0DA6" w:rsidRDefault="00124656" w:rsidP="00DF71D2">
            <w:pPr>
              <w:spacing w:after="40"/>
              <w:rPr>
                <w:rFonts w:eastAsia="Calibri" w:cstheme="minorHAnsi"/>
              </w:rPr>
            </w:pPr>
            <w:r w:rsidRPr="007E0DA6">
              <w:rPr>
                <w:rFonts w:eastAsia="Calibri" w:cstheme="minorHAnsi"/>
              </w:rPr>
              <w:t xml:space="preserve">Discussion around past staff surveys and the ability to speak up and challenge, this still seems to be an issue. </w:t>
            </w:r>
          </w:p>
          <w:p w14:paraId="25FB881E" w14:textId="77777777" w:rsidR="00124656" w:rsidRPr="007E0DA6" w:rsidRDefault="00124656" w:rsidP="00DF71D2">
            <w:pPr>
              <w:spacing w:after="40"/>
              <w:rPr>
                <w:rFonts w:eastAsia="Calibri" w:cstheme="minorHAnsi"/>
              </w:rPr>
            </w:pPr>
          </w:p>
          <w:p w14:paraId="7D965441" w14:textId="15128691" w:rsidR="00124656" w:rsidRDefault="006038F1" w:rsidP="00DF71D2">
            <w:pPr>
              <w:spacing w:after="40"/>
              <w:rPr>
                <w:rFonts w:eastAsia="Calibri" w:cstheme="minorHAnsi"/>
              </w:rPr>
            </w:pPr>
            <w:r>
              <w:rPr>
                <w:rFonts w:eastAsia="Calibri" w:cstheme="minorHAnsi"/>
              </w:rPr>
              <w:t>•</w:t>
            </w:r>
            <w:r w:rsidR="00124656" w:rsidRPr="007E0DA6">
              <w:rPr>
                <w:rFonts w:eastAsia="Calibri" w:cstheme="minorHAnsi"/>
              </w:rPr>
              <w:t>Concern</w:t>
            </w:r>
            <w:r>
              <w:rPr>
                <w:rFonts w:eastAsia="Calibri" w:cstheme="minorHAnsi"/>
              </w:rPr>
              <w:t>s</w:t>
            </w:r>
            <w:r w:rsidR="00124656" w:rsidRPr="007E0DA6">
              <w:rPr>
                <w:rFonts w:eastAsia="Calibri" w:cstheme="minorHAnsi"/>
              </w:rPr>
              <w:t xml:space="preserve"> raised around </w:t>
            </w:r>
            <w:r>
              <w:rPr>
                <w:rFonts w:eastAsia="Calibri" w:cstheme="minorHAnsi"/>
              </w:rPr>
              <w:t>c</w:t>
            </w:r>
            <w:r w:rsidR="00124656" w:rsidRPr="007E0DA6">
              <w:rPr>
                <w:rFonts w:eastAsia="Calibri" w:cstheme="minorHAnsi"/>
              </w:rPr>
              <w:t xml:space="preserve">hallenging </w:t>
            </w:r>
            <w:r w:rsidR="000E72DE">
              <w:rPr>
                <w:rFonts w:eastAsia="Calibri" w:cstheme="minorHAnsi"/>
              </w:rPr>
              <w:t>inap</w:t>
            </w:r>
            <w:r w:rsidR="000E72DE" w:rsidRPr="007E0DA6">
              <w:rPr>
                <w:rFonts w:eastAsia="Calibri" w:cstheme="minorHAnsi"/>
              </w:rPr>
              <w:t>propriate</w:t>
            </w:r>
            <w:r w:rsidR="00124656" w:rsidRPr="007E0DA6">
              <w:rPr>
                <w:rFonts w:eastAsia="Calibri" w:cstheme="minorHAnsi"/>
              </w:rPr>
              <w:t xml:space="preserve"> behaviour staff training programme which seems to have ended without an explanation. </w:t>
            </w:r>
          </w:p>
          <w:p w14:paraId="02C13568" w14:textId="77777777" w:rsidR="000E72DE" w:rsidRPr="007E0DA6" w:rsidRDefault="000E72DE" w:rsidP="00DF71D2">
            <w:pPr>
              <w:spacing w:after="40"/>
              <w:rPr>
                <w:rFonts w:eastAsia="Calibri" w:cstheme="minorHAnsi"/>
              </w:rPr>
            </w:pPr>
          </w:p>
          <w:p w14:paraId="2516FB90" w14:textId="59D2AA5C" w:rsidR="00124656" w:rsidRPr="007E0DA6" w:rsidRDefault="006038F1" w:rsidP="00DF71D2">
            <w:pPr>
              <w:spacing w:after="40"/>
              <w:rPr>
                <w:rFonts w:eastAsia="Calibri" w:cstheme="minorHAnsi"/>
              </w:rPr>
            </w:pPr>
            <w:r>
              <w:rPr>
                <w:rFonts w:eastAsia="Calibri" w:cstheme="minorHAnsi"/>
              </w:rPr>
              <w:t xml:space="preserve">Part of the </w:t>
            </w:r>
            <w:r w:rsidRPr="007E0DA6">
              <w:rPr>
                <w:rFonts w:eastAsia="Calibri" w:cstheme="minorHAnsi"/>
              </w:rPr>
              <w:t>HR</w:t>
            </w:r>
            <w:r w:rsidR="00124656" w:rsidRPr="007E0DA6">
              <w:rPr>
                <w:rFonts w:eastAsia="Calibri" w:cstheme="minorHAnsi"/>
              </w:rPr>
              <w:t xml:space="preserve"> team</w:t>
            </w:r>
            <w:r>
              <w:rPr>
                <w:rFonts w:eastAsia="Calibri" w:cstheme="minorHAnsi"/>
              </w:rPr>
              <w:t xml:space="preserve"> who managed this programme</w:t>
            </w:r>
            <w:r w:rsidR="00124656" w:rsidRPr="007E0DA6">
              <w:rPr>
                <w:rFonts w:eastAsia="Calibri" w:cstheme="minorHAnsi"/>
              </w:rPr>
              <w:t xml:space="preserve"> </w:t>
            </w:r>
            <w:r>
              <w:rPr>
                <w:rFonts w:eastAsia="Calibri" w:cstheme="minorHAnsi"/>
              </w:rPr>
              <w:t>are</w:t>
            </w:r>
            <w:r w:rsidR="00124656" w:rsidRPr="007E0DA6">
              <w:rPr>
                <w:rFonts w:eastAsia="Calibri" w:cstheme="minorHAnsi"/>
              </w:rPr>
              <w:t xml:space="preserve"> going through a restructure, the team who were delivering this</w:t>
            </w:r>
            <w:r>
              <w:rPr>
                <w:rFonts w:eastAsia="Calibri" w:cstheme="minorHAnsi"/>
              </w:rPr>
              <w:t xml:space="preserve"> is</w:t>
            </w:r>
            <w:r w:rsidR="00124656" w:rsidRPr="007E0DA6">
              <w:rPr>
                <w:rFonts w:eastAsia="Calibri" w:cstheme="minorHAnsi"/>
              </w:rPr>
              <w:t xml:space="preserve"> now</w:t>
            </w:r>
            <w:r>
              <w:rPr>
                <w:rFonts w:eastAsia="Calibri" w:cstheme="minorHAnsi"/>
              </w:rPr>
              <w:t xml:space="preserve"> the</w:t>
            </w:r>
            <w:r w:rsidR="00124656" w:rsidRPr="007E0DA6">
              <w:rPr>
                <w:rFonts w:eastAsia="Calibri" w:cstheme="minorHAnsi"/>
              </w:rPr>
              <w:t xml:space="preserve"> Leadership and Management</w:t>
            </w:r>
            <w:r>
              <w:rPr>
                <w:rFonts w:eastAsia="Calibri" w:cstheme="minorHAnsi"/>
              </w:rPr>
              <w:t xml:space="preserve"> team</w:t>
            </w:r>
            <w:r w:rsidR="000E72DE">
              <w:rPr>
                <w:rFonts w:eastAsia="Calibri" w:cstheme="minorHAnsi"/>
              </w:rPr>
              <w:t>.</w:t>
            </w:r>
          </w:p>
          <w:p w14:paraId="453D1621" w14:textId="5386CD6C" w:rsidR="00124656" w:rsidRPr="007E0DA6" w:rsidRDefault="00124656" w:rsidP="00DF71D2">
            <w:pPr>
              <w:spacing w:after="40"/>
              <w:rPr>
                <w:rFonts w:eastAsia="Calibri" w:cstheme="minorHAnsi"/>
              </w:rPr>
            </w:pPr>
          </w:p>
          <w:p w14:paraId="22E19713" w14:textId="43B2162A" w:rsidR="00A40058" w:rsidRPr="007E0DA6" w:rsidRDefault="00A40058" w:rsidP="00DF71D2">
            <w:pPr>
              <w:spacing w:after="40"/>
              <w:rPr>
                <w:rFonts w:eastAsia="Calibri" w:cstheme="minorHAnsi"/>
                <w:b/>
                <w:bCs/>
              </w:rPr>
            </w:pPr>
            <w:r w:rsidRPr="007E0DA6">
              <w:rPr>
                <w:rFonts w:eastAsia="Calibri" w:cstheme="minorHAnsi"/>
                <w:b/>
                <w:bCs/>
              </w:rPr>
              <w:t xml:space="preserve">ACTION: </w:t>
            </w:r>
            <w:r w:rsidR="00124656" w:rsidRPr="007E0DA6">
              <w:rPr>
                <w:rFonts w:eastAsia="Calibri" w:cstheme="minorHAnsi"/>
                <w:b/>
                <w:bCs/>
              </w:rPr>
              <w:t xml:space="preserve">Director of social inclusion feedback to members at the May SIC meeting on where the Challenging </w:t>
            </w:r>
            <w:r w:rsidR="000E72DE">
              <w:rPr>
                <w:rFonts w:eastAsia="Calibri" w:cstheme="minorHAnsi"/>
                <w:b/>
                <w:bCs/>
              </w:rPr>
              <w:t>in</w:t>
            </w:r>
            <w:r w:rsidR="00124656" w:rsidRPr="007E0DA6">
              <w:rPr>
                <w:rFonts w:eastAsia="Calibri" w:cstheme="minorHAnsi"/>
                <w:b/>
                <w:bCs/>
              </w:rPr>
              <w:t>appropriate behaviour staff training programme sit</w:t>
            </w:r>
            <w:r w:rsidR="000E72DE">
              <w:rPr>
                <w:rFonts w:eastAsia="Calibri" w:cstheme="minorHAnsi"/>
                <w:b/>
                <w:bCs/>
              </w:rPr>
              <w:t>s</w:t>
            </w:r>
            <w:r w:rsidR="00124656" w:rsidRPr="007E0DA6">
              <w:rPr>
                <w:rFonts w:eastAsia="Calibri" w:cstheme="minorHAnsi"/>
                <w:b/>
                <w:bCs/>
              </w:rPr>
              <w:t xml:space="preserve"> and when it will be running again. </w:t>
            </w:r>
          </w:p>
          <w:p w14:paraId="376B831F" w14:textId="77777777" w:rsidR="000E72DE" w:rsidRPr="007E0DA6" w:rsidRDefault="000E72DE" w:rsidP="00DF71D2">
            <w:pPr>
              <w:spacing w:after="40"/>
              <w:rPr>
                <w:rFonts w:eastAsia="Calibri" w:cstheme="minorHAnsi"/>
              </w:rPr>
            </w:pPr>
          </w:p>
          <w:p w14:paraId="2C424773" w14:textId="77777777" w:rsidR="006038F1" w:rsidRDefault="006038F1" w:rsidP="00DF71D2">
            <w:pPr>
              <w:spacing w:after="40"/>
              <w:rPr>
                <w:rFonts w:eastAsia="Calibri" w:cstheme="minorHAnsi"/>
                <w:u w:val="single"/>
              </w:rPr>
            </w:pPr>
          </w:p>
          <w:p w14:paraId="2BA72592" w14:textId="14D7C13E" w:rsidR="00D70F6C" w:rsidRPr="007E0DA6" w:rsidRDefault="00D70F6C" w:rsidP="00DF71D2">
            <w:pPr>
              <w:spacing w:after="40"/>
              <w:rPr>
                <w:rFonts w:eastAsia="Calibri" w:cstheme="minorHAnsi"/>
                <w:u w:val="single"/>
              </w:rPr>
            </w:pPr>
            <w:r w:rsidRPr="007E0DA6">
              <w:rPr>
                <w:rFonts w:eastAsia="Calibri" w:cstheme="minorHAnsi"/>
                <w:u w:val="single"/>
              </w:rPr>
              <w:t>What happen</w:t>
            </w:r>
            <w:r w:rsidR="00087728">
              <w:rPr>
                <w:rFonts w:eastAsia="Calibri" w:cstheme="minorHAnsi"/>
                <w:u w:val="single"/>
              </w:rPr>
              <w:t>s</w:t>
            </w:r>
            <w:r w:rsidRPr="007E0DA6">
              <w:rPr>
                <w:rFonts w:eastAsia="Calibri" w:cstheme="minorHAnsi"/>
                <w:u w:val="single"/>
              </w:rPr>
              <w:t xml:space="preserve"> with this data now!</w:t>
            </w:r>
          </w:p>
          <w:p w14:paraId="24258322" w14:textId="77777777" w:rsidR="00D70F6C" w:rsidRPr="007E0DA6" w:rsidRDefault="00D70F6C" w:rsidP="00DF71D2">
            <w:pPr>
              <w:spacing w:after="40"/>
              <w:rPr>
                <w:rFonts w:eastAsia="Calibri" w:cstheme="minorHAnsi"/>
              </w:rPr>
            </w:pPr>
          </w:p>
          <w:p w14:paraId="476967CD" w14:textId="4BF7C348" w:rsidR="00D70F6C" w:rsidRPr="007E0DA6" w:rsidRDefault="00D70F6C" w:rsidP="00DF71D2">
            <w:pPr>
              <w:spacing w:after="40"/>
              <w:rPr>
                <w:rFonts w:eastAsia="Calibri" w:cstheme="minorHAnsi"/>
              </w:rPr>
            </w:pPr>
            <w:r w:rsidRPr="007E0DA6">
              <w:rPr>
                <w:rFonts w:eastAsia="Calibri" w:cstheme="minorHAnsi"/>
              </w:rPr>
              <w:t>•The institutional level data will be shared</w:t>
            </w:r>
            <w:r w:rsidR="00EF114D">
              <w:rPr>
                <w:rFonts w:eastAsia="Calibri" w:cstheme="minorHAnsi"/>
              </w:rPr>
              <w:t xml:space="preserve"> on INSITE</w:t>
            </w:r>
            <w:r w:rsidRPr="007E0DA6">
              <w:rPr>
                <w:rFonts w:eastAsia="Calibri" w:cstheme="minorHAnsi"/>
              </w:rPr>
              <w:t xml:space="preserve"> on the 8</w:t>
            </w:r>
            <w:r w:rsidRPr="007E0DA6">
              <w:rPr>
                <w:rFonts w:eastAsia="Calibri" w:cstheme="minorHAnsi"/>
                <w:vertAlign w:val="superscript"/>
              </w:rPr>
              <w:t>th of</w:t>
            </w:r>
            <w:r w:rsidRPr="007E0DA6">
              <w:rPr>
                <w:rFonts w:eastAsia="Calibri" w:cstheme="minorHAnsi"/>
              </w:rPr>
              <w:t xml:space="preserve"> February 2023.</w:t>
            </w:r>
          </w:p>
          <w:p w14:paraId="761CAAF1" w14:textId="1FD82C95" w:rsidR="00D70F6C" w:rsidRDefault="00D70F6C" w:rsidP="00DF71D2">
            <w:pPr>
              <w:spacing w:after="40"/>
              <w:rPr>
                <w:rFonts w:eastAsia="Calibri" w:cstheme="minorHAnsi"/>
              </w:rPr>
            </w:pPr>
            <w:r w:rsidRPr="007E0DA6">
              <w:rPr>
                <w:rFonts w:eastAsia="Calibri" w:cstheme="minorHAnsi"/>
              </w:rPr>
              <w:t xml:space="preserve">•The granular insights, conversations with key stakeholder / faulty and service </w:t>
            </w:r>
            <w:r w:rsidR="000E72DE" w:rsidRPr="007E0DA6">
              <w:rPr>
                <w:rFonts w:eastAsia="Calibri" w:cstheme="minorHAnsi"/>
              </w:rPr>
              <w:t xml:space="preserve">heads </w:t>
            </w:r>
            <w:r w:rsidR="000E72DE">
              <w:rPr>
                <w:rFonts w:eastAsia="Calibri" w:cstheme="minorHAnsi"/>
              </w:rPr>
              <w:t xml:space="preserve">- </w:t>
            </w:r>
            <w:r w:rsidR="000E72DE" w:rsidRPr="007E0DA6">
              <w:rPr>
                <w:rFonts w:eastAsia="Calibri" w:cstheme="minorHAnsi"/>
              </w:rPr>
              <w:t>the</w:t>
            </w:r>
            <w:r w:rsidRPr="007E0DA6">
              <w:rPr>
                <w:rFonts w:eastAsia="Calibri" w:cstheme="minorHAnsi"/>
              </w:rPr>
              <w:t xml:space="preserve"> next steps. </w:t>
            </w:r>
          </w:p>
          <w:p w14:paraId="2B17B8DF" w14:textId="77777777" w:rsidR="006038F1" w:rsidRPr="007E0DA6" w:rsidRDefault="006038F1" w:rsidP="00DF71D2">
            <w:pPr>
              <w:spacing w:after="40"/>
              <w:rPr>
                <w:rFonts w:eastAsia="Calibri" w:cstheme="minorHAnsi"/>
              </w:rPr>
            </w:pPr>
          </w:p>
          <w:p w14:paraId="4FFCAC60" w14:textId="1E449115" w:rsidR="006038F1" w:rsidRDefault="006038F1" w:rsidP="006038F1">
            <w:pPr>
              <w:spacing w:after="40"/>
              <w:rPr>
                <w:rFonts w:eastAsia="Calibri" w:cstheme="minorHAnsi"/>
              </w:rPr>
            </w:pPr>
            <w:r w:rsidRPr="007E0DA6">
              <w:rPr>
                <w:rFonts w:eastAsia="Calibri" w:cstheme="minorHAnsi"/>
              </w:rPr>
              <w:t>If members have comments</w:t>
            </w:r>
            <w:r>
              <w:rPr>
                <w:rFonts w:eastAsia="Calibri" w:cstheme="minorHAnsi"/>
              </w:rPr>
              <w:t xml:space="preserve"> </w:t>
            </w:r>
            <w:r w:rsidR="00537CD4">
              <w:rPr>
                <w:rFonts w:eastAsia="Calibri" w:cstheme="minorHAnsi"/>
              </w:rPr>
              <w:t>or</w:t>
            </w:r>
            <w:r>
              <w:rPr>
                <w:rFonts w:eastAsia="Calibri" w:cstheme="minorHAnsi"/>
              </w:rPr>
              <w:t xml:space="preserve"> want to discuss further</w:t>
            </w:r>
            <w:r w:rsidRPr="007E0DA6">
              <w:rPr>
                <w:rFonts w:eastAsia="Calibri" w:cstheme="minorHAnsi"/>
              </w:rPr>
              <w:t xml:space="preserve"> to contact </w:t>
            </w:r>
            <w:r w:rsidR="008268A4">
              <w:rPr>
                <w:rFonts w:eastAsia="Calibri" w:cstheme="minorHAnsi"/>
              </w:rPr>
              <w:t xml:space="preserve">the </w:t>
            </w:r>
            <w:proofErr w:type="gramStart"/>
            <w:r w:rsidR="008268A4" w:rsidRPr="007E0DA6">
              <w:rPr>
                <w:rFonts w:eastAsia="Calibri" w:cstheme="minorHAnsi"/>
              </w:rPr>
              <w:t>Social</w:t>
            </w:r>
            <w:proofErr w:type="gramEnd"/>
            <w:r w:rsidR="008268A4" w:rsidRPr="007E0DA6">
              <w:rPr>
                <w:rFonts w:eastAsia="Calibri" w:cstheme="minorHAnsi"/>
              </w:rPr>
              <w:t xml:space="preserve"> inclusion manager</w:t>
            </w:r>
            <w:r w:rsidR="008268A4">
              <w:rPr>
                <w:rFonts w:eastAsia="Calibri" w:cstheme="minorHAnsi"/>
              </w:rPr>
              <w:t xml:space="preserve"> directly. </w:t>
            </w:r>
            <w:r>
              <w:rPr>
                <w:rFonts w:eastAsia="Calibri" w:cstheme="minorHAnsi"/>
              </w:rPr>
              <w:t xml:space="preserve"> </w:t>
            </w:r>
          </w:p>
          <w:p w14:paraId="59EF8369" w14:textId="54914256" w:rsidR="00537CD4" w:rsidRDefault="00537CD4" w:rsidP="006038F1">
            <w:pPr>
              <w:spacing w:after="40"/>
              <w:rPr>
                <w:rFonts w:eastAsia="Calibri" w:cstheme="minorHAnsi"/>
              </w:rPr>
            </w:pPr>
          </w:p>
          <w:p w14:paraId="77D1464F" w14:textId="27A03F6D" w:rsidR="00537CD4" w:rsidRDefault="00537CD4" w:rsidP="00537CD4">
            <w:pPr>
              <w:spacing w:before="155" w:line="293" w:lineRule="exact"/>
              <w:ind w:right="648"/>
              <w:textAlignment w:val="baseline"/>
              <w:rPr>
                <w:rFonts w:ascii="Calibri" w:eastAsia="Calibri" w:hAnsi="Calibri"/>
                <w:color w:val="000000"/>
              </w:rPr>
            </w:pPr>
            <w:r>
              <w:rPr>
                <w:rFonts w:ascii="Calibri" w:eastAsia="Calibri" w:hAnsi="Calibri"/>
                <w:color w:val="000000"/>
                <w:lang w:val="en-US"/>
              </w:rPr>
              <w:t>Members thanked the Social Inclusion Manager for their presentation/paper/discussion item and looked forward to receiving further updates.</w:t>
            </w:r>
          </w:p>
          <w:p w14:paraId="63AACC5C" w14:textId="77777777" w:rsidR="00537CD4" w:rsidRDefault="00537CD4" w:rsidP="006038F1">
            <w:pPr>
              <w:spacing w:after="40"/>
              <w:rPr>
                <w:rFonts w:eastAsia="Calibri" w:cstheme="minorHAnsi"/>
              </w:rPr>
            </w:pPr>
          </w:p>
          <w:p w14:paraId="5373FDD0" w14:textId="23DCF84B" w:rsidR="006F2703" w:rsidRDefault="006F2703" w:rsidP="006038F1">
            <w:pPr>
              <w:spacing w:after="40"/>
              <w:rPr>
                <w:rFonts w:eastAsia="Calibri" w:cstheme="minorHAnsi"/>
              </w:rPr>
            </w:pPr>
          </w:p>
          <w:p w14:paraId="10D039FF" w14:textId="7DF88773" w:rsidR="00A72697" w:rsidRPr="002F3BB9" w:rsidRDefault="00A72697" w:rsidP="00537CD4">
            <w:pPr>
              <w:spacing w:before="120"/>
              <w:rPr>
                <w:rFonts w:eastAsia="Calibri" w:cstheme="minorHAnsi"/>
              </w:rPr>
            </w:pPr>
          </w:p>
        </w:tc>
      </w:tr>
      <w:tr w:rsidR="00484A59" w:rsidRPr="00D513C0" w14:paraId="6F09AB91" w14:textId="77777777" w:rsidTr="00484A59">
        <w:trPr>
          <w:trHeight w:val="423"/>
        </w:trPr>
        <w:tc>
          <w:tcPr>
            <w:tcW w:w="891" w:type="dxa"/>
          </w:tcPr>
          <w:p w14:paraId="095F1311" w14:textId="1542628F" w:rsidR="00484A59" w:rsidRDefault="00484A59" w:rsidP="00A72697">
            <w:pPr>
              <w:spacing w:line="276" w:lineRule="auto"/>
              <w:rPr>
                <w:rFonts w:eastAsia="Calibri" w:cstheme="minorHAnsi"/>
              </w:rPr>
            </w:pPr>
            <w:r>
              <w:rPr>
                <w:rFonts w:eastAsia="Calibri" w:cstheme="minorHAnsi"/>
              </w:rPr>
              <w:t>019</w:t>
            </w:r>
          </w:p>
        </w:tc>
        <w:tc>
          <w:tcPr>
            <w:tcW w:w="10138" w:type="dxa"/>
            <w:gridSpan w:val="4"/>
          </w:tcPr>
          <w:p w14:paraId="4AC1C516" w14:textId="0E17BF13" w:rsidR="00DF71D2" w:rsidRDefault="00DF71D2" w:rsidP="00DF71D2">
            <w:pPr>
              <w:spacing w:after="40"/>
              <w:rPr>
                <w:rFonts w:eastAsia="Calibri" w:cstheme="minorHAnsi"/>
                <w:b/>
                <w:bCs/>
              </w:rPr>
            </w:pPr>
            <w:r w:rsidRPr="00DF71D2">
              <w:rPr>
                <w:rFonts w:eastAsia="Calibri" w:cstheme="minorHAnsi"/>
                <w:b/>
                <w:bCs/>
              </w:rPr>
              <w:t>SI Strategy</w:t>
            </w:r>
          </w:p>
          <w:p w14:paraId="4009F5F9" w14:textId="77777777" w:rsidR="00537CD4" w:rsidRDefault="00537CD4" w:rsidP="00DF71D2">
            <w:pPr>
              <w:spacing w:after="40"/>
              <w:rPr>
                <w:rFonts w:eastAsia="Calibri" w:cstheme="minorHAnsi"/>
                <w:b/>
                <w:bCs/>
              </w:rPr>
            </w:pPr>
          </w:p>
          <w:p w14:paraId="42D5A9E7" w14:textId="77777777" w:rsidR="00537CD4" w:rsidRPr="00537CD4" w:rsidRDefault="00537CD4" w:rsidP="00537CD4">
            <w:pPr>
              <w:spacing w:after="40"/>
              <w:rPr>
                <w:rFonts w:eastAsia="Calibri" w:cstheme="minorHAnsi"/>
              </w:rPr>
            </w:pPr>
            <w:r w:rsidRPr="00537CD4">
              <w:rPr>
                <w:rFonts w:eastAsia="Calibri" w:cstheme="minorHAnsi"/>
              </w:rPr>
              <w:t>Report received and shared with members - Information below taken from report.</w:t>
            </w:r>
          </w:p>
          <w:p w14:paraId="37EA2DEC" w14:textId="2DF07766" w:rsidR="009C4EB9" w:rsidRDefault="009C4EB9" w:rsidP="00DF71D2">
            <w:pPr>
              <w:spacing w:after="40"/>
              <w:rPr>
                <w:rFonts w:eastAsia="Calibri" w:cstheme="minorHAnsi"/>
                <w:b/>
                <w:bCs/>
              </w:rPr>
            </w:pPr>
          </w:p>
          <w:p w14:paraId="44680AEF" w14:textId="7048441A" w:rsidR="00D70F6C" w:rsidRDefault="000F43B8" w:rsidP="00DF71D2">
            <w:pPr>
              <w:spacing w:after="40"/>
              <w:rPr>
                <w:b/>
              </w:rPr>
            </w:pPr>
            <w:r w:rsidRPr="006038F1">
              <w:rPr>
                <w:b/>
              </w:rPr>
              <w:t>The awarding gap for Chinese students is 11.2%, this issue will be raised at the Inclusive Education Board.</w:t>
            </w:r>
          </w:p>
          <w:p w14:paraId="5CADAF99" w14:textId="0E36716D" w:rsidR="009C4EB9" w:rsidRDefault="009C4EB9" w:rsidP="00DF71D2">
            <w:pPr>
              <w:spacing w:after="40"/>
              <w:rPr>
                <w:b/>
              </w:rPr>
            </w:pPr>
          </w:p>
          <w:p w14:paraId="6A3FA870" w14:textId="77777777" w:rsidR="000F43B8" w:rsidRPr="006038F1" w:rsidRDefault="000F43B8" w:rsidP="000F43B8">
            <w:pPr>
              <w:spacing w:after="40"/>
              <w:rPr>
                <w:rFonts w:eastAsia="Calibri" w:cstheme="minorHAnsi"/>
                <w:u w:val="single"/>
              </w:rPr>
            </w:pPr>
            <w:r w:rsidRPr="006038F1">
              <w:rPr>
                <w:rFonts w:eastAsia="Calibri" w:cstheme="minorHAnsi"/>
                <w:u w:val="single"/>
              </w:rPr>
              <w:t>Widening Participation</w:t>
            </w:r>
          </w:p>
          <w:p w14:paraId="272DB6F7" w14:textId="77777777" w:rsidR="000F43B8" w:rsidRPr="006038F1" w:rsidRDefault="000F43B8" w:rsidP="000F43B8">
            <w:pPr>
              <w:spacing w:after="40"/>
              <w:rPr>
                <w:rFonts w:eastAsia="Calibri" w:cstheme="minorHAnsi"/>
              </w:rPr>
            </w:pPr>
            <w:r w:rsidRPr="006038F1">
              <w:rPr>
                <w:rFonts w:eastAsia="Calibri" w:cstheme="minorHAnsi"/>
              </w:rPr>
              <w:t>We’re committed to narrowing the gap in participation for students between the most represented quintile (POLAR Q5) and the least represented quintile (POLAR Q1) to 4:1 by 2025.</w:t>
            </w:r>
          </w:p>
          <w:p w14:paraId="1FD0F940" w14:textId="77777777" w:rsidR="000F43B8" w:rsidRPr="006038F1" w:rsidRDefault="000F43B8" w:rsidP="000F43B8">
            <w:pPr>
              <w:spacing w:after="40"/>
              <w:rPr>
                <w:rFonts w:eastAsia="Calibri" w:cstheme="minorHAnsi"/>
              </w:rPr>
            </w:pPr>
            <w:r w:rsidRPr="006038F1">
              <w:rPr>
                <w:rFonts w:eastAsia="Calibri" w:cstheme="minorHAnsi"/>
              </w:rPr>
              <w:t>In 2022/23, our Q5:Q1 ratio was 6.6:1, increasing by 0.1 compared to 2018/19 and 0.2 compared to the previous year.</w:t>
            </w:r>
          </w:p>
          <w:p w14:paraId="2EF6C5B9" w14:textId="77777777" w:rsidR="000F43B8" w:rsidRPr="006038F1" w:rsidRDefault="000F43B8" w:rsidP="000F43B8">
            <w:pPr>
              <w:spacing w:after="40"/>
              <w:rPr>
                <w:rFonts w:eastAsia="Calibri" w:cstheme="minorHAnsi"/>
                <w:u w:val="single"/>
              </w:rPr>
            </w:pPr>
            <w:r w:rsidRPr="006038F1">
              <w:rPr>
                <w:rFonts w:eastAsia="Calibri" w:cstheme="minorHAnsi"/>
                <w:u w:val="single"/>
              </w:rPr>
              <w:t>Black awarding gap</w:t>
            </w:r>
          </w:p>
          <w:p w14:paraId="4C0C09E5" w14:textId="77777777" w:rsidR="000F43B8" w:rsidRPr="006038F1" w:rsidRDefault="000F43B8" w:rsidP="000F43B8">
            <w:pPr>
              <w:spacing w:after="40"/>
              <w:rPr>
                <w:rFonts w:eastAsia="Calibri" w:cstheme="minorHAnsi"/>
              </w:rPr>
            </w:pPr>
            <w:r w:rsidRPr="006038F1">
              <w:rPr>
                <w:rFonts w:eastAsia="Calibri" w:cstheme="minorHAnsi"/>
              </w:rPr>
              <w:t>We’re committed to eliminating the awarding (degree outcomes) gap between Black and White students by 2025.</w:t>
            </w:r>
          </w:p>
          <w:p w14:paraId="04E47F2B" w14:textId="77777777" w:rsidR="000F43B8" w:rsidRPr="006038F1" w:rsidRDefault="000F43B8" w:rsidP="000F43B8">
            <w:pPr>
              <w:spacing w:after="40"/>
              <w:rPr>
                <w:rFonts w:eastAsia="Calibri" w:cstheme="minorHAnsi"/>
              </w:rPr>
            </w:pPr>
            <w:r w:rsidRPr="006038F1">
              <w:rPr>
                <w:rFonts w:eastAsia="Calibri" w:cstheme="minorHAnsi"/>
              </w:rPr>
              <w:t xml:space="preserve">In 2021/22, our Black awarding gap was 7.7 percentage points, dropping 4.1 percentage points since 2018/19 but increasing 1 percentage point compared to the previous year. </w:t>
            </w:r>
          </w:p>
          <w:p w14:paraId="4CEF5A74" w14:textId="77777777" w:rsidR="000F43B8" w:rsidRPr="006038F1" w:rsidRDefault="000F43B8" w:rsidP="000F43B8">
            <w:pPr>
              <w:spacing w:after="40"/>
              <w:rPr>
                <w:rFonts w:eastAsia="Calibri" w:cstheme="minorHAnsi"/>
              </w:rPr>
            </w:pPr>
          </w:p>
          <w:p w14:paraId="156DF912" w14:textId="77777777" w:rsidR="000F43B8" w:rsidRPr="006038F1" w:rsidRDefault="000F43B8" w:rsidP="000F43B8">
            <w:pPr>
              <w:spacing w:after="40"/>
              <w:rPr>
                <w:rFonts w:eastAsia="Calibri" w:cstheme="minorHAnsi"/>
              </w:rPr>
            </w:pPr>
            <w:r w:rsidRPr="006038F1">
              <w:rPr>
                <w:rFonts w:eastAsia="Calibri" w:cstheme="minorHAnsi"/>
              </w:rPr>
              <w:t>In 2021/22, white students’ attainment of a first or 2:1 was 92.2%. Other ethnicity awarding gaps in 2021/22:</w:t>
            </w:r>
          </w:p>
          <w:p w14:paraId="36F8F4B7" w14:textId="77777777" w:rsidR="000F43B8" w:rsidRPr="006038F1" w:rsidRDefault="000F43B8" w:rsidP="000F43B8">
            <w:pPr>
              <w:spacing w:after="40"/>
              <w:rPr>
                <w:rFonts w:eastAsia="Calibri" w:cstheme="minorHAnsi"/>
              </w:rPr>
            </w:pPr>
            <w:r w:rsidRPr="006038F1">
              <w:rPr>
                <w:rFonts w:eastAsia="Calibri" w:cstheme="minorHAnsi"/>
              </w:rPr>
              <w:t>•</w:t>
            </w:r>
            <w:r w:rsidRPr="006038F1">
              <w:rPr>
                <w:rFonts w:eastAsia="Calibri" w:cstheme="minorHAnsi"/>
              </w:rPr>
              <w:tab/>
              <w:t>Asian – 6.9 percentage points (85.4% attainment).</w:t>
            </w:r>
          </w:p>
          <w:p w14:paraId="07D0EDC5" w14:textId="77777777" w:rsidR="000F43B8" w:rsidRPr="006038F1" w:rsidRDefault="000F43B8" w:rsidP="000F43B8">
            <w:pPr>
              <w:spacing w:after="40"/>
              <w:rPr>
                <w:rFonts w:eastAsia="Calibri" w:cstheme="minorHAnsi"/>
              </w:rPr>
            </w:pPr>
            <w:r w:rsidRPr="006038F1">
              <w:rPr>
                <w:rFonts w:eastAsia="Calibri" w:cstheme="minorHAnsi"/>
              </w:rPr>
              <w:t>•</w:t>
            </w:r>
            <w:r w:rsidRPr="006038F1">
              <w:rPr>
                <w:rFonts w:eastAsia="Calibri" w:cstheme="minorHAnsi"/>
              </w:rPr>
              <w:tab/>
              <w:t>Chinese – 11.2 pp (81.1%).</w:t>
            </w:r>
          </w:p>
          <w:p w14:paraId="753E5782" w14:textId="77777777" w:rsidR="000F43B8" w:rsidRPr="006038F1" w:rsidRDefault="000F43B8" w:rsidP="000F43B8">
            <w:pPr>
              <w:spacing w:after="40"/>
              <w:rPr>
                <w:rFonts w:eastAsia="Calibri" w:cstheme="minorHAnsi"/>
              </w:rPr>
            </w:pPr>
            <w:r w:rsidRPr="006038F1">
              <w:rPr>
                <w:rFonts w:eastAsia="Calibri" w:cstheme="minorHAnsi"/>
              </w:rPr>
              <w:t>•</w:t>
            </w:r>
            <w:r w:rsidRPr="006038F1">
              <w:rPr>
                <w:rFonts w:eastAsia="Calibri" w:cstheme="minorHAnsi"/>
              </w:rPr>
              <w:tab/>
              <w:t>Mixed – +1.5 pp (93.7%).</w:t>
            </w:r>
          </w:p>
          <w:p w14:paraId="73B01839" w14:textId="77777777" w:rsidR="000F43B8" w:rsidRPr="006038F1" w:rsidRDefault="000F43B8" w:rsidP="000F43B8">
            <w:pPr>
              <w:spacing w:after="40"/>
              <w:rPr>
                <w:rFonts w:eastAsia="Calibri" w:cstheme="minorHAnsi"/>
              </w:rPr>
            </w:pPr>
            <w:r w:rsidRPr="006038F1">
              <w:rPr>
                <w:rFonts w:eastAsia="Calibri" w:cstheme="minorHAnsi"/>
              </w:rPr>
              <w:t>•</w:t>
            </w:r>
            <w:r w:rsidRPr="006038F1">
              <w:rPr>
                <w:rFonts w:eastAsia="Calibri" w:cstheme="minorHAnsi"/>
              </w:rPr>
              <w:tab/>
              <w:t>Other – 4.7 pp (84.5%).</w:t>
            </w:r>
          </w:p>
          <w:p w14:paraId="76A4510D" w14:textId="459E489B" w:rsidR="000F43B8" w:rsidRPr="00DF71D2" w:rsidRDefault="000F43B8" w:rsidP="000F43B8">
            <w:pPr>
              <w:spacing w:after="40"/>
              <w:rPr>
                <w:rFonts w:eastAsia="Calibri" w:cstheme="minorHAnsi"/>
              </w:rPr>
            </w:pPr>
            <w:r w:rsidRPr="006038F1">
              <w:rPr>
                <w:rFonts w:eastAsia="Calibri" w:cstheme="minorHAnsi"/>
              </w:rPr>
              <w:t>•</w:t>
            </w:r>
            <w:r w:rsidRPr="006038F1">
              <w:rPr>
                <w:rFonts w:eastAsia="Calibri" w:cstheme="minorHAnsi"/>
              </w:rPr>
              <w:tab/>
              <w:t>Not known – 3.4 pp (88.9%)</w:t>
            </w:r>
          </w:p>
          <w:p w14:paraId="02E1DAF5" w14:textId="66F5C13A" w:rsidR="000F43B8" w:rsidRPr="006038F1" w:rsidRDefault="000F43B8" w:rsidP="000F43B8">
            <w:pPr>
              <w:spacing w:before="120"/>
              <w:rPr>
                <w:b/>
              </w:rPr>
            </w:pPr>
          </w:p>
          <w:p w14:paraId="2D999A88" w14:textId="77777777" w:rsidR="000F43B8" w:rsidRPr="006038F1" w:rsidRDefault="000F43B8" w:rsidP="000F43B8">
            <w:pPr>
              <w:spacing w:before="120"/>
              <w:rPr>
                <w:bCs/>
                <w:u w:val="single"/>
              </w:rPr>
            </w:pPr>
            <w:r w:rsidRPr="006038F1">
              <w:rPr>
                <w:bCs/>
                <w:u w:val="single"/>
              </w:rPr>
              <w:t>Gender</w:t>
            </w:r>
          </w:p>
          <w:p w14:paraId="78CA2FB8" w14:textId="77777777" w:rsidR="000F43B8" w:rsidRPr="006038F1" w:rsidRDefault="000F43B8" w:rsidP="000F43B8">
            <w:pPr>
              <w:spacing w:before="120"/>
              <w:rPr>
                <w:bCs/>
              </w:rPr>
            </w:pPr>
            <w:r w:rsidRPr="006038F1">
              <w:rPr>
                <w:bCs/>
              </w:rPr>
              <w:t>We’re committed to reaching 50% women professors and professional services at FA9 by 2030.</w:t>
            </w:r>
          </w:p>
          <w:p w14:paraId="7F958E4A" w14:textId="77777777" w:rsidR="000F43B8" w:rsidRPr="006038F1" w:rsidRDefault="000F43B8" w:rsidP="000F43B8">
            <w:pPr>
              <w:spacing w:before="120"/>
              <w:rPr>
                <w:bCs/>
              </w:rPr>
            </w:pPr>
            <w:r w:rsidRPr="006038F1">
              <w:rPr>
                <w:bCs/>
              </w:rPr>
              <w:t>In 2022/23, 26.5% of our professors are women, increasing 4.7 percentage points since 2018/19 and 0.3 percentage points compared to the previous year. And 53.9% of our professional services staff at FA9 are women, increasing 4.6 percentage points since 2018/19 and 3.9 percentage points compared to the previous year.</w:t>
            </w:r>
          </w:p>
          <w:p w14:paraId="2780B52E" w14:textId="77777777" w:rsidR="000F43B8" w:rsidRPr="006038F1" w:rsidRDefault="000F43B8" w:rsidP="000F43B8">
            <w:pPr>
              <w:spacing w:before="120"/>
              <w:rPr>
                <w:bCs/>
                <w:u w:val="single"/>
              </w:rPr>
            </w:pPr>
            <w:r w:rsidRPr="006038F1">
              <w:rPr>
                <w:bCs/>
                <w:u w:val="single"/>
              </w:rPr>
              <w:t>Ethnicity</w:t>
            </w:r>
          </w:p>
          <w:p w14:paraId="0FB368C6" w14:textId="77777777" w:rsidR="000F43B8" w:rsidRPr="006038F1" w:rsidRDefault="000F43B8" w:rsidP="000F43B8">
            <w:pPr>
              <w:spacing w:before="120"/>
              <w:rPr>
                <w:bCs/>
              </w:rPr>
            </w:pPr>
            <w:r w:rsidRPr="006038F1">
              <w:rPr>
                <w:bCs/>
              </w:rPr>
              <w:t xml:space="preserve">We’re committed to reaching 25% Black, Asian, and Minority Ethnic </w:t>
            </w:r>
            <w:proofErr w:type="gramStart"/>
            <w:r w:rsidRPr="006038F1">
              <w:rPr>
                <w:bCs/>
              </w:rPr>
              <w:t>professors</w:t>
            </w:r>
            <w:proofErr w:type="gramEnd"/>
            <w:r w:rsidRPr="006038F1">
              <w:rPr>
                <w:bCs/>
              </w:rPr>
              <w:t xml:space="preserve"> and professional services at FA9 (our most senior level), with 5% to be Black, by 2030.</w:t>
            </w:r>
          </w:p>
          <w:p w14:paraId="70C73D35" w14:textId="77777777" w:rsidR="000F43B8" w:rsidRPr="006038F1" w:rsidRDefault="000F43B8" w:rsidP="000F43B8">
            <w:pPr>
              <w:spacing w:before="120"/>
              <w:rPr>
                <w:bCs/>
              </w:rPr>
            </w:pPr>
            <w:r w:rsidRPr="006038F1">
              <w:rPr>
                <w:bCs/>
              </w:rPr>
              <w:t>In 2022/23, 10.2% of our professors are Black, Asian, and Minority Ethnic, increasing 1 percentage point since 2018/19 but decreasing 0.8 percentage points compared to the previous year. And 6.7% of professional services staff at FA9 are Black, Asian, and Minority Ethnic, increasing 1.2 percentage points since 2018/19 but decreasing 0.4 percentage points compared to the previous year.</w:t>
            </w:r>
          </w:p>
          <w:p w14:paraId="26840CD2" w14:textId="77777777" w:rsidR="000F43B8" w:rsidRPr="006038F1" w:rsidRDefault="000F43B8" w:rsidP="000F43B8">
            <w:pPr>
              <w:spacing w:before="120"/>
              <w:rPr>
                <w:bCs/>
                <w:u w:val="single"/>
              </w:rPr>
            </w:pPr>
            <w:r w:rsidRPr="006038F1">
              <w:rPr>
                <w:bCs/>
                <w:u w:val="single"/>
              </w:rPr>
              <w:t>Disability</w:t>
            </w:r>
          </w:p>
          <w:p w14:paraId="32ECA3CA" w14:textId="77777777" w:rsidR="000F43B8" w:rsidRPr="006038F1" w:rsidRDefault="000F43B8" w:rsidP="000F43B8">
            <w:pPr>
              <w:spacing w:before="120"/>
              <w:rPr>
                <w:bCs/>
              </w:rPr>
            </w:pPr>
            <w:r w:rsidRPr="006038F1">
              <w:rPr>
                <w:bCs/>
              </w:rPr>
              <w:t>We’re committed to reaching 18% disabled professors and professional services at FA9 by 2030.</w:t>
            </w:r>
          </w:p>
          <w:p w14:paraId="3B544B82" w14:textId="3F5E8AEA" w:rsidR="000F43B8" w:rsidRDefault="000F43B8" w:rsidP="000F43B8">
            <w:pPr>
              <w:spacing w:before="120"/>
              <w:rPr>
                <w:bCs/>
              </w:rPr>
            </w:pPr>
            <w:r w:rsidRPr="006038F1">
              <w:rPr>
                <w:bCs/>
              </w:rPr>
              <w:t>In 2022/23, 2.6% of our professors are disabled, decreasing 0.8 percentage points since 2018/19 and 0.1 percentage points compared to the previous year. And 1.1% of professional services staff at FA9 were disabled, increasing 1.1 percentage points since 2018/19 but decreasing 0.1 percentage point compared to the previous year.</w:t>
            </w:r>
          </w:p>
          <w:p w14:paraId="29041C22" w14:textId="1DB81820" w:rsidR="0052697F" w:rsidRDefault="0052697F" w:rsidP="000F43B8">
            <w:pPr>
              <w:spacing w:before="120"/>
              <w:rPr>
                <w:bCs/>
              </w:rPr>
            </w:pPr>
          </w:p>
          <w:p w14:paraId="3A8239F3" w14:textId="3A35FB91" w:rsidR="0052697F" w:rsidRDefault="0052697F" w:rsidP="000F43B8">
            <w:pPr>
              <w:spacing w:before="120"/>
              <w:rPr>
                <w:bCs/>
              </w:rPr>
            </w:pPr>
            <w:r>
              <w:rPr>
                <w:bCs/>
              </w:rPr>
              <w:t>ID Cards, using preferred name, conversations with IDG have taken place, the outcome is students or staff members can use their preferred name on ID cards and can request new cards to be issued.</w:t>
            </w:r>
          </w:p>
          <w:p w14:paraId="5BBB142B" w14:textId="693B39D1" w:rsidR="0052697F" w:rsidRPr="006038F1" w:rsidRDefault="0052697F" w:rsidP="000F43B8">
            <w:pPr>
              <w:spacing w:before="120"/>
              <w:rPr>
                <w:bCs/>
              </w:rPr>
            </w:pPr>
            <w:r>
              <w:rPr>
                <w:bCs/>
              </w:rPr>
              <w:t xml:space="preserve">Ongoing, working on other areas with preferred names being used on systems/data within the University. </w:t>
            </w:r>
          </w:p>
          <w:p w14:paraId="6CC32477" w14:textId="134D38E4" w:rsidR="000F43B8" w:rsidRPr="006038F1" w:rsidRDefault="000F43B8" w:rsidP="000F43B8">
            <w:pPr>
              <w:spacing w:before="120"/>
              <w:rPr>
                <w:b/>
              </w:rPr>
            </w:pPr>
          </w:p>
          <w:p w14:paraId="5C0DEE5D" w14:textId="3384D9EF" w:rsidR="000F43B8" w:rsidRPr="006038F1" w:rsidRDefault="000F43B8" w:rsidP="000F43B8">
            <w:pPr>
              <w:spacing w:before="120"/>
              <w:rPr>
                <w:b/>
              </w:rPr>
            </w:pPr>
            <w:r w:rsidRPr="006038F1">
              <w:rPr>
                <w:b/>
              </w:rPr>
              <w:t xml:space="preserve">Proposal to revise the KPI for sexual orientation from 2.7% to 7% </w:t>
            </w:r>
          </w:p>
          <w:p w14:paraId="5F27B875" w14:textId="585D82D3" w:rsidR="000F43B8" w:rsidRPr="006038F1" w:rsidRDefault="000F43B8" w:rsidP="000F43B8">
            <w:pPr>
              <w:spacing w:before="120"/>
              <w:rPr>
                <w:bCs/>
                <w:u w:val="single"/>
              </w:rPr>
            </w:pPr>
            <w:r w:rsidRPr="006038F1">
              <w:rPr>
                <w:bCs/>
                <w:u w:val="single"/>
              </w:rPr>
              <w:t>Sexual orientation KPI</w:t>
            </w:r>
          </w:p>
          <w:p w14:paraId="11DC41C4" w14:textId="77777777" w:rsidR="000F43B8" w:rsidRPr="006038F1" w:rsidRDefault="000F43B8" w:rsidP="000F43B8">
            <w:pPr>
              <w:spacing w:before="120"/>
              <w:rPr>
                <w:bCs/>
              </w:rPr>
            </w:pPr>
            <w:r w:rsidRPr="006038F1">
              <w:rPr>
                <w:bCs/>
              </w:rPr>
              <w:t>This figure was based on the best data available when the KPI was set, but we recognise this is likely to be an underestimation of the actual figure. As such, we would like to review this KPI, in consultation with the University’s Rainbow Taskforce and Stonewall Self-Assessment Team.</w:t>
            </w:r>
          </w:p>
          <w:p w14:paraId="49D3A6D6" w14:textId="77777777" w:rsidR="000F43B8" w:rsidRPr="006038F1" w:rsidRDefault="000F43B8" w:rsidP="000F43B8">
            <w:pPr>
              <w:spacing w:before="120"/>
              <w:rPr>
                <w:bCs/>
                <w:u w:val="single"/>
              </w:rPr>
            </w:pPr>
            <w:r w:rsidRPr="006038F1">
              <w:rPr>
                <w:bCs/>
                <w:u w:val="single"/>
              </w:rPr>
              <w:t>New data</w:t>
            </w:r>
          </w:p>
          <w:p w14:paraId="57B44724" w14:textId="71361D16" w:rsidR="000F43B8" w:rsidRPr="006038F1" w:rsidRDefault="000F43B8" w:rsidP="000F43B8">
            <w:pPr>
              <w:spacing w:before="120"/>
              <w:rPr>
                <w:bCs/>
              </w:rPr>
            </w:pPr>
            <w:proofErr w:type="spellStart"/>
            <w:r w:rsidRPr="006038F1">
              <w:rPr>
                <w:bCs/>
              </w:rPr>
              <w:t>Stonewall’s</w:t>
            </w:r>
            <w:proofErr w:type="spellEnd"/>
            <w:r w:rsidRPr="006038F1">
              <w:rPr>
                <w:bCs/>
              </w:rPr>
              <w:t xml:space="preserve"> 2022 ‘Rainbow Britain’ report uses data from three surveys conducted by Ipsos </w:t>
            </w:r>
            <w:r w:rsidR="007F5B7F" w:rsidRPr="006038F1">
              <w:rPr>
                <w:bCs/>
              </w:rPr>
              <w:t>UK to</w:t>
            </w:r>
            <w:r w:rsidRPr="006038F1">
              <w:rPr>
                <w:bCs/>
              </w:rPr>
              <w:t xml:space="preserve"> gain a picture of the diversity of the British population.</w:t>
            </w:r>
          </w:p>
          <w:p w14:paraId="3A1A2365" w14:textId="77777777" w:rsidR="000F43B8" w:rsidRPr="006038F1" w:rsidRDefault="000F43B8" w:rsidP="000F43B8">
            <w:pPr>
              <w:spacing w:before="120"/>
              <w:rPr>
                <w:bCs/>
              </w:rPr>
            </w:pPr>
            <w:r w:rsidRPr="006038F1">
              <w:rPr>
                <w:bCs/>
              </w:rPr>
              <w:t>The surveys asked about sexual orientation in two different ways; based on the question most comparable to our own, the report shows that 7% of respondents identified as LGBTQUIA+ by sexual orientation.</w:t>
            </w:r>
          </w:p>
          <w:p w14:paraId="17CCA213" w14:textId="77777777" w:rsidR="000F43B8" w:rsidRPr="006038F1" w:rsidRDefault="000F43B8" w:rsidP="000F43B8">
            <w:pPr>
              <w:spacing w:before="120"/>
              <w:rPr>
                <w:bCs/>
              </w:rPr>
            </w:pPr>
            <w:r w:rsidRPr="006038F1">
              <w:rPr>
                <w:bCs/>
              </w:rPr>
              <w:t>Our current progress</w:t>
            </w:r>
          </w:p>
          <w:p w14:paraId="20727837" w14:textId="77777777" w:rsidR="000F43B8" w:rsidRPr="006038F1" w:rsidRDefault="000F43B8" w:rsidP="000F43B8">
            <w:pPr>
              <w:spacing w:before="120"/>
              <w:rPr>
                <w:bCs/>
                <w:u w:val="single"/>
              </w:rPr>
            </w:pPr>
            <w:r w:rsidRPr="006038F1">
              <w:rPr>
                <w:bCs/>
                <w:u w:val="single"/>
              </w:rPr>
              <w:t>Staff diversity monitoring data uses a census date of 1 August annually.</w:t>
            </w:r>
          </w:p>
          <w:p w14:paraId="1211FE04" w14:textId="77777777" w:rsidR="000F43B8" w:rsidRPr="006038F1" w:rsidRDefault="000F43B8" w:rsidP="000F43B8">
            <w:pPr>
              <w:spacing w:before="120"/>
              <w:rPr>
                <w:bCs/>
              </w:rPr>
            </w:pPr>
            <w:r w:rsidRPr="006038F1">
              <w:rPr>
                <w:bCs/>
              </w:rPr>
              <w:t>In August 2022, 2.8% of our professors were LGBTQUIA+ by sexual orientation, increasing 2 percentage points from 2018/19 and 0.2 percentage points compared to the previous year.</w:t>
            </w:r>
          </w:p>
          <w:p w14:paraId="574A93C1" w14:textId="789D134E" w:rsidR="000F43B8" w:rsidRPr="006038F1" w:rsidRDefault="000F43B8" w:rsidP="000F43B8">
            <w:pPr>
              <w:spacing w:before="120"/>
              <w:rPr>
                <w:bCs/>
              </w:rPr>
            </w:pPr>
            <w:r w:rsidRPr="006038F1">
              <w:rPr>
                <w:bCs/>
              </w:rPr>
              <w:t>And 3.3% of professional services staff at FA9 are LGBTQUIA+ by sexual orientation, increasing 2.1 percentage points from both 2018/19 and the previous year.</w:t>
            </w:r>
          </w:p>
          <w:p w14:paraId="631324B5" w14:textId="77777777" w:rsidR="000F43B8" w:rsidRPr="006038F1" w:rsidRDefault="000F43B8" w:rsidP="000F43B8">
            <w:pPr>
              <w:spacing w:before="120"/>
              <w:rPr>
                <w:bCs/>
                <w:u w:val="single"/>
              </w:rPr>
            </w:pPr>
            <w:r w:rsidRPr="006038F1">
              <w:rPr>
                <w:bCs/>
                <w:u w:val="single"/>
              </w:rPr>
              <w:t>Proposal</w:t>
            </w:r>
          </w:p>
          <w:p w14:paraId="70742C89" w14:textId="77777777" w:rsidR="000F43B8" w:rsidRPr="006038F1" w:rsidRDefault="000F43B8" w:rsidP="000F43B8">
            <w:pPr>
              <w:spacing w:before="120"/>
              <w:rPr>
                <w:bCs/>
              </w:rPr>
            </w:pPr>
            <w:r w:rsidRPr="006038F1">
              <w:rPr>
                <w:bCs/>
              </w:rPr>
              <w:t>It is proposed that the KPI be increased to 7%, in line with the Stonewall/Ipsos UK figures. I.e., the new KPI would be as follows:</w:t>
            </w:r>
          </w:p>
          <w:p w14:paraId="05923CD7" w14:textId="2F77DB3A" w:rsidR="000F43B8" w:rsidRDefault="000F43B8" w:rsidP="000F43B8">
            <w:pPr>
              <w:spacing w:before="120"/>
              <w:rPr>
                <w:bCs/>
              </w:rPr>
            </w:pPr>
            <w:r w:rsidRPr="006038F1">
              <w:rPr>
                <w:bCs/>
              </w:rPr>
              <w:t xml:space="preserve">We’re committed to reaching 7% professors and professional services staff at FA9 who </w:t>
            </w:r>
            <w:proofErr w:type="gramStart"/>
            <w:r w:rsidRPr="006038F1">
              <w:rPr>
                <w:bCs/>
              </w:rPr>
              <w:t>are LGBTQUIA</w:t>
            </w:r>
            <w:proofErr w:type="gramEnd"/>
            <w:r w:rsidRPr="006038F1">
              <w:rPr>
                <w:bCs/>
              </w:rPr>
              <w:t>+ by sexual orientation by 2030.</w:t>
            </w:r>
          </w:p>
          <w:p w14:paraId="24221724" w14:textId="292A1AA4" w:rsidR="009C4EB9" w:rsidRDefault="009C4EB9" w:rsidP="000F43B8">
            <w:pPr>
              <w:spacing w:before="120"/>
              <w:rPr>
                <w:bCs/>
              </w:rPr>
            </w:pPr>
          </w:p>
          <w:p w14:paraId="4F4CBD8D" w14:textId="133F422A" w:rsidR="0052697F" w:rsidRDefault="00F352E4" w:rsidP="000F43B8">
            <w:pPr>
              <w:spacing w:before="120"/>
              <w:rPr>
                <w:bCs/>
              </w:rPr>
            </w:pPr>
            <w:r>
              <w:rPr>
                <w:bCs/>
              </w:rPr>
              <w:t>Rainbow TF chai</w:t>
            </w:r>
            <w:r w:rsidR="00537CD4">
              <w:rPr>
                <w:bCs/>
              </w:rPr>
              <w:t>r</w:t>
            </w:r>
            <w:r>
              <w:rPr>
                <w:bCs/>
              </w:rPr>
              <w:t xml:space="preserve"> requested the committee</w:t>
            </w:r>
            <w:r w:rsidR="000E72DE">
              <w:rPr>
                <w:bCs/>
              </w:rPr>
              <w:t xml:space="preserve"> </w:t>
            </w:r>
            <w:r w:rsidR="00087728" w:rsidRPr="00087728">
              <w:rPr>
                <w:bCs/>
                <w:u w:val="single"/>
              </w:rPr>
              <w:t>NOT</w:t>
            </w:r>
            <w:r w:rsidR="00087728">
              <w:rPr>
                <w:bCs/>
              </w:rPr>
              <w:t xml:space="preserve"> to</w:t>
            </w:r>
            <w:r>
              <w:rPr>
                <w:bCs/>
              </w:rPr>
              <w:t xml:space="preserve"> agree with the proposal</w:t>
            </w:r>
            <w:r w:rsidR="00004EC2">
              <w:rPr>
                <w:bCs/>
              </w:rPr>
              <w:t xml:space="preserve"> of 7%</w:t>
            </w:r>
            <w:r>
              <w:rPr>
                <w:bCs/>
              </w:rPr>
              <w:t xml:space="preserve"> to the </w:t>
            </w:r>
            <w:r w:rsidRPr="006038F1">
              <w:rPr>
                <w:bCs/>
              </w:rPr>
              <w:t>LGBTQUIA+</w:t>
            </w:r>
            <w:r>
              <w:rPr>
                <w:bCs/>
              </w:rPr>
              <w:t xml:space="preserve"> staff at grade 9. There has not been an opportunity for the Rainbow TF or the Stonewall SAT group</w:t>
            </w:r>
            <w:r w:rsidR="007F5B7F">
              <w:rPr>
                <w:bCs/>
              </w:rPr>
              <w:t xml:space="preserve"> to express concerns.</w:t>
            </w:r>
          </w:p>
          <w:p w14:paraId="229ACD1F" w14:textId="1C735F0E" w:rsidR="00F352E4" w:rsidRDefault="00F352E4" w:rsidP="000F43B8">
            <w:pPr>
              <w:spacing w:before="120"/>
              <w:rPr>
                <w:bCs/>
              </w:rPr>
            </w:pPr>
            <w:r>
              <w:rPr>
                <w:bCs/>
              </w:rPr>
              <w:t>Suggestion</w:t>
            </w:r>
            <w:r w:rsidR="00B309D4">
              <w:rPr>
                <w:bCs/>
              </w:rPr>
              <w:t>: T</w:t>
            </w:r>
            <w:r>
              <w:rPr>
                <w:bCs/>
              </w:rPr>
              <w:t xml:space="preserve">o </w:t>
            </w:r>
            <w:r w:rsidR="00B309D4">
              <w:rPr>
                <w:bCs/>
              </w:rPr>
              <w:t>investigate this more</w:t>
            </w:r>
            <w:r>
              <w:rPr>
                <w:bCs/>
              </w:rPr>
              <w:t xml:space="preserve"> and at lower grades, the RTF are researching what other institutions have used or proposed. </w:t>
            </w:r>
          </w:p>
          <w:p w14:paraId="0D763E2E" w14:textId="263775A7" w:rsidR="00F352E4" w:rsidRDefault="00F352E4" w:rsidP="000F43B8">
            <w:pPr>
              <w:spacing w:before="120"/>
              <w:rPr>
                <w:bCs/>
              </w:rPr>
            </w:pPr>
          </w:p>
          <w:p w14:paraId="38A95525" w14:textId="3A74C20B" w:rsidR="00F352E4" w:rsidRDefault="007F5B7F" w:rsidP="000F43B8">
            <w:pPr>
              <w:spacing w:before="120"/>
              <w:rPr>
                <w:bCs/>
              </w:rPr>
            </w:pPr>
            <w:r>
              <w:rPr>
                <w:rFonts w:cstheme="minorHAnsi"/>
                <w:bCs/>
              </w:rPr>
              <w:t>•</w:t>
            </w:r>
            <w:r w:rsidR="00F352E4">
              <w:rPr>
                <w:bCs/>
              </w:rPr>
              <w:t>Chair advised members</w:t>
            </w:r>
            <w:r w:rsidR="000E72DE">
              <w:rPr>
                <w:bCs/>
              </w:rPr>
              <w:t xml:space="preserve"> that</w:t>
            </w:r>
            <w:r w:rsidR="00F352E4">
              <w:rPr>
                <w:bCs/>
              </w:rPr>
              <w:t xml:space="preserve"> </w:t>
            </w:r>
            <w:r w:rsidR="00004EC2">
              <w:rPr>
                <w:bCs/>
              </w:rPr>
              <w:t>the SIC</w:t>
            </w:r>
            <w:r w:rsidR="00F352E4">
              <w:rPr>
                <w:bCs/>
              </w:rPr>
              <w:t xml:space="preserve"> are an advisory </w:t>
            </w:r>
            <w:r>
              <w:rPr>
                <w:bCs/>
              </w:rPr>
              <w:t xml:space="preserve">body; the committee can only offer </w:t>
            </w:r>
            <w:r w:rsidR="00537CD4">
              <w:rPr>
                <w:bCs/>
              </w:rPr>
              <w:t>support; the</w:t>
            </w:r>
            <w:r>
              <w:rPr>
                <w:bCs/>
              </w:rPr>
              <w:t xml:space="preserve"> final decision</w:t>
            </w:r>
            <w:r w:rsidR="00B309D4">
              <w:rPr>
                <w:bCs/>
              </w:rPr>
              <w:t xml:space="preserve"> </w:t>
            </w:r>
            <w:r w:rsidR="000E72DE">
              <w:rPr>
                <w:bCs/>
              </w:rPr>
              <w:t>remains</w:t>
            </w:r>
            <w:r w:rsidR="00004EC2">
              <w:rPr>
                <w:bCs/>
              </w:rPr>
              <w:t xml:space="preserve"> </w:t>
            </w:r>
            <w:r>
              <w:rPr>
                <w:bCs/>
              </w:rPr>
              <w:t xml:space="preserve">with the University. </w:t>
            </w:r>
          </w:p>
          <w:p w14:paraId="5F5188E1" w14:textId="55FCFDD9" w:rsidR="007F5B7F" w:rsidRDefault="007F5B7F" w:rsidP="000F43B8">
            <w:pPr>
              <w:spacing w:before="120"/>
              <w:rPr>
                <w:bCs/>
              </w:rPr>
            </w:pPr>
          </w:p>
          <w:p w14:paraId="65A34D10" w14:textId="3A9A0C8E" w:rsidR="007F5B7F" w:rsidRDefault="007F5B7F" w:rsidP="000F43B8">
            <w:pPr>
              <w:spacing w:before="120"/>
              <w:rPr>
                <w:bCs/>
              </w:rPr>
            </w:pPr>
            <w:r>
              <w:rPr>
                <w:rFonts w:cstheme="minorHAnsi"/>
                <w:bCs/>
              </w:rPr>
              <w:t>•</w:t>
            </w:r>
            <w:r>
              <w:rPr>
                <w:bCs/>
              </w:rPr>
              <w:t>KPI</w:t>
            </w:r>
            <w:r w:rsidR="00537CD4">
              <w:rPr>
                <w:bCs/>
              </w:rPr>
              <w:t xml:space="preserve"> is</w:t>
            </w:r>
            <w:r>
              <w:rPr>
                <w:bCs/>
              </w:rPr>
              <w:t xml:space="preserve"> not a target, going to 7% would raise the</w:t>
            </w:r>
            <w:r w:rsidR="000E72DE">
              <w:rPr>
                <w:bCs/>
              </w:rPr>
              <w:t xml:space="preserve"> current percentage, this can be amended</w:t>
            </w:r>
            <w:r w:rsidR="00B309D4">
              <w:rPr>
                <w:bCs/>
              </w:rPr>
              <w:t xml:space="preserve"> if</w:t>
            </w:r>
            <w:r>
              <w:rPr>
                <w:bCs/>
              </w:rPr>
              <w:t xml:space="preserve"> evidence is presented. </w:t>
            </w:r>
          </w:p>
          <w:p w14:paraId="6B37BD48" w14:textId="77777777" w:rsidR="00F352E4" w:rsidRDefault="00F352E4" w:rsidP="000F43B8">
            <w:pPr>
              <w:spacing w:before="120"/>
              <w:rPr>
                <w:bCs/>
              </w:rPr>
            </w:pPr>
          </w:p>
          <w:p w14:paraId="1F6B362A" w14:textId="77777777" w:rsidR="00484A59" w:rsidRDefault="00484A59" w:rsidP="006F2703">
            <w:pPr>
              <w:spacing w:before="120"/>
              <w:rPr>
                <w:b/>
              </w:rPr>
            </w:pPr>
          </w:p>
        </w:tc>
      </w:tr>
      <w:tr w:rsidR="00484A59" w:rsidRPr="00D513C0" w14:paraId="7B3BDE86" w14:textId="77777777" w:rsidTr="00360514">
        <w:tc>
          <w:tcPr>
            <w:tcW w:w="891" w:type="dxa"/>
          </w:tcPr>
          <w:p w14:paraId="0FCA336C" w14:textId="4CA0A893" w:rsidR="00484A59" w:rsidRDefault="00484A59" w:rsidP="00A72697">
            <w:pPr>
              <w:spacing w:line="276" w:lineRule="auto"/>
              <w:rPr>
                <w:rFonts w:eastAsia="Calibri" w:cstheme="minorHAnsi"/>
              </w:rPr>
            </w:pPr>
            <w:r>
              <w:rPr>
                <w:rFonts w:eastAsia="Calibri" w:cstheme="minorHAnsi"/>
              </w:rPr>
              <w:t>020</w:t>
            </w:r>
          </w:p>
        </w:tc>
        <w:tc>
          <w:tcPr>
            <w:tcW w:w="10138" w:type="dxa"/>
            <w:gridSpan w:val="4"/>
          </w:tcPr>
          <w:p w14:paraId="45DC3867" w14:textId="7B987FA6" w:rsidR="00DF71D2" w:rsidRDefault="00DF71D2" w:rsidP="00DF71D2">
            <w:pPr>
              <w:spacing w:after="40"/>
              <w:rPr>
                <w:rFonts w:eastAsia="Calibri" w:cstheme="minorHAnsi"/>
                <w:b/>
                <w:bCs/>
              </w:rPr>
            </w:pPr>
            <w:r w:rsidRPr="007F5B7F">
              <w:rPr>
                <w:rFonts w:eastAsia="Calibri" w:cstheme="minorHAnsi"/>
                <w:b/>
                <w:bCs/>
              </w:rPr>
              <w:t>Inclusive Education</w:t>
            </w:r>
          </w:p>
          <w:p w14:paraId="4A7CC1E6" w14:textId="0CA3CEA3" w:rsidR="007F5B7F" w:rsidRDefault="007F5B7F" w:rsidP="00DF71D2">
            <w:pPr>
              <w:spacing w:after="40"/>
              <w:rPr>
                <w:rFonts w:eastAsia="Calibri" w:cstheme="minorHAnsi"/>
                <w:b/>
                <w:bCs/>
              </w:rPr>
            </w:pPr>
          </w:p>
          <w:p w14:paraId="344F667C" w14:textId="6F3FA757" w:rsidR="00EB3CC9" w:rsidRDefault="00EB3CC9" w:rsidP="00DF71D2">
            <w:pPr>
              <w:spacing w:after="40"/>
              <w:rPr>
                <w:rFonts w:eastAsia="Calibri" w:cstheme="minorHAnsi"/>
              </w:rPr>
            </w:pPr>
            <w:r w:rsidRPr="00EB3CC9">
              <w:rPr>
                <w:rFonts w:eastAsia="Calibri" w:cstheme="minorHAnsi"/>
              </w:rPr>
              <w:t>A presentation was given to members</w:t>
            </w:r>
            <w:r>
              <w:rPr>
                <w:rFonts w:eastAsia="Calibri" w:cstheme="minorHAnsi"/>
              </w:rPr>
              <w:t xml:space="preserve"> with </w:t>
            </w:r>
            <w:r w:rsidR="00B309D4">
              <w:rPr>
                <w:rFonts w:eastAsia="Calibri" w:cstheme="minorHAnsi"/>
              </w:rPr>
              <w:t>detail</w:t>
            </w:r>
            <w:r>
              <w:rPr>
                <w:rFonts w:eastAsia="Calibri" w:cstheme="minorHAnsi"/>
              </w:rPr>
              <w:t xml:space="preserve"> on the work</w:t>
            </w:r>
            <w:r w:rsidR="00B309D4">
              <w:rPr>
                <w:rFonts w:eastAsia="Calibri" w:cstheme="minorHAnsi"/>
              </w:rPr>
              <w:t xml:space="preserve"> being done. </w:t>
            </w:r>
          </w:p>
          <w:p w14:paraId="780396AF" w14:textId="77777777" w:rsidR="00B309D4" w:rsidRDefault="00B309D4" w:rsidP="00DF71D2">
            <w:pPr>
              <w:spacing w:after="40"/>
              <w:rPr>
                <w:rFonts w:eastAsia="Calibri" w:cstheme="minorHAnsi"/>
              </w:rPr>
            </w:pPr>
          </w:p>
          <w:p w14:paraId="75C1A13A" w14:textId="0E91D3E5" w:rsidR="00EB3CC9" w:rsidRPr="00EB3CC9" w:rsidRDefault="00B309D4" w:rsidP="00EB3CC9">
            <w:pPr>
              <w:spacing w:after="40"/>
              <w:rPr>
                <w:rFonts w:eastAsia="Calibri" w:cstheme="minorHAnsi"/>
              </w:rPr>
            </w:pPr>
            <w:r>
              <w:rPr>
                <w:rFonts w:eastAsia="Calibri" w:cstheme="minorHAnsi"/>
              </w:rPr>
              <w:t>P</w:t>
            </w:r>
            <w:r w:rsidR="00EB3CC9" w:rsidRPr="00EB3CC9">
              <w:rPr>
                <w:rFonts w:eastAsia="Calibri" w:cstheme="minorHAnsi"/>
              </w:rPr>
              <w:t>roduced an awarding gap dashboard, this was given</w:t>
            </w:r>
            <w:r>
              <w:rPr>
                <w:rFonts w:eastAsia="Calibri" w:cstheme="minorHAnsi"/>
              </w:rPr>
              <w:t xml:space="preserve"> to</w:t>
            </w:r>
            <w:r w:rsidR="00EB3CC9" w:rsidRPr="00EB3CC9">
              <w:rPr>
                <w:rFonts w:eastAsia="Calibri" w:cstheme="minorHAnsi"/>
              </w:rPr>
              <w:t xml:space="preserve"> departments in 2022, departments were requested to follow up with an action plan. </w:t>
            </w:r>
          </w:p>
          <w:p w14:paraId="1F009E32" w14:textId="77777777" w:rsidR="00EB3CC9" w:rsidRPr="00EB3CC9" w:rsidRDefault="00EB3CC9" w:rsidP="00DF71D2">
            <w:pPr>
              <w:spacing w:after="40"/>
              <w:rPr>
                <w:rFonts w:eastAsia="Calibri" w:cstheme="minorHAnsi"/>
              </w:rPr>
            </w:pPr>
          </w:p>
          <w:p w14:paraId="396A201B" w14:textId="7E9C73D2" w:rsidR="00EB3CC9" w:rsidRDefault="00B309D4" w:rsidP="00DF71D2">
            <w:pPr>
              <w:spacing w:after="40"/>
              <w:rPr>
                <w:rFonts w:eastAsia="Calibri" w:cstheme="minorHAnsi"/>
              </w:rPr>
            </w:pPr>
            <w:r>
              <w:rPr>
                <w:rFonts w:eastAsia="Calibri" w:cstheme="minorHAnsi"/>
              </w:rPr>
              <w:t>•</w:t>
            </w:r>
            <w:r w:rsidR="00EB3CC9" w:rsidRPr="00EB3CC9">
              <w:rPr>
                <w:rFonts w:eastAsia="Calibri" w:cstheme="minorHAnsi"/>
              </w:rPr>
              <w:t>27 plans</w:t>
            </w:r>
            <w:r w:rsidR="00EB3CC9">
              <w:rPr>
                <w:rFonts w:eastAsia="Calibri" w:cstheme="minorHAnsi"/>
              </w:rPr>
              <w:t xml:space="preserve"> have been</w:t>
            </w:r>
            <w:r w:rsidR="00EB3CC9" w:rsidRPr="00EB3CC9">
              <w:rPr>
                <w:rFonts w:eastAsia="Calibri" w:cstheme="minorHAnsi"/>
              </w:rPr>
              <w:t xml:space="preserve"> submitted from all academic’s departments</w:t>
            </w:r>
          </w:p>
          <w:p w14:paraId="5F7AECF5" w14:textId="09E15311" w:rsidR="00EB3CC9" w:rsidRDefault="00EB3CC9" w:rsidP="00DF71D2">
            <w:pPr>
              <w:spacing w:after="40"/>
              <w:rPr>
                <w:rFonts w:eastAsia="Calibri" w:cstheme="minorHAnsi"/>
              </w:rPr>
            </w:pPr>
          </w:p>
          <w:p w14:paraId="243C6169" w14:textId="0191A3AB" w:rsidR="00EB3CC9" w:rsidRDefault="00B309D4" w:rsidP="00DF71D2">
            <w:pPr>
              <w:spacing w:after="40"/>
              <w:rPr>
                <w:rFonts w:eastAsia="Calibri" w:cstheme="minorHAnsi"/>
              </w:rPr>
            </w:pPr>
            <w:r>
              <w:rPr>
                <w:rFonts w:eastAsia="Calibri" w:cstheme="minorHAnsi"/>
              </w:rPr>
              <w:t>•</w:t>
            </w:r>
            <w:r w:rsidR="00EB3CC9">
              <w:rPr>
                <w:rFonts w:eastAsia="Calibri" w:cstheme="minorHAnsi"/>
              </w:rPr>
              <w:t>Each department was requested to detail a project /s they would like to fund with £5,000</w:t>
            </w:r>
          </w:p>
          <w:p w14:paraId="4B4097A2" w14:textId="08060AC2" w:rsidR="000E72DE" w:rsidRDefault="000E72DE" w:rsidP="00DF71D2">
            <w:pPr>
              <w:spacing w:after="40"/>
              <w:rPr>
                <w:rFonts w:eastAsia="Calibri" w:cstheme="minorHAnsi"/>
              </w:rPr>
            </w:pPr>
          </w:p>
          <w:p w14:paraId="6268C815" w14:textId="77777777" w:rsidR="000E72DE" w:rsidRDefault="000E72DE" w:rsidP="000E72DE">
            <w:pPr>
              <w:spacing w:after="40"/>
              <w:rPr>
                <w:rFonts w:eastAsia="Calibri" w:cstheme="minorHAnsi"/>
              </w:rPr>
            </w:pPr>
            <w:r>
              <w:rPr>
                <w:rFonts w:eastAsia="Calibri" w:cstheme="minorHAnsi"/>
              </w:rPr>
              <w:t>•Intention to increase funding in 2024 to £7,000.</w:t>
            </w:r>
          </w:p>
          <w:p w14:paraId="6AD75871" w14:textId="77777777" w:rsidR="000E72DE" w:rsidRDefault="000E72DE" w:rsidP="00DF71D2">
            <w:pPr>
              <w:spacing w:after="40"/>
              <w:rPr>
                <w:rFonts w:eastAsia="Calibri" w:cstheme="minorHAnsi"/>
              </w:rPr>
            </w:pPr>
          </w:p>
          <w:p w14:paraId="78ED5807" w14:textId="008F655C" w:rsidR="00EB3CC9" w:rsidRDefault="00B309D4" w:rsidP="00DF71D2">
            <w:pPr>
              <w:spacing w:after="40"/>
              <w:rPr>
                <w:rFonts w:eastAsia="Calibri" w:cstheme="minorHAnsi"/>
              </w:rPr>
            </w:pPr>
            <w:r>
              <w:rPr>
                <w:rFonts w:eastAsia="Calibri" w:cstheme="minorHAnsi"/>
              </w:rPr>
              <w:t>•</w:t>
            </w:r>
            <w:r w:rsidR="00EB3CC9">
              <w:rPr>
                <w:rFonts w:eastAsia="Calibri" w:cstheme="minorHAnsi"/>
              </w:rPr>
              <w:t>Offering faculties £20,000 for additional training.</w:t>
            </w:r>
          </w:p>
          <w:p w14:paraId="0B64D36A" w14:textId="360F4873" w:rsidR="00EB3CC9" w:rsidRDefault="00EB3CC9" w:rsidP="00DF71D2">
            <w:pPr>
              <w:spacing w:after="40"/>
              <w:rPr>
                <w:rFonts w:eastAsia="Calibri" w:cstheme="minorHAnsi"/>
              </w:rPr>
            </w:pPr>
          </w:p>
          <w:p w14:paraId="0D38F5D9" w14:textId="09413A8B" w:rsidR="00EB3CC9" w:rsidRDefault="00B309D4" w:rsidP="00DF71D2">
            <w:pPr>
              <w:spacing w:after="40"/>
              <w:rPr>
                <w:rFonts w:eastAsia="Calibri" w:cstheme="minorHAnsi"/>
              </w:rPr>
            </w:pPr>
            <w:r>
              <w:rPr>
                <w:rFonts w:eastAsia="Calibri" w:cstheme="minorHAnsi"/>
              </w:rPr>
              <w:t>•</w:t>
            </w:r>
            <w:r w:rsidR="00EB3CC9">
              <w:rPr>
                <w:rFonts w:eastAsia="Calibri" w:cstheme="minorHAnsi"/>
              </w:rPr>
              <w:t>All action plans have been thought through and shows awareness.</w:t>
            </w:r>
          </w:p>
          <w:p w14:paraId="57B802CC" w14:textId="495020DA" w:rsidR="00EB3CC9" w:rsidRDefault="00EB3CC9" w:rsidP="00DF71D2">
            <w:pPr>
              <w:spacing w:after="40"/>
              <w:rPr>
                <w:rFonts w:eastAsia="Calibri" w:cstheme="minorHAnsi"/>
              </w:rPr>
            </w:pPr>
          </w:p>
          <w:p w14:paraId="52699206" w14:textId="266FAC85" w:rsidR="00EB3CC9" w:rsidRDefault="00B309D4" w:rsidP="00DF71D2">
            <w:pPr>
              <w:spacing w:after="40"/>
              <w:rPr>
                <w:rFonts w:eastAsia="Calibri" w:cstheme="minorHAnsi"/>
              </w:rPr>
            </w:pPr>
            <w:r>
              <w:rPr>
                <w:rFonts w:eastAsia="Calibri" w:cstheme="minorHAnsi"/>
              </w:rPr>
              <w:t>•</w:t>
            </w:r>
            <w:r w:rsidR="00EB3CC9">
              <w:rPr>
                <w:rFonts w:eastAsia="Calibri" w:cstheme="minorHAnsi"/>
              </w:rPr>
              <w:t xml:space="preserve">Most attention is on awarding </w:t>
            </w:r>
            <w:r w:rsidR="00004EC2">
              <w:rPr>
                <w:rFonts w:eastAsia="Calibri" w:cstheme="minorHAnsi"/>
              </w:rPr>
              <w:t>gaps.</w:t>
            </w:r>
          </w:p>
          <w:p w14:paraId="4288F62C" w14:textId="1B58CD34" w:rsidR="00EB3CC9" w:rsidRDefault="00EB3CC9" w:rsidP="00DF71D2">
            <w:pPr>
              <w:spacing w:after="40"/>
              <w:rPr>
                <w:rFonts w:eastAsia="Calibri" w:cstheme="minorHAnsi"/>
              </w:rPr>
            </w:pPr>
          </w:p>
          <w:p w14:paraId="38C507DA" w14:textId="253A271F" w:rsidR="00EB3CC9" w:rsidRDefault="00B309D4" w:rsidP="00DF71D2">
            <w:pPr>
              <w:spacing w:after="40"/>
              <w:rPr>
                <w:rFonts w:eastAsia="Calibri" w:cstheme="minorHAnsi"/>
              </w:rPr>
            </w:pPr>
            <w:r>
              <w:rPr>
                <w:rFonts w:eastAsia="Calibri" w:cstheme="minorHAnsi"/>
              </w:rPr>
              <w:t>•</w:t>
            </w:r>
            <w:r w:rsidR="00EB3CC9">
              <w:rPr>
                <w:rFonts w:eastAsia="Calibri" w:cstheme="minorHAnsi"/>
              </w:rPr>
              <w:t>Least attention, mature students.</w:t>
            </w:r>
          </w:p>
          <w:p w14:paraId="4C1BE2A5" w14:textId="64D2C023" w:rsidR="00EB3CC9" w:rsidRDefault="00EB3CC9" w:rsidP="00DF71D2">
            <w:pPr>
              <w:spacing w:after="40"/>
              <w:rPr>
                <w:rFonts w:eastAsia="Calibri" w:cstheme="minorHAnsi"/>
              </w:rPr>
            </w:pPr>
          </w:p>
          <w:p w14:paraId="0421E3A6" w14:textId="0E7511BB" w:rsidR="00EB3CC9" w:rsidRDefault="00B309D4" w:rsidP="00DF71D2">
            <w:pPr>
              <w:spacing w:after="40"/>
              <w:rPr>
                <w:rFonts w:eastAsia="Calibri" w:cstheme="minorHAnsi"/>
              </w:rPr>
            </w:pPr>
            <w:r>
              <w:rPr>
                <w:rFonts w:eastAsia="Calibri" w:cstheme="minorHAnsi"/>
              </w:rPr>
              <w:t>•</w:t>
            </w:r>
            <w:r w:rsidR="00004EC2">
              <w:rPr>
                <w:rFonts w:eastAsia="Calibri" w:cstheme="minorHAnsi"/>
              </w:rPr>
              <w:t>Key themes around community and belonging, Gender which sits with Athena Swan work.</w:t>
            </w:r>
          </w:p>
          <w:p w14:paraId="196E99DB" w14:textId="11809F89" w:rsidR="00004EC2" w:rsidRDefault="00004EC2" w:rsidP="00DF71D2">
            <w:pPr>
              <w:spacing w:after="40"/>
              <w:rPr>
                <w:rFonts w:eastAsia="Calibri" w:cstheme="minorHAnsi"/>
              </w:rPr>
            </w:pPr>
          </w:p>
          <w:p w14:paraId="24C2C202" w14:textId="7D1C9E0C" w:rsidR="00004EC2" w:rsidRPr="00DA3753" w:rsidRDefault="00004EC2" w:rsidP="00DF71D2">
            <w:pPr>
              <w:spacing w:after="40"/>
              <w:rPr>
                <w:rFonts w:eastAsia="Calibri" w:cstheme="minorHAnsi"/>
                <w:u w:val="single"/>
              </w:rPr>
            </w:pPr>
            <w:r w:rsidRPr="00DA3753">
              <w:rPr>
                <w:rFonts w:eastAsia="Calibri" w:cstheme="minorHAnsi"/>
                <w:u w:val="single"/>
              </w:rPr>
              <w:t>Next steps</w:t>
            </w:r>
          </w:p>
          <w:p w14:paraId="4DE829F2" w14:textId="0A30F46D" w:rsidR="00004EC2" w:rsidRDefault="00B309D4" w:rsidP="00DF71D2">
            <w:pPr>
              <w:spacing w:after="40"/>
              <w:rPr>
                <w:rFonts w:eastAsia="Calibri" w:cstheme="minorHAnsi"/>
              </w:rPr>
            </w:pPr>
            <w:r>
              <w:rPr>
                <w:rFonts w:eastAsia="Calibri" w:cstheme="minorHAnsi"/>
              </w:rPr>
              <w:t>&gt;</w:t>
            </w:r>
            <w:r w:rsidR="00004EC2">
              <w:rPr>
                <w:rFonts w:eastAsia="Calibri" w:cstheme="minorHAnsi"/>
              </w:rPr>
              <w:t xml:space="preserve">Feeding back to faculties and </w:t>
            </w:r>
            <w:r>
              <w:rPr>
                <w:rFonts w:eastAsia="Calibri" w:cstheme="minorHAnsi"/>
              </w:rPr>
              <w:t>departments.</w:t>
            </w:r>
          </w:p>
          <w:p w14:paraId="30919BF3" w14:textId="7AE93AE8" w:rsidR="00004EC2" w:rsidRDefault="00B309D4" w:rsidP="00DF71D2">
            <w:pPr>
              <w:spacing w:after="40"/>
              <w:rPr>
                <w:rFonts w:eastAsia="Calibri" w:cstheme="minorHAnsi"/>
              </w:rPr>
            </w:pPr>
            <w:r>
              <w:rPr>
                <w:rFonts w:eastAsia="Calibri" w:cstheme="minorHAnsi"/>
              </w:rPr>
              <w:t>&gt;</w:t>
            </w:r>
            <w:r w:rsidR="00004EC2">
              <w:rPr>
                <w:rFonts w:eastAsia="Calibri" w:cstheme="minorHAnsi"/>
              </w:rPr>
              <w:t>Meetings set with faculties.</w:t>
            </w:r>
          </w:p>
          <w:p w14:paraId="784CB7D4" w14:textId="6085DF8C" w:rsidR="00004EC2" w:rsidRDefault="00B309D4" w:rsidP="00DF71D2">
            <w:pPr>
              <w:spacing w:after="40"/>
              <w:rPr>
                <w:rFonts w:eastAsia="Calibri" w:cstheme="minorHAnsi"/>
              </w:rPr>
            </w:pPr>
            <w:r>
              <w:rPr>
                <w:rFonts w:eastAsia="Calibri" w:cstheme="minorHAnsi"/>
              </w:rPr>
              <w:t>&gt;</w:t>
            </w:r>
            <w:r w:rsidR="00004EC2">
              <w:rPr>
                <w:rFonts w:eastAsia="Calibri" w:cstheme="minorHAnsi"/>
              </w:rPr>
              <w:t>Broader communication on action plans</w:t>
            </w:r>
          </w:p>
          <w:p w14:paraId="59AA6FD5" w14:textId="0ADDF513" w:rsidR="00004EC2" w:rsidRDefault="00B309D4" w:rsidP="00DF71D2">
            <w:pPr>
              <w:spacing w:after="40"/>
              <w:rPr>
                <w:rFonts w:eastAsia="Calibri" w:cstheme="minorHAnsi"/>
              </w:rPr>
            </w:pPr>
            <w:r>
              <w:rPr>
                <w:rFonts w:eastAsia="Calibri" w:cstheme="minorHAnsi"/>
              </w:rPr>
              <w:t>&gt;</w:t>
            </w:r>
            <w:r w:rsidR="00004EC2">
              <w:rPr>
                <w:rFonts w:eastAsia="Calibri" w:cstheme="minorHAnsi"/>
              </w:rPr>
              <w:t>Share practice opportunities.</w:t>
            </w:r>
          </w:p>
          <w:p w14:paraId="00506556" w14:textId="2EDF6D42" w:rsidR="00004EC2" w:rsidRDefault="00B309D4" w:rsidP="00DF71D2">
            <w:pPr>
              <w:spacing w:after="40"/>
              <w:rPr>
                <w:rFonts w:eastAsia="Calibri" w:cstheme="minorHAnsi"/>
              </w:rPr>
            </w:pPr>
            <w:r>
              <w:rPr>
                <w:rFonts w:eastAsia="Calibri" w:cstheme="minorHAnsi"/>
              </w:rPr>
              <w:t>&gt;</w:t>
            </w:r>
            <w:r w:rsidR="00004EC2">
              <w:rPr>
                <w:rFonts w:eastAsia="Calibri" w:cstheme="minorHAnsi"/>
              </w:rPr>
              <w:t xml:space="preserve">Working with key colleagues on </w:t>
            </w:r>
            <w:r>
              <w:rPr>
                <w:rFonts w:eastAsia="Calibri" w:cstheme="minorHAnsi"/>
              </w:rPr>
              <w:t>training.</w:t>
            </w:r>
          </w:p>
          <w:p w14:paraId="6911C014" w14:textId="6FA1348E" w:rsidR="00004EC2" w:rsidRDefault="00B309D4" w:rsidP="00DF71D2">
            <w:pPr>
              <w:spacing w:after="40"/>
              <w:rPr>
                <w:rFonts w:eastAsia="Calibri" w:cstheme="minorHAnsi"/>
              </w:rPr>
            </w:pPr>
            <w:r>
              <w:rPr>
                <w:rFonts w:eastAsia="Calibri" w:cstheme="minorHAnsi"/>
              </w:rPr>
              <w:t>&gt;</w:t>
            </w:r>
            <w:r w:rsidR="00004EC2">
              <w:rPr>
                <w:rFonts w:eastAsia="Calibri" w:cstheme="minorHAnsi"/>
              </w:rPr>
              <w:t>Evaluation and impact</w:t>
            </w:r>
          </w:p>
          <w:p w14:paraId="3E1D16C6" w14:textId="166A1996" w:rsidR="00004EC2" w:rsidRDefault="00B309D4" w:rsidP="00DF71D2">
            <w:pPr>
              <w:spacing w:after="40"/>
              <w:rPr>
                <w:rFonts w:eastAsia="Calibri" w:cstheme="minorHAnsi"/>
              </w:rPr>
            </w:pPr>
            <w:r>
              <w:rPr>
                <w:rFonts w:eastAsia="Calibri" w:cstheme="minorHAnsi"/>
              </w:rPr>
              <w:t>&gt;</w:t>
            </w:r>
            <w:r w:rsidR="00004EC2">
              <w:rPr>
                <w:rFonts w:eastAsia="Calibri" w:cstheme="minorHAnsi"/>
              </w:rPr>
              <w:t>Review and planning.</w:t>
            </w:r>
          </w:p>
          <w:p w14:paraId="602466BA" w14:textId="7F644344" w:rsidR="00004EC2" w:rsidRDefault="00B309D4" w:rsidP="00DF71D2">
            <w:pPr>
              <w:spacing w:after="40"/>
              <w:rPr>
                <w:rFonts w:eastAsia="Calibri" w:cstheme="minorHAnsi"/>
              </w:rPr>
            </w:pPr>
            <w:r>
              <w:rPr>
                <w:rFonts w:eastAsia="Calibri" w:cstheme="minorHAnsi"/>
              </w:rPr>
              <w:t>&gt;</w:t>
            </w:r>
            <w:r w:rsidR="00004EC2">
              <w:rPr>
                <w:rFonts w:eastAsia="Calibri" w:cstheme="minorHAnsi"/>
              </w:rPr>
              <w:t>Training sessions</w:t>
            </w:r>
          </w:p>
          <w:p w14:paraId="1CC78008" w14:textId="44757540" w:rsidR="00004EC2" w:rsidRDefault="00B309D4" w:rsidP="00DF71D2">
            <w:pPr>
              <w:spacing w:after="40"/>
              <w:rPr>
                <w:rFonts w:eastAsia="Calibri" w:cstheme="minorHAnsi"/>
              </w:rPr>
            </w:pPr>
            <w:r>
              <w:rPr>
                <w:rFonts w:eastAsia="Calibri" w:cstheme="minorHAnsi"/>
              </w:rPr>
              <w:t>&gt;</w:t>
            </w:r>
            <w:r w:rsidR="00004EC2">
              <w:rPr>
                <w:rFonts w:eastAsia="Calibri" w:cstheme="minorHAnsi"/>
              </w:rPr>
              <w:t>Anti racism training</w:t>
            </w:r>
          </w:p>
          <w:p w14:paraId="6B0D2C61" w14:textId="736C77F3" w:rsidR="00004EC2" w:rsidRDefault="00004EC2" w:rsidP="00DF71D2">
            <w:pPr>
              <w:spacing w:after="40"/>
              <w:rPr>
                <w:rFonts w:eastAsia="Calibri" w:cstheme="minorHAnsi"/>
              </w:rPr>
            </w:pPr>
          </w:p>
          <w:p w14:paraId="2342A914" w14:textId="35A89AB6" w:rsidR="00004EC2" w:rsidRPr="008268A4" w:rsidRDefault="008268A4" w:rsidP="00DF71D2">
            <w:pPr>
              <w:spacing w:after="40"/>
              <w:rPr>
                <w:rFonts w:eastAsia="Calibri" w:cstheme="minorHAnsi"/>
                <w:b/>
                <w:bCs/>
              </w:rPr>
            </w:pPr>
            <w:r w:rsidRPr="008268A4">
              <w:rPr>
                <w:rFonts w:eastAsia="Calibri" w:cstheme="minorHAnsi"/>
              </w:rPr>
              <w:t>Inclusive Education</w:t>
            </w:r>
            <w:r>
              <w:rPr>
                <w:rFonts w:eastAsia="Calibri" w:cstheme="minorHAnsi"/>
                <w:b/>
                <w:bCs/>
              </w:rPr>
              <w:t xml:space="preserve"> </w:t>
            </w:r>
            <w:r w:rsidR="00004EC2">
              <w:rPr>
                <w:rFonts w:eastAsia="Calibri" w:cstheme="minorHAnsi"/>
              </w:rPr>
              <w:t>requested members to email</w:t>
            </w:r>
            <w:r w:rsidR="00B309D4">
              <w:rPr>
                <w:rFonts w:eastAsia="Calibri" w:cstheme="minorHAnsi"/>
              </w:rPr>
              <w:t xml:space="preserve"> them</w:t>
            </w:r>
            <w:r w:rsidR="00004EC2">
              <w:rPr>
                <w:rFonts w:eastAsia="Calibri" w:cstheme="minorHAnsi"/>
              </w:rPr>
              <w:t xml:space="preserve"> directly </w:t>
            </w:r>
            <w:r w:rsidR="00DA3753">
              <w:rPr>
                <w:rFonts w:eastAsia="Calibri" w:cstheme="minorHAnsi"/>
              </w:rPr>
              <w:t xml:space="preserve">with any questions. </w:t>
            </w:r>
          </w:p>
          <w:p w14:paraId="62D9CC48" w14:textId="587EC936" w:rsidR="00DA3753" w:rsidRDefault="00DA3753" w:rsidP="00DF71D2">
            <w:pPr>
              <w:spacing w:after="40"/>
              <w:rPr>
                <w:rFonts w:eastAsia="Calibri" w:cstheme="minorHAnsi"/>
              </w:rPr>
            </w:pPr>
          </w:p>
          <w:p w14:paraId="12F9FB68" w14:textId="3DDA83C5" w:rsidR="00DA3753" w:rsidRDefault="00DA3753" w:rsidP="00DF71D2">
            <w:pPr>
              <w:spacing w:after="40"/>
              <w:rPr>
                <w:rFonts w:eastAsia="Calibri" w:cstheme="minorHAnsi"/>
              </w:rPr>
            </w:pPr>
            <w:r>
              <w:rPr>
                <w:rFonts w:eastAsia="Calibri" w:cstheme="minorHAnsi"/>
              </w:rPr>
              <w:t>Chair requested</w:t>
            </w:r>
            <w:r w:rsidR="00087728">
              <w:rPr>
                <w:rFonts w:eastAsia="Calibri" w:cstheme="minorHAnsi"/>
              </w:rPr>
              <w:t xml:space="preserve"> the</w:t>
            </w:r>
            <w:r>
              <w:rPr>
                <w:rFonts w:eastAsia="Calibri" w:cstheme="minorHAnsi"/>
              </w:rPr>
              <w:t xml:space="preserve"> slides to be shared with </w:t>
            </w:r>
            <w:r w:rsidR="00034DD5">
              <w:rPr>
                <w:rFonts w:eastAsia="Calibri" w:cstheme="minorHAnsi"/>
              </w:rPr>
              <w:t>members.</w:t>
            </w:r>
          </w:p>
          <w:p w14:paraId="4A70717F" w14:textId="56BEF0A0" w:rsidR="00DA3753" w:rsidRDefault="00DA3753" w:rsidP="00DF71D2">
            <w:pPr>
              <w:spacing w:after="40"/>
              <w:rPr>
                <w:rFonts w:eastAsia="Calibri" w:cstheme="minorHAnsi"/>
              </w:rPr>
            </w:pPr>
          </w:p>
          <w:p w14:paraId="7621FBA5" w14:textId="2C45006E" w:rsidR="00DA3753" w:rsidRDefault="00DA3753" w:rsidP="00DF71D2">
            <w:pPr>
              <w:spacing w:after="40"/>
              <w:rPr>
                <w:rFonts w:eastAsia="Calibri" w:cstheme="minorHAnsi"/>
                <w:b/>
                <w:bCs/>
              </w:rPr>
            </w:pPr>
            <w:r w:rsidRPr="00DA3753">
              <w:rPr>
                <w:rFonts w:eastAsia="Calibri" w:cstheme="minorHAnsi"/>
                <w:b/>
                <w:bCs/>
              </w:rPr>
              <w:t xml:space="preserve">ACTION: To bring code of practice in May SIC meeting. </w:t>
            </w:r>
          </w:p>
          <w:p w14:paraId="6E2E4D08" w14:textId="77777777" w:rsidR="00537CD4" w:rsidRPr="00DA3753" w:rsidRDefault="00537CD4" w:rsidP="00DF71D2">
            <w:pPr>
              <w:spacing w:after="40"/>
              <w:rPr>
                <w:rFonts w:eastAsia="Calibri" w:cstheme="minorHAnsi"/>
                <w:b/>
                <w:bCs/>
              </w:rPr>
            </w:pPr>
          </w:p>
          <w:p w14:paraId="79A42590" w14:textId="35C0DB6E" w:rsidR="00537CD4" w:rsidRDefault="00537CD4" w:rsidP="00537CD4">
            <w:pPr>
              <w:spacing w:before="155" w:line="293" w:lineRule="exact"/>
              <w:ind w:right="648"/>
              <w:textAlignment w:val="baseline"/>
              <w:rPr>
                <w:rFonts w:ascii="Calibri" w:eastAsia="Calibri" w:hAnsi="Calibri"/>
                <w:color w:val="000000"/>
              </w:rPr>
            </w:pPr>
            <w:r>
              <w:rPr>
                <w:rFonts w:ascii="Calibri" w:eastAsia="Calibri" w:hAnsi="Calibri"/>
                <w:color w:val="000000"/>
                <w:lang w:val="en-US"/>
              </w:rPr>
              <w:t xml:space="preserve">Members thanked </w:t>
            </w:r>
            <w:r w:rsidR="008268A4" w:rsidRPr="008268A4">
              <w:rPr>
                <w:rFonts w:ascii="Calibri" w:eastAsia="Calibri" w:hAnsi="Calibri"/>
                <w:color w:val="000000"/>
                <w:lang w:val="en-US"/>
              </w:rPr>
              <w:t>Inclusive Education</w:t>
            </w:r>
            <w:r w:rsidR="001272E7">
              <w:rPr>
                <w:rFonts w:ascii="Calibri" w:eastAsia="Calibri" w:hAnsi="Calibri"/>
                <w:color w:val="000000"/>
                <w:lang w:val="en-US"/>
              </w:rPr>
              <w:t xml:space="preserve"> </w:t>
            </w:r>
            <w:r>
              <w:rPr>
                <w:rFonts w:ascii="Calibri" w:eastAsia="Calibri" w:hAnsi="Calibri"/>
                <w:color w:val="000000"/>
                <w:lang w:val="en-US"/>
              </w:rPr>
              <w:t>for their presentation/discussion item and looked forward to receiving further updates.</w:t>
            </w:r>
          </w:p>
          <w:p w14:paraId="10A42D5D" w14:textId="056D0661" w:rsidR="00DA3753" w:rsidRDefault="00DA3753" w:rsidP="00DF71D2">
            <w:pPr>
              <w:spacing w:after="40"/>
              <w:rPr>
                <w:rFonts w:eastAsia="Calibri" w:cstheme="minorHAnsi"/>
              </w:rPr>
            </w:pPr>
          </w:p>
          <w:p w14:paraId="5B237B3E" w14:textId="77777777" w:rsidR="00484A59" w:rsidRPr="007F5B7F" w:rsidRDefault="00484A59" w:rsidP="00CD3F0F">
            <w:pPr>
              <w:spacing w:after="40"/>
              <w:rPr>
                <w:b/>
              </w:rPr>
            </w:pPr>
          </w:p>
        </w:tc>
      </w:tr>
      <w:tr w:rsidR="00484A59" w:rsidRPr="00D513C0" w14:paraId="34C9E92B" w14:textId="77777777" w:rsidTr="00360514">
        <w:tc>
          <w:tcPr>
            <w:tcW w:w="891" w:type="dxa"/>
          </w:tcPr>
          <w:p w14:paraId="53D5B9E9" w14:textId="7C8F2A0E" w:rsidR="00484A59" w:rsidRDefault="00484A59" w:rsidP="00A72697">
            <w:pPr>
              <w:spacing w:line="276" w:lineRule="auto"/>
              <w:rPr>
                <w:rFonts w:eastAsia="Calibri" w:cstheme="minorHAnsi"/>
              </w:rPr>
            </w:pPr>
            <w:r>
              <w:rPr>
                <w:rFonts w:eastAsia="Calibri" w:cstheme="minorHAnsi"/>
              </w:rPr>
              <w:t>021</w:t>
            </w:r>
          </w:p>
        </w:tc>
        <w:tc>
          <w:tcPr>
            <w:tcW w:w="10138" w:type="dxa"/>
            <w:gridSpan w:val="4"/>
          </w:tcPr>
          <w:p w14:paraId="54FDA43E" w14:textId="716201AC" w:rsidR="00DF71D2" w:rsidRDefault="00DF71D2" w:rsidP="00DF71D2">
            <w:pPr>
              <w:spacing w:after="200" w:line="276" w:lineRule="auto"/>
              <w:rPr>
                <w:rFonts w:eastAsia="Calibri" w:cstheme="minorHAnsi"/>
                <w:b/>
                <w:bCs/>
              </w:rPr>
            </w:pPr>
            <w:r w:rsidRPr="007F5B7F">
              <w:rPr>
                <w:rFonts w:eastAsia="Calibri" w:cstheme="minorHAnsi"/>
                <w:b/>
                <w:bCs/>
              </w:rPr>
              <w:t>Religion And Belief: Guidance for Colleagues Managing or Supporting Staff and Students</w:t>
            </w:r>
          </w:p>
          <w:p w14:paraId="6CF72854" w14:textId="77777777" w:rsidR="008268A4" w:rsidRDefault="00DA3753" w:rsidP="00DF71D2">
            <w:pPr>
              <w:spacing w:after="200" w:line="276" w:lineRule="auto"/>
              <w:rPr>
                <w:rFonts w:eastAsia="Calibri" w:cstheme="minorHAnsi"/>
                <w:b/>
                <w:bCs/>
              </w:rPr>
            </w:pPr>
            <w:r>
              <w:rPr>
                <w:rFonts w:eastAsia="Calibri" w:cstheme="minorHAnsi"/>
                <w:b/>
                <w:bCs/>
              </w:rPr>
              <w:t>Paper shared with members</w:t>
            </w:r>
            <w:r w:rsidR="001272E7">
              <w:rPr>
                <w:rFonts w:eastAsia="Calibri" w:cstheme="minorHAnsi"/>
                <w:b/>
                <w:bCs/>
              </w:rPr>
              <w:t xml:space="preserve"> ahead of the meeting. </w:t>
            </w:r>
          </w:p>
          <w:p w14:paraId="6E86DE6B" w14:textId="3E22876B" w:rsidR="00DA3753" w:rsidRPr="008268A4" w:rsidRDefault="00DA3753" w:rsidP="00DF71D2">
            <w:pPr>
              <w:spacing w:after="200" w:line="276" w:lineRule="auto"/>
              <w:rPr>
                <w:rFonts w:eastAsia="Calibri" w:cstheme="minorHAnsi"/>
                <w:b/>
                <w:bCs/>
              </w:rPr>
            </w:pPr>
            <w:r w:rsidRPr="00DA3753">
              <w:rPr>
                <w:rFonts w:eastAsia="Calibri" w:cstheme="minorHAnsi"/>
              </w:rPr>
              <w:t>Social Inclusion Officer</w:t>
            </w:r>
            <w:r w:rsidR="00034DD5">
              <w:rPr>
                <w:rFonts w:eastAsia="Calibri" w:cstheme="minorHAnsi"/>
              </w:rPr>
              <w:t xml:space="preserve"> </w:t>
            </w:r>
            <w:r w:rsidRPr="00DA3753">
              <w:rPr>
                <w:rFonts w:eastAsia="Calibri" w:cstheme="minorHAnsi"/>
              </w:rPr>
              <w:t>has requested member</w:t>
            </w:r>
            <w:r>
              <w:rPr>
                <w:rFonts w:eastAsia="Calibri" w:cstheme="minorHAnsi"/>
              </w:rPr>
              <w:t>s</w:t>
            </w:r>
            <w:r w:rsidRPr="00DA3753">
              <w:rPr>
                <w:rFonts w:eastAsia="Calibri" w:cstheme="minorHAnsi"/>
              </w:rPr>
              <w:t xml:space="preserve"> to email directly</w:t>
            </w:r>
            <w:r w:rsidR="00087728">
              <w:rPr>
                <w:rFonts w:eastAsia="Calibri" w:cstheme="minorHAnsi"/>
              </w:rPr>
              <w:t xml:space="preserve"> with feedback/questions. </w:t>
            </w:r>
          </w:p>
          <w:p w14:paraId="4949F1B1" w14:textId="77777777" w:rsidR="00484A59" w:rsidRPr="007F5B7F" w:rsidRDefault="00484A59" w:rsidP="00CD3F0F">
            <w:pPr>
              <w:spacing w:after="40"/>
              <w:rPr>
                <w:b/>
              </w:rPr>
            </w:pPr>
          </w:p>
        </w:tc>
      </w:tr>
      <w:tr w:rsidR="00484A59" w:rsidRPr="00D513C0" w14:paraId="03A91A09" w14:textId="77777777" w:rsidTr="00360514">
        <w:tc>
          <w:tcPr>
            <w:tcW w:w="891" w:type="dxa"/>
          </w:tcPr>
          <w:p w14:paraId="532775B0" w14:textId="6B2293DD" w:rsidR="00484A59" w:rsidRDefault="00484A59" w:rsidP="00A72697">
            <w:pPr>
              <w:spacing w:line="276" w:lineRule="auto"/>
              <w:rPr>
                <w:rFonts w:eastAsia="Calibri" w:cstheme="minorHAnsi"/>
              </w:rPr>
            </w:pPr>
            <w:r>
              <w:rPr>
                <w:rFonts w:eastAsia="Calibri" w:cstheme="minorHAnsi"/>
              </w:rPr>
              <w:t>022</w:t>
            </w:r>
          </w:p>
        </w:tc>
        <w:tc>
          <w:tcPr>
            <w:tcW w:w="10138" w:type="dxa"/>
            <w:gridSpan w:val="4"/>
          </w:tcPr>
          <w:p w14:paraId="32F18AD3" w14:textId="78BA6571" w:rsidR="00DF71D2" w:rsidRDefault="00DF71D2" w:rsidP="00DF71D2">
            <w:pPr>
              <w:spacing w:after="200" w:line="276" w:lineRule="auto"/>
              <w:rPr>
                <w:rFonts w:eastAsia="Calibri" w:cstheme="minorHAnsi"/>
                <w:b/>
                <w:bCs/>
              </w:rPr>
            </w:pPr>
            <w:r w:rsidRPr="007F5B7F">
              <w:rPr>
                <w:rFonts w:eastAsia="Calibri" w:cstheme="minorHAnsi"/>
                <w:b/>
                <w:bCs/>
              </w:rPr>
              <w:t>Report and Support Report</w:t>
            </w:r>
          </w:p>
          <w:p w14:paraId="27779981" w14:textId="77777777" w:rsidR="001272E7" w:rsidRPr="00537CD4" w:rsidRDefault="001272E7" w:rsidP="001272E7">
            <w:pPr>
              <w:spacing w:after="40"/>
              <w:rPr>
                <w:rFonts w:eastAsia="Calibri" w:cstheme="minorHAnsi"/>
              </w:rPr>
            </w:pPr>
            <w:r w:rsidRPr="00537CD4">
              <w:rPr>
                <w:rFonts w:eastAsia="Calibri" w:cstheme="minorHAnsi"/>
              </w:rPr>
              <w:t>Report received and shared with members - Information below taken from report.</w:t>
            </w:r>
          </w:p>
          <w:p w14:paraId="3248AF8C" w14:textId="77777777" w:rsidR="001272E7" w:rsidRDefault="001272E7" w:rsidP="001272E7">
            <w:pPr>
              <w:spacing w:after="40"/>
              <w:rPr>
                <w:rFonts w:eastAsia="Calibri" w:cstheme="minorHAnsi"/>
                <w:b/>
                <w:bCs/>
              </w:rPr>
            </w:pPr>
          </w:p>
          <w:p w14:paraId="5C0094ED" w14:textId="77777777" w:rsidR="00DA3753" w:rsidRDefault="00DA3753" w:rsidP="00DA3753">
            <w:pPr>
              <w:spacing w:after="40"/>
              <w:contextualSpacing/>
              <w:rPr>
                <w:rFonts w:eastAsia="Calibri" w:cstheme="minorHAnsi"/>
                <w:bCs/>
              </w:rPr>
            </w:pPr>
            <w:r>
              <w:rPr>
                <w:rFonts w:eastAsia="Calibri" w:cstheme="minorHAnsi"/>
                <w:bCs/>
              </w:rPr>
              <w:t>The report is interactive.</w:t>
            </w:r>
          </w:p>
          <w:p w14:paraId="070DA52A" w14:textId="4E924226" w:rsidR="00DA3753" w:rsidRPr="00AD165B" w:rsidRDefault="00DA3753" w:rsidP="00DA3753">
            <w:pPr>
              <w:spacing w:after="40"/>
              <w:contextualSpacing/>
              <w:rPr>
                <w:rFonts w:eastAsia="Calibri" w:cstheme="minorHAnsi"/>
                <w:bCs/>
              </w:rPr>
            </w:pPr>
            <w:r>
              <w:rPr>
                <w:rFonts w:eastAsia="Calibri" w:cstheme="minorHAnsi"/>
                <w:bCs/>
              </w:rPr>
              <w:t xml:space="preserve"> </w:t>
            </w:r>
          </w:p>
          <w:p w14:paraId="2FC0D20D" w14:textId="77777777" w:rsidR="00DA3753" w:rsidRPr="000F68E7" w:rsidRDefault="00DA3753" w:rsidP="00DA3753">
            <w:pPr>
              <w:pStyle w:val="ListParagraph"/>
              <w:numPr>
                <w:ilvl w:val="0"/>
                <w:numId w:val="32"/>
              </w:numPr>
              <w:spacing w:before="120" w:after="120" w:line="240" w:lineRule="auto"/>
              <w:ind w:left="608" w:hanging="425"/>
              <w:contextualSpacing w:val="0"/>
              <w:rPr>
                <w:b/>
                <w:bCs/>
                <w:lang w:val="en-US"/>
              </w:rPr>
            </w:pPr>
            <w:r w:rsidRPr="000F68E7">
              <w:rPr>
                <w:b/>
                <w:bCs/>
                <w:lang w:val="en-US"/>
              </w:rPr>
              <w:t xml:space="preserve">Context and Background </w:t>
            </w:r>
          </w:p>
          <w:p w14:paraId="134707BB" w14:textId="77777777" w:rsidR="00DA3753" w:rsidRDefault="00DA3753" w:rsidP="00DA3753">
            <w:pPr>
              <w:spacing w:after="120"/>
            </w:pPr>
            <w:r w:rsidRPr="00114352">
              <w:rPr>
                <w:lang w:val="en-US"/>
              </w:rPr>
              <w:t xml:space="preserve">This is the second year we </w:t>
            </w:r>
            <w:r>
              <w:rPr>
                <w:lang w:val="en-US"/>
              </w:rPr>
              <w:t>have</w:t>
            </w:r>
            <w:r w:rsidRPr="00114352">
              <w:rPr>
                <w:lang w:val="en-US"/>
              </w:rPr>
              <w:t xml:space="preserve"> produc</w:t>
            </w:r>
            <w:r>
              <w:rPr>
                <w:lang w:val="en-US"/>
              </w:rPr>
              <w:t>ed</w:t>
            </w:r>
            <w:r w:rsidRPr="00114352">
              <w:rPr>
                <w:lang w:val="en-US"/>
              </w:rPr>
              <w:t xml:space="preserve"> an </w:t>
            </w:r>
            <w:r>
              <w:rPr>
                <w:lang w:val="en-US"/>
              </w:rPr>
              <w:t xml:space="preserve">interactive </w:t>
            </w:r>
            <w:r w:rsidRPr="00114352">
              <w:rPr>
                <w:lang w:val="en-US"/>
              </w:rPr>
              <w:t xml:space="preserve">annual report on our work around Report and Support. The Report and Support Annual Report 2021/22 was written with the intention of being made publicly available to all, but with the primary audience being our student and staff community. </w:t>
            </w:r>
            <w:r>
              <w:rPr>
                <w:lang w:val="en-US"/>
              </w:rPr>
              <w:t xml:space="preserve">It is therefore interactive. We have followed a </w:t>
            </w:r>
            <w:r>
              <w:t>Pantone theme with purple symbolising data and yellow symbolising action.</w:t>
            </w:r>
          </w:p>
          <w:p w14:paraId="27003D98" w14:textId="77777777" w:rsidR="00DA3753" w:rsidRDefault="00DA3753" w:rsidP="00DA3753">
            <w:pPr>
              <w:spacing w:after="120"/>
            </w:pPr>
            <w:r>
              <w:t>This is the first year we can compare student and staff data on all forms of harassment. However, we are acutely aware not to draw conclusions based on only two years of data.</w:t>
            </w:r>
          </w:p>
          <w:p w14:paraId="4F47AD96" w14:textId="3B32F7AB" w:rsidR="00DA3753" w:rsidRDefault="00DA3753" w:rsidP="00DA3753">
            <w:pPr>
              <w:spacing w:after="80"/>
            </w:pPr>
          </w:p>
          <w:p w14:paraId="0BDB2445" w14:textId="77777777" w:rsidR="00DA3753" w:rsidRPr="006F7D09" w:rsidRDefault="00DA3753" w:rsidP="00DA3753">
            <w:pPr>
              <w:pStyle w:val="ListParagraph"/>
              <w:numPr>
                <w:ilvl w:val="0"/>
                <w:numId w:val="32"/>
              </w:numPr>
              <w:spacing w:after="80" w:line="240" w:lineRule="auto"/>
              <w:rPr>
                <w:b/>
                <w:bCs/>
              </w:rPr>
            </w:pPr>
            <w:r w:rsidRPr="006F7D09">
              <w:rPr>
                <w:b/>
                <w:bCs/>
              </w:rPr>
              <w:t>Key points</w:t>
            </w:r>
          </w:p>
          <w:p w14:paraId="710B1732" w14:textId="77777777" w:rsidR="00DA3753" w:rsidRDefault="00DA3753" w:rsidP="00DA3753">
            <w:pPr>
              <w:spacing w:after="80"/>
            </w:pPr>
            <w:r>
              <w:t>The report follows the narrative that we welcome an increase in disclosures as that indicates an increase in members of the Warwick community accessing support, and not necessarily an increase in instances of harassment. Top level data shows:</w:t>
            </w:r>
          </w:p>
          <w:p w14:paraId="5185D8D7" w14:textId="77777777" w:rsidR="00DA3753" w:rsidRPr="00BF29C7" w:rsidRDefault="00DA3753" w:rsidP="00DA3753">
            <w:pPr>
              <w:pStyle w:val="ListParagraph"/>
              <w:numPr>
                <w:ilvl w:val="0"/>
                <w:numId w:val="34"/>
              </w:numPr>
              <w:spacing w:after="80" w:line="240" w:lineRule="auto"/>
              <w:contextualSpacing w:val="0"/>
            </w:pPr>
            <w:r w:rsidRPr="00BF29C7">
              <w:t>436</w:t>
            </w:r>
            <w:r>
              <w:t xml:space="preserve"> disclosures this year, an increase of 26%</w:t>
            </w:r>
            <w:r w:rsidRPr="00BF29C7">
              <w:t xml:space="preserve"> </w:t>
            </w:r>
          </w:p>
          <w:p w14:paraId="16DC9DBA" w14:textId="3E48C956" w:rsidR="00DA3753" w:rsidRPr="00BF29C7" w:rsidRDefault="00DA3753" w:rsidP="00DA3753">
            <w:pPr>
              <w:pStyle w:val="ListParagraph"/>
              <w:numPr>
                <w:ilvl w:val="0"/>
                <w:numId w:val="34"/>
              </w:numPr>
              <w:spacing w:after="80" w:line="240" w:lineRule="auto"/>
              <w:contextualSpacing w:val="0"/>
            </w:pPr>
            <w:r w:rsidRPr="00BF29C7">
              <w:t xml:space="preserve">sexual misconduct being the most common form of misconduct </w:t>
            </w:r>
            <w:r w:rsidR="004A29BA" w:rsidRPr="00BF29C7">
              <w:t>disclosed.</w:t>
            </w:r>
            <w:r w:rsidRPr="00BF29C7">
              <w:t xml:space="preserve"> </w:t>
            </w:r>
          </w:p>
          <w:p w14:paraId="289BB872" w14:textId="77777777" w:rsidR="00DA3753" w:rsidRPr="00BF29C7" w:rsidRDefault="00DA3753" w:rsidP="00DA3753">
            <w:pPr>
              <w:pStyle w:val="ListParagraph"/>
              <w:numPr>
                <w:ilvl w:val="0"/>
                <w:numId w:val="34"/>
              </w:numPr>
              <w:spacing w:after="80" w:line="240" w:lineRule="auto"/>
              <w:contextualSpacing w:val="0"/>
            </w:pPr>
            <w:r>
              <w:t>w</w:t>
            </w:r>
            <w:r w:rsidRPr="00BF29C7">
              <w:t>hen we launched in 2019</w:t>
            </w:r>
            <w:r>
              <w:t>,</w:t>
            </w:r>
            <w:r w:rsidRPr="00BF29C7">
              <w:t xml:space="preserve"> 49% of student reports were anonymous</w:t>
            </w:r>
            <w:r>
              <w:t>, this has now dropped to 27</w:t>
            </w:r>
            <w:r w:rsidRPr="00BF29C7">
              <w:t xml:space="preserve">% </w:t>
            </w:r>
          </w:p>
          <w:p w14:paraId="78FFB903" w14:textId="77777777" w:rsidR="00DA3753" w:rsidRPr="00BF29C7" w:rsidRDefault="00DA3753" w:rsidP="00DA3753">
            <w:pPr>
              <w:pStyle w:val="ListParagraph"/>
              <w:numPr>
                <w:ilvl w:val="0"/>
                <w:numId w:val="34"/>
              </w:numPr>
              <w:spacing w:after="120" w:line="240" w:lineRule="auto"/>
              <w:contextualSpacing w:val="0"/>
            </w:pPr>
            <w:r>
              <w:t>t</w:t>
            </w:r>
            <w:r w:rsidRPr="00BF29C7">
              <w:t xml:space="preserve">his same trend </w:t>
            </w:r>
            <w:r>
              <w:t>has been f</w:t>
            </w:r>
            <w:r w:rsidRPr="00BF29C7">
              <w:t>ollowed by staff</w:t>
            </w:r>
            <w:r>
              <w:t xml:space="preserve"> </w:t>
            </w:r>
            <w:r w:rsidRPr="00BF29C7">
              <w:t xml:space="preserve">- </w:t>
            </w:r>
            <w:r>
              <w:t xml:space="preserve">in 2020/21 </w:t>
            </w:r>
            <w:r w:rsidRPr="00BF29C7">
              <w:t xml:space="preserve">20% </w:t>
            </w:r>
            <w:r>
              <w:t xml:space="preserve">increased </w:t>
            </w:r>
            <w:r w:rsidRPr="00BF29C7">
              <w:t>to 53%</w:t>
            </w:r>
            <w:r>
              <w:t xml:space="preserve"> with details in 20221/22. </w:t>
            </w:r>
          </w:p>
          <w:p w14:paraId="0569B2DC" w14:textId="77777777" w:rsidR="00DA3753" w:rsidRDefault="00DA3753" w:rsidP="00DA3753">
            <w:pPr>
              <w:spacing w:after="120"/>
            </w:pPr>
            <w:r>
              <w:t xml:space="preserve">The increase in disclosures and of those an increase in those providing contact details points to the work we have done in building awareness across our community in the system, but also to building trust in the processes. This is supported by the support we have from our Students’ Union, resulting this year in a quote from the President supporting our work. </w:t>
            </w:r>
          </w:p>
          <w:p w14:paraId="42FF64AF" w14:textId="77777777" w:rsidR="00DA3753" w:rsidRDefault="00DA3753" w:rsidP="00DA3753">
            <w:pPr>
              <w:spacing w:after="120"/>
            </w:pPr>
          </w:p>
          <w:p w14:paraId="5AC66158" w14:textId="77777777" w:rsidR="00DA3753" w:rsidRDefault="00DA3753" w:rsidP="00DA3753">
            <w:pPr>
              <w:spacing w:after="120"/>
              <w:rPr>
                <w:b/>
                <w:bCs/>
              </w:rPr>
            </w:pPr>
            <w:r>
              <w:rPr>
                <w:b/>
                <w:bCs/>
              </w:rPr>
              <w:t xml:space="preserve">Who we are and are not reaching: </w:t>
            </w:r>
          </w:p>
          <w:p w14:paraId="079149A9" w14:textId="77777777" w:rsidR="00DA3753" w:rsidRDefault="00DA3753" w:rsidP="00DA3753">
            <w:pPr>
              <w:spacing w:after="80"/>
            </w:pPr>
            <w:r>
              <w:t>We can use the data to establish which groups we are not reaching. Key priorities for next year will be:</w:t>
            </w:r>
          </w:p>
          <w:p w14:paraId="6BC37FF4" w14:textId="77777777" w:rsidR="00DA3753" w:rsidRDefault="00DA3753" w:rsidP="00DA3753">
            <w:pPr>
              <w:pStyle w:val="ListParagraph"/>
              <w:numPr>
                <w:ilvl w:val="0"/>
                <w:numId w:val="37"/>
              </w:numPr>
              <w:spacing w:after="80" w:line="240" w:lineRule="auto"/>
              <w:contextualSpacing w:val="0"/>
            </w:pPr>
            <w:r>
              <w:t>Postgraduate students. We have identified this group as proportionally under reporting and so have begun conversations with the postgraduate hub and officer on this.</w:t>
            </w:r>
          </w:p>
          <w:p w14:paraId="4610B03F" w14:textId="77777777" w:rsidR="00DA3753" w:rsidRDefault="00DA3753" w:rsidP="00DA3753">
            <w:pPr>
              <w:pStyle w:val="ListParagraph"/>
              <w:numPr>
                <w:ilvl w:val="0"/>
                <w:numId w:val="35"/>
              </w:numPr>
              <w:spacing w:after="80" w:line="240" w:lineRule="auto"/>
              <w:contextualSpacing w:val="0"/>
            </w:pPr>
            <w:r>
              <w:t>Professional Services. We now have a regular awareness/training sessions with academic departments but have identified a need for an awareness drive with colleagues in Professional Services.</w:t>
            </w:r>
          </w:p>
          <w:p w14:paraId="09463D6D" w14:textId="77777777" w:rsidR="00DA3753" w:rsidRDefault="00DA3753" w:rsidP="00DA3753">
            <w:pPr>
              <w:pStyle w:val="ListParagraph"/>
              <w:numPr>
                <w:ilvl w:val="0"/>
                <w:numId w:val="35"/>
              </w:numPr>
              <w:spacing w:after="80" w:line="240" w:lineRule="auto"/>
              <w:contextualSpacing w:val="0"/>
            </w:pPr>
            <w:r>
              <w:t xml:space="preserve">Men. Whilst not a majority group they are an under-reporting group. We have the </w:t>
            </w:r>
            <w:proofErr w:type="spellStart"/>
            <w:r>
              <w:t>Maskulinities</w:t>
            </w:r>
            <w:proofErr w:type="spellEnd"/>
            <w:r>
              <w:t xml:space="preserve"> project and work with sport clubs to promote awareness and how to report.</w:t>
            </w:r>
          </w:p>
          <w:p w14:paraId="66AF3E96" w14:textId="77777777" w:rsidR="00DA3753" w:rsidRDefault="00DA3753" w:rsidP="00DA3753">
            <w:pPr>
              <w:pStyle w:val="ListParagraph"/>
              <w:numPr>
                <w:ilvl w:val="0"/>
                <w:numId w:val="35"/>
              </w:numPr>
              <w:spacing w:after="80" w:line="240" w:lineRule="auto"/>
              <w:contextualSpacing w:val="0"/>
            </w:pPr>
            <w:r>
              <w:t xml:space="preserve">23% of students and 45% staff who disclosed having a disability believed their disability was a contributing factor. Work with disability services and our HR team, as well as Autism at Warwick and Enable societies will be a focus this year. </w:t>
            </w:r>
          </w:p>
          <w:p w14:paraId="6C00DEF9" w14:textId="77777777" w:rsidR="00DA3753" w:rsidRDefault="00DA3753" w:rsidP="00DA3753">
            <w:pPr>
              <w:pStyle w:val="ListParagraph"/>
              <w:widowControl w:val="0"/>
              <w:numPr>
                <w:ilvl w:val="0"/>
                <w:numId w:val="35"/>
              </w:numPr>
              <w:spacing w:after="80" w:line="240" w:lineRule="auto"/>
              <w:ind w:right="136"/>
              <w:contextualSpacing w:val="0"/>
            </w:pPr>
            <w:r>
              <w:t xml:space="preserve">Chinese student community. Generally, we are reaching </w:t>
            </w:r>
            <w:proofErr w:type="gramStart"/>
            <w:r>
              <w:t>a majority of</w:t>
            </w:r>
            <w:proofErr w:type="gramEnd"/>
            <w:r>
              <w:t xml:space="preserve"> student ethnicities proportionately but not the Chinese student community. As part of the breaking down barriers series we have looked at this </w:t>
            </w:r>
            <w:r w:rsidRPr="00CB3130">
              <w:rPr>
                <w:lang w:val="en-US"/>
              </w:rPr>
              <w:t xml:space="preserve">and it was found that there is a fear that anonymous complaints may not remain anonymous. This may explain why the Chinese community is underrepresented in our disclosures. We will continue our work in this area to build </w:t>
            </w:r>
            <w:proofErr w:type="gramStart"/>
            <w:r w:rsidRPr="00CB3130">
              <w:rPr>
                <w:lang w:val="en-US"/>
              </w:rPr>
              <w:t>trust</w:t>
            </w:r>
            <w:proofErr w:type="gramEnd"/>
            <w:r>
              <w:rPr>
                <w:lang w:val="en-US"/>
              </w:rPr>
              <w:t xml:space="preserve"> </w:t>
            </w:r>
            <w:r>
              <w:t>but we are considering translation work, which we have not done for Report &amp; Support before.</w:t>
            </w:r>
          </w:p>
          <w:p w14:paraId="7876F888" w14:textId="77777777" w:rsidR="00DA3753" w:rsidRDefault="00DA3753" w:rsidP="00DA3753">
            <w:pPr>
              <w:pStyle w:val="ListParagraph"/>
              <w:numPr>
                <w:ilvl w:val="0"/>
                <w:numId w:val="35"/>
              </w:numPr>
              <w:spacing w:after="120" w:line="240" w:lineRule="auto"/>
              <w:contextualSpacing w:val="0"/>
            </w:pPr>
            <w:r>
              <w:t>Asian staff. The data shows that Asian staff reporting are not reporting in line with the proportion of Asian staff we have. Again, we will be working with HR and staff groups to identify the barriers and address them.</w:t>
            </w:r>
          </w:p>
          <w:p w14:paraId="07295FD6" w14:textId="77777777" w:rsidR="00DA3753" w:rsidRPr="005E064F" w:rsidRDefault="00DA3753" w:rsidP="00DA3753">
            <w:pPr>
              <w:spacing w:after="80"/>
            </w:pPr>
            <w:r w:rsidRPr="005E064F">
              <w:t>Of course, we would prefer not to have cases to deal with,</w:t>
            </w:r>
            <w:r>
              <w:t xml:space="preserve"> but we do. The following are current activities in place in addition to the annual round of training and awareness programmes that we run for key groups </w:t>
            </w:r>
            <w:proofErr w:type="gramStart"/>
            <w:r>
              <w:t>e.g.</w:t>
            </w:r>
            <w:proofErr w:type="gramEnd"/>
            <w:r>
              <w:t xml:space="preserve"> Residential Community Team, academic departments and student groups.</w:t>
            </w:r>
          </w:p>
          <w:p w14:paraId="594E53E8" w14:textId="77777777" w:rsidR="00DA3753" w:rsidRDefault="00DA3753" w:rsidP="00DA3753">
            <w:pPr>
              <w:pStyle w:val="ListParagraph"/>
              <w:numPr>
                <w:ilvl w:val="0"/>
                <w:numId w:val="36"/>
              </w:numPr>
              <w:spacing w:after="80" w:line="240" w:lineRule="auto"/>
              <w:contextualSpacing w:val="0"/>
            </w:pPr>
            <w:r>
              <w:t xml:space="preserve">Rolling out the EAAA Flip the Script Programme </w:t>
            </w:r>
          </w:p>
          <w:p w14:paraId="2CF5C9D8" w14:textId="77777777" w:rsidR="00DA3753" w:rsidRDefault="00DA3753" w:rsidP="00DA3753">
            <w:pPr>
              <w:pStyle w:val="ListParagraph"/>
              <w:numPr>
                <w:ilvl w:val="0"/>
                <w:numId w:val="36"/>
              </w:numPr>
              <w:spacing w:after="80" w:line="240" w:lineRule="auto"/>
              <w:contextualSpacing w:val="0"/>
            </w:pPr>
            <w:r>
              <w:t xml:space="preserve">Rolling out the </w:t>
            </w:r>
            <w:proofErr w:type="spellStart"/>
            <w:r>
              <w:t>Maskulinities</w:t>
            </w:r>
            <w:proofErr w:type="spellEnd"/>
            <w:r>
              <w:t xml:space="preserve"> Project which explores the role of men/male-identifying people in addressing gender-based violence; in collaboration with CVEP and the Students’ Union.</w:t>
            </w:r>
          </w:p>
          <w:p w14:paraId="6C4D1FC9" w14:textId="7272DA70" w:rsidR="00DA3753" w:rsidRDefault="00DA3753" w:rsidP="00DA3753">
            <w:pPr>
              <w:pStyle w:val="ListParagraph"/>
              <w:numPr>
                <w:ilvl w:val="0"/>
                <w:numId w:val="36"/>
              </w:numPr>
              <w:spacing w:after="80" w:line="240" w:lineRule="auto"/>
              <w:contextualSpacing w:val="0"/>
            </w:pPr>
            <w:r>
              <w:t>Online consent training videos all updated</w:t>
            </w:r>
            <w:r w:rsidR="004A29BA">
              <w:t>.</w:t>
            </w:r>
          </w:p>
          <w:p w14:paraId="65C94453" w14:textId="77777777" w:rsidR="00DA3753" w:rsidRDefault="00DA3753" w:rsidP="00DA3753">
            <w:pPr>
              <w:pStyle w:val="ListParagraph"/>
              <w:numPr>
                <w:ilvl w:val="0"/>
                <w:numId w:val="36"/>
              </w:numPr>
              <w:spacing w:after="80" w:line="240" w:lineRule="auto"/>
              <w:contextualSpacing w:val="0"/>
            </w:pPr>
            <w:r>
              <w:t xml:space="preserve">35 Report and Support Ready Clubs and accreditation thanks to the support of the Students’ Union </w:t>
            </w:r>
          </w:p>
          <w:p w14:paraId="754F09FA" w14:textId="77777777" w:rsidR="00DA3753" w:rsidRPr="00F05D6A" w:rsidRDefault="00DA3753" w:rsidP="00DA3753">
            <w:pPr>
              <w:pStyle w:val="ListParagraph"/>
              <w:widowControl w:val="0"/>
              <w:numPr>
                <w:ilvl w:val="0"/>
                <w:numId w:val="33"/>
              </w:numPr>
              <w:spacing w:after="80" w:line="240" w:lineRule="auto"/>
              <w:ind w:right="136"/>
              <w:contextualSpacing w:val="0"/>
              <w:rPr>
                <w:lang w:val="en-US"/>
              </w:rPr>
            </w:pPr>
            <w:r>
              <w:t xml:space="preserve">8,000 sign ups to Welcome Week sessions </w:t>
            </w:r>
          </w:p>
          <w:p w14:paraId="743EB640" w14:textId="5DD46E66" w:rsidR="00DA3753" w:rsidRDefault="00DA3753" w:rsidP="00DA3753">
            <w:pPr>
              <w:pStyle w:val="ListParagraph"/>
              <w:widowControl w:val="0"/>
              <w:numPr>
                <w:ilvl w:val="0"/>
                <w:numId w:val="33"/>
              </w:numPr>
              <w:spacing w:after="80" w:line="240" w:lineRule="auto"/>
              <w:ind w:right="136"/>
              <w:contextualSpacing w:val="0"/>
              <w:rPr>
                <w:lang w:val="en-US"/>
              </w:rPr>
            </w:pPr>
            <w:r w:rsidRPr="00114352">
              <w:rPr>
                <w:lang w:val="en-US"/>
              </w:rPr>
              <w:t>We will be expanding our Breaking down Barrier</w:t>
            </w:r>
            <w:r>
              <w:rPr>
                <w:lang w:val="en-US"/>
              </w:rPr>
              <w:t>’s</w:t>
            </w:r>
            <w:r w:rsidRPr="00114352">
              <w:rPr>
                <w:lang w:val="en-US"/>
              </w:rPr>
              <w:t xml:space="preserve"> series </w:t>
            </w:r>
            <w:r>
              <w:rPr>
                <w:lang w:val="en-US"/>
              </w:rPr>
              <w:t xml:space="preserve">of events </w:t>
            </w:r>
            <w:r w:rsidRPr="00114352">
              <w:rPr>
                <w:lang w:val="en-US"/>
              </w:rPr>
              <w:t xml:space="preserve">to continue unpacking the experiences of </w:t>
            </w:r>
            <w:r>
              <w:rPr>
                <w:lang w:val="en-US"/>
              </w:rPr>
              <w:t xml:space="preserve">those groups identified as under </w:t>
            </w:r>
            <w:r w:rsidR="004A29BA">
              <w:rPr>
                <w:lang w:val="en-US"/>
              </w:rPr>
              <w:t>reporting and</w:t>
            </w:r>
            <w:r>
              <w:rPr>
                <w:lang w:val="en-US"/>
              </w:rPr>
              <w:t xml:space="preserve"> build trust in</w:t>
            </w:r>
            <w:r w:rsidRPr="00114352">
              <w:rPr>
                <w:lang w:val="en-US"/>
              </w:rPr>
              <w:t xml:space="preserve"> collaboration with the Students' Union</w:t>
            </w:r>
            <w:r>
              <w:rPr>
                <w:lang w:val="en-US"/>
              </w:rPr>
              <w:t xml:space="preserve"> for our students and HR for our staff.</w:t>
            </w:r>
          </w:p>
          <w:p w14:paraId="24E2ADF6" w14:textId="0E67A931" w:rsidR="00DA3753" w:rsidRDefault="00DA3753" w:rsidP="00DA3753">
            <w:pPr>
              <w:pStyle w:val="ListParagraph"/>
              <w:numPr>
                <w:ilvl w:val="0"/>
                <w:numId w:val="36"/>
              </w:numPr>
              <w:spacing w:after="120" w:line="240" w:lineRule="auto"/>
              <w:contextualSpacing w:val="0"/>
            </w:pPr>
            <w:r>
              <w:t xml:space="preserve">Beyond our immediate community we are working beyond Warwick as we sit on scrutiny panels for Violence Against Women and Girls Strategy, working with colleagues in Eutopia and sharing good practice by visiting universities across the country. </w:t>
            </w:r>
          </w:p>
          <w:p w14:paraId="273881D2" w14:textId="77777777" w:rsidR="00DA3753" w:rsidRPr="000F68E7" w:rsidRDefault="00DA3753" w:rsidP="00DA3753">
            <w:pPr>
              <w:pStyle w:val="ListParagraph"/>
              <w:numPr>
                <w:ilvl w:val="0"/>
                <w:numId w:val="32"/>
              </w:numPr>
              <w:spacing w:after="120" w:line="240" w:lineRule="auto"/>
              <w:ind w:left="608" w:hanging="425"/>
              <w:contextualSpacing w:val="0"/>
              <w:rPr>
                <w:b/>
                <w:bCs/>
                <w:lang w:val="en-US"/>
              </w:rPr>
            </w:pPr>
            <w:r w:rsidRPr="000F68E7">
              <w:rPr>
                <w:b/>
                <w:bCs/>
                <w:lang w:val="en-US"/>
              </w:rPr>
              <w:t xml:space="preserve">Risk, Equality and Environmental Sustainability Considerations/Impacts </w:t>
            </w:r>
          </w:p>
          <w:p w14:paraId="08EDC947" w14:textId="5631C6A4" w:rsidR="00DA3753" w:rsidRDefault="00DA3753" w:rsidP="00DA3753">
            <w:pPr>
              <w:spacing w:after="200" w:line="276" w:lineRule="auto"/>
              <w:rPr>
                <w:lang w:val="en-US"/>
              </w:rPr>
            </w:pPr>
            <w:r w:rsidRPr="0065086B">
              <w:rPr>
                <w:lang w:val="en-US"/>
              </w:rPr>
              <w:t>Reports like this can attract interest and based on our experience last year, engagement with the SU and our student media resulted in fair and accurate reporting. We follow</w:t>
            </w:r>
            <w:r>
              <w:rPr>
                <w:lang w:val="en-US"/>
              </w:rPr>
              <w:t>ed</w:t>
            </w:r>
            <w:r w:rsidRPr="0065086B">
              <w:rPr>
                <w:lang w:val="en-US"/>
              </w:rPr>
              <w:t xml:space="preserve"> the same approach this year</w:t>
            </w:r>
            <w:r>
              <w:rPr>
                <w:lang w:val="en-US"/>
              </w:rPr>
              <w:t xml:space="preserve"> and have, with communications colleagues worked to inform students and staff of the publication. Helen and Jemma were interviewed by the Boar and expect the article in January 2023.</w:t>
            </w:r>
          </w:p>
          <w:p w14:paraId="4E9E66F5" w14:textId="6E2BB82C" w:rsidR="00DA3753" w:rsidRDefault="004A29BA" w:rsidP="00DA3753">
            <w:pPr>
              <w:spacing w:after="200" w:line="276" w:lineRule="auto"/>
              <w:rPr>
                <w:lang w:val="en-US"/>
              </w:rPr>
            </w:pPr>
            <w:r>
              <w:rPr>
                <w:rFonts w:cstheme="minorHAnsi"/>
                <w:lang w:val="en-US"/>
              </w:rPr>
              <w:t>•</w:t>
            </w:r>
            <w:r>
              <w:rPr>
                <w:lang w:val="en-US"/>
              </w:rPr>
              <w:t>Compliments on the great work happening was given by members.</w:t>
            </w:r>
          </w:p>
          <w:p w14:paraId="32DC8482" w14:textId="5B79BA1A" w:rsidR="004A29BA" w:rsidRDefault="004A29BA" w:rsidP="00DA3753">
            <w:pPr>
              <w:spacing w:after="200" w:line="276" w:lineRule="auto"/>
              <w:rPr>
                <w:lang w:val="en-US"/>
              </w:rPr>
            </w:pPr>
            <w:r>
              <w:rPr>
                <w:rFonts w:cstheme="minorHAnsi"/>
                <w:lang w:val="en-US"/>
              </w:rPr>
              <w:t>•</w:t>
            </w:r>
            <w:r>
              <w:rPr>
                <w:lang w:val="en-US"/>
              </w:rPr>
              <w:t xml:space="preserve">Department selection was discussed, </w:t>
            </w:r>
            <w:r w:rsidR="00B309D4">
              <w:rPr>
                <w:lang w:val="en-US"/>
              </w:rPr>
              <w:t xml:space="preserve">Correct departments named when reporting. </w:t>
            </w:r>
          </w:p>
          <w:p w14:paraId="7938AEB8" w14:textId="732130A5" w:rsidR="004A29BA" w:rsidRDefault="004A29BA" w:rsidP="00DA3753">
            <w:pPr>
              <w:spacing w:after="200" w:line="276" w:lineRule="auto"/>
              <w:rPr>
                <w:lang w:val="en-US"/>
              </w:rPr>
            </w:pPr>
            <w:r>
              <w:rPr>
                <w:rFonts w:cstheme="minorHAnsi"/>
                <w:lang w:val="en-US"/>
              </w:rPr>
              <w:t>•</w:t>
            </w:r>
            <w:r>
              <w:rPr>
                <w:lang w:val="en-US"/>
              </w:rPr>
              <w:t>Report and support system has no data held</w:t>
            </w:r>
            <w:r w:rsidR="00B309D4">
              <w:rPr>
                <w:lang w:val="en-US"/>
              </w:rPr>
              <w:t>, this is</w:t>
            </w:r>
            <w:r>
              <w:rPr>
                <w:lang w:val="en-US"/>
              </w:rPr>
              <w:t xml:space="preserve"> to keep</w:t>
            </w:r>
            <w:r w:rsidR="00B309D4">
              <w:rPr>
                <w:lang w:val="en-US"/>
              </w:rPr>
              <w:t xml:space="preserve"> information</w:t>
            </w:r>
            <w:r>
              <w:rPr>
                <w:lang w:val="en-US"/>
              </w:rPr>
              <w:t xml:space="preserve"> anonymous.</w:t>
            </w:r>
          </w:p>
          <w:p w14:paraId="0F0F94B2" w14:textId="63C94B37" w:rsidR="004A29BA" w:rsidRDefault="004A29BA" w:rsidP="00DA3753">
            <w:pPr>
              <w:spacing w:after="200" w:line="276" w:lineRule="auto"/>
              <w:rPr>
                <w:lang w:val="en-US"/>
              </w:rPr>
            </w:pPr>
            <w:r>
              <w:rPr>
                <w:rFonts w:cstheme="minorHAnsi"/>
                <w:lang w:val="en-US"/>
              </w:rPr>
              <w:t>•</w:t>
            </w:r>
            <w:r>
              <w:rPr>
                <w:lang w:val="en-US"/>
              </w:rPr>
              <w:t>Report and Support are</w:t>
            </w:r>
            <w:r w:rsidR="00B309D4">
              <w:rPr>
                <w:lang w:val="en-US"/>
              </w:rPr>
              <w:t xml:space="preserve"> in the process of</w:t>
            </w:r>
            <w:r>
              <w:rPr>
                <w:lang w:val="en-US"/>
              </w:rPr>
              <w:t xml:space="preserve"> training departments</w:t>
            </w:r>
            <w:r w:rsidR="00B309D4">
              <w:rPr>
                <w:lang w:val="en-US"/>
              </w:rPr>
              <w:t xml:space="preserve"> on how to report and navigate the pages. </w:t>
            </w:r>
          </w:p>
          <w:p w14:paraId="63E437E0" w14:textId="76145EED" w:rsidR="004A29BA" w:rsidRDefault="004A29BA" w:rsidP="00DA3753">
            <w:pPr>
              <w:spacing w:after="200" w:line="276" w:lineRule="auto"/>
              <w:rPr>
                <w:lang w:val="en-US"/>
              </w:rPr>
            </w:pPr>
            <w:r>
              <w:rPr>
                <w:rFonts w:cstheme="minorHAnsi"/>
                <w:lang w:val="en-US"/>
              </w:rPr>
              <w:t>•</w:t>
            </w:r>
            <w:r>
              <w:rPr>
                <w:lang w:val="en-US"/>
              </w:rPr>
              <w:t xml:space="preserve">Community safety have been receiving training since R&amp;S </w:t>
            </w:r>
            <w:r w:rsidR="00896AC0">
              <w:rPr>
                <w:lang w:val="en-US"/>
              </w:rPr>
              <w:t xml:space="preserve">began. </w:t>
            </w:r>
          </w:p>
          <w:p w14:paraId="2BDACAF6" w14:textId="77777777" w:rsidR="00484A59" w:rsidRPr="007F5B7F" w:rsidRDefault="00484A59" w:rsidP="00CD3F0F">
            <w:pPr>
              <w:spacing w:after="40"/>
              <w:rPr>
                <w:b/>
              </w:rPr>
            </w:pPr>
          </w:p>
        </w:tc>
      </w:tr>
      <w:tr w:rsidR="00A72697" w:rsidRPr="00D513C0" w14:paraId="14E6EFE9" w14:textId="77777777" w:rsidTr="00F572EF">
        <w:tc>
          <w:tcPr>
            <w:tcW w:w="11029" w:type="dxa"/>
            <w:gridSpan w:val="5"/>
            <w:shd w:val="clear" w:color="auto" w:fill="DEEAF6" w:themeFill="accent1" w:themeFillTint="33"/>
          </w:tcPr>
          <w:p w14:paraId="626341FA" w14:textId="0E4D2006" w:rsidR="00A72697" w:rsidRPr="00484A59" w:rsidRDefault="00484A59" w:rsidP="00484A59">
            <w:pPr>
              <w:spacing w:after="40"/>
              <w:jc w:val="center"/>
              <w:rPr>
                <w:b/>
                <w:bCs/>
              </w:rPr>
            </w:pPr>
            <w:r w:rsidRPr="00015711">
              <w:rPr>
                <w:rFonts w:cstheme="minorHAnsi"/>
                <w:b/>
                <w:bCs/>
                <w:sz w:val="20"/>
                <w:szCs w:val="20"/>
              </w:rPr>
              <w:t>Taskforce updates</w:t>
            </w:r>
            <w:r w:rsidR="00CD3F0F">
              <w:rPr>
                <w:b/>
                <w:bCs/>
              </w:rPr>
              <w:t xml:space="preserve">                                                                               </w:t>
            </w:r>
          </w:p>
        </w:tc>
      </w:tr>
      <w:tr w:rsidR="00A72697" w:rsidRPr="00D513C0" w14:paraId="4E7E6B51" w14:textId="77777777" w:rsidTr="00360514">
        <w:tc>
          <w:tcPr>
            <w:tcW w:w="891" w:type="dxa"/>
            <w:shd w:val="clear" w:color="auto" w:fill="auto"/>
          </w:tcPr>
          <w:p w14:paraId="5FB77D11" w14:textId="034FDBB1" w:rsidR="00A72697" w:rsidRPr="00D513C0" w:rsidRDefault="00A72697" w:rsidP="00A72697">
            <w:pPr>
              <w:spacing w:line="276" w:lineRule="auto"/>
              <w:rPr>
                <w:rFonts w:eastAsia="Calibri" w:cstheme="minorHAnsi"/>
              </w:rPr>
            </w:pPr>
            <w:r w:rsidRPr="00D513C0">
              <w:rPr>
                <w:rFonts w:eastAsia="Calibri" w:cstheme="minorHAnsi"/>
              </w:rPr>
              <w:t>0</w:t>
            </w:r>
            <w:r w:rsidR="00484A59">
              <w:rPr>
                <w:rFonts w:eastAsia="Calibri" w:cstheme="minorHAnsi"/>
              </w:rPr>
              <w:t>23</w:t>
            </w:r>
          </w:p>
        </w:tc>
        <w:tc>
          <w:tcPr>
            <w:tcW w:w="10138" w:type="dxa"/>
            <w:gridSpan w:val="4"/>
            <w:shd w:val="clear" w:color="auto" w:fill="auto"/>
          </w:tcPr>
          <w:p w14:paraId="6A3EE756" w14:textId="1E455CDC" w:rsidR="00DF71D2" w:rsidRDefault="00DF71D2" w:rsidP="00DF71D2">
            <w:pPr>
              <w:numPr>
                <w:ilvl w:val="0"/>
                <w:numId w:val="1"/>
              </w:numPr>
              <w:spacing w:after="40"/>
              <w:contextualSpacing/>
              <w:rPr>
                <w:rFonts w:eastAsia="Calibri" w:cstheme="minorHAnsi"/>
                <w:b/>
              </w:rPr>
            </w:pPr>
            <w:r w:rsidRPr="007F5B7F">
              <w:rPr>
                <w:rFonts w:eastAsia="Calibri" w:cstheme="minorHAnsi"/>
                <w:b/>
              </w:rPr>
              <w:t>Rainbow Taskforce</w:t>
            </w:r>
          </w:p>
          <w:p w14:paraId="6608148C" w14:textId="5F093AA4" w:rsidR="004A29BA" w:rsidRDefault="004A29BA" w:rsidP="004A29BA">
            <w:pPr>
              <w:spacing w:after="40"/>
              <w:contextualSpacing/>
              <w:rPr>
                <w:rFonts w:eastAsia="Calibri" w:cstheme="minorHAnsi"/>
                <w:b/>
              </w:rPr>
            </w:pPr>
          </w:p>
          <w:p w14:paraId="001B821E" w14:textId="4CD00CA8" w:rsidR="004A29BA" w:rsidRPr="00042FEE" w:rsidRDefault="004A29BA" w:rsidP="004A29BA">
            <w:pPr>
              <w:spacing w:after="40"/>
              <w:contextualSpacing/>
              <w:rPr>
                <w:rFonts w:eastAsia="Calibri" w:cstheme="minorHAnsi"/>
                <w:bCs/>
              </w:rPr>
            </w:pPr>
            <w:r w:rsidRPr="00042FEE">
              <w:rPr>
                <w:rFonts w:eastAsia="Calibri" w:cstheme="minorHAnsi"/>
                <w:bCs/>
              </w:rPr>
              <w:t xml:space="preserve">No report </w:t>
            </w:r>
            <w:r w:rsidR="00042FEE" w:rsidRPr="00042FEE">
              <w:rPr>
                <w:rFonts w:eastAsia="Calibri" w:cstheme="minorHAnsi"/>
                <w:bCs/>
              </w:rPr>
              <w:t xml:space="preserve">received; verbal update given. </w:t>
            </w:r>
          </w:p>
          <w:p w14:paraId="2A4A7099" w14:textId="64826989" w:rsidR="0052697F" w:rsidRDefault="0052697F" w:rsidP="0052697F">
            <w:pPr>
              <w:spacing w:after="40"/>
              <w:contextualSpacing/>
              <w:rPr>
                <w:rFonts w:eastAsia="Calibri" w:cstheme="minorHAnsi"/>
                <w:b/>
              </w:rPr>
            </w:pPr>
          </w:p>
          <w:p w14:paraId="7A17AB2C" w14:textId="4F3B03C9" w:rsidR="00042FEE" w:rsidRPr="00D424A5" w:rsidRDefault="00D424A5" w:rsidP="0052697F">
            <w:pPr>
              <w:spacing w:after="40"/>
              <w:contextualSpacing/>
              <w:rPr>
                <w:rFonts w:eastAsia="Calibri" w:cstheme="minorHAnsi"/>
                <w:bCs/>
              </w:rPr>
            </w:pPr>
            <w:r w:rsidRPr="00D424A5">
              <w:rPr>
                <w:rFonts w:eastAsia="Calibri" w:cstheme="minorHAnsi"/>
                <w:bCs/>
              </w:rPr>
              <w:t xml:space="preserve">Living positively project. </w:t>
            </w:r>
          </w:p>
          <w:p w14:paraId="6CF83BAE" w14:textId="0A16706F" w:rsidR="00D424A5" w:rsidRPr="00D424A5" w:rsidRDefault="00D424A5" w:rsidP="0052697F">
            <w:pPr>
              <w:spacing w:after="40"/>
              <w:contextualSpacing/>
              <w:rPr>
                <w:rFonts w:eastAsia="Calibri" w:cstheme="minorHAnsi"/>
                <w:bCs/>
              </w:rPr>
            </w:pPr>
          </w:p>
          <w:p w14:paraId="19E40D4C" w14:textId="546C4FFF" w:rsidR="00D424A5" w:rsidRPr="00D424A5" w:rsidRDefault="00D424A5" w:rsidP="0052697F">
            <w:pPr>
              <w:spacing w:after="40"/>
              <w:contextualSpacing/>
              <w:rPr>
                <w:rFonts w:eastAsia="Calibri" w:cstheme="minorHAnsi"/>
                <w:bCs/>
              </w:rPr>
            </w:pPr>
            <w:r w:rsidRPr="00D424A5">
              <w:rPr>
                <w:rFonts w:eastAsia="Calibri" w:cstheme="minorHAnsi"/>
                <w:bCs/>
              </w:rPr>
              <w:t>Outlined to member</w:t>
            </w:r>
            <w:r>
              <w:rPr>
                <w:rFonts w:eastAsia="Calibri" w:cstheme="minorHAnsi"/>
                <w:bCs/>
              </w:rPr>
              <w:t>s</w:t>
            </w:r>
            <w:r w:rsidRPr="00D424A5">
              <w:rPr>
                <w:rFonts w:eastAsia="Calibri" w:cstheme="minorHAnsi"/>
                <w:bCs/>
              </w:rPr>
              <w:t xml:space="preserve"> how the project works, the support offered to staff and students who have tested positive for HIV.</w:t>
            </w:r>
          </w:p>
          <w:p w14:paraId="106890F8" w14:textId="0280E6C8" w:rsidR="00D424A5" w:rsidRPr="00D424A5" w:rsidRDefault="00D424A5" w:rsidP="0052697F">
            <w:pPr>
              <w:spacing w:after="40"/>
              <w:contextualSpacing/>
              <w:rPr>
                <w:rFonts w:eastAsia="Calibri" w:cstheme="minorHAnsi"/>
                <w:bCs/>
              </w:rPr>
            </w:pPr>
          </w:p>
          <w:p w14:paraId="262247C5" w14:textId="6F14617F" w:rsidR="00D424A5" w:rsidRPr="00D424A5" w:rsidRDefault="00D424A5" w:rsidP="0052697F">
            <w:pPr>
              <w:spacing w:after="40"/>
              <w:contextualSpacing/>
              <w:rPr>
                <w:rFonts w:eastAsia="Calibri" w:cstheme="minorHAnsi"/>
                <w:bCs/>
              </w:rPr>
            </w:pPr>
            <w:r w:rsidRPr="00D424A5">
              <w:rPr>
                <w:rFonts w:eastAsia="Calibri" w:cstheme="minorHAnsi"/>
                <w:bCs/>
              </w:rPr>
              <w:t xml:space="preserve">•Signposts people </w:t>
            </w:r>
          </w:p>
          <w:p w14:paraId="055D735D" w14:textId="7BED3BAC" w:rsidR="00D424A5" w:rsidRPr="00D424A5" w:rsidRDefault="00D424A5" w:rsidP="0052697F">
            <w:pPr>
              <w:spacing w:after="40"/>
              <w:contextualSpacing/>
              <w:rPr>
                <w:rFonts w:eastAsia="Calibri" w:cstheme="minorHAnsi"/>
                <w:bCs/>
              </w:rPr>
            </w:pPr>
            <w:r w:rsidRPr="00D424A5">
              <w:rPr>
                <w:rFonts w:eastAsia="Calibri" w:cstheme="minorHAnsi"/>
                <w:bCs/>
              </w:rPr>
              <w:t>•Information on working or studying with HIV</w:t>
            </w:r>
          </w:p>
          <w:p w14:paraId="442C6541" w14:textId="50D0A03B" w:rsidR="00D424A5" w:rsidRPr="00D424A5" w:rsidRDefault="00D424A5" w:rsidP="0052697F">
            <w:pPr>
              <w:spacing w:after="40"/>
              <w:contextualSpacing/>
              <w:rPr>
                <w:rFonts w:eastAsia="Calibri" w:cstheme="minorHAnsi"/>
                <w:bCs/>
              </w:rPr>
            </w:pPr>
            <w:r w:rsidRPr="00D424A5">
              <w:rPr>
                <w:rFonts w:eastAsia="Calibri" w:cstheme="minorHAnsi"/>
                <w:bCs/>
              </w:rPr>
              <w:t>•How people can get involved to be</w:t>
            </w:r>
            <w:r>
              <w:rPr>
                <w:rFonts w:eastAsia="Calibri" w:cstheme="minorHAnsi"/>
                <w:bCs/>
              </w:rPr>
              <w:t>come</w:t>
            </w:r>
            <w:r w:rsidRPr="00D424A5">
              <w:rPr>
                <w:rFonts w:eastAsia="Calibri" w:cstheme="minorHAnsi"/>
                <w:bCs/>
              </w:rPr>
              <w:t xml:space="preserve"> allies</w:t>
            </w:r>
          </w:p>
          <w:p w14:paraId="21A05FA2" w14:textId="20817BE8" w:rsidR="00D424A5" w:rsidRPr="00D424A5" w:rsidRDefault="00D424A5" w:rsidP="0052697F">
            <w:pPr>
              <w:spacing w:after="40"/>
              <w:contextualSpacing/>
              <w:rPr>
                <w:rFonts w:eastAsia="Calibri" w:cstheme="minorHAnsi"/>
                <w:bCs/>
              </w:rPr>
            </w:pPr>
          </w:p>
          <w:p w14:paraId="227B33A6" w14:textId="23AC8443" w:rsidR="00D424A5" w:rsidRPr="00D424A5" w:rsidRDefault="00D424A5" w:rsidP="0052697F">
            <w:pPr>
              <w:spacing w:after="40"/>
              <w:contextualSpacing/>
              <w:rPr>
                <w:rFonts w:eastAsia="Calibri" w:cstheme="minorHAnsi"/>
                <w:bCs/>
              </w:rPr>
            </w:pPr>
            <w:r w:rsidRPr="00D424A5">
              <w:rPr>
                <w:rFonts w:eastAsia="Calibri" w:cstheme="minorHAnsi"/>
                <w:bCs/>
              </w:rPr>
              <w:t xml:space="preserve">Link shared with members; request made to share wider. </w:t>
            </w:r>
          </w:p>
          <w:p w14:paraId="6D6E1133" w14:textId="32B10F13" w:rsidR="00D424A5" w:rsidRDefault="00D424A5" w:rsidP="0052697F">
            <w:pPr>
              <w:spacing w:after="40"/>
              <w:contextualSpacing/>
              <w:rPr>
                <w:rFonts w:eastAsia="Calibri" w:cstheme="minorHAnsi"/>
                <w:b/>
              </w:rPr>
            </w:pPr>
          </w:p>
          <w:p w14:paraId="4D9C0CDD" w14:textId="72C8ECF0" w:rsidR="00D424A5" w:rsidRPr="00D424A5" w:rsidRDefault="008D35FF" w:rsidP="0052697F">
            <w:pPr>
              <w:spacing w:after="40"/>
              <w:contextualSpacing/>
              <w:rPr>
                <w:rFonts w:eastAsia="Calibri" w:cstheme="minorHAnsi"/>
                <w:b/>
                <w:sz w:val="18"/>
                <w:szCs w:val="18"/>
              </w:rPr>
            </w:pPr>
            <w:hyperlink r:id="rId13" w:history="1">
              <w:r w:rsidR="00D424A5" w:rsidRPr="00CA271B">
                <w:rPr>
                  <w:rStyle w:val="Hyperlink"/>
                  <w:rFonts w:eastAsia="Calibri" w:cstheme="minorHAnsi"/>
                  <w:b/>
                  <w:sz w:val="18"/>
                  <w:szCs w:val="18"/>
                </w:rPr>
                <w:t>https://warwick.ac.uk/fac/cross_fac/academy/activities/learningcircles/transqueerpedagogies/queeringuniversity/livingpositively/</w:t>
              </w:r>
            </w:hyperlink>
            <w:r w:rsidR="00D424A5">
              <w:rPr>
                <w:rFonts w:eastAsia="Calibri" w:cstheme="minorHAnsi"/>
                <w:b/>
                <w:sz w:val="18"/>
                <w:szCs w:val="18"/>
              </w:rPr>
              <w:t xml:space="preserve"> </w:t>
            </w:r>
          </w:p>
          <w:p w14:paraId="7BF6E7E0" w14:textId="4A2A69D8" w:rsidR="0052697F" w:rsidRPr="00D424A5" w:rsidRDefault="0052697F" w:rsidP="0052697F">
            <w:pPr>
              <w:spacing w:after="40"/>
              <w:contextualSpacing/>
              <w:rPr>
                <w:rFonts w:eastAsia="Calibri" w:cstheme="minorHAnsi"/>
                <w:b/>
                <w:sz w:val="18"/>
                <w:szCs w:val="18"/>
              </w:rPr>
            </w:pPr>
          </w:p>
          <w:p w14:paraId="582B6BD8" w14:textId="14D51849" w:rsidR="0052697F" w:rsidRPr="007F5B7F" w:rsidRDefault="0052697F" w:rsidP="0052697F">
            <w:pPr>
              <w:spacing w:after="40"/>
              <w:contextualSpacing/>
              <w:rPr>
                <w:rFonts w:eastAsia="Calibri" w:cstheme="minorHAnsi"/>
                <w:b/>
              </w:rPr>
            </w:pPr>
          </w:p>
          <w:p w14:paraId="4E1161B0" w14:textId="77777777" w:rsidR="0052697F" w:rsidRPr="007F5B7F" w:rsidRDefault="0052697F" w:rsidP="0052697F">
            <w:pPr>
              <w:spacing w:after="40"/>
              <w:contextualSpacing/>
              <w:rPr>
                <w:rFonts w:eastAsia="Calibri" w:cstheme="minorHAnsi"/>
                <w:b/>
              </w:rPr>
            </w:pPr>
          </w:p>
          <w:p w14:paraId="0A3DC72E" w14:textId="71CA9988" w:rsidR="00DF71D2" w:rsidRDefault="00DF71D2" w:rsidP="00DF71D2">
            <w:pPr>
              <w:numPr>
                <w:ilvl w:val="0"/>
                <w:numId w:val="1"/>
              </w:numPr>
              <w:spacing w:after="40"/>
              <w:contextualSpacing/>
              <w:rPr>
                <w:rFonts w:eastAsia="Calibri" w:cstheme="minorHAnsi"/>
                <w:b/>
              </w:rPr>
            </w:pPr>
            <w:r w:rsidRPr="007F5B7F">
              <w:rPr>
                <w:rFonts w:eastAsia="Calibri" w:cstheme="minorHAnsi"/>
                <w:b/>
              </w:rPr>
              <w:t>Gender Taskforce</w:t>
            </w:r>
          </w:p>
          <w:p w14:paraId="0470FA82" w14:textId="7D4709B1" w:rsidR="00D424A5" w:rsidRDefault="00D424A5" w:rsidP="00D424A5">
            <w:pPr>
              <w:spacing w:after="40"/>
              <w:contextualSpacing/>
              <w:rPr>
                <w:rFonts w:eastAsia="Calibri" w:cstheme="minorHAnsi"/>
                <w:b/>
              </w:rPr>
            </w:pPr>
          </w:p>
          <w:p w14:paraId="7E9DE5AB" w14:textId="77777777" w:rsidR="001272E7" w:rsidRPr="00537CD4" w:rsidRDefault="001272E7" w:rsidP="001272E7">
            <w:pPr>
              <w:spacing w:after="40"/>
              <w:rPr>
                <w:rFonts w:eastAsia="Calibri" w:cstheme="minorHAnsi"/>
              </w:rPr>
            </w:pPr>
            <w:r w:rsidRPr="00537CD4">
              <w:rPr>
                <w:rFonts w:eastAsia="Calibri" w:cstheme="minorHAnsi"/>
              </w:rPr>
              <w:t>Report received and shared with members - Information below taken from report.</w:t>
            </w:r>
          </w:p>
          <w:p w14:paraId="0A80D96B" w14:textId="77777777" w:rsidR="001272E7" w:rsidRDefault="001272E7" w:rsidP="001272E7">
            <w:pPr>
              <w:spacing w:after="40"/>
              <w:rPr>
                <w:rFonts w:eastAsia="Calibri" w:cstheme="minorHAnsi"/>
                <w:b/>
                <w:bCs/>
              </w:rPr>
            </w:pPr>
          </w:p>
          <w:p w14:paraId="67DC3FCF" w14:textId="5F3E5E01" w:rsidR="00D424A5" w:rsidRPr="00D83332" w:rsidRDefault="00D424A5" w:rsidP="00D424A5">
            <w:pPr>
              <w:spacing w:before="120"/>
            </w:pPr>
            <w:r w:rsidRPr="00D83332">
              <w:t xml:space="preserve">Gender Task Force has met twice since its last report to S.I.C.: on the </w:t>
            </w:r>
            <w:r w:rsidR="00D83332" w:rsidRPr="00D83332">
              <w:t>21</w:t>
            </w:r>
            <w:r w:rsidR="00D83332" w:rsidRPr="00D83332">
              <w:rPr>
                <w:vertAlign w:val="superscript"/>
              </w:rPr>
              <w:t>st of</w:t>
            </w:r>
            <w:r w:rsidRPr="00D83332">
              <w:t xml:space="preserve"> November 2022 (hybrid meeting chaired by </w:t>
            </w:r>
            <w:r w:rsidR="008268A4">
              <w:t>the JFC</w:t>
            </w:r>
            <w:r w:rsidRPr="00D83332">
              <w:t xml:space="preserve">), and on the </w:t>
            </w:r>
            <w:r w:rsidR="00D83332" w:rsidRPr="00D83332">
              <w:t>17</w:t>
            </w:r>
            <w:r w:rsidR="00D83332" w:rsidRPr="00D83332">
              <w:rPr>
                <w:vertAlign w:val="superscript"/>
              </w:rPr>
              <w:t>th of</w:t>
            </w:r>
            <w:r w:rsidRPr="00D83332">
              <w:t xml:space="preserve"> January 2023 (hybrid meeting chaired by TG). </w:t>
            </w:r>
          </w:p>
          <w:p w14:paraId="0788E542" w14:textId="77777777" w:rsidR="00D424A5" w:rsidRPr="00D83332" w:rsidRDefault="00D424A5" w:rsidP="00D424A5">
            <w:pPr>
              <w:spacing w:before="120"/>
              <w:rPr>
                <w:u w:val="single"/>
              </w:rPr>
            </w:pPr>
            <w:r w:rsidRPr="00D83332">
              <w:rPr>
                <w:u w:val="single"/>
              </w:rPr>
              <w:t>Key points:</w:t>
            </w:r>
          </w:p>
          <w:p w14:paraId="29CFCE86" w14:textId="3EE4E62F" w:rsidR="00D424A5" w:rsidRDefault="00D424A5" w:rsidP="00D83332">
            <w:pPr>
              <w:spacing w:before="120"/>
            </w:pPr>
            <w:r w:rsidRPr="00D83332">
              <w:rPr>
                <w:b/>
                <w:bCs/>
              </w:rPr>
              <w:t>Chair:</w:t>
            </w:r>
            <w:r w:rsidRPr="00D83332">
              <w:t xml:space="preserve"> GTF </w:t>
            </w:r>
            <w:r w:rsidR="00087728" w:rsidRPr="00D83332">
              <w:t>Chair is</w:t>
            </w:r>
            <w:r w:rsidRPr="00D83332">
              <w:t xml:space="preserve"> on leave for part of this term, so deputy chair T</w:t>
            </w:r>
            <w:r w:rsidR="00D83332">
              <w:t xml:space="preserve"> Grant</w:t>
            </w:r>
            <w:r w:rsidRPr="00D83332">
              <w:t xml:space="preserve"> is leading GTF through this period. </w:t>
            </w:r>
          </w:p>
          <w:p w14:paraId="1BC3CFC7" w14:textId="77777777" w:rsidR="00D83332" w:rsidRPr="00D83332" w:rsidRDefault="00D83332" w:rsidP="00D83332">
            <w:pPr>
              <w:spacing w:before="120"/>
            </w:pPr>
          </w:p>
          <w:p w14:paraId="16F3CEDA" w14:textId="77777777" w:rsidR="00D83332" w:rsidRDefault="00D424A5" w:rsidP="00D83332">
            <w:pPr>
              <w:spacing w:before="120"/>
            </w:pPr>
            <w:r w:rsidRPr="00D83332">
              <w:rPr>
                <w:b/>
                <w:bCs/>
              </w:rPr>
              <w:t>Recording meetings</w:t>
            </w:r>
            <w:r w:rsidRPr="00D83332">
              <w:t xml:space="preserve">: GTF is using ‘Decision and action notes’ to manage task force work, and the detailed information on topics is being captured in shared ‘Working documents’ in the GTF MS Teams space.  This new format (in place of capturing detailed topic information within the meeting minutes) is working well. </w:t>
            </w:r>
          </w:p>
          <w:p w14:paraId="70ECB00E" w14:textId="77777777" w:rsidR="00D83332" w:rsidRDefault="00D83332" w:rsidP="00D83332">
            <w:pPr>
              <w:spacing w:before="120"/>
              <w:rPr>
                <w:b/>
                <w:bCs/>
              </w:rPr>
            </w:pPr>
          </w:p>
          <w:p w14:paraId="47CA1518" w14:textId="29ABCCC0" w:rsidR="00D424A5" w:rsidRDefault="00D424A5" w:rsidP="00D83332">
            <w:pPr>
              <w:spacing w:before="120"/>
            </w:pPr>
            <w:r w:rsidRPr="00D83332">
              <w:rPr>
                <w:b/>
                <w:bCs/>
              </w:rPr>
              <w:t>Membership</w:t>
            </w:r>
            <w:r w:rsidRPr="00D83332">
              <w:t xml:space="preserve">: Deputy Programme Manager in WBS, has volunteered to serve on Rainbow TF as the GTF representative. </w:t>
            </w:r>
          </w:p>
          <w:p w14:paraId="615E7840" w14:textId="77777777" w:rsidR="00D83332" w:rsidRPr="00D83332" w:rsidRDefault="00D83332" w:rsidP="00D83332">
            <w:pPr>
              <w:spacing w:before="120"/>
            </w:pPr>
          </w:p>
          <w:p w14:paraId="2E98264B" w14:textId="77777777" w:rsidR="00D424A5" w:rsidRPr="00D83332" w:rsidRDefault="00D424A5" w:rsidP="00D83332">
            <w:pPr>
              <w:spacing w:before="120"/>
            </w:pPr>
            <w:r w:rsidRPr="00D83332">
              <w:rPr>
                <w:b/>
                <w:bCs/>
              </w:rPr>
              <w:t xml:space="preserve">Revision of </w:t>
            </w:r>
            <w:proofErr w:type="spellStart"/>
            <w:r w:rsidRPr="00D83332">
              <w:rPr>
                <w:b/>
                <w:bCs/>
              </w:rPr>
              <w:t>ToR</w:t>
            </w:r>
            <w:proofErr w:type="spellEnd"/>
            <w:r w:rsidRPr="00D83332">
              <w:rPr>
                <w:b/>
                <w:bCs/>
              </w:rPr>
              <w:t xml:space="preserve">: </w:t>
            </w:r>
            <w:r w:rsidRPr="00D83332">
              <w:t xml:space="preserve">updates (shown in bold font) have been proposed to the </w:t>
            </w:r>
            <w:proofErr w:type="spellStart"/>
            <w:r w:rsidRPr="00D83332">
              <w:t>ToR</w:t>
            </w:r>
            <w:proofErr w:type="spellEnd"/>
            <w:r w:rsidRPr="00D83332">
              <w:t xml:space="preserve"> </w:t>
            </w:r>
            <w:hyperlink r:id="rId14" w:anchor="tor" w:history="1">
              <w:r w:rsidRPr="00D83332">
                <w:rPr>
                  <w:rStyle w:val="Hyperlink"/>
                </w:rPr>
                <w:t>Gender Taskforce (warwick.ac.uk)</w:t>
              </w:r>
            </w:hyperlink>
            <w:r w:rsidRPr="00D83332">
              <w:t xml:space="preserve"> as follows and approved by GTF:</w:t>
            </w:r>
          </w:p>
          <w:p w14:paraId="1E01C64B" w14:textId="0127BA1C" w:rsidR="00D424A5" w:rsidRPr="00896AC0" w:rsidRDefault="00D424A5" w:rsidP="00896AC0">
            <w:pPr>
              <w:spacing w:before="120"/>
              <w:rPr>
                <w:b/>
                <w:bCs/>
              </w:rPr>
            </w:pPr>
            <w:r w:rsidRPr="00896AC0">
              <w:rPr>
                <w:b/>
                <w:bCs/>
              </w:rPr>
              <w:t>4. Consideration of issues of strategic and operational relevance, plan how best to address issues of concern and how best to optimise and disseminate current good practice.</w:t>
            </w:r>
          </w:p>
          <w:p w14:paraId="4520E3D1" w14:textId="6C1B6A02" w:rsidR="00D424A5" w:rsidRDefault="00D424A5" w:rsidP="00896AC0">
            <w:pPr>
              <w:spacing w:before="120"/>
              <w:rPr>
                <w:b/>
                <w:bCs/>
              </w:rPr>
            </w:pPr>
            <w:r w:rsidRPr="00896AC0">
              <w:rPr>
                <w:b/>
                <w:bCs/>
              </w:rPr>
              <w:t>9. To engage with other task forces to improve understanding of intersectional contexts, to enable more inclusive practice and procedures.</w:t>
            </w:r>
          </w:p>
          <w:p w14:paraId="62655A49" w14:textId="77777777" w:rsidR="00034DD5" w:rsidRPr="00896AC0" w:rsidRDefault="00034DD5" w:rsidP="00896AC0">
            <w:pPr>
              <w:spacing w:before="120"/>
              <w:rPr>
                <w:b/>
                <w:bCs/>
              </w:rPr>
            </w:pPr>
          </w:p>
          <w:p w14:paraId="19D0A816" w14:textId="77777777" w:rsidR="00D424A5" w:rsidRPr="00D83332" w:rsidRDefault="00D424A5" w:rsidP="00D83332">
            <w:pPr>
              <w:spacing w:before="120"/>
              <w:rPr>
                <w:i/>
                <w:iCs/>
                <w:color w:val="4472C4" w:themeColor="accent5"/>
              </w:rPr>
            </w:pPr>
            <w:r w:rsidRPr="00D83332">
              <w:rPr>
                <w:b/>
                <w:bCs/>
              </w:rPr>
              <w:t>PhD student access to childcare funding</w:t>
            </w:r>
            <w:r w:rsidRPr="00D83332">
              <w:t xml:space="preserve">: this continues to be an agenda item at GTF (from summer 2022). </w:t>
            </w:r>
          </w:p>
          <w:p w14:paraId="74CD21B1" w14:textId="7E32115C" w:rsidR="00D424A5" w:rsidRDefault="00D424A5" w:rsidP="00D83332">
            <w:pPr>
              <w:spacing w:before="120"/>
            </w:pPr>
            <w:r w:rsidRPr="00D83332">
              <w:t xml:space="preserve">Since the </w:t>
            </w:r>
            <w:r w:rsidR="00896AC0" w:rsidRPr="00D83332">
              <w:t>8</w:t>
            </w:r>
            <w:r w:rsidR="00896AC0" w:rsidRPr="00D83332">
              <w:rPr>
                <w:vertAlign w:val="superscript"/>
              </w:rPr>
              <w:t>th of</w:t>
            </w:r>
            <w:r w:rsidRPr="00D83332">
              <w:t xml:space="preserve"> November SIC, this has been raised at Research Culture Forum, GTF is keen to see this addressed at a national level.</w:t>
            </w:r>
          </w:p>
          <w:p w14:paraId="04BDFB1F" w14:textId="77777777" w:rsidR="00D83332" w:rsidRPr="00D83332" w:rsidRDefault="00D83332" w:rsidP="00D83332">
            <w:pPr>
              <w:spacing w:before="120"/>
            </w:pPr>
          </w:p>
          <w:p w14:paraId="7C926B00" w14:textId="07578220" w:rsidR="00D424A5" w:rsidRDefault="00D424A5" w:rsidP="00D83332">
            <w:pPr>
              <w:spacing w:before="120"/>
            </w:pPr>
            <w:r w:rsidRPr="00D83332">
              <w:rPr>
                <w:b/>
                <w:bCs/>
              </w:rPr>
              <w:t xml:space="preserve">Sexism in Sport: </w:t>
            </w:r>
            <w:r w:rsidRPr="00D83332">
              <w:t>SU representative on GTF, Will Brewer, shared the report findings with GTF on 17</w:t>
            </w:r>
            <w:r w:rsidRPr="00D83332">
              <w:rPr>
                <w:vertAlign w:val="superscript"/>
              </w:rPr>
              <w:t>th</w:t>
            </w:r>
            <w:r w:rsidRPr="00D83332">
              <w:t xml:space="preserve"> January.</w:t>
            </w:r>
          </w:p>
          <w:p w14:paraId="4327A767" w14:textId="77777777" w:rsidR="00D83332" w:rsidRPr="00D83332" w:rsidRDefault="00D83332" w:rsidP="00D83332">
            <w:pPr>
              <w:spacing w:before="120"/>
            </w:pPr>
          </w:p>
          <w:p w14:paraId="427C1448" w14:textId="77777777" w:rsidR="00D83332" w:rsidRDefault="00D424A5" w:rsidP="00D83332">
            <w:pPr>
              <w:spacing w:before="120"/>
              <w:rPr>
                <w:i/>
                <w:iCs/>
              </w:rPr>
            </w:pPr>
            <w:r w:rsidRPr="00D83332">
              <w:rPr>
                <w:b/>
                <w:bCs/>
              </w:rPr>
              <w:t xml:space="preserve">Students who are Parents and Carers: </w:t>
            </w:r>
            <w:r w:rsidRPr="00D83332">
              <w:t>GTF chair JFC is working with Rainbow TF chair Sam Parr to see if this information can be captured at enrolment. Background on this item is in our 8</w:t>
            </w:r>
            <w:r w:rsidRPr="00D83332">
              <w:rPr>
                <w:vertAlign w:val="superscript"/>
              </w:rPr>
              <w:t>th</w:t>
            </w:r>
            <w:r w:rsidRPr="00D83332">
              <w:t xml:space="preserve"> November 2022 SIC report. </w:t>
            </w:r>
            <w:r w:rsidRPr="00D83332">
              <w:rPr>
                <w:i/>
                <w:iCs/>
              </w:rPr>
              <w:t xml:space="preserve"> </w:t>
            </w:r>
          </w:p>
          <w:p w14:paraId="181FC7D4" w14:textId="634E00A8" w:rsidR="00D424A5" w:rsidRPr="00D83332" w:rsidRDefault="00D424A5" w:rsidP="00D83332">
            <w:pPr>
              <w:spacing w:before="120"/>
            </w:pPr>
            <w:r w:rsidRPr="00D83332">
              <w:rPr>
                <w:i/>
                <w:iCs/>
              </w:rPr>
              <w:t xml:space="preserve"> </w:t>
            </w:r>
            <w:r w:rsidRPr="00D83332">
              <w:t xml:space="preserve"> </w:t>
            </w:r>
          </w:p>
          <w:p w14:paraId="1641C7FD" w14:textId="2D22F389" w:rsidR="00D424A5" w:rsidRDefault="00D424A5" w:rsidP="00D83332">
            <w:pPr>
              <w:spacing w:before="120"/>
            </w:pPr>
            <w:r w:rsidRPr="00D83332">
              <w:rPr>
                <w:b/>
                <w:bCs/>
              </w:rPr>
              <w:t>Pay Gap Report:</w:t>
            </w:r>
            <w:r w:rsidRPr="00D83332">
              <w:t xml:space="preserve"> GTF members provided detailed feedback on the draft Pay Gap Report for the March 2022 dataset, addressing specific points in the reporting as well as discussing some of the longer-term pay gap challenges. </w:t>
            </w:r>
          </w:p>
          <w:p w14:paraId="30E59F65" w14:textId="77777777" w:rsidR="00D83332" w:rsidRPr="00D83332" w:rsidRDefault="00D83332" w:rsidP="00D83332">
            <w:pPr>
              <w:spacing w:before="120"/>
            </w:pPr>
          </w:p>
          <w:p w14:paraId="74A202AF" w14:textId="21F53983" w:rsidR="00D424A5" w:rsidRDefault="00D424A5" w:rsidP="00D83332">
            <w:pPr>
              <w:spacing w:before="120"/>
            </w:pPr>
            <w:r w:rsidRPr="00D83332">
              <w:rPr>
                <w:b/>
                <w:bCs/>
              </w:rPr>
              <w:t>Cultural Survey:</w:t>
            </w:r>
            <w:r w:rsidRPr="00D83332">
              <w:t xml:space="preserve"> </w:t>
            </w:r>
            <w:r w:rsidR="008268A4">
              <w:t>Social inclusion manager</w:t>
            </w:r>
            <w:r w:rsidRPr="00D83332">
              <w:t xml:space="preserve"> provided GTF with an introduction to the cultural survey findings on 17</w:t>
            </w:r>
            <w:r w:rsidRPr="00D83332">
              <w:rPr>
                <w:vertAlign w:val="superscript"/>
              </w:rPr>
              <w:t>th</w:t>
            </w:r>
            <w:r w:rsidRPr="00D83332">
              <w:t xml:space="preserve"> January.</w:t>
            </w:r>
          </w:p>
          <w:p w14:paraId="24303ACF" w14:textId="77777777" w:rsidR="00D83332" w:rsidRPr="00D83332" w:rsidRDefault="00D83332" w:rsidP="00D83332">
            <w:pPr>
              <w:spacing w:before="120"/>
            </w:pPr>
          </w:p>
          <w:p w14:paraId="064DE23F" w14:textId="1222ACAB" w:rsidR="00D424A5" w:rsidRDefault="00D424A5" w:rsidP="00D83332">
            <w:pPr>
              <w:spacing w:before="120"/>
            </w:pPr>
            <w:r w:rsidRPr="00D83332">
              <w:rPr>
                <w:b/>
                <w:bCs/>
              </w:rPr>
              <w:t xml:space="preserve">Addressing Period Poverty: </w:t>
            </w:r>
            <w:r w:rsidR="00087728" w:rsidRPr="00087728">
              <w:t>GTF members</w:t>
            </w:r>
            <w:r w:rsidRPr="00D83332">
              <w:t xml:space="preserve"> introduced work with Grace and Green to address period poverty at </w:t>
            </w:r>
            <w:proofErr w:type="spellStart"/>
            <w:r w:rsidRPr="00D83332">
              <w:t>UoW</w:t>
            </w:r>
            <w:proofErr w:type="spellEnd"/>
            <w:r w:rsidRPr="00D83332">
              <w:t>.</w:t>
            </w:r>
          </w:p>
          <w:p w14:paraId="022C2F0E" w14:textId="77777777" w:rsidR="00896AC0" w:rsidRPr="00D83332" w:rsidRDefault="00896AC0" w:rsidP="00D83332">
            <w:pPr>
              <w:spacing w:before="120"/>
            </w:pPr>
          </w:p>
          <w:p w14:paraId="1C579AD9" w14:textId="48B1BCDB" w:rsidR="00D424A5" w:rsidRDefault="00D424A5" w:rsidP="00D424A5">
            <w:pPr>
              <w:spacing w:after="40"/>
              <w:contextualSpacing/>
            </w:pPr>
            <w:r w:rsidRPr="00D83332">
              <w:rPr>
                <w:b/>
                <w:bCs/>
              </w:rPr>
              <w:t xml:space="preserve">Gender Equality Awards: </w:t>
            </w:r>
            <w:r w:rsidRPr="00D83332">
              <w:t>good publicity, including lots of press interest in student recipient of award.</w:t>
            </w:r>
          </w:p>
          <w:p w14:paraId="65A70602" w14:textId="539E5C82" w:rsidR="00D83332" w:rsidRDefault="00D83332" w:rsidP="00D424A5">
            <w:pPr>
              <w:spacing w:after="40"/>
              <w:contextualSpacing/>
              <w:rPr>
                <w:rFonts w:eastAsia="Calibri" w:cstheme="minorHAnsi"/>
                <w:b/>
              </w:rPr>
            </w:pPr>
          </w:p>
          <w:p w14:paraId="7D4FC2A3" w14:textId="26B7DF4A" w:rsidR="00D83332" w:rsidRDefault="00D83332" w:rsidP="00D424A5">
            <w:pPr>
              <w:spacing w:after="40"/>
              <w:contextualSpacing/>
              <w:rPr>
                <w:rFonts w:eastAsia="Calibri" w:cstheme="minorHAnsi"/>
                <w:bCs/>
              </w:rPr>
            </w:pPr>
            <w:r w:rsidRPr="00D83332">
              <w:rPr>
                <w:rFonts w:eastAsia="Calibri" w:cstheme="minorHAnsi"/>
                <w:bCs/>
              </w:rPr>
              <w:t xml:space="preserve"> </w:t>
            </w:r>
          </w:p>
          <w:p w14:paraId="2289B524" w14:textId="17F6F8A7" w:rsidR="00D83332" w:rsidRDefault="00D83332" w:rsidP="00D424A5">
            <w:pPr>
              <w:spacing w:after="40"/>
              <w:contextualSpacing/>
              <w:rPr>
                <w:rFonts w:eastAsia="Calibri" w:cstheme="minorHAnsi"/>
                <w:bCs/>
              </w:rPr>
            </w:pPr>
          </w:p>
          <w:p w14:paraId="5E43A3A1" w14:textId="565D7DB6" w:rsidR="006F2703" w:rsidRPr="00D83332" w:rsidRDefault="00D83332" w:rsidP="00D424A5">
            <w:pPr>
              <w:spacing w:after="40"/>
              <w:contextualSpacing/>
              <w:rPr>
                <w:rFonts w:eastAsia="Calibri" w:cstheme="minorHAnsi"/>
                <w:bCs/>
              </w:rPr>
            </w:pPr>
            <w:r>
              <w:rPr>
                <w:rFonts w:eastAsia="Calibri" w:cstheme="minorHAnsi"/>
                <w:bCs/>
              </w:rPr>
              <w:t xml:space="preserve">•Requested the opportunity to represent the Athena Swan annual update at the May meeting </w:t>
            </w:r>
            <w:r w:rsidR="00034DD5">
              <w:rPr>
                <w:rFonts w:eastAsia="Calibri" w:cstheme="minorHAnsi"/>
                <w:bCs/>
              </w:rPr>
              <w:t xml:space="preserve">which </w:t>
            </w:r>
            <w:r>
              <w:rPr>
                <w:rFonts w:eastAsia="Calibri" w:cstheme="minorHAnsi"/>
                <w:bCs/>
              </w:rPr>
              <w:t xml:space="preserve">was agreed by the Chair. </w:t>
            </w:r>
          </w:p>
          <w:p w14:paraId="645A9A93" w14:textId="02E8EB99" w:rsidR="00D424A5" w:rsidRPr="00D83332" w:rsidRDefault="00D424A5" w:rsidP="00D424A5">
            <w:pPr>
              <w:spacing w:after="40"/>
              <w:contextualSpacing/>
              <w:rPr>
                <w:rFonts w:eastAsia="Calibri" w:cstheme="minorHAnsi"/>
                <w:bCs/>
              </w:rPr>
            </w:pPr>
          </w:p>
          <w:p w14:paraId="3CA2F92A" w14:textId="77777777" w:rsidR="00D424A5" w:rsidRDefault="00D424A5" w:rsidP="00D424A5">
            <w:pPr>
              <w:spacing w:after="40"/>
              <w:contextualSpacing/>
              <w:rPr>
                <w:rFonts w:eastAsia="Calibri" w:cstheme="minorHAnsi"/>
                <w:b/>
              </w:rPr>
            </w:pPr>
          </w:p>
          <w:p w14:paraId="37A3F2ED" w14:textId="27AB40F8" w:rsidR="0052697F" w:rsidRPr="007F5B7F" w:rsidRDefault="0052697F" w:rsidP="0052697F">
            <w:pPr>
              <w:spacing w:after="40"/>
              <w:contextualSpacing/>
              <w:rPr>
                <w:rFonts w:eastAsia="Calibri" w:cstheme="minorHAnsi"/>
                <w:b/>
              </w:rPr>
            </w:pPr>
          </w:p>
          <w:p w14:paraId="6FE83FE2" w14:textId="77777777" w:rsidR="0052697F" w:rsidRPr="007F5B7F" w:rsidRDefault="0052697F" w:rsidP="0052697F">
            <w:pPr>
              <w:spacing w:after="40"/>
              <w:contextualSpacing/>
              <w:rPr>
                <w:rFonts w:eastAsia="Calibri" w:cstheme="minorHAnsi"/>
                <w:b/>
              </w:rPr>
            </w:pPr>
          </w:p>
          <w:p w14:paraId="7F0EE9A1" w14:textId="2B2D6C5B" w:rsidR="00DF71D2" w:rsidRDefault="00DF71D2" w:rsidP="00DF71D2">
            <w:pPr>
              <w:numPr>
                <w:ilvl w:val="0"/>
                <w:numId w:val="1"/>
              </w:numPr>
              <w:spacing w:after="40"/>
              <w:contextualSpacing/>
              <w:rPr>
                <w:rFonts w:eastAsia="Calibri" w:cstheme="minorHAnsi"/>
                <w:b/>
              </w:rPr>
            </w:pPr>
            <w:r w:rsidRPr="007F5B7F">
              <w:rPr>
                <w:rFonts w:eastAsia="Calibri" w:cstheme="minorHAnsi"/>
                <w:b/>
              </w:rPr>
              <w:t>Disability Taskforce</w:t>
            </w:r>
          </w:p>
          <w:p w14:paraId="08A2B5C1" w14:textId="652366A8" w:rsidR="004A29BA" w:rsidRDefault="004A29BA" w:rsidP="004A29BA">
            <w:pPr>
              <w:spacing w:after="40"/>
              <w:contextualSpacing/>
              <w:rPr>
                <w:rFonts w:eastAsia="Calibri" w:cstheme="minorHAnsi"/>
                <w:b/>
              </w:rPr>
            </w:pPr>
          </w:p>
          <w:p w14:paraId="1A26280E" w14:textId="222981D2" w:rsidR="004A29BA" w:rsidRDefault="004A29BA" w:rsidP="004A29BA">
            <w:pPr>
              <w:spacing w:after="40"/>
              <w:contextualSpacing/>
              <w:rPr>
                <w:rFonts w:eastAsia="Calibri" w:cstheme="minorHAnsi"/>
                <w:bCs/>
              </w:rPr>
            </w:pPr>
            <w:r w:rsidRPr="004A29BA">
              <w:rPr>
                <w:rFonts w:eastAsia="Calibri" w:cstheme="minorHAnsi"/>
                <w:bCs/>
              </w:rPr>
              <w:t xml:space="preserve">No report </w:t>
            </w:r>
            <w:r w:rsidR="00D83332" w:rsidRPr="004A29BA">
              <w:rPr>
                <w:rFonts w:eastAsia="Calibri" w:cstheme="minorHAnsi"/>
                <w:bCs/>
              </w:rPr>
              <w:t>received</w:t>
            </w:r>
            <w:r w:rsidR="00D83332">
              <w:rPr>
                <w:rFonts w:eastAsia="Calibri" w:cstheme="minorHAnsi"/>
                <w:bCs/>
              </w:rPr>
              <w:t xml:space="preserve">; verbal update given. </w:t>
            </w:r>
          </w:p>
          <w:p w14:paraId="4B88848E" w14:textId="4F521A12" w:rsidR="00D83332" w:rsidRDefault="00D83332" w:rsidP="004A29BA">
            <w:pPr>
              <w:spacing w:after="40"/>
              <w:contextualSpacing/>
              <w:rPr>
                <w:rFonts w:eastAsia="Calibri" w:cstheme="minorHAnsi"/>
                <w:bCs/>
              </w:rPr>
            </w:pPr>
          </w:p>
          <w:p w14:paraId="1BBF0041" w14:textId="61424EF4" w:rsidR="00D83332" w:rsidRDefault="00D83332" w:rsidP="004A29BA">
            <w:pPr>
              <w:spacing w:after="40"/>
              <w:contextualSpacing/>
              <w:rPr>
                <w:rFonts w:eastAsia="Calibri" w:cstheme="minorHAnsi"/>
                <w:bCs/>
              </w:rPr>
            </w:pPr>
            <w:r>
              <w:rPr>
                <w:rFonts w:eastAsia="Calibri" w:cstheme="minorHAnsi"/>
                <w:bCs/>
              </w:rPr>
              <w:t>•Planning the next Disability TF meeting and will update at the May SIC.</w:t>
            </w:r>
          </w:p>
          <w:p w14:paraId="3E482EAD" w14:textId="723377F7" w:rsidR="00D83332" w:rsidRDefault="00D83332" w:rsidP="004A29BA">
            <w:pPr>
              <w:spacing w:after="40"/>
              <w:contextualSpacing/>
              <w:rPr>
                <w:rFonts w:eastAsia="Calibri" w:cstheme="minorHAnsi"/>
                <w:bCs/>
              </w:rPr>
            </w:pPr>
          </w:p>
          <w:p w14:paraId="3B8E25C2" w14:textId="07C5779F" w:rsidR="00D83332" w:rsidRPr="004A29BA" w:rsidRDefault="00D83332" w:rsidP="004A29BA">
            <w:pPr>
              <w:spacing w:after="40"/>
              <w:contextualSpacing/>
              <w:rPr>
                <w:rFonts w:eastAsia="Calibri" w:cstheme="minorHAnsi"/>
                <w:bCs/>
              </w:rPr>
            </w:pPr>
            <w:r>
              <w:rPr>
                <w:rFonts w:eastAsia="Calibri" w:cstheme="minorHAnsi"/>
                <w:bCs/>
              </w:rPr>
              <w:t>•Two students’ representatives will be supporting the chair of the Disability TF</w:t>
            </w:r>
            <w:r w:rsidR="00896AC0">
              <w:rPr>
                <w:rFonts w:eastAsia="Calibri" w:cstheme="minorHAnsi"/>
                <w:bCs/>
              </w:rPr>
              <w:t>.</w:t>
            </w:r>
            <w:r>
              <w:rPr>
                <w:rFonts w:eastAsia="Calibri" w:cstheme="minorHAnsi"/>
                <w:bCs/>
              </w:rPr>
              <w:t xml:space="preserve"> </w:t>
            </w:r>
          </w:p>
          <w:p w14:paraId="44D0006E" w14:textId="7AAD5C51" w:rsidR="0052697F" w:rsidRPr="007F5B7F" w:rsidRDefault="0052697F" w:rsidP="0052697F">
            <w:pPr>
              <w:spacing w:after="40"/>
              <w:contextualSpacing/>
              <w:rPr>
                <w:rFonts w:eastAsia="Calibri" w:cstheme="minorHAnsi"/>
                <w:b/>
              </w:rPr>
            </w:pPr>
          </w:p>
          <w:p w14:paraId="67BB7FE4" w14:textId="77777777" w:rsidR="0052697F" w:rsidRPr="007F5B7F" w:rsidRDefault="0052697F" w:rsidP="0052697F">
            <w:pPr>
              <w:spacing w:after="40"/>
              <w:contextualSpacing/>
              <w:rPr>
                <w:rFonts w:eastAsia="Calibri" w:cstheme="minorHAnsi"/>
                <w:b/>
              </w:rPr>
            </w:pPr>
          </w:p>
          <w:p w14:paraId="7A25AEFC" w14:textId="5C4BC925" w:rsidR="00DF71D2" w:rsidRDefault="00DF71D2" w:rsidP="00DF71D2">
            <w:pPr>
              <w:numPr>
                <w:ilvl w:val="0"/>
                <w:numId w:val="1"/>
              </w:numPr>
              <w:spacing w:after="40"/>
              <w:contextualSpacing/>
              <w:rPr>
                <w:rFonts w:eastAsia="Calibri" w:cstheme="minorHAnsi"/>
                <w:b/>
              </w:rPr>
            </w:pPr>
            <w:r w:rsidRPr="007F5B7F">
              <w:rPr>
                <w:rFonts w:eastAsia="Calibri" w:cstheme="minorHAnsi"/>
                <w:b/>
              </w:rPr>
              <w:t>Race Taskforce</w:t>
            </w:r>
          </w:p>
          <w:p w14:paraId="62708939" w14:textId="124D486B" w:rsidR="00D83332" w:rsidRDefault="00D83332" w:rsidP="00D83332">
            <w:pPr>
              <w:spacing w:after="40"/>
              <w:contextualSpacing/>
              <w:rPr>
                <w:rFonts w:eastAsia="Calibri" w:cstheme="minorHAnsi"/>
                <w:b/>
              </w:rPr>
            </w:pPr>
          </w:p>
          <w:p w14:paraId="72BEC483" w14:textId="77777777" w:rsidR="001272E7" w:rsidRPr="00537CD4" w:rsidRDefault="001272E7" w:rsidP="001272E7">
            <w:pPr>
              <w:spacing w:after="40"/>
              <w:rPr>
                <w:rFonts w:eastAsia="Calibri" w:cstheme="minorHAnsi"/>
              </w:rPr>
            </w:pPr>
            <w:r w:rsidRPr="00537CD4">
              <w:rPr>
                <w:rFonts w:eastAsia="Calibri" w:cstheme="minorHAnsi"/>
              </w:rPr>
              <w:t>Report received and shared with members - Information below taken from report.</w:t>
            </w:r>
          </w:p>
          <w:p w14:paraId="1B85CFA7" w14:textId="77777777" w:rsidR="001272E7" w:rsidRDefault="001272E7" w:rsidP="001272E7">
            <w:pPr>
              <w:spacing w:after="40"/>
              <w:rPr>
                <w:rFonts w:eastAsia="Calibri" w:cstheme="minorHAnsi"/>
                <w:b/>
                <w:bCs/>
              </w:rPr>
            </w:pPr>
          </w:p>
          <w:p w14:paraId="63BAEA4D" w14:textId="237EDBB5" w:rsidR="00D83332" w:rsidRDefault="00D83332" w:rsidP="00D83332">
            <w:r>
              <w:t>The RET met on 19</w:t>
            </w:r>
            <w:r w:rsidRPr="0071664C">
              <w:rPr>
                <w:vertAlign w:val="superscript"/>
              </w:rPr>
              <w:t>th</w:t>
            </w:r>
            <w:r>
              <w:rPr>
                <w:vertAlign w:val="superscript"/>
              </w:rPr>
              <w:t xml:space="preserve"> </w:t>
            </w:r>
            <w:r>
              <w:t>October 2022 and 14</w:t>
            </w:r>
            <w:r w:rsidRPr="0071664C">
              <w:rPr>
                <w:vertAlign w:val="superscript"/>
              </w:rPr>
              <w:t>th</w:t>
            </w:r>
            <w:r>
              <w:t xml:space="preserve"> December 2022 for it first and second meetings of the academic year.  These meetings focused on: </w:t>
            </w:r>
            <w:proofErr w:type="spellStart"/>
            <w:r>
              <w:t>i</w:t>
            </w:r>
            <w:proofErr w:type="spellEnd"/>
            <w:r>
              <w:t>) Race Action Plan; ii) Warwick’s Social Inclusion and Dignity Policies; iii) Anti-Racism Student Training; iv) A Research Career Pathway for Black Students.</w:t>
            </w:r>
          </w:p>
          <w:p w14:paraId="54BF7230" w14:textId="77777777" w:rsidR="00D83332" w:rsidRDefault="00D83332" w:rsidP="00D83332"/>
          <w:p w14:paraId="14BB72B4" w14:textId="4F0312F3" w:rsidR="00D83332" w:rsidRDefault="00D83332" w:rsidP="00D83332">
            <w:r>
              <w:rPr>
                <w:rFonts w:cstheme="minorHAnsi"/>
              </w:rPr>
              <w:t>•</w:t>
            </w:r>
            <w:r>
              <w:t xml:space="preserve">Race Action Plan: following a series of meeting with action-holders in October/November, the RET received an update regarding </w:t>
            </w:r>
            <w:r w:rsidRPr="0071664C">
              <w:t>the implementation of the Race Action Plan from the Social Inclusion Team ‘race lead’</w:t>
            </w:r>
            <w:r>
              <w:t xml:space="preserve">.  For </w:t>
            </w:r>
            <w:proofErr w:type="gramStart"/>
            <w:r>
              <w:t>the majority of</w:t>
            </w:r>
            <w:proofErr w:type="gramEnd"/>
            <w:r>
              <w:t xml:space="preserve"> actions, progress is currently categorised as ‘highly’ or ‘somewhat’ assured.  However, there are nine actions where progress is ‘not assured’.  These have been flagged to the UEB executive sponsor for race (Mike Shipman) who will follow-up with concerns.  A further round of meetings with action-holders will take place in February/March 2023.</w:t>
            </w:r>
          </w:p>
          <w:p w14:paraId="43FAC546" w14:textId="77777777" w:rsidR="00D83332" w:rsidRDefault="00D83332" w:rsidP="00D83332"/>
          <w:p w14:paraId="762C17FD" w14:textId="066EF5D6" w:rsidR="00D83332" w:rsidRDefault="00D83332" w:rsidP="00D83332">
            <w:r>
              <w:rPr>
                <w:rFonts w:cstheme="minorHAnsi"/>
              </w:rPr>
              <w:t>•</w:t>
            </w:r>
            <w:r w:rsidRPr="005D5656">
              <w:t>Warwick’s Social Inclusion and Dignity Policies</w:t>
            </w:r>
            <w:r>
              <w:t>: RET members commented on the draft Social Inclusion and Dignity Policies.</w:t>
            </w:r>
          </w:p>
          <w:p w14:paraId="69D9B954" w14:textId="77777777" w:rsidR="00D83332" w:rsidRDefault="00D83332" w:rsidP="00D83332"/>
          <w:p w14:paraId="14A13262" w14:textId="60A7BA42" w:rsidR="00D83332" w:rsidRDefault="00D83332" w:rsidP="00D83332">
            <w:r>
              <w:rPr>
                <w:rFonts w:cstheme="minorHAnsi"/>
              </w:rPr>
              <w:t>•</w:t>
            </w:r>
            <w:r w:rsidRPr="005D5656">
              <w:t>Anti-Racism Student Training</w:t>
            </w:r>
            <w:r>
              <w:t>:</w:t>
            </w:r>
            <w:r w:rsidRPr="005D5656">
              <w:t xml:space="preserve"> </w:t>
            </w:r>
            <w:r>
              <w:t>the RET supported the Chair in starting institutional discussions regarding the establishment of an anti-racism training programme for students.  The Chair has begun conversations with the Dean of Students on this matter.</w:t>
            </w:r>
          </w:p>
          <w:p w14:paraId="1DA161A7" w14:textId="77777777" w:rsidR="00D83332" w:rsidRDefault="00D83332" w:rsidP="00D83332"/>
          <w:p w14:paraId="258B153F" w14:textId="07169B9E" w:rsidR="00D83332" w:rsidRDefault="00D83332" w:rsidP="00D83332">
            <w:pPr>
              <w:spacing w:after="40"/>
              <w:contextualSpacing/>
              <w:rPr>
                <w:rFonts w:eastAsia="Calibri" w:cstheme="minorHAnsi"/>
                <w:b/>
              </w:rPr>
            </w:pPr>
            <w:r w:rsidRPr="005D5656">
              <w:t>A Research Career Pathway for Black Students</w:t>
            </w:r>
            <w:r>
              <w:t>: the RET received a proposal for a Warwick programme to provide a research career pathway for Black students from undergraduate through to academic staff.  The RET provided its fulsome support for such an initiative and provided comments on where improvements could be made.</w:t>
            </w:r>
          </w:p>
          <w:p w14:paraId="3266FFD9" w14:textId="347208B7" w:rsidR="00D83332" w:rsidRDefault="00D83332" w:rsidP="00D83332">
            <w:pPr>
              <w:spacing w:after="40"/>
              <w:contextualSpacing/>
              <w:rPr>
                <w:rFonts w:eastAsia="Calibri" w:cstheme="minorHAnsi"/>
                <w:b/>
              </w:rPr>
            </w:pPr>
          </w:p>
          <w:p w14:paraId="15C52901" w14:textId="77777777" w:rsidR="00D83332" w:rsidRPr="007F5B7F" w:rsidRDefault="00D83332" w:rsidP="00D83332">
            <w:pPr>
              <w:spacing w:after="40"/>
              <w:contextualSpacing/>
              <w:rPr>
                <w:rFonts w:eastAsia="Calibri" w:cstheme="minorHAnsi"/>
                <w:b/>
              </w:rPr>
            </w:pPr>
          </w:p>
          <w:p w14:paraId="1981321E" w14:textId="0C6C710F" w:rsidR="0052697F" w:rsidRPr="007F5B7F" w:rsidRDefault="0052697F" w:rsidP="0052697F">
            <w:pPr>
              <w:spacing w:after="40"/>
              <w:contextualSpacing/>
              <w:rPr>
                <w:rFonts w:eastAsia="Calibri" w:cstheme="minorHAnsi"/>
                <w:b/>
              </w:rPr>
            </w:pPr>
          </w:p>
          <w:p w14:paraId="3739FCDB" w14:textId="46A61E12" w:rsidR="0052697F" w:rsidRPr="007F5B7F" w:rsidRDefault="0052697F" w:rsidP="0052697F">
            <w:pPr>
              <w:spacing w:after="40"/>
              <w:contextualSpacing/>
              <w:rPr>
                <w:rFonts w:eastAsia="Calibri" w:cstheme="minorHAnsi"/>
                <w:b/>
              </w:rPr>
            </w:pPr>
          </w:p>
          <w:p w14:paraId="6DDC8170" w14:textId="77777777" w:rsidR="0052697F" w:rsidRPr="007F5B7F" w:rsidRDefault="0052697F" w:rsidP="0052697F">
            <w:pPr>
              <w:spacing w:after="40"/>
              <w:contextualSpacing/>
              <w:rPr>
                <w:rFonts w:eastAsia="Calibri" w:cstheme="minorHAnsi"/>
                <w:b/>
              </w:rPr>
            </w:pPr>
          </w:p>
          <w:p w14:paraId="12B6F029" w14:textId="0960B1FA" w:rsidR="00DF71D2" w:rsidRDefault="00DF71D2" w:rsidP="00DF71D2">
            <w:pPr>
              <w:numPr>
                <w:ilvl w:val="0"/>
                <w:numId w:val="1"/>
              </w:numPr>
              <w:spacing w:after="40"/>
              <w:contextualSpacing/>
              <w:rPr>
                <w:rFonts w:eastAsia="Calibri" w:cstheme="minorHAnsi"/>
                <w:b/>
              </w:rPr>
            </w:pPr>
            <w:r w:rsidRPr="007F5B7F">
              <w:rPr>
                <w:rFonts w:eastAsia="Calibri" w:cstheme="minorHAnsi"/>
                <w:b/>
              </w:rPr>
              <w:t xml:space="preserve">Multi Faith Taskforce/Chaplaincy Reference Group </w:t>
            </w:r>
          </w:p>
          <w:p w14:paraId="5D986D1B" w14:textId="3B9E81DF" w:rsidR="004A29BA" w:rsidRDefault="004A29BA" w:rsidP="004A29BA">
            <w:pPr>
              <w:spacing w:after="40"/>
              <w:contextualSpacing/>
              <w:rPr>
                <w:rFonts w:eastAsia="Calibri" w:cstheme="minorHAnsi"/>
                <w:b/>
              </w:rPr>
            </w:pPr>
          </w:p>
          <w:p w14:paraId="4AE9126A" w14:textId="07A7B530" w:rsidR="004A29BA" w:rsidRPr="004A29BA" w:rsidRDefault="004A29BA" w:rsidP="004A29BA">
            <w:pPr>
              <w:spacing w:after="40"/>
              <w:contextualSpacing/>
              <w:rPr>
                <w:rFonts w:eastAsia="Calibri" w:cstheme="minorHAnsi"/>
                <w:bCs/>
              </w:rPr>
            </w:pPr>
            <w:r w:rsidRPr="004A29BA">
              <w:rPr>
                <w:rFonts w:eastAsia="Calibri" w:cstheme="minorHAnsi"/>
                <w:bCs/>
              </w:rPr>
              <w:t>No report received</w:t>
            </w:r>
            <w:r w:rsidR="00042FEE">
              <w:rPr>
                <w:rFonts w:eastAsia="Calibri" w:cstheme="minorHAnsi"/>
                <w:bCs/>
              </w:rPr>
              <w:t xml:space="preserve">, No verbal update. </w:t>
            </w:r>
          </w:p>
          <w:p w14:paraId="0F281D0E" w14:textId="77777777" w:rsidR="00DF71D2" w:rsidRPr="007F5B7F" w:rsidRDefault="00DF71D2" w:rsidP="00DF71D2">
            <w:pPr>
              <w:spacing w:after="40"/>
              <w:rPr>
                <w:rFonts w:eastAsia="Calibri" w:cstheme="minorHAnsi"/>
                <w:b/>
              </w:rPr>
            </w:pPr>
          </w:p>
          <w:p w14:paraId="5BE3D565" w14:textId="6ADDC5E4" w:rsidR="00A72697" w:rsidRPr="00F56B6E" w:rsidRDefault="00A72697" w:rsidP="00A72697">
            <w:pPr>
              <w:rPr>
                <w:rFonts w:ascii="Calibri" w:hAnsi="Calibri" w:cs="Calibri"/>
                <w:b/>
              </w:rPr>
            </w:pPr>
          </w:p>
        </w:tc>
      </w:tr>
      <w:tr w:rsidR="00A72697" w:rsidRPr="00D513C0" w14:paraId="60D7015C" w14:textId="77777777" w:rsidTr="00F572EF">
        <w:tc>
          <w:tcPr>
            <w:tcW w:w="11029" w:type="dxa"/>
            <w:gridSpan w:val="5"/>
            <w:shd w:val="clear" w:color="auto" w:fill="DEEAF6" w:themeFill="accent1" w:themeFillTint="33"/>
          </w:tcPr>
          <w:p w14:paraId="1927B9B2" w14:textId="0E122DB7" w:rsidR="00A72697" w:rsidRDefault="00896AC0" w:rsidP="00A72697">
            <w:pPr>
              <w:spacing w:after="40"/>
              <w:jc w:val="center"/>
              <w:rPr>
                <w:rFonts w:cstheme="minorHAnsi"/>
                <w:b/>
                <w:bCs/>
              </w:rPr>
            </w:pPr>
            <w:r>
              <w:rPr>
                <w:rFonts w:cstheme="minorHAnsi"/>
                <w:b/>
                <w:bCs/>
              </w:rPr>
              <w:t xml:space="preserve"> </w:t>
            </w:r>
          </w:p>
          <w:p w14:paraId="19EE2A3C" w14:textId="77777777" w:rsidR="00A72697" w:rsidRDefault="00A72697" w:rsidP="00A72697">
            <w:pPr>
              <w:rPr>
                <w:b/>
              </w:rPr>
            </w:pPr>
          </w:p>
        </w:tc>
      </w:tr>
      <w:tr w:rsidR="00A72697" w:rsidRPr="00D513C0" w14:paraId="68904A4B" w14:textId="77777777" w:rsidTr="00360514">
        <w:tc>
          <w:tcPr>
            <w:tcW w:w="11029" w:type="dxa"/>
            <w:gridSpan w:val="5"/>
            <w:shd w:val="clear" w:color="auto" w:fill="DBE5F1"/>
          </w:tcPr>
          <w:p w14:paraId="57D38488" w14:textId="77777777" w:rsidR="00A72697" w:rsidRPr="00D513C0" w:rsidRDefault="00A72697" w:rsidP="00A72697">
            <w:pPr>
              <w:spacing w:line="276" w:lineRule="auto"/>
              <w:jc w:val="center"/>
              <w:rPr>
                <w:rFonts w:eastAsia="Calibri" w:cstheme="minorHAnsi"/>
                <w:b/>
              </w:rPr>
            </w:pPr>
            <w:r w:rsidRPr="00D513C0">
              <w:rPr>
                <w:rFonts w:eastAsia="Calibri" w:cstheme="minorHAnsi"/>
                <w:b/>
              </w:rPr>
              <w:t xml:space="preserve">Other </w:t>
            </w:r>
          </w:p>
        </w:tc>
      </w:tr>
      <w:tr w:rsidR="00A72697" w:rsidRPr="00D513C0" w14:paraId="345EF658" w14:textId="77777777" w:rsidTr="00360514">
        <w:tc>
          <w:tcPr>
            <w:tcW w:w="891" w:type="dxa"/>
            <w:shd w:val="clear" w:color="auto" w:fill="auto"/>
          </w:tcPr>
          <w:p w14:paraId="027F06E0" w14:textId="1E324E1C" w:rsidR="00A72697" w:rsidRPr="00D513C0" w:rsidRDefault="00A72697" w:rsidP="00A72697">
            <w:pPr>
              <w:spacing w:line="276" w:lineRule="auto"/>
              <w:rPr>
                <w:rFonts w:eastAsia="Calibri" w:cstheme="minorHAnsi"/>
              </w:rPr>
            </w:pPr>
            <w:r w:rsidRPr="00D513C0">
              <w:rPr>
                <w:rFonts w:eastAsia="Calibri" w:cstheme="minorHAnsi"/>
              </w:rPr>
              <w:t>0</w:t>
            </w:r>
            <w:r w:rsidR="00484A59">
              <w:rPr>
                <w:rFonts w:eastAsia="Calibri" w:cstheme="minorHAnsi"/>
              </w:rPr>
              <w:t>24</w:t>
            </w:r>
          </w:p>
        </w:tc>
        <w:tc>
          <w:tcPr>
            <w:tcW w:w="10138" w:type="dxa"/>
            <w:gridSpan w:val="4"/>
            <w:shd w:val="clear" w:color="auto" w:fill="auto"/>
          </w:tcPr>
          <w:p w14:paraId="045145F1" w14:textId="416DD29D" w:rsidR="00A72697" w:rsidRDefault="00484A59" w:rsidP="00A72697">
            <w:pPr>
              <w:spacing w:line="276" w:lineRule="auto"/>
              <w:rPr>
                <w:rFonts w:eastAsia="Calibri" w:cstheme="minorHAnsi"/>
                <w:b/>
              </w:rPr>
            </w:pPr>
            <w:r>
              <w:rPr>
                <w:rFonts w:eastAsia="Calibri" w:cstheme="minorHAnsi"/>
                <w:b/>
              </w:rPr>
              <w:t xml:space="preserve">AOB </w:t>
            </w:r>
          </w:p>
          <w:p w14:paraId="31E542D3" w14:textId="4520EA67" w:rsidR="006D425A" w:rsidRDefault="006D425A" w:rsidP="006D425A">
            <w:pPr>
              <w:spacing w:after="40"/>
              <w:rPr>
                <w:rFonts w:eastAsia="Calibri" w:cstheme="minorHAnsi"/>
                <w:b/>
              </w:rPr>
            </w:pPr>
            <w:r w:rsidRPr="006D425A">
              <w:rPr>
                <w:rFonts w:eastAsia="Calibri" w:cstheme="minorHAnsi"/>
                <w:bCs/>
              </w:rPr>
              <w:t>Proposal for a Hardship Fund for International Students with Disabilities and/or Chronic Health conditions – Paper to view –</w:t>
            </w:r>
            <w:r w:rsidRPr="006D425A">
              <w:rPr>
                <w:rFonts w:eastAsia="Calibri" w:cstheme="minorHAnsi"/>
                <w:b/>
              </w:rPr>
              <w:t xml:space="preserve"> 024-SIC01022023 </w:t>
            </w:r>
          </w:p>
          <w:p w14:paraId="31DD777D" w14:textId="3D2EB4FF" w:rsidR="006D425A" w:rsidRPr="006D425A" w:rsidRDefault="001272E7" w:rsidP="006D425A">
            <w:pPr>
              <w:spacing w:after="40"/>
              <w:rPr>
                <w:rFonts w:eastAsia="Calibri" w:cstheme="minorHAnsi"/>
                <w:bCs/>
              </w:rPr>
            </w:pPr>
            <w:r>
              <w:rPr>
                <w:rFonts w:eastAsia="Calibri" w:cstheme="minorHAnsi"/>
                <w:bCs/>
              </w:rPr>
              <w:t>•</w:t>
            </w:r>
            <w:r w:rsidR="006D425A" w:rsidRPr="006D425A">
              <w:rPr>
                <w:rFonts w:eastAsia="Calibri" w:cstheme="minorHAnsi"/>
                <w:bCs/>
              </w:rPr>
              <w:t>Member</w:t>
            </w:r>
            <w:r w:rsidR="00896AC0">
              <w:rPr>
                <w:rFonts w:eastAsia="Calibri" w:cstheme="minorHAnsi"/>
                <w:bCs/>
              </w:rPr>
              <w:t>s</w:t>
            </w:r>
            <w:r w:rsidR="006D425A" w:rsidRPr="006D425A">
              <w:rPr>
                <w:rFonts w:eastAsia="Calibri" w:cstheme="minorHAnsi"/>
                <w:bCs/>
              </w:rPr>
              <w:t xml:space="preserve"> to email </w:t>
            </w:r>
            <w:r w:rsidR="008268A4">
              <w:rPr>
                <w:rFonts w:eastAsia="Calibri" w:cstheme="minorHAnsi"/>
                <w:bCs/>
              </w:rPr>
              <w:t>the social inclusion officer</w:t>
            </w:r>
            <w:r w:rsidR="006D425A" w:rsidRPr="006D425A">
              <w:rPr>
                <w:rFonts w:eastAsia="Calibri" w:cstheme="minorHAnsi"/>
                <w:bCs/>
              </w:rPr>
              <w:t xml:space="preserve"> directly with feedback. </w:t>
            </w:r>
          </w:p>
          <w:p w14:paraId="769AE899" w14:textId="77777777" w:rsidR="006D425A" w:rsidRPr="006D425A" w:rsidRDefault="006D425A" w:rsidP="006D425A">
            <w:pPr>
              <w:spacing w:after="40"/>
              <w:rPr>
                <w:rFonts w:eastAsia="Calibri" w:cstheme="minorHAnsi"/>
                <w:b/>
              </w:rPr>
            </w:pPr>
          </w:p>
          <w:p w14:paraId="4133D90C" w14:textId="0449853B" w:rsidR="006D425A" w:rsidRPr="00896AC0" w:rsidRDefault="006D425A" w:rsidP="006D425A">
            <w:pPr>
              <w:spacing w:after="40"/>
              <w:rPr>
                <w:rFonts w:eastAsia="Calibri" w:cstheme="minorHAnsi"/>
                <w:b/>
                <w:bCs/>
              </w:rPr>
            </w:pPr>
            <w:r w:rsidRPr="006D425A">
              <w:rPr>
                <w:rFonts w:eastAsia="Calibri" w:cstheme="minorHAnsi"/>
              </w:rPr>
              <w:t>Personal Relationship Policy, Car Parking Charges and Cashless Campus</w:t>
            </w:r>
            <w:r w:rsidR="008268A4">
              <w:rPr>
                <w:rFonts w:eastAsia="Calibri" w:cstheme="minorHAnsi"/>
              </w:rPr>
              <w:t xml:space="preserve"> - </w:t>
            </w:r>
            <w:r w:rsidRPr="00896AC0">
              <w:rPr>
                <w:rFonts w:eastAsia="Calibri" w:cstheme="minorHAnsi"/>
                <w:b/>
                <w:bCs/>
              </w:rPr>
              <w:t xml:space="preserve">See item </w:t>
            </w:r>
            <w:r w:rsidR="00896AC0" w:rsidRPr="00896AC0">
              <w:rPr>
                <w:rFonts w:eastAsia="Calibri" w:cstheme="minorHAnsi"/>
                <w:b/>
                <w:bCs/>
              </w:rPr>
              <w:t>017.</w:t>
            </w:r>
          </w:p>
          <w:p w14:paraId="58715404" w14:textId="0EB10D53" w:rsidR="006D425A" w:rsidRDefault="006D425A" w:rsidP="006D425A">
            <w:pPr>
              <w:spacing w:after="40"/>
              <w:rPr>
                <w:rFonts w:eastAsia="Calibri" w:cstheme="minorHAnsi"/>
              </w:rPr>
            </w:pPr>
          </w:p>
          <w:p w14:paraId="233246AE" w14:textId="43475C00" w:rsidR="006D425A" w:rsidRDefault="006D425A" w:rsidP="006D425A">
            <w:pPr>
              <w:spacing w:after="40"/>
              <w:rPr>
                <w:rFonts w:eastAsia="Calibri" w:cstheme="minorHAnsi"/>
              </w:rPr>
            </w:pPr>
            <w:r>
              <w:rPr>
                <w:rFonts w:eastAsia="Calibri" w:cstheme="minorHAnsi"/>
              </w:rPr>
              <w:t>Issue raised around IT services</w:t>
            </w:r>
            <w:r w:rsidR="001272E7">
              <w:rPr>
                <w:rFonts w:eastAsia="Calibri" w:cstheme="minorHAnsi"/>
              </w:rPr>
              <w:t xml:space="preserve">, </w:t>
            </w:r>
            <w:r>
              <w:rPr>
                <w:rFonts w:eastAsia="Calibri" w:cstheme="minorHAnsi"/>
              </w:rPr>
              <w:t>chang</w:t>
            </w:r>
            <w:r w:rsidR="001272E7">
              <w:rPr>
                <w:rFonts w:eastAsia="Calibri" w:cstheme="minorHAnsi"/>
              </w:rPr>
              <w:t>ing</w:t>
            </w:r>
            <w:r>
              <w:rPr>
                <w:rFonts w:eastAsia="Calibri" w:cstheme="minorHAnsi"/>
              </w:rPr>
              <w:t xml:space="preserve"> surname</w:t>
            </w:r>
            <w:r w:rsidR="00087728">
              <w:rPr>
                <w:rFonts w:eastAsia="Calibri" w:cstheme="minorHAnsi"/>
              </w:rPr>
              <w:t xml:space="preserve"> / </w:t>
            </w:r>
            <w:r>
              <w:rPr>
                <w:rFonts w:eastAsia="Calibri" w:cstheme="minorHAnsi"/>
              </w:rPr>
              <w:t xml:space="preserve">first name </w:t>
            </w:r>
            <w:r w:rsidR="001272E7">
              <w:rPr>
                <w:rFonts w:eastAsia="Calibri" w:cstheme="minorHAnsi"/>
              </w:rPr>
              <w:t>with</w:t>
            </w:r>
            <w:r>
              <w:rPr>
                <w:rFonts w:eastAsia="Calibri" w:cstheme="minorHAnsi"/>
              </w:rPr>
              <w:t xml:space="preserve"> how they appear</w:t>
            </w:r>
            <w:r w:rsidR="001272E7">
              <w:rPr>
                <w:rFonts w:eastAsia="Calibri" w:cstheme="minorHAnsi"/>
              </w:rPr>
              <w:t xml:space="preserve"> via teams and email</w:t>
            </w:r>
            <w:r>
              <w:rPr>
                <w:rFonts w:eastAsia="Calibri" w:cstheme="minorHAnsi"/>
              </w:rPr>
              <w:t xml:space="preserve">, this is to avoid people being misgendered. </w:t>
            </w:r>
          </w:p>
          <w:p w14:paraId="15E586AA" w14:textId="216BD8EA" w:rsidR="006D425A" w:rsidRDefault="006D425A" w:rsidP="006D425A">
            <w:pPr>
              <w:spacing w:after="40"/>
              <w:rPr>
                <w:rFonts w:eastAsia="Calibri" w:cstheme="minorHAnsi"/>
              </w:rPr>
            </w:pPr>
          </w:p>
          <w:p w14:paraId="416D427A" w14:textId="7FE10513" w:rsidR="006D425A" w:rsidRDefault="006D425A" w:rsidP="006D425A">
            <w:pPr>
              <w:spacing w:after="40"/>
              <w:rPr>
                <w:rFonts w:eastAsia="Calibri" w:cstheme="minorHAnsi"/>
                <w:b/>
                <w:bCs/>
              </w:rPr>
            </w:pPr>
            <w:r w:rsidRPr="006D425A">
              <w:rPr>
                <w:rFonts w:eastAsia="Calibri" w:cstheme="minorHAnsi"/>
                <w:b/>
                <w:bCs/>
              </w:rPr>
              <w:t xml:space="preserve">ACTION: </w:t>
            </w:r>
            <w:r w:rsidR="008268A4">
              <w:rPr>
                <w:rFonts w:eastAsia="Calibri" w:cstheme="minorHAnsi"/>
                <w:b/>
                <w:bCs/>
              </w:rPr>
              <w:t xml:space="preserve">Director of social inclusion </w:t>
            </w:r>
            <w:r w:rsidRPr="006D425A">
              <w:rPr>
                <w:rFonts w:eastAsia="Calibri" w:cstheme="minorHAnsi"/>
                <w:b/>
                <w:bCs/>
              </w:rPr>
              <w:t>to take the issue</w:t>
            </w:r>
            <w:r w:rsidR="009E5B39">
              <w:rPr>
                <w:rFonts w:eastAsia="Calibri" w:cstheme="minorHAnsi"/>
                <w:b/>
                <w:bCs/>
              </w:rPr>
              <w:t xml:space="preserve"> on surname / first name</w:t>
            </w:r>
            <w:r w:rsidRPr="006D425A">
              <w:rPr>
                <w:rFonts w:eastAsia="Calibri" w:cstheme="minorHAnsi"/>
                <w:b/>
                <w:bCs/>
              </w:rPr>
              <w:t xml:space="preserve"> away and bring update back for May meeting. </w:t>
            </w:r>
          </w:p>
          <w:p w14:paraId="27E0CA3E" w14:textId="75BB7E6B" w:rsidR="006F2703" w:rsidRDefault="006F2703" w:rsidP="006D425A">
            <w:pPr>
              <w:spacing w:after="40"/>
              <w:rPr>
                <w:rFonts w:eastAsia="Calibri" w:cstheme="minorHAnsi"/>
                <w:b/>
                <w:bCs/>
              </w:rPr>
            </w:pPr>
          </w:p>
          <w:p w14:paraId="2E52B976" w14:textId="77777777" w:rsidR="006F2703" w:rsidRDefault="006F2703" w:rsidP="006F2703">
            <w:pPr>
              <w:spacing w:before="120"/>
              <w:rPr>
                <w:rFonts w:ascii="Calibri" w:eastAsia="Calibri" w:hAnsi="Calibri"/>
                <w:color w:val="000000"/>
              </w:rPr>
            </w:pPr>
            <w:r w:rsidRPr="0038571C">
              <w:t>Committee agreed the above Action/Decisions</w:t>
            </w:r>
            <w:r>
              <w:t>.</w:t>
            </w:r>
          </w:p>
          <w:p w14:paraId="34EDBD2B" w14:textId="77777777" w:rsidR="006F2703" w:rsidRPr="006D425A" w:rsidRDefault="006F2703" w:rsidP="006D425A">
            <w:pPr>
              <w:spacing w:after="40"/>
              <w:rPr>
                <w:rFonts w:eastAsia="Calibri" w:cstheme="minorHAnsi"/>
                <w:b/>
                <w:bCs/>
              </w:rPr>
            </w:pPr>
          </w:p>
          <w:p w14:paraId="70778610" w14:textId="4204ECE2" w:rsidR="00B31162" w:rsidRPr="00631C16" w:rsidRDefault="00B31162" w:rsidP="00484A59">
            <w:pPr>
              <w:spacing w:after="40"/>
              <w:rPr>
                <w:rFonts w:eastAsia="Calibri" w:cstheme="minorHAnsi"/>
                <w:b/>
              </w:rPr>
            </w:pPr>
          </w:p>
        </w:tc>
      </w:tr>
      <w:tr w:rsidR="00A72697" w:rsidRPr="00D513C0" w14:paraId="27321946" w14:textId="77777777" w:rsidTr="00360514">
        <w:tc>
          <w:tcPr>
            <w:tcW w:w="11029" w:type="dxa"/>
            <w:gridSpan w:val="5"/>
            <w:shd w:val="clear" w:color="auto" w:fill="DBE5F1"/>
          </w:tcPr>
          <w:p w14:paraId="3A1D626A" w14:textId="3E90253C" w:rsidR="00A72697" w:rsidRDefault="00A72697" w:rsidP="00A72697">
            <w:pPr>
              <w:spacing w:after="40"/>
              <w:jc w:val="center"/>
              <w:rPr>
                <w:b/>
              </w:rPr>
            </w:pPr>
            <w:r>
              <w:rPr>
                <w:b/>
              </w:rPr>
              <w:t>CLOSE BY 1</w:t>
            </w:r>
            <w:r w:rsidR="002D5FFD">
              <w:rPr>
                <w:b/>
              </w:rPr>
              <w:t>6</w:t>
            </w:r>
            <w:r>
              <w:rPr>
                <w:b/>
              </w:rPr>
              <w:t>:00 hrs</w:t>
            </w:r>
          </w:p>
          <w:p w14:paraId="14554B2F" w14:textId="1093899D" w:rsidR="00A72697" w:rsidRPr="00D513C0" w:rsidRDefault="00A72697" w:rsidP="00A72697">
            <w:pPr>
              <w:spacing w:line="276" w:lineRule="auto"/>
              <w:jc w:val="center"/>
              <w:rPr>
                <w:rFonts w:eastAsia="Calibri" w:cstheme="minorHAnsi"/>
                <w:b/>
              </w:rPr>
            </w:pPr>
            <w:r>
              <w:rPr>
                <w:b/>
              </w:rPr>
              <w:t>Next meeting: 1</w:t>
            </w:r>
            <w:r w:rsidR="002D5FFD">
              <w:rPr>
                <w:b/>
              </w:rPr>
              <w:t>4</w:t>
            </w:r>
            <w:r>
              <w:rPr>
                <w:b/>
              </w:rPr>
              <w:t xml:space="preserve">.00hrs Wednesday </w:t>
            </w:r>
            <w:r w:rsidR="002D5FFD">
              <w:rPr>
                <w:b/>
              </w:rPr>
              <w:t>3</w:t>
            </w:r>
            <w:r w:rsidR="002D5FFD" w:rsidRPr="002D5FFD">
              <w:rPr>
                <w:b/>
                <w:vertAlign w:val="superscript"/>
              </w:rPr>
              <w:t>rd</w:t>
            </w:r>
            <w:r w:rsidR="002D5FFD">
              <w:rPr>
                <w:b/>
              </w:rPr>
              <w:t xml:space="preserve"> May </w:t>
            </w:r>
            <w:r>
              <w:rPr>
                <w:b/>
              </w:rPr>
              <w:t xml:space="preserve">2023 </w:t>
            </w:r>
          </w:p>
        </w:tc>
      </w:tr>
    </w:tbl>
    <w:tbl>
      <w:tblPr>
        <w:tblStyle w:val="TableGrid"/>
        <w:tblW w:w="11029" w:type="dxa"/>
        <w:tblInd w:w="-998" w:type="dxa"/>
        <w:tblLook w:val="04A0" w:firstRow="1" w:lastRow="0" w:firstColumn="1" w:lastColumn="0" w:noHBand="0" w:noVBand="1"/>
      </w:tblPr>
      <w:tblGrid>
        <w:gridCol w:w="1532"/>
        <w:gridCol w:w="6124"/>
        <w:gridCol w:w="3373"/>
      </w:tblGrid>
      <w:tr w:rsidR="006B5D63" w14:paraId="533DC520" w14:textId="77777777" w:rsidTr="00E92080">
        <w:trPr>
          <w:cantSplit/>
        </w:trPr>
        <w:tc>
          <w:tcPr>
            <w:tcW w:w="11029" w:type="dxa"/>
            <w:gridSpan w:val="3"/>
            <w:shd w:val="clear" w:color="auto" w:fill="DEEAF6" w:themeFill="accent1" w:themeFillTint="33"/>
          </w:tcPr>
          <w:p w14:paraId="48006C0B" w14:textId="77777777" w:rsidR="006B5D63" w:rsidRPr="006823C7" w:rsidRDefault="00D736C2" w:rsidP="00BE45CB">
            <w:pPr>
              <w:spacing w:line="276" w:lineRule="auto"/>
              <w:jc w:val="center"/>
              <w:rPr>
                <w:b/>
              </w:rPr>
            </w:pPr>
            <w:r>
              <w:br w:type="page"/>
            </w:r>
            <w:r w:rsidR="001E5124">
              <w:rPr>
                <w:b/>
              </w:rPr>
              <w:t>DECISIONS AND ACTIONS</w:t>
            </w:r>
          </w:p>
        </w:tc>
      </w:tr>
      <w:tr w:rsidR="00D610B2" w14:paraId="17F6142B" w14:textId="77777777" w:rsidTr="00E92080">
        <w:trPr>
          <w:cantSplit/>
          <w:tblHeader/>
        </w:trPr>
        <w:tc>
          <w:tcPr>
            <w:tcW w:w="1532" w:type="dxa"/>
            <w:shd w:val="clear" w:color="auto" w:fill="DEEAF6" w:themeFill="accent1" w:themeFillTint="33"/>
          </w:tcPr>
          <w:p w14:paraId="03C04262" w14:textId="77777777" w:rsidR="00D610B2" w:rsidRPr="006823C7" w:rsidRDefault="00D610B2" w:rsidP="00BE45CB">
            <w:pPr>
              <w:spacing w:line="276" w:lineRule="auto"/>
              <w:rPr>
                <w:b/>
              </w:rPr>
            </w:pPr>
            <w:bookmarkStart w:id="0" w:name="_Hlk103773347"/>
            <w:r>
              <w:rPr>
                <w:b/>
              </w:rPr>
              <w:t>ITEM</w:t>
            </w:r>
          </w:p>
        </w:tc>
        <w:tc>
          <w:tcPr>
            <w:tcW w:w="6124" w:type="dxa"/>
            <w:shd w:val="clear" w:color="auto" w:fill="DEEAF6" w:themeFill="accent1" w:themeFillTint="33"/>
          </w:tcPr>
          <w:p w14:paraId="01BF5058" w14:textId="77777777"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14:paraId="2379EFED" w14:textId="77777777" w:rsidR="00D610B2" w:rsidRPr="006823C7" w:rsidRDefault="00D610B2" w:rsidP="00BE45CB">
            <w:pPr>
              <w:spacing w:line="276" w:lineRule="auto"/>
              <w:rPr>
                <w:b/>
              </w:rPr>
            </w:pPr>
            <w:r>
              <w:rPr>
                <w:b/>
              </w:rPr>
              <w:t>LEAD AND DUE DATE</w:t>
            </w:r>
          </w:p>
        </w:tc>
      </w:tr>
      <w:tr w:rsidR="008C7448" w14:paraId="5743F330" w14:textId="77777777" w:rsidTr="00E92080">
        <w:trPr>
          <w:cantSplit/>
          <w:tblHeader/>
        </w:trPr>
        <w:tc>
          <w:tcPr>
            <w:tcW w:w="1532" w:type="dxa"/>
            <w:shd w:val="clear" w:color="auto" w:fill="DEEAF6" w:themeFill="accent1" w:themeFillTint="33"/>
          </w:tcPr>
          <w:p w14:paraId="56708186" w14:textId="77777777" w:rsidR="008C7448" w:rsidRDefault="008C7448" w:rsidP="00BE45CB">
            <w:pPr>
              <w:spacing w:line="276" w:lineRule="auto"/>
              <w:rPr>
                <w:b/>
              </w:rPr>
            </w:pPr>
          </w:p>
        </w:tc>
        <w:tc>
          <w:tcPr>
            <w:tcW w:w="6124" w:type="dxa"/>
            <w:shd w:val="clear" w:color="auto" w:fill="DEEAF6" w:themeFill="accent1" w:themeFillTint="33"/>
          </w:tcPr>
          <w:p w14:paraId="3525CB98" w14:textId="77777777" w:rsidR="008C7448" w:rsidRDefault="008C7448" w:rsidP="00BE45CB">
            <w:pPr>
              <w:spacing w:line="276" w:lineRule="auto"/>
              <w:rPr>
                <w:b/>
              </w:rPr>
            </w:pPr>
          </w:p>
        </w:tc>
        <w:tc>
          <w:tcPr>
            <w:tcW w:w="3373" w:type="dxa"/>
            <w:shd w:val="clear" w:color="auto" w:fill="DEEAF6" w:themeFill="accent1" w:themeFillTint="33"/>
          </w:tcPr>
          <w:p w14:paraId="06005EDD" w14:textId="77777777" w:rsidR="008C7448" w:rsidRDefault="008C7448" w:rsidP="00BE45CB">
            <w:pPr>
              <w:spacing w:line="276" w:lineRule="auto"/>
              <w:rPr>
                <w:b/>
              </w:rPr>
            </w:pPr>
          </w:p>
        </w:tc>
      </w:tr>
      <w:tr w:rsidR="00FE65AB" w14:paraId="3A6A771C" w14:textId="77777777" w:rsidTr="00FE65AB">
        <w:trPr>
          <w:cantSplit/>
          <w:tblHeader/>
        </w:trPr>
        <w:tc>
          <w:tcPr>
            <w:tcW w:w="1532" w:type="dxa"/>
            <w:shd w:val="clear" w:color="auto" w:fill="auto"/>
          </w:tcPr>
          <w:p w14:paraId="64D56D66" w14:textId="11D567AE" w:rsidR="00FE65AB" w:rsidRPr="00722FB0" w:rsidRDefault="006F2703" w:rsidP="00C03807">
            <w:pPr>
              <w:spacing w:line="276" w:lineRule="auto"/>
              <w:rPr>
                <w:b/>
                <w:bCs/>
              </w:rPr>
            </w:pPr>
            <w:r>
              <w:rPr>
                <w:b/>
                <w:bCs/>
              </w:rPr>
              <w:t>014</w:t>
            </w:r>
          </w:p>
        </w:tc>
        <w:tc>
          <w:tcPr>
            <w:tcW w:w="6124" w:type="dxa"/>
            <w:shd w:val="clear" w:color="auto" w:fill="auto"/>
          </w:tcPr>
          <w:p w14:paraId="42F73C2D" w14:textId="62FAE388" w:rsidR="006F2703" w:rsidRDefault="006F2703" w:rsidP="006F2703">
            <w:pPr>
              <w:spacing w:line="276" w:lineRule="auto"/>
              <w:rPr>
                <w:b/>
                <w:bCs/>
              </w:rPr>
            </w:pPr>
            <w:r w:rsidRPr="00B46CCA">
              <w:rPr>
                <w:b/>
                <w:bCs/>
              </w:rPr>
              <w:t xml:space="preserve">To bring back the values discussion to the May SIC for clarity on who the values are for. </w:t>
            </w:r>
          </w:p>
          <w:p w14:paraId="15483D50" w14:textId="31AFAD8C" w:rsidR="00A715FA" w:rsidRPr="00BA5525" w:rsidRDefault="00A715FA" w:rsidP="00A715FA">
            <w:pPr>
              <w:spacing w:after="120"/>
              <w:rPr>
                <w:b/>
                <w:bCs/>
              </w:rPr>
            </w:pPr>
          </w:p>
          <w:p w14:paraId="349B4E0A" w14:textId="03E4084C" w:rsidR="00FE65AB" w:rsidRPr="00722FB0" w:rsidRDefault="00FE65AB" w:rsidP="00210388">
            <w:pPr>
              <w:spacing w:after="40"/>
              <w:rPr>
                <w:b/>
                <w:bCs/>
              </w:rPr>
            </w:pPr>
          </w:p>
        </w:tc>
        <w:tc>
          <w:tcPr>
            <w:tcW w:w="3373" w:type="dxa"/>
            <w:shd w:val="clear" w:color="auto" w:fill="auto"/>
          </w:tcPr>
          <w:p w14:paraId="450DB877" w14:textId="230F3798" w:rsidR="00C37F71" w:rsidRPr="00722FB0" w:rsidRDefault="006F2703" w:rsidP="00BE45CB">
            <w:pPr>
              <w:spacing w:line="276" w:lineRule="auto"/>
              <w:rPr>
                <w:b/>
                <w:bCs/>
              </w:rPr>
            </w:pPr>
            <w:r>
              <w:rPr>
                <w:b/>
                <w:bCs/>
              </w:rPr>
              <w:t>All</w:t>
            </w:r>
          </w:p>
        </w:tc>
      </w:tr>
      <w:tr w:rsidR="00A82B31" w14:paraId="50528D99" w14:textId="77777777" w:rsidTr="00FE65AB">
        <w:trPr>
          <w:cantSplit/>
          <w:tblHeader/>
        </w:trPr>
        <w:tc>
          <w:tcPr>
            <w:tcW w:w="1532" w:type="dxa"/>
            <w:shd w:val="clear" w:color="auto" w:fill="auto"/>
          </w:tcPr>
          <w:p w14:paraId="21684AC2" w14:textId="7CB4FED1" w:rsidR="00A82B31" w:rsidRPr="00722FB0" w:rsidRDefault="009E5B39" w:rsidP="00C03807">
            <w:pPr>
              <w:spacing w:line="276" w:lineRule="auto"/>
              <w:rPr>
                <w:b/>
                <w:bCs/>
              </w:rPr>
            </w:pPr>
            <w:r>
              <w:rPr>
                <w:b/>
                <w:bCs/>
              </w:rPr>
              <w:t>017</w:t>
            </w:r>
          </w:p>
        </w:tc>
        <w:tc>
          <w:tcPr>
            <w:tcW w:w="6124" w:type="dxa"/>
            <w:shd w:val="clear" w:color="auto" w:fill="auto"/>
          </w:tcPr>
          <w:p w14:paraId="46A09CEC" w14:textId="7E0E1EF5" w:rsidR="009E5B39" w:rsidRDefault="009E5B39" w:rsidP="009E5B39">
            <w:pPr>
              <w:spacing w:after="120" w:line="276" w:lineRule="auto"/>
              <w:rPr>
                <w:rFonts w:eastAsia="Times New Roman"/>
                <w:b/>
                <w:bCs/>
                <w:color w:val="000000"/>
              </w:rPr>
            </w:pPr>
            <w:r>
              <w:rPr>
                <w:rFonts w:eastAsia="Times New Roman"/>
                <w:b/>
                <w:bCs/>
                <w:color w:val="000000"/>
              </w:rPr>
              <w:t>To</w:t>
            </w:r>
            <w:r w:rsidRPr="006F2703">
              <w:rPr>
                <w:rFonts w:eastAsia="Times New Roman"/>
                <w:b/>
                <w:bCs/>
                <w:color w:val="000000"/>
              </w:rPr>
              <w:t xml:space="preserve"> contact the Employee relations team on impact assessment on the Personal Relationship Policy and to bring information back to the May SIC meeting. </w:t>
            </w:r>
          </w:p>
          <w:p w14:paraId="53C1F8A2" w14:textId="46331220" w:rsidR="00A715FA" w:rsidRPr="0038571C" w:rsidRDefault="00A715FA" w:rsidP="00A715FA">
            <w:pPr>
              <w:tabs>
                <w:tab w:val="left" w:pos="360"/>
                <w:tab w:val="left" w:pos="720"/>
              </w:tabs>
              <w:spacing w:before="165" w:line="234" w:lineRule="exact"/>
              <w:textAlignment w:val="baseline"/>
              <w:rPr>
                <w:rFonts w:ascii="Calibri" w:eastAsia="Calibri" w:hAnsi="Calibri"/>
                <w:b/>
                <w:bCs/>
                <w:color w:val="000000"/>
              </w:rPr>
            </w:pPr>
          </w:p>
          <w:p w14:paraId="211F33C4" w14:textId="58B86D2B" w:rsidR="00A82B31" w:rsidRPr="00722FB0" w:rsidRDefault="00A82B31" w:rsidP="00210388">
            <w:pPr>
              <w:rPr>
                <w:b/>
                <w:bCs/>
              </w:rPr>
            </w:pPr>
          </w:p>
        </w:tc>
        <w:tc>
          <w:tcPr>
            <w:tcW w:w="3373" w:type="dxa"/>
            <w:shd w:val="clear" w:color="auto" w:fill="auto"/>
          </w:tcPr>
          <w:p w14:paraId="4511A0CC" w14:textId="1C6C51DA" w:rsidR="00A715FA" w:rsidRPr="00722FB0" w:rsidRDefault="009E5B39" w:rsidP="00BE45CB">
            <w:pPr>
              <w:spacing w:line="276" w:lineRule="auto"/>
              <w:rPr>
                <w:b/>
                <w:bCs/>
              </w:rPr>
            </w:pPr>
            <w:r>
              <w:rPr>
                <w:b/>
                <w:bCs/>
              </w:rPr>
              <w:t>KTW</w:t>
            </w:r>
          </w:p>
        </w:tc>
      </w:tr>
      <w:tr w:rsidR="007F2499" w14:paraId="5436497A" w14:textId="77777777" w:rsidTr="00FE65AB">
        <w:trPr>
          <w:cantSplit/>
          <w:tblHeader/>
        </w:trPr>
        <w:tc>
          <w:tcPr>
            <w:tcW w:w="1532" w:type="dxa"/>
            <w:shd w:val="clear" w:color="auto" w:fill="auto"/>
          </w:tcPr>
          <w:p w14:paraId="66A5150B" w14:textId="69D803D3" w:rsidR="007F2499" w:rsidRPr="00722FB0" w:rsidRDefault="009E5B39" w:rsidP="00C03807">
            <w:pPr>
              <w:spacing w:line="276" w:lineRule="auto"/>
              <w:rPr>
                <w:b/>
                <w:bCs/>
              </w:rPr>
            </w:pPr>
            <w:r>
              <w:rPr>
                <w:b/>
                <w:bCs/>
              </w:rPr>
              <w:t>018</w:t>
            </w:r>
          </w:p>
        </w:tc>
        <w:tc>
          <w:tcPr>
            <w:tcW w:w="6124" w:type="dxa"/>
            <w:shd w:val="clear" w:color="auto" w:fill="auto"/>
          </w:tcPr>
          <w:p w14:paraId="1F17B508" w14:textId="6D56EAEA" w:rsidR="009E5B39" w:rsidRPr="007E0DA6" w:rsidRDefault="009E5B39" w:rsidP="009E5B39">
            <w:pPr>
              <w:spacing w:after="40"/>
              <w:rPr>
                <w:rFonts w:eastAsia="Calibri" w:cstheme="minorHAnsi"/>
                <w:b/>
                <w:bCs/>
              </w:rPr>
            </w:pPr>
            <w:r>
              <w:rPr>
                <w:rFonts w:eastAsia="Calibri" w:cstheme="minorHAnsi"/>
                <w:b/>
                <w:bCs/>
              </w:rPr>
              <w:t>F</w:t>
            </w:r>
            <w:r w:rsidRPr="007E0DA6">
              <w:rPr>
                <w:rFonts w:eastAsia="Calibri" w:cstheme="minorHAnsi"/>
                <w:b/>
                <w:bCs/>
              </w:rPr>
              <w:t xml:space="preserve">eedback to members at the May SIC meeting on where the Challenging </w:t>
            </w:r>
            <w:r w:rsidR="005850EE">
              <w:rPr>
                <w:rFonts w:eastAsia="Calibri" w:cstheme="minorHAnsi"/>
                <w:b/>
                <w:bCs/>
              </w:rPr>
              <w:t>in</w:t>
            </w:r>
            <w:r w:rsidRPr="007E0DA6">
              <w:rPr>
                <w:rFonts w:eastAsia="Calibri" w:cstheme="minorHAnsi"/>
                <w:b/>
                <w:bCs/>
              </w:rPr>
              <w:t xml:space="preserve">appropriate behaviour staff training programme will sit and when it will be running again. </w:t>
            </w:r>
          </w:p>
          <w:p w14:paraId="4E708B4F" w14:textId="5FAD5964" w:rsidR="005F2706" w:rsidRPr="004A379A" w:rsidRDefault="005F2706" w:rsidP="005F2706">
            <w:pPr>
              <w:rPr>
                <w:b/>
              </w:rPr>
            </w:pPr>
          </w:p>
          <w:p w14:paraId="333A4BD7" w14:textId="5E7C3AFD" w:rsidR="005B3398" w:rsidRDefault="005B3398" w:rsidP="009C6E4A">
            <w:pPr>
              <w:spacing w:after="40"/>
              <w:rPr>
                <w:b/>
                <w:bCs/>
              </w:rPr>
            </w:pPr>
          </w:p>
          <w:p w14:paraId="662542B3" w14:textId="2D4181AF" w:rsidR="007F2499" w:rsidRPr="00722FB0" w:rsidRDefault="007F2499" w:rsidP="00FD4ED0">
            <w:pPr>
              <w:spacing w:after="40"/>
              <w:rPr>
                <w:b/>
                <w:bCs/>
              </w:rPr>
            </w:pPr>
          </w:p>
        </w:tc>
        <w:tc>
          <w:tcPr>
            <w:tcW w:w="3373" w:type="dxa"/>
            <w:shd w:val="clear" w:color="auto" w:fill="auto"/>
          </w:tcPr>
          <w:p w14:paraId="55395643" w14:textId="719EC6F0" w:rsidR="005B3398" w:rsidRDefault="009E5B39" w:rsidP="00E84EDC">
            <w:pPr>
              <w:spacing w:line="276" w:lineRule="auto"/>
              <w:rPr>
                <w:b/>
                <w:bCs/>
              </w:rPr>
            </w:pPr>
            <w:r>
              <w:rPr>
                <w:b/>
                <w:bCs/>
              </w:rPr>
              <w:t>KS</w:t>
            </w:r>
          </w:p>
          <w:p w14:paraId="3E7CC8F6" w14:textId="2AF8D28B" w:rsidR="005B3398" w:rsidRPr="00722FB0" w:rsidRDefault="005B3398" w:rsidP="00E84EDC">
            <w:pPr>
              <w:spacing w:line="276" w:lineRule="auto"/>
              <w:rPr>
                <w:b/>
                <w:bCs/>
              </w:rPr>
            </w:pPr>
          </w:p>
        </w:tc>
      </w:tr>
      <w:tr w:rsidR="00E22E0B" w14:paraId="0A3D237B" w14:textId="77777777" w:rsidTr="00FE65AB">
        <w:trPr>
          <w:cantSplit/>
          <w:tblHeader/>
        </w:trPr>
        <w:tc>
          <w:tcPr>
            <w:tcW w:w="1532" w:type="dxa"/>
            <w:shd w:val="clear" w:color="auto" w:fill="auto"/>
          </w:tcPr>
          <w:p w14:paraId="36F27586" w14:textId="1442BA29" w:rsidR="00E22E0B" w:rsidRDefault="009E5B39" w:rsidP="00C03807">
            <w:pPr>
              <w:spacing w:line="276" w:lineRule="auto"/>
              <w:rPr>
                <w:b/>
                <w:bCs/>
              </w:rPr>
            </w:pPr>
            <w:r>
              <w:rPr>
                <w:b/>
                <w:bCs/>
              </w:rPr>
              <w:t>020</w:t>
            </w:r>
          </w:p>
        </w:tc>
        <w:tc>
          <w:tcPr>
            <w:tcW w:w="6124" w:type="dxa"/>
            <w:shd w:val="clear" w:color="auto" w:fill="auto"/>
          </w:tcPr>
          <w:p w14:paraId="5EEC75C2" w14:textId="2C1C2275" w:rsidR="009E5B39" w:rsidRPr="00DA3753" w:rsidRDefault="005850EE" w:rsidP="009E5B39">
            <w:pPr>
              <w:spacing w:after="40"/>
              <w:rPr>
                <w:rFonts w:eastAsia="Calibri" w:cstheme="minorHAnsi"/>
                <w:b/>
                <w:bCs/>
              </w:rPr>
            </w:pPr>
            <w:r>
              <w:rPr>
                <w:rFonts w:eastAsia="Calibri" w:cstheme="minorHAnsi"/>
                <w:b/>
                <w:bCs/>
              </w:rPr>
              <w:t>B</w:t>
            </w:r>
            <w:r w:rsidR="009E5B39" w:rsidRPr="00DA3753">
              <w:rPr>
                <w:rFonts w:eastAsia="Calibri" w:cstheme="minorHAnsi"/>
                <w:b/>
                <w:bCs/>
              </w:rPr>
              <w:t xml:space="preserve">ring code of practice </w:t>
            </w:r>
            <w:r>
              <w:rPr>
                <w:rFonts w:eastAsia="Calibri" w:cstheme="minorHAnsi"/>
                <w:b/>
                <w:bCs/>
              </w:rPr>
              <w:t>to</w:t>
            </w:r>
            <w:r w:rsidR="009E5B39" w:rsidRPr="00DA3753">
              <w:rPr>
                <w:rFonts w:eastAsia="Calibri" w:cstheme="minorHAnsi"/>
                <w:b/>
                <w:bCs/>
              </w:rPr>
              <w:t xml:space="preserve"> May SIC meeting. </w:t>
            </w:r>
          </w:p>
          <w:p w14:paraId="3EFA906E" w14:textId="10022885" w:rsidR="00A715FA" w:rsidRPr="0038571C" w:rsidRDefault="00A715FA" w:rsidP="00A715FA">
            <w:pPr>
              <w:spacing w:before="120"/>
              <w:rPr>
                <w:b/>
                <w:bCs/>
              </w:rPr>
            </w:pPr>
          </w:p>
          <w:p w14:paraId="0E935AD8" w14:textId="703A1A72" w:rsidR="008E4880" w:rsidRDefault="008E4880" w:rsidP="00210388">
            <w:pPr>
              <w:rPr>
                <w:b/>
              </w:rPr>
            </w:pPr>
          </w:p>
        </w:tc>
        <w:tc>
          <w:tcPr>
            <w:tcW w:w="3373" w:type="dxa"/>
            <w:shd w:val="clear" w:color="auto" w:fill="auto"/>
          </w:tcPr>
          <w:p w14:paraId="01CC7B64" w14:textId="77777777" w:rsidR="00E22E0B" w:rsidRDefault="009E5B39" w:rsidP="00E84EDC">
            <w:pPr>
              <w:spacing w:line="276" w:lineRule="auto"/>
              <w:rPr>
                <w:b/>
                <w:bCs/>
              </w:rPr>
            </w:pPr>
            <w:r>
              <w:rPr>
                <w:b/>
                <w:bCs/>
              </w:rPr>
              <w:t>RF</w:t>
            </w:r>
          </w:p>
          <w:p w14:paraId="4610B6AF" w14:textId="77DE256B" w:rsidR="009E5B39" w:rsidRDefault="009E5B39" w:rsidP="00E84EDC">
            <w:pPr>
              <w:spacing w:line="276" w:lineRule="auto"/>
              <w:rPr>
                <w:b/>
                <w:bCs/>
              </w:rPr>
            </w:pPr>
            <w:r>
              <w:rPr>
                <w:b/>
                <w:bCs/>
              </w:rPr>
              <w:t xml:space="preserve">Invite has been sent to colleagues to report on COP </w:t>
            </w:r>
            <w:r w:rsidR="001272E7">
              <w:rPr>
                <w:b/>
                <w:bCs/>
              </w:rPr>
              <w:t xml:space="preserve">for Mays meeting. </w:t>
            </w:r>
          </w:p>
        </w:tc>
      </w:tr>
      <w:tr w:rsidR="00B6621B" w14:paraId="05E984BB" w14:textId="77777777" w:rsidTr="00FE65AB">
        <w:trPr>
          <w:cantSplit/>
          <w:tblHeader/>
        </w:trPr>
        <w:tc>
          <w:tcPr>
            <w:tcW w:w="1532" w:type="dxa"/>
            <w:shd w:val="clear" w:color="auto" w:fill="auto"/>
          </w:tcPr>
          <w:p w14:paraId="4997486A" w14:textId="1A061973" w:rsidR="00B6621B" w:rsidRDefault="009E5B39" w:rsidP="00C03807">
            <w:pPr>
              <w:spacing w:line="276" w:lineRule="auto"/>
              <w:rPr>
                <w:b/>
                <w:bCs/>
              </w:rPr>
            </w:pPr>
            <w:r>
              <w:rPr>
                <w:b/>
                <w:bCs/>
              </w:rPr>
              <w:t>024</w:t>
            </w:r>
          </w:p>
        </w:tc>
        <w:tc>
          <w:tcPr>
            <w:tcW w:w="6124" w:type="dxa"/>
            <w:shd w:val="clear" w:color="auto" w:fill="auto"/>
          </w:tcPr>
          <w:p w14:paraId="4D878592" w14:textId="11A1E805" w:rsidR="009E5B39" w:rsidRDefault="009E5B39" w:rsidP="009E5B39">
            <w:pPr>
              <w:spacing w:after="40"/>
              <w:rPr>
                <w:rFonts w:eastAsia="Calibri" w:cstheme="minorHAnsi"/>
                <w:b/>
                <w:bCs/>
              </w:rPr>
            </w:pPr>
            <w:r>
              <w:rPr>
                <w:rFonts w:eastAsia="Calibri" w:cstheme="minorHAnsi"/>
                <w:b/>
                <w:bCs/>
              </w:rPr>
              <w:t>T</w:t>
            </w:r>
            <w:r w:rsidRPr="006D425A">
              <w:rPr>
                <w:rFonts w:eastAsia="Calibri" w:cstheme="minorHAnsi"/>
                <w:b/>
                <w:bCs/>
              </w:rPr>
              <w:t>o take the issue</w:t>
            </w:r>
            <w:r>
              <w:rPr>
                <w:rFonts w:eastAsia="Calibri" w:cstheme="minorHAnsi"/>
                <w:b/>
                <w:bCs/>
              </w:rPr>
              <w:t xml:space="preserve"> on surname / first name</w:t>
            </w:r>
            <w:r w:rsidRPr="006D425A">
              <w:rPr>
                <w:rFonts w:eastAsia="Calibri" w:cstheme="minorHAnsi"/>
                <w:b/>
                <w:bCs/>
              </w:rPr>
              <w:t xml:space="preserve"> away and bring update back for May meeting. </w:t>
            </w:r>
          </w:p>
          <w:p w14:paraId="631C16F7" w14:textId="77777777" w:rsidR="009E5B39" w:rsidRDefault="009E5B39" w:rsidP="009E5B39">
            <w:pPr>
              <w:spacing w:after="40"/>
              <w:rPr>
                <w:rFonts w:eastAsia="Calibri" w:cstheme="minorHAnsi"/>
                <w:b/>
                <w:bCs/>
              </w:rPr>
            </w:pPr>
          </w:p>
          <w:p w14:paraId="06A98C1B" w14:textId="5CCCA25F" w:rsidR="00B6621B" w:rsidRPr="00C845BC" w:rsidRDefault="00B6621B" w:rsidP="00B6621B">
            <w:pPr>
              <w:rPr>
                <w:b/>
                <w:bCs/>
              </w:rPr>
            </w:pPr>
          </w:p>
          <w:p w14:paraId="4BC1F162" w14:textId="77777777" w:rsidR="00B6621B" w:rsidRDefault="00B6621B" w:rsidP="00A715FA">
            <w:pPr>
              <w:spacing w:before="120"/>
              <w:rPr>
                <w:b/>
                <w:bCs/>
              </w:rPr>
            </w:pPr>
          </w:p>
        </w:tc>
        <w:tc>
          <w:tcPr>
            <w:tcW w:w="3373" w:type="dxa"/>
            <w:shd w:val="clear" w:color="auto" w:fill="auto"/>
          </w:tcPr>
          <w:p w14:paraId="6A562580" w14:textId="6A1FF3A0" w:rsidR="00B6621B" w:rsidRDefault="009E5B39" w:rsidP="00E84EDC">
            <w:pPr>
              <w:spacing w:line="276" w:lineRule="auto"/>
              <w:rPr>
                <w:b/>
                <w:bCs/>
              </w:rPr>
            </w:pPr>
            <w:r>
              <w:rPr>
                <w:b/>
                <w:bCs/>
              </w:rPr>
              <w:t>KS</w:t>
            </w:r>
          </w:p>
        </w:tc>
      </w:tr>
    </w:tbl>
    <w:bookmarkEnd w:id="0"/>
    <w:p w14:paraId="5F2F5A06" w14:textId="77777777" w:rsidR="00184FF4" w:rsidRDefault="00135A39" w:rsidP="00BE45CB">
      <w:pPr>
        <w:spacing w:after="0" w:line="276" w:lineRule="auto"/>
      </w:pPr>
      <w:r>
        <w:t xml:space="preserve"> </w:t>
      </w:r>
    </w:p>
    <w:sectPr w:rsidR="00184FF4" w:rsidSect="006B5D63">
      <w:footerReference w:type="default" r:id="rId15"/>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C6E04" w14:textId="77777777" w:rsidR="000B651B" w:rsidRDefault="000B651B" w:rsidP="006B5D63">
      <w:pPr>
        <w:spacing w:after="0" w:line="240" w:lineRule="auto"/>
      </w:pPr>
      <w:r>
        <w:separator/>
      </w:r>
    </w:p>
  </w:endnote>
  <w:endnote w:type="continuationSeparator" w:id="0">
    <w:p w14:paraId="186988EE" w14:textId="77777777" w:rsidR="000B651B" w:rsidRDefault="000B651B"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8996668"/>
      <w:docPartObj>
        <w:docPartGallery w:val="Page Numbers (Bottom of Page)"/>
        <w:docPartUnique/>
      </w:docPartObj>
    </w:sdtPr>
    <w:sdtEndPr>
      <w:rPr>
        <w:noProof/>
      </w:rPr>
    </w:sdtEndPr>
    <w:sdtContent>
      <w:p w14:paraId="11ECCC17" w14:textId="63851526" w:rsidR="007A7A29" w:rsidRDefault="007A7A29">
        <w:pPr>
          <w:pStyle w:val="Footer"/>
          <w:jc w:val="center"/>
        </w:pPr>
        <w:r>
          <w:fldChar w:fldCharType="begin"/>
        </w:r>
        <w:r>
          <w:instrText xml:space="preserve"> PAGE   \* MERGEFORMAT </w:instrText>
        </w:r>
        <w:r>
          <w:fldChar w:fldCharType="separate"/>
        </w:r>
        <w:r w:rsidR="006D5D8A">
          <w:rPr>
            <w:noProof/>
          </w:rPr>
          <w:t>9</w:t>
        </w:r>
        <w:r>
          <w:rPr>
            <w:noProof/>
          </w:rPr>
          <w:fldChar w:fldCharType="end"/>
        </w:r>
      </w:p>
    </w:sdtContent>
  </w:sdt>
  <w:p w14:paraId="445E4FD8" w14:textId="77777777" w:rsidR="007A7A29" w:rsidRDefault="007A7A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C4E18F" w14:textId="77777777" w:rsidR="000B651B" w:rsidRDefault="000B651B" w:rsidP="006B5D63">
      <w:pPr>
        <w:spacing w:after="0" w:line="240" w:lineRule="auto"/>
      </w:pPr>
      <w:r>
        <w:separator/>
      </w:r>
    </w:p>
  </w:footnote>
  <w:footnote w:type="continuationSeparator" w:id="0">
    <w:p w14:paraId="00E3AD33" w14:textId="77777777" w:rsidR="000B651B" w:rsidRDefault="000B651B"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2354B"/>
    <w:multiLevelType w:val="multilevel"/>
    <w:tmpl w:val="9C561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984836"/>
    <w:multiLevelType w:val="hybridMultilevel"/>
    <w:tmpl w:val="A7C81C6A"/>
    <w:lvl w:ilvl="0" w:tplc="7E00348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F62C14"/>
    <w:multiLevelType w:val="multilevel"/>
    <w:tmpl w:val="264ED9C4"/>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 w15:restartNumberingAfterBreak="0">
    <w:nsid w:val="09147979"/>
    <w:multiLevelType w:val="hybridMultilevel"/>
    <w:tmpl w:val="B1D27964"/>
    <w:lvl w:ilvl="0" w:tplc="7378360E">
      <w:start w:val="1"/>
      <w:numFmt w:val="lowerLetter"/>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8039B9"/>
    <w:multiLevelType w:val="hybridMultilevel"/>
    <w:tmpl w:val="64464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C80B6D"/>
    <w:multiLevelType w:val="hybridMultilevel"/>
    <w:tmpl w:val="32AC5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F55EE9"/>
    <w:multiLevelType w:val="hybridMultilevel"/>
    <w:tmpl w:val="BFAEF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4C6975"/>
    <w:multiLevelType w:val="hybridMultilevel"/>
    <w:tmpl w:val="AEF0E33C"/>
    <w:lvl w:ilvl="0" w:tplc="CC5C705A">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8" w15:restartNumberingAfterBreak="0">
    <w:nsid w:val="1CC90009"/>
    <w:multiLevelType w:val="hybridMultilevel"/>
    <w:tmpl w:val="F56E4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4B77F1"/>
    <w:multiLevelType w:val="hybridMultilevel"/>
    <w:tmpl w:val="3FF04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AC0EF8"/>
    <w:multiLevelType w:val="multilevel"/>
    <w:tmpl w:val="E5360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2B8283B"/>
    <w:multiLevelType w:val="multilevel"/>
    <w:tmpl w:val="A8845856"/>
    <w:lvl w:ilvl="0">
      <w:start w:val="3"/>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 w15:restartNumberingAfterBreak="0">
    <w:nsid w:val="285F7CDD"/>
    <w:multiLevelType w:val="hybridMultilevel"/>
    <w:tmpl w:val="F5462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7F3F47"/>
    <w:multiLevelType w:val="multilevel"/>
    <w:tmpl w:val="A9581A40"/>
    <w:lvl w:ilvl="0">
      <w:start w:val="1"/>
      <w:numFmt w:val="decimal"/>
      <w:lvlText w:val="%1)"/>
      <w:lvlJc w:val="left"/>
      <w:pPr>
        <w:tabs>
          <w:tab w:val="left" w:pos="360"/>
        </w:tabs>
      </w:pPr>
      <w:rPr>
        <w:rFonts w:ascii="Calibri" w:eastAsia="Calibri" w:hAnsi="Calibri"/>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C2E2500"/>
    <w:multiLevelType w:val="hybridMultilevel"/>
    <w:tmpl w:val="8FE03064"/>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15" w15:restartNumberingAfterBreak="0">
    <w:nsid w:val="2CEF020F"/>
    <w:multiLevelType w:val="hybridMultilevel"/>
    <w:tmpl w:val="984ACBFC"/>
    <w:lvl w:ilvl="0" w:tplc="3174AC3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17" w15:restartNumberingAfterBreak="0">
    <w:nsid w:val="2F1628C6"/>
    <w:multiLevelType w:val="hybridMultilevel"/>
    <w:tmpl w:val="FEF0C7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1B36AF3"/>
    <w:multiLevelType w:val="hybridMultilevel"/>
    <w:tmpl w:val="911C6A1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32051926"/>
    <w:multiLevelType w:val="multilevel"/>
    <w:tmpl w:val="EC5C3E60"/>
    <w:lvl w:ilvl="0">
      <w:start w:val="1"/>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41E1573"/>
    <w:multiLevelType w:val="hybridMultilevel"/>
    <w:tmpl w:val="2A067F8E"/>
    <w:lvl w:ilvl="0" w:tplc="A89612C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5913EB3"/>
    <w:multiLevelType w:val="hybridMultilevel"/>
    <w:tmpl w:val="01D23FF8"/>
    <w:lvl w:ilvl="0" w:tplc="08090001">
      <w:start w:val="1"/>
      <w:numFmt w:val="bullet"/>
      <w:lvlText w:val=""/>
      <w:lvlJc w:val="left"/>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22" w15:restartNumberingAfterBreak="0">
    <w:nsid w:val="35EE253A"/>
    <w:multiLevelType w:val="hybridMultilevel"/>
    <w:tmpl w:val="A2F28D42"/>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426A21B8"/>
    <w:multiLevelType w:val="hybridMultilevel"/>
    <w:tmpl w:val="8D80F140"/>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0D6EB8"/>
    <w:multiLevelType w:val="hybridMultilevel"/>
    <w:tmpl w:val="AC1087C0"/>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25" w15:restartNumberingAfterBreak="0">
    <w:nsid w:val="5C434D17"/>
    <w:multiLevelType w:val="hybridMultilevel"/>
    <w:tmpl w:val="DD88605A"/>
    <w:lvl w:ilvl="0" w:tplc="9752BE4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CDE7981"/>
    <w:multiLevelType w:val="hybridMultilevel"/>
    <w:tmpl w:val="4BB02ED6"/>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27" w15:restartNumberingAfterBreak="0">
    <w:nsid w:val="60EE643C"/>
    <w:multiLevelType w:val="multilevel"/>
    <w:tmpl w:val="8A5428A8"/>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63673387"/>
    <w:multiLevelType w:val="hybridMultilevel"/>
    <w:tmpl w:val="1F660B80"/>
    <w:lvl w:ilvl="0" w:tplc="08090001">
      <w:start w:val="1"/>
      <w:numFmt w:val="bullet"/>
      <w:lvlText w:val=""/>
      <w:lvlJc w:val="left"/>
      <w:rPr>
        <w:rFonts w:ascii="Symbol" w:hAnsi="Symbol" w:hint="default"/>
      </w:rPr>
    </w:lvl>
    <w:lvl w:ilvl="1" w:tplc="FFFFFFFF" w:tentative="1">
      <w:start w:val="1"/>
      <w:numFmt w:val="bullet"/>
      <w:lvlText w:val="o"/>
      <w:lvlJc w:val="left"/>
      <w:pPr>
        <w:ind w:left="1656" w:hanging="360"/>
      </w:pPr>
      <w:rPr>
        <w:rFonts w:ascii="Courier New" w:hAnsi="Courier New" w:cs="Courier New" w:hint="default"/>
      </w:rPr>
    </w:lvl>
    <w:lvl w:ilvl="2" w:tplc="FFFFFFFF" w:tentative="1">
      <w:start w:val="1"/>
      <w:numFmt w:val="bullet"/>
      <w:lvlText w:val=""/>
      <w:lvlJc w:val="left"/>
      <w:pPr>
        <w:ind w:left="2376" w:hanging="360"/>
      </w:pPr>
      <w:rPr>
        <w:rFonts w:ascii="Wingdings" w:hAnsi="Wingdings" w:hint="default"/>
      </w:rPr>
    </w:lvl>
    <w:lvl w:ilvl="3" w:tplc="FFFFFFFF" w:tentative="1">
      <w:start w:val="1"/>
      <w:numFmt w:val="bullet"/>
      <w:lvlText w:val=""/>
      <w:lvlJc w:val="left"/>
      <w:pPr>
        <w:ind w:left="3096" w:hanging="360"/>
      </w:pPr>
      <w:rPr>
        <w:rFonts w:ascii="Symbol" w:hAnsi="Symbol" w:hint="default"/>
      </w:rPr>
    </w:lvl>
    <w:lvl w:ilvl="4" w:tplc="FFFFFFFF" w:tentative="1">
      <w:start w:val="1"/>
      <w:numFmt w:val="bullet"/>
      <w:lvlText w:val="o"/>
      <w:lvlJc w:val="left"/>
      <w:pPr>
        <w:ind w:left="3816" w:hanging="360"/>
      </w:pPr>
      <w:rPr>
        <w:rFonts w:ascii="Courier New" w:hAnsi="Courier New" w:cs="Courier New" w:hint="default"/>
      </w:rPr>
    </w:lvl>
    <w:lvl w:ilvl="5" w:tplc="FFFFFFFF" w:tentative="1">
      <w:start w:val="1"/>
      <w:numFmt w:val="bullet"/>
      <w:lvlText w:val=""/>
      <w:lvlJc w:val="left"/>
      <w:pPr>
        <w:ind w:left="4536" w:hanging="360"/>
      </w:pPr>
      <w:rPr>
        <w:rFonts w:ascii="Wingdings" w:hAnsi="Wingdings" w:hint="default"/>
      </w:rPr>
    </w:lvl>
    <w:lvl w:ilvl="6" w:tplc="FFFFFFFF" w:tentative="1">
      <w:start w:val="1"/>
      <w:numFmt w:val="bullet"/>
      <w:lvlText w:val=""/>
      <w:lvlJc w:val="left"/>
      <w:pPr>
        <w:ind w:left="5256" w:hanging="360"/>
      </w:pPr>
      <w:rPr>
        <w:rFonts w:ascii="Symbol" w:hAnsi="Symbol" w:hint="default"/>
      </w:rPr>
    </w:lvl>
    <w:lvl w:ilvl="7" w:tplc="FFFFFFFF" w:tentative="1">
      <w:start w:val="1"/>
      <w:numFmt w:val="bullet"/>
      <w:lvlText w:val="o"/>
      <w:lvlJc w:val="left"/>
      <w:pPr>
        <w:ind w:left="5976" w:hanging="360"/>
      </w:pPr>
      <w:rPr>
        <w:rFonts w:ascii="Courier New" w:hAnsi="Courier New" w:cs="Courier New" w:hint="default"/>
      </w:rPr>
    </w:lvl>
    <w:lvl w:ilvl="8" w:tplc="FFFFFFFF" w:tentative="1">
      <w:start w:val="1"/>
      <w:numFmt w:val="bullet"/>
      <w:lvlText w:val=""/>
      <w:lvlJc w:val="left"/>
      <w:pPr>
        <w:ind w:left="6696" w:hanging="360"/>
      </w:pPr>
      <w:rPr>
        <w:rFonts w:ascii="Wingdings" w:hAnsi="Wingdings" w:hint="default"/>
      </w:rPr>
    </w:lvl>
  </w:abstractNum>
  <w:abstractNum w:abstractNumId="29" w15:restartNumberingAfterBreak="0">
    <w:nsid w:val="6834633D"/>
    <w:multiLevelType w:val="multilevel"/>
    <w:tmpl w:val="F142FEE0"/>
    <w:lvl w:ilvl="0">
      <w:numFmt w:val="bullet"/>
      <w:lvlText w:val="·"/>
      <w:lvlJc w:val="left"/>
      <w:pPr>
        <w:tabs>
          <w:tab w:val="left" w:pos="360"/>
        </w:tabs>
      </w:pPr>
      <w:rPr>
        <w:rFonts w:ascii="Symbol" w:eastAsia="Symbol" w:hAnsi="Symbol"/>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6A980953"/>
    <w:multiLevelType w:val="hybridMultilevel"/>
    <w:tmpl w:val="AC0020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C651D9F"/>
    <w:multiLevelType w:val="hybridMultilevel"/>
    <w:tmpl w:val="E3AE20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E1E5285"/>
    <w:multiLevelType w:val="hybridMultilevel"/>
    <w:tmpl w:val="07DCC52A"/>
    <w:lvl w:ilvl="0" w:tplc="0809000B">
      <w:start w:val="1"/>
      <w:numFmt w:val="bullet"/>
      <w:lvlText w:val=""/>
      <w:lvlJc w:val="left"/>
      <w:pPr>
        <w:ind w:left="770" w:hanging="360"/>
      </w:pPr>
      <w:rPr>
        <w:rFonts w:ascii="Wingdings" w:hAnsi="Wingdings"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3" w15:restartNumberingAfterBreak="0">
    <w:nsid w:val="71B73CA4"/>
    <w:multiLevelType w:val="hybridMultilevel"/>
    <w:tmpl w:val="D0143030"/>
    <w:lvl w:ilvl="0" w:tplc="F6166CFA">
      <w:start w:val="1"/>
      <w:numFmt w:val="decimal"/>
      <w:lvlText w:val="%1."/>
      <w:lvlJc w:val="left"/>
      <w:pPr>
        <w:ind w:left="720" w:hanging="360"/>
      </w:pPr>
      <w:rPr>
        <w:rFonts w:ascii="Calibri" w:eastAsia="Calibri" w:hAnsi="Calibri"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1CEF995"/>
    <w:multiLevelType w:val="hybridMultilevel"/>
    <w:tmpl w:val="7BCCA4D8"/>
    <w:lvl w:ilvl="0" w:tplc="7A8E1146">
      <w:start w:val="1"/>
      <w:numFmt w:val="bullet"/>
      <w:lvlText w:val=""/>
      <w:lvlJc w:val="left"/>
      <w:pPr>
        <w:ind w:left="720" w:hanging="360"/>
      </w:pPr>
      <w:rPr>
        <w:rFonts w:ascii="Symbol" w:hAnsi="Symbol" w:hint="default"/>
      </w:rPr>
    </w:lvl>
    <w:lvl w:ilvl="1" w:tplc="F6F844A0">
      <w:start w:val="1"/>
      <w:numFmt w:val="bullet"/>
      <w:lvlText w:val="o"/>
      <w:lvlJc w:val="left"/>
      <w:pPr>
        <w:ind w:left="1440" w:hanging="360"/>
      </w:pPr>
      <w:rPr>
        <w:rFonts w:ascii="Courier New" w:hAnsi="Courier New" w:hint="default"/>
      </w:rPr>
    </w:lvl>
    <w:lvl w:ilvl="2" w:tplc="3342DB50">
      <w:start w:val="1"/>
      <w:numFmt w:val="bullet"/>
      <w:lvlText w:val=""/>
      <w:lvlJc w:val="left"/>
      <w:pPr>
        <w:ind w:left="2160" w:hanging="360"/>
      </w:pPr>
      <w:rPr>
        <w:rFonts w:ascii="Wingdings" w:hAnsi="Wingdings" w:hint="default"/>
      </w:rPr>
    </w:lvl>
    <w:lvl w:ilvl="3" w:tplc="192C19AA">
      <w:start w:val="1"/>
      <w:numFmt w:val="bullet"/>
      <w:lvlText w:val=""/>
      <w:lvlJc w:val="left"/>
      <w:pPr>
        <w:ind w:left="2880" w:hanging="360"/>
      </w:pPr>
      <w:rPr>
        <w:rFonts w:ascii="Symbol" w:hAnsi="Symbol" w:hint="default"/>
      </w:rPr>
    </w:lvl>
    <w:lvl w:ilvl="4" w:tplc="FC82C800">
      <w:start w:val="1"/>
      <w:numFmt w:val="bullet"/>
      <w:lvlText w:val="o"/>
      <w:lvlJc w:val="left"/>
      <w:pPr>
        <w:ind w:left="3600" w:hanging="360"/>
      </w:pPr>
      <w:rPr>
        <w:rFonts w:ascii="Courier New" w:hAnsi="Courier New" w:hint="default"/>
      </w:rPr>
    </w:lvl>
    <w:lvl w:ilvl="5" w:tplc="32C62266">
      <w:start w:val="1"/>
      <w:numFmt w:val="bullet"/>
      <w:lvlText w:val=""/>
      <w:lvlJc w:val="left"/>
      <w:pPr>
        <w:ind w:left="4320" w:hanging="360"/>
      </w:pPr>
      <w:rPr>
        <w:rFonts w:ascii="Wingdings" w:hAnsi="Wingdings" w:hint="default"/>
      </w:rPr>
    </w:lvl>
    <w:lvl w:ilvl="6" w:tplc="EE0CFE30">
      <w:start w:val="1"/>
      <w:numFmt w:val="bullet"/>
      <w:lvlText w:val=""/>
      <w:lvlJc w:val="left"/>
      <w:pPr>
        <w:ind w:left="5040" w:hanging="360"/>
      </w:pPr>
      <w:rPr>
        <w:rFonts w:ascii="Symbol" w:hAnsi="Symbol" w:hint="default"/>
      </w:rPr>
    </w:lvl>
    <w:lvl w:ilvl="7" w:tplc="23EA47FE">
      <w:start w:val="1"/>
      <w:numFmt w:val="bullet"/>
      <w:lvlText w:val="o"/>
      <w:lvlJc w:val="left"/>
      <w:pPr>
        <w:ind w:left="5760" w:hanging="360"/>
      </w:pPr>
      <w:rPr>
        <w:rFonts w:ascii="Courier New" w:hAnsi="Courier New" w:hint="default"/>
      </w:rPr>
    </w:lvl>
    <w:lvl w:ilvl="8" w:tplc="44C6F388">
      <w:start w:val="1"/>
      <w:numFmt w:val="bullet"/>
      <w:lvlText w:val=""/>
      <w:lvlJc w:val="left"/>
      <w:pPr>
        <w:ind w:left="6480" w:hanging="360"/>
      </w:pPr>
      <w:rPr>
        <w:rFonts w:ascii="Wingdings" w:hAnsi="Wingdings" w:hint="default"/>
      </w:rPr>
    </w:lvl>
  </w:abstractNum>
  <w:abstractNum w:abstractNumId="35" w15:restartNumberingAfterBreak="0">
    <w:nsid w:val="76D6349F"/>
    <w:multiLevelType w:val="multilevel"/>
    <w:tmpl w:val="F42CDC9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82D335D"/>
    <w:multiLevelType w:val="hybridMultilevel"/>
    <w:tmpl w:val="7F0426DE"/>
    <w:lvl w:ilvl="0" w:tplc="6BEEE1D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ADA40D0"/>
    <w:multiLevelType w:val="hybridMultilevel"/>
    <w:tmpl w:val="C026FDDA"/>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7C5515C1"/>
    <w:multiLevelType w:val="hybridMultilevel"/>
    <w:tmpl w:val="ABF097D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66523132">
    <w:abstractNumId w:val="16"/>
  </w:num>
  <w:num w:numId="2" w16cid:durableId="302933290">
    <w:abstractNumId w:val="3"/>
  </w:num>
  <w:num w:numId="3" w16cid:durableId="1217089845">
    <w:abstractNumId w:val="31"/>
  </w:num>
  <w:num w:numId="4" w16cid:durableId="316157392">
    <w:abstractNumId w:val="30"/>
  </w:num>
  <w:num w:numId="5" w16cid:durableId="223219398">
    <w:abstractNumId w:val="12"/>
  </w:num>
  <w:num w:numId="6" w16cid:durableId="83652351">
    <w:abstractNumId w:val="32"/>
  </w:num>
  <w:num w:numId="7" w16cid:durableId="2111504579">
    <w:abstractNumId w:val="23"/>
  </w:num>
  <w:num w:numId="8" w16cid:durableId="1096440295">
    <w:abstractNumId w:val="21"/>
  </w:num>
  <w:num w:numId="9" w16cid:durableId="2016225052">
    <w:abstractNumId w:val="28"/>
  </w:num>
  <w:num w:numId="10" w16cid:durableId="897207161">
    <w:abstractNumId w:val="14"/>
  </w:num>
  <w:num w:numId="11" w16cid:durableId="207836103">
    <w:abstractNumId w:val="26"/>
  </w:num>
  <w:num w:numId="12" w16cid:durableId="1581134157">
    <w:abstractNumId w:val="24"/>
  </w:num>
  <w:num w:numId="13" w16cid:durableId="756442581">
    <w:abstractNumId w:val="7"/>
  </w:num>
  <w:num w:numId="14" w16cid:durableId="424810682">
    <w:abstractNumId w:val="1"/>
  </w:num>
  <w:num w:numId="15" w16cid:durableId="60638549">
    <w:abstractNumId w:val="35"/>
  </w:num>
  <w:num w:numId="16" w16cid:durableId="2022774120">
    <w:abstractNumId w:val="29"/>
  </w:num>
  <w:num w:numId="17" w16cid:durableId="1500971778">
    <w:abstractNumId w:val="13"/>
  </w:num>
  <w:num w:numId="18" w16cid:durableId="1910267373">
    <w:abstractNumId w:val="36"/>
  </w:num>
  <w:num w:numId="19" w16cid:durableId="1242522005">
    <w:abstractNumId w:val="38"/>
  </w:num>
  <w:num w:numId="20" w16cid:durableId="1577476260">
    <w:abstractNumId w:val="11"/>
  </w:num>
  <w:num w:numId="21" w16cid:durableId="859779116">
    <w:abstractNumId w:val="2"/>
  </w:num>
  <w:num w:numId="22" w16cid:durableId="1355182607">
    <w:abstractNumId w:val="19"/>
  </w:num>
  <w:num w:numId="23" w16cid:durableId="186136093">
    <w:abstractNumId w:val="27"/>
  </w:num>
  <w:num w:numId="24" w16cid:durableId="1838959266">
    <w:abstractNumId w:val="0"/>
  </w:num>
  <w:num w:numId="25" w16cid:durableId="1616718086">
    <w:abstractNumId w:val="10"/>
  </w:num>
  <w:num w:numId="26" w16cid:durableId="2073040920">
    <w:abstractNumId w:val="34"/>
  </w:num>
  <w:num w:numId="27" w16cid:durableId="1716345042">
    <w:abstractNumId w:val="20"/>
  </w:num>
  <w:num w:numId="28" w16cid:durableId="442723639">
    <w:abstractNumId w:val="17"/>
  </w:num>
  <w:num w:numId="29" w16cid:durableId="1180118476">
    <w:abstractNumId w:val="22"/>
  </w:num>
  <w:num w:numId="30" w16cid:durableId="568229025">
    <w:abstractNumId w:val="37"/>
  </w:num>
  <w:num w:numId="31" w16cid:durableId="283082086">
    <w:abstractNumId w:val="18"/>
  </w:num>
  <w:num w:numId="32" w16cid:durableId="598292708">
    <w:abstractNumId w:val="15"/>
  </w:num>
  <w:num w:numId="33" w16cid:durableId="1428847587">
    <w:abstractNumId w:val="4"/>
  </w:num>
  <w:num w:numId="34" w16cid:durableId="2031879999">
    <w:abstractNumId w:val="9"/>
  </w:num>
  <w:num w:numId="35" w16cid:durableId="951134611">
    <w:abstractNumId w:val="8"/>
  </w:num>
  <w:num w:numId="36" w16cid:durableId="844322714">
    <w:abstractNumId w:val="6"/>
  </w:num>
  <w:num w:numId="37" w16cid:durableId="1895653343">
    <w:abstractNumId w:val="5"/>
  </w:num>
  <w:num w:numId="38" w16cid:durableId="329451710">
    <w:abstractNumId w:val="33"/>
  </w:num>
  <w:num w:numId="39" w16cid:durableId="193735443">
    <w:abstractNumId w:val="2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63"/>
    <w:rsid w:val="00001599"/>
    <w:rsid w:val="000028F2"/>
    <w:rsid w:val="000044F7"/>
    <w:rsid w:val="00004EC2"/>
    <w:rsid w:val="00004EE1"/>
    <w:rsid w:val="00010261"/>
    <w:rsid w:val="000133DA"/>
    <w:rsid w:val="000162A6"/>
    <w:rsid w:val="00030D05"/>
    <w:rsid w:val="000330DA"/>
    <w:rsid w:val="000349AA"/>
    <w:rsid w:val="00034DD5"/>
    <w:rsid w:val="00042FEE"/>
    <w:rsid w:val="000446F7"/>
    <w:rsid w:val="00044C52"/>
    <w:rsid w:val="00051480"/>
    <w:rsid w:val="00052974"/>
    <w:rsid w:val="00052CD5"/>
    <w:rsid w:val="00055234"/>
    <w:rsid w:val="000559B2"/>
    <w:rsid w:val="00057AC8"/>
    <w:rsid w:val="0006720A"/>
    <w:rsid w:val="00077595"/>
    <w:rsid w:val="00077D51"/>
    <w:rsid w:val="0008491B"/>
    <w:rsid w:val="000854EF"/>
    <w:rsid w:val="00085CB4"/>
    <w:rsid w:val="000871B3"/>
    <w:rsid w:val="00087728"/>
    <w:rsid w:val="00087DF9"/>
    <w:rsid w:val="0009214A"/>
    <w:rsid w:val="000923D2"/>
    <w:rsid w:val="00095100"/>
    <w:rsid w:val="00096303"/>
    <w:rsid w:val="000A0FFA"/>
    <w:rsid w:val="000A2428"/>
    <w:rsid w:val="000A3595"/>
    <w:rsid w:val="000A504E"/>
    <w:rsid w:val="000A7A62"/>
    <w:rsid w:val="000B3288"/>
    <w:rsid w:val="000B3FF3"/>
    <w:rsid w:val="000B5219"/>
    <w:rsid w:val="000B651B"/>
    <w:rsid w:val="000C37F1"/>
    <w:rsid w:val="000D3B1E"/>
    <w:rsid w:val="000D415F"/>
    <w:rsid w:val="000E16FE"/>
    <w:rsid w:val="000E198A"/>
    <w:rsid w:val="000E466F"/>
    <w:rsid w:val="000E5972"/>
    <w:rsid w:val="000E7017"/>
    <w:rsid w:val="000E72DE"/>
    <w:rsid w:val="000F22AF"/>
    <w:rsid w:val="000F43B8"/>
    <w:rsid w:val="000F4985"/>
    <w:rsid w:val="000F7DE2"/>
    <w:rsid w:val="00101598"/>
    <w:rsid w:val="00105C79"/>
    <w:rsid w:val="00110048"/>
    <w:rsid w:val="00120269"/>
    <w:rsid w:val="0012081B"/>
    <w:rsid w:val="00121AF9"/>
    <w:rsid w:val="00123825"/>
    <w:rsid w:val="00124047"/>
    <w:rsid w:val="00124656"/>
    <w:rsid w:val="00124EF9"/>
    <w:rsid w:val="001272E7"/>
    <w:rsid w:val="001276BA"/>
    <w:rsid w:val="00132F91"/>
    <w:rsid w:val="00133104"/>
    <w:rsid w:val="00134098"/>
    <w:rsid w:val="0013565F"/>
    <w:rsid w:val="00135A39"/>
    <w:rsid w:val="00137B2C"/>
    <w:rsid w:val="00137E04"/>
    <w:rsid w:val="0014164A"/>
    <w:rsid w:val="0014659A"/>
    <w:rsid w:val="001519BF"/>
    <w:rsid w:val="00152DD1"/>
    <w:rsid w:val="00153393"/>
    <w:rsid w:val="00164099"/>
    <w:rsid w:val="001679C8"/>
    <w:rsid w:val="00167F20"/>
    <w:rsid w:val="00170AD9"/>
    <w:rsid w:val="001743DF"/>
    <w:rsid w:val="0017451D"/>
    <w:rsid w:val="00174926"/>
    <w:rsid w:val="0017577F"/>
    <w:rsid w:val="001764CA"/>
    <w:rsid w:val="00176AD1"/>
    <w:rsid w:val="00176BFD"/>
    <w:rsid w:val="00177E01"/>
    <w:rsid w:val="00180333"/>
    <w:rsid w:val="00181DB8"/>
    <w:rsid w:val="00184FF4"/>
    <w:rsid w:val="00186C47"/>
    <w:rsid w:val="001A2F42"/>
    <w:rsid w:val="001A5077"/>
    <w:rsid w:val="001A65A0"/>
    <w:rsid w:val="001B250B"/>
    <w:rsid w:val="001B2886"/>
    <w:rsid w:val="001B2A55"/>
    <w:rsid w:val="001B2E88"/>
    <w:rsid w:val="001B725D"/>
    <w:rsid w:val="001B7432"/>
    <w:rsid w:val="001C51F0"/>
    <w:rsid w:val="001C759A"/>
    <w:rsid w:val="001D02C4"/>
    <w:rsid w:val="001D2C6C"/>
    <w:rsid w:val="001D33C2"/>
    <w:rsid w:val="001D4978"/>
    <w:rsid w:val="001D50B4"/>
    <w:rsid w:val="001D76EC"/>
    <w:rsid w:val="001E5124"/>
    <w:rsid w:val="001E7E33"/>
    <w:rsid w:val="001F0821"/>
    <w:rsid w:val="001F0D51"/>
    <w:rsid w:val="0020055F"/>
    <w:rsid w:val="00201B35"/>
    <w:rsid w:val="0020646E"/>
    <w:rsid w:val="00206826"/>
    <w:rsid w:val="00207AED"/>
    <w:rsid w:val="002101B8"/>
    <w:rsid w:val="00210388"/>
    <w:rsid w:val="0021118B"/>
    <w:rsid w:val="002123CB"/>
    <w:rsid w:val="00215553"/>
    <w:rsid w:val="00215B0F"/>
    <w:rsid w:val="00217255"/>
    <w:rsid w:val="00217BF4"/>
    <w:rsid w:val="00220B47"/>
    <w:rsid w:val="00221C0F"/>
    <w:rsid w:val="0022742A"/>
    <w:rsid w:val="00233E0A"/>
    <w:rsid w:val="002345C0"/>
    <w:rsid w:val="00237F2F"/>
    <w:rsid w:val="002417BB"/>
    <w:rsid w:val="00243126"/>
    <w:rsid w:val="00244B74"/>
    <w:rsid w:val="002526ED"/>
    <w:rsid w:val="00261CB7"/>
    <w:rsid w:val="002631BC"/>
    <w:rsid w:val="00266D2F"/>
    <w:rsid w:val="002704DA"/>
    <w:rsid w:val="00276170"/>
    <w:rsid w:val="00276A30"/>
    <w:rsid w:val="00281DC9"/>
    <w:rsid w:val="002837D4"/>
    <w:rsid w:val="0029476D"/>
    <w:rsid w:val="00294B3A"/>
    <w:rsid w:val="00294F1A"/>
    <w:rsid w:val="002A48F3"/>
    <w:rsid w:val="002B09C3"/>
    <w:rsid w:val="002B5BDD"/>
    <w:rsid w:val="002B7795"/>
    <w:rsid w:val="002C486D"/>
    <w:rsid w:val="002D5FFD"/>
    <w:rsid w:val="002E02FD"/>
    <w:rsid w:val="002E2B14"/>
    <w:rsid w:val="002E45D6"/>
    <w:rsid w:val="002E6F20"/>
    <w:rsid w:val="002E7581"/>
    <w:rsid w:val="002F3BB9"/>
    <w:rsid w:val="002F6042"/>
    <w:rsid w:val="003065CC"/>
    <w:rsid w:val="00307417"/>
    <w:rsid w:val="0031060E"/>
    <w:rsid w:val="0031325C"/>
    <w:rsid w:val="00315B1C"/>
    <w:rsid w:val="00321D10"/>
    <w:rsid w:val="00326EC3"/>
    <w:rsid w:val="00332BD3"/>
    <w:rsid w:val="00335204"/>
    <w:rsid w:val="00337749"/>
    <w:rsid w:val="00343347"/>
    <w:rsid w:val="00343FEC"/>
    <w:rsid w:val="0034647F"/>
    <w:rsid w:val="003475FD"/>
    <w:rsid w:val="00351451"/>
    <w:rsid w:val="00355539"/>
    <w:rsid w:val="00360514"/>
    <w:rsid w:val="003635B0"/>
    <w:rsid w:val="003648D3"/>
    <w:rsid w:val="00364DDB"/>
    <w:rsid w:val="003669C8"/>
    <w:rsid w:val="00374F48"/>
    <w:rsid w:val="00377391"/>
    <w:rsid w:val="003804C7"/>
    <w:rsid w:val="00380905"/>
    <w:rsid w:val="00383DC4"/>
    <w:rsid w:val="0038571C"/>
    <w:rsid w:val="00390080"/>
    <w:rsid w:val="00396D51"/>
    <w:rsid w:val="003A0A19"/>
    <w:rsid w:val="003A26FB"/>
    <w:rsid w:val="003A43D7"/>
    <w:rsid w:val="003A544D"/>
    <w:rsid w:val="003A60A5"/>
    <w:rsid w:val="003A6993"/>
    <w:rsid w:val="003B02BB"/>
    <w:rsid w:val="003C2076"/>
    <w:rsid w:val="003C3298"/>
    <w:rsid w:val="003D143F"/>
    <w:rsid w:val="003D2D65"/>
    <w:rsid w:val="003D52E8"/>
    <w:rsid w:val="003D7674"/>
    <w:rsid w:val="003D78DD"/>
    <w:rsid w:val="003F04D2"/>
    <w:rsid w:val="003F12F7"/>
    <w:rsid w:val="003F18E3"/>
    <w:rsid w:val="003F2415"/>
    <w:rsid w:val="003F3ADC"/>
    <w:rsid w:val="003F61EC"/>
    <w:rsid w:val="00402E02"/>
    <w:rsid w:val="00404219"/>
    <w:rsid w:val="004110BB"/>
    <w:rsid w:val="004114F8"/>
    <w:rsid w:val="004117DD"/>
    <w:rsid w:val="00411A72"/>
    <w:rsid w:val="00412F68"/>
    <w:rsid w:val="00416691"/>
    <w:rsid w:val="00417818"/>
    <w:rsid w:val="0042104F"/>
    <w:rsid w:val="004216D6"/>
    <w:rsid w:val="00421EB6"/>
    <w:rsid w:val="00423AFC"/>
    <w:rsid w:val="00432076"/>
    <w:rsid w:val="00436597"/>
    <w:rsid w:val="00443823"/>
    <w:rsid w:val="00443920"/>
    <w:rsid w:val="00444006"/>
    <w:rsid w:val="00450999"/>
    <w:rsid w:val="00451C70"/>
    <w:rsid w:val="004558FB"/>
    <w:rsid w:val="004618BD"/>
    <w:rsid w:val="0046615B"/>
    <w:rsid w:val="00470B50"/>
    <w:rsid w:val="00471EA1"/>
    <w:rsid w:val="00471EA9"/>
    <w:rsid w:val="00473658"/>
    <w:rsid w:val="00473814"/>
    <w:rsid w:val="00473AB2"/>
    <w:rsid w:val="0048148D"/>
    <w:rsid w:val="00482449"/>
    <w:rsid w:val="00484A59"/>
    <w:rsid w:val="004860D4"/>
    <w:rsid w:val="00487439"/>
    <w:rsid w:val="004916C9"/>
    <w:rsid w:val="004919A9"/>
    <w:rsid w:val="00496156"/>
    <w:rsid w:val="0049658B"/>
    <w:rsid w:val="00497394"/>
    <w:rsid w:val="004A17A8"/>
    <w:rsid w:val="004A29BA"/>
    <w:rsid w:val="004A2A1B"/>
    <w:rsid w:val="004A4B79"/>
    <w:rsid w:val="004A697B"/>
    <w:rsid w:val="004B0A57"/>
    <w:rsid w:val="004B1007"/>
    <w:rsid w:val="004B13D1"/>
    <w:rsid w:val="004B1F40"/>
    <w:rsid w:val="004B78A7"/>
    <w:rsid w:val="004C1286"/>
    <w:rsid w:val="004C1BB9"/>
    <w:rsid w:val="004C323D"/>
    <w:rsid w:val="004C4FCD"/>
    <w:rsid w:val="004D0FBB"/>
    <w:rsid w:val="004D1EA5"/>
    <w:rsid w:val="004E16B1"/>
    <w:rsid w:val="004E1800"/>
    <w:rsid w:val="004E1F1E"/>
    <w:rsid w:val="004E54FC"/>
    <w:rsid w:val="004E7871"/>
    <w:rsid w:val="004E7FD2"/>
    <w:rsid w:val="004F210A"/>
    <w:rsid w:val="004F33FC"/>
    <w:rsid w:val="00500E97"/>
    <w:rsid w:val="005017AF"/>
    <w:rsid w:val="0050216F"/>
    <w:rsid w:val="00505930"/>
    <w:rsid w:val="00506BA5"/>
    <w:rsid w:val="0050721F"/>
    <w:rsid w:val="00513362"/>
    <w:rsid w:val="00513DB4"/>
    <w:rsid w:val="00517A67"/>
    <w:rsid w:val="0052041D"/>
    <w:rsid w:val="00522DDA"/>
    <w:rsid w:val="00524855"/>
    <w:rsid w:val="00526476"/>
    <w:rsid w:val="0052697F"/>
    <w:rsid w:val="00526C53"/>
    <w:rsid w:val="005272D5"/>
    <w:rsid w:val="00537CD4"/>
    <w:rsid w:val="00541774"/>
    <w:rsid w:val="00550921"/>
    <w:rsid w:val="00555EDC"/>
    <w:rsid w:val="00563B2B"/>
    <w:rsid w:val="00563C11"/>
    <w:rsid w:val="00564224"/>
    <w:rsid w:val="00566709"/>
    <w:rsid w:val="00567FAD"/>
    <w:rsid w:val="005701BE"/>
    <w:rsid w:val="00574A29"/>
    <w:rsid w:val="00580E98"/>
    <w:rsid w:val="00583E29"/>
    <w:rsid w:val="005850EE"/>
    <w:rsid w:val="00585A22"/>
    <w:rsid w:val="00586059"/>
    <w:rsid w:val="005862C4"/>
    <w:rsid w:val="005864FD"/>
    <w:rsid w:val="0059194C"/>
    <w:rsid w:val="005A0CFB"/>
    <w:rsid w:val="005A119D"/>
    <w:rsid w:val="005A5857"/>
    <w:rsid w:val="005B1A5E"/>
    <w:rsid w:val="005B3398"/>
    <w:rsid w:val="005B6083"/>
    <w:rsid w:val="005C6188"/>
    <w:rsid w:val="005C7EF7"/>
    <w:rsid w:val="005D7AC2"/>
    <w:rsid w:val="005E0F47"/>
    <w:rsid w:val="005E2C15"/>
    <w:rsid w:val="005E4F6F"/>
    <w:rsid w:val="005F0D23"/>
    <w:rsid w:val="005F1C5B"/>
    <w:rsid w:val="005F2706"/>
    <w:rsid w:val="005F73AA"/>
    <w:rsid w:val="00600533"/>
    <w:rsid w:val="0060119E"/>
    <w:rsid w:val="006038F1"/>
    <w:rsid w:val="006053DA"/>
    <w:rsid w:val="0061353F"/>
    <w:rsid w:val="006151FE"/>
    <w:rsid w:val="0061522B"/>
    <w:rsid w:val="00621361"/>
    <w:rsid w:val="00624015"/>
    <w:rsid w:val="006254B4"/>
    <w:rsid w:val="00626926"/>
    <w:rsid w:val="00631C16"/>
    <w:rsid w:val="00632629"/>
    <w:rsid w:val="00633B89"/>
    <w:rsid w:val="00636B4A"/>
    <w:rsid w:val="00640F57"/>
    <w:rsid w:val="006447CF"/>
    <w:rsid w:val="006475CE"/>
    <w:rsid w:val="00647D1E"/>
    <w:rsid w:val="006502A8"/>
    <w:rsid w:val="00651151"/>
    <w:rsid w:val="00651CE1"/>
    <w:rsid w:val="0065439C"/>
    <w:rsid w:val="00662BFD"/>
    <w:rsid w:val="00666A50"/>
    <w:rsid w:val="006671A5"/>
    <w:rsid w:val="0067360D"/>
    <w:rsid w:val="00683A07"/>
    <w:rsid w:val="00685DBD"/>
    <w:rsid w:val="00690B7A"/>
    <w:rsid w:val="0069154F"/>
    <w:rsid w:val="00691C16"/>
    <w:rsid w:val="006926DE"/>
    <w:rsid w:val="006936EC"/>
    <w:rsid w:val="00697979"/>
    <w:rsid w:val="00697E2F"/>
    <w:rsid w:val="006A0356"/>
    <w:rsid w:val="006B0E62"/>
    <w:rsid w:val="006B2EFF"/>
    <w:rsid w:val="006B3B55"/>
    <w:rsid w:val="006B5D63"/>
    <w:rsid w:val="006C0620"/>
    <w:rsid w:val="006C3017"/>
    <w:rsid w:val="006C3512"/>
    <w:rsid w:val="006C3A5B"/>
    <w:rsid w:val="006C7F79"/>
    <w:rsid w:val="006D425A"/>
    <w:rsid w:val="006D4BFA"/>
    <w:rsid w:val="006D4CC1"/>
    <w:rsid w:val="006D5D8A"/>
    <w:rsid w:val="006D78AB"/>
    <w:rsid w:val="006E00A0"/>
    <w:rsid w:val="006E016B"/>
    <w:rsid w:val="006E61BF"/>
    <w:rsid w:val="006E66DD"/>
    <w:rsid w:val="006F05A0"/>
    <w:rsid w:val="006F1657"/>
    <w:rsid w:val="006F2703"/>
    <w:rsid w:val="006F7DD6"/>
    <w:rsid w:val="00700199"/>
    <w:rsid w:val="00704142"/>
    <w:rsid w:val="00705AF8"/>
    <w:rsid w:val="00706E9B"/>
    <w:rsid w:val="007072EF"/>
    <w:rsid w:val="00707C94"/>
    <w:rsid w:val="00712D51"/>
    <w:rsid w:val="0071359D"/>
    <w:rsid w:val="00716624"/>
    <w:rsid w:val="00716691"/>
    <w:rsid w:val="00722F7E"/>
    <w:rsid w:val="00722FB0"/>
    <w:rsid w:val="00724800"/>
    <w:rsid w:val="00731096"/>
    <w:rsid w:val="00735AD6"/>
    <w:rsid w:val="0073791E"/>
    <w:rsid w:val="00740DBF"/>
    <w:rsid w:val="00742390"/>
    <w:rsid w:val="00742B0A"/>
    <w:rsid w:val="00742B33"/>
    <w:rsid w:val="00746543"/>
    <w:rsid w:val="00746D5A"/>
    <w:rsid w:val="00747929"/>
    <w:rsid w:val="00750335"/>
    <w:rsid w:val="00757749"/>
    <w:rsid w:val="007621E7"/>
    <w:rsid w:val="00764CB5"/>
    <w:rsid w:val="007659EA"/>
    <w:rsid w:val="00766C9E"/>
    <w:rsid w:val="00772FA0"/>
    <w:rsid w:val="00773A83"/>
    <w:rsid w:val="007758A2"/>
    <w:rsid w:val="00776761"/>
    <w:rsid w:val="0077676F"/>
    <w:rsid w:val="00776D1C"/>
    <w:rsid w:val="00776EB9"/>
    <w:rsid w:val="00791CFF"/>
    <w:rsid w:val="00793143"/>
    <w:rsid w:val="00794751"/>
    <w:rsid w:val="0079602D"/>
    <w:rsid w:val="00796652"/>
    <w:rsid w:val="00796C48"/>
    <w:rsid w:val="007A1388"/>
    <w:rsid w:val="007A13F6"/>
    <w:rsid w:val="007A1857"/>
    <w:rsid w:val="007A26E0"/>
    <w:rsid w:val="007A7A29"/>
    <w:rsid w:val="007C1749"/>
    <w:rsid w:val="007C3273"/>
    <w:rsid w:val="007C39BB"/>
    <w:rsid w:val="007C39CC"/>
    <w:rsid w:val="007C5345"/>
    <w:rsid w:val="007C63E3"/>
    <w:rsid w:val="007C6748"/>
    <w:rsid w:val="007D2233"/>
    <w:rsid w:val="007E05A1"/>
    <w:rsid w:val="007E0DA6"/>
    <w:rsid w:val="007E35CB"/>
    <w:rsid w:val="007E36CB"/>
    <w:rsid w:val="007E42DC"/>
    <w:rsid w:val="007E7AFE"/>
    <w:rsid w:val="007F0AA8"/>
    <w:rsid w:val="007F0AC1"/>
    <w:rsid w:val="007F1198"/>
    <w:rsid w:val="007F2499"/>
    <w:rsid w:val="007F3E02"/>
    <w:rsid w:val="007F56A9"/>
    <w:rsid w:val="007F5B7F"/>
    <w:rsid w:val="008048D0"/>
    <w:rsid w:val="008071CF"/>
    <w:rsid w:val="00815472"/>
    <w:rsid w:val="00817CF6"/>
    <w:rsid w:val="0082359D"/>
    <w:rsid w:val="0082648F"/>
    <w:rsid w:val="008268A4"/>
    <w:rsid w:val="00831D8C"/>
    <w:rsid w:val="008354B3"/>
    <w:rsid w:val="0084363C"/>
    <w:rsid w:val="00843BB7"/>
    <w:rsid w:val="00845BD6"/>
    <w:rsid w:val="0084793D"/>
    <w:rsid w:val="00851C72"/>
    <w:rsid w:val="00855D6E"/>
    <w:rsid w:val="0086182E"/>
    <w:rsid w:val="008646C0"/>
    <w:rsid w:val="00864D15"/>
    <w:rsid w:val="00867596"/>
    <w:rsid w:val="00871AA4"/>
    <w:rsid w:val="00873BA0"/>
    <w:rsid w:val="00875E4B"/>
    <w:rsid w:val="0087790E"/>
    <w:rsid w:val="00883FAF"/>
    <w:rsid w:val="00886A9C"/>
    <w:rsid w:val="00886BDB"/>
    <w:rsid w:val="00891597"/>
    <w:rsid w:val="00892347"/>
    <w:rsid w:val="00892382"/>
    <w:rsid w:val="008933EA"/>
    <w:rsid w:val="00893799"/>
    <w:rsid w:val="00896AC0"/>
    <w:rsid w:val="008A664A"/>
    <w:rsid w:val="008B3380"/>
    <w:rsid w:val="008B5C94"/>
    <w:rsid w:val="008C0630"/>
    <w:rsid w:val="008C41E6"/>
    <w:rsid w:val="008C615D"/>
    <w:rsid w:val="008C7448"/>
    <w:rsid w:val="008C770C"/>
    <w:rsid w:val="008D28FD"/>
    <w:rsid w:val="008D35FF"/>
    <w:rsid w:val="008E078C"/>
    <w:rsid w:val="008E2C51"/>
    <w:rsid w:val="008E4880"/>
    <w:rsid w:val="008E4AAF"/>
    <w:rsid w:val="008E6E20"/>
    <w:rsid w:val="008F2577"/>
    <w:rsid w:val="008F294C"/>
    <w:rsid w:val="008F2955"/>
    <w:rsid w:val="008F6FE8"/>
    <w:rsid w:val="00900A60"/>
    <w:rsid w:val="0090203E"/>
    <w:rsid w:val="0090396C"/>
    <w:rsid w:val="00907260"/>
    <w:rsid w:val="00911B1D"/>
    <w:rsid w:val="009218A9"/>
    <w:rsid w:val="00923667"/>
    <w:rsid w:val="00930129"/>
    <w:rsid w:val="0093211B"/>
    <w:rsid w:val="00934062"/>
    <w:rsid w:val="00940077"/>
    <w:rsid w:val="00941182"/>
    <w:rsid w:val="00944796"/>
    <w:rsid w:val="00945193"/>
    <w:rsid w:val="00950891"/>
    <w:rsid w:val="00951C76"/>
    <w:rsid w:val="009570DD"/>
    <w:rsid w:val="00957660"/>
    <w:rsid w:val="009649C1"/>
    <w:rsid w:val="00971F3E"/>
    <w:rsid w:val="00973813"/>
    <w:rsid w:val="00974F2A"/>
    <w:rsid w:val="00975A64"/>
    <w:rsid w:val="0098182C"/>
    <w:rsid w:val="00981842"/>
    <w:rsid w:val="009828B2"/>
    <w:rsid w:val="009851DC"/>
    <w:rsid w:val="00985CEA"/>
    <w:rsid w:val="0099451E"/>
    <w:rsid w:val="00994B0B"/>
    <w:rsid w:val="009A1C26"/>
    <w:rsid w:val="009A2847"/>
    <w:rsid w:val="009B2D11"/>
    <w:rsid w:val="009B497F"/>
    <w:rsid w:val="009C4EB9"/>
    <w:rsid w:val="009C6E4A"/>
    <w:rsid w:val="009D0957"/>
    <w:rsid w:val="009D2FBB"/>
    <w:rsid w:val="009D3C79"/>
    <w:rsid w:val="009D6C6E"/>
    <w:rsid w:val="009E0C04"/>
    <w:rsid w:val="009E0C72"/>
    <w:rsid w:val="009E2F2C"/>
    <w:rsid w:val="009E3AC7"/>
    <w:rsid w:val="009E5B39"/>
    <w:rsid w:val="009E655A"/>
    <w:rsid w:val="009E6823"/>
    <w:rsid w:val="009E74B3"/>
    <w:rsid w:val="009E7CFE"/>
    <w:rsid w:val="009F040D"/>
    <w:rsid w:val="009F152E"/>
    <w:rsid w:val="009F2F2C"/>
    <w:rsid w:val="009F78F5"/>
    <w:rsid w:val="009F7D1D"/>
    <w:rsid w:val="00A037BD"/>
    <w:rsid w:val="00A04A63"/>
    <w:rsid w:val="00A04C45"/>
    <w:rsid w:val="00A1223B"/>
    <w:rsid w:val="00A14AD0"/>
    <w:rsid w:val="00A17886"/>
    <w:rsid w:val="00A178DF"/>
    <w:rsid w:val="00A212B6"/>
    <w:rsid w:val="00A26246"/>
    <w:rsid w:val="00A3071F"/>
    <w:rsid w:val="00A32EF7"/>
    <w:rsid w:val="00A35121"/>
    <w:rsid w:val="00A37E37"/>
    <w:rsid w:val="00A40058"/>
    <w:rsid w:val="00A518DF"/>
    <w:rsid w:val="00A5356F"/>
    <w:rsid w:val="00A5453B"/>
    <w:rsid w:val="00A62CC5"/>
    <w:rsid w:val="00A63C3B"/>
    <w:rsid w:val="00A66798"/>
    <w:rsid w:val="00A70728"/>
    <w:rsid w:val="00A715FA"/>
    <w:rsid w:val="00A72697"/>
    <w:rsid w:val="00A76666"/>
    <w:rsid w:val="00A8090B"/>
    <w:rsid w:val="00A82B31"/>
    <w:rsid w:val="00A835BD"/>
    <w:rsid w:val="00A839F6"/>
    <w:rsid w:val="00A8521F"/>
    <w:rsid w:val="00A85BD6"/>
    <w:rsid w:val="00A85FAF"/>
    <w:rsid w:val="00A86884"/>
    <w:rsid w:val="00A877FE"/>
    <w:rsid w:val="00A90ACA"/>
    <w:rsid w:val="00A91825"/>
    <w:rsid w:val="00A92129"/>
    <w:rsid w:val="00A94679"/>
    <w:rsid w:val="00AA4B43"/>
    <w:rsid w:val="00AB0C22"/>
    <w:rsid w:val="00AB3A53"/>
    <w:rsid w:val="00AB3DDA"/>
    <w:rsid w:val="00AB460C"/>
    <w:rsid w:val="00AC13F5"/>
    <w:rsid w:val="00AC25D7"/>
    <w:rsid w:val="00AC3874"/>
    <w:rsid w:val="00AD1414"/>
    <w:rsid w:val="00AD165B"/>
    <w:rsid w:val="00AD4EE7"/>
    <w:rsid w:val="00AD63F7"/>
    <w:rsid w:val="00AD742C"/>
    <w:rsid w:val="00AE4AED"/>
    <w:rsid w:val="00AE62FC"/>
    <w:rsid w:val="00AE6418"/>
    <w:rsid w:val="00AF245E"/>
    <w:rsid w:val="00AF38F2"/>
    <w:rsid w:val="00AF41C7"/>
    <w:rsid w:val="00AF5DFE"/>
    <w:rsid w:val="00B06E52"/>
    <w:rsid w:val="00B071AD"/>
    <w:rsid w:val="00B10CDB"/>
    <w:rsid w:val="00B129B6"/>
    <w:rsid w:val="00B150EB"/>
    <w:rsid w:val="00B20FB0"/>
    <w:rsid w:val="00B21C2B"/>
    <w:rsid w:val="00B23C0D"/>
    <w:rsid w:val="00B25FE6"/>
    <w:rsid w:val="00B309D4"/>
    <w:rsid w:val="00B30EE1"/>
    <w:rsid w:val="00B31162"/>
    <w:rsid w:val="00B312A8"/>
    <w:rsid w:val="00B31658"/>
    <w:rsid w:val="00B31867"/>
    <w:rsid w:val="00B331A8"/>
    <w:rsid w:val="00B43901"/>
    <w:rsid w:val="00B44B78"/>
    <w:rsid w:val="00B46CCA"/>
    <w:rsid w:val="00B61F11"/>
    <w:rsid w:val="00B62251"/>
    <w:rsid w:val="00B626E2"/>
    <w:rsid w:val="00B63417"/>
    <w:rsid w:val="00B65421"/>
    <w:rsid w:val="00B6621B"/>
    <w:rsid w:val="00B71C1C"/>
    <w:rsid w:val="00B77727"/>
    <w:rsid w:val="00B83A22"/>
    <w:rsid w:val="00B83E4C"/>
    <w:rsid w:val="00B84BC3"/>
    <w:rsid w:val="00B85715"/>
    <w:rsid w:val="00B86689"/>
    <w:rsid w:val="00B92C07"/>
    <w:rsid w:val="00B93FD1"/>
    <w:rsid w:val="00B95BA9"/>
    <w:rsid w:val="00B96822"/>
    <w:rsid w:val="00B96D59"/>
    <w:rsid w:val="00B96F50"/>
    <w:rsid w:val="00B97EE8"/>
    <w:rsid w:val="00BA1925"/>
    <w:rsid w:val="00BA344E"/>
    <w:rsid w:val="00BA5525"/>
    <w:rsid w:val="00BA5F77"/>
    <w:rsid w:val="00BA70E1"/>
    <w:rsid w:val="00BB2FC7"/>
    <w:rsid w:val="00BB3095"/>
    <w:rsid w:val="00BB4B89"/>
    <w:rsid w:val="00BB6EA6"/>
    <w:rsid w:val="00BC521A"/>
    <w:rsid w:val="00BC61A3"/>
    <w:rsid w:val="00BC62E1"/>
    <w:rsid w:val="00BD0352"/>
    <w:rsid w:val="00BD15BA"/>
    <w:rsid w:val="00BD1FF5"/>
    <w:rsid w:val="00BD5BC4"/>
    <w:rsid w:val="00BD60BD"/>
    <w:rsid w:val="00BE3FAC"/>
    <w:rsid w:val="00BE45CB"/>
    <w:rsid w:val="00BE47CB"/>
    <w:rsid w:val="00BE4E05"/>
    <w:rsid w:val="00BE7376"/>
    <w:rsid w:val="00BF1BF6"/>
    <w:rsid w:val="00BF52EE"/>
    <w:rsid w:val="00BF745A"/>
    <w:rsid w:val="00C00BCF"/>
    <w:rsid w:val="00C01F60"/>
    <w:rsid w:val="00C02402"/>
    <w:rsid w:val="00C03807"/>
    <w:rsid w:val="00C04C2C"/>
    <w:rsid w:val="00C06EF9"/>
    <w:rsid w:val="00C07641"/>
    <w:rsid w:val="00C13C92"/>
    <w:rsid w:val="00C167E9"/>
    <w:rsid w:val="00C16C84"/>
    <w:rsid w:val="00C224F2"/>
    <w:rsid w:val="00C23B4D"/>
    <w:rsid w:val="00C3117A"/>
    <w:rsid w:val="00C32334"/>
    <w:rsid w:val="00C35BE1"/>
    <w:rsid w:val="00C37F71"/>
    <w:rsid w:val="00C400EC"/>
    <w:rsid w:val="00C410A9"/>
    <w:rsid w:val="00C42C2A"/>
    <w:rsid w:val="00C43029"/>
    <w:rsid w:val="00C4432D"/>
    <w:rsid w:val="00C4455F"/>
    <w:rsid w:val="00C4668B"/>
    <w:rsid w:val="00C46DB5"/>
    <w:rsid w:val="00C4751D"/>
    <w:rsid w:val="00C539E3"/>
    <w:rsid w:val="00C545F3"/>
    <w:rsid w:val="00C575C5"/>
    <w:rsid w:val="00C60986"/>
    <w:rsid w:val="00C7091B"/>
    <w:rsid w:val="00C845BC"/>
    <w:rsid w:val="00C850FD"/>
    <w:rsid w:val="00C85335"/>
    <w:rsid w:val="00C91D18"/>
    <w:rsid w:val="00CA03D8"/>
    <w:rsid w:val="00CA1269"/>
    <w:rsid w:val="00CA196D"/>
    <w:rsid w:val="00CA1F21"/>
    <w:rsid w:val="00CA5CBD"/>
    <w:rsid w:val="00CB4C08"/>
    <w:rsid w:val="00CB4D27"/>
    <w:rsid w:val="00CB6F4E"/>
    <w:rsid w:val="00CB7670"/>
    <w:rsid w:val="00CC1D9E"/>
    <w:rsid w:val="00CC3507"/>
    <w:rsid w:val="00CC5686"/>
    <w:rsid w:val="00CC717A"/>
    <w:rsid w:val="00CD1C66"/>
    <w:rsid w:val="00CD3F0F"/>
    <w:rsid w:val="00CE41F0"/>
    <w:rsid w:val="00CE7627"/>
    <w:rsid w:val="00CF16F6"/>
    <w:rsid w:val="00CF362F"/>
    <w:rsid w:val="00D0449C"/>
    <w:rsid w:val="00D05FF1"/>
    <w:rsid w:val="00D07FA1"/>
    <w:rsid w:val="00D1630E"/>
    <w:rsid w:val="00D22B66"/>
    <w:rsid w:val="00D314F7"/>
    <w:rsid w:val="00D376A6"/>
    <w:rsid w:val="00D379D3"/>
    <w:rsid w:val="00D4213A"/>
    <w:rsid w:val="00D422C5"/>
    <w:rsid w:val="00D424A5"/>
    <w:rsid w:val="00D44213"/>
    <w:rsid w:val="00D44A0F"/>
    <w:rsid w:val="00D5070C"/>
    <w:rsid w:val="00D507FD"/>
    <w:rsid w:val="00D513C0"/>
    <w:rsid w:val="00D55894"/>
    <w:rsid w:val="00D610B2"/>
    <w:rsid w:val="00D619F2"/>
    <w:rsid w:val="00D663D8"/>
    <w:rsid w:val="00D67871"/>
    <w:rsid w:val="00D70F6C"/>
    <w:rsid w:val="00D731FC"/>
    <w:rsid w:val="00D736C2"/>
    <w:rsid w:val="00D81468"/>
    <w:rsid w:val="00D83332"/>
    <w:rsid w:val="00D903E6"/>
    <w:rsid w:val="00D92B7B"/>
    <w:rsid w:val="00D96D98"/>
    <w:rsid w:val="00DA3753"/>
    <w:rsid w:val="00DA3FEF"/>
    <w:rsid w:val="00DA5196"/>
    <w:rsid w:val="00DA5E2F"/>
    <w:rsid w:val="00DA72EA"/>
    <w:rsid w:val="00DB4CD5"/>
    <w:rsid w:val="00DB5587"/>
    <w:rsid w:val="00DB6525"/>
    <w:rsid w:val="00DB6CD1"/>
    <w:rsid w:val="00DC2053"/>
    <w:rsid w:val="00DC68D6"/>
    <w:rsid w:val="00DC7416"/>
    <w:rsid w:val="00DC7EC3"/>
    <w:rsid w:val="00DD5E1C"/>
    <w:rsid w:val="00DD67CA"/>
    <w:rsid w:val="00DE2443"/>
    <w:rsid w:val="00DE2D19"/>
    <w:rsid w:val="00DF0C56"/>
    <w:rsid w:val="00DF1E31"/>
    <w:rsid w:val="00DF2E51"/>
    <w:rsid w:val="00DF4B66"/>
    <w:rsid w:val="00DF63C7"/>
    <w:rsid w:val="00DF71D2"/>
    <w:rsid w:val="00DF7892"/>
    <w:rsid w:val="00E034F3"/>
    <w:rsid w:val="00E03FA9"/>
    <w:rsid w:val="00E048F0"/>
    <w:rsid w:val="00E04B66"/>
    <w:rsid w:val="00E14AE7"/>
    <w:rsid w:val="00E22D9A"/>
    <w:rsid w:val="00E22E0B"/>
    <w:rsid w:val="00E23F5A"/>
    <w:rsid w:val="00E26DE5"/>
    <w:rsid w:val="00E34AE0"/>
    <w:rsid w:val="00E3533F"/>
    <w:rsid w:val="00E3685C"/>
    <w:rsid w:val="00E40BC2"/>
    <w:rsid w:val="00E44D88"/>
    <w:rsid w:val="00E454EE"/>
    <w:rsid w:val="00E56D7E"/>
    <w:rsid w:val="00E570AD"/>
    <w:rsid w:val="00E6112F"/>
    <w:rsid w:val="00E63467"/>
    <w:rsid w:val="00E65CEB"/>
    <w:rsid w:val="00E672ED"/>
    <w:rsid w:val="00E67739"/>
    <w:rsid w:val="00E70810"/>
    <w:rsid w:val="00E71DB1"/>
    <w:rsid w:val="00E71DCB"/>
    <w:rsid w:val="00E83EE6"/>
    <w:rsid w:val="00E84EDC"/>
    <w:rsid w:val="00E85792"/>
    <w:rsid w:val="00E92080"/>
    <w:rsid w:val="00E9336D"/>
    <w:rsid w:val="00E94D01"/>
    <w:rsid w:val="00E9551F"/>
    <w:rsid w:val="00E9718A"/>
    <w:rsid w:val="00E977F4"/>
    <w:rsid w:val="00E97B6F"/>
    <w:rsid w:val="00EB17FE"/>
    <w:rsid w:val="00EB2737"/>
    <w:rsid w:val="00EB3CC9"/>
    <w:rsid w:val="00EB449C"/>
    <w:rsid w:val="00EC0C45"/>
    <w:rsid w:val="00EC2048"/>
    <w:rsid w:val="00EC3F78"/>
    <w:rsid w:val="00ED2735"/>
    <w:rsid w:val="00ED6E8F"/>
    <w:rsid w:val="00ED7D6C"/>
    <w:rsid w:val="00ED7DA7"/>
    <w:rsid w:val="00EE16A5"/>
    <w:rsid w:val="00EE3467"/>
    <w:rsid w:val="00EE4507"/>
    <w:rsid w:val="00EE5AD0"/>
    <w:rsid w:val="00EE67AC"/>
    <w:rsid w:val="00EF0202"/>
    <w:rsid w:val="00EF114D"/>
    <w:rsid w:val="00F01D95"/>
    <w:rsid w:val="00F1342C"/>
    <w:rsid w:val="00F1403A"/>
    <w:rsid w:val="00F16043"/>
    <w:rsid w:val="00F23D93"/>
    <w:rsid w:val="00F2569E"/>
    <w:rsid w:val="00F26A7B"/>
    <w:rsid w:val="00F352E4"/>
    <w:rsid w:val="00F37275"/>
    <w:rsid w:val="00F401F4"/>
    <w:rsid w:val="00F422AA"/>
    <w:rsid w:val="00F465E0"/>
    <w:rsid w:val="00F5107B"/>
    <w:rsid w:val="00F53BEC"/>
    <w:rsid w:val="00F56AD4"/>
    <w:rsid w:val="00F56B6E"/>
    <w:rsid w:val="00F572EF"/>
    <w:rsid w:val="00F60934"/>
    <w:rsid w:val="00F611A2"/>
    <w:rsid w:val="00F62842"/>
    <w:rsid w:val="00F702D1"/>
    <w:rsid w:val="00F80D98"/>
    <w:rsid w:val="00F814D5"/>
    <w:rsid w:val="00F816DD"/>
    <w:rsid w:val="00F839D0"/>
    <w:rsid w:val="00F84B5C"/>
    <w:rsid w:val="00F8515B"/>
    <w:rsid w:val="00F904B5"/>
    <w:rsid w:val="00F91C98"/>
    <w:rsid w:val="00F93540"/>
    <w:rsid w:val="00F9407B"/>
    <w:rsid w:val="00F94588"/>
    <w:rsid w:val="00F948C2"/>
    <w:rsid w:val="00FA04C8"/>
    <w:rsid w:val="00FA2C5F"/>
    <w:rsid w:val="00FA33F3"/>
    <w:rsid w:val="00FA6DDD"/>
    <w:rsid w:val="00FA7FCC"/>
    <w:rsid w:val="00FB0568"/>
    <w:rsid w:val="00FB2FEC"/>
    <w:rsid w:val="00FB7926"/>
    <w:rsid w:val="00FD4ED0"/>
    <w:rsid w:val="00FD50DA"/>
    <w:rsid w:val="00FD7427"/>
    <w:rsid w:val="00FE58A7"/>
    <w:rsid w:val="00FE6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6212A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65E0"/>
  </w:style>
  <w:style w:type="paragraph" w:styleId="Heading1">
    <w:name w:val="heading 1"/>
    <w:basedOn w:val="Normal"/>
    <w:next w:val="Normal"/>
    <w:link w:val="Heading1Char"/>
    <w:uiPriority w:val="9"/>
    <w:qFormat/>
    <w:rsid w:val="003809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886A9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886A9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 w:type="paragraph" w:styleId="NormalWeb">
    <w:name w:val="Normal (Web)"/>
    <w:basedOn w:val="Normal"/>
    <w:uiPriority w:val="99"/>
    <w:unhideWhenUsed/>
    <w:rsid w:val="00776EB9"/>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886A9C"/>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886A9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886A9C"/>
    <w:rPr>
      <w:b/>
      <w:bCs/>
    </w:rPr>
  </w:style>
  <w:style w:type="paragraph" w:styleId="Revision">
    <w:name w:val="Revision"/>
    <w:hidden/>
    <w:uiPriority w:val="99"/>
    <w:semiHidden/>
    <w:rsid w:val="00706E9B"/>
    <w:pPr>
      <w:spacing w:after="0" w:line="240" w:lineRule="auto"/>
    </w:pPr>
  </w:style>
  <w:style w:type="character" w:styleId="FollowedHyperlink">
    <w:name w:val="FollowedHyperlink"/>
    <w:basedOn w:val="DefaultParagraphFont"/>
    <w:uiPriority w:val="99"/>
    <w:semiHidden/>
    <w:unhideWhenUsed/>
    <w:rsid w:val="00C01F60"/>
    <w:rPr>
      <w:color w:val="954F72" w:themeColor="followedHyperlink"/>
      <w:u w:val="single"/>
    </w:rPr>
  </w:style>
  <w:style w:type="paragraph" w:customStyle="1" w:styleId="xmsolistparagraph">
    <w:name w:val="x_msolistparagraph"/>
    <w:basedOn w:val="Normal"/>
    <w:rsid w:val="009E0C04"/>
    <w:pPr>
      <w:spacing w:after="0" w:line="240" w:lineRule="auto"/>
    </w:pPr>
    <w:rPr>
      <w:rFonts w:ascii="Times New Roman" w:hAnsi="Times New Roman" w:cs="Times New Roman"/>
      <w:sz w:val="24"/>
      <w:szCs w:val="24"/>
      <w:lang w:eastAsia="en-GB"/>
    </w:rPr>
  </w:style>
  <w:style w:type="paragraph" w:styleId="PlainText">
    <w:name w:val="Plain Text"/>
    <w:basedOn w:val="Normal"/>
    <w:link w:val="PlainTextChar"/>
    <w:uiPriority w:val="99"/>
    <w:unhideWhenUsed/>
    <w:rsid w:val="00D07FA1"/>
    <w:pPr>
      <w:spacing w:after="0" w:line="240" w:lineRule="auto"/>
    </w:pPr>
    <w:rPr>
      <w:rFonts w:ascii="Calibri" w:eastAsia="Calibri" w:hAnsi="Calibri" w:cs="Times New Roman"/>
      <w:szCs w:val="21"/>
    </w:rPr>
  </w:style>
  <w:style w:type="character" w:customStyle="1" w:styleId="PlainTextChar">
    <w:name w:val="Plain Text Char"/>
    <w:basedOn w:val="DefaultParagraphFont"/>
    <w:link w:val="PlainText"/>
    <w:uiPriority w:val="99"/>
    <w:rsid w:val="00D07FA1"/>
    <w:rPr>
      <w:rFonts w:ascii="Calibri" w:eastAsia="Calibri" w:hAnsi="Calibri" w:cs="Times New Roman"/>
      <w:szCs w:val="21"/>
    </w:rPr>
  </w:style>
  <w:style w:type="character" w:customStyle="1" w:styleId="emailstyle15">
    <w:name w:val="emailstyle15"/>
    <w:basedOn w:val="DefaultParagraphFont"/>
    <w:semiHidden/>
    <w:rsid w:val="0017577F"/>
    <w:rPr>
      <w:rFonts w:ascii="Calibri" w:hAnsi="Calibri" w:cs="Calibri" w:hint="default"/>
      <w:color w:val="auto"/>
    </w:rPr>
  </w:style>
  <w:style w:type="character" w:customStyle="1" w:styleId="Heading1Char">
    <w:name w:val="Heading 1 Char"/>
    <w:basedOn w:val="DefaultParagraphFont"/>
    <w:link w:val="Heading1"/>
    <w:uiPriority w:val="9"/>
    <w:rsid w:val="00380905"/>
    <w:rPr>
      <w:rFonts w:asciiTheme="majorHAnsi" w:eastAsiaTheme="majorEastAsia" w:hAnsiTheme="majorHAnsi" w:cstheme="majorBidi"/>
      <w:color w:val="2E74B5" w:themeColor="accent1" w:themeShade="BF"/>
      <w:sz w:val="32"/>
      <w:szCs w:val="32"/>
    </w:rPr>
  </w:style>
  <w:style w:type="character" w:customStyle="1" w:styleId="UnresolvedMention1">
    <w:name w:val="Unresolved Mention1"/>
    <w:basedOn w:val="DefaultParagraphFont"/>
    <w:uiPriority w:val="99"/>
    <w:semiHidden/>
    <w:unhideWhenUsed/>
    <w:rsid w:val="00052974"/>
    <w:rPr>
      <w:color w:val="605E5C"/>
      <w:shd w:val="clear" w:color="auto" w:fill="E1DFDD"/>
    </w:rPr>
  </w:style>
  <w:style w:type="character" w:styleId="UnresolvedMention">
    <w:name w:val="Unresolved Mention"/>
    <w:basedOn w:val="DefaultParagraphFont"/>
    <w:uiPriority w:val="99"/>
    <w:semiHidden/>
    <w:unhideWhenUsed/>
    <w:rsid w:val="00C37F71"/>
    <w:rPr>
      <w:color w:val="605E5C"/>
      <w:shd w:val="clear" w:color="auto" w:fill="E1DFDD"/>
    </w:rPr>
  </w:style>
  <w:style w:type="paragraph" w:customStyle="1" w:styleId="xmsonormal">
    <w:name w:val="x_msonormal"/>
    <w:basedOn w:val="Normal"/>
    <w:rsid w:val="00153393"/>
    <w:pPr>
      <w:spacing w:after="0" w:line="240" w:lineRule="auto"/>
    </w:pPr>
    <w:rPr>
      <w:rFonts w:ascii="Calibri" w:hAnsi="Calibri" w:cs="Calibri"/>
      <w:lang w:eastAsia="en-GB"/>
    </w:rPr>
  </w:style>
  <w:style w:type="character" w:styleId="PlaceholderText">
    <w:name w:val="Placeholder Text"/>
    <w:basedOn w:val="DefaultParagraphFont"/>
    <w:uiPriority w:val="99"/>
    <w:semiHidden/>
    <w:rsid w:val="0009214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8422">
      <w:bodyDiv w:val="1"/>
      <w:marLeft w:val="0"/>
      <w:marRight w:val="0"/>
      <w:marTop w:val="0"/>
      <w:marBottom w:val="0"/>
      <w:divBdr>
        <w:top w:val="none" w:sz="0" w:space="0" w:color="auto"/>
        <w:left w:val="none" w:sz="0" w:space="0" w:color="auto"/>
        <w:bottom w:val="none" w:sz="0" w:space="0" w:color="auto"/>
        <w:right w:val="none" w:sz="0" w:space="0" w:color="auto"/>
      </w:divBdr>
    </w:div>
    <w:div w:id="12847275">
      <w:bodyDiv w:val="1"/>
      <w:marLeft w:val="0"/>
      <w:marRight w:val="0"/>
      <w:marTop w:val="0"/>
      <w:marBottom w:val="0"/>
      <w:divBdr>
        <w:top w:val="none" w:sz="0" w:space="0" w:color="auto"/>
        <w:left w:val="none" w:sz="0" w:space="0" w:color="auto"/>
        <w:bottom w:val="none" w:sz="0" w:space="0" w:color="auto"/>
        <w:right w:val="none" w:sz="0" w:space="0" w:color="auto"/>
      </w:divBdr>
    </w:div>
    <w:div w:id="52781958">
      <w:bodyDiv w:val="1"/>
      <w:marLeft w:val="0"/>
      <w:marRight w:val="0"/>
      <w:marTop w:val="0"/>
      <w:marBottom w:val="0"/>
      <w:divBdr>
        <w:top w:val="none" w:sz="0" w:space="0" w:color="auto"/>
        <w:left w:val="none" w:sz="0" w:space="0" w:color="auto"/>
        <w:bottom w:val="none" w:sz="0" w:space="0" w:color="auto"/>
        <w:right w:val="none" w:sz="0" w:space="0" w:color="auto"/>
      </w:divBdr>
    </w:div>
    <w:div w:id="141850575">
      <w:bodyDiv w:val="1"/>
      <w:marLeft w:val="0"/>
      <w:marRight w:val="0"/>
      <w:marTop w:val="0"/>
      <w:marBottom w:val="0"/>
      <w:divBdr>
        <w:top w:val="none" w:sz="0" w:space="0" w:color="auto"/>
        <w:left w:val="none" w:sz="0" w:space="0" w:color="auto"/>
        <w:bottom w:val="none" w:sz="0" w:space="0" w:color="auto"/>
        <w:right w:val="none" w:sz="0" w:space="0" w:color="auto"/>
      </w:divBdr>
    </w:div>
    <w:div w:id="166096235">
      <w:bodyDiv w:val="1"/>
      <w:marLeft w:val="0"/>
      <w:marRight w:val="0"/>
      <w:marTop w:val="0"/>
      <w:marBottom w:val="0"/>
      <w:divBdr>
        <w:top w:val="none" w:sz="0" w:space="0" w:color="auto"/>
        <w:left w:val="none" w:sz="0" w:space="0" w:color="auto"/>
        <w:bottom w:val="none" w:sz="0" w:space="0" w:color="auto"/>
        <w:right w:val="none" w:sz="0" w:space="0" w:color="auto"/>
      </w:divBdr>
    </w:div>
    <w:div w:id="203637572">
      <w:bodyDiv w:val="1"/>
      <w:marLeft w:val="0"/>
      <w:marRight w:val="0"/>
      <w:marTop w:val="0"/>
      <w:marBottom w:val="0"/>
      <w:divBdr>
        <w:top w:val="none" w:sz="0" w:space="0" w:color="auto"/>
        <w:left w:val="none" w:sz="0" w:space="0" w:color="auto"/>
        <w:bottom w:val="none" w:sz="0" w:space="0" w:color="auto"/>
        <w:right w:val="none" w:sz="0" w:space="0" w:color="auto"/>
      </w:divBdr>
    </w:div>
    <w:div w:id="210727862">
      <w:bodyDiv w:val="1"/>
      <w:marLeft w:val="0"/>
      <w:marRight w:val="0"/>
      <w:marTop w:val="0"/>
      <w:marBottom w:val="0"/>
      <w:divBdr>
        <w:top w:val="none" w:sz="0" w:space="0" w:color="auto"/>
        <w:left w:val="none" w:sz="0" w:space="0" w:color="auto"/>
        <w:bottom w:val="none" w:sz="0" w:space="0" w:color="auto"/>
        <w:right w:val="none" w:sz="0" w:space="0" w:color="auto"/>
      </w:divBdr>
    </w:div>
    <w:div w:id="214510689">
      <w:bodyDiv w:val="1"/>
      <w:marLeft w:val="0"/>
      <w:marRight w:val="0"/>
      <w:marTop w:val="0"/>
      <w:marBottom w:val="0"/>
      <w:divBdr>
        <w:top w:val="none" w:sz="0" w:space="0" w:color="auto"/>
        <w:left w:val="none" w:sz="0" w:space="0" w:color="auto"/>
        <w:bottom w:val="none" w:sz="0" w:space="0" w:color="auto"/>
        <w:right w:val="none" w:sz="0" w:space="0" w:color="auto"/>
      </w:divBdr>
    </w:div>
    <w:div w:id="273169442">
      <w:bodyDiv w:val="1"/>
      <w:marLeft w:val="0"/>
      <w:marRight w:val="0"/>
      <w:marTop w:val="0"/>
      <w:marBottom w:val="0"/>
      <w:divBdr>
        <w:top w:val="none" w:sz="0" w:space="0" w:color="auto"/>
        <w:left w:val="none" w:sz="0" w:space="0" w:color="auto"/>
        <w:bottom w:val="none" w:sz="0" w:space="0" w:color="auto"/>
        <w:right w:val="none" w:sz="0" w:space="0" w:color="auto"/>
      </w:divBdr>
    </w:div>
    <w:div w:id="273555651">
      <w:bodyDiv w:val="1"/>
      <w:marLeft w:val="0"/>
      <w:marRight w:val="0"/>
      <w:marTop w:val="0"/>
      <w:marBottom w:val="0"/>
      <w:divBdr>
        <w:top w:val="none" w:sz="0" w:space="0" w:color="auto"/>
        <w:left w:val="none" w:sz="0" w:space="0" w:color="auto"/>
        <w:bottom w:val="none" w:sz="0" w:space="0" w:color="auto"/>
        <w:right w:val="none" w:sz="0" w:space="0" w:color="auto"/>
      </w:divBdr>
    </w:div>
    <w:div w:id="312608740">
      <w:bodyDiv w:val="1"/>
      <w:marLeft w:val="0"/>
      <w:marRight w:val="0"/>
      <w:marTop w:val="0"/>
      <w:marBottom w:val="0"/>
      <w:divBdr>
        <w:top w:val="none" w:sz="0" w:space="0" w:color="auto"/>
        <w:left w:val="none" w:sz="0" w:space="0" w:color="auto"/>
        <w:bottom w:val="none" w:sz="0" w:space="0" w:color="auto"/>
        <w:right w:val="none" w:sz="0" w:space="0" w:color="auto"/>
      </w:divBdr>
    </w:div>
    <w:div w:id="370227804">
      <w:bodyDiv w:val="1"/>
      <w:marLeft w:val="0"/>
      <w:marRight w:val="0"/>
      <w:marTop w:val="0"/>
      <w:marBottom w:val="0"/>
      <w:divBdr>
        <w:top w:val="none" w:sz="0" w:space="0" w:color="auto"/>
        <w:left w:val="none" w:sz="0" w:space="0" w:color="auto"/>
        <w:bottom w:val="none" w:sz="0" w:space="0" w:color="auto"/>
        <w:right w:val="none" w:sz="0" w:space="0" w:color="auto"/>
      </w:divBdr>
    </w:div>
    <w:div w:id="370496805">
      <w:bodyDiv w:val="1"/>
      <w:marLeft w:val="0"/>
      <w:marRight w:val="0"/>
      <w:marTop w:val="0"/>
      <w:marBottom w:val="0"/>
      <w:divBdr>
        <w:top w:val="none" w:sz="0" w:space="0" w:color="auto"/>
        <w:left w:val="none" w:sz="0" w:space="0" w:color="auto"/>
        <w:bottom w:val="none" w:sz="0" w:space="0" w:color="auto"/>
        <w:right w:val="none" w:sz="0" w:space="0" w:color="auto"/>
      </w:divBdr>
    </w:div>
    <w:div w:id="383483845">
      <w:bodyDiv w:val="1"/>
      <w:marLeft w:val="0"/>
      <w:marRight w:val="0"/>
      <w:marTop w:val="0"/>
      <w:marBottom w:val="0"/>
      <w:divBdr>
        <w:top w:val="none" w:sz="0" w:space="0" w:color="auto"/>
        <w:left w:val="none" w:sz="0" w:space="0" w:color="auto"/>
        <w:bottom w:val="none" w:sz="0" w:space="0" w:color="auto"/>
        <w:right w:val="none" w:sz="0" w:space="0" w:color="auto"/>
      </w:divBdr>
    </w:div>
    <w:div w:id="392897430">
      <w:bodyDiv w:val="1"/>
      <w:marLeft w:val="0"/>
      <w:marRight w:val="0"/>
      <w:marTop w:val="0"/>
      <w:marBottom w:val="0"/>
      <w:divBdr>
        <w:top w:val="none" w:sz="0" w:space="0" w:color="auto"/>
        <w:left w:val="none" w:sz="0" w:space="0" w:color="auto"/>
        <w:bottom w:val="none" w:sz="0" w:space="0" w:color="auto"/>
        <w:right w:val="none" w:sz="0" w:space="0" w:color="auto"/>
      </w:divBdr>
    </w:div>
    <w:div w:id="407845889">
      <w:bodyDiv w:val="1"/>
      <w:marLeft w:val="0"/>
      <w:marRight w:val="0"/>
      <w:marTop w:val="0"/>
      <w:marBottom w:val="0"/>
      <w:divBdr>
        <w:top w:val="none" w:sz="0" w:space="0" w:color="auto"/>
        <w:left w:val="none" w:sz="0" w:space="0" w:color="auto"/>
        <w:bottom w:val="none" w:sz="0" w:space="0" w:color="auto"/>
        <w:right w:val="none" w:sz="0" w:space="0" w:color="auto"/>
      </w:divBdr>
      <w:divsChild>
        <w:div w:id="1314215863">
          <w:marLeft w:val="0"/>
          <w:marRight w:val="0"/>
          <w:marTop w:val="0"/>
          <w:marBottom w:val="0"/>
          <w:divBdr>
            <w:top w:val="none" w:sz="0" w:space="0" w:color="auto"/>
            <w:left w:val="none" w:sz="0" w:space="0" w:color="auto"/>
            <w:bottom w:val="none" w:sz="0" w:space="0" w:color="auto"/>
            <w:right w:val="none" w:sz="0" w:space="0" w:color="auto"/>
          </w:divBdr>
        </w:div>
      </w:divsChild>
    </w:div>
    <w:div w:id="441650361">
      <w:bodyDiv w:val="1"/>
      <w:marLeft w:val="0"/>
      <w:marRight w:val="0"/>
      <w:marTop w:val="0"/>
      <w:marBottom w:val="0"/>
      <w:divBdr>
        <w:top w:val="none" w:sz="0" w:space="0" w:color="auto"/>
        <w:left w:val="none" w:sz="0" w:space="0" w:color="auto"/>
        <w:bottom w:val="none" w:sz="0" w:space="0" w:color="auto"/>
        <w:right w:val="none" w:sz="0" w:space="0" w:color="auto"/>
      </w:divBdr>
    </w:div>
    <w:div w:id="474880363">
      <w:bodyDiv w:val="1"/>
      <w:marLeft w:val="0"/>
      <w:marRight w:val="0"/>
      <w:marTop w:val="0"/>
      <w:marBottom w:val="0"/>
      <w:divBdr>
        <w:top w:val="none" w:sz="0" w:space="0" w:color="auto"/>
        <w:left w:val="none" w:sz="0" w:space="0" w:color="auto"/>
        <w:bottom w:val="none" w:sz="0" w:space="0" w:color="auto"/>
        <w:right w:val="none" w:sz="0" w:space="0" w:color="auto"/>
      </w:divBdr>
    </w:div>
    <w:div w:id="493640986">
      <w:bodyDiv w:val="1"/>
      <w:marLeft w:val="0"/>
      <w:marRight w:val="0"/>
      <w:marTop w:val="0"/>
      <w:marBottom w:val="0"/>
      <w:divBdr>
        <w:top w:val="none" w:sz="0" w:space="0" w:color="auto"/>
        <w:left w:val="none" w:sz="0" w:space="0" w:color="auto"/>
        <w:bottom w:val="none" w:sz="0" w:space="0" w:color="auto"/>
        <w:right w:val="none" w:sz="0" w:space="0" w:color="auto"/>
      </w:divBdr>
    </w:div>
    <w:div w:id="552891451">
      <w:bodyDiv w:val="1"/>
      <w:marLeft w:val="0"/>
      <w:marRight w:val="0"/>
      <w:marTop w:val="0"/>
      <w:marBottom w:val="0"/>
      <w:divBdr>
        <w:top w:val="none" w:sz="0" w:space="0" w:color="auto"/>
        <w:left w:val="none" w:sz="0" w:space="0" w:color="auto"/>
        <w:bottom w:val="none" w:sz="0" w:space="0" w:color="auto"/>
        <w:right w:val="none" w:sz="0" w:space="0" w:color="auto"/>
      </w:divBdr>
    </w:div>
    <w:div w:id="584338875">
      <w:bodyDiv w:val="1"/>
      <w:marLeft w:val="0"/>
      <w:marRight w:val="0"/>
      <w:marTop w:val="0"/>
      <w:marBottom w:val="0"/>
      <w:divBdr>
        <w:top w:val="none" w:sz="0" w:space="0" w:color="auto"/>
        <w:left w:val="none" w:sz="0" w:space="0" w:color="auto"/>
        <w:bottom w:val="none" w:sz="0" w:space="0" w:color="auto"/>
        <w:right w:val="none" w:sz="0" w:space="0" w:color="auto"/>
      </w:divBdr>
    </w:div>
    <w:div w:id="607738958">
      <w:bodyDiv w:val="1"/>
      <w:marLeft w:val="0"/>
      <w:marRight w:val="0"/>
      <w:marTop w:val="0"/>
      <w:marBottom w:val="0"/>
      <w:divBdr>
        <w:top w:val="none" w:sz="0" w:space="0" w:color="auto"/>
        <w:left w:val="none" w:sz="0" w:space="0" w:color="auto"/>
        <w:bottom w:val="none" w:sz="0" w:space="0" w:color="auto"/>
        <w:right w:val="none" w:sz="0" w:space="0" w:color="auto"/>
      </w:divBdr>
    </w:div>
    <w:div w:id="614286429">
      <w:bodyDiv w:val="1"/>
      <w:marLeft w:val="0"/>
      <w:marRight w:val="0"/>
      <w:marTop w:val="0"/>
      <w:marBottom w:val="0"/>
      <w:divBdr>
        <w:top w:val="none" w:sz="0" w:space="0" w:color="auto"/>
        <w:left w:val="none" w:sz="0" w:space="0" w:color="auto"/>
        <w:bottom w:val="none" w:sz="0" w:space="0" w:color="auto"/>
        <w:right w:val="none" w:sz="0" w:space="0" w:color="auto"/>
      </w:divBdr>
    </w:div>
    <w:div w:id="730618725">
      <w:bodyDiv w:val="1"/>
      <w:marLeft w:val="0"/>
      <w:marRight w:val="0"/>
      <w:marTop w:val="0"/>
      <w:marBottom w:val="0"/>
      <w:divBdr>
        <w:top w:val="none" w:sz="0" w:space="0" w:color="auto"/>
        <w:left w:val="none" w:sz="0" w:space="0" w:color="auto"/>
        <w:bottom w:val="none" w:sz="0" w:space="0" w:color="auto"/>
        <w:right w:val="none" w:sz="0" w:space="0" w:color="auto"/>
      </w:divBdr>
    </w:div>
    <w:div w:id="733623113">
      <w:bodyDiv w:val="1"/>
      <w:marLeft w:val="0"/>
      <w:marRight w:val="0"/>
      <w:marTop w:val="0"/>
      <w:marBottom w:val="0"/>
      <w:divBdr>
        <w:top w:val="none" w:sz="0" w:space="0" w:color="auto"/>
        <w:left w:val="none" w:sz="0" w:space="0" w:color="auto"/>
        <w:bottom w:val="none" w:sz="0" w:space="0" w:color="auto"/>
        <w:right w:val="none" w:sz="0" w:space="0" w:color="auto"/>
      </w:divBdr>
    </w:div>
    <w:div w:id="958800578">
      <w:bodyDiv w:val="1"/>
      <w:marLeft w:val="0"/>
      <w:marRight w:val="0"/>
      <w:marTop w:val="0"/>
      <w:marBottom w:val="0"/>
      <w:divBdr>
        <w:top w:val="none" w:sz="0" w:space="0" w:color="auto"/>
        <w:left w:val="none" w:sz="0" w:space="0" w:color="auto"/>
        <w:bottom w:val="none" w:sz="0" w:space="0" w:color="auto"/>
        <w:right w:val="none" w:sz="0" w:space="0" w:color="auto"/>
      </w:divBdr>
    </w:div>
    <w:div w:id="972253663">
      <w:bodyDiv w:val="1"/>
      <w:marLeft w:val="0"/>
      <w:marRight w:val="0"/>
      <w:marTop w:val="0"/>
      <w:marBottom w:val="0"/>
      <w:divBdr>
        <w:top w:val="none" w:sz="0" w:space="0" w:color="auto"/>
        <w:left w:val="none" w:sz="0" w:space="0" w:color="auto"/>
        <w:bottom w:val="none" w:sz="0" w:space="0" w:color="auto"/>
        <w:right w:val="none" w:sz="0" w:space="0" w:color="auto"/>
      </w:divBdr>
    </w:div>
    <w:div w:id="973102763">
      <w:bodyDiv w:val="1"/>
      <w:marLeft w:val="0"/>
      <w:marRight w:val="0"/>
      <w:marTop w:val="0"/>
      <w:marBottom w:val="0"/>
      <w:divBdr>
        <w:top w:val="none" w:sz="0" w:space="0" w:color="auto"/>
        <w:left w:val="none" w:sz="0" w:space="0" w:color="auto"/>
        <w:bottom w:val="none" w:sz="0" w:space="0" w:color="auto"/>
        <w:right w:val="none" w:sz="0" w:space="0" w:color="auto"/>
      </w:divBdr>
    </w:div>
    <w:div w:id="989750474">
      <w:bodyDiv w:val="1"/>
      <w:marLeft w:val="0"/>
      <w:marRight w:val="0"/>
      <w:marTop w:val="0"/>
      <w:marBottom w:val="0"/>
      <w:divBdr>
        <w:top w:val="none" w:sz="0" w:space="0" w:color="auto"/>
        <w:left w:val="none" w:sz="0" w:space="0" w:color="auto"/>
        <w:bottom w:val="none" w:sz="0" w:space="0" w:color="auto"/>
        <w:right w:val="none" w:sz="0" w:space="0" w:color="auto"/>
      </w:divBdr>
    </w:div>
    <w:div w:id="1149394799">
      <w:bodyDiv w:val="1"/>
      <w:marLeft w:val="0"/>
      <w:marRight w:val="0"/>
      <w:marTop w:val="0"/>
      <w:marBottom w:val="0"/>
      <w:divBdr>
        <w:top w:val="none" w:sz="0" w:space="0" w:color="auto"/>
        <w:left w:val="none" w:sz="0" w:space="0" w:color="auto"/>
        <w:bottom w:val="none" w:sz="0" w:space="0" w:color="auto"/>
        <w:right w:val="none" w:sz="0" w:space="0" w:color="auto"/>
      </w:divBdr>
    </w:div>
    <w:div w:id="1195073212">
      <w:bodyDiv w:val="1"/>
      <w:marLeft w:val="0"/>
      <w:marRight w:val="0"/>
      <w:marTop w:val="0"/>
      <w:marBottom w:val="0"/>
      <w:divBdr>
        <w:top w:val="none" w:sz="0" w:space="0" w:color="auto"/>
        <w:left w:val="none" w:sz="0" w:space="0" w:color="auto"/>
        <w:bottom w:val="none" w:sz="0" w:space="0" w:color="auto"/>
        <w:right w:val="none" w:sz="0" w:space="0" w:color="auto"/>
      </w:divBdr>
    </w:div>
    <w:div w:id="1200363617">
      <w:bodyDiv w:val="1"/>
      <w:marLeft w:val="0"/>
      <w:marRight w:val="0"/>
      <w:marTop w:val="0"/>
      <w:marBottom w:val="0"/>
      <w:divBdr>
        <w:top w:val="none" w:sz="0" w:space="0" w:color="auto"/>
        <w:left w:val="none" w:sz="0" w:space="0" w:color="auto"/>
        <w:bottom w:val="none" w:sz="0" w:space="0" w:color="auto"/>
        <w:right w:val="none" w:sz="0" w:space="0" w:color="auto"/>
      </w:divBdr>
    </w:div>
    <w:div w:id="1208295162">
      <w:bodyDiv w:val="1"/>
      <w:marLeft w:val="0"/>
      <w:marRight w:val="0"/>
      <w:marTop w:val="0"/>
      <w:marBottom w:val="0"/>
      <w:divBdr>
        <w:top w:val="none" w:sz="0" w:space="0" w:color="auto"/>
        <w:left w:val="none" w:sz="0" w:space="0" w:color="auto"/>
        <w:bottom w:val="none" w:sz="0" w:space="0" w:color="auto"/>
        <w:right w:val="none" w:sz="0" w:space="0" w:color="auto"/>
      </w:divBdr>
    </w:div>
    <w:div w:id="1209756171">
      <w:bodyDiv w:val="1"/>
      <w:marLeft w:val="0"/>
      <w:marRight w:val="0"/>
      <w:marTop w:val="0"/>
      <w:marBottom w:val="0"/>
      <w:divBdr>
        <w:top w:val="none" w:sz="0" w:space="0" w:color="auto"/>
        <w:left w:val="none" w:sz="0" w:space="0" w:color="auto"/>
        <w:bottom w:val="none" w:sz="0" w:space="0" w:color="auto"/>
        <w:right w:val="none" w:sz="0" w:space="0" w:color="auto"/>
      </w:divBdr>
    </w:div>
    <w:div w:id="1221793255">
      <w:bodyDiv w:val="1"/>
      <w:marLeft w:val="0"/>
      <w:marRight w:val="0"/>
      <w:marTop w:val="0"/>
      <w:marBottom w:val="0"/>
      <w:divBdr>
        <w:top w:val="none" w:sz="0" w:space="0" w:color="auto"/>
        <w:left w:val="none" w:sz="0" w:space="0" w:color="auto"/>
        <w:bottom w:val="none" w:sz="0" w:space="0" w:color="auto"/>
        <w:right w:val="none" w:sz="0" w:space="0" w:color="auto"/>
      </w:divBdr>
    </w:div>
    <w:div w:id="1224215190">
      <w:bodyDiv w:val="1"/>
      <w:marLeft w:val="0"/>
      <w:marRight w:val="0"/>
      <w:marTop w:val="0"/>
      <w:marBottom w:val="0"/>
      <w:divBdr>
        <w:top w:val="none" w:sz="0" w:space="0" w:color="auto"/>
        <w:left w:val="none" w:sz="0" w:space="0" w:color="auto"/>
        <w:bottom w:val="none" w:sz="0" w:space="0" w:color="auto"/>
        <w:right w:val="none" w:sz="0" w:space="0" w:color="auto"/>
      </w:divBdr>
    </w:div>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295260007">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434276912">
      <w:bodyDiv w:val="1"/>
      <w:marLeft w:val="0"/>
      <w:marRight w:val="0"/>
      <w:marTop w:val="0"/>
      <w:marBottom w:val="0"/>
      <w:divBdr>
        <w:top w:val="none" w:sz="0" w:space="0" w:color="auto"/>
        <w:left w:val="none" w:sz="0" w:space="0" w:color="auto"/>
        <w:bottom w:val="none" w:sz="0" w:space="0" w:color="auto"/>
        <w:right w:val="none" w:sz="0" w:space="0" w:color="auto"/>
      </w:divBdr>
    </w:div>
    <w:div w:id="1439713520">
      <w:bodyDiv w:val="1"/>
      <w:marLeft w:val="0"/>
      <w:marRight w:val="0"/>
      <w:marTop w:val="0"/>
      <w:marBottom w:val="0"/>
      <w:divBdr>
        <w:top w:val="none" w:sz="0" w:space="0" w:color="auto"/>
        <w:left w:val="none" w:sz="0" w:space="0" w:color="auto"/>
        <w:bottom w:val="none" w:sz="0" w:space="0" w:color="auto"/>
        <w:right w:val="none" w:sz="0" w:space="0" w:color="auto"/>
      </w:divBdr>
    </w:div>
    <w:div w:id="1489176839">
      <w:bodyDiv w:val="1"/>
      <w:marLeft w:val="0"/>
      <w:marRight w:val="0"/>
      <w:marTop w:val="0"/>
      <w:marBottom w:val="0"/>
      <w:divBdr>
        <w:top w:val="none" w:sz="0" w:space="0" w:color="auto"/>
        <w:left w:val="none" w:sz="0" w:space="0" w:color="auto"/>
        <w:bottom w:val="none" w:sz="0" w:space="0" w:color="auto"/>
        <w:right w:val="none" w:sz="0" w:space="0" w:color="auto"/>
      </w:divBdr>
    </w:div>
    <w:div w:id="1666741601">
      <w:bodyDiv w:val="1"/>
      <w:marLeft w:val="0"/>
      <w:marRight w:val="0"/>
      <w:marTop w:val="0"/>
      <w:marBottom w:val="0"/>
      <w:divBdr>
        <w:top w:val="none" w:sz="0" w:space="0" w:color="auto"/>
        <w:left w:val="none" w:sz="0" w:space="0" w:color="auto"/>
        <w:bottom w:val="none" w:sz="0" w:space="0" w:color="auto"/>
        <w:right w:val="none" w:sz="0" w:space="0" w:color="auto"/>
      </w:divBdr>
    </w:div>
    <w:div w:id="1735468559">
      <w:bodyDiv w:val="1"/>
      <w:marLeft w:val="0"/>
      <w:marRight w:val="0"/>
      <w:marTop w:val="0"/>
      <w:marBottom w:val="0"/>
      <w:divBdr>
        <w:top w:val="none" w:sz="0" w:space="0" w:color="auto"/>
        <w:left w:val="none" w:sz="0" w:space="0" w:color="auto"/>
        <w:bottom w:val="none" w:sz="0" w:space="0" w:color="auto"/>
        <w:right w:val="none" w:sz="0" w:space="0" w:color="auto"/>
      </w:divBdr>
    </w:div>
    <w:div w:id="1740595718">
      <w:bodyDiv w:val="1"/>
      <w:marLeft w:val="0"/>
      <w:marRight w:val="0"/>
      <w:marTop w:val="0"/>
      <w:marBottom w:val="0"/>
      <w:divBdr>
        <w:top w:val="none" w:sz="0" w:space="0" w:color="auto"/>
        <w:left w:val="none" w:sz="0" w:space="0" w:color="auto"/>
        <w:bottom w:val="none" w:sz="0" w:space="0" w:color="auto"/>
        <w:right w:val="none" w:sz="0" w:space="0" w:color="auto"/>
      </w:divBdr>
    </w:div>
    <w:div w:id="1805780825">
      <w:bodyDiv w:val="1"/>
      <w:marLeft w:val="0"/>
      <w:marRight w:val="0"/>
      <w:marTop w:val="0"/>
      <w:marBottom w:val="0"/>
      <w:divBdr>
        <w:top w:val="none" w:sz="0" w:space="0" w:color="auto"/>
        <w:left w:val="none" w:sz="0" w:space="0" w:color="auto"/>
        <w:bottom w:val="none" w:sz="0" w:space="0" w:color="auto"/>
        <w:right w:val="none" w:sz="0" w:space="0" w:color="auto"/>
      </w:divBdr>
    </w:div>
    <w:div w:id="1815442837">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832745368">
      <w:bodyDiv w:val="1"/>
      <w:marLeft w:val="0"/>
      <w:marRight w:val="0"/>
      <w:marTop w:val="0"/>
      <w:marBottom w:val="0"/>
      <w:divBdr>
        <w:top w:val="none" w:sz="0" w:space="0" w:color="auto"/>
        <w:left w:val="none" w:sz="0" w:space="0" w:color="auto"/>
        <w:bottom w:val="none" w:sz="0" w:space="0" w:color="auto"/>
        <w:right w:val="none" w:sz="0" w:space="0" w:color="auto"/>
      </w:divBdr>
    </w:div>
    <w:div w:id="1835678619">
      <w:bodyDiv w:val="1"/>
      <w:marLeft w:val="0"/>
      <w:marRight w:val="0"/>
      <w:marTop w:val="0"/>
      <w:marBottom w:val="0"/>
      <w:divBdr>
        <w:top w:val="none" w:sz="0" w:space="0" w:color="auto"/>
        <w:left w:val="none" w:sz="0" w:space="0" w:color="auto"/>
        <w:bottom w:val="none" w:sz="0" w:space="0" w:color="auto"/>
        <w:right w:val="none" w:sz="0" w:space="0" w:color="auto"/>
      </w:divBdr>
    </w:div>
    <w:div w:id="1844932547">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 w:id="2053142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fac/cross_fac/academy/activities/learningcircles/transqueerpedagogies/queeringuniversity/livingpositively/"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fac/soc/staffresources/athena"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fac/soc/decolonisings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gov/committees/gendert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AD56E478220D045A3207CA6853A9645" ma:contentTypeVersion="5" ma:contentTypeDescription="Create a new document." ma:contentTypeScope="" ma:versionID="96385a750bd8865aad7bc014bbb24d65">
  <xsd:schema xmlns:xsd="http://www.w3.org/2001/XMLSchema" xmlns:xs="http://www.w3.org/2001/XMLSchema" xmlns:p="http://schemas.microsoft.com/office/2006/metadata/properties" xmlns:ns3="24fbea8c-9a68-42ae-81b8-be5fa3db2424" xmlns:ns4="f98f3bc7-d188-46a0-9376-fd46c808f8ad" targetNamespace="http://schemas.microsoft.com/office/2006/metadata/properties" ma:root="true" ma:fieldsID="92fea95acdce18a063ea601ca565eda4" ns3:_="" ns4:_="">
    <xsd:import namespace="24fbea8c-9a68-42ae-81b8-be5fa3db2424"/>
    <xsd:import namespace="f98f3bc7-d188-46a0-9376-fd46c808f8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fbea8c-9a68-42ae-81b8-be5fa3db242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98f3bc7-d188-46a0-9376-fd46c808f8ad"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875B51-B225-4CE4-AE5B-C7851FE69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fbea8c-9a68-42ae-81b8-be5fa3db2424"/>
    <ds:schemaRef ds:uri="f98f3bc7-d188-46a0-9376-fd46c808f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97B922-4501-4E7B-9FC1-43E75BDB6F3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B283A3D-90F8-4375-B43E-F8E0F22C09AB}">
  <ds:schemaRefs>
    <ds:schemaRef ds:uri="http://schemas.microsoft.com/sharepoint/v3/contenttype/forms"/>
  </ds:schemaRefs>
</ds:datastoreItem>
</file>

<file path=customXml/itemProps4.xml><?xml version="1.0" encoding="utf-8"?>
<ds:datastoreItem xmlns:ds="http://schemas.openxmlformats.org/officeDocument/2006/customXml" ds:itemID="{6F46FE80-8632-4D6C-B283-FAE9669558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4364</Words>
  <Characters>24878</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2023-02-03T16:17:00Z</dcterms:created>
  <dcterms:modified xsi:type="dcterms:W3CDTF">2023-03-10T11:23:00Z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0x0101004AD56E478220D045A3207CA6853A9645</vt:lpwstr>
  </property>
</Properties>
</file>