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77777777" w:rsidR="006B5D63" w:rsidRPr="00D513C0" w:rsidRDefault="001E5124" w:rsidP="008E4AAF">
            <w:pPr>
              <w:spacing w:line="276" w:lineRule="auto"/>
              <w:jc w:val="center"/>
              <w:rPr>
                <w:rFonts w:eastAsia="Calibri" w:cstheme="minorHAnsi"/>
                <w:b/>
              </w:rPr>
            </w:pPr>
            <w:r w:rsidRPr="00D513C0">
              <w:rPr>
                <w:rFonts w:eastAsia="Calibri" w:cstheme="minorHAnsi"/>
                <w:b/>
              </w:rPr>
              <w:t>OPEN</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8E4AAF">
              <w:rPr>
                <w:rFonts w:eastAsia="Calibri" w:cstheme="minorHAnsi"/>
                <w:b/>
              </w:rPr>
              <w:t>Wednesday 5</w:t>
            </w:r>
            <w:r w:rsidR="008E4AAF" w:rsidRPr="008E4AAF">
              <w:rPr>
                <w:rFonts w:eastAsia="Calibri" w:cstheme="minorHAnsi"/>
                <w:b/>
                <w:vertAlign w:val="superscript"/>
              </w:rPr>
              <w:t>th</w:t>
            </w:r>
            <w:r w:rsidR="008E4AAF">
              <w:rPr>
                <w:rFonts w:eastAsia="Calibri" w:cstheme="minorHAnsi"/>
                <w:b/>
              </w:rPr>
              <w:t xml:space="preserve"> May</w:t>
            </w:r>
            <w:r w:rsidR="00A5356F">
              <w:rPr>
                <w:rFonts w:eastAsia="Calibri" w:cstheme="minorHAnsi"/>
                <w:b/>
              </w:rPr>
              <w:t xml:space="preserve"> 2021</w:t>
            </w:r>
          </w:p>
        </w:tc>
      </w:tr>
      <w:tr w:rsidR="00001599"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77777777" w:rsidR="00001599" w:rsidRPr="00D513C0" w:rsidRDefault="00001599" w:rsidP="00BE45CB">
            <w:pPr>
              <w:spacing w:line="276" w:lineRule="auto"/>
              <w:rPr>
                <w:rFonts w:eastAsia="Calibri" w:cstheme="minorHAnsi"/>
                <w:i/>
              </w:rPr>
            </w:pPr>
            <w:r w:rsidRPr="00D513C0">
              <w:rPr>
                <w:rFonts w:eastAsia="Calibri" w:cstheme="minorHAnsi"/>
              </w:rPr>
              <w:t>Professor Chris Ennew</w:t>
            </w:r>
          </w:p>
        </w:tc>
        <w:tc>
          <w:tcPr>
            <w:tcW w:w="850" w:type="dxa"/>
            <w:shd w:val="clear" w:color="auto" w:fill="auto"/>
          </w:tcPr>
          <w:p w14:paraId="794F4556" w14:textId="77777777" w:rsidR="00001599" w:rsidRPr="00D513C0" w:rsidRDefault="00001599"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14:paraId="7123F0FF" w14:textId="77777777" w:rsidR="00001599" w:rsidRPr="00D513C0" w:rsidRDefault="00001599" w:rsidP="00BE45CB">
            <w:pPr>
              <w:spacing w:line="276" w:lineRule="auto"/>
              <w:rPr>
                <w:rFonts w:eastAsia="Calibri" w:cstheme="minorHAnsi"/>
              </w:rPr>
            </w:pPr>
            <w:r w:rsidRPr="00D513C0">
              <w:rPr>
                <w:rFonts w:eastAsia="Calibri" w:cstheme="minorHAnsi"/>
              </w:rPr>
              <w:t>Provost (Chair)</w:t>
            </w:r>
          </w:p>
        </w:tc>
      </w:tr>
      <w:tr w:rsidR="00001599" w:rsidRPr="00D513C0" w14:paraId="7930E6C2" w14:textId="77777777" w:rsidTr="00360514">
        <w:tc>
          <w:tcPr>
            <w:tcW w:w="1684" w:type="dxa"/>
            <w:gridSpan w:val="2"/>
            <w:vMerge/>
          </w:tcPr>
          <w:p w14:paraId="00F17D5C"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B62F243" w14:textId="77777777" w:rsidR="00001599" w:rsidRPr="00D513C0" w:rsidRDefault="00001599" w:rsidP="00BE45CB">
            <w:pPr>
              <w:spacing w:line="276" w:lineRule="auto"/>
              <w:rPr>
                <w:rFonts w:eastAsia="Calibri" w:cstheme="minorHAnsi"/>
              </w:rPr>
            </w:pPr>
            <w:r>
              <w:rPr>
                <w:rFonts w:eastAsia="Calibri" w:cstheme="minorHAnsi"/>
              </w:rPr>
              <w:t>Izzy Bourne</w:t>
            </w:r>
          </w:p>
        </w:tc>
        <w:tc>
          <w:tcPr>
            <w:tcW w:w="850" w:type="dxa"/>
            <w:shd w:val="clear" w:color="auto" w:fill="auto"/>
          </w:tcPr>
          <w:p w14:paraId="2DF4C4E4" w14:textId="77777777" w:rsidR="00001599" w:rsidRPr="00D513C0" w:rsidRDefault="00001599" w:rsidP="00BE45CB">
            <w:pPr>
              <w:spacing w:line="276" w:lineRule="auto"/>
              <w:rPr>
                <w:rFonts w:eastAsia="Calibri" w:cstheme="minorHAnsi"/>
              </w:rPr>
            </w:pPr>
            <w:r>
              <w:rPr>
                <w:rFonts w:eastAsia="Calibri" w:cstheme="minorHAnsi"/>
              </w:rPr>
              <w:t>IB</w:t>
            </w:r>
          </w:p>
        </w:tc>
        <w:tc>
          <w:tcPr>
            <w:tcW w:w="5925" w:type="dxa"/>
            <w:shd w:val="clear" w:color="auto" w:fill="auto"/>
          </w:tcPr>
          <w:p w14:paraId="223227E3" w14:textId="77777777" w:rsidR="00001599" w:rsidRPr="00D513C0" w:rsidRDefault="00001599" w:rsidP="00BA1925">
            <w:pPr>
              <w:spacing w:line="276" w:lineRule="auto"/>
              <w:rPr>
                <w:rFonts w:eastAsia="Calibri" w:cstheme="minorHAnsi"/>
              </w:rPr>
            </w:pPr>
            <w:r w:rsidRPr="00D513C0">
              <w:rPr>
                <w:rFonts w:eastAsia="Calibri" w:cstheme="minorHAnsi"/>
              </w:rPr>
              <w:t xml:space="preserve">Students’ Union </w:t>
            </w:r>
            <w:r>
              <w:rPr>
                <w:rFonts w:eastAsia="Calibri" w:cstheme="minorHAnsi"/>
              </w:rPr>
              <w:t>Sabbatical</w:t>
            </w:r>
            <w:r w:rsidRPr="00D513C0">
              <w:rPr>
                <w:rFonts w:eastAsia="Calibri" w:cstheme="minorHAnsi"/>
              </w:rPr>
              <w:t xml:space="preserve"> Officer</w:t>
            </w:r>
          </w:p>
        </w:tc>
      </w:tr>
      <w:tr w:rsidR="00001599" w:rsidRPr="00D513C0" w14:paraId="56C0AE8C" w14:textId="77777777" w:rsidTr="00360514">
        <w:tc>
          <w:tcPr>
            <w:tcW w:w="1684" w:type="dxa"/>
            <w:gridSpan w:val="2"/>
            <w:vMerge/>
          </w:tcPr>
          <w:p w14:paraId="6411A2A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1398C199" w14:textId="77777777" w:rsidR="00001599" w:rsidRPr="00D513C0" w:rsidRDefault="00001599"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14:paraId="6647CC84" w14:textId="77777777" w:rsidR="00001599" w:rsidRPr="00D513C0" w:rsidRDefault="00001599"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14:paraId="6B7DDE29" w14:textId="77777777" w:rsidR="00001599" w:rsidRPr="00D513C0" w:rsidRDefault="00001599" w:rsidP="00BE45CB">
            <w:pPr>
              <w:spacing w:line="276" w:lineRule="auto"/>
              <w:rPr>
                <w:rFonts w:eastAsia="Calibri" w:cstheme="minorHAnsi"/>
              </w:rPr>
            </w:pPr>
            <w:r>
              <w:rPr>
                <w:rFonts w:eastAsia="Calibri" w:cstheme="minorHAnsi"/>
              </w:rPr>
              <w:t xml:space="preserve">SROAS </w:t>
            </w:r>
            <w:r w:rsidRPr="00D513C0">
              <w:rPr>
                <w:rFonts w:eastAsia="Calibri" w:cstheme="minorHAnsi"/>
              </w:rPr>
              <w:t>Assistant Director (Outreach)</w:t>
            </w:r>
          </w:p>
        </w:tc>
      </w:tr>
      <w:tr w:rsidR="00001599" w:rsidRPr="00D513C0" w14:paraId="740C7288" w14:textId="77777777" w:rsidTr="00360514">
        <w:tc>
          <w:tcPr>
            <w:tcW w:w="1684" w:type="dxa"/>
            <w:gridSpan w:val="2"/>
            <w:vMerge/>
          </w:tcPr>
          <w:p w14:paraId="38F5212D" w14:textId="77777777" w:rsidR="00001599" w:rsidRPr="00D513C0" w:rsidRDefault="00001599" w:rsidP="00BE45CB">
            <w:pPr>
              <w:spacing w:line="276" w:lineRule="auto"/>
              <w:rPr>
                <w:rFonts w:eastAsia="Calibri" w:cstheme="minorHAnsi"/>
                <w:b/>
              </w:rPr>
            </w:pPr>
          </w:p>
        </w:tc>
        <w:tc>
          <w:tcPr>
            <w:tcW w:w="2570" w:type="dxa"/>
            <w:shd w:val="clear" w:color="auto" w:fill="FFFFFF" w:themeFill="background1"/>
          </w:tcPr>
          <w:p w14:paraId="2F069FE7" w14:textId="77777777" w:rsidR="00001599" w:rsidRPr="00D513C0" w:rsidRDefault="00001599" w:rsidP="00DC7416">
            <w:pPr>
              <w:spacing w:line="276" w:lineRule="auto"/>
              <w:rPr>
                <w:rFonts w:eastAsia="Calibri" w:cstheme="minorHAnsi"/>
              </w:rPr>
            </w:pPr>
            <w:r w:rsidRPr="00D513C0">
              <w:rPr>
                <w:rFonts w:eastAsia="Calibri" w:cstheme="minorHAnsi"/>
              </w:rPr>
              <w:t>Ant</w:t>
            </w:r>
            <w:r>
              <w:rPr>
                <w:rFonts w:eastAsia="Calibri" w:cstheme="minorHAnsi"/>
                <w:shd w:val="clear" w:color="auto" w:fill="FFFFFF" w:themeFill="background1"/>
              </w:rPr>
              <w:t xml:space="preserve"> Brewerton</w:t>
            </w:r>
          </w:p>
        </w:tc>
        <w:tc>
          <w:tcPr>
            <w:tcW w:w="850" w:type="dxa"/>
            <w:shd w:val="clear" w:color="auto" w:fill="auto"/>
          </w:tcPr>
          <w:p w14:paraId="2C31319E" w14:textId="77777777" w:rsidR="00001599" w:rsidRPr="00D513C0" w:rsidRDefault="00001599" w:rsidP="00BE45CB">
            <w:pPr>
              <w:spacing w:line="276" w:lineRule="auto"/>
              <w:rPr>
                <w:rFonts w:eastAsia="Calibri" w:cstheme="minorHAnsi"/>
              </w:rPr>
            </w:pPr>
            <w:r w:rsidRPr="00D513C0">
              <w:rPr>
                <w:rFonts w:eastAsia="Calibri" w:cstheme="minorHAnsi"/>
              </w:rPr>
              <w:t>AB</w:t>
            </w:r>
          </w:p>
        </w:tc>
        <w:tc>
          <w:tcPr>
            <w:tcW w:w="5925" w:type="dxa"/>
            <w:shd w:val="clear" w:color="auto" w:fill="auto"/>
          </w:tcPr>
          <w:p w14:paraId="764945EC" w14:textId="77777777" w:rsidR="00001599" w:rsidRPr="00D513C0" w:rsidRDefault="00001599" w:rsidP="00BE45CB">
            <w:pPr>
              <w:spacing w:line="276" w:lineRule="auto"/>
              <w:rPr>
                <w:rFonts w:eastAsia="Calibri" w:cstheme="minorHAnsi"/>
              </w:rPr>
            </w:pPr>
            <w:r w:rsidRPr="00D513C0">
              <w:rPr>
                <w:rFonts w:eastAsia="Calibri" w:cstheme="minorHAnsi"/>
              </w:rPr>
              <w:t>Head of Academic Services, Library</w:t>
            </w:r>
          </w:p>
        </w:tc>
      </w:tr>
      <w:tr w:rsidR="00001599" w:rsidRPr="00D513C0" w14:paraId="62909C45" w14:textId="77777777" w:rsidTr="00360514">
        <w:tc>
          <w:tcPr>
            <w:tcW w:w="1684" w:type="dxa"/>
            <w:gridSpan w:val="2"/>
            <w:vMerge/>
          </w:tcPr>
          <w:p w14:paraId="1C92B8BB" w14:textId="77777777" w:rsidR="00001599" w:rsidRPr="00D513C0" w:rsidRDefault="00001599" w:rsidP="00BE45CB">
            <w:pPr>
              <w:spacing w:line="276" w:lineRule="auto"/>
              <w:rPr>
                <w:rFonts w:eastAsia="Calibri" w:cstheme="minorHAnsi"/>
                <w:b/>
              </w:rPr>
            </w:pPr>
          </w:p>
        </w:tc>
        <w:tc>
          <w:tcPr>
            <w:tcW w:w="2570" w:type="dxa"/>
            <w:shd w:val="clear" w:color="auto" w:fill="FFFFFF" w:themeFill="background1"/>
          </w:tcPr>
          <w:p w14:paraId="43C59202" w14:textId="77777777" w:rsidR="00001599" w:rsidRPr="00D513C0" w:rsidRDefault="00001599" w:rsidP="00DC7416">
            <w:pPr>
              <w:spacing w:line="276" w:lineRule="auto"/>
              <w:rPr>
                <w:rFonts w:eastAsia="Calibri" w:cstheme="minorHAnsi"/>
              </w:rPr>
            </w:pPr>
            <w:r>
              <w:rPr>
                <w:rFonts w:eastAsia="Calibri" w:cstheme="minorHAnsi"/>
              </w:rPr>
              <w:t>Jane Bryan</w:t>
            </w:r>
          </w:p>
        </w:tc>
        <w:tc>
          <w:tcPr>
            <w:tcW w:w="850" w:type="dxa"/>
            <w:shd w:val="clear" w:color="auto" w:fill="auto"/>
          </w:tcPr>
          <w:p w14:paraId="0D7F39C9" w14:textId="77777777" w:rsidR="00001599" w:rsidRPr="00D513C0" w:rsidRDefault="00001599" w:rsidP="00BE45CB">
            <w:pPr>
              <w:spacing w:line="276" w:lineRule="auto"/>
              <w:rPr>
                <w:rFonts w:eastAsia="Calibri" w:cstheme="minorHAnsi"/>
              </w:rPr>
            </w:pPr>
            <w:r>
              <w:rPr>
                <w:rFonts w:eastAsia="Calibri" w:cstheme="minorHAnsi"/>
              </w:rPr>
              <w:t>JB</w:t>
            </w:r>
          </w:p>
        </w:tc>
        <w:tc>
          <w:tcPr>
            <w:tcW w:w="5925" w:type="dxa"/>
            <w:shd w:val="clear" w:color="auto" w:fill="auto"/>
          </w:tcPr>
          <w:p w14:paraId="64D88C70" w14:textId="77777777" w:rsidR="00001599" w:rsidRPr="00D513C0" w:rsidRDefault="00001599" w:rsidP="00BE45CB">
            <w:pPr>
              <w:spacing w:line="276" w:lineRule="auto"/>
              <w:rPr>
                <w:rFonts w:eastAsia="Calibri" w:cstheme="minorHAnsi"/>
              </w:rPr>
            </w:pPr>
            <w:r>
              <w:rPr>
                <w:rFonts w:eastAsia="Calibri" w:cstheme="minorHAnsi"/>
              </w:rPr>
              <w:t>Reader, School of Law</w:t>
            </w:r>
          </w:p>
        </w:tc>
      </w:tr>
      <w:tr w:rsidR="00001599" w:rsidRPr="00D513C0" w14:paraId="4766DDB6" w14:textId="77777777" w:rsidTr="00360514">
        <w:tc>
          <w:tcPr>
            <w:tcW w:w="1684" w:type="dxa"/>
            <w:gridSpan w:val="2"/>
            <w:vMerge/>
          </w:tcPr>
          <w:p w14:paraId="60C7FF5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739CC676" w14:textId="77777777" w:rsidR="00001599" w:rsidRPr="00D513C0" w:rsidRDefault="00001599" w:rsidP="00BE45CB">
            <w:pPr>
              <w:spacing w:line="276" w:lineRule="auto"/>
              <w:rPr>
                <w:rFonts w:eastAsia="Calibri" w:cstheme="minorHAnsi"/>
              </w:rPr>
            </w:pPr>
            <w:r w:rsidRPr="00D513C0">
              <w:rPr>
                <w:rFonts w:eastAsia="Calibri" w:cstheme="minorHAnsi"/>
              </w:rPr>
              <w:t>Dr J Collingwood</w:t>
            </w:r>
            <w:r w:rsidR="000F22AF">
              <w:rPr>
                <w:rFonts w:eastAsia="Calibri" w:cstheme="minorHAnsi"/>
              </w:rPr>
              <w:t xml:space="preserve"> (from 10:10am)</w:t>
            </w:r>
          </w:p>
        </w:tc>
        <w:tc>
          <w:tcPr>
            <w:tcW w:w="850" w:type="dxa"/>
            <w:shd w:val="clear" w:color="auto" w:fill="auto"/>
          </w:tcPr>
          <w:p w14:paraId="60768CBC" w14:textId="77777777" w:rsidR="00001599" w:rsidRPr="00D513C0" w:rsidRDefault="00001599" w:rsidP="00BE45CB">
            <w:pPr>
              <w:spacing w:line="276" w:lineRule="auto"/>
              <w:rPr>
                <w:rFonts w:eastAsia="Calibri" w:cstheme="minorHAnsi"/>
              </w:rPr>
            </w:pPr>
            <w:r w:rsidRPr="00D513C0">
              <w:rPr>
                <w:rFonts w:eastAsia="Calibri" w:cstheme="minorHAnsi"/>
              </w:rPr>
              <w:t>JFC</w:t>
            </w:r>
          </w:p>
        </w:tc>
        <w:tc>
          <w:tcPr>
            <w:tcW w:w="5925" w:type="dxa"/>
            <w:shd w:val="clear" w:color="auto" w:fill="auto"/>
          </w:tcPr>
          <w:p w14:paraId="3F01E97B" w14:textId="77777777" w:rsidR="00001599" w:rsidRPr="00D513C0" w:rsidRDefault="00001599" w:rsidP="00BE45CB">
            <w:pPr>
              <w:spacing w:line="276" w:lineRule="auto"/>
              <w:rPr>
                <w:rFonts w:eastAsia="Calibri" w:cstheme="minorHAnsi"/>
              </w:rPr>
            </w:pPr>
            <w:r w:rsidRPr="00D513C0">
              <w:rPr>
                <w:rFonts w:eastAsia="Calibri" w:cstheme="minorHAnsi"/>
              </w:rPr>
              <w:t>Professor, Chair of Gender Taskforce</w:t>
            </w:r>
          </w:p>
        </w:tc>
      </w:tr>
      <w:tr w:rsidR="00001599" w:rsidRPr="00D513C0" w14:paraId="58DF1CCD" w14:textId="77777777" w:rsidTr="00360514">
        <w:tc>
          <w:tcPr>
            <w:tcW w:w="1684" w:type="dxa"/>
            <w:gridSpan w:val="2"/>
            <w:vMerge/>
          </w:tcPr>
          <w:p w14:paraId="50547AA3" w14:textId="77777777" w:rsidR="00001599" w:rsidRPr="00D513C0" w:rsidRDefault="00001599" w:rsidP="00D379D3">
            <w:pPr>
              <w:spacing w:line="276" w:lineRule="auto"/>
              <w:rPr>
                <w:rFonts w:eastAsia="Calibri" w:cstheme="minorHAnsi"/>
                <w:b/>
              </w:rPr>
            </w:pPr>
          </w:p>
        </w:tc>
        <w:tc>
          <w:tcPr>
            <w:tcW w:w="2570" w:type="dxa"/>
            <w:shd w:val="clear" w:color="auto" w:fill="auto"/>
          </w:tcPr>
          <w:p w14:paraId="53F1B227" w14:textId="77777777" w:rsidR="00001599" w:rsidRPr="00D513C0" w:rsidRDefault="00001599" w:rsidP="00D379D3">
            <w:pPr>
              <w:spacing w:line="276" w:lineRule="auto"/>
              <w:rPr>
                <w:rFonts w:eastAsia="Calibri" w:cstheme="minorHAnsi"/>
              </w:rPr>
            </w:pPr>
            <w:r>
              <w:rPr>
                <w:rFonts w:eastAsia="Calibri" w:cstheme="minorHAnsi"/>
              </w:rPr>
              <w:t>Despina Weber</w:t>
            </w:r>
          </w:p>
        </w:tc>
        <w:tc>
          <w:tcPr>
            <w:tcW w:w="850" w:type="dxa"/>
            <w:shd w:val="clear" w:color="auto" w:fill="auto"/>
          </w:tcPr>
          <w:p w14:paraId="7A4C746E" w14:textId="77777777" w:rsidR="00001599" w:rsidRPr="00D513C0" w:rsidRDefault="00001599" w:rsidP="00D379D3">
            <w:pPr>
              <w:spacing w:line="276" w:lineRule="auto"/>
              <w:rPr>
                <w:rFonts w:eastAsia="Calibri" w:cstheme="minorHAnsi"/>
              </w:rPr>
            </w:pPr>
            <w:r>
              <w:rPr>
                <w:rFonts w:eastAsia="Calibri" w:cstheme="minorHAnsi"/>
              </w:rPr>
              <w:t>DW</w:t>
            </w:r>
          </w:p>
        </w:tc>
        <w:tc>
          <w:tcPr>
            <w:tcW w:w="5925" w:type="dxa"/>
            <w:shd w:val="clear" w:color="auto" w:fill="auto"/>
          </w:tcPr>
          <w:p w14:paraId="621BA03D" w14:textId="77777777" w:rsidR="00001599" w:rsidRPr="00D513C0" w:rsidRDefault="00001599" w:rsidP="00D379D3">
            <w:pPr>
              <w:spacing w:line="276" w:lineRule="auto"/>
              <w:rPr>
                <w:rFonts w:eastAsia="Calibri" w:cstheme="minorHAnsi"/>
              </w:rPr>
            </w:pPr>
            <w:r w:rsidRPr="00D513C0">
              <w:rPr>
                <w:rFonts w:eastAsia="Calibri" w:cstheme="minorHAnsi"/>
              </w:rPr>
              <w:t>Head of Disability Services</w:t>
            </w:r>
          </w:p>
        </w:tc>
      </w:tr>
      <w:tr w:rsidR="00001599" w:rsidRPr="00D513C0" w14:paraId="5F0104CC" w14:textId="77777777" w:rsidTr="00360514">
        <w:tc>
          <w:tcPr>
            <w:tcW w:w="1684" w:type="dxa"/>
            <w:gridSpan w:val="2"/>
            <w:vMerge/>
          </w:tcPr>
          <w:p w14:paraId="0260B9B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C27C9F" w14:textId="77777777" w:rsidR="00001599" w:rsidRPr="00D513C0" w:rsidRDefault="00001599" w:rsidP="00BE45CB">
            <w:pPr>
              <w:spacing w:line="276" w:lineRule="auto"/>
              <w:rPr>
                <w:rFonts w:eastAsia="Calibri" w:cstheme="minorHAnsi"/>
              </w:rPr>
            </w:pPr>
            <w:r>
              <w:rPr>
                <w:rFonts w:eastAsia="Calibri" w:cstheme="minorHAnsi"/>
              </w:rPr>
              <w:t>Sam Parr</w:t>
            </w:r>
          </w:p>
        </w:tc>
        <w:tc>
          <w:tcPr>
            <w:tcW w:w="850" w:type="dxa"/>
            <w:shd w:val="clear" w:color="auto" w:fill="auto"/>
          </w:tcPr>
          <w:p w14:paraId="6733CE5B" w14:textId="77777777" w:rsidR="00001599" w:rsidRPr="00D513C0" w:rsidRDefault="00001599" w:rsidP="00BE45CB">
            <w:pPr>
              <w:spacing w:line="276" w:lineRule="auto"/>
              <w:rPr>
                <w:rFonts w:eastAsia="Calibri" w:cstheme="minorHAnsi"/>
              </w:rPr>
            </w:pPr>
            <w:r>
              <w:rPr>
                <w:rFonts w:eastAsia="Calibri" w:cstheme="minorHAnsi"/>
              </w:rPr>
              <w:t>SP</w:t>
            </w:r>
          </w:p>
        </w:tc>
        <w:tc>
          <w:tcPr>
            <w:tcW w:w="5925" w:type="dxa"/>
            <w:shd w:val="clear" w:color="auto" w:fill="auto"/>
          </w:tcPr>
          <w:p w14:paraId="49806DCC" w14:textId="77777777" w:rsidR="00001599" w:rsidRPr="00D513C0" w:rsidRDefault="00001599" w:rsidP="0099451E">
            <w:pPr>
              <w:spacing w:line="276" w:lineRule="auto"/>
              <w:rPr>
                <w:rFonts w:eastAsia="Calibri" w:cstheme="minorHAnsi"/>
              </w:rPr>
            </w:pPr>
            <w:r w:rsidRPr="00D513C0">
              <w:rPr>
                <w:rFonts w:eastAsia="Calibri" w:cstheme="minorHAnsi"/>
              </w:rPr>
              <w:t xml:space="preserve">Co-Chair </w:t>
            </w:r>
            <w:r>
              <w:rPr>
                <w:rFonts w:eastAsia="Calibri" w:cstheme="minorHAnsi"/>
              </w:rPr>
              <w:t>Rainbow</w:t>
            </w:r>
            <w:r w:rsidRPr="00D513C0">
              <w:rPr>
                <w:rFonts w:eastAsia="Calibri" w:cstheme="minorHAnsi"/>
              </w:rPr>
              <w:t xml:space="preserve"> Taskforce</w:t>
            </w:r>
          </w:p>
        </w:tc>
      </w:tr>
      <w:tr w:rsidR="00001599" w:rsidRPr="00D513C0" w14:paraId="104D783C" w14:textId="77777777" w:rsidTr="00360514">
        <w:tc>
          <w:tcPr>
            <w:tcW w:w="1684" w:type="dxa"/>
            <w:gridSpan w:val="2"/>
            <w:vMerge/>
          </w:tcPr>
          <w:p w14:paraId="4521F035"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20902E3" w14:textId="77777777" w:rsidR="00001599" w:rsidRPr="00D513C0" w:rsidRDefault="00001599" w:rsidP="00BE45CB">
            <w:pPr>
              <w:spacing w:line="276" w:lineRule="auto"/>
              <w:rPr>
                <w:rFonts w:eastAsia="Calibri" w:cstheme="minorHAnsi"/>
              </w:rPr>
            </w:pPr>
            <w:r>
              <w:rPr>
                <w:rFonts w:eastAsia="Calibri" w:cstheme="minorHAnsi"/>
              </w:rPr>
              <w:t>Shingai Dzumbira</w:t>
            </w:r>
          </w:p>
        </w:tc>
        <w:tc>
          <w:tcPr>
            <w:tcW w:w="850" w:type="dxa"/>
            <w:shd w:val="clear" w:color="auto" w:fill="auto"/>
          </w:tcPr>
          <w:p w14:paraId="6EC08BF0" w14:textId="77777777" w:rsidR="00001599" w:rsidRPr="00D513C0" w:rsidRDefault="00001599" w:rsidP="00BE45CB">
            <w:pPr>
              <w:spacing w:line="276" w:lineRule="auto"/>
              <w:rPr>
                <w:rFonts w:eastAsia="Calibri" w:cstheme="minorHAnsi"/>
              </w:rPr>
            </w:pPr>
            <w:r w:rsidRPr="00D513C0">
              <w:rPr>
                <w:rFonts w:eastAsia="Calibri" w:cstheme="minorHAnsi"/>
              </w:rPr>
              <w:t>TH</w:t>
            </w:r>
          </w:p>
        </w:tc>
        <w:tc>
          <w:tcPr>
            <w:tcW w:w="5925" w:type="dxa"/>
            <w:shd w:val="clear" w:color="auto" w:fill="auto"/>
          </w:tcPr>
          <w:p w14:paraId="6BC56F58" w14:textId="77777777" w:rsidR="00001599" w:rsidRPr="00D513C0" w:rsidRDefault="00001599" w:rsidP="00BE45CB">
            <w:pPr>
              <w:spacing w:line="276" w:lineRule="auto"/>
              <w:rPr>
                <w:rFonts w:eastAsia="Calibri" w:cstheme="minorHAnsi"/>
              </w:rPr>
            </w:pPr>
            <w:r w:rsidRPr="00D513C0">
              <w:rPr>
                <w:rFonts w:eastAsia="Calibri" w:cstheme="minorHAnsi"/>
              </w:rPr>
              <w:t>S</w:t>
            </w:r>
            <w:r>
              <w:rPr>
                <w:rFonts w:eastAsia="Calibri" w:cstheme="minorHAnsi"/>
              </w:rPr>
              <w:t xml:space="preserve">tudents’ </w:t>
            </w:r>
            <w:r w:rsidRPr="00D513C0">
              <w:rPr>
                <w:rFonts w:eastAsia="Calibri" w:cstheme="minorHAnsi"/>
              </w:rPr>
              <w:t>U</w:t>
            </w:r>
            <w:r>
              <w:rPr>
                <w:rFonts w:eastAsia="Calibri" w:cstheme="minorHAnsi"/>
              </w:rPr>
              <w:t>nion</w:t>
            </w:r>
            <w:r w:rsidRPr="00D513C0">
              <w:rPr>
                <w:rFonts w:eastAsia="Calibri" w:cstheme="minorHAnsi"/>
              </w:rPr>
              <w:t xml:space="preserve"> Sabbatical Officer</w:t>
            </w:r>
          </w:p>
        </w:tc>
      </w:tr>
      <w:tr w:rsidR="00001599" w:rsidRPr="00D513C0" w14:paraId="71A963EA" w14:textId="77777777" w:rsidTr="00360514">
        <w:tc>
          <w:tcPr>
            <w:tcW w:w="1684" w:type="dxa"/>
            <w:gridSpan w:val="2"/>
            <w:vMerge/>
          </w:tcPr>
          <w:p w14:paraId="070A539E" w14:textId="77777777" w:rsidR="00001599" w:rsidRPr="00D513C0" w:rsidRDefault="00001599" w:rsidP="00BE45CB">
            <w:pPr>
              <w:spacing w:line="276" w:lineRule="auto"/>
              <w:rPr>
                <w:rFonts w:eastAsia="Calibri" w:cstheme="minorHAnsi"/>
                <w:b/>
              </w:rPr>
            </w:pPr>
          </w:p>
        </w:tc>
        <w:tc>
          <w:tcPr>
            <w:tcW w:w="2570" w:type="dxa"/>
            <w:shd w:val="clear" w:color="auto" w:fill="auto"/>
          </w:tcPr>
          <w:p w14:paraId="32368241" w14:textId="77777777" w:rsidR="00001599" w:rsidRPr="00D513C0" w:rsidRDefault="00001599" w:rsidP="008E4AAF">
            <w:pPr>
              <w:spacing w:line="276" w:lineRule="auto"/>
              <w:rPr>
                <w:rFonts w:eastAsia="Calibri" w:cstheme="minorHAnsi"/>
              </w:rPr>
            </w:pPr>
            <w:r w:rsidRPr="00D513C0">
              <w:rPr>
                <w:rFonts w:eastAsia="Calibri" w:cstheme="minorHAnsi"/>
              </w:rPr>
              <w:t>Dr Meleisa Ono-George</w:t>
            </w:r>
            <w:r>
              <w:rPr>
                <w:rFonts w:eastAsia="Calibri" w:cstheme="minorHAnsi"/>
              </w:rPr>
              <w:t xml:space="preserve"> </w:t>
            </w:r>
          </w:p>
        </w:tc>
        <w:tc>
          <w:tcPr>
            <w:tcW w:w="850" w:type="dxa"/>
            <w:shd w:val="clear" w:color="auto" w:fill="auto"/>
          </w:tcPr>
          <w:p w14:paraId="702FD7BE" w14:textId="77777777" w:rsidR="00001599" w:rsidRPr="00D513C0" w:rsidRDefault="00001599" w:rsidP="00BE45CB">
            <w:pPr>
              <w:spacing w:line="276" w:lineRule="auto"/>
              <w:rPr>
                <w:rFonts w:eastAsia="Calibri" w:cstheme="minorHAnsi"/>
              </w:rPr>
            </w:pPr>
            <w:r w:rsidRPr="00D513C0">
              <w:rPr>
                <w:rFonts w:eastAsia="Calibri" w:cstheme="minorHAnsi"/>
              </w:rPr>
              <w:t>MOG</w:t>
            </w:r>
          </w:p>
        </w:tc>
        <w:tc>
          <w:tcPr>
            <w:tcW w:w="5925" w:type="dxa"/>
            <w:shd w:val="clear" w:color="auto" w:fill="auto"/>
          </w:tcPr>
          <w:p w14:paraId="767495F2" w14:textId="77777777" w:rsidR="00001599" w:rsidRPr="00D513C0" w:rsidRDefault="00001599" w:rsidP="00BE45CB">
            <w:pPr>
              <w:spacing w:line="276" w:lineRule="auto"/>
              <w:rPr>
                <w:rFonts w:eastAsia="Calibri" w:cstheme="minorHAnsi"/>
              </w:rPr>
            </w:pPr>
            <w:r w:rsidRPr="00D513C0">
              <w:rPr>
                <w:rFonts w:eastAsia="Calibri" w:cstheme="minorHAnsi"/>
              </w:rPr>
              <w:t>Associate Professor / Race Equality Taskforce Co-Chair</w:t>
            </w:r>
          </w:p>
        </w:tc>
      </w:tr>
      <w:tr w:rsidR="00001599" w:rsidRPr="00D513C0" w14:paraId="595D92D8" w14:textId="77777777" w:rsidTr="00360514">
        <w:tc>
          <w:tcPr>
            <w:tcW w:w="1684" w:type="dxa"/>
            <w:gridSpan w:val="2"/>
            <w:vMerge/>
          </w:tcPr>
          <w:p w14:paraId="0A6B03B8"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67A5920" w14:textId="77777777" w:rsidR="00001599" w:rsidRPr="00D513C0" w:rsidRDefault="00001599" w:rsidP="00BE45CB">
            <w:pPr>
              <w:spacing w:line="276" w:lineRule="auto"/>
              <w:rPr>
                <w:rFonts w:eastAsia="Calibri" w:cstheme="minorHAnsi"/>
              </w:rPr>
            </w:pPr>
            <w:r>
              <w:rPr>
                <w:rFonts w:eastAsia="Calibri" w:cstheme="minorHAnsi"/>
              </w:rPr>
              <w:t>Kulbir Shergill</w:t>
            </w:r>
          </w:p>
        </w:tc>
        <w:tc>
          <w:tcPr>
            <w:tcW w:w="850" w:type="dxa"/>
            <w:shd w:val="clear" w:color="auto" w:fill="auto"/>
          </w:tcPr>
          <w:p w14:paraId="5EB9EBB4" w14:textId="77777777" w:rsidR="00001599" w:rsidRPr="00D513C0" w:rsidRDefault="00001599" w:rsidP="00BE45CB">
            <w:pPr>
              <w:spacing w:line="276" w:lineRule="auto"/>
              <w:rPr>
                <w:rFonts w:eastAsia="Calibri" w:cstheme="minorHAnsi"/>
              </w:rPr>
            </w:pPr>
            <w:r>
              <w:rPr>
                <w:rFonts w:eastAsia="Calibri" w:cstheme="minorHAnsi"/>
              </w:rPr>
              <w:t>KS</w:t>
            </w:r>
          </w:p>
        </w:tc>
        <w:tc>
          <w:tcPr>
            <w:tcW w:w="5925" w:type="dxa"/>
            <w:shd w:val="clear" w:color="auto" w:fill="auto"/>
          </w:tcPr>
          <w:p w14:paraId="1D943262" w14:textId="77777777" w:rsidR="00001599" w:rsidRPr="00D513C0" w:rsidRDefault="00001599" w:rsidP="00BE45CB">
            <w:pPr>
              <w:spacing w:line="276" w:lineRule="auto"/>
              <w:rPr>
                <w:rFonts w:eastAsia="Calibri" w:cstheme="minorHAnsi"/>
              </w:rPr>
            </w:pPr>
            <w:r>
              <w:rPr>
                <w:rFonts w:eastAsia="Calibri" w:cstheme="minorHAnsi"/>
              </w:rPr>
              <w:t xml:space="preserve">Director of Social Inclusion </w:t>
            </w:r>
          </w:p>
        </w:tc>
      </w:tr>
      <w:tr w:rsidR="00001599" w:rsidRPr="00D513C0" w14:paraId="67793418" w14:textId="77777777" w:rsidTr="00360514">
        <w:tc>
          <w:tcPr>
            <w:tcW w:w="1684" w:type="dxa"/>
            <w:gridSpan w:val="2"/>
            <w:vMerge/>
          </w:tcPr>
          <w:p w14:paraId="75D75FFA"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289EF28" w14:textId="77777777" w:rsidR="00001599" w:rsidRPr="00D513C0" w:rsidRDefault="00001599" w:rsidP="00BE45CB">
            <w:pPr>
              <w:spacing w:line="276" w:lineRule="auto"/>
              <w:rPr>
                <w:rFonts w:eastAsia="Calibri" w:cstheme="minorHAnsi"/>
              </w:rPr>
            </w:pPr>
            <w:r w:rsidRPr="00D513C0">
              <w:rPr>
                <w:rFonts w:eastAsia="Calibri" w:cstheme="minorHAnsi"/>
              </w:rPr>
              <w:t>Ros Roke</w:t>
            </w:r>
          </w:p>
        </w:tc>
        <w:tc>
          <w:tcPr>
            <w:tcW w:w="850" w:type="dxa"/>
            <w:shd w:val="clear" w:color="auto" w:fill="auto"/>
          </w:tcPr>
          <w:p w14:paraId="60A8BCC1" w14:textId="77777777" w:rsidR="00001599" w:rsidRPr="00D513C0" w:rsidRDefault="00001599" w:rsidP="00BE45CB">
            <w:pPr>
              <w:spacing w:line="276" w:lineRule="auto"/>
              <w:rPr>
                <w:rFonts w:eastAsia="Calibri" w:cstheme="minorHAnsi"/>
              </w:rPr>
            </w:pPr>
            <w:r w:rsidRPr="00D513C0">
              <w:rPr>
                <w:rFonts w:eastAsia="Calibri" w:cstheme="minorHAnsi"/>
              </w:rPr>
              <w:t>RR</w:t>
            </w:r>
          </w:p>
        </w:tc>
        <w:tc>
          <w:tcPr>
            <w:tcW w:w="5925" w:type="dxa"/>
            <w:shd w:val="clear" w:color="auto" w:fill="auto"/>
          </w:tcPr>
          <w:p w14:paraId="445E0F2E" w14:textId="77777777" w:rsidR="00001599" w:rsidRPr="00D513C0" w:rsidRDefault="00001599" w:rsidP="00BE45CB">
            <w:pPr>
              <w:spacing w:line="276" w:lineRule="auto"/>
              <w:rPr>
                <w:rFonts w:eastAsia="Calibri" w:cstheme="minorHAnsi"/>
              </w:rPr>
            </w:pPr>
            <w:r w:rsidRPr="00D513C0">
              <w:rPr>
                <w:rFonts w:eastAsia="Calibri" w:cstheme="minorHAnsi"/>
              </w:rPr>
              <w:t>Director of Strategic Programme Delivery</w:t>
            </w:r>
          </w:p>
        </w:tc>
      </w:tr>
      <w:tr w:rsidR="00001599" w:rsidRPr="00D513C0" w14:paraId="4163032D" w14:textId="77777777" w:rsidTr="00360514">
        <w:tc>
          <w:tcPr>
            <w:tcW w:w="1684" w:type="dxa"/>
            <w:gridSpan w:val="2"/>
            <w:vMerge/>
          </w:tcPr>
          <w:p w14:paraId="2FD07B8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C1E9DDC" w14:textId="77777777" w:rsidR="00001599" w:rsidRPr="00D513C0" w:rsidRDefault="00001599" w:rsidP="00BE45CB">
            <w:pPr>
              <w:spacing w:line="276" w:lineRule="auto"/>
              <w:rPr>
                <w:rFonts w:eastAsia="Calibri" w:cstheme="minorHAnsi"/>
              </w:rPr>
            </w:pPr>
            <w:r w:rsidRPr="00D513C0">
              <w:rPr>
                <w:rFonts w:eastAsia="Calibri" w:cstheme="minorHAnsi"/>
              </w:rPr>
              <w:t>Dr Sharifah Sekalala</w:t>
            </w:r>
            <w:r>
              <w:rPr>
                <w:rFonts w:eastAsia="Calibri" w:cstheme="minorHAnsi"/>
              </w:rPr>
              <w:t xml:space="preserve"> (from 11am)</w:t>
            </w:r>
          </w:p>
        </w:tc>
        <w:tc>
          <w:tcPr>
            <w:tcW w:w="850" w:type="dxa"/>
            <w:shd w:val="clear" w:color="auto" w:fill="auto"/>
          </w:tcPr>
          <w:p w14:paraId="6D9B023F" w14:textId="77777777" w:rsidR="00001599" w:rsidRPr="00D513C0" w:rsidRDefault="00001599" w:rsidP="00BE45CB">
            <w:pPr>
              <w:spacing w:line="276" w:lineRule="auto"/>
              <w:rPr>
                <w:rFonts w:eastAsia="Calibri" w:cstheme="minorHAnsi"/>
              </w:rPr>
            </w:pPr>
            <w:r>
              <w:rPr>
                <w:rFonts w:eastAsia="Calibri" w:cstheme="minorHAnsi"/>
              </w:rPr>
              <w:t>SS</w:t>
            </w:r>
          </w:p>
        </w:tc>
        <w:tc>
          <w:tcPr>
            <w:tcW w:w="5925" w:type="dxa"/>
            <w:shd w:val="clear" w:color="auto" w:fill="auto"/>
          </w:tcPr>
          <w:p w14:paraId="6EB21881" w14:textId="77777777" w:rsidR="00001599" w:rsidRPr="00D513C0" w:rsidRDefault="00001599" w:rsidP="00BE45CB">
            <w:pPr>
              <w:spacing w:line="276" w:lineRule="auto"/>
              <w:rPr>
                <w:rFonts w:eastAsia="Calibri" w:cstheme="minorHAnsi"/>
              </w:rPr>
            </w:pPr>
            <w:r>
              <w:rPr>
                <w:rFonts w:eastAsia="Calibri" w:cstheme="minorHAnsi"/>
              </w:rPr>
              <w:t>School of Law</w:t>
            </w:r>
          </w:p>
        </w:tc>
      </w:tr>
      <w:tr w:rsidR="00001599" w:rsidRPr="00D513C0" w14:paraId="30A54D6D" w14:textId="77777777" w:rsidTr="00360514">
        <w:tc>
          <w:tcPr>
            <w:tcW w:w="1684" w:type="dxa"/>
            <w:gridSpan w:val="2"/>
            <w:vMerge/>
          </w:tcPr>
          <w:p w14:paraId="0E7DA7F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05A2A287" w14:textId="77777777" w:rsidR="00001599" w:rsidRDefault="00001599" w:rsidP="00001599">
            <w:pPr>
              <w:spacing w:line="276" w:lineRule="auto"/>
              <w:rPr>
                <w:rFonts w:eastAsia="Calibri" w:cstheme="minorHAnsi"/>
              </w:rPr>
            </w:pPr>
            <w:r w:rsidRPr="00D513C0">
              <w:rPr>
                <w:rFonts w:eastAsia="Calibri" w:cstheme="minorHAnsi"/>
              </w:rPr>
              <w:t>Rev Mark Rowland</w:t>
            </w:r>
          </w:p>
          <w:p w14:paraId="4B41D40F" w14:textId="77777777" w:rsidR="00001599" w:rsidRPr="00D513C0" w:rsidRDefault="00001599" w:rsidP="00BE45CB">
            <w:pPr>
              <w:spacing w:line="276" w:lineRule="auto"/>
              <w:rPr>
                <w:rFonts w:eastAsia="Calibri" w:cstheme="minorHAnsi"/>
              </w:rPr>
            </w:pPr>
          </w:p>
        </w:tc>
        <w:tc>
          <w:tcPr>
            <w:tcW w:w="850" w:type="dxa"/>
            <w:shd w:val="clear" w:color="auto" w:fill="auto"/>
          </w:tcPr>
          <w:p w14:paraId="37711413" w14:textId="77777777" w:rsidR="00001599" w:rsidRDefault="00001599" w:rsidP="00BE45CB">
            <w:pPr>
              <w:spacing w:line="276" w:lineRule="auto"/>
              <w:rPr>
                <w:rFonts w:eastAsia="Calibri" w:cstheme="minorHAnsi"/>
              </w:rPr>
            </w:pPr>
            <w:r>
              <w:rPr>
                <w:rFonts w:eastAsia="Calibri" w:cstheme="minorHAnsi"/>
              </w:rPr>
              <w:t>MR</w:t>
            </w:r>
          </w:p>
        </w:tc>
        <w:tc>
          <w:tcPr>
            <w:tcW w:w="5925" w:type="dxa"/>
            <w:shd w:val="clear" w:color="auto" w:fill="auto"/>
          </w:tcPr>
          <w:p w14:paraId="081BE177" w14:textId="77777777" w:rsidR="00001599" w:rsidRDefault="00001599" w:rsidP="00BE45CB">
            <w:pPr>
              <w:spacing w:line="276" w:lineRule="auto"/>
              <w:rPr>
                <w:rFonts w:eastAsia="Calibri" w:cstheme="minorHAnsi"/>
              </w:rPr>
            </w:pPr>
            <w:r>
              <w:rPr>
                <w:rFonts w:eastAsia="Calibri" w:cstheme="minorHAnsi"/>
              </w:rPr>
              <w:t>Chaplaincy</w:t>
            </w:r>
          </w:p>
        </w:tc>
      </w:tr>
      <w:tr w:rsidR="00001599" w:rsidRPr="00D513C0" w14:paraId="3CBC34CE" w14:textId="77777777" w:rsidTr="00360514">
        <w:tc>
          <w:tcPr>
            <w:tcW w:w="1684" w:type="dxa"/>
            <w:gridSpan w:val="2"/>
            <w:vMerge/>
          </w:tcPr>
          <w:p w14:paraId="5098151B" w14:textId="77777777" w:rsidR="00001599" w:rsidRPr="00D513C0" w:rsidRDefault="00001599" w:rsidP="00BE45CB">
            <w:pPr>
              <w:spacing w:line="276" w:lineRule="auto"/>
              <w:rPr>
                <w:rFonts w:eastAsia="Calibri" w:cstheme="minorHAnsi"/>
                <w:b/>
              </w:rPr>
            </w:pPr>
          </w:p>
        </w:tc>
        <w:tc>
          <w:tcPr>
            <w:tcW w:w="2570" w:type="dxa"/>
            <w:shd w:val="clear" w:color="auto" w:fill="auto"/>
          </w:tcPr>
          <w:p w14:paraId="756E83B9" w14:textId="77777777" w:rsidR="00001599" w:rsidRDefault="00001599" w:rsidP="00001599">
            <w:pPr>
              <w:spacing w:line="276" w:lineRule="auto"/>
              <w:rPr>
                <w:rFonts w:eastAsia="Calibri" w:cstheme="minorHAnsi"/>
              </w:rPr>
            </w:pPr>
            <w:r>
              <w:rPr>
                <w:rFonts w:eastAsia="Calibri" w:cstheme="minorHAnsi"/>
              </w:rPr>
              <w:t>Dr Rebecca Freeman</w:t>
            </w:r>
          </w:p>
        </w:tc>
        <w:tc>
          <w:tcPr>
            <w:tcW w:w="850" w:type="dxa"/>
            <w:shd w:val="clear" w:color="auto" w:fill="auto"/>
          </w:tcPr>
          <w:p w14:paraId="2BC04506" w14:textId="77777777" w:rsidR="00001599" w:rsidRDefault="00001599" w:rsidP="00BE45CB">
            <w:pPr>
              <w:spacing w:line="276" w:lineRule="auto"/>
              <w:rPr>
                <w:rFonts w:eastAsia="Calibri" w:cstheme="minorHAnsi"/>
              </w:rPr>
            </w:pPr>
            <w:r>
              <w:rPr>
                <w:rFonts w:eastAsia="Calibri" w:cstheme="minorHAnsi"/>
              </w:rPr>
              <w:t>RF</w:t>
            </w:r>
          </w:p>
        </w:tc>
        <w:tc>
          <w:tcPr>
            <w:tcW w:w="5925" w:type="dxa"/>
            <w:shd w:val="clear" w:color="auto" w:fill="auto"/>
          </w:tcPr>
          <w:p w14:paraId="0A24B18D" w14:textId="77777777" w:rsidR="00001599" w:rsidRDefault="00001599" w:rsidP="00BE45CB">
            <w:pPr>
              <w:spacing w:line="276" w:lineRule="auto"/>
              <w:rPr>
                <w:rFonts w:eastAsia="Calibri" w:cstheme="minorHAnsi"/>
              </w:rPr>
            </w:pPr>
            <w:r>
              <w:rPr>
                <w:rFonts w:eastAsia="Calibri" w:cstheme="minorHAnsi"/>
              </w:rPr>
              <w:t>Life Sciences</w:t>
            </w:r>
          </w:p>
        </w:tc>
      </w:tr>
      <w:tr w:rsidR="00001599" w:rsidRPr="00D513C0" w14:paraId="38CD4103" w14:textId="77777777" w:rsidTr="00360514">
        <w:tc>
          <w:tcPr>
            <w:tcW w:w="1684" w:type="dxa"/>
            <w:gridSpan w:val="2"/>
            <w:vMerge/>
          </w:tcPr>
          <w:p w14:paraId="1B42A0B9"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61CA389" w14:textId="77777777" w:rsidR="00001599" w:rsidRPr="00D513C0" w:rsidRDefault="00001599" w:rsidP="00001599">
            <w:pPr>
              <w:spacing w:line="276" w:lineRule="auto"/>
              <w:rPr>
                <w:rFonts w:eastAsia="Calibri" w:cstheme="minorHAnsi"/>
              </w:rPr>
            </w:pPr>
            <w:r>
              <w:rPr>
                <w:rFonts w:eastAsia="Calibri" w:cstheme="minorHAnsi"/>
              </w:rPr>
              <w:t>Anil Awesti</w:t>
            </w:r>
          </w:p>
        </w:tc>
        <w:tc>
          <w:tcPr>
            <w:tcW w:w="850" w:type="dxa"/>
            <w:shd w:val="clear" w:color="auto" w:fill="auto"/>
          </w:tcPr>
          <w:p w14:paraId="73BA9FCD" w14:textId="77777777" w:rsidR="00001599" w:rsidRDefault="00001599" w:rsidP="00BE45CB">
            <w:pPr>
              <w:spacing w:line="276" w:lineRule="auto"/>
              <w:rPr>
                <w:rFonts w:eastAsia="Calibri" w:cstheme="minorHAnsi"/>
              </w:rPr>
            </w:pPr>
            <w:r>
              <w:rPr>
                <w:rFonts w:eastAsia="Calibri" w:cstheme="minorHAnsi"/>
              </w:rPr>
              <w:t>AA</w:t>
            </w:r>
          </w:p>
        </w:tc>
        <w:tc>
          <w:tcPr>
            <w:tcW w:w="5925" w:type="dxa"/>
            <w:shd w:val="clear" w:color="auto" w:fill="auto"/>
          </w:tcPr>
          <w:p w14:paraId="59915DED" w14:textId="77777777" w:rsidR="00001599" w:rsidRDefault="00B21C2B" w:rsidP="00BE45CB">
            <w:pPr>
              <w:spacing w:line="276" w:lineRule="auto"/>
              <w:rPr>
                <w:rFonts w:eastAsia="Calibri" w:cstheme="minorHAnsi"/>
              </w:rPr>
            </w:pPr>
            <w:r>
              <w:rPr>
                <w:rFonts w:eastAsia="Calibri" w:cstheme="minorHAnsi"/>
              </w:rPr>
              <w:t xml:space="preserve">Co-Chair Race Equality Taskforce, </w:t>
            </w:r>
            <w:r w:rsidR="00001599">
              <w:rPr>
                <w:rFonts w:eastAsia="Calibri" w:cstheme="minorHAnsi"/>
              </w:rPr>
              <w:t>Senior Teaching Fellow, CLL</w:t>
            </w:r>
          </w:p>
        </w:tc>
      </w:tr>
      <w:tr w:rsidR="00001599" w:rsidRPr="00D513C0" w14:paraId="6E0434A2" w14:textId="77777777" w:rsidTr="00360514">
        <w:tc>
          <w:tcPr>
            <w:tcW w:w="1684" w:type="dxa"/>
            <w:gridSpan w:val="2"/>
            <w:vMerge/>
          </w:tcPr>
          <w:p w14:paraId="3543E9DB" w14:textId="77777777" w:rsidR="00001599" w:rsidRPr="00D513C0" w:rsidRDefault="00001599" w:rsidP="00BE45CB">
            <w:pPr>
              <w:spacing w:line="276" w:lineRule="auto"/>
              <w:rPr>
                <w:rFonts w:eastAsia="Calibri" w:cstheme="minorHAnsi"/>
                <w:b/>
              </w:rPr>
            </w:pPr>
          </w:p>
        </w:tc>
        <w:tc>
          <w:tcPr>
            <w:tcW w:w="2570" w:type="dxa"/>
            <w:shd w:val="clear" w:color="auto" w:fill="auto"/>
          </w:tcPr>
          <w:p w14:paraId="096F4144" w14:textId="77777777" w:rsidR="00001599" w:rsidRDefault="00001599" w:rsidP="0099451E">
            <w:pPr>
              <w:spacing w:line="276" w:lineRule="auto"/>
              <w:rPr>
                <w:rFonts w:eastAsia="Calibri" w:cstheme="minorHAnsi"/>
              </w:rPr>
            </w:pPr>
            <w:r>
              <w:rPr>
                <w:rFonts w:eastAsia="Calibri" w:cstheme="minorHAnsi"/>
              </w:rPr>
              <w:t>Professor Olanrewaju Sorinola</w:t>
            </w:r>
          </w:p>
        </w:tc>
        <w:tc>
          <w:tcPr>
            <w:tcW w:w="850" w:type="dxa"/>
            <w:shd w:val="clear" w:color="auto" w:fill="auto"/>
          </w:tcPr>
          <w:p w14:paraId="0C2784DB" w14:textId="77777777" w:rsidR="00001599" w:rsidRDefault="00001599" w:rsidP="00BE45CB">
            <w:pPr>
              <w:spacing w:line="276" w:lineRule="auto"/>
              <w:rPr>
                <w:rFonts w:eastAsia="Calibri" w:cstheme="minorHAnsi"/>
              </w:rPr>
            </w:pPr>
            <w:r>
              <w:rPr>
                <w:rFonts w:eastAsia="Calibri" w:cstheme="minorHAnsi"/>
              </w:rPr>
              <w:t>OS</w:t>
            </w:r>
          </w:p>
        </w:tc>
        <w:tc>
          <w:tcPr>
            <w:tcW w:w="5925" w:type="dxa"/>
            <w:shd w:val="clear" w:color="auto" w:fill="auto"/>
          </w:tcPr>
          <w:p w14:paraId="63206D0B" w14:textId="77777777" w:rsidR="00001599" w:rsidRPr="00D513C0" w:rsidRDefault="00001599" w:rsidP="00BE45CB">
            <w:pPr>
              <w:spacing w:line="276" w:lineRule="auto"/>
              <w:rPr>
                <w:rFonts w:eastAsia="Calibri" w:cstheme="minorHAnsi"/>
              </w:rPr>
            </w:pPr>
            <w:r>
              <w:rPr>
                <w:rFonts w:eastAsia="Calibri" w:cstheme="minorHAnsi"/>
              </w:rPr>
              <w:t>Professor, Warwick Medical School</w:t>
            </w:r>
          </w:p>
        </w:tc>
      </w:tr>
      <w:tr w:rsidR="00001599" w:rsidRPr="00D513C0" w14:paraId="605761B0" w14:textId="77777777" w:rsidTr="00360514">
        <w:tc>
          <w:tcPr>
            <w:tcW w:w="1684" w:type="dxa"/>
            <w:gridSpan w:val="2"/>
            <w:vMerge/>
          </w:tcPr>
          <w:p w14:paraId="32640B6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3178069" w14:textId="77777777" w:rsidR="00001599" w:rsidRPr="00D513C0" w:rsidRDefault="00001599" w:rsidP="00BE45CB">
            <w:pPr>
              <w:spacing w:line="276" w:lineRule="auto"/>
              <w:rPr>
                <w:rFonts w:eastAsia="Calibri" w:cstheme="minorHAnsi"/>
              </w:rPr>
            </w:pPr>
            <w:r>
              <w:rPr>
                <w:rFonts w:eastAsia="Calibri" w:cstheme="minorHAnsi"/>
              </w:rPr>
              <w:t>Fatima Soomro</w:t>
            </w:r>
          </w:p>
        </w:tc>
        <w:tc>
          <w:tcPr>
            <w:tcW w:w="850" w:type="dxa"/>
            <w:shd w:val="clear" w:color="auto" w:fill="auto"/>
          </w:tcPr>
          <w:p w14:paraId="77A602E0" w14:textId="77777777" w:rsidR="00001599" w:rsidRDefault="00001599" w:rsidP="00BE45CB">
            <w:pPr>
              <w:spacing w:line="276" w:lineRule="auto"/>
              <w:rPr>
                <w:rFonts w:eastAsia="Calibri" w:cstheme="minorHAnsi"/>
              </w:rPr>
            </w:pPr>
            <w:r>
              <w:rPr>
                <w:rFonts w:eastAsia="Calibri" w:cstheme="minorHAnsi"/>
              </w:rPr>
              <w:t>FT</w:t>
            </w:r>
          </w:p>
        </w:tc>
        <w:tc>
          <w:tcPr>
            <w:tcW w:w="5925" w:type="dxa"/>
            <w:shd w:val="clear" w:color="auto" w:fill="auto"/>
          </w:tcPr>
          <w:p w14:paraId="36C93733" w14:textId="77777777" w:rsidR="00001599" w:rsidRDefault="00001599" w:rsidP="00BE45CB">
            <w:pPr>
              <w:spacing w:line="276" w:lineRule="auto"/>
              <w:rPr>
                <w:rFonts w:eastAsia="Calibri" w:cstheme="minorHAnsi"/>
              </w:rPr>
            </w:pPr>
            <w:r w:rsidRPr="00D513C0">
              <w:rPr>
                <w:rFonts w:eastAsia="Calibri" w:cstheme="minorHAnsi"/>
              </w:rPr>
              <w:t xml:space="preserve">Students’ Union </w:t>
            </w:r>
            <w:r>
              <w:rPr>
                <w:rFonts w:eastAsia="Calibri" w:cstheme="minorHAnsi"/>
              </w:rPr>
              <w:t>Sabbatical</w:t>
            </w:r>
            <w:r w:rsidRPr="00D513C0">
              <w:rPr>
                <w:rFonts w:eastAsia="Calibri" w:cstheme="minorHAnsi"/>
              </w:rPr>
              <w:t xml:space="preserve"> Officer</w:t>
            </w:r>
          </w:p>
        </w:tc>
      </w:tr>
      <w:tr w:rsidR="00001599" w:rsidRPr="00D513C0" w14:paraId="4921C2AB" w14:textId="77777777" w:rsidTr="00360514">
        <w:tc>
          <w:tcPr>
            <w:tcW w:w="1684" w:type="dxa"/>
            <w:gridSpan w:val="2"/>
            <w:vMerge/>
          </w:tcPr>
          <w:p w14:paraId="134B85B1"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54883A" w14:textId="77777777" w:rsidR="00001599" w:rsidRDefault="00001599" w:rsidP="00BE45CB">
            <w:pPr>
              <w:spacing w:line="276" w:lineRule="auto"/>
              <w:rPr>
                <w:rFonts w:eastAsia="Calibri" w:cstheme="minorHAnsi"/>
              </w:rPr>
            </w:pPr>
            <w:r>
              <w:rPr>
                <w:rFonts w:eastAsia="Calibri" w:cstheme="minorHAnsi"/>
              </w:rPr>
              <w:t>Helen Knee</w:t>
            </w:r>
          </w:p>
        </w:tc>
        <w:tc>
          <w:tcPr>
            <w:tcW w:w="850" w:type="dxa"/>
            <w:shd w:val="clear" w:color="auto" w:fill="auto"/>
          </w:tcPr>
          <w:p w14:paraId="6CFB0A5C" w14:textId="77777777" w:rsidR="00001599" w:rsidRDefault="00001599" w:rsidP="00BE45CB">
            <w:pPr>
              <w:spacing w:line="276" w:lineRule="auto"/>
              <w:rPr>
                <w:rFonts w:eastAsia="Calibri" w:cstheme="minorHAnsi"/>
              </w:rPr>
            </w:pPr>
            <w:r>
              <w:rPr>
                <w:rFonts w:eastAsia="Calibri" w:cstheme="minorHAnsi"/>
              </w:rPr>
              <w:t>HK</w:t>
            </w:r>
          </w:p>
        </w:tc>
        <w:tc>
          <w:tcPr>
            <w:tcW w:w="5925" w:type="dxa"/>
            <w:shd w:val="clear" w:color="auto" w:fill="auto"/>
          </w:tcPr>
          <w:p w14:paraId="75C95DD6" w14:textId="77777777" w:rsidR="00001599" w:rsidRPr="00D513C0" w:rsidRDefault="00001599" w:rsidP="00BE45CB">
            <w:pPr>
              <w:spacing w:line="276" w:lineRule="auto"/>
              <w:rPr>
                <w:rFonts w:eastAsia="Calibri" w:cstheme="minorHAnsi"/>
              </w:rPr>
            </w:pPr>
            <w:r>
              <w:rPr>
                <w:rFonts w:eastAsia="Calibri" w:cstheme="minorHAnsi"/>
              </w:rPr>
              <w:t>Director of Student Discipline and Resolution</w:t>
            </w:r>
          </w:p>
        </w:tc>
      </w:tr>
      <w:tr w:rsidR="00001599" w:rsidRPr="00D513C0" w14:paraId="162D88BB" w14:textId="77777777" w:rsidTr="00360514">
        <w:tc>
          <w:tcPr>
            <w:tcW w:w="1684" w:type="dxa"/>
            <w:gridSpan w:val="2"/>
            <w:vMerge/>
          </w:tcPr>
          <w:p w14:paraId="2F35F19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380FA2D" w14:textId="77777777" w:rsidR="00001599" w:rsidRDefault="00001599" w:rsidP="00BE45CB">
            <w:pPr>
              <w:spacing w:line="276" w:lineRule="auto"/>
              <w:rPr>
                <w:rFonts w:eastAsia="Calibri" w:cstheme="minorHAnsi"/>
              </w:rPr>
            </w:pPr>
            <w:r>
              <w:rPr>
                <w:rFonts w:eastAsia="Calibri" w:cstheme="minorHAnsi"/>
              </w:rPr>
              <w:t>Rashmi Varma</w:t>
            </w:r>
          </w:p>
        </w:tc>
        <w:tc>
          <w:tcPr>
            <w:tcW w:w="850" w:type="dxa"/>
            <w:shd w:val="clear" w:color="auto" w:fill="auto"/>
          </w:tcPr>
          <w:p w14:paraId="460A7A85" w14:textId="77777777" w:rsidR="00001599" w:rsidRDefault="00001599" w:rsidP="00BE45CB">
            <w:pPr>
              <w:spacing w:line="276" w:lineRule="auto"/>
              <w:rPr>
                <w:rFonts w:eastAsia="Calibri" w:cstheme="minorHAnsi"/>
              </w:rPr>
            </w:pPr>
            <w:r>
              <w:rPr>
                <w:rFonts w:eastAsia="Calibri" w:cstheme="minorHAnsi"/>
              </w:rPr>
              <w:t>RV</w:t>
            </w:r>
          </w:p>
        </w:tc>
        <w:tc>
          <w:tcPr>
            <w:tcW w:w="5925" w:type="dxa"/>
            <w:shd w:val="clear" w:color="auto" w:fill="auto"/>
          </w:tcPr>
          <w:p w14:paraId="1B0B28EB" w14:textId="77777777" w:rsidR="00001599" w:rsidRPr="00D513C0" w:rsidRDefault="00001599" w:rsidP="00BE45CB">
            <w:pPr>
              <w:spacing w:line="276" w:lineRule="auto"/>
              <w:rPr>
                <w:rFonts w:eastAsia="Calibri" w:cstheme="minorHAnsi"/>
              </w:rPr>
            </w:pPr>
            <w:r>
              <w:rPr>
                <w:rFonts w:eastAsia="Calibri" w:cstheme="minorHAnsi"/>
              </w:rPr>
              <w:t xml:space="preserve">Reader, English and Comparative Literature studies </w:t>
            </w:r>
          </w:p>
        </w:tc>
      </w:tr>
      <w:tr w:rsidR="00001599" w:rsidRPr="00D513C0" w14:paraId="712F7579" w14:textId="77777777" w:rsidTr="00360514">
        <w:tc>
          <w:tcPr>
            <w:tcW w:w="1684" w:type="dxa"/>
            <w:gridSpan w:val="2"/>
            <w:vMerge/>
          </w:tcPr>
          <w:p w14:paraId="6BE31ABD" w14:textId="77777777" w:rsidR="00001599" w:rsidRPr="00D513C0" w:rsidRDefault="00001599" w:rsidP="00BE45CB">
            <w:pPr>
              <w:spacing w:line="276" w:lineRule="auto"/>
              <w:rPr>
                <w:rFonts w:eastAsia="Calibri" w:cstheme="minorHAnsi"/>
                <w:b/>
              </w:rPr>
            </w:pPr>
          </w:p>
        </w:tc>
        <w:tc>
          <w:tcPr>
            <w:tcW w:w="2570" w:type="dxa"/>
            <w:shd w:val="clear" w:color="auto" w:fill="auto"/>
          </w:tcPr>
          <w:p w14:paraId="0285B655" w14:textId="77777777" w:rsidR="00001599" w:rsidRDefault="00001599" w:rsidP="00BE45CB">
            <w:pPr>
              <w:spacing w:line="276" w:lineRule="auto"/>
              <w:rPr>
                <w:rFonts w:eastAsia="Calibri" w:cstheme="minorHAnsi"/>
              </w:rPr>
            </w:pPr>
            <w:r>
              <w:rPr>
                <w:rFonts w:eastAsia="Calibri" w:cstheme="minorHAnsi"/>
              </w:rPr>
              <w:t>Catherine McStay</w:t>
            </w:r>
          </w:p>
        </w:tc>
        <w:tc>
          <w:tcPr>
            <w:tcW w:w="850" w:type="dxa"/>
            <w:shd w:val="clear" w:color="auto" w:fill="auto"/>
          </w:tcPr>
          <w:p w14:paraId="5EB07D1F" w14:textId="77777777" w:rsidR="00001599" w:rsidRDefault="00001599" w:rsidP="00BE45CB">
            <w:pPr>
              <w:spacing w:line="276" w:lineRule="auto"/>
              <w:rPr>
                <w:rFonts w:eastAsia="Calibri" w:cstheme="minorHAnsi"/>
              </w:rPr>
            </w:pPr>
            <w:r>
              <w:rPr>
                <w:rFonts w:eastAsia="Calibri" w:cstheme="minorHAnsi"/>
              </w:rPr>
              <w:t>CM</w:t>
            </w:r>
          </w:p>
        </w:tc>
        <w:tc>
          <w:tcPr>
            <w:tcW w:w="5925" w:type="dxa"/>
            <w:shd w:val="clear" w:color="auto" w:fill="auto"/>
          </w:tcPr>
          <w:p w14:paraId="33BCE87B" w14:textId="77777777" w:rsidR="00001599" w:rsidRDefault="00001599" w:rsidP="00BE45CB">
            <w:pPr>
              <w:spacing w:line="276" w:lineRule="auto"/>
              <w:rPr>
                <w:rFonts w:eastAsia="Calibri" w:cstheme="minorHAnsi"/>
              </w:rPr>
            </w:pPr>
            <w:r>
              <w:rPr>
                <w:rFonts w:eastAsia="Calibri" w:cstheme="minorHAnsi"/>
              </w:rPr>
              <w:t>Registrars Business Group</w:t>
            </w:r>
          </w:p>
        </w:tc>
      </w:tr>
      <w:tr w:rsidR="006D4CC1" w:rsidRPr="00D513C0" w14:paraId="40B3201D" w14:textId="77777777" w:rsidTr="00360514">
        <w:tc>
          <w:tcPr>
            <w:tcW w:w="1684" w:type="dxa"/>
            <w:gridSpan w:val="2"/>
            <w:vMerge w:val="restart"/>
          </w:tcPr>
          <w:p w14:paraId="44BA850A" w14:textId="77777777" w:rsidR="006D4CC1" w:rsidRPr="00D513C0" w:rsidRDefault="006D4CC1" w:rsidP="00BE45CB">
            <w:pPr>
              <w:spacing w:line="276" w:lineRule="auto"/>
              <w:rPr>
                <w:rFonts w:eastAsia="Calibri" w:cstheme="minorHAnsi"/>
                <w:b/>
              </w:rPr>
            </w:pPr>
            <w:r w:rsidRPr="00D513C0">
              <w:rPr>
                <w:rFonts w:eastAsia="Calibri" w:cstheme="minorHAnsi"/>
                <w:b/>
              </w:rPr>
              <w:t>Attending</w:t>
            </w:r>
          </w:p>
        </w:tc>
        <w:tc>
          <w:tcPr>
            <w:tcW w:w="2570" w:type="dxa"/>
            <w:shd w:val="clear" w:color="auto" w:fill="FFFFFF" w:themeFill="background1"/>
          </w:tcPr>
          <w:p w14:paraId="428EA1A1" w14:textId="77777777" w:rsidR="006D4CC1" w:rsidRPr="00D513C0" w:rsidRDefault="006D4CC1" w:rsidP="00BE45CB">
            <w:pPr>
              <w:spacing w:line="276" w:lineRule="auto"/>
              <w:rPr>
                <w:rFonts w:eastAsia="Calibri" w:cstheme="minorHAnsi"/>
              </w:rPr>
            </w:pPr>
            <w:r w:rsidRPr="00D513C0">
              <w:rPr>
                <w:rFonts w:eastAsia="Calibri" w:cstheme="minorHAnsi"/>
              </w:rPr>
              <w:t>Sandra Beaufoy</w:t>
            </w:r>
          </w:p>
        </w:tc>
        <w:tc>
          <w:tcPr>
            <w:tcW w:w="850" w:type="dxa"/>
            <w:shd w:val="clear" w:color="auto" w:fill="FFFFFF" w:themeFill="background1"/>
          </w:tcPr>
          <w:p w14:paraId="74DB84E3" w14:textId="77777777" w:rsidR="006D4CC1" w:rsidRPr="00D513C0" w:rsidRDefault="006D4CC1" w:rsidP="00BE45CB">
            <w:pPr>
              <w:spacing w:line="276" w:lineRule="auto"/>
              <w:rPr>
                <w:rFonts w:eastAsia="Calibri" w:cstheme="minorHAnsi"/>
              </w:rPr>
            </w:pPr>
            <w:r w:rsidRPr="00D513C0">
              <w:rPr>
                <w:rFonts w:eastAsia="Calibri" w:cstheme="minorHAnsi"/>
              </w:rPr>
              <w:t>SB</w:t>
            </w:r>
          </w:p>
        </w:tc>
        <w:tc>
          <w:tcPr>
            <w:tcW w:w="5925" w:type="dxa"/>
            <w:shd w:val="clear" w:color="auto" w:fill="FFFFFF" w:themeFill="background1"/>
          </w:tcPr>
          <w:p w14:paraId="2485EBC8" w14:textId="77777777" w:rsidR="006D4CC1" w:rsidRPr="00D513C0" w:rsidRDefault="006D4CC1" w:rsidP="00BE45CB">
            <w:pPr>
              <w:spacing w:line="276" w:lineRule="auto"/>
              <w:rPr>
                <w:rFonts w:eastAsia="Calibri" w:cstheme="minorHAnsi"/>
              </w:rPr>
            </w:pPr>
            <w:r w:rsidRPr="00D513C0">
              <w:rPr>
                <w:rFonts w:eastAsia="Calibri" w:cstheme="minorHAnsi"/>
              </w:rPr>
              <w:t>ED&amp;I Manager (Secretary)</w:t>
            </w:r>
          </w:p>
        </w:tc>
      </w:tr>
      <w:tr w:rsidR="006D4CC1" w:rsidRPr="00D513C0" w14:paraId="223F6949" w14:textId="77777777" w:rsidTr="00360514">
        <w:tc>
          <w:tcPr>
            <w:tcW w:w="1684" w:type="dxa"/>
            <w:gridSpan w:val="2"/>
            <w:vMerge/>
          </w:tcPr>
          <w:p w14:paraId="32E3C4D0" w14:textId="77777777" w:rsidR="006D4CC1" w:rsidRPr="00D513C0" w:rsidRDefault="006D4CC1" w:rsidP="00BE45CB">
            <w:pPr>
              <w:spacing w:line="276" w:lineRule="auto"/>
              <w:rPr>
                <w:rFonts w:eastAsia="Calibri" w:cstheme="minorHAnsi"/>
              </w:rPr>
            </w:pPr>
          </w:p>
        </w:tc>
        <w:tc>
          <w:tcPr>
            <w:tcW w:w="2570" w:type="dxa"/>
            <w:shd w:val="clear" w:color="auto" w:fill="FFFFFF" w:themeFill="background1"/>
          </w:tcPr>
          <w:p w14:paraId="670235F4" w14:textId="77777777" w:rsidR="006D4CC1" w:rsidRPr="00D513C0" w:rsidRDefault="006D4CC1" w:rsidP="00BE45CB">
            <w:pPr>
              <w:spacing w:line="276" w:lineRule="auto"/>
              <w:rPr>
                <w:rFonts w:eastAsia="Calibri" w:cstheme="minorHAnsi"/>
              </w:rPr>
            </w:pPr>
            <w:r w:rsidRPr="00D513C0">
              <w:rPr>
                <w:rFonts w:eastAsia="Calibri" w:cstheme="minorHAnsi"/>
              </w:rPr>
              <w:t>Claire Algar</w:t>
            </w:r>
          </w:p>
        </w:tc>
        <w:tc>
          <w:tcPr>
            <w:tcW w:w="850" w:type="dxa"/>
            <w:shd w:val="clear" w:color="auto" w:fill="FFFFFF" w:themeFill="background1"/>
          </w:tcPr>
          <w:p w14:paraId="5ADCBC0A" w14:textId="77777777" w:rsidR="006D4CC1" w:rsidRPr="00D513C0" w:rsidRDefault="006D4CC1" w:rsidP="006D4BFA">
            <w:pPr>
              <w:spacing w:line="276" w:lineRule="auto"/>
              <w:rPr>
                <w:rFonts w:eastAsia="Calibri" w:cstheme="minorHAnsi"/>
              </w:rPr>
            </w:pPr>
            <w:r w:rsidRPr="00D513C0">
              <w:rPr>
                <w:rFonts w:eastAsia="Calibri" w:cstheme="minorHAnsi"/>
              </w:rPr>
              <w:t>CA</w:t>
            </w:r>
          </w:p>
        </w:tc>
        <w:tc>
          <w:tcPr>
            <w:tcW w:w="5925" w:type="dxa"/>
            <w:shd w:val="clear" w:color="auto" w:fill="FFFFFF" w:themeFill="background1"/>
          </w:tcPr>
          <w:p w14:paraId="6126A2C6" w14:textId="77777777" w:rsidR="006D4CC1" w:rsidRPr="00D513C0" w:rsidRDefault="006D4CC1" w:rsidP="00526476">
            <w:pPr>
              <w:spacing w:line="276" w:lineRule="auto"/>
              <w:rPr>
                <w:rFonts w:eastAsia="Calibri" w:cstheme="minorHAnsi"/>
              </w:rPr>
            </w:pPr>
            <w:r w:rsidRPr="00D513C0">
              <w:rPr>
                <w:rFonts w:eastAsia="Calibri" w:cstheme="minorHAnsi"/>
              </w:rPr>
              <w:t>ED&amp;I Officer (Assistant Secretary)</w:t>
            </w:r>
          </w:p>
        </w:tc>
      </w:tr>
      <w:tr w:rsidR="009E655A" w:rsidRPr="00D513C0" w14:paraId="5276CC33" w14:textId="77777777" w:rsidTr="00360514">
        <w:tc>
          <w:tcPr>
            <w:tcW w:w="891" w:type="dxa"/>
            <w:shd w:val="clear" w:color="auto" w:fill="DEEAF6" w:themeFill="accent1" w:themeFillTint="33"/>
          </w:tcPr>
          <w:p w14:paraId="75B6E9D0"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Item</w:t>
            </w:r>
          </w:p>
        </w:tc>
      </w:tr>
      <w:tr w:rsidR="009E655A" w:rsidRPr="00D513C0" w14:paraId="58ED2B93" w14:textId="77777777" w:rsidTr="00360514">
        <w:tc>
          <w:tcPr>
            <w:tcW w:w="891" w:type="dxa"/>
          </w:tcPr>
          <w:p w14:paraId="32849965" w14:textId="77777777" w:rsidR="009E655A" w:rsidRPr="00D513C0" w:rsidRDefault="009E655A" w:rsidP="0017577F">
            <w:pPr>
              <w:spacing w:line="276" w:lineRule="auto"/>
              <w:rPr>
                <w:rFonts w:eastAsia="Calibri" w:cstheme="minorHAnsi"/>
              </w:rPr>
            </w:pPr>
            <w:r w:rsidRPr="00D513C0">
              <w:rPr>
                <w:rFonts w:eastAsia="Calibri" w:cstheme="minorHAnsi"/>
              </w:rPr>
              <w:t>0</w:t>
            </w:r>
            <w:r w:rsidR="0017577F">
              <w:rPr>
                <w:rFonts w:eastAsia="Calibri" w:cstheme="minorHAnsi"/>
              </w:rPr>
              <w:t>28</w:t>
            </w:r>
          </w:p>
        </w:tc>
        <w:tc>
          <w:tcPr>
            <w:tcW w:w="10138" w:type="dxa"/>
            <w:gridSpan w:val="4"/>
          </w:tcPr>
          <w:p w14:paraId="23FD7B81" w14:textId="77777777" w:rsidR="009E655A" w:rsidRPr="00D513C0" w:rsidRDefault="009E655A" w:rsidP="00BE45CB">
            <w:pPr>
              <w:spacing w:line="276" w:lineRule="auto"/>
              <w:rPr>
                <w:rFonts w:eastAsia="Calibri" w:cstheme="minorHAnsi"/>
                <w:b/>
              </w:rPr>
            </w:pPr>
            <w:r w:rsidRPr="00D513C0">
              <w:rPr>
                <w:rFonts w:eastAsia="Calibri" w:cstheme="minorHAnsi"/>
                <w:b/>
              </w:rPr>
              <w:t>Apologies for absence (Chair)</w:t>
            </w:r>
          </w:p>
          <w:p w14:paraId="4E77C619" w14:textId="77777777" w:rsidR="00D379D3" w:rsidRPr="00D513C0" w:rsidRDefault="00D379D3" w:rsidP="001A5077">
            <w:pPr>
              <w:spacing w:line="276" w:lineRule="auto"/>
              <w:rPr>
                <w:rFonts w:eastAsia="Calibri" w:cstheme="minorHAnsi"/>
              </w:rPr>
            </w:pPr>
          </w:p>
          <w:p w14:paraId="63F79CCC" w14:textId="77777777" w:rsidR="00A8521F" w:rsidRPr="00D513C0" w:rsidRDefault="00A8521F" w:rsidP="001A5077">
            <w:pPr>
              <w:spacing w:line="276" w:lineRule="auto"/>
              <w:rPr>
                <w:rFonts w:eastAsia="Calibri" w:cstheme="minorHAnsi"/>
              </w:rPr>
            </w:pPr>
            <w:r w:rsidRPr="00D513C0">
              <w:rPr>
                <w:rFonts w:eastAsia="Calibri" w:cstheme="minorHAnsi"/>
              </w:rPr>
              <w:t>Apologies were received from:</w:t>
            </w:r>
          </w:p>
          <w:p w14:paraId="2D4737A5" w14:textId="77777777" w:rsidR="00A8521F" w:rsidRPr="00D513C0" w:rsidRDefault="00D379D3" w:rsidP="001A5077">
            <w:pPr>
              <w:spacing w:line="276" w:lineRule="auto"/>
              <w:rPr>
                <w:rFonts w:eastAsia="Calibri" w:cstheme="minorHAnsi"/>
              </w:rPr>
            </w:pPr>
            <w:r w:rsidRPr="00D513C0">
              <w:rPr>
                <w:rFonts w:eastAsia="Calibri" w:cstheme="minorHAnsi"/>
              </w:rPr>
              <w:t xml:space="preserve"> </w:t>
            </w:r>
          </w:p>
          <w:p w14:paraId="202E803F" w14:textId="77777777" w:rsidR="00855D6E" w:rsidRDefault="00855D6E" w:rsidP="001A5077">
            <w:pPr>
              <w:spacing w:line="276" w:lineRule="auto"/>
              <w:rPr>
                <w:rFonts w:eastAsia="Calibri" w:cstheme="minorHAnsi"/>
              </w:rPr>
            </w:pPr>
            <w:r>
              <w:rPr>
                <w:rFonts w:eastAsia="Calibri" w:cstheme="minorHAnsi"/>
              </w:rPr>
              <w:t>Neil Bentley-Gockmann</w:t>
            </w:r>
          </w:p>
          <w:p w14:paraId="32FAB96B" w14:textId="77777777" w:rsidR="00A5356F" w:rsidRDefault="008E4AAF" w:rsidP="001A5077">
            <w:pPr>
              <w:spacing w:line="276" w:lineRule="auto"/>
              <w:rPr>
                <w:rFonts w:eastAsia="Calibri" w:cstheme="minorHAnsi"/>
              </w:rPr>
            </w:pPr>
            <w:r>
              <w:rPr>
                <w:rFonts w:eastAsia="Calibri" w:cstheme="minorHAnsi"/>
              </w:rPr>
              <w:t>Wai Wah Tsang</w:t>
            </w:r>
          </w:p>
          <w:p w14:paraId="57A8111E" w14:textId="77777777" w:rsidR="00A5356F" w:rsidRDefault="007C6748" w:rsidP="001A5077">
            <w:pPr>
              <w:spacing w:line="276" w:lineRule="auto"/>
              <w:rPr>
                <w:rFonts w:eastAsia="Calibri" w:cstheme="minorHAnsi"/>
              </w:rPr>
            </w:pPr>
            <w:r>
              <w:rPr>
                <w:rFonts w:eastAsia="Calibri" w:cstheme="minorHAnsi"/>
              </w:rPr>
              <w:t xml:space="preserve">Dr </w:t>
            </w:r>
            <w:r w:rsidR="00A5356F">
              <w:rPr>
                <w:rFonts w:eastAsia="Calibri" w:cstheme="minorHAnsi"/>
              </w:rPr>
              <w:t>Ross Forman</w:t>
            </w:r>
          </w:p>
          <w:p w14:paraId="65A57E2B" w14:textId="77777777" w:rsidR="00746D5A" w:rsidRDefault="00746D5A" w:rsidP="001A5077">
            <w:pPr>
              <w:spacing w:line="276" w:lineRule="auto"/>
              <w:rPr>
                <w:rFonts w:eastAsia="Calibri" w:cstheme="minorHAnsi"/>
              </w:rPr>
            </w:pPr>
            <w:r>
              <w:rPr>
                <w:rFonts w:eastAsia="Calibri" w:cstheme="minorHAnsi"/>
              </w:rPr>
              <w:t>Nick Cherryman</w:t>
            </w:r>
          </w:p>
          <w:p w14:paraId="65F090BA" w14:textId="77777777" w:rsidR="001A5077" w:rsidRPr="00D513C0" w:rsidRDefault="001A5077" w:rsidP="00B21C2B">
            <w:pPr>
              <w:spacing w:line="276" w:lineRule="auto"/>
              <w:rPr>
                <w:rFonts w:eastAsia="Calibri" w:cstheme="minorHAnsi"/>
              </w:rPr>
            </w:pPr>
          </w:p>
        </w:tc>
      </w:tr>
      <w:tr w:rsidR="009E655A" w:rsidRPr="00D513C0" w14:paraId="483BF48C" w14:textId="77777777" w:rsidTr="00360514">
        <w:tc>
          <w:tcPr>
            <w:tcW w:w="891" w:type="dxa"/>
          </w:tcPr>
          <w:p w14:paraId="1DAD97D9" w14:textId="77777777" w:rsidR="009E655A" w:rsidRPr="00D513C0" w:rsidRDefault="009E655A" w:rsidP="0017577F">
            <w:pPr>
              <w:spacing w:line="276" w:lineRule="auto"/>
              <w:rPr>
                <w:rFonts w:eastAsia="Calibri" w:cstheme="minorHAnsi"/>
              </w:rPr>
            </w:pPr>
            <w:r w:rsidRPr="00D513C0">
              <w:rPr>
                <w:rFonts w:eastAsia="Calibri" w:cstheme="minorHAnsi"/>
              </w:rPr>
              <w:t>0</w:t>
            </w:r>
            <w:r w:rsidR="0017577F">
              <w:rPr>
                <w:rFonts w:eastAsia="Calibri" w:cstheme="minorHAnsi"/>
              </w:rPr>
              <w:t>29</w:t>
            </w:r>
          </w:p>
        </w:tc>
        <w:tc>
          <w:tcPr>
            <w:tcW w:w="10138" w:type="dxa"/>
            <w:gridSpan w:val="4"/>
          </w:tcPr>
          <w:p w14:paraId="27A71376" w14:textId="77777777" w:rsidR="009E655A" w:rsidRPr="00D513C0" w:rsidRDefault="009E655A" w:rsidP="00BE45CB">
            <w:pPr>
              <w:spacing w:line="276" w:lineRule="auto"/>
              <w:rPr>
                <w:rFonts w:eastAsia="Calibri" w:cstheme="minorHAnsi"/>
                <w:b/>
              </w:rPr>
            </w:pPr>
            <w:r w:rsidRPr="00D513C0">
              <w:rPr>
                <w:rFonts w:eastAsia="Calibri" w:cstheme="minorHAnsi"/>
                <w:b/>
              </w:rPr>
              <w:t>Declarations of interest (Chair)</w:t>
            </w:r>
          </w:p>
          <w:p w14:paraId="4FA24F1D" w14:textId="77777777" w:rsidR="009E655A" w:rsidRPr="00D513C0" w:rsidRDefault="009E655A" w:rsidP="00A5453B">
            <w:pPr>
              <w:spacing w:line="276" w:lineRule="auto"/>
              <w:rPr>
                <w:rFonts w:eastAsia="Calibri" w:cstheme="minorHAnsi"/>
              </w:rPr>
            </w:pPr>
            <w:r w:rsidRPr="00D513C0">
              <w:rPr>
                <w:rFonts w:eastAsia="Calibri" w:cstheme="minorHAnsi"/>
              </w:rPr>
              <w:t xml:space="preserve">No declarations </w:t>
            </w:r>
            <w:r w:rsidR="00AF5DFE">
              <w:rPr>
                <w:rFonts w:eastAsia="Calibri" w:cstheme="minorHAnsi"/>
              </w:rPr>
              <w:t xml:space="preserve">of interest </w:t>
            </w:r>
            <w:r w:rsidRPr="00D513C0">
              <w:rPr>
                <w:rFonts w:eastAsia="Calibri" w:cstheme="minorHAnsi"/>
              </w:rPr>
              <w:t>were made.</w:t>
            </w:r>
          </w:p>
          <w:p w14:paraId="20C1DCAF" w14:textId="77777777" w:rsidR="004B13D1" w:rsidRPr="00D513C0" w:rsidRDefault="004B13D1" w:rsidP="00A5453B">
            <w:pPr>
              <w:spacing w:line="276" w:lineRule="auto"/>
              <w:rPr>
                <w:rFonts w:eastAsia="Calibri" w:cstheme="minorHAnsi"/>
              </w:rPr>
            </w:pPr>
          </w:p>
        </w:tc>
      </w:tr>
      <w:tr w:rsidR="009E655A" w:rsidRPr="00D513C0" w14:paraId="75CCE540" w14:textId="77777777" w:rsidTr="00360514">
        <w:tc>
          <w:tcPr>
            <w:tcW w:w="891" w:type="dxa"/>
          </w:tcPr>
          <w:p w14:paraId="3F2189EF" w14:textId="77777777" w:rsidR="009E655A" w:rsidRPr="00D513C0" w:rsidRDefault="009E655A" w:rsidP="0017577F">
            <w:pPr>
              <w:spacing w:line="276" w:lineRule="auto"/>
              <w:rPr>
                <w:rFonts w:eastAsia="Calibri" w:cstheme="minorHAnsi"/>
              </w:rPr>
            </w:pPr>
            <w:r w:rsidRPr="00D513C0">
              <w:rPr>
                <w:rFonts w:eastAsia="Calibri" w:cstheme="minorHAnsi"/>
              </w:rPr>
              <w:t>0</w:t>
            </w:r>
            <w:r w:rsidR="0017577F">
              <w:rPr>
                <w:rFonts w:eastAsia="Calibri" w:cstheme="minorHAnsi"/>
              </w:rPr>
              <w:t>30</w:t>
            </w:r>
          </w:p>
        </w:tc>
        <w:tc>
          <w:tcPr>
            <w:tcW w:w="10138" w:type="dxa"/>
            <w:gridSpan w:val="4"/>
          </w:tcPr>
          <w:p w14:paraId="04B55EF5" w14:textId="77777777" w:rsidR="00F8515B" w:rsidRDefault="009E655A" w:rsidP="00BE45CB">
            <w:pPr>
              <w:spacing w:line="276" w:lineRule="auto"/>
              <w:rPr>
                <w:sz w:val="19"/>
                <w:szCs w:val="19"/>
              </w:rPr>
            </w:pPr>
            <w:r w:rsidRPr="00D513C0">
              <w:rPr>
                <w:rFonts w:eastAsia="Calibri" w:cstheme="minorHAnsi"/>
                <w:b/>
              </w:rPr>
              <w:t xml:space="preserve">Minutes of last meeting on </w:t>
            </w:r>
            <w:r w:rsidR="0017577F">
              <w:rPr>
                <w:rFonts w:eastAsia="Calibri" w:cstheme="minorHAnsi"/>
                <w:b/>
              </w:rPr>
              <w:t>1 February 2021</w:t>
            </w:r>
            <w:r w:rsidRPr="00D513C0">
              <w:rPr>
                <w:rFonts w:eastAsia="Calibri" w:cstheme="minorHAnsi"/>
                <w:b/>
              </w:rPr>
              <w:t xml:space="preserve"> (Chair)</w:t>
            </w:r>
            <w:r w:rsidR="00077595">
              <w:rPr>
                <w:rFonts w:eastAsia="Calibri" w:cstheme="minorHAnsi"/>
                <w:b/>
              </w:rPr>
              <w:t xml:space="preserve"> </w:t>
            </w:r>
            <w:r w:rsidR="0017577F" w:rsidRPr="001F7BE3">
              <w:rPr>
                <w:sz w:val="19"/>
                <w:szCs w:val="19"/>
              </w:rPr>
              <w:t>0</w:t>
            </w:r>
            <w:r w:rsidR="0017577F">
              <w:rPr>
                <w:sz w:val="19"/>
                <w:szCs w:val="19"/>
              </w:rPr>
              <w:t>30</w:t>
            </w:r>
            <w:r w:rsidR="0017577F" w:rsidRPr="001F7BE3">
              <w:rPr>
                <w:sz w:val="19"/>
                <w:szCs w:val="19"/>
              </w:rPr>
              <w:t>-SIC</w:t>
            </w:r>
            <w:r w:rsidR="0017577F">
              <w:rPr>
                <w:sz w:val="19"/>
                <w:szCs w:val="19"/>
              </w:rPr>
              <w:t>050521</w:t>
            </w:r>
          </w:p>
          <w:p w14:paraId="3D089B45" w14:textId="77777777" w:rsidR="0017577F" w:rsidRPr="00D513C0" w:rsidRDefault="0017577F" w:rsidP="00BE45CB">
            <w:pPr>
              <w:spacing w:line="276" w:lineRule="auto"/>
              <w:rPr>
                <w:rFonts w:eastAsia="Calibri" w:cstheme="minorHAnsi"/>
                <w:b/>
              </w:rPr>
            </w:pPr>
          </w:p>
          <w:p w14:paraId="0E397DBC" w14:textId="77777777" w:rsidR="00004EE1" w:rsidRDefault="009E655A" w:rsidP="004D1EA5">
            <w:pPr>
              <w:spacing w:line="276" w:lineRule="auto"/>
              <w:rPr>
                <w:rFonts w:eastAsia="Calibri" w:cstheme="minorHAnsi"/>
              </w:rPr>
            </w:pPr>
            <w:r w:rsidRPr="00D513C0">
              <w:rPr>
                <w:rFonts w:eastAsia="Calibri" w:cstheme="minorHAnsi"/>
              </w:rPr>
              <w:t xml:space="preserve">The minutes of the meeting held on </w:t>
            </w:r>
            <w:r w:rsidR="0017577F">
              <w:rPr>
                <w:rFonts w:eastAsia="Calibri" w:cstheme="minorHAnsi"/>
              </w:rPr>
              <w:t>1 February 2021</w:t>
            </w:r>
            <w:r w:rsidRPr="00D513C0">
              <w:rPr>
                <w:rFonts w:eastAsia="Calibri" w:cstheme="minorHAnsi"/>
              </w:rPr>
              <w:t xml:space="preserve"> were received and approved.</w:t>
            </w:r>
          </w:p>
          <w:p w14:paraId="4E995CB4" w14:textId="77777777" w:rsidR="001E7E33" w:rsidRDefault="001E7E33" w:rsidP="004D1EA5">
            <w:pPr>
              <w:spacing w:line="276" w:lineRule="auto"/>
              <w:rPr>
                <w:rFonts w:eastAsia="Calibri" w:cstheme="minorHAnsi"/>
              </w:rPr>
            </w:pPr>
          </w:p>
          <w:p w14:paraId="6C864333" w14:textId="77777777" w:rsidR="004B13D1" w:rsidRPr="00D513C0" w:rsidRDefault="004B13D1" w:rsidP="001E7E33">
            <w:pPr>
              <w:spacing w:line="276" w:lineRule="auto"/>
              <w:rPr>
                <w:rFonts w:eastAsia="Calibri" w:cstheme="minorHAnsi"/>
              </w:rPr>
            </w:pPr>
          </w:p>
        </w:tc>
      </w:tr>
      <w:tr w:rsidR="009E655A" w:rsidRPr="00D513C0" w14:paraId="183C7973" w14:textId="77777777" w:rsidTr="00360514">
        <w:tc>
          <w:tcPr>
            <w:tcW w:w="891" w:type="dxa"/>
          </w:tcPr>
          <w:p w14:paraId="5083AD7A" w14:textId="77777777" w:rsidR="009E655A" w:rsidRPr="00D513C0" w:rsidRDefault="009E655A" w:rsidP="0017577F">
            <w:pPr>
              <w:spacing w:line="276" w:lineRule="auto"/>
              <w:rPr>
                <w:rFonts w:eastAsia="Calibri" w:cstheme="minorHAnsi"/>
              </w:rPr>
            </w:pPr>
            <w:r w:rsidRPr="00D513C0">
              <w:rPr>
                <w:rFonts w:eastAsia="Calibri" w:cstheme="minorHAnsi"/>
              </w:rPr>
              <w:lastRenderedPageBreak/>
              <w:t>0</w:t>
            </w:r>
            <w:r w:rsidR="0017577F">
              <w:rPr>
                <w:rFonts w:eastAsia="Calibri" w:cstheme="minorHAnsi"/>
              </w:rPr>
              <w:t>31</w:t>
            </w:r>
          </w:p>
        </w:tc>
        <w:tc>
          <w:tcPr>
            <w:tcW w:w="10138" w:type="dxa"/>
            <w:gridSpan w:val="4"/>
          </w:tcPr>
          <w:p w14:paraId="66A30A71" w14:textId="77777777" w:rsidR="00077595" w:rsidRDefault="00077595" w:rsidP="00BE45CB">
            <w:pPr>
              <w:spacing w:line="276" w:lineRule="auto"/>
              <w:rPr>
                <w:b/>
              </w:rPr>
            </w:pPr>
            <w:r w:rsidRPr="005177E5">
              <w:rPr>
                <w:b/>
              </w:rPr>
              <w:t>Matters</w:t>
            </w:r>
            <w:r>
              <w:rPr>
                <w:b/>
              </w:rPr>
              <w:t xml:space="preserve"> arising from meeting held on </w:t>
            </w:r>
            <w:r w:rsidR="0017577F">
              <w:rPr>
                <w:b/>
              </w:rPr>
              <w:t>1 February 2021</w:t>
            </w:r>
          </w:p>
          <w:p w14:paraId="17D48B30" w14:textId="77777777" w:rsidR="00077595" w:rsidRDefault="00077595" w:rsidP="00BE45CB">
            <w:pPr>
              <w:spacing w:line="276" w:lineRule="auto"/>
              <w:rPr>
                <w:b/>
              </w:rPr>
            </w:pPr>
          </w:p>
          <w:p w14:paraId="4FEC66C3" w14:textId="509CB857" w:rsidR="00CC717A" w:rsidRPr="00B93FD1" w:rsidRDefault="00001599" w:rsidP="007C39CC">
            <w:pPr>
              <w:pStyle w:val="ListParagraph"/>
              <w:numPr>
                <w:ilvl w:val="0"/>
                <w:numId w:val="11"/>
              </w:numPr>
              <w:spacing w:after="0" w:line="240" w:lineRule="auto"/>
              <w:rPr>
                <w:rFonts w:cstheme="minorHAnsi"/>
              </w:rPr>
            </w:pPr>
            <w:r w:rsidRPr="00B93FD1">
              <w:rPr>
                <w:rFonts w:cstheme="minorHAnsi"/>
              </w:rPr>
              <w:t xml:space="preserve">Disability, Faith and LGBTQUA+ KPI target setting.  </w:t>
            </w:r>
            <w:r w:rsidR="00B93FD1" w:rsidRPr="00B93FD1">
              <w:rPr>
                <w:rFonts w:cstheme="minorHAnsi"/>
              </w:rPr>
              <w:t>It was r</w:t>
            </w:r>
            <w:r w:rsidRPr="00B93FD1">
              <w:rPr>
                <w:rFonts w:cstheme="minorHAnsi"/>
              </w:rPr>
              <w:t>eported that discussions ha</w:t>
            </w:r>
            <w:r w:rsidR="00B93FD1" w:rsidRPr="00B93FD1">
              <w:rPr>
                <w:rFonts w:cstheme="minorHAnsi"/>
              </w:rPr>
              <w:t>d</w:t>
            </w:r>
            <w:r w:rsidRPr="00B93FD1">
              <w:rPr>
                <w:rFonts w:cstheme="minorHAnsi"/>
              </w:rPr>
              <w:t xml:space="preserve"> taken place with relevant taskforce chairs, outlining that data is small</w:t>
            </w:r>
            <w:r w:rsidR="00B21C2B">
              <w:rPr>
                <w:rFonts w:cstheme="minorHAnsi"/>
              </w:rPr>
              <w:t xml:space="preserve"> for these groups</w:t>
            </w:r>
            <w:r w:rsidRPr="00B93FD1">
              <w:rPr>
                <w:rFonts w:cstheme="minorHAnsi"/>
              </w:rPr>
              <w:t xml:space="preserve"> and </w:t>
            </w:r>
            <w:r w:rsidR="00B21C2B">
              <w:rPr>
                <w:rFonts w:cstheme="minorHAnsi"/>
              </w:rPr>
              <w:t>it is</w:t>
            </w:r>
            <w:r w:rsidR="00B93FD1" w:rsidRPr="00B93FD1">
              <w:rPr>
                <w:rFonts w:cstheme="minorHAnsi"/>
              </w:rPr>
              <w:t xml:space="preserve"> importan</w:t>
            </w:r>
            <w:r w:rsidR="00B21C2B">
              <w:rPr>
                <w:rFonts w:cstheme="minorHAnsi"/>
              </w:rPr>
              <w:t>t</w:t>
            </w:r>
            <w:r w:rsidR="00B93FD1" w:rsidRPr="00B93FD1">
              <w:rPr>
                <w:rFonts w:cstheme="minorHAnsi"/>
              </w:rPr>
              <w:t xml:space="preserve"> to increase/</w:t>
            </w:r>
            <w:r w:rsidRPr="00B93FD1">
              <w:rPr>
                <w:rFonts w:cstheme="minorHAnsi"/>
              </w:rPr>
              <w:t>improve data collection and dec</w:t>
            </w:r>
            <w:r w:rsidR="00B21C2B">
              <w:rPr>
                <w:rFonts w:cstheme="minorHAnsi"/>
              </w:rPr>
              <w:t>la</w:t>
            </w:r>
            <w:r w:rsidRPr="00B93FD1">
              <w:rPr>
                <w:rFonts w:cstheme="minorHAnsi"/>
              </w:rPr>
              <w:t xml:space="preserve">ration rates.  SP reported that student prevalence data has been made available for students and </w:t>
            </w:r>
            <w:r w:rsidR="00B93FD1" w:rsidRPr="00B93FD1">
              <w:rPr>
                <w:rFonts w:cstheme="minorHAnsi"/>
              </w:rPr>
              <w:t xml:space="preserve">students taking </w:t>
            </w:r>
            <w:r w:rsidRPr="00B93FD1">
              <w:rPr>
                <w:rFonts w:cstheme="minorHAnsi"/>
              </w:rPr>
              <w:t>temporary withdrawal.</w:t>
            </w:r>
          </w:p>
          <w:p w14:paraId="3B2F14C4" w14:textId="77777777" w:rsidR="00CC717A" w:rsidRPr="00CC717A" w:rsidRDefault="00CC717A" w:rsidP="00CC717A">
            <w:pPr>
              <w:rPr>
                <w:rFonts w:cstheme="minorHAnsi"/>
              </w:rPr>
            </w:pPr>
          </w:p>
        </w:tc>
      </w:tr>
      <w:tr w:rsidR="00F8515B" w:rsidRPr="00D513C0" w14:paraId="5AA4FEC2" w14:textId="77777777" w:rsidTr="00360514">
        <w:tc>
          <w:tcPr>
            <w:tcW w:w="11029" w:type="dxa"/>
            <w:gridSpan w:val="5"/>
            <w:shd w:val="clear" w:color="auto" w:fill="DEEAF6" w:themeFill="accent1" w:themeFillTint="33"/>
            <w:vAlign w:val="center"/>
          </w:tcPr>
          <w:p w14:paraId="630BE6E0" w14:textId="77777777" w:rsidR="00F8515B" w:rsidRPr="005177E5" w:rsidRDefault="00F8515B" w:rsidP="00F8515B">
            <w:pPr>
              <w:spacing w:line="276" w:lineRule="auto"/>
              <w:jc w:val="center"/>
              <w:rPr>
                <w:b/>
              </w:rPr>
            </w:pPr>
            <w:r>
              <w:rPr>
                <w:rFonts w:eastAsia="Calibri" w:cstheme="minorHAnsi"/>
                <w:b/>
              </w:rPr>
              <w:t xml:space="preserve">Governance </w:t>
            </w:r>
          </w:p>
        </w:tc>
      </w:tr>
      <w:tr w:rsidR="00360514" w:rsidRPr="00D513C0" w14:paraId="13A81CB6" w14:textId="77777777" w:rsidTr="00360514">
        <w:tc>
          <w:tcPr>
            <w:tcW w:w="891" w:type="dxa"/>
          </w:tcPr>
          <w:p w14:paraId="06CE3B16" w14:textId="77777777" w:rsidR="00360514" w:rsidRDefault="00360514" w:rsidP="0017577F">
            <w:pPr>
              <w:spacing w:line="276" w:lineRule="auto"/>
              <w:jc w:val="center"/>
              <w:rPr>
                <w:rFonts w:eastAsia="Calibri" w:cstheme="minorHAnsi"/>
                <w:b/>
              </w:rPr>
            </w:pPr>
            <w:r w:rsidRPr="00D513C0">
              <w:rPr>
                <w:rFonts w:eastAsia="Calibri" w:cstheme="minorHAnsi"/>
              </w:rPr>
              <w:t>0</w:t>
            </w:r>
            <w:r w:rsidR="0017577F">
              <w:rPr>
                <w:rFonts w:eastAsia="Calibri" w:cstheme="minorHAnsi"/>
              </w:rPr>
              <w:t>32</w:t>
            </w:r>
          </w:p>
        </w:tc>
        <w:tc>
          <w:tcPr>
            <w:tcW w:w="10138" w:type="dxa"/>
            <w:gridSpan w:val="4"/>
          </w:tcPr>
          <w:p w14:paraId="30BD6FF8" w14:textId="77777777" w:rsidR="00D5070C" w:rsidRPr="0017577F" w:rsidRDefault="0017577F" w:rsidP="00360514">
            <w:pPr>
              <w:rPr>
                <w:b/>
              </w:rPr>
            </w:pPr>
            <w:r>
              <w:rPr>
                <w:b/>
              </w:rPr>
              <w:t xml:space="preserve">Taskforces – Terms of Reference, Membership and Reporting Routes into Social Inclusion </w:t>
            </w:r>
            <w:r w:rsidRPr="0017577F">
              <w:rPr>
                <w:b/>
              </w:rPr>
              <w:t>Committee -</w:t>
            </w:r>
            <w:r>
              <w:rPr>
                <w:b/>
              </w:rPr>
              <w:t xml:space="preserve"> </w:t>
            </w:r>
            <w:r w:rsidRPr="0017577F">
              <w:rPr>
                <w:b/>
                <w:sz w:val="19"/>
                <w:szCs w:val="19"/>
              </w:rPr>
              <w:t>032-SIC050521</w:t>
            </w:r>
          </w:p>
          <w:p w14:paraId="6E7D40AD" w14:textId="77777777" w:rsidR="0017577F" w:rsidRPr="0017577F" w:rsidRDefault="0017577F" w:rsidP="00360514">
            <w:pPr>
              <w:rPr>
                <w:b/>
              </w:rPr>
            </w:pPr>
          </w:p>
          <w:p w14:paraId="562726E8" w14:textId="15EA4A3F" w:rsidR="0017577F" w:rsidRDefault="00CC717A" w:rsidP="00360514">
            <w:r>
              <w:t>It was</w:t>
            </w:r>
            <w:r w:rsidR="00B93FD1">
              <w:t xml:space="preserve"> reported that all </w:t>
            </w:r>
            <w:r>
              <w:t>Taskforce</w:t>
            </w:r>
            <w:r w:rsidR="00B93FD1">
              <w:t xml:space="preserve"> Co-Chairs</w:t>
            </w:r>
            <w:r w:rsidR="008B3380">
              <w:t xml:space="preserve"> and the President of the Student Union</w:t>
            </w:r>
            <w:r>
              <w:t xml:space="preserve"> received </w:t>
            </w:r>
            <w:r w:rsidR="00B21C2B">
              <w:t>a</w:t>
            </w:r>
            <w:r>
              <w:t xml:space="preserve"> draft </w:t>
            </w:r>
            <w:r w:rsidR="00B21C2B">
              <w:t xml:space="preserve">copy of </w:t>
            </w:r>
            <w:r>
              <w:t>paper</w:t>
            </w:r>
            <w:r w:rsidR="00B21C2B">
              <w:t xml:space="preserve"> 032-SIC050521, prior to the</w:t>
            </w:r>
            <w:r>
              <w:t xml:space="preserve"> meeting to ensure informed discussion</w:t>
            </w:r>
            <w:r w:rsidR="00626926">
              <w:t xml:space="preserve"> and an opportunity for </w:t>
            </w:r>
            <w:r w:rsidR="00B93FD1">
              <w:t>consultation</w:t>
            </w:r>
            <w:r w:rsidR="00626926">
              <w:t xml:space="preserve"> within taskforces</w:t>
            </w:r>
            <w:r>
              <w:t>.</w:t>
            </w:r>
          </w:p>
          <w:p w14:paraId="370C6813" w14:textId="77777777" w:rsidR="00CC717A" w:rsidRDefault="00CC717A" w:rsidP="00360514"/>
          <w:p w14:paraId="720179EA" w14:textId="77777777" w:rsidR="00B21C2B" w:rsidRDefault="00B21C2B" w:rsidP="00B21C2B">
            <w:pPr>
              <w:pStyle w:val="PlainText"/>
              <w:spacing w:after="120"/>
              <w:ind w:left="1"/>
              <w:rPr>
                <w:rFonts w:asciiTheme="minorHAnsi" w:hAnsiTheme="minorHAnsi" w:cs="Arial"/>
                <w:szCs w:val="22"/>
              </w:rPr>
            </w:pPr>
            <w:r>
              <w:rPr>
                <w:rFonts w:asciiTheme="minorHAnsi" w:hAnsiTheme="minorHAnsi" w:cs="Arial"/>
                <w:szCs w:val="22"/>
              </w:rPr>
              <w:t>The paper reports that the Social Inclusion Committee (SIC) has been operating in its present format for 2 years with the Taskforces playing a key role in terms of driving a number of changes.  Now that SIC is established, it is proposed that it is now an opportune time to revisit the structure and operation of the Taskforces to ensure consistency across Terms of Reference, membership and reporting arrangements, and to provide greater transparency in terms of responsibilities and opportunities for involvement.</w:t>
            </w:r>
          </w:p>
          <w:p w14:paraId="3DAEFE1E" w14:textId="77777777" w:rsidR="00B21C2B" w:rsidRDefault="00B21C2B" w:rsidP="00360514"/>
          <w:p w14:paraId="7D57A554" w14:textId="116D66DC" w:rsidR="00B93FD1" w:rsidRDefault="00B93FD1" w:rsidP="00B93FD1">
            <w:r>
              <w:t>The paper provides a mapping of current reporting structures and membership.</w:t>
            </w:r>
          </w:p>
          <w:p w14:paraId="266E7EF4" w14:textId="77777777" w:rsidR="00B96D59" w:rsidRDefault="00B96D59" w:rsidP="00B93FD1"/>
          <w:p w14:paraId="78091ECB" w14:textId="77777777" w:rsidR="00B96D59" w:rsidRDefault="00B96D59" w:rsidP="00B93FD1">
            <w:r>
              <w:t>Following feedback from the Taskforce Chairs and the SU President, the draft paper was amended to incorporate comments.  It was noted that some concerns were raised with regards to a standardised approach across the Taskforces.</w:t>
            </w:r>
          </w:p>
          <w:p w14:paraId="10EF4EE1" w14:textId="77777777" w:rsidR="00CC717A" w:rsidRDefault="00CC717A" w:rsidP="00360514"/>
          <w:p w14:paraId="6AFE8385" w14:textId="503D19D6" w:rsidR="00B96D59" w:rsidRDefault="00B96D59" w:rsidP="00360514">
            <w:r>
              <w:t>Key points were noted as relevant to the proposal</w:t>
            </w:r>
            <w:r w:rsidR="00A63C3B">
              <w:t>:</w:t>
            </w:r>
          </w:p>
          <w:p w14:paraId="41087E1A" w14:textId="77777777" w:rsidR="00B96D59" w:rsidRDefault="00B96D59" w:rsidP="00360514"/>
          <w:p w14:paraId="4218A020" w14:textId="77777777" w:rsidR="000F22AF" w:rsidRDefault="000F22AF" w:rsidP="00360514"/>
          <w:p w14:paraId="45C3BB46" w14:textId="77777777" w:rsidR="0084793D" w:rsidRDefault="0084793D" w:rsidP="00C224F2">
            <w:pPr>
              <w:pStyle w:val="ListParagraph"/>
              <w:numPr>
                <w:ilvl w:val="0"/>
                <w:numId w:val="19"/>
              </w:numPr>
              <w:spacing w:after="0" w:line="240" w:lineRule="auto"/>
            </w:pPr>
            <w:r>
              <w:t>To have a membership template that could be adjusted accordingly but in line with Governance structures.</w:t>
            </w:r>
          </w:p>
          <w:p w14:paraId="00F4497F" w14:textId="53150DFE" w:rsidR="000F22AF" w:rsidRDefault="0084793D" w:rsidP="00C224F2">
            <w:pPr>
              <w:pStyle w:val="ListParagraph"/>
              <w:numPr>
                <w:ilvl w:val="0"/>
                <w:numId w:val="19"/>
              </w:numPr>
              <w:spacing w:after="0" w:line="240" w:lineRule="auto"/>
            </w:pPr>
            <w:r>
              <w:t>Noted that</w:t>
            </w:r>
            <w:r w:rsidR="000F22AF">
              <w:t xml:space="preserve"> </w:t>
            </w:r>
            <w:r w:rsidR="00B93FD1">
              <w:t xml:space="preserve">whilst </w:t>
            </w:r>
            <w:r w:rsidR="000F22AF">
              <w:t>all taskforces</w:t>
            </w:r>
            <w:r w:rsidR="00B93FD1">
              <w:t xml:space="preserve"> must</w:t>
            </w:r>
            <w:r w:rsidR="000F22AF">
              <w:t xml:space="preserve"> have student representation, </w:t>
            </w:r>
            <w:r w:rsidR="00B93FD1">
              <w:t xml:space="preserve">chairs </w:t>
            </w:r>
            <w:r w:rsidR="000F22AF">
              <w:t>welcom</w:t>
            </w:r>
            <w:r w:rsidR="00B93FD1">
              <w:t>ed</w:t>
            </w:r>
            <w:r w:rsidR="000F22AF">
              <w:t xml:space="preserve"> structure but with some flexibility.</w:t>
            </w:r>
          </w:p>
          <w:p w14:paraId="36B4312E" w14:textId="77777777" w:rsidR="000F22AF" w:rsidRDefault="000F22AF" w:rsidP="00360514"/>
          <w:p w14:paraId="39CF735A" w14:textId="0E01B334" w:rsidR="000F22AF" w:rsidRDefault="0084793D" w:rsidP="00C224F2">
            <w:pPr>
              <w:pStyle w:val="ListParagraph"/>
              <w:numPr>
                <w:ilvl w:val="0"/>
                <w:numId w:val="19"/>
              </w:numPr>
              <w:spacing w:after="0" w:line="240" w:lineRule="auto"/>
            </w:pPr>
            <w:r>
              <w:t>R</w:t>
            </w:r>
            <w:r w:rsidR="00C224F2">
              <w:t>ecommended that Taskforces are</w:t>
            </w:r>
            <w:r w:rsidR="000F22AF">
              <w:t xml:space="preserve"> recognised across the University </w:t>
            </w:r>
            <w:r w:rsidR="00C224F2">
              <w:t>with a</w:t>
            </w:r>
            <w:r w:rsidR="000F22AF">
              <w:t xml:space="preserve"> clearer understanding of how individuals can get involved with membership</w:t>
            </w:r>
            <w:r w:rsidR="00C224F2">
              <w:t xml:space="preserve"> on a Taskforce</w:t>
            </w:r>
            <w:r w:rsidR="000F22AF">
              <w:t>.</w:t>
            </w:r>
          </w:p>
          <w:p w14:paraId="66890721" w14:textId="77777777" w:rsidR="001D2C6C" w:rsidRDefault="001D2C6C" w:rsidP="001D2C6C">
            <w:pPr>
              <w:pStyle w:val="ListParagraph"/>
              <w:spacing w:after="0" w:line="240" w:lineRule="auto"/>
            </w:pPr>
          </w:p>
          <w:p w14:paraId="7C443521" w14:textId="77777777" w:rsidR="00C224F2" w:rsidRDefault="00C224F2" w:rsidP="00C224F2">
            <w:pPr>
              <w:pStyle w:val="ListParagraph"/>
              <w:spacing w:after="0" w:line="240" w:lineRule="auto"/>
            </w:pPr>
          </w:p>
          <w:p w14:paraId="5FB72AA6" w14:textId="12739CF1" w:rsidR="00C224F2" w:rsidRDefault="0084793D" w:rsidP="00C224F2">
            <w:pPr>
              <w:pStyle w:val="ListParagraph"/>
              <w:numPr>
                <w:ilvl w:val="0"/>
                <w:numId w:val="19"/>
              </w:numPr>
              <w:spacing w:after="0" w:line="240" w:lineRule="auto"/>
            </w:pPr>
            <w:r>
              <w:t>The</w:t>
            </w:r>
            <w:r w:rsidR="00C224F2">
              <w:t xml:space="preserve"> r</w:t>
            </w:r>
            <w:r w:rsidR="001D2C6C">
              <w:t xml:space="preserve">elationship between </w:t>
            </w:r>
            <w:r w:rsidR="00C224F2">
              <w:t>S</w:t>
            </w:r>
            <w:r w:rsidR="001D2C6C">
              <w:t xml:space="preserve">taff </w:t>
            </w:r>
            <w:r w:rsidR="00C224F2">
              <w:t>Networks and T</w:t>
            </w:r>
            <w:r w:rsidR="001D2C6C">
              <w:t xml:space="preserve">askforces </w:t>
            </w:r>
            <w:r w:rsidR="00C224F2">
              <w:t>to</w:t>
            </w:r>
            <w:r w:rsidR="001D2C6C">
              <w:t xml:space="preserve"> </w:t>
            </w:r>
            <w:r w:rsidR="00C224F2">
              <w:t>ensure</w:t>
            </w:r>
            <w:r w:rsidR="001D2C6C">
              <w:t xml:space="preserve"> reporting between the groups.</w:t>
            </w:r>
          </w:p>
          <w:p w14:paraId="10EBFF4B" w14:textId="77777777" w:rsidR="00C224F2" w:rsidRDefault="00C224F2" w:rsidP="00C224F2">
            <w:pPr>
              <w:pStyle w:val="ListParagraph"/>
              <w:spacing w:after="0" w:line="240" w:lineRule="auto"/>
            </w:pPr>
          </w:p>
          <w:p w14:paraId="20CA38D7" w14:textId="239202DC" w:rsidR="0084793D" w:rsidRDefault="0084793D" w:rsidP="00C224F2">
            <w:pPr>
              <w:pStyle w:val="ListParagraph"/>
              <w:numPr>
                <w:ilvl w:val="0"/>
                <w:numId w:val="19"/>
              </w:numPr>
              <w:spacing w:after="0" w:line="240" w:lineRule="auto"/>
            </w:pPr>
            <w:r>
              <w:t>That the SU nominate representation to ensuring clarity and understanding on which community that representative is representing, ensuring the Chair supports the student representative to reach all relevant communities</w:t>
            </w:r>
          </w:p>
          <w:p w14:paraId="7BEC8953" w14:textId="77777777" w:rsidR="00DA5E2F" w:rsidRDefault="00DA5E2F" w:rsidP="00A63C3B"/>
          <w:p w14:paraId="3C5D3E59" w14:textId="77777777" w:rsidR="001D2C6C" w:rsidRDefault="001D2C6C" w:rsidP="001D2C6C">
            <w:pPr>
              <w:pStyle w:val="ListParagraph"/>
              <w:spacing w:after="0" w:line="240" w:lineRule="auto"/>
            </w:pPr>
          </w:p>
          <w:p w14:paraId="602DA649" w14:textId="14AF788A" w:rsidR="00E71DB1" w:rsidRDefault="00C224F2" w:rsidP="00E71DB1">
            <w:r>
              <w:t>It was agreed that there needs to be some</w:t>
            </w:r>
            <w:r w:rsidR="00E71DB1">
              <w:t xml:space="preserve"> harmonising</w:t>
            </w:r>
            <w:r>
              <w:t xml:space="preserve"> between the Taskforces, with further discussion to take place </w:t>
            </w:r>
            <w:r w:rsidR="0084793D">
              <w:t xml:space="preserve">to </w:t>
            </w:r>
            <w:r>
              <w:t>the</w:t>
            </w:r>
            <w:r w:rsidR="00E71DB1">
              <w:t xml:space="preserve"> structure </w:t>
            </w:r>
            <w:r>
              <w:t>and t</w:t>
            </w:r>
            <w:r w:rsidR="00E71DB1">
              <w:t xml:space="preserve">o be clear on the role of the taskforces.  </w:t>
            </w:r>
            <w:r>
              <w:t xml:space="preserve"> </w:t>
            </w:r>
          </w:p>
          <w:p w14:paraId="52512313" w14:textId="77777777" w:rsidR="00C224F2" w:rsidRDefault="00C224F2" w:rsidP="00E71DB1"/>
          <w:p w14:paraId="02AE8394" w14:textId="77777777" w:rsidR="00517A67" w:rsidRDefault="00517A67" w:rsidP="00E71DB1"/>
          <w:p w14:paraId="7BFA71CB" w14:textId="642B4075" w:rsidR="00517A67" w:rsidRDefault="00517A67" w:rsidP="00E71DB1">
            <w:r>
              <w:t>Proposed</w:t>
            </w:r>
          </w:p>
          <w:p w14:paraId="51EC7F52" w14:textId="77777777" w:rsidR="00B96D59" w:rsidRDefault="00B96D59" w:rsidP="00E71DB1"/>
          <w:p w14:paraId="78DD4008" w14:textId="77777777" w:rsidR="00B96D59" w:rsidRDefault="00B96D59" w:rsidP="00B96D59">
            <w:pPr>
              <w:spacing w:after="120"/>
            </w:pPr>
            <w:r>
              <w:t>Social Inclusion Committee members were invited to:</w:t>
            </w:r>
          </w:p>
          <w:p w14:paraId="5AEE6B8A" w14:textId="77777777" w:rsidR="00B96D59" w:rsidRDefault="00B96D59" w:rsidP="00B96D59">
            <w:pPr>
              <w:pStyle w:val="ListParagraph"/>
              <w:numPr>
                <w:ilvl w:val="0"/>
                <w:numId w:val="6"/>
              </w:numPr>
              <w:spacing w:after="120" w:line="240" w:lineRule="auto"/>
              <w:contextualSpacing w:val="0"/>
            </w:pPr>
            <w:r>
              <w:t>Approve the principle of aligning ToRs and membership and delegate to Chairs of TFs to agree final proposals.</w:t>
            </w:r>
          </w:p>
          <w:p w14:paraId="07A0780F" w14:textId="77777777" w:rsidR="00B96D59" w:rsidRDefault="00B96D59" w:rsidP="00B96D59">
            <w:pPr>
              <w:pStyle w:val="ListParagraph"/>
              <w:numPr>
                <w:ilvl w:val="0"/>
                <w:numId w:val="6"/>
              </w:numPr>
              <w:spacing w:after="120" w:line="240" w:lineRule="auto"/>
              <w:contextualSpacing w:val="0"/>
            </w:pPr>
            <w:r>
              <w:t>Confirm the reporting structure of Taskforces, Self-Assessment Teams and associated Sub-Groups into the Social Inclusion Committee.</w:t>
            </w:r>
          </w:p>
          <w:p w14:paraId="322A92A5" w14:textId="77777777" w:rsidR="00B96D59" w:rsidRDefault="00B96D59" w:rsidP="00E71DB1"/>
          <w:p w14:paraId="26488A73" w14:textId="77777777" w:rsidR="00517A67" w:rsidRDefault="00517A67" w:rsidP="00E71DB1"/>
          <w:p w14:paraId="47F434B2" w14:textId="77777777" w:rsidR="00517A67" w:rsidRPr="00517A67" w:rsidRDefault="00517A67" w:rsidP="00E71DB1">
            <w:pPr>
              <w:rPr>
                <w:b/>
              </w:rPr>
            </w:pPr>
            <w:r w:rsidRPr="00517A67">
              <w:rPr>
                <w:b/>
              </w:rPr>
              <w:t>ACTION Chairs of Taskforces to consider Terms of Reference to ensure coherence between all taskforces</w:t>
            </w:r>
            <w:r>
              <w:rPr>
                <w:b/>
              </w:rPr>
              <w:t>, to be bought back to SIC by circulation</w:t>
            </w:r>
            <w:r w:rsidRPr="00517A67">
              <w:rPr>
                <w:b/>
              </w:rPr>
              <w:t>.</w:t>
            </w:r>
          </w:p>
          <w:p w14:paraId="47FF89EE" w14:textId="77777777" w:rsidR="0017577F" w:rsidRDefault="0017577F" w:rsidP="00360514"/>
          <w:p w14:paraId="315B390B" w14:textId="77777777" w:rsidR="0017577F" w:rsidRPr="00D513C0" w:rsidRDefault="0017577F" w:rsidP="00360514"/>
        </w:tc>
      </w:tr>
      <w:tr w:rsidR="00360514" w:rsidRPr="00D513C0" w14:paraId="5900D61A" w14:textId="77777777" w:rsidTr="00360514">
        <w:trPr>
          <w:trHeight w:val="167"/>
        </w:trPr>
        <w:tc>
          <w:tcPr>
            <w:tcW w:w="11029" w:type="dxa"/>
            <w:gridSpan w:val="5"/>
            <w:shd w:val="clear" w:color="auto" w:fill="DEEAF6" w:themeFill="accent1" w:themeFillTint="33"/>
            <w:vAlign w:val="center"/>
          </w:tcPr>
          <w:p w14:paraId="3362310F" w14:textId="77777777" w:rsidR="00360514" w:rsidRPr="00D513C0" w:rsidRDefault="00360514" w:rsidP="00360514">
            <w:pPr>
              <w:spacing w:line="276" w:lineRule="auto"/>
              <w:jc w:val="center"/>
              <w:rPr>
                <w:rFonts w:eastAsia="Calibri" w:cstheme="minorHAnsi"/>
                <w:b/>
              </w:rPr>
            </w:pPr>
            <w:r w:rsidRPr="00D513C0">
              <w:rPr>
                <w:rFonts w:eastAsia="Calibri" w:cstheme="minorHAnsi"/>
                <w:b/>
              </w:rPr>
              <w:lastRenderedPageBreak/>
              <w:t>Chair’s Update</w:t>
            </w:r>
          </w:p>
        </w:tc>
      </w:tr>
      <w:tr w:rsidR="00360514" w:rsidRPr="00D513C0" w14:paraId="7D446543" w14:textId="77777777" w:rsidTr="004E7871">
        <w:tc>
          <w:tcPr>
            <w:tcW w:w="891" w:type="dxa"/>
          </w:tcPr>
          <w:p w14:paraId="1022927E" w14:textId="77777777" w:rsidR="00360514" w:rsidRPr="00D513C0" w:rsidRDefault="00360514" w:rsidP="0017577F">
            <w:pPr>
              <w:spacing w:line="276" w:lineRule="auto"/>
              <w:rPr>
                <w:rFonts w:eastAsia="Calibri" w:cstheme="minorHAnsi"/>
              </w:rPr>
            </w:pPr>
            <w:r w:rsidRPr="00D513C0">
              <w:rPr>
                <w:rFonts w:eastAsia="Calibri" w:cstheme="minorHAnsi"/>
              </w:rPr>
              <w:t>0</w:t>
            </w:r>
            <w:r w:rsidR="0017577F">
              <w:rPr>
                <w:rFonts w:eastAsia="Calibri" w:cstheme="minorHAnsi"/>
              </w:rPr>
              <w:t>33</w:t>
            </w:r>
          </w:p>
        </w:tc>
        <w:tc>
          <w:tcPr>
            <w:tcW w:w="10138" w:type="dxa"/>
            <w:gridSpan w:val="4"/>
            <w:shd w:val="clear" w:color="auto" w:fill="FFFFFF" w:themeFill="background1"/>
          </w:tcPr>
          <w:p w14:paraId="195AA698" w14:textId="77777777" w:rsidR="0017577F" w:rsidRDefault="0017577F" w:rsidP="0017577F">
            <w:pPr>
              <w:spacing w:after="40"/>
              <w:rPr>
                <w:b/>
              </w:rPr>
            </w:pPr>
            <w:r w:rsidRPr="00026D2A">
              <w:rPr>
                <w:b/>
              </w:rPr>
              <w:t>Chair’s Business and Actions</w:t>
            </w:r>
          </w:p>
          <w:p w14:paraId="45B5DF3F" w14:textId="77777777" w:rsidR="006475CE" w:rsidRDefault="006475CE" w:rsidP="0017577F">
            <w:pPr>
              <w:spacing w:after="40"/>
              <w:rPr>
                <w:b/>
              </w:rPr>
            </w:pPr>
          </w:p>
          <w:p w14:paraId="6D425F68" w14:textId="77777777" w:rsidR="0017577F" w:rsidRDefault="0017577F" w:rsidP="009D3C79">
            <w:pPr>
              <w:pStyle w:val="ListParagraph"/>
              <w:numPr>
                <w:ilvl w:val="0"/>
                <w:numId w:val="3"/>
              </w:numPr>
              <w:spacing w:after="40" w:line="240" w:lineRule="auto"/>
              <w:rPr>
                <w:b/>
              </w:rPr>
            </w:pPr>
            <w:r w:rsidRPr="00552585">
              <w:rPr>
                <w:b/>
              </w:rPr>
              <w:t>University of Sanctuary Award Re-accreditation</w:t>
            </w:r>
          </w:p>
          <w:p w14:paraId="26530BB9" w14:textId="77777777" w:rsidR="0017577F" w:rsidRDefault="0017577F" w:rsidP="00517A67">
            <w:pPr>
              <w:spacing w:after="40"/>
              <w:ind w:left="720"/>
              <w:rPr>
                <w:b/>
              </w:rPr>
            </w:pPr>
          </w:p>
          <w:p w14:paraId="5AF58442" w14:textId="6A54AB7B" w:rsidR="00C224F2" w:rsidRPr="00C224F2" w:rsidRDefault="00C224F2" w:rsidP="00C224F2">
            <w:pPr>
              <w:pStyle w:val="NormalWeb"/>
              <w:shd w:val="clear" w:color="auto" w:fill="FFFFFF"/>
              <w:spacing w:after="168"/>
              <w:ind w:left="720"/>
              <w:rPr>
                <w:rFonts w:asciiTheme="minorHAnsi" w:hAnsiTheme="minorHAnsi" w:cstheme="minorHAnsi"/>
              </w:rPr>
            </w:pPr>
            <w:r w:rsidRPr="00C224F2">
              <w:rPr>
                <w:rFonts w:asciiTheme="minorHAnsi" w:hAnsiTheme="minorHAnsi" w:cstheme="minorHAnsi"/>
              </w:rPr>
              <w:t>Noted</w:t>
            </w:r>
            <w:r>
              <w:rPr>
                <w:rFonts w:asciiTheme="minorHAnsi" w:hAnsiTheme="minorHAnsi" w:cstheme="minorHAnsi"/>
              </w:rPr>
              <w:t xml:space="preserve"> that</w:t>
            </w:r>
            <w:r w:rsidRPr="00C224F2">
              <w:rPr>
                <w:rFonts w:asciiTheme="minorHAnsi" w:hAnsiTheme="minorHAnsi" w:cstheme="minorHAnsi"/>
              </w:rPr>
              <w:t xml:space="preserve"> Warwick has been successful in retaining our University of Sanctuary status.</w:t>
            </w:r>
          </w:p>
          <w:p w14:paraId="17DFBFD4" w14:textId="77777777" w:rsidR="00C224F2" w:rsidRPr="00C224F2" w:rsidRDefault="00C224F2" w:rsidP="00C224F2">
            <w:pPr>
              <w:pStyle w:val="NormalWeb"/>
              <w:shd w:val="clear" w:color="auto" w:fill="FFFFFF"/>
              <w:spacing w:after="168"/>
              <w:ind w:left="720"/>
              <w:rPr>
                <w:rFonts w:asciiTheme="minorHAnsi" w:hAnsiTheme="minorHAnsi" w:cstheme="minorHAnsi"/>
              </w:rPr>
            </w:pPr>
            <w:r>
              <w:rPr>
                <w:rFonts w:asciiTheme="minorHAnsi" w:hAnsiTheme="minorHAnsi" w:cstheme="minorHAnsi"/>
              </w:rPr>
              <w:t>Warwick</w:t>
            </w:r>
            <w:r w:rsidRPr="00C224F2">
              <w:rPr>
                <w:rFonts w:asciiTheme="minorHAnsi" w:hAnsiTheme="minorHAnsi" w:cstheme="minorHAnsi"/>
              </w:rPr>
              <w:t xml:space="preserve"> remain</w:t>
            </w:r>
            <w:r>
              <w:rPr>
                <w:rFonts w:asciiTheme="minorHAnsi" w:hAnsiTheme="minorHAnsi" w:cstheme="minorHAnsi"/>
              </w:rPr>
              <w:t>s</w:t>
            </w:r>
            <w:r w:rsidRPr="00C224F2">
              <w:rPr>
                <w:rFonts w:asciiTheme="minorHAnsi" w:hAnsiTheme="minorHAnsi" w:cstheme="minorHAnsi"/>
              </w:rPr>
              <w:t xml:space="preserve"> committed to creating a culture of welcome for people seeking sanctuary within and beyond campus, having been officially recognised as a </w:t>
            </w:r>
            <w:hyperlink r:id="rId11" w:tgtFrame="_blank" w:history="1">
              <w:r w:rsidRPr="00C224F2">
                <w:rPr>
                  <w:rStyle w:val="Hyperlink"/>
                  <w:rFonts w:asciiTheme="minorHAnsi" w:hAnsiTheme="minorHAnsi" w:cstheme="minorHAnsi"/>
                  <w:color w:val="auto"/>
                </w:rPr>
                <w:t>University of Sanctuary</w:t>
              </w:r>
            </w:hyperlink>
            <w:r w:rsidRPr="00C224F2">
              <w:rPr>
                <w:rFonts w:asciiTheme="minorHAnsi" w:hAnsiTheme="minorHAnsi" w:cstheme="minorHAnsi"/>
              </w:rPr>
              <w:t> since establishing a scholars fund for refugees in 2017.</w:t>
            </w:r>
          </w:p>
          <w:p w14:paraId="7DCEF869" w14:textId="77777777" w:rsidR="0017577F" w:rsidRPr="0017577F" w:rsidRDefault="0017577F" w:rsidP="0017577F">
            <w:pPr>
              <w:spacing w:after="40"/>
              <w:rPr>
                <w:b/>
              </w:rPr>
            </w:pPr>
          </w:p>
          <w:p w14:paraId="081CD087" w14:textId="77777777" w:rsidR="0017577F" w:rsidRDefault="0017577F" w:rsidP="009D3C79">
            <w:pPr>
              <w:pStyle w:val="ListParagraph"/>
              <w:numPr>
                <w:ilvl w:val="0"/>
                <w:numId w:val="3"/>
              </w:numPr>
              <w:spacing w:after="40" w:line="240" w:lineRule="auto"/>
              <w:rPr>
                <w:b/>
              </w:rPr>
            </w:pPr>
            <w:r>
              <w:rPr>
                <w:b/>
              </w:rPr>
              <w:t>Pay Gaps</w:t>
            </w:r>
          </w:p>
          <w:p w14:paraId="54789299" w14:textId="77777777" w:rsidR="0017577F" w:rsidRDefault="0017577F" w:rsidP="0017577F">
            <w:pPr>
              <w:spacing w:after="40"/>
              <w:rPr>
                <w:b/>
              </w:rPr>
            </w:pPr>
          </w:p>
          <w:p w14:paraId="309CE355" w14:textId="28DAF601" w:rsidR="00517A67" w:rsidRPr="00517A67" w:rsidRDefault="00DA5E2F" w:rsidP="00517A67">
            <w:pPr>
              <w:spacing w:after="40"/>
              <w:ind w:left="720"/>
            </w:pPr>
            <w:r>
              <w:t>The Pay Gap report was p</w:t>
            </w:r>
            <w:r w:rsidR="00517A67" w:rsidRPr="00517A67">
              <w:t>ublished at the end of March,</w:t>
            </w:r>
            <w:r w:rsidR="00D96D98">
              <w:t xml:space="preserve"> </w:t>
            </w:r>
            <w:r>
              <w:t>and</w:t>
            </w:r>
            <w:r w:rsidR="00517A67" w:rsidRPr="00517A67">
              <w:t xml:space="preserve"> included Disability and Ethnicity Pay Gaps</w:t>
            </w:r>
            <w:r>
              <w:t xml:space="preserve"> as well as Gender</w:t>
            </w:r>
            <w:r w:rsidR="00517A67" w:rsidRPr="00517A67">
              <w:t xml:space="preserve">. </w:t>
            </w:r>
            <w:r w:rsidR="00D96D98">
              <w:t xml:space="preserve"> It was noted that the</w:t>
            </w:r>
            <w:r w:rsidR="00517A67" w:rsidRPr="00517A67">
              <w:t xml:space="preserve"> LGBT</w:t>
            </w:r>
            <w:r w:rsidR="00D96D98">
              <w:t>Q</w:t>
            </w:r>
            <w:r w:rsidR="00517A67" w:rsidRPr="00517A67">
              <w:t xml:space="preserve">UA+ </w:t>
            </w:r>
            <w:r>
              <w:t xml:space="preserve">section of the </w:t>
            </w:r>
            <w:r w:rsidR="00517A67" w:rsidRPr="00517A67">
              <w:t>Pay Gap</w:t>
            </w:r>
            <w:r>
              <w:t xml:space="preserve"> report</w:t>
            </w:r>
            <w:r w:rsidR="00517A67" w:rsidRPr="00517A67">
              <w:t xml:space="preserve"> has been circulated to Rainbow taskforce and </w:t>
            </w:r>
            <w:r w:rsidR="00D96D98">
              <w:t>will</w:t>
            </w:r>
            <w:r w:rsidR="00517A67" w:rsidRPr="00517A67">
              <w:t xml:space="preserve"> be included in formal reporting in future years.</w:t>
            </w:r>
          </w:p>
          <w:p w14:paraId="0DC9EF00" w14:textId="77777777" w:rsidR="00517A67" w:rsidRPr="00517A67" w:rsidRDefault="00517A67" w:rsidP="00517A67">
            <w:pPr>
              <w:spacing w:after="40"/>
              <w:ind w:left="720"/>
            </w:pPr>
          </w:p>
          <w:p w14:paraId="16E2928B" w14:textId="6E72E90E" w:rsidR="00517A67" w:rsidRPr="00517A67" w:rsidRDefault="00517A67" w:rsidP="00517A67">
            <w:pPr>
              <w:spacing w:after="40"/>
              <w:ind w:left="720"/>
            </w:pPr>
            <w:r w:rsidRPr="00517A67">
              <w:t>The 2021</w:t>
            </w:r>
            <w:r w:rsidR="00A63C3B">
              <w:t>/22</w:t>
            </w:r>
            <w:r w:rsidRPr="00517A67">
              <w:t xml:space="preserve"> Pay Gap is being </w:t>
            </w:r>
            <w:r w:rsidR="00D96D98">
              <w:t>drafted</w:t>
            </w:r>
            <w:r w:rsidRPr="00517A67">
              <w:t xml:space="preserve"> and will be reported to Council by the end of the academic year</w:t>
            </w:r>
            <w:r w:rsidR="00D96D98">
              <w:t xml:space="preserve"> 2020/21</w:t>
            </w:r>
            <w:r w:rsidRPr="00517A67">
              <w:t>.</w:t>
            </w:r>
          </w:p>
          <w:p w14:paraId="0D1C932D" w14:textId="77777777" w:rsidR="00517A67" w:rsidRPr="00517A67" w:rsidRDefault="00517A67" w:rsidP="00517A67">
            <w:pPr>
              <w:spacing w:after="40"/>
              <w:ind w:left="360"/>
            </w:pPr>
          </w:p>
          <w:p w14:paraId="1C46CD10" w14:textId="77777777" w:rsidR="0017577F" w:rsidRPr="0017577F" w:rsidRDefault="0017577F" w:rsidP="0017577F">
            <w:pPr>
              <w:spacing w:after="40"/>
              <w:rPr>
                <w:b/>
              </w:rPr>
            </w:pPr>
          </w:p>
          <w:p w14:paraId="63359CA0" w14:textId="77777777" w:rsidR="0017577F" w:rsidRDefault="0017577F" w:rsidP="009D3C79">
            <w:pPr>
              <w:pStyle w:val="ListParagraph"/>
              <w:numPr>
                <w:ilvl w:val="0"/>
                <w:numId w:val="3"/>
              </w:numPr>
              <w:spacing w:after="40" w:line="240" w:lineRule="auto"/>
              <w:rPr>
                <w:b/>
              </w:rPr>
            </w:pPr>
            <w:r>
              <w:rPr>
                <w:b/>
              </w:rPr>
              <w:t>Chairs action on establishment of Faith Taskforce</w:t>
            </w:r>
          </w:p>
          <w:p w14:paraId="1AC6A0B6" w14:textId="77777777" w:rsidR="0017577F" w:rsidRDefault="0017577F" w:rsidP="0017577F">
            <w:pPr>
              <w:spacing w:after="40"/>
              <w:rPr>
                <w:b/>
              </w:rPr>
            </w:pPr>
          </w:p>
          <w:p w14:paraId="51101FE3" w14:textId="4D438BDD" w:rsidR="00517A67" w:rsidRPr="00D96D98" w:rsidRDefault="00DA5E2F" w:rsidP="00517A67">
            <w:pPr>
              <w:spacing w:after="40"/>
              <w:ind w:left="720"/>
            </w:pPr>
            <w:r>
              <w:t>A</w:t>
            </w:r>
            <w:r w:rsidR="00517A67" w:rsidRPr="00D96D98">
              <w:t xml:space="preserve"> Faith Taskforce has been established, </w:t>
            </w:r>
            <w:r>
              <w:t xml:space="preserve">and recruitment of </w:t>
            </w:r>
            <w:r w:rsidR="00517A67" w:rsidRPr="00D96D98">
              <w:t xml:space="preserve">membership will be </w:t>
            </w:r>
            <w:r w:rsidR="00A63C3B">
              <w:t>taking</w:t>
            </w:r>
            <w:r>
              <w:t xml:space="preserve"> place shortly.</w:t>
            </w:r>
          </w:p>
          <w:p w14:paraId="72A42306" w14:textId="77777777" w:rsidR="0017577F" w:rsidRPr="0017577F" w:rsidRDefault="0017577F" w:rsidP="0017577F">
            <w:pPr>
              <w:spacing w:after="40"/>
              <w:rPr>
                <w:b/>
              </w:rPr>
            </w:pPr>
          </w:p>
          <w:p w14:paraId="1DE09C09" w14:textId="77777777" w:rsidR="00360514" w:rsidRPr="0017577F" w:rsidRDefault="0017577F" w:rsidP="009D3C79">
            <w:pPr>
              <w:pStyle w:val="ListParagraph"/>
              <w:numPr>
                <w:ilvl w:val="0"/>
                <w:numId w:val="3"/>
              </w:numPr>
              <w:spacing w:after="40" w:line="240" w:lineRule="auto"/>
              <w:rPr>
                <w:b/>
              </w:rPr>
            </w:pPr>
            <w:r w:rsidRPr="0017577F">
              <w:rPr>
                <w:b/>
              </w:rPr>
              <w:t>Covid Career Support Fund</w:t>
            </w:r>
            <w:r w:rsidRPr="0017577F">
              <w:rPr>
                <w:rFonts w:eastAsia="Calibri" w:cstheme="minorHAnsi"/>
              </w:rPr>
              <w:t xml:space="preserve"> </w:t>
            </w:r>
          </w:p>
          <w:p w14:paraId="4CCECCAD" w14:textId="77777777" w:rsidR="0017577F" w:rsidRDefault="0017577F" w:rsidP="0017577F">
            <w:pPr>
              <w:spacing w:after="40"/>
              <w:rPr>
                <w:b/>
              </w:rPr>
            </w:pPr>
          </w:p>
          <w:p w14:paraId="348EE6A9" w14:textId="335972A1" w:rsidR="00B92C07" w:rsidRPr="00517A67" w:rsidRDefault="00517A67" w:rsidP="00517A67">
            <w:pPr>
              <w:spacing w:after="40"/>
              <w:ind w:left="720"/>
            </w:pPr>
            <w:r w:rsidRPr="00517A67">
              <w:t xml:space="preserve">At </w:t>
            </w:r>
            <w:r w:rsidR="00D96D98">
              <w:t>U</w:t>
            </w:r>
            <w:r w:rsidRPr="00517A67">
              <w:t>niversity level</w:t>
            </w:r>
            <w:r w:rsidR="00D96D98">
              <w:t>,</w:t>
            </w:r>
            <w:r w:rsidRPr="00517A67">
              <w:t xml:space="preserve"> a </w:t>
            </w:r>
            <w:r w:rsidR="00D96D98">
              <w:t>Career S</w:t>
            </w:r>
            <w:r w:rsidRPr="00517A67">
              <w:t xml:space="preserve">upport </w:t>
            </w:r>
            <w:r w:rsidR="00D96D98">
              <w:t>F</w:t>
            </w:r>
            <w:r w:rsidRPr="00517A67">
              <w:t>und has been est</w:t>
            </w:r>
            <w:r>
              <w:t xml:space="preserve">ablished, to </w:t>
            </w:r>
            <w:r w:rsidR="00D96D98">
              <w:t xml:space="preserve">support staff </w:t>
            </w:r>
            <w:r w:rsidR="00DA5E2F">
              <w:t xml:space="preserve"> for awards </w:t>
            </w:r>
            <w:r w:rsidRPr="00517A67">
              <w:t>upto £10,000.  The total fund is worth £500,000, it is hoped this will be contin</w:t>
            </w:r>
            <w:r>
              <w:t>ued into the next academic year.</w:t>
            </w:r>
          </w:p>
          <w:p w14:paraId="6933A4C1" w14:textId="77777777" w:rsidR="0017577F" w:rsidRPr="0017577F" w:rsidRDefault="0017577F" w:rsidP="0017577F">
            <w:pPr>
              <w:spacing w:after="40"/>
              <w:rPr>
                <w:b/>
              </w:rPr>
            </w:pPr>
          </w:p>
        </w:tc>
      </w:tr>
      <w:tr w:rsidR="00360514" w:rsidRPr="00D513C0" w14:paraId="137CC705" w14:textId="77777777" w:rsidTr="00360514">
        <w:tc>
          <w:tcPr>
            <w:tcW w:w="11029" w:type="dxa"/>
            <w:gridSpan w:val="5"/>
            <w:shd w:val="clear" w:color="auto" w:fill="DEEAF6" w:themeFill="accent1" w:themeFillTint="33"/>
            <w:vAlign w:val="center"/>
          </w:tcPr>
          <w:p w14:paraId="43EDC3C9" w14:textId="77777777" w:rsidR="00360514" w:rsidRDefault="00360514" w:rsidP="00360514">
            <w:pPr>
              <w:pStyle w:val="ListParagraph"/>
              <w:spacing w:after="40" w:line="240" w:lineRule="auto"/>
              <w:ind w:left="360"/>
              <w:jc w:val="center"/>
              <w:rPr>
                <w:b/>
              </w:rPr>
            </w:pPr>
            <w:r>
              <w:rPr>
                <w:b/>
              </w:rPr>
              <w:t>Social Inclusion Matters</w:t>
            </w:r>
          </w:p>
        </w:tc>
      </w:tr>
      <w:tr w:rsidR="00360514" w:rsidRPr="00D513C0" w14:paraId="05C8C00A" w14:textId="77777777" w:rsidTr="00360514">
        <w:tc>
          <w:tcPr>
            <w:tcW w:w="891" w:type="dxa"/>
          </w:tcPr>
          <w:p w14:paraId="34EBCBDB" w14:textId="77777777" w:rsidR="00360514" w:rsidRDefault="00360514" w:rsidP="00360514">
            <w:pPr>
              <w:autoSpaceDE w:val="0"/>
              <w:autoSpaceDN w:val="0"/>
              <w:adjustRightInd w:val="0"/>
              <w:rPr>
                <w:rFonts w:eastAsia="Calibri" w:cstheme="minorHAnsi"/>
              </w:rPr>
            </w:pPr>
            <w:r>
              <w:rPr>
                <w:rFonts w:eastAsia="Calibri" w:cstheme="minorHAnsi"/>
              </w:rPr>
              <w:t>0</w:t>
            </w:r>
            <w:r w:rsidR="0017577F">
              <w:rPr>
                <w:rFonts w:eastAsia="Calibri" w:cstheme="minorHAnsi"/>
              </w:rPr>
              <w:t>34</w:t>
            </w:r>
          </w:p>
          <w:p w14:paraId="54F85D82" w14:textId="77777777" w:rsidR="00360514" w:rsidRPr="00D513C0" w:rsidRDefault="00360514" w:rsidP="00360514">
            <w:pPr>
              <w:spacing w:line="276" w:lineRule="auto"/>
              <w:rPr>
                <w:rFonts w:eastAsia="Calibri" w:cstheme="minorHAnsi"/>
              </w:rPr>
            </w:pPr>
          </w:p>
        </w:tc>
        <w:tc>
          <w:tcPr>
            <w:tcW w:w="10138" w:type="dxa"/>
            <w:gridSpan w:val="4"/>
          </w:tcPr>
          <w:p w14:paraId="572832F8" w14:textId="77777777" w:rsidR="00360514" w:rsidRPr="0017577F" w:rsidRDefault="00360514" w:rsidP="00360514">
            <w:pPr>
              <w:autoSpaceDE w:val="0"/>
              <w:autoSpaceDN w:val="0"/>
              <w:adjustRightInd w:val="0"/>
              <w:rPr>
                <w:rFonts w:eastAsia="Calibri" w:cstheme="minorHAnsi"/>
                <w:b/>
              </w:rPr>
            </w:pPr>
            <w:r>
              <w:rPr>
                <w:b/>
              </w:rPr>
              <w:t>Social Inclusion Strategy Implementation Plan - Update</w:t>
            </w:r>
            <w:r>
              <w:rPr>
                <w:rFonts w:eastAsia="Calibri" w:cstheme="minorHAnsi"/>
              </w:rPr>
              <w:t xml:space="preserve"> - </w:t>
            </w:r>
            <w:r w:rsidR="0017577F" w:rsidRPr="0017577F">
              <w:rPr>
                <w:b/>
                <w:sz w:val="19"/>
                <w:szCs w:val="19"/>
              </w:rPr>
              <w:t>034-SIC050521</w:t>
            </w:r>
            <w:r w:rsidRPr="0017577F">
              <w:rPr>
                <w:rFonts w:eastAsia="Calibri" w:cstheme="minorHAnsi"/>
                <w:b/>
              </w:rPr>
              <w:t xml:space="preserve"> </w:t>
            </w:r>
          </w:p>
          <w:p w14:paraId="3C383FC4" w14:textId="77777777" w:rsidR="00D314F7" w:rsidRDefault="00D314F7" w:rsidP="00D314F7">
            <w:pPr>
              <w:spacing w:before="120"/>
            </w:pPr>
            <w:r>
              <w:t xml:space="preserve">Key highlights </w:t>
            </w:r>
            <w:r w:rsidR="00DC7EC3">
              <w:t>reported for Social Inclusion</w:t>
            </w:r>
            <w:r>
              <w:t>:</w:t>
            </w:r>
          </w:p>
          <w:p w14:paraId="54F31CB7" w14:textId="77777777" w:rsidR="00626926" w:rsidRDefault="00626926" w:rsidP="00626926">
            <w:pPr>
              <w:pStyle w:val="ListParagraph"/>
              <w:spacing w:after="0" w:line="240" w:lineRule="auto"/>
              <w:ind w:left="768"/>
              <w:rPr>
                <w:color w:val="1F497D"/>
              </w:rPr>
            </w:pPr>
          </w:p>
          <w:p w14:paraId="0DA18282" w14:textId="77777777" w:rsidR="00626926" w:rsidRDefault="00626926" w:rsidP="009D3C79">
            <w:pPr>
              <w:pStyle w:val="ListParagraph"/>
              <w:numPr>
                <w:ilvl w:val="0"/>
                <w:numId w:val="7"/>
              </w:numPr>
              <w:autoSpaceDE w:val="0"/>
              <w:autoSpaceDN w:val="0"/>
              <w:adjustRightInd w:val="0"/>
              <w:spacing w:after="0" w:line="240" w:lineRule="auto"/>
              <w:rPr>
                <w:rFonts w:ascii="Calibri" w:hAnsi="Calibri" w:cs="Calibri"/>
              </w:rPr>
            </w:pPr>
            <w:r w:rsidRPr="00626926">
              <w:rPr>
                <w:rFonts w:ascii="Calibri" w:hAnsi="Calibri" w:cs="Calibri"/>
              </w:rPr>
              <w:t>Race Equality Charter work is progressing to schedule, workshops have been completed and consultation on data analysis and way forward are well underway.</w:t>
            </w:r>
          </w:p>
          <w:p w14:paraId="08186988" w14:textId="77777777" w:rsidR="00626926" w:rsidRDefault="00626926" w:rsidP="00626926">
            <w:pPr>
              <w:pStyle w:val="ListParagraph"/>
              <w:autoSpaceDE w:val="0"/>
              <w:autoSpaceDN w:val="0"/>
              <w:adjustRightInd w:val="0"/>
              <w:spacing w:after="0" w:line="240" w:lineRule="auto"/>
              <w:rPr>
                <w:rFonts w:ascii="Calibri" w:hAnsi="Calibri" w:cs="Calibri"/>
              </w:rPr>
            </w:pPr>
          </w:p>
          <w:p w14:paraId="2B9531A4" w14:textId="5F220721" w:rsidR="00626926" w:rsidRDefault="00626926" w:rsidP="009D3C79">
            <w:pPr>
              <w:pStyle w:val="ListParagraph"/>
              <w:numPr>
                <w:ilvl w:val="0"/>
                <w:numId w:val="7"/>
              </w:numPr>
              <w:autoSpaceDE w:val="0"/>
              <w:autoSpaceDN w:val="0"/>
              <w:adjustRightInd w:val="0"/>
              <w:spacing w:after="0" w:line="240" w:lineRule="auto"/>
              <w:rPr>
                <w:rFonts w:ascii="Calibri" w:hAnsi="Calibri" w:cs="Calibri"/>
              </w:rPr>
            </w:pPr>
            <w:r w:rsidRPr="00626926">
              <w:rPr>
                <w:rFonts w:ascii="Calibri" w:hAnsi="Calibri" w:cs="Calibri"/>
              </w:rPr>
              <w:t>INspire talent development programme to support greater diversity in executive positions has started</w:t>
            </w:r>
            <w:r w:rsidR="00D663D8">
              <w:rPr>
                <w:rFonts w:ascii="Calibri" w:hAnsi="Calibri" w:cs="Calibri"/>
              </w:rPr>
              <w:t>, first sessions took place in April</w:t>
            </w:r>
            <w:r w:rsidRPr="00626926">
              <w:rPr>
                <w:rFonts w:ascii="Calibri" w:hAnsi="Calibri" w:cs="Calibri"/>
              </w:rPr>
              <w:t>.</w:t>
            </w:r>
            <w:r w:rsidR="00D663D8">
              <w:rPr>
                <w:rFonts w:ascii="Calibri" w:hAnsi="Calibri" w:cs="Calibri"/>
              </w:rPr>
              <w:t xml:space="preserve">  </w:t>
            </w:r>
          </w:p>
          <w:p w14:paraId="159E3301" w14:textId="77777777" w:rsidR="00626926" w:rsidRDefault="00626926" w:rsidP="00626926">
            <w:pPr>
              <w:pStyle w:val="ListParagraph"/>
              <w:autoSpaceDE w:val="0"/>
              <w:autoSpaceDN w:val="0"/>
              <w:adjustRightInd w:val="0"/>
              <w:spacing w:after="0" w:line="240" w:lineRule="auto"/>
              <w:rPr>
                <w:rFonts w:ascii="Calibri" w:hAnsi="Calibri" w:cs="Calibri"/>
              </w:rPr>
            </w:pPr>
          </w:p>
          <w:p w14:paraId="71175958" w14:textId="77777777" w:rsidR="00626926" w:rsidRPr="00626926" w:rsidRDefault="00626926" w:rsidP="009D3C79">
            <w:pPr>
              <w:pStyle w:val="ListParagraph"/>
              <w:numPr>
                <w:ilvl w:val="0"/>
                <w:numId w:val="7"/>
              </w:numPr>
              <w:autoSpaceDE w:val="0"/>
              <w:autoSpaceDN w:val="0"/>
              <w:adjustRightInd w:val="0"/>
              <w:spacing w:after="0" w:line="240" w:lineRule="auto"/>
              <w:rPr>
                <w:rFonts w:ascii="Calibri" w:hAnsi="Calibri" w:cs="Calibri"/>
              </w:rPr>
            </w:pPr>
            <w:r w:rsidRPr="00626926">
              <w:rPr>
                <w:rFonts w:ascii="Calibri" w:hAnsi="Calibri" w:cs="Calibri"/>
              </w:rPr>
              <w:t>The Inclusive Education Model has undergone extensive consultation with widespread support for the</w:t>
            </w:r>
          </w:p>
          <w:p w14:paraId="27CB76B6" w14:textId="77777777" w:rsidR="00626926" w:rsidRDefault="00626926" w:rsidP="00626926">
            <w:pPr>
              <w:autoSpaceDE w:val="0"/>
              <w:autoSpaceDN w:val="0"/>
              <w:adjustRightInd w:val="0"/>
              <w:ind w:left="720"/>
              <w:rPr>
                <w:rFonts w:ascii="Calibri" w:hAnsi="Calibri" w:cs="Calibri"/>
              </w:rPr>
            </w:pPr>
            <w:r>
              <w:rPr>
                <w:rFonts w:ascii="Calibri" w:hAnsi="Calibri" w:cs="Calibri"/>
              </w:rPr>
              <w:t xml:space="preserve">data dashboard. </w:t>
            </w:r>
          </w:p>
          <w:p w14:paraId="4395F3C4" w14:textId="77777777" w:rsidR="00626926" w:rsidRDefault="00626926" w:rsidP="00626926">
            <w:pPr>
              <w:autoSpaceDE w:val="0"/>
              <w:autoSpaceDN w:val="0"/>
              <w:adjustRightInd w:val="0"/>
              <w:ind w:left="720"/>
              <w:rPr>
                <w:rFonts w:ascii="Calibri" w:hAnsi="Calibri" w:cs="Calibri"/>
              </w:rPr>
            </w:pPr>
          </w:p>
          <w:p w14:paraId="6AB58343" w14:textId="77777777" w:rsidR="00626926" w:rsidRDefault="00626926" w:rsidP="009D3C79">
            <w:pPr>
              <w:pStyle w:val="ListParagraph"/>
              <w:numPr>
                <w:ilvl w:val="0"/>
                <w:numId w:val="7"/>
              </w:numPr>
              <w:autoSpaceDE w:val="0"/>
              <w:autoSpaceDN w:val="0"/>
              <w:adjustRightInd w:val="0"/>
              <w:spacing w:after="0" w:line="240" w:lineRule="auto"/>
              <w:rPr>
                <w:rFonts w:ascii="Calibri" w:hAnsi="Calibri" w:cs="Calibri"/>
              </w:rPr>
            </w:pPr>
            <w:r w:rsidRPr="00626926">
              <w:rPr>
                <w:rFonts w:ascii="Calibri" w:hAnsi="Calibri" w:cs="Calibri"/>
              </w:rPr>
              <w:t>The Tackling Racial Inequality at Warwick pilot programme has continued to be rolled out. Evaluation and the development of the next modules are underway.</w:t>
            </w:r>
          </w:p>
          <w:p w14:paraId="5079921B" w14:textId="77777777" w:rsidR="00626926" w:rsidRDefault="00626926" w:rsidP="00626926">
            <w:pPr>
              <w:pStyle w:val="ListParagraph"/>
              <w:autoSpaceDE w:val="0"/>
              <w:autoSpaceDN w:val="0"/>
              <w:adjustRightInd w:val="0"/>
              <w:spacing w:after="0" w:line="240" w:lineRule="auto"/>
              <w:rPr>
                <w:rFonts w:ascii="Calibri" w:hAnsi="Calibri" w:cs="Calibri"/>
              </w:rPr>
            </w:pPr>
          </w:p>
          <w:p w14:paraId="70EA718B" w14:textId="77777777" w:rsidR="00626926" w:rsidRPr="007F3E02" w:rsidRDefault="00626926" w:rsidP="009D3C79">
            <w:pPr>
              <w:pStyle w:val="ListParagraph"/>
              <w:numPr>
                <w:ilvl w:val="0"/>
                <w:numId w:val="7"/>
              </w:numPr>
              <w:autoSpaceDE w:val="0"/>
              <w:autoSpaceDN w:val="0"/>
              <w:adjustRightInd w:val="0"/>
              <w:spacing w:after="0" w:line="240" w:lineRule="auto"/>
              <w:rPr>
                <w:rFonts w:ascii="SymbolMT" w:hAnsi="SymbolMT" w:cs="SymbolMT"/>
              </w:rPr>
            </w:pPr>
            <w:r w:rsidRPr="00626926">
              <w:rPr>
                <w:rFonts w:ascii="Calibri" w:hAnsi="Calibri" w:cs="Calibri"/>
              </w:rPr>
              <w:t>Recommendations have been made to the Social Inclusion committee to introduce diversity monitoring to</w:t>
            </w:r>
            <w:r w:rsidR="007F3E02">
              <w:rPr>
                <w:rFonts w:ascii="Calibri" w:hAnsi="Calibri" w:cs="Calibri"/>
              </w:rPr>
              <w:t xml:space="preserve"> </w:t>
            </w:r>
            <w:r w:rsidRPr="007F3E02">
              <w:rPr>
                <w:rFonts w:ascii="Calibri" w:hAnsi="Calibri" w:cs="Calibri"/>
              </w:rPr>
              <w:t>include social mobility and secular faith heritage. A separate report is provided.</w:t>
            </w:r>
          </w:p>
          <w:p w14:paraId="6D12D02A" w14:textId="77777777" w:rsidR="00360514" w:rsidRPr="00D513C0" w:rsidRDefault="00360514" w:rsidP="00360514">
            <w:pPr>
              <w:autoSpaceDE w:val="0"/>
              <w:autoSpaceDN w:val="0"/>
              <w:adjustRightInd w:val="0"/>
              <w:rPr>
                <w:rFonts w:eastAsia="Calibri" w:cstheme="minorHAnsi"/>
              </w:rPr>
            </w:pPr>
            <w:r>
              <w:rPr>
                <w:rFonts w:eastAsia="Calibri" w:cstheme="minorHAnsi"/>
              </w:rPr>
              <w:t xml:space="preserve"> </w:t>
            </w:r>
            <w:r w:rsidRPr="007F56A9">
              <w:rPr>
                <w:rFonts w:eastAsia="Calibri" w:cstheme="minorHAnsi"/>
              </w:rPr>
              <w:t xml:space="preserve">  </w:t>
            </w:r>
          </w:p>
        </w:tc>
      </w:tr>
      <w:tr w:rsidR="00360514" w:rsidRPr="00D513C0" w14:paraId="1F4DB6DE" w14:textId="77777777" w:rsidTr="00360514">
        <w:tc>
          <w:tcPr>
            <w:tcW w:w="891" w:type="dxa"/>
          </w:tcPr>
          <w:p w14:paraId="017BFEF4" w14:textId="77777777" w:rsidR="00360514" w:rsidRPr="00D513C0" w:rsidRDefault="00360514" w:rsidP="0017577F">
            <w:pPr>
              <w:spacing w:line="276" w:lineRule="auto"/>
              <w:rPr>
                <w:rFonts w:eastAsia="Calibri" w:cstheme="minorHAnsi"/>
              </w:rPr>
            </w:pPr>
            <w:r w:rsidRPr="00D513C0">
              <w:rPr>
                <w:rFonts w:eastAsia="Calibri" w:cstheme="minorHAnsi"/>
              </w:rPr>
              <w:lastRenderedPageBreak/>
              <w:t>0</w:t>
            </w:r>
            <w:r w:rsidR="0017577F">
              <w:rPr>
                <w:rFonts w:eastAsia="Calibri" w:cstheme="minorHAnsi"/>
              </w:rPr>
              <w:t>35</w:t>
            </w:r>
          </w:p>
        </w:tc>
        <w:tc>
          <w:tcPr>
            <w:tcW w:w="10138" w:type="dxa"/>
            <w:gridSpan w:val="4"/>
          </w:tcPr>
          <w:p w14:paraId="0CF0766A" w14:textId="77777777" w:rsidR="00360514" w:rsidRPr="0017577F" w:rsidRDefault="0017577F" w:rsidP="00360514">
            <w:pPr>
              <w:spacing w:after="40"/>
              <w:rPr>
                <w:rFonts w:eastAsia="Calibri" w:cstheme="minorHAnsi"/>
                <w:b/>
              </w:rPr>
            </w:pPr>
            <w:r w:rsidRPr="00A5252F">
              <w:rPr>
                <w:b/>
              </w:rPr>
              <w:t>Diversity Monitoring – extending our understanding of identity and experience</w:t>
            </w:r>
            <w:r>
              <w:rPr>
                <w:rFonts w:eastAsia="Calibri" w:cstheme="minorHAnsi"/>
              </w:rPr>
              <w:t xml:space="preserve"> </w:t>
            </w:r>
            <w:r w:rsidRPr="0017577F">
              <w:rPr>
                <w:b/>
                <w:sz w:val="19"/>
                <w:szCs w:val="19"/>
              </w:rPr>
              <w:t>035-SIC050521</w:t>
            </w:r>
          </w:p>
          <w:p w14:paraId="7FFB7495" w14:textId="77777777" w:rsidR="00746543" w:rsidRDefault="00746543" w:rsidP="00746543">
            <w:pPr>
              <w:spacing w:after="40"/>
              <w:rPr>
                <w:rFonts w:eastAsia="Calibri" w:cstheme="minorHAnsi"/>
              </w:rPr>
            </w:pPr>
          </w:p>
          <w:p w14:paraId="6CB466AF" w14:textId="77777777" w:rsidR="007C39CC" w:rsidRDefault="007F3E02" w:rsidP="007F3E02">
            <w:r>
              <w:rPr>
                <w:rFonts w:eastAsia="Calibri" w:cstheme="minorHAnsi"/>
              </w:rPr>
              <w:t>It was propose</w:t>
            </w:r>
            <w:r w:rsidR="007C39CC">
              <w:rPr>
                <w:rFonts w:eastAsia="Calibri" w:cstheme="minorHAnsi"/>
              </w:rPr>
              <w:t>d that</w:t>
            </w:r>
            <w:r>
              <w:rPr>
                <w:rFonts w:eastAsia="Calibri" w:cstheme="minorHAnsi"/>
              </w:rPr>
              <w:t xml:space="preserve"> </w:t>
            </w:r>
            <w:r w:rsidRPr="0085040D">
              <w:t>two new categories for diversity monitoring</w:t>
            </w:r>
            <w:r w:rsidR="007C39CC">
              <w:t xml:space="preserve"> are introduced </w:t>
            </w:r>
            <w:r w:rsidRPr="0085040D">
              <w:t xml:space="preserve">to cover ‘social mobility’ and ‘secular faith heritage’.   </w:t>
            </w:r>
          </w:p>
          <w:p w14:paraId="5FD4350B" w14:textId="77777777" w:rsidR="007C39CC" w:rsidRDefault="007C39CC" w:rsidP="007F3E02"/>
          <w:p w14:paraId="6B03CF5E" w14:textId="77777777" w:rsidR="007C39CC" w:rsidRDefault="007F3E02" w:rsidP="007F3E02">
            <w:r w:rsidRPr="0085040D">
              <w:t>Data collection on social mobility is a well-established practice for students in the HE sector but not for staff</w:t>
            </w:r>
            <w:r>
              <w:t xml:space="preserve"> (</w:t>
            </w:r>
            <w:r w:rsidR="007C39CC">
              <w:t xml:space="preserve">although noted it is </w:t>
            </w:r>
            <w:r w:rsidRPr="0085040D">
              <w:t xml:space="preserve">well established </w:t>
            </w:r>
            <w:r w:rsidR="007C39CC">
              <w:t>in the private sector</w:t>
            </w:r>
            <w:r w:rsidRPr="0085040D">
              <w:t>).</w:t>
            </w:r>
          </w:p>
          <w:p w14:paraId="0C374A54" w14:textId="77777777" w:rsidR="007C39CC" w:rsidRDefault="007C39CC" w:rsidP="007F3E02"/>
          <w:p w14:paraId="402B31B0" w14:textId="77777777" w:rsidR="007F3E02" w:rsidRDefault="007F3E02" w:rsidP="007F3E02">
            <w:r w:rsidRPr="0085040D">
              <w:t xml:space="preserve">Monitoring of ‘secular faith heritage’ is not an established practice and would be an innovative step in recognising the intersectionality of staff.   The Social Inclusion </w:t>
            </w:r>
            <w:r w:rsidR="007C39CC">
              <w:t>St</w:t>
            </w:r>
            <w:r w:rsidRPr="0085040D">
              <w:t xml:space="preserve">rategy for Warwick advocates that we look beyond the </w:t>
            </w:r>
            <w:r w:rsidR="007C39CC">
              <w:t>Protected C</w:t>
            </w:r>
            <w:r w:rsidRPr="0085040D">
              <w:t xml:space="preserve">haracteristics of the Equality Act 2010 to understand the diversity of the Warwick Community. </w:t>
            </w:r>
          </w:p>
          <w:p w14:paraId="541DF71E" w14:textId="77777777" w:rsidR="00985CEA" w:rsidRPr="0085040D" w:rsidRDefault="00985CEA" w:rsidP="007F3E02"/>
          <w:p w14:paraId="1C9E0CFF" w14:textId="77777777" w:rsidR="00985CEA" w:rsidRPr="0085040D" w:rsidRDefault="00985CEA" w:rsidP="00985CEA">
            <w:pPr>
              <w:spacing w:after="160" w:line="259" w:lineRule="auto"/>
              <w:rPr>
                <w:b/>
              </w:rPr>
            </w:pPr>
            <w:r w:rsidRPr="0085040D">
              <w:rPr>
                <w:b/>
              </w:rPr>
              <w:t xml:space="preserve">Social Mobility </w:t>
            </w:r>
          </w:p>
          <w:p w14:paraId="766556F8" w14:textId="77777777" w:rsidR="007F3E02" w:rsidRDefault="007F3E02" w:rsidP="007F3E02">
            <w:pPr>
              <w:spacing w:after="160" w:line="259" w:lineRule="auto"/>
            </w:pPr>
            <w:r w:rsidRPr="0085040D">
              <w:t>The most commonly used categories for monitoring social mobility listed below</w:t>
            </w:r>
            <w:r w:rsidR="007C39CC">
              <w:t>:</w:t>
            </w:r>
            <w:r w:rsidRPr="0085040D">
              <w:t xml:space="preserve"> </w:t>
            </w:r>
          </w:p>
          <w:p w14:paraId="28C65B1C" w14:textId="77777777" w:rsidR="007F3E02" w:rsidRPr="0085040D" w:rsidRDefault="007F3E02" w:rsidP="007F3E02">
            <w:pPr>
              <w:spacing w:after="160" w:line="259" w:lineRule="auto"/>
            </w:pPr>
            <w:r w:rsidRPr="0085040D">
              <w:t>1. What was the occupation of your main household earner when you were about aged 14?</w:t>
            </w:r>
          </w:p>
          <w:p w14:paraId="5CA2141E" w14:textId="77777777" w:rsidR="007F3E02" w:rsidRPr="0085040D" w:rsidRDefault="007F3E02" w:rsidP="007F3E02">
            <w:pPr>
              <w:spacing w:after="160" w:line="259" w:lineRule="auto"/>
            </w:pPr>
            <w:r w:rsidRPr="0085040D">
              <w:t>2. Which type of school did you attend for the most time between the ages of 11 and 16?</w:t>
            </w:r>
          </w:p>
          <w:p w14:paraId="50EA9FA9" w14:textId="77777777" w:rsidR="007F3E02" w:rsidRPr="0085040D" w:rsidRDefault="007F3E02" w:rsidP="007F3E02">
            <w:pPr>
              <w:spacing w:after="160" w:line="259" w:lineRule="auto"/>
            </w:pPr>
            <w:r w:rsidRPr="0085040D">
              <w:t xml:space="preserve">3. If you went to a state-run or state-funded school in the UK and finished school after 1980, were you eligible for free school meals at any point during your school years? </w:t>
            </w:r>
          </w:p>
          <w:p w14:paraId="53FBEB4A" w14:textId="77777777" w:rsidR="007F3E02" w:rsidRPr="0085040D" w:rsidRDefault="007F3E02" w:rsidP="007F3E02">
            <w:pPr>
              <w:spacing w:after="160" w:line="259" w:lineRule="auto"/>
            </w:pPr>
            <w:r w:rsidRPr="0085040D">
              <w:t xml:space="preserve">4. Did either of your parents attend university and gain a degree (e.g. BA/BSc or equivalent) by the time you were 18? </w:t>
            </w:r>
          </w:p>
          <w:p w14:paraId="027E4802" w14:textId="77777777" w:rsidR="007F3E02" w:rsidRPr="0085040D" w:rsidRDefault="007F3E02" w:rsidP="007F3E02">
            <w:pPr>
              <w:spacing w:after="160" w:line="259" w:lineRule="auto"/>
            </w:pPr>
            <w:r w:rsidRPr="0085040D">
              <w:t>Following discussions with academics, it is recommended that we include a 5</w:t>
            </w:r>
            <w:r w:rsidRPr="0085040D">
              <w:rPr>
                <w:vertAlign w:val="superscript"/>
              </w:rPr>
              <w:t>th</w:t>
            </w:r>
            <w:r w:rsidRPr="0085040D">
              <w:t xml:space="preserve"> category, one of self-classification.  This would also allow a measure of social mobility from school/early life to working life at the University.</w:t>
            </w:r>
          </w:p>
          <w:p w14:paraId="419D2B33" w14:textId="77777777" w:rsidR="007F3E02" w:rsidRPr="0085040D" w:rsidRDefault="007F3E02" w:rsidP="007F3E02">
            <w:pPr>
              <w:spacing w:after="160" w:line="259" w:lineRule="auto"/>
            </w:pPr>
            <w:r w:rsidRPr="0085040D">
              <w:t>5. Which social class do you identify with?</w:t>
            </w:r>
          </w:p>
          <w:p w14:paraId="458F1F64" w14:textId="77777777" w:rsidR="007F3E02" w:rsidRPr="0085040D" w:rsidRDefault="007F3E02" w:rsidP="007F3E02">
            <w:pPr>
              <w:spacing w:after="160" w:line="259" w:lineRule="auto"/>
            </w:pPr>
            <w:r w:rsidRPr="0085040D">
              <w:t>Options:</w:t>
            </w:r>
          </w:p>
          <w:p w14:paraId="1EB42455" w14:textId="77777777" w:rsidR="007F3E02" w:rsidRPr="0085040D" w:rsidRDefault="007F3E02" w:rsidP="009D3C79">
            <w:pPr>
              <w:numPr>
                <w:ilvl w:val="0"/>
                <w:numId w:val="8"/>
              </w:numPr>
              <w:spacing w:after="160" w:line="259" w:lineRule="auto"/>
              <w:contextualSpacing/>
            </w:pPr>
            <w:r w:rsidRPr="0085040D">
              <w:t>Working class</w:t>
            </w:r>
          </w:p>
          <w:p w14:paraId="7FE2A505" w14:textId="77777777" w:rsidR="007F3E02" w:rsidRPr="0085040D" w:rsidRDefault="007F3E02" w:rsidP="009D3C79">
            <w:pPr>
              <w:numPr>
                <w:ilvl w:val="0"/>
                <w:numId w:val="8"/>
              </w:numPr>
              <w:spacing w:after="160" w:line="259" w:lineRule="auto"/>
              <w:contextualSpacing/>
            </w:pPr>
            <w:r w:rsidRPr="0085040D">
              <w:t>Middle class</w:t>
            </w:r>
          </w:p>
          <w:p w14:paraId="34E1B058" w14:textId="77777777" w:rsidR="007F3E02" w:rsidRDefault="007F3E02" w:rsidP="009D3C79">
            <w:pPr>
              <w:numPr>
                <w:ilvl w:val="0"/>
                <w:numId w:val="8"/>
              </w:numPr>
              <w:spacing w:after="160" w:line="259" w:lineRule="auto"/>
              <w:contextualSpacing/>
            </w:pPr>
            <w:r w:rsidRPr="0085040D">
              <w:t>Upper middle class</w:t>
            </w:r>
          </w:p>
          <w:p w14:paraId="5136FFCD" w14:textId="77777777" w:rsidR="007F3E02" w:rsidRPr="0085040D" w:rsidRDefault="007F3E02" w:rsidP="007F3E02">
            <w:pPr>
              <w:spacing w:after="160" w:line="259" w:lineRule="auto"/>
              <w:ind w:left="720"/>
              <w:contextualSpacing/>
            </w:pPr>
          </w:p>
          <w:p w14:paraId="46004186" w14:textId="77777777" w:rsidR="00985CEA" w:rsidRDefault="00985CEA" w:rsidP="00985CEA">
            <w:pPr>
              <w:spacing w:after="160" w:line="259" w:lineRule="auto"/>
              <w:rPr>
                <w:b/>
              </w:rPr>
            </w:pPr>
            <w:r w:rsidRPr="0085040D">
              <w:rPr>
                <w:b/>
              </w:rPr>
              <w:t xml:space="preserve">Secular faith heritage </w:t>
            </w:r>
          </w:p>
          <w:p w14:paraId="12DE9AA8" w14:textId="77777777" w:rsidR="00985CEA" w:rsidRPr="0085040D" w:rsidRDefault="00985CEA" w:rsidP="00985CEA">
            <w:pPr>
              <w:spacing w:after="160" w:line="259" w:lineRule="auto"/>
            </w:pPr>
            <w:r w:rsidRPr="0085040D">
              <w:t xml:space="preserve">Following a presentation to the Race Equality Task Group, it was agreed by the Task Group that current diversity monitoring did not allow staff to identify their secular faith </w:t>
            </w:r>
            <w:r>
              <w:t xml:space="preserve">heritage and they supported introduction </w:t>
            </w:r>
            <w:r>
              <w:lastRenderedPageBreak/>
              <w:t>of an additional monitoring category.</w:t>
            </w:r>
            <w:r w:rsidRPr="0085040D">
              <w:t xml:space="preserve">    This issue is</w:t>
            </w:r>
            <w:r>
              <w:t xml:space="preserve"> particularly</w:t>
            </w:r>
            <w:r w:rsidRPr="0085040D">
              <w:t xml:space="preserve"> relevant to staff who identify with the cultural aspects of a faith but have secular beliefs.  Examples of this include people who identify as being either a secular Jew or Sikh.  Under our current monitoring system, a person who does not wish to identify as Jewish or Sikh under the faith category, choosing instead to indicate ‘no faith/religion’.  </w:t>
            </w:r>
          </w:p>
          <w:p w14:paraId="00DFE4DE" w14:textId="77777777" w:rsidR="00D0449C" w:rsidRDefault="00D0449C" w:rsidP="00746543">
            <w:pPr>
              <w:spacing w:after="40"/>
              <w:rPr>
                <w:rFonts w:eastAsia="Calibri" w:cstheme="minorHAnsi"/>
                <w:b/>
              </w:rPr>
            </w:pPr>
          </w:p>
          <w:p w14:paraId="285BD737" w14:textId="13FE1471" w:rsidR="00E63467" w:rsidRDefault="00B44B78" w:rsidP="00E63467">
            <w:pPr>
              <w:spacing w:after="40"/>
              <w:rPr>
                <w:rFonts w:eastAsia="Calibri" w:cstheme="minorHAnsi"/>
              </w:rPr>
            </w:pPr>
            <w:r>
              <w:rPr>
                <w:rFonts w:eastAsia="Calibri" w:cstheme="minorHAnsi"/>
              </w:rPr>
              <w:t xml:space="preserve">Concerns </w:t>
            </w:r>
            <w:r w:rsidR="00985CEA">
              <w:rPr>
                <w:rFonts w:eastAsia="Calibri" w:cstheme="minorHAnsi"/>
              </w:rPr>
              <w:t xml:space="preserve">were </w:t>
            </w:r>
            <w:r>
              <w:rPr>
                <w:rFonts w:eastAsia="Calibri" w:cstheme="minorHAnsi"/>
              </w:rPr>
              <w:t xml:space="preserve">raised </w:t>
            </w:r>
            <w:r w:rsidR="00E63467">
              <w:rPr>
                <w:rFonts w:eastAsia="Calibri" w:cstheme="minorHAnsi"/>
              </w:rPr>
              <w:t>regarding the</w:t>
            </w:r>
            <w:r>
              <w:rPr>
                <w:rFonts w:eastAsia="Calibri" w:cstheme="minorHAnsi"/>
              </w:rPr>
              <w:t xml:space="preserve"> overlapping of Faith and Religion and Belief.  </w:t>
            </w:r>
            <w:r w:rsidR="00E63467">
              <w:rPr>
                <w:rFonts w:eastAsia="Calibri" w:cstheme="minorHAnsi"/>
              </w:rPr>
              <w:t>It was confirmed during the REC Meeting, J</w:t>
            </w:r>
            <w:r w:rsidR="00A63C3B">
              <w:rPr>
                <w:rFonts w:eastAsia="Calibri" w:cstheme="minorHAnsi"/>
              </w:rPr>
              <w:t xml:space="preserve">ewish </w:t>
            </w:r>
            <w:r w:rsidR="00E63467">
              <w:rPr>
                <w:rFonts w:eastAsia="Calibri" w:cstheme="minorHAnsi"/>
              </w:rPr>
              <w:t>M</w:t>
            </w:r>
            <w:r w:rsidR="00A63C3B">
              <w:rPr>
                <w:rFonts w:eastAsia="Calibri" w:cstheme="minorHAnsi"/>
              </w:rPr>
              <w:t xml:space="preserve">inority </w:t>
            </w:r>
            <w:r w:rsidR="00E63467">
              <w:rPr>
                <w:rFonts w:eastAsia="Calibri" w:cstheme="minorHAnsi"/>
              </w:rPr>
              <w:t>E</w:t>
            </w:r>
            <w:r w:rsidR="00A63C3B">
              <w:rPr>
                <w:rFonts w:eastAsia="Calibri" w:cstheme="minorHAnsi"/>
              </w:rPr>
              <w:t>thnic (JME)</w:t>
            </w:r>
            <w:r w:rsidR="00E63467">
              <w:rPr>
                <w:rFonts w:eastAsia="Calibri" w:cstheme="minorHAnsi"/>
              </w:rPr>
              <w:t xml:space="preserve"> colleagues were very clear that this is not a Faith issues, but an Ethnicity issue.</w:t>
            </w:r>
          </w:p>
          <w:p w14:paraId="665C2628" w14:textId="77777777" w:rsidR="00D0449C" w:rsidRDefault="00D0449C" w:rsidP="00746543">
            <w:pPr>
              <w:spacing w:after="40"/>
              <w:rPr>
                <w:rFonts w:eastAsia="Calibri" w:cstheme="minorHAnsi"/>
              </w:rPr>
            </w:pPr>
          </w:p>
          <w:p w14:paraId="7830B551" w14:textId="77777777" w:rsidR="00B44B78" w:rsidRDefault="00DA5E2F" w:rsidP="00746543">
            <w:pPr>
              <w:spacing w:after="40"/>
              <w:rPr>
                <w:rFonts w:eastAsia="Calibri" w:cstheme="minorHAnsi"/>
              </w:rPr>
            </w:pPr>
            <w:r>
              <w:rPr>
                <w:rFonts w:eastAsia="Calibri" w:cstheme="minorHAnsi"/>
              </w:rPr>
              <w:t>Key points were noted:</w:t>
            </w:r>
          </w:p>
          <w:p w14:paraId="7FA8D26B" w14:textId="77777777" w:rsidR="00DA5E2F" w:rsidRPr="00A63C3B" w:rsidRDefault="00DA5E2F" w:rsidP="00A63C3B">
            <w:pPr>
              <w:pStyle w:val="ListParagraph"/>
              <w:numPr>
                <w:ilvl w:val="0"/>
                <w:numId w:val="20"/>
              </w:numPr>
              <w:spacing w:after="40" w:line="240" w:lineRule="auto"/>
              <w:rPr>
                <w:rFonts w:eastAsia="Calibri" w:cstheme="minorHAnsi"/>
              </w:rPr>
            </w:pPr>
            <w:r w:rsidRPr="00A63C3B">
              <w:rPr>
                <w:rFonts w:eastAsia="Calibri" w:cstheme="minorHAnsi"/>
              </w:rPr>
              <w:t>That implementation and communication plans would be critical.</w:t>
            </w:r>
          </w:p>
          <w:p w14:paraId="0A9D4597" w14:textId="77777777" w:rsidR="00DA5E2F" w:rsidRPr="00A63C3B" w:rsidRDefault="00DA5E2F" w:rsidP="00A63C3B">
            <w:pPr>
              <w:pStyle w:val="ListParagraph"/>
              <w:numPr>
                <w:ilvl w:val="0"/>
                <w:numId w:val="20"/>
              </w:numPr>
              <w:spacing w:after="40" w:line="240" w:lineRule="auto"/>
              <w:rPr>
                <w:rFonts w:eastAsia="Calibri" w:cstheme="minorHAnsi"/>
              </w:rPr>
            </w:pPr>
            <w:r w:rsidRPr="00A63C3B">
              <w:rPr>
                <w:rFonts w:eastAsia="Calibri" w:cstheme="minorHAnsi"/>
              </w:rPr>
              <w:t>Concerns that individuals may not have a sense of belonging, especially as Warwick is renowned for elitism.</w:t>
            </w:r>
          </w:p>
          <w:p w14:paraId="4E8368ED" w14:textId="77777777" w:rsidR="00DA5E2F" w:rsidRPr="00A63C3B" w:rsidRDefault="00DA5E2F" w:rsidP="00A63C3B">
            <w:pPr>
              <w:pStyle w:val="ListParagraph"/>
              <w:numPr>
                <w:ilvl w:val="0"/>
                <w:numId w:val="20"/>
              </w:numPr>
              <w:spacing w:after="40" w:line="240" w:lineRule="auto"/>
              <w:rPr>
                <w:rFonts w:eastAsia="Calibri" w:cstheme="minorHAnsi"/>
              </w:rPr>
            </w:pPr>
            <w:r w:rsidRPr="00A63C3B">
              <w:rPr>
                <w:rFonts w:eastAsia="Calibri" w:cstheme="minorHAnsi"/>
              </w:rPr>
              <w:t xml:space="preserve">The use of terminology, and whether overseas staff would </w:t>
            </w:r>
            <w:r w:rsidR="007A7A29" w:rsidRPr="00A63C3B">
              <w:rPr>
                <w:rFonts w:eastAsia="Calibri" w:cstheme="minorHAnsi"/>
              </w:rPr>
              <w:t>identify with minority groups.</w:t>
            </w:r>
          </w:p>
          <w:p w14:paraId="135DBC35" w14:textId="4265091E" w:rsidR="00123825" w:rsidRDefault="00123825" w:rsidP="00746543">
            <w:pPr>
              <w:spacing w:after="40"/>
              <w:rPr>
                <w:rFonts w:eastAsia="Calibri" w:cstheme="minorHAnsi"/>
              </w:rPr>
            </w:pPr>
          </w:p>
          <w:p w14:paraId="0E0A04F7" w14:textId="77777777" w:rsidR="00505930" w:rsidRDefault="007A7A29" w:rsidP="00746543">
            <w:pPr>
              <w:spacing w:after="40"/>
              <w:rPr>
                <w:rFonts w:eastAsia="Calibri" w:cstheme="minorHAnsi"/>
              </w:rPr>
            </w:pPr>
            <w:r>
              <w:rPr>
                <w:rFonts w:eastAsia="Calibri" w:cstheme="minorHAnsi"/>
              </w:rPr>
              <w:t>Members felt that collection of both data sets would be welcome, but that further discussions are required to ensure the data collection is framed sensibly and appropriately.</w:t>
            </w:r>
          </w:p>
          <w:p w14:paraId="43254D2D" w14:textId="77777777" w:rsidR="00505930" w:rsidRDefault="00505930" w:rsidP="00746543">
            <w:pPr>
              <w:spacing w:after="40"/>
              <w:rPr>
                <w:rFonts w:eastAsia="Calibri" w:cstheme="minorHAnsi"/>
              </w:rPr>
            </w:pPr>
          </w:p>
          <w:p w14:paraId="090E9E01" w14:textId="77777777" w:rsidR="00505930" w:rsidRPr="00505930" w:rsidRDefault="00505930" w:rsidP="00746543">
            <w:pPr>
              <w:spacing w:after="40"/>
              <w:rPr>
                <w:rFonts w:eastAsia="Calibri" w:cstheme="minorHAnsi"/>
                <w:b/>
              </w:rPr>
            </w:pPr>
            <w:bookmarkStart w:id="0" w:name="_Hlk71891809"/>
            <w:r w:rsidRPr="00505930">
              <w:rPr>
                <w:rFonts w:eastAsia="Calibri" w:cstheme="minorHAnsi"/>
                <w:b/>
              </w:rPr>
              <w:t xml:space="preserve">ACTION: </w:t>
            </w:r>
            <w:r>
              <w:rPr>
                <w:rFonts w:eastAsia="Calibri" w:cstheme="minorHAnsi"/>
                <w:b/>
              </w:rPr>
              <w:t>KS t</w:t>
            </w:r>
            <w:r w:rsidRPr="00505930">
              <w:rPr>
                <w:rFonts w:eastAsia="Calibri" w:cstheme="minorHAnsi"/>
                <w:b/>
              </w:rPr>
              <w:t>o continue discussions at the RET and Chairs of Taskforce Meetings to consider an implementation plan.</w:t>
            </w:r>
          </w:p>
          <w:bookmarkEnd w:id="0"/>
          <w:p w14:paraId="10D039FF" w14:textId="77777777" w:rsidR="002F3BB9" w:rsidRPr="002F3BB9" w:rsidRDefault="002F3BB9" w:rsidP="0017577F">
            <w:pPr>
              <w:spacing w:after="40"/>
              <w:rPr>
                <w:rFonts w:eastAsia="Calibri" w:cstheme="minorHAnsi"/>
              </w:rPr>
            </w:pPr>
          </w:p>
        </w:tc>
      </w:tr>
      <w:tr w:rsidR="00360514" w:rsidRPr="00D513C0" w14:paraId="0D5A63E8" w14:textId="77777777" w:rsidTr="00360514">
        <w:tc>
          <w:tcPr>
            <w:tcW w:w="891" w:type="dxa"/>
            <w:shd w:val="clear" w:color="auto" w:fill="auto"/>
          </w:tcPr>
          <w:p w14:paraId="036D2437" w14:textId="77777777" w:rsidR="00360514" w:rsidRPr="00D513C0" w:rsidRDefault="00360514" w:rsidP="0017577F">
            <w:pPr>
              <w:spacing w:line="276" w:lineRule="auto"/>
              <w:rPr>
                <w:rFonts w:eastAsia="Calibri" w:cstheme="minorHAnsi"/>
              </w:rPr>
            </w:pPr>
            <w:r w:rsidRPr="00D513C0">
              <w:rPr>
                <w:rFonts w:eastAsia="Calibri" w:cstheme="minorHAnsi"/>
              </w:rPr>
              <w:lastRenderedPageBreak/>
              <w:t>0</w:t>
            </w:r>
            <w:r w:rsidR="0017577F">
              <w:rPr>
                <w:rFonts w:eastAsia="Calibri" w:cstheme="minorHAnsi"/>
              </w:rPr>
              <w:t>36</w:t>
            </w:r>
          </w:p>
        </w:tc>
        <w:tc>
          <w:tcPr>
            <w:tcW w:w="10138" w:type="dxa"/>
            <w:gridSpan w:val="4"/>
            <w:shd w:val="clear" w:color="auto" w:fill="auto"/>
          </w:tcPr>
          <w:p w14:paraId="0D1302FD" w14:textId="77777777" w:rsidR="00360514" w:rsidRDefault="0017577F" w:rsidP="0017577F">
            <w:pPr>
              <w:spacing w:after="40"/>
            </w:pPr>
            <w:r>
              <w:rPr>
                <w:rFonts w:eastAsia="Times New Roman"/>
                <w:b/>
              </w:rPr>
              <w:t>Update on the Reasonable Adjustment Process</w:t>
            </w:r>
            <w:r>
              <w:t xml:space="preserve"> </w:t>
            </w:r>
          </w:p>
          <w:p w14:paraId="2D664F72" w14:textId="77777777" w:rsidR="0017577F" w:rsidRDefault="0017577F" w:rsidP="0017577F">
            <w:pPr>
              <w:spacing w:after="40"/>
              <w:rPr>
                <w:b/>
              </w:rPr>
            </w:pPr>
          </w:p>
          <w:p w14:paraId="49029058" w14:textId="649C34E9" w:rsidR="008354B3" w:rsidRDefault="00505930" w:rsidP="0017577F">
            <w:pPr>
              <w:spacing w:after="40"/>
            </w:pPr>
            <w:r w:rsidRPr="00505930">
              <w:t>It was reported</w:t>
            </w:r>
            <w:r>
              <w:t xml:space="preserve"> that </w:t>
            </w:r>
            <w:r w:rsidR="007A7A29">
              <w:t>following the February</w:t>
            </w:r>
            <w:r w:rsidR="00F56B6E">
              <w:t xml:space="preserve"> </w:t>
            </w:r>
            <w:r w:rsidR="00E63467">
              <w:t>SIC meeting</w:t>
            </w:r>
            <w:r w:rsidR="007A7A29">
              <w:t xml:space="preserve"> </w:t>
            </w:r>
            <w:r w:rsidR="00E63467">
              <w:t xml:space="preserve">where </w:t>
            </w:r>
            <w:r w:rsidR="007A7A29">
              <w:t>discussions had taken place on the proposal to review</w:t>
            </w:r>
            <w:r w:rsidR="00E63467">
              <w:t xml:space="preserve"> </w:t>
            </w:r>
            <w:r w:rsidR="00F56B6E">
              <w:t>the R</w:t>
            </w:r>
            <w:r w:rsidR="00E63467">
              <w:t xml:space="preserve">easonable Adjustment </w:t>
            </w:r>
            <w:r w:rsidR="00F56B6E">
              <w:t>P</w:t>
            </w:r>
            <w:r w:rsidR="00E63467">
              <w:t>rocess</w:t>
            </w:r>
            <w:r w:rsidR="007A7A29">
              <w:t>,</w:t>
            </w:r>
            <w:r w:rsidR="00E63467">
              <w:t xml:space="preserve"> work </w:t>
            </w:r>
            <w:r w:rsidR="007A7A29">
              <w:t>continues to</w:t>
            </w:r>
            <w:r w:rsidR="00E63467">
              <w:t xml:space="preserve"> progress in consultation with the </w:t>
            </w:r>
            <w:r w:rsidR="00F56B6E">
              <w:t>Disability T</w:t>
            </w:r>
            <w:r w:rsidR="00E63467">
              <w:t>askforce</w:t>
            </w:r>
            <w:r w:rsidR="00F56B6E">
              <w:t xml:space="preserve"> and </w:t>
            </w:r>
            <w:r w:rsidR="00E63467">
              <w:t>Disabled St</w:t>
            </w:r>
            <w:r w:rsidR="00F56B6E">
              <w:t xml:space="preserve">aff </w:t>
            </w:r>
            <w:r w:rsidR="00E63467">
              <w:t>N</w:t>
            </w:r>
            <w:r w:rsidR="00F56B6E">
              <w:t>etwork.</w:t>
            </w:r>
          </w:p>
          <w:p w14:paraId="02686833" w14:textId="77777777" w:rsidR="00E63467" w:rsidRDefault="00E63467" w:rsidP="0017577F">
            <w:pPr>
              <w:spacing w:after="40"/>
            </w:pPr>
          </w:p>
          <w:p w14:paraId="7A72130A" w14:textId="77777777" w:rsidR="00E63467" w:rsidRDefault="007A7A29" w:rsidP="0017577F">
            <w:pPr>
              <w:spacing w:after="40"/>
            </w:pPr>
            <w:r>
              <w:t>An online survey form and disability drop in sessions have been organised for disabled staff to comment on their experiences of the current reasonable adjustment process, so that feedback can inform the process going forwards.</w:t>
            </w:r>
          </w:p>
          <w:p w14:paraId="1B39F294" w14:textId="77777777" w:rsidR="007A7A29" w:rsidRDefault="007A7A29" w:rsidP="0017577F">
            <w:pPr>
              <w:spacing w:after="40"/>
            </w:pPr>
            <w:r>
              <w:t>Discussions to secure a centralised budget for reasonable adjustments is ongoing.</w:t>
            </w:r>
          </w:p>
          <w:p w14:paraId="5EC0481C" w14:textId="098F600F" w:rsidR="00F56B6E" w:rsidRDefault="00F56B6E" w:rsidP="0017577F">
            <w:pPr>
              <w:spacing w:after="40"/>
            </w:pPr>
          </w:p>
          <w:p w14:paraId="119B495E" w14:textId="77777777" w:rsidR="00F56B6E" w:rsidRPr="00505930" w:rsidRDefault="00F56B6E" w:rsidP="0017577F">
            <w:pPr>
              <w:spacing w:after="40"/>
            </w:pPr>
            <w:r>
              <w:t xml:space="preserve"> </w:t>
            </w:r>
          </w:p>
        </w:tc>
      </w:tr>
      <w:tr w:rsidR="00360514" w:rsidRPr="00D513C0" w14:paraId="4E7E6B51" w14:textId="77777777" w:rsidTr="00360514">
        <w:tc>
          <w:tcPr>
            <w:tcW w:w="891" w:type="dxa"/>
            <w:shd w:val="clear" w:color="auto" w:fill="auto"/>
          </w:tcPr>
          <w:p w14:paraId="5FB77D11" w14:textId="77777777" w:rsidR="00360514" w:rsidRPr="00D513C0" w:rsidRDefault="00360514" w:rsidP="0017577F">
            <w:pPr>
              <w:spacing w:line="276" w:lineRule="auto"/>
              <w:rPr>
                <w:rFonts w:eastAsia="Calibri" w:cstheme="minorHAnsi"/>
              </w:rPr>
            </w:pPr>
            <w:r w:rsidRPr="00D513C0">
              <w:rPr>
                <w:rFonts w:eastAsia="Calibri" w:cstheme="minorHAnsi"/>
              </w:rPr>
              <w:t>0</w:t>
            </w:r>
            <w:r w:rsidR="0017577F">
              <w:rPr>
                <w:rFonts w:eastAsia="Calibri" w:cstheme="minorHAnsi"/>
              </w:rPr>
              <w:t>37</w:t>
            </w:r>
          </w:p>
        </w:tc>
        <w:tc>
          <w:tcPr>
            <w:tcW w:w="10138" w:type="dxa"/>
            <w:gridSpan w:val="4"/>
            <w:shd w:val="clear" w:color="auto" w:fill="auto"/>
          </w:tcPr>
          <w:p w14:paraId="1D45E173" w14:textId="77777777" w:rsidR="0017577F" w:rsidRDefault="0017577F" w:rsidP="0017577F">
            <w:pPr>
              <w:rPr>
                <w:b/>
              </w:rPr>
            </w:pPr>
            <w:r w:rsidRPr="001A28C6">
              <w:rPr>
                <w:b/>
              </w:rPr>
              <w:t>Inclusive Education Model</w:t>
            </w:r>
            <w:r>
              <w:rPr>
                <w:b/>
              </w:rPr>
              <w:t xml:space="preserve"> </w:t>
            </w:r>
          </w:p>
          <w:p w14:paraId="1CE6BE50" w14:textId="77777777" w:rsidR="00360514" w:rsidRDefault="00360514" w:rsidP="00360514">
            <w:pPr>
              <w:spacing w:after="40"/>
              <w:rPr>
                <w:rFonts w:cstheme="minorHAnsi"/>
              </w:rPr>
            </w:pPr>
          </w:p>
          <w:p w14:paraId="5B1FCC1E" w14:textId="77777777" w:rsidR="0017577F" w:rsidRDefault="0017577F" w:rsidP="009D3C79">
            <w:pPr>
              <w:pStyle w:val="ListParagraph"/>
              <w:numPr>
                <w:ilvl w:val="0"/>
                <w:numId w:val="4"/>
              </w:numPr>
              <w:rPr>
                <w:rStyle w:val="emailstyle15"/>
                <w:b/>
              </w:rPr>
            </w:pPr>
            <w:r w:rsidRPr="00A92EA4">
              <w:rPr>
                <w:rStyle w:val="emailstyle15"/>
                <w:b/>
              </w:rPr>
              <w:t xml:space="preserve">Timeframe for </w:t>
            </w:r>
            <w:r>
              <w:rPr>
                <w:rStyle w:val="emailstyle15"/>
                <w:b/>
              </w:rPr>
              <w:t>approval of a final version</w:t>
            </w:r>
          </w:p>
          <w:p w14:paraId="6DE6788E" w14:textId="77777777" w:rsidR="0017577F" w:rsidRDefault="00923667" w:rsidP="00F56B6E">
            <w:pPr>
              <w:ind w:left="720"/>
              <w:rPr>
                <w:rStyle w:val="emailstyle15"/>
              </w:rPr>
            </w:pPr>
            <w:r>
              <w:rPr>
                <w:rStyle w:val="emailstyle15"/>
              </w:rPr>
              <w:t>A d</w:t>
            </w:r>
            <w:r w:rsidR="00F56B6E" w:rsidRPr="00F56B6E">
              <w:rPr>
                <w:rStyle w:val="emailstyle15"/>
              </w:rPr>
              <w:t xml:space="preserve">raft </w:t>
            </w:r>
            <w:r>
              <w:rPr>
                <w:rStyle w:val="emailstyle15"/>
              </w:rPr>
              <w:t>of the I</w:t>
            </w:r>
            <w:r w:rsidR="00F56B6E" w:rsidRPr="00F56B6E">
              <w:rPr>
                <w:rStyle w:val="emailstyle15"/>
              </w:rPr>
              <w:t xml:space="preserve">nclusive </w:t>
            </w:r>
            <w:r>
              <w:rPr>
                <w:rStyle w:val="emailstyle15"/>
              </w:rPr>
              <w:t>E</w:t>
            </w:r>
            <w:r w:rsidR="00F56B6E" w:rsidRPr="00F56B6E">
              <w:rPr>
                <w:rStyle w:val="emailstyle15"/>
              </w:rPr>
              <w:t xml:space="preserve">ducation </w:t>
            </w:r>
            <w:r>
              <w:rPr>
                <w:rStyle w:val="emailstyle15"/>
              </w:rPr>
              <w:t>M</w:t>
            </w:r>
            <w:r w:rsidR="00F56B6E" w:rsidRPr="00F56B6E">
              <w:rPr>
                <w:rStyle w:val="emailstyle15"/>
              </w:rPr>
              <w:t xml:space="preserve">odel has been circulated to committees and taskforce chairs, </w:t>
            </w:r>
            <w:r>
              <w:rPr>
                <w:rStyle w:val="emailstyle15"/>
              </w:rPr>
              <w:t>who have provided extensive feedback</w:t>
            </w:r>
            <w:r w:rsidR="00F56B6E" w:rsidRPr="00F56B6E">
              <w:rPr>
                <w:rStyle w:val="emailstyle15"/>
              </w:rPr>
              <w:t xml:space="preserve">.  </w:t>
            </w:r>
            <w:r>
              <w:rPr>
                <w:rStyle w:val="emailstyle15"/>
              </w:rPr>
              <w:t>It was noted that a</w:t>
            </w:r>
            <w:r w:rsidR="00F56B6E" w:rsidRPr="00F56B6E">
              <w:rPr>
                <w:rStyle w:val="emailstyle15"/>
              </w:rPr>
              <w:t>cademic departments</w:t>
            </w:r>
            <w:r>
              <w:rPr>
                <w:rStyle w:val="emailstyle15"/>
              </w:rPr>
              <w:t xml:space="preserve"> are working to ensure</w:t>
            </w:r>
            <w:r w:rsidR="00F56B6E" w:rsidRPr="00F56B6E">
              <w:rPr>
                <w:rStyle w:val="emailstyle15"/>
              </w:rPr>
              <w:t xml:space="preserve"> inclusive education, </w:t>
            </w:r>
            <w:r>
              <w:rPr>
                <w:rStyle w:val="emailstyle15"/>
              </w:rPr>
              <w:t xml:space="preserve">and </w:t>
            </w:r>
            <w:r w:rsidR="00F56B6E" w:rsidRPr="00F56B6E">
              <w:rPr>
                <w:rStyle w:val="emailstyle15"/>
              </w:rPr>
              <w:t xml:space="preserve">action </w:t>
            </w:r>
            <w:r w:rsidRPr="00F56B6E">
              <w:rPr>
                <w:rStyle w:val="emailstyle15"/>
              </w:rPr>
              <w:t>plan</w:t>
            </w:r>
            <w:r>
              <w:rPr>
                <w:rStyle w:val="emailstyle15"/>
              </w:rPr>
              <w:t xml:space="preserve"> </w:t>
            </w:r>
            <w:r w:rsidRPr="00F56B6E">
              <w:rPr>
                <w:rStyle w:val="emailstyle15"/>
              </w:rPr>
              <w:t>examples</w:t>
            </w:r>
            <w:r w:rsidR="00F56B6E" w:rsidRPr="00F56B6E">
              <w:rPr>
                <w:rStyle w:val="emailstyle15"/>
              </w:rPr>
              <w:t xml:space="preserve"> </w:t>
            </w:r>
            <w:r>
              <w:rPr>
                <w:rStyle w:val="emailstyle15"/>
              </w:rPr>
              <w:t>will be used to</w:t>
            </w:r>
            <w:r w:rsidR="00F56B6E" w:rsidRPr="00F56B6E">
              <w:rPr>
                <w:rStyle w:val="emailstyle15"/>
              </w:rPr>
              <w:t xml:space="preserve"> inform next steps. </w:t>
            </w:r>
            <w:r>
              <w:rPr>
                <w:rStyle w:val="emailstyle15"/>
              </w:rPr>
              <w:t xml:space="preserve"> This will be presented to the</w:t>
            </w:r>
            <w:r w:rsidR="00F56B6E" w:rsidRPr="00F56B6E">
              <w:rPr>
                <w:rStyle w:val="emailstyle15"/>
              </w:rPr>
              <w:t xml:space="preserve"> Education </w:t>
            </w:r>
            <w:r>
              <w:rPr>
                <w:rStyle w:val="emailstyle15"/>
              </w:rPr>
              <w:t>C</w:t>
            </w:r>
            <w:r w:rsidR="00F56B6E" w:rsidRPr="00F56B6E">
              <w:rPr>
                <w:rStyle w:val="emailstyle15"/>
              </w:rPr>
              <w:t>ommittee and Senate ready for the next academic year</w:t>
            </w:r>
            <w:r>
              <w:rPr>
                <w:rStyle w:val="emailstyle15"/>
              </w:rPr>
              <w:t xml:space="preserve"> 2021/22</w:t>
            </w:r>
            <w:r w:rsidR="00F56B6E" w:rsidRPr="00F56B6E">
              <w:rPr>
                <w:rStyle w:val="emailstyle15"/>
              </w:rPr>
              <w:t>.</w:t>
            </w:r>
          </w:p>
          <w:p w14:paraId="3DABE1BD" w14:textId="77777777" w:rsidR="00F56B6E" w:rsidRDefault="00F56B6E" w:rsidP="00F56B6E">
            <w:pPr>
              <w:ind w:left="720"/>
              <w:rPr>
                <w:rStyle w:val="emailstyle15"/>
              </w:rPr>
            </w:pPr>
          </w:p>
          <w:p w14:paraId="05FFD6C5" w14:textId="77777777" w:rsidR="00F56B6E" w:rsidRPr="00F56B6E" w:rsidRDefault="00F56B6E" w:rsidP="00F56B6E">
            <w:pPr>
              <w:ind w:left="720"/>
              <w:rPr>
                <w:rStyle w:val="emailstyle15"/>
              </w:rPr>
            </w:pPr>
            <w:r>
              <w:rPr>
                <w:rStyle w:val="emailstyle15"/>
              </w:rPr>
              <w:t>Discussions</w:t>
            </w:r>
            <w:r w:rsidR="00923667">
              <w:rPr>
                <w:rStyle w:val="emailstyle15"/>
              </w:rPr>
              <w:t xml:space="preserve"> are</w:t>
            </w:r>
            <w:r>
              <w:rPr>
                <w:rStyle w:val="emailstyle15"/>
              </w:rPr>
              <w:t xml:space="preserve"> being held with SPA to routinely provide data to departments. </w:t>
            </w:r>
          </w:p>
          <w:p w14:paraId="42DF0581" w14:textId="77777777" w:rsidR="0017577F" w:rsidRPr="00F56B6E" w:rsidRDefault="0017577F" w:rsidP="0017577F">
            <w:pPr>
              <w:rPr>
                <w:rStyle w:val="emailstyle15"/>
              </w:rPr>
            </w:pPr>
          </w:p>
          <w:p w14:paraId="00E2F9B6" w14:textId="77777777" w:rsidR="00360514" w:rsidRDefault="0017577F" w:rsidP="009D3C79">
            <w:pPr>
              <w:pStyle w:val="ListParagraph"/>
              <w:numPr>
                <w:ilvl w:val="0"/>
                <w:numId w:val="4"/>
              </w:numPr>
              <w:rPr>
                <w:rStyle w:val="emailstyle15"/>
                <w:b/>
              </w:rPr>
            </w:pPr>
            <w:r w:rsidRPr="0017577F">
              <w:rPr>
                <w:rStyle w:val="emailstyle15"/>
                <w:b/>
              </w:rPr>
              <w:t>Next steps</w:t>
            </w:r>
          </w:p>
          <w:p w14:paraId="1E927869" w14:textId="77777777" w:rsidR="00F56B6E" w:rsidRPr="00F56B6E" w:rsidRDefault="00F56B6E" w:rsidP="00F56B6E">
            <w:pPr>
              <w:ind w:left="720"/>
              <w:rPr>
                <w:rFonts w:ascii="Calibri" w:hAnsi="Calibri" w:cs="Calibri"/>
              </w:rPr>
            </w:pPr>
            <w:r w:rsidRPr="00F56B6E">
              <w:rPr>
                <w:rFonts w:ascii="Calibri" w:hAnsi="Calibri" w:cs="Calibri"/>
              </w:rPr>
              <w:t>Next steps will be to work with departments to understand the data and action planning.</w:t>
            </w:r>
          </w:p>
          <w:p w14:paraId="74221DF2" w14:textId="77777777" w:rsidR="00F56B6E" w:rsidRDefault="00F56B6E" w:rsidP="00F56B6E">
            <w:pPr>
              <w:rPr>
                <w:rFonts w:ascii="Calibri" w:hAnsi="Calibri" w:cs="Calibri"/>
                <w:b/>
              </w:rPr>
            </w:pPr>
          </w:p>
          <w:p w14:paraId="5BE3D565" w14:textId="77777777" w:rsidR="00F56B6E" w:rsidRPr="00F56B6E" w:rsidRDefault="00F56B6E" w:rsidP="00F56B6E">
            <w:pPr>
              <w:rPr>
                <w:rFonts w:ascii="Calibri" w:hAnsi="Calibri" w:cs="Calibri"/>
                <w:b/>
              </w:rPr>
            </w:pPr>
          </w:p>
        </w:tc>
      </w:tr>
      <w:tr w:rsidR="00360514" w:rsidRPr="00D513C0" w14:paraId="0B58F546" w14:textId="77777777" w:rsidTr="00360514">
        <w:tc>
          <w:tcPr>
            <w:tcW w:w="891" w:type="dxa"/>
            <w:shd w:val="clear" w:color="auto" w:fill="auto"/>
          </w:tcPr>
          <w:p w14:paraId="62E7E448" w14:textId="77777777" w:rsidR="00360514" w:rsidRPr="00D513C0" w:rsidRDefault="00360514" w:rsidP="0017577F">
            <w:pPr>
              <w:spacing w:line="276" w:lineRule="auto"/>
              <w:rPr>
                <w:rFonts w:eastAsia="Calibri" w:cstheme="minorHAnsi"/>
              </w:rPr>
            </w:pPr>
            <w:r>
              <w:rPr>
                <w:rFonts w:eastAsia="Calibri" w:cstheme="minorHAnsi"/>
              </w:rPr>
              <w:t>0</w:t>
            </w:r>
            <w:r w:rsidR="0017577F">
              <w:rPr>
                <w:rFonts w:eastAsia="Calibri" w:cstheme="minorHAnsi"/>
              </w:rPr>
              <w:t>38</w:t>
            </w:r>
          </w:p>
        </w:tc>
        <w:tc>
          <w:tcPr>
            <w:tcW w:w="10138" w:type="dxa"/>
            <w:gridSpan w:val="4"/>
            <w:shd w:val="clear" w:color="auto" w:fill="auto"/>
          </w:tcPr>
          <w:p w14:paraId="752D8089" w14:textId="77777777" w:rsidR="00360514" w:rsidRDefault="0017577F" w:rsidP="00360514">
            <w:pPr>
              <w:spacing w:after="40"/>
              <w:rPr>
                <w:b/>
              </w:rPr>
            </w:pPr>
            <w:r w:rsidRPr="001A28C6">
              <w:rPr>
                <w:b/>
              </w:rPr>
              <w:t>Progress update on the Race Equality Charter submission</w:t>
            </w:r>
          </w:p>
          <w:p w14:paraId="6DA8F490" w14:textId="77777777" w:rsidR="0017577F" w:rsidRDefault="0017577F" w:rsidP="00360514">
            <w:pPr>
              <w:spacing w:after="40"/>
              <w:rPr>
                <w:b/>
              </w:rPr>
            </w:pPr>
          </w:p>
          <w:p w14:paraId="05BB2EA1" w14:textId="77777777" w:rsidR="00F56B6E" w:rsidRDefault="00F56B6E" w:rsidP="00360514">
            <w:pPr>
              <w:spacing w:after="40"/>
            </w:pPr>
            <w:r>
              <w:t xml:space="preserve">It was reported that institutional data has been gathered, </w:t>
            </w:r>
            <w:r w:rsidR="00923667">
              <w:t xml:space="preserve">and an </w:t>
            </w:r>
            <w:r>
              <w:t xml:space="preserve">external consultant </w:t>
            </w:r>
            <w:r w:rsidR="00923667">
              <w:t xml:space="preserve">was used to hold a number of </w:t>
            </w:r>
            <w:r>
              <w:t>focus groups</w:t>
            </w:r>
            <w:r w:rsidR="00923667">
              <w:t xml:space="preserve">, the </w:t>
            </w:r>
            <w:r>
              <w:t xml:space="preserve">reports </w:t>
            </w:r>
            <w:r w:rsidR="00923667">
              <w:t>are expected to be received</w:t>
            </w:r>
            <w:r>
              <w:t xml:space="preserve"> w/c 10</w:t>
            </w:r>
            <w:r w:rsidRPr="00F56B6E">
              <w:rPr>
                <w:vertAlign w:val="superscript"/>
              </w:rPr>
              <w:t>th</w:t>
            </w:r>
            <w:r>
              <w:t xml:space="preserve"> May</w:t>
            </w:r>
            <w:r w:rsidR="00923667">
              <w:t xml:space="preserve"> 2021</w:t>
            </w:r>
            <w:r>
              <w:t>.</w:t>
            </w:r>
          </w:p>
          <w:p w14:paraId="78F882C5" w14:textId="77777777" w:rsidR="00F56B6E" w:rsidRDefault="00F56B6E" w:rsidP="00360514">
            <w:pPr>
              <w:spacing w:after="40"/>
            </w:pPr>
          </w:p>
          <w:p w14:paraId="70BDA6D1" w14:textId="77777777" w:rsidR="00F56B6E" w:rsidRDefault="00923667" w:rsidP="00360514">
            <w:pPr>
              <w:spacing w:after="40"/>
            </w:pPr>
            <w:r>
              <w:t>The RECM Group are continuing o</w:t>
            </w:r>
            <w:r w:rsidR="00F56B6E">
              <w:t>ngoing consultation with key stake holders</w:t>
            </w:r>
            <w:r>
              <w:t xml:space="preserve">, </w:t>
            </w:r>
            <w:r w:rsidR="00F56B6E">
              <w:t>working on the narrative, and develop</w:t>
            </w:r>
            <w:r>
              <w:t>ing</w:t>
            </w:r>
            <w:r w:rsidR="00F56B6E">
              <w:t xml:space="preserve"> actions to address the issues that have been identified.</w:t>
            </w:r>
          </w:p>
          <w:p w14:paraId="36B58574" w14:textId="77777777" w:rsidR="00F56B6E" w:rsidRDefault="00F56B6E" w:rsidP="00360514">
            <w:pPr>
              <w:spacing w:after="40"/>
            </w:pPr>
          </w:p>
          <w:p w14:paraId="6CCD91C6" w14:textId="77777777" w:rsidR="00F56B6E" w:rsidRDefault="00F56B6E" w:rsidP="006E66DD">
            <w:pPr>
              <w:pStyle w:val="ListParagraph"/>
              <w:numPr>
                <w:ilvl w:val="0"/>
                <w:numId w:val="13"/>
              </w:numPr>
              <w:spacing w:after="40" w:line="240" w:lineRule="auto"/>
            </w:pPr>
            <w:r>
              <w:t>Currently have more B</w:t>
            </w:r>
            <w:r w:rsidR="00923667">
              <w:t>A</w:t>
            </w:r>
            <w:r>
              <w:t>ME academics than PSS.</w:t>
            </w:r>
          </w:p>
          <w:p w14:paraId="255E4295" w14:textId="77777777" w:rsidR="00F56B6E" w:rsidRDefault="00F56B6E" w:rsidP="006E66DD">
            <w:pPr>
              <w:pStyle w:val="ListParagraph"/>
              <w:numPr>
                <w:ilvl w:val="0"/>
                <w:numId w:val="13"/>
              </w:numPr>
              <w:spacing w:after="40" w:line="240" w:lineRule="auto"/>
            </w:pPr>
            <w:r>
              <w:t xml:space="preserve">Representation is lowest </w:t>
            </w:r>
            <w:r w:rsidR="00923667">
              <w:t>for</w:t>
            </w:r>
            <w:r>
              <w:t xml:space="preserve"> black ethnic staff </w:t>
            </w:r>
            <w:r w:rsidR="00923667">
              <w:t>who are</w:t>
            </w:r>
            <w:r>
              <w:t xml:space="preserve"> </w:t>
            </w:r>
            <w:r w:rsidR="006E66DD">
              <w:t>predominantly</w:t>
            </w:r>
            <w:r>
              <w:t xml:space="preserve"> employed in grades 1a – 5.</w:t>
            </w:r>
          </w:p>
          <w:p w14:paraId="2C2D061A" w14:textId="6081A9EC" w:rsidR="00F56B6E" w:rsidRDefault="00F56B6E" w:rsidP="006E66DD">
            <w:pPr>
              <w:pStyle w:val="ListParagraph"/>
              <w:numPr>
                <w:ilvl w:val="0"/>
                <w:numId w:val="13"/>
              </w:numPr>
              <w:spacing w:after="40" w:line="240" w:lineRule="auto"/>
            </w:pPr>
            <w:r>
              <w:t>81.4%</w:t>
            </w:r>
            <w:r w:rsidR="006E66DD">
              <w:t xml:space="preserve"> of </w:t>
            </w:r>
            <w:r w:rsidR="009A2847">
              <w:t xml:space="preserve">members of </w:t>
            </w:r>
            <w:r w:rsidR="006E66DD">
              <w:t>decision making committees are white.</w:t>
            </w:r>
          </w:p>
          <w:p w14:paraId="564FE138" w14:textId="77777777" w:rsidR="006E66DD" w:rsidRDefault="006E66DD" w:rsidP="006E66DD">
            <w:pPr>
              <w:pStyle w:val="ListParagraph"/>
              <w:numPr>
                <w:ilvl w:val="0"/>
                <w:numId w:val="13"/>
              </w:numPr>
              <w:spacing w:after="40" w:line="240" w:lineRule="auto"/>
            </w:pPr>
            <w:r>
              <w:t>Largest proportion of BAME staff in grade 1.</w:t>
            </w:r>
          </w:p>
          <w:p w14:paraId="51801003" w14:textId="77777777" w:rsidR="006E66DD" w:rsidRDefault="00923667" w:rsidP="006E66DD">
            <w:pPr>
              <w:pStyle w:val="ListParagraph"/>
              <w:numPr>
                <w:ilvl w:val="0"/>
                <w:numId w:val="13"/>
              </w:numPr>
              <w:spacing w:after="40" w:line="240" w:lineRule="auto"/>
            </w:pPr>
            <w:r>
              <w:t>B</w:t>
            </w:r>
            <w:r w:rsidR="006E66DD">
              <w:t xml:space="preserve">AME </w:t>
            </w:r>
            <w:r>
              <w:t xml:space="preserve">staff are </w:t>
            </w:r>
            <w:r w:rsidR="006E66DD">
              <w:t>more likely to be on FTC rather than white staff.</w:t>
            </w:r>
          </w:p>
          <w:p w14:paraId="38F327CB" w14:textId="77777777" w:rsidR="006E66DD" w:rsidRDefault="006E66DD" w:rsidP="006E66DD">
            <w:pPr>
              <w:pStyle w:val="ListParagraph"/>
              <w:numPr>
                <w:ilvl w:val="0"/>
                <w:numId w:val="13"/>
              </w:numPr>
              <w:spacing w:after="40" w:line="240" w:lineRule="auto"/>
            </w:pPr>
            <w:r>
              <w:t>Turnover rate is higher for BAME staff than white staff.</w:t>
            </w:r>
          </w:p>
          <w:p w14:paraId="634A7561" w14:textId="77777777" w:rsidR="006E66DD" w:rsidRDefault="006E66DD" w:rsidP="006E66DD">
            <w:pPr>
              <w:pStyle w:val="ListParagraph"/>
              <w:numPr>
                <w:ilvl w:val="0"/>
                <w:numId w:val="13"/>
              </w:numPr>
              <w:spacing w:after="40" w:line="240" w:lineRule="auto"/>
            </w:pPr>
            <w:r>
              <w:t>Need to actively address experiences, rather than just having a focus on recruitment.</w:t>
            </w:r>
          </w:p>
          <w:p w14:paraId="3A85F3E3" w14:textId="77777777" w:rsidR="006E66DD" w:rsidRDefault="00923667" w:rsidP="006E66DD">
            <w:pPr>
              <w:pStyle w:val="ListParagraph"/>
              <w:numPr>
                <w:ilvl w:val="0"/>
                <w:numId w:val="13"/>
              </w:numPr>
              <w:spacing w:after="40" w:line="240" w:lineRule="auto"/>
            </w:pPr>
            <w:r>
              <w:t>BAME s</w:t>
            </w:r>
            <w:r w:rsidR="006E66DD">
              <w:t>taff felt there was a lack of access to leadership training.</w:t>
            </w:r>
          </w:p>
          <w:p w14:paraId="3FEA29A6" w14:textId="77777777" w:rsidR="006E66DD" w:rsidRDefault="006E66DD" w:rsidP="006E66DD">
            <w:pPr>
              <w:pStyle w:val="ListParagraph"/>
              <w:numPr>
                <w:ilvl w:val="0"/>
                <w:numId w:val="13"/>
              </w:numPr>
              <w:spacing w:after="40" w:line="240" w:lineRule="auto"/>
            </w:pPr>
            <w:r>
              <w:t>Student applications from BAME have risen, although offers are lower.</w:t>
            </w:r>
          </w:p>
          <w:p w14:paraId="154CAB83" w14:textId="77777777" w:rsidR="006E66DD" w:rsidRDefault="006E66DD" w:rsidP="006E66DD">
            <w:pPr>
              <w:pStyle w:val="ListParagraph"/>
              <w:spacing w:after="40" w:line="240" w:lineRule="auto"/>
            </w:pPr>
          </w:p>
          <w:p w14:paraId="395C6AC6" w14:textId="77777777" w:rsidR="006E66DD" w:rsidRDefault="006E66DD" w:rsidP="006E66DD">
            <w:pPr>
              <w:spacing w:after="40"/>
            </w:pPr>
            <w:r>
              <w:t>The submission will be shared with SIC members in June</w:t>
            </w:r>
            <w:r w:rsidR="00923667">
              <w:t xml:space="preserve"> by email circulation</w:t>
            </w:r>
            <w:r>
              <w:t>, ready for</w:t>
            </w:r>
            <w:r w:rsidR="00923667">
              <w:t xml:space="preserve"> the</w:t>
            </w:r>
            <w:r>
              <w:t xml:space="preserve"> deadline submission in July.</w:t>
            </w:r>
          </w:p>
          <w:p w14:paraId="297911E3" w14:textId="77777777" w:rsidR="00CB4D27" w:rsidRDefault="00CB4D27" w:rsidP="006E66DD">
            <w:pPr>
              <w:spacing w:after="40"/>
            </w:pPr>
          </w:p>
          <w:p w14:paraId="24AFF0C8" w14:textId="77777777" w:rsidR="00CB4D27" w:rsidRDefault="00CB4D27" w:rsidP="006E66DD">
            <w:pPr>
              <w:spacing w:after="40"/>
            </w:pPr>
            <w:r>
              <w:t>Consultation also taking place with colleagues in departments to inform the submission and future action plan.</w:t>
            </w:r>
          </w:p>
          <w:p w14:paraId="0CB4EECB" w14:textId="77777777" w:rsidR="006E66DD" w:rsidRDefault="006E66DD" w:rsidP="006E66DD">
            <w:pPr>
              <w:spacing w:after="40"/>
            </w:pPr>
          </w:p>
          <w:p w14:paraId="7C3F2F55" w14:textId="5BF0A2AE" w:rsidR="00662BFD" w:rsidRPr="006E66DD" w:rsidRDefault="006E66DD" w:rsidP="006E66DD">
            <w:pPr>
              <w:spacing w:after="40"/>
              <w:rPr>
                <w:b/>
              </w:rPr>
            </w:pPr>
            <w:r w:rsidRPr="006E66DD">
              <w:rPr>
                <w:b/>
              </w:rPr>
              <w:t xml:space="preserve">ACTION: </w:t>
            </w:r>
            <w:r w:rsidR="007A7A29">
              <w:rPr>
                <w:b/>
              </w:rPr>
              <w:t>Draft submission to be shared with SIC members in June 2021, requesting comments.</w:t>
            </w:r>
          </w:p>
          <w:p w14:paraId="1F07DA93" w14:textId="77777777" w:rsidR="006E66DD" w:rsidRPr="00F56B6E" w:rsidRDefault="006E66DD" w:rsidP="006E66DD">
            <w:pPr>
              <w:spacing w:after="40"/>
            </w:pPr>
          </w:p>
        </w:tc>
      </w:tr>
      <w:tr w:rsidR="0017577F" w:rsidRPr="00D513C0" w14:paraId="00296CC7" w14:textId="77777777" w:rsidTr="00360514">
        <w:tc>
          <w:tcPr>
            <w:tcW w:w="891" w:type="dxa"/>
            <w:shd w:val="clear" w:color="auto" w:fill="auto"/>
          </w:tcPr>
          <w:p w14:paraId="6EC636EC" w14:textId="77777777" w:rsidR="0017577F" w:rsidRDefault="0017577F" w:rsidP="0017577F">
            <w:pPr>
              <w:spacing w:line="276" w:lineRule="auto"/>
              <w:rPr>
                <w:rFonts w:eastAsia="Calibri" w:cstheme="minorHAnsi"/>
              </w:rPr>
            </w:pPr>
            <w:r>
              <w:rPr>
                <w:rFonts w:eastAsia="Calibri" w:cstheme="minorHAnsi"/>
              </w:rPr>
              <w:lastRenderedPageBreak/>
              <w:t>039</w:t>
            </w:r>
          </w:p>
        </w:tc>
        <w:tc>
          <w:tcPr>
            <w:tcW w:w="10138" w:type="dxa"/>
            <w:gridSpan w:val="4"/>
            <w:shd w:val="clear" w:color="auto" w:fill="auto"/>
          </w:tcPr>
          <w:p w14:paraId="4535FA4A" w14:textId="77777777" w:rsidR="0017577F" w:rsidRDefault="0017577F" w:rsidP="0017577F">
            <w:pPr>
              <w:spacing w:after="40"/>
              <w:rPr>
                <w:b/>
              </w:rPr>
            </w:pPr>
            <w:r>
              <w:rPr>
                <w:b/>
              </w:rPr>
              <w:t>Updates from the Faculty Representatives</w:t>
            </w:r>
          </w:p>
          <w:p w14:paraId="42CFBAC8" w14:textId="77777777" w:rsidR="0017577F" w:rsidRDefault="0017577F" w:rsidP="0017577F">
            <w:pPr>
              <w:spacing w:after="40"/>
              <w:rPr>
                <w:b/>
              </w:rPr>
            </w:pPr>
          </w:p>
          <w:p w14:paraId="363D5297" w14:textId="77777777" w:rsidR="0017577F" w:rsidRDefault="0017577F" w:rsidP="009D3C79">
            <w:pPr>
              <w:pStyle w:val="ListParagraph"/>
              <w:numPr>
                <w:ilvl w:val="0"/>
                <w:numId w:val="5"/>
              </w:numPr>
              <w:spacing w:after="40" w:line="240" w:lineRule="auto"/>
              <w:rPr>
                <w:b/>
              </w:rPr>
            </w:pPr>
            <w:r>
              <w:rPr>
                <w:b/>
              </w:rPr>
              <w:t>Science, Engineering and Medicine</w:t>
            </w:r>
          </w:p>
          <w:p w14:paraId="69962CB7" w14:textId="77777777" w:rsidR="0017577F" w:rsidRDefault="0017577F" w:rsidP="0017577F">
            <w:pPr>
              <w:spacing w:after="40"/>
              <w:rPr>
                <w:b/>
              </w:rPr>
            </w:pPr>
          </w:p>
          <w:p w14:paraId="413E5BB8" w14:textId="77777777" w:rsidR="0017577F" w:rsidRPr="00586059" w:rsidRDefault="00586059" w:rsidP="00586059">
            <w:pPr>
              <w:pStyle w:val="ListParagraph"/>
              <w:numPr>
                <w:ilvl w:val="0"/>
                <w:numId w:val="14"/>
              </w:numPr>
              <w:spacing w:after="40" w:line="240" w:lineRule="auto"/>
            </w:pPr>
            <w:bookmarkStart w:id="1" w:name="_Hlk73521566"/>
            <w:r w:rsidRPr="00586059">
              <w:t xml:space="preserve">At departmental level, </w:t>
            </w:r>
            <w:r w:rsidR="00A76666">
              <w:t xml:space="preserve">focus has been on ensuring a </w:t>
            </w:r>
            <w:r w:rsidRPr="00586059">
              <w:t xml:space="preserve">sense of belonging and </w:t>
            </w:r>
            <w:r w:rsidR="00A76666">
              <w:t xml:space="preserve">understanding </w:t>
            </w:r>
            <w:r w:rsidRPr="00586059">
              <w:t>racial issues with students.  Key elements is racial awareness for staff</w:t>
            </w:r>
            <w:r w:rsidR="00A76666">
              <w:t xml:space="preserve"> to undertake a 9</w:t>
            </w:r>
            <w:r w:rsidRPr="00586059">
              <w:t>0-120 minute session.</w:t>
            </w:r>
          </w:p>
          <w:p w14:paraId="1051899F" w14:textId="0D088C3B" w:rsidR="00586059" w:rsidRPr="00586059" w:rsidRDefault="00586059" w:rsidP="00586059">
            <w:pPr>
              <w:pStyle w:val="ListParagraph"/>
              <w:numPr>
                <w:ilvl w:val="0"/>
                <w:numId w:val="14"/>
              </w:numPr>
              <w:spacing w:after="40" w:line="240" w:lineRule="auto"/>
            </w:pPr>
            <w:r w:rsidRPr="00586059">
              <w:t>Developing a</w:t>
            </w:r>
            <w:r>
              <w:t>n</w:t>
            </w:r>
            <w:r w:rsidRPr="00586059">
              <w:t xml:space="preserve"> anti-racism module </w:t>
            </w:r>
            <w:r w:rsidR="008C0630">
              <w:t xml:space="preserve">which is due to </w:t>
            </w:r>
            <w:r w:rsidRPr="00586059">
              <w:t>be launched in September</w:t>
            </w:r>
            <w:r w:rsidR="008C0630">
              <w:t xml:space="preserve"> 2021</w:t>
            </w:r>
            <w:r w:rsidRPr="00586059">
              <w:t xml:space="preserve">, </w:t>
            </w:r>
            <w:r w:rsidR="008C0630">
              <w:t xml:space="preserve">which has received </w:t>
            </w:r>
            <w:r w:rsidRPr="00586059">
              <w:t>contribution from me</w:t>
            </w:r>
            <w:r>
              <w:t>m</w:t>
            </w:r>
            <w:r w:rsidRPr="00586059">
              <w:t xml:space="preserve">bers </w:t>
            </w:r>
            <w:r w:rsidR="008C0630">
              <w:t>of</w:t>
            </w:r>
            <w:r w:rsidRPr="00586059">
              <w:t xml:space="preserve"> SIC.  </w:t>
            </w:r>
          </w:p>
          <w:p w14:paraId="23196232" w14:textId="621C31DB" w:rsidR="00586059" w:rsidRDefault="009A2847" w:rsidP="00586059">
            <w:pPr>
              <w:pStyle w:val="ListParagraph"/>
              <w:numPr>
                <w:ilvl w:val="0"/>
                <w:numId w:val="14"/>
              </w:numPr>
              <w:spacing w:after="40" w:line="240" w:lineRule="auto"/>
            </w:pPr>
            <w:r>
              <w:t>Established a</w:t>
            </w:r>
            <w:r w:rsidR="00586059" w:rsidRPr="00586059">
              <w:t xml:space="preserve"> Warwick </w:t>
            </w:r>
            <w:r w:rsidR="00180333">
              <w:t>I</w:t>
            </w:r>
            <w:r w:rsidR="00586059" w:rsidRPr="00586059">
              <w:t xml:space="preserve">nclusive Science Group.  </w:t>
            </w:r>
          </w:p>
          <w:p w14:paraId="0A39F7CE" w14:textId="0F72F0E4" w:rsidR="0031325C" w:rsidRDefault="0031325C" w:rsidP="0031325C">
            <w:pPr>
              <w:pStyle w:val="ListParagraph"/>
              <w:numPr>
                <w:ilvl w:val="0"/>
                <w:numId w:val="14"/>
              </w:numPr>
              <w:spacing w:after="0" w:line="240" w:lineRule="auto"/>
            </w:pPr>
            <w:r>
              <w:t>Fair Futures Kellogg’s Foundation Racial Equity Global Fund.</w:t>
            </w:r>
          </w:p>
          <w:p w14:paraId="6CE46091" w14:textId="01DF4E0A" w:rsidR="0031325C" w:rsidRDefault="0031325C" w:rsidP="0031325C">
            <w:pPr>
              <w:ind w:left="1080"/>
            </w:pPr>
            <w:r>
              <w:t>Warwick’s joint application with UHCW, Centre for B</w:t>
            </w:r>
            <w:r w:rsidR="001B2E88">
              <w:t>A</w:t>
            </w:r>
            <w:r>
              <w:t>ME Health</w:t>
            </w:r>
            <w:r w:rsidR="001B2E88">
              <w:t>.</w:t>
            </w:r>
          </w:p>
          <w:bookmarkEnd w:id="1"/>
          <w:p w14:paraId="10598680" w14:textId="77777777" w:rsidR="0031325C" w:rsidRDefault="0031325C" w:rsidP="0031325C">
            <w:pPr>
              <w:ind w:left="1080"/>
            </w:pPr>
          </w:p>
          <w:p w14:paraId="41DA2C34" w14:textId="77777777" w:rsidR="0017577F" w:rsidRPr="0017577F" w:rsidRDefault="0017577F" w:rsidP="0017577F">
            <w:pPr>
              <w:spacing w:after="40"/>
              <w:rPr>
                <w:b/>
              </w:rPr>
            </w:pPr>
          </w:p>
          <w:p w14:paraId="69DE969D" w14:textId="77777777" w:rsidR="0017577F" w:rsidRDefault="0017577F" w:rsidP="009D3C79">
            <w:pPr>
              <w:pStyle w:val="ListParagraph"/>
              <w:numPr>
                <w:ilvl w:val="0"/>
                <w:numId w:val="5"/>
              </w:numPr>
              <w:spacing w:after="40" w:line="240" w:lineRule="auto"/>
              <w:rPr>
                <w:b/>
              </w:rPr>
            </w:pPr>
            <w:r>
              <w:rPr>
                <w:b/>
              </w:rPr>
              <w:t>Social Sciences</w:t>
            </w:r>
          </w:p>
          <w:p w14:paraId="1B44E911" w14:textId="77777777" w:rsidR="0017577F" w:rsidRDefault="0017577F" w:rsidP="0017577F">
            <w:pPr>
              <w:spacing w:after="40"/>
              <w:rPr>
                <w:b/>
              </w:rPr>
            </w:pPr>
          </w:p>
          <w:p w14:paraId="3DADF776" w14:textId="77777777" w:rsidR="0017577F" w:rsidRPr="00586059" w:rsidRDefault="00586059" w:rsidP="00586059">
            <w:pPr>
              <w:pStyle w:val="ListParagraph"/>
              <w:numPr>
                <w:ilvl w:val="0"/>
                <w:numId w:val="15"/>
              </w:numPr>
              <w:spacing w:after="40" w:line="240" w:lineRule="auto"/>
            </w:pPr>
            <w:r w:rsidRPr="00586059">
              <w:t xml:space="preserve">Decolonising the curriculum, in conjunction with </w:t>
            </w:r>
            <w:r w:rsidR="002E6F20">
              <w:t>the E</w:t>
            </w:r>
            <w:r w:rsidRPr="00586059">
              <w:t xml:space="preserve">ducation </w:t>
            </w:r>
            <w:r w:rsidR="002E6F20">
              <w:t>F</w:t>
            </w:r>
            <w:r w:rsidRPr="00586059">
              <w:t xml:space="preserve">aculty rep who organised </w:t>
            </w:r>
            <w:r w:rsidR="005F1C5B" w:rsidRPr="00586059">
              <w:t>several</w:t>
            </w:r>
            <w:r w:rsidRPr="00586059">
              <w:t xml:space="preserve"> workshops which were well attended.</w:t>
            </w:r>
          </w:p>
          <w:p w14:paraId="55FB2BE1" w14:textId="77777777" w:rsidR="00586059" w:rsidRPr="00586059" w:rsidRDefault="00586059" w:rsidP="00586059">
            <w:pPr>
              <w:pStyle w:val="ListParagraph"/>
              <w:numPr>
                <w:ilvl w:val="0"/>
                <w:numId w:val="15"/>
              </w:numPr>
              <w:spacing w:after="40" w:line="240" w:lineRule="auto"/>
            </w:pPr>
            <w:r w:rsidRPr="00586059">
              <w:t>Law School trialling students having the same tutor throughout their studies for those who have experienced sexual harassment</w:t>
            </w:r>
            <w:r w:rsidR="005F1C5B">
              <w:t xml:space="preserve"> to ensure students have consistency and feel supported</w:t>
            </w:r>
            <w:r w:rsidRPr="00586059">
              <w:t>.</w:t>
            </w:r>
          </w:p>
          <w:p w14:paraId="1FCF318E" w14:textId="77777777" w:rsidR="00586059" w:rsidRPr="00586059" w:rsidRDefault="005F1C5B" w:rsidP="00586059">
            <w:pPr>
              <w:pStyle w:val="ListParagraph"/>
              <w:numPr>
                <w:ilvl w:val="0"/>
                <w:numId w:val="15"/>
              </w:numPr>
              <w:spacing w:after="40" w:line="240" w:lineRule="auto"/>
            </w:pPr>
            <w:r>
              <w:t>There continues to be c</w:t>
            </w:r>
            <w:r w:rsidR="00586059" w:rsidRPr="00586059">
              <w:t>oncerns around workloads for staff.</w:t>
            </w:r>
          </w:p>
          <w:p w14:paraId="6AACCDC1" w14:textId="77777777" w:rsidR="00586059" w:rsidRPr="00586059" w:rsidRDefault="00BA344E" w:rsidP="00586059">
            <w:pPr>
              <w:pStyle w:val="ListParagraph"/>
              <w:numPr>
                <w:ilvl w:val="0"/>
                <w:numId w:val="15"/>
              </w:numPr>
              <w:spacing w:after="40" w:line="240" w:lineRule="auto"/>
            </w:pPr>
            <w:r>
              <w:t>The</w:t>
            </w:r>
            <w:r w:rsidR="00586059" w:rsidRPr="00586059">
              <w:t xml:space="preserve"> Careers scheme</w:t>
            </w:r>
            <w:r>
              <w:t xml:space="preserve"> continues to be promoted</w:t>
            </w:r>
            <w:r w:rsidR="00586059" w:rsidRPr="00586059">
              <w:t>,</w:t>
            </w:r>
            <w:r>
              <w:t xml:space="preserve"> although it was noted that there is a requirement to have </w:t>
            </w:r>
            <w:r w:rsidR="00586059" w:rsidRPr="00586059">
              <w:t>a clearer understand</w:t>
            </w:r>
            <w:r>
              <w:t xml:space="preserve">ing </w:t>
            </w:r>
            <w:r w:rsidR="00586059" w:rsidRPr="00586059">
              <w:t xml:space="preserve">of ‘no detriment’ </w:t>
            </w:r>
          </w:p>
          <w:p w14:paraId="025E55A9" w14:textId="77777777" w:rsidR="0017577F" w:rsidRPr="00586059" w:rsidRDefault="0017577F" w:rsidP="0017577F">
            <w:pPr>
              <w:spacing w:after="40"/>
            </w:pPr>
          </w:p>
          <w:p w14:paraId="7808E120" w14:textId="77777777" w:rsidR="0017577F" w:rsidRPr="00586059" w:rsidRDefault="0017577F" w:rsidP="009D3C79">
            <w:pPr>
              <w:pStyle w:val="ListParagraph"/>
              <w:numPr>
                <w:ilvl w:val="0"/>
                <w:numId w:val="5"/>
              </w:numPr>
              <w:spacing w:after="40" w:line="240" w:lineRule="auto"/>
            </w:pPr>
            <w:r w:rsidRPr="00586059">
              <w:t>Arts</w:t>
            </w:r>
          </w:p>
          <w:p w14:paraId="07B17354" w14:textId="77777777" w:rsidR="0017577F" w:rsidRPr="00586059" w:rsidRDefault="0017577F" w:rsidP="0017577F">
            <w:pPr>
              <w:spacing w:after="40"/>
            </w:pPr>
          </w:p>
          <w:p w14:paraId="3DA21AE2" w14:textId="77777777" w:rsidR="00586059" w:rsidRDefault="00586059" w:rsidP="001A65A0">
            <w:pPr>
              <w:pStyle w:val="ListParagraph"/>
              <w:numPr>
                <w:ilvl w:val="0"/>
                <w:numId w:val="16"/>
              </w:numPr>
              <w:spacing w:after="40" w:line="240" w:lineRule="auto"/>
              <w:ind w:left="1406" w:hanging="284"/>
            </w:pPr>
            <w:bookmarkStart w:id="2" w:name="_Hlk73521627"/>
            <w:r w:rsidRPr="00586059">
              <w:lastRenderedPageBreak/>
              <w:t>New building is near completion ready to move in the new academic year.</w:t>
            </w:r>
          </w:p>
          <w:p w14:paraId="0EEE20E1" w14:textId="77777777" w:rsidR="001A65A0" w:rsidRDefault="001A65A0" w:rsidP="001A65A0">
            <w:pPr>
              <w:pStyle w:val="ListParagraph"/>
              <w:numPr>
                <w:ilvl w:val="0"/>
                <w:numId w:val="16"/>
              </w:numPr>
              <w:spacing w:after="40" w:line="240" w:lineRule="auto"/>
              <w:ind w:left="1406" w:hanging="284"/>
            </w:pPr>
            <w:r>
              <w:t>HRC Scholarships has been opened up to international students.</w:t>
            </w:r>
          </w:p>
          <w:p w14:paraId="607003DF" w14:textId="77777777" w:rsidR="001A65A0" w:rsidRPr="001A65A0" w:rsidRDefault="001A65A0" w:rsidP="001A65A0">
            <w:pPr>
              <w:pStyle w:val="ListParagraph"/>
              <w:numPr>
                <w:ilvl w:val="0"/>
                <w:numId w:val="16"/>
              </w:numPr>
              <w:spacing w:after="40" w:line="240" w:lineRule="auto"/>
              <w:ind w:left="1406" w:hanging="284"/>
            </w:pPr>
            <w:r>
              <w:t xml:space="preserve">Caring responsibilities and concern raised to ensure adequate </w:t>
            </w:r>
            <w:r w:rsidR="00563C11">
              <w:t>recognition</w:t>
            </w:r>
            <w:r>
              <w:t xml:space="preserve"> and the </w:t>
            </w:r>
            <w:r w:rsidR="00563C11">
              <w:t>disproportionate</w:t>
            </w:r>
            <w:r>
              <w:t xml:space="preserve"> impact on BAME staff and students during the pandemic.</w:t>
            </w:r>
          </w:p>
          <w:bookmarkEnd w:id="2"/>
          <w:p w14:paraId="44515B54" w14:textId="77777777" w:rsidR="0017577F" w:rsidRPr="0017577F" w:rsidRDefault="0017577F" w:rsidP="0017577F">
            <w:pPr>
              <w:spacing w:after="40"/>
              <w:rPr>
                <w:b/>
              </w:rPr>
            </w:pPr>
          </w:p>
        </w:tc>
      </w:tr>
      <w:tr w:rsidR="0017577F" w:rsidRPr="00D513C0" w14:paraId="58E0B7BA" w14:textId="77777777" w:rsidTr="00360514">
        <w:tc>
          <w:tcPr>
            <w:tcW w:w="891" w:type="dxa"/>
            <w:shd w:val="clear" w:color="auto" w:fill="auto"/>
          </w:tcPr>
          <w:p w14:paraId="503EB7CD" w14:textId="77777777" w:rsidR="0017577F" w:rsidRDefault="0017577F" w:rsidP="0017577F">
            <w:pPr>
              <w:spacing w:line="276" w:lineRule="auto"/>
              <w:rPr>
                <w:rFonts w:eastAsia="Calibri" w:cstheme="minorHAnsi"/>
              </w:rPr>
            </w:pPr>
            <w:r>
              <w:rPr>
                <w:rFonts w:eastAsia="Calibri" w:cstheme="minorHAnsi"/>
              </w:rPr>
              <w:lastRenderedPageBreak/>
              <w:t>040</w:t>
            </w:r>
          </w:p>
        </w:tc>
        <w:tc>
          <w:tcPr>
            <w:tcW w:w="10138" w:type="dxa"/>
            <w:gridSpan w:val="4"/>
            <w:shd w:val="clear" w:color="auto" w:fill="auto"/>
          </w:tcPr>
          <w:p w14:paraId="111E2571" w14:textId="77777777" w:rsidR="0017577F" w:rsidRDefault="0017577F" w:rsidP="0017577F">
            <w:pPr>
              <w:spacing w:after="40"/>
              <w:rPr>
                <w:b/>
              </w:rPr>
            </w:pPr>
            <w:r>
              <w:rPr>
                <w:b/>
              </w:rPr>
              <w:t>Updates from Chairs of Taskforces:</w:t>
            </w:r>
          </w:p>
          <w:p w14:paraId="4C8F2C7A" w14:textId="77777777" w:rsidR="0017577F" w:rsidRDefault="0017577F" w:rsidP="0017577F">
            <w:pPr>
              <w:spacing w:after="40"/>
              <w:rPr>
                <w:b/>
              </w:rPr>
            </w:pPr>
          </w:p>
          <w:p w14:paraId="2BAA28A7" w14:textId="77777777" w:rsidR="0017577F" w:rsidRDefault="0017577F" w:rsidP="0017577F">
            <w:pPr>
              <w:pStyle w:val="ListParagraph"/>
              <w:numPr>
                <w:ilvl w:val="0"/>
                <w:numId w:val="1"/>
              </w:numPr>
              <w:spacing w:after="40" w:line="240" w:lineRule="auto"/>
              <w:rPr>
                <w:b/>
              </w:rPr>
            </w:pPr>
            <w:r>
              <w:rPr>
                <w:b/>
              </w:rPr>
              <w:t>Gender Taskforce</w:t>
            </w:r>
          </w:p>
          <w:p w14:paraId="39E64A76" w14:textId="77777777" w:rsidR="00CC717A" w:rsidRDefault="00CC717A" w:rsidP="00CC717A">
            <w:pPr>
              <w:spacing w:after="40"/>
              <w:rPr>
                <w:b/>
              </w:rPr>
            </w:pPr>
          </w:p>
          <w:p w14:paraId="52C368C2" w14:textId="77777777" w:rsidR="001A65A0" w:rsidRDefault="001A65A0" w:rsidP="007A7A29">
            <w:pPr>
              <w:pStyle w:val="ListParagraph"/>
              <w:numPr>
                <w:ilvl w:val="0"/>
                <w:numId w:val="17"/>
              </w:numPr>
              <w:spacing w:after="40" w:line="240" w:lineRule="auto"/>
            </w:pPr>
            <w:r w:rsidRPr="001A65A0">
              <w:t xml:space="preserve">Co-chair of the </w:t>
            </w:r>
            <w:r w:rsidR="00124047">
              <w:t>C</w:t>
            </w:r>
            <w:r w:rsidRPr="001A65A0">
              <w:t xml:space="preserve">arers </w:t>
            </w:r>
            <w:r w:rsidR="00124047">
              <w:t>N</w:t>
            </w:r>
            <w:r w:rsidRPr="001A65A0">
              <w:t>etwork attended looking at survey data from the Covid Survey</w:t>
            </w:r>
            <w:r w:rsidR="00124047">
              <w:t xml:space="preserve"> in relation to Carers</w:t>
            </w:r>
            <w:r w:rsidRPr="001A65A0">
              <w:t>.</w:t>
            </w:r>
            <w:r w:rsidR="00124047">
              <w:t xml:space="preserve">  The data showed p</w:t>
            </w:r>
            <w:r>
              <w:t xml:space="preserve">ositive feedback from carers being able to work more flexibility and look after </w:t>
            </w:r>
            <w:r w:rsidR="00C07641">
              <w:t>vulnerable</w:t>
            </w:r>
            <w:r>
              <w:t xml:space="preserve"> relatives.</w:t>
            </w:r>
          </w:p>
          <w:p w14:paraId="2D96B6CA" w14:textId="77777777" w:rsidR="001A65A0" w:rsidRDefault="00C07641" w:rsidP="001A65A0">
            <w:pPr>
              <w:pStyle w:val="ListParagraph"/>
              <w:numPr>
                <w:ilvl w:val="0"/>
                <w:numId w:val="17"/>
              </w:numPr>
              <w:spacing w:after="40" w:line="240" w:lineRule="auto"/>
            </w:pPr>
            <w:r>
              <w:t>ED&amp;I colleague p</w:t>
            </w:r>
            <w:r w:rsidR="001A65A0">
              <w:t>resent</w:t>
            </w:r>
            <w:r>
              <w:t>ed</w:t>
            </w:r>
            <w:r w:rsidR="001A65A0">
              <w:t xml:space="preserve"> on differences </w:t>
            </w:r>
            <w:r>
              <w:t>between</w:t>
            </w:r>
            <w:r w:rsidR="001A65A0">
              <w:t xml:space="preserve"> first and second covid </w:t>
            </w:r>
            <w:r>
              <w:t>survey</w:t>
            </w:r>
            <w:r w:rsidR="001A65A0">
              <w:t>.</w:t>
            </w:r>
          </w:p>
          <w:p w14:paraId="09EF34D5" w14:textId="77777777" w:rsidR="001A65A0" w:rsidRDefault="004A4B79" w:rsidP="001A65A0">
            <w:pPr>
              <w:pStyle w:val="ListParagraph"/>
              <w:numPr>
                <w:ilvl w:val="0"/>
                <w:numId w:val="17"/>
              </w:numPr>
              <w:spacing w:after="40" w:line="240" w:lineRule="auto"/>
            </w:pPr>
            <w:r>
              <w:t xml:space="preserve">A call has been put out via the </w:t>
            </w:r>
            <w:r w:rsidR="001A65A0">
              <w:t xml:space="preserve">Athena network </w:t>
            </w:r>
            <w:r>
              <w:t xml:space="preserve">to understand initiatives that have taken place in departments </w:t>
            </w:r>
            <w:r w:rsidR="006F7DD6">
              <w:t>regarding the promotions process.</w:t>
            </w:r>
          </w:p>
          <w:p w14:paraId="38CA93DD" w14:textId="77777777" w:rsidR="001A65A0" w:rsidRPr="00D44A0F" w:rsidRDefault="001A65A0" w:rsidP="001A65A0">
            <w:pPr>
              <w:pStyle w:val="ListParagraph"/>
              <w:numPr>
                <w:ilvl w:val="0"/>
                <w:numId w:val="17"/>
              </w:numPr>
              <w:spacing w:after="40" w:line="240" w:lineRule="auto"/>
            </w:pPr>
            <w:r>
              <w:t xml:space="preserve">EDI Award, </w:t>
            </w:r>
            <w:r w:rsidR="006F7DD6">
              <w:t xml:space="preserve">it was reported that the </w:t>
            </w:r>
            <w:r>
              <w:t>winner of</w:t>
            </w:r>
            <w:r w:rsidR="006F7DD6">
              <w:t xml:space="preserve"> the</w:t>
            </w:r>
            <w:r>
              <w:t xml:space="preserve"> design</w:t>
            </w:r>
            <w:r w:rsidR="006F7DD6">
              <w:t xml:space="preserve"> was</w:t>
            </w:r>
            <w:r>
              <w:t xml:space="preserve"> Ant Brewe</w:t>
            </w:r>
            <w:r w:rsidR="006F7DD6">
              <w:t>r</w:t>
            </w:r>
            <w:r>
              <w:t xml:space="preserve">ton.  </w:t>
            </w:r>
            <w:r w:rsidR="006F7DD6">
              <w:t>The award is b</w:t>
            </w:r>
            <w:r>
              <w:t xml:space="preserve">eing made in </w:t>
            </w:r>
            <w:r w:rsidR="006F7DD6">
              <w:t xml:space="preserve">the </w:t>
            </w:r>
            <w:r>
              <w:t xml:space="preserve">School of Engineering, </w:t>
            </w:r>
            <w:r w:rsidR="006F7DD6">
              <w:t xml:space="preserve">and the </w:t>
            </w:r>
            <w:r>
              <w:t>competition has been launched</w:t>
            </w:r>
            <w:r w:rsidR="00CF362F">
              <w:t xml:space="preserve"> </w:t>
            </w:r>
            <w:r w:rsidR="00CF362F" w:rsidRPr="00D44A0F">
              <w:t>‘</w:t>
            </w:r>
            <w:hyperlink r:id="rId12" w:history="1">
              <w:r w:rsidR="00D44A0F" w:rsidRPr="00D44A0F">
                <w:rPr>
                  <w:rStyle w:val="Hyperlink"/>
                  <w:rFonts w:cs="Helvetica"/>
                  <w:color w:val="0F0F10"/>
                  <w:shd w:val="clear" w:color="auto" w:fill="FFFFFF"/>
                </w:rPr>
                <w:t>Excellence in Equality, Diversity &amp; Inclusion Award</w:t>
              </w:r>
            </w:hyperlink>
          </w:p>
          <w:p w14:paraId="4E975FDF" w14:textId="77777777" w:rsidR="001A65A0" w:rsidRDefault="001A65A0" w:rsidP="001A65A0">
            <w:pPr>
              <w:pStyle w:val="ListParagraph"/>
              <w:numPr>
                <w:ilvl w:val="0"/>
                <w:numId w:val="17"/>
              </w:numPr>
              <w:spacing w:after="40" w:line="240" w:lineRule="auto"/>
            </w:pPr>
            <w:r>
              <w:t xml:space="preserve">European level working </w:t>
            </w:r>
            <w:r w:rsidR="00B96822">
              <w:t>looking at gender-based</w:t>
            </w:r>
            <w:r>
              <w:t xml:space="preserve"> violence.</w:t>
            </w:r>
          </w:p>
          <w:p w14:paraId="3388FFE8" w14:textId="77777777" w:rsidR="008F294C" w:rsidRPr="001A65A0" w:rsidRDefault="00B96822" w:rsidP="001A65A0">
            <w:pPr>
              <w:pStyle w:val="ListParagraph"/>
              <w:numPr>
                <w:ilvl w:val="0"/>
                <w:numId w:val="17"/>
              </w:numPr>
              <w:spacing w:after="40" w:line="240" w:lineRule="auto"/>
            </w:pPr>
            <w:r>
              <w:t xml:space="preserve">GTF have proposed </w:t>
            </w:r>
            <w:r w:rsidR="008F294C">
              <w:t>design</w:t>
            </w:r>
            <w:r>
              <w:t>ing</w:t>
            </w:r>
            <w:r w:rsidR="008F294C">
              <w:t xml:space="preserve"> a short survey to gain feedback on </w:t>
            </w:r>
            <w:r w:rsidR="00AB3A53">
              <w:t xml:space="preserve">the Promotion Mentoring Scheme </w:t>
            </w:r>
            <w:r w:rsidR="00AD4EE7">
              <w:t>and if they found it helpful.</w:t>
            </w:r>
          </w:p>
          <w:p w14:paraId="29CE3941" w14:textId="77777777" w:rsidR="001A65A0" w:rsidRPr="00CC717A" w:rsidRDefault="001A65A0" w:rsidP="00CC717A">
            <w:pPr>
              <w:spacing w:after="40"/>
              <w:rPr>
                <w:b/>
              </w:rPr>
            </w:pPr>
          </w:p>
          <w:p w14:paraId="67774183" w14:textId="77777777" w:rsidR="00CC717A" w:rsidRDefault="00B83E4C" w:rsidP="0017577F">
            <w:pPr>
              <w:pStyle w:val="ListParagraph"/>
              <w:numPr>
                <w:ilvl w:val="0"/>
                <w:numId w:val="1"/>
              </w:numPr>
              <w:spacing w:after="40" w:line="240" w:lineRule="auto"/>
              <w:rPr>
                <w:b/>
              </w:rPr>
            </w:pPr>
            <w:r>
              <w:rPr>
                <w:b/>
              </w:rPr>
              <w:t>Rainbow</w:t>
            </w:r>
            <w:r w:rsidR="0017577F">
              <w:rPr>
                <w:b/>
              </w:rPr>
              <w:t xml:space="preserve"> Taskforce</w:t>
            </w:r>
          </w:p>
          <w:p w14:paraId="651922B1" w14:textId="77777777" w:rsidR="001A65A0" w:rsidRPr="00380905" w:rsidRDefault="001A65A0" w:rsidP="00380905">
            <w:pPr>
              <w:spacing w:after="40"/>
              <w:rPr>
                <w:b/>
              </w:rPr>
            </w:pPr>
          </w:p>
          <w:p w14:paraId="1054D3EB" w14:textId="77777777" w:rsidR="00052974" w:rsidRDefault="00B83E4C" w:rsidP="00380905">
            <w:pPr>
              <w:spacing w:after="40"/>
              <w:ind w:left="504"/>
              <w:rPr>
                <w:rStyle w:val="Heading1Char"/>
                <w:rFonts w:asciiTheme="minorHAnsi" w:hAnsiTheme="minorHAnsi"/>
                <w:color w:val="auto"/>
                <w:sz w:val="22"/>
                <w:szCs w:val="22"/>
              </w:rPr>
            </w:pPr>
            <w:r w:rsidRPr="00B83E4C">
              <w:rPr>
                <w:rStyle w:val="Heading1Char"/>
                <w:rFonts w:asciiTheme="minorHAnsi" w:hAnsiTheme="minorHAnsi"/>
                <w:color w:val="auto"/>
                <w:sz w:val="22"/>
                <w:szCs w:val="22"/>
              </w:rPr>
              <w:t>It was reported</w:t>
            </w:r>
            <w:r w:rsidR="001A65A0" w:rsidRPr="00B83E4C">
              <w:rPr>
                <w:rStyle w:val="Heading1Char"/>
                <w:rFonts w:asciiTheme="minorHAnsi" w:hAnsiTheme="minorHAnsi"/>
                <w:color w:val="auto"/>
                <w:sz w:val="22"/>
                <w:szCs w:val="22"/>
              </w:rPr>
              <w:t xml:space="preserve"> that Campus Pride will be continuing this summer in collaboration with SUs around the UK (</w:t>
            </w:r>
            <w:hyperlink r:id="rId13" w:tgtFrame="_blank" w:tooltip="https://campuspride.co.uk" w:history="1">
              <w:r w:rsidR="001A65A0" w:rsidRPr="00B83E4C">
                <w:rPr>
                  <w:rStyle w:val="Heading1Char"/>
                  <w:rFonts w:asciiTheme="minorHAnsi" w:hAnsiTheme="minorHAnsi"/>
                  <w:color w:val="auto"/>
                  <w:sz w:val="22"/>
                  <w:szCs w:val="22"/>
                </w:rPr>
                <w:t>https://campuspride.co.uk</w:t>
              </w:r>
            </w:hyperlink>
            <w:r w:rsidR="001A65A0" w:rsidRPr="00380905">
              <w:rPr>
                <w:rStyle w:val="Heading1Char"/>
                <w:rFonts w:asciiTheme="minorHAnsi" w:hAnsiTheme="minorHAnsi"/>
                <w:color w:val="auto"/>
                <w:sz w:val="22"/>
                <w:szCs w:val="22"/>
              </w:rPr>
              <w:t>)</w:t>
            </w:r>
            <w:r>
              <w:rPr>
                <w:rStyle w:val="Heading1Char"/>
                <w:rFonts w:asciiTheme="minorHAnsi" w:hAnsiTheme="minorHAnsi"/>
                <w:color w:val="auto"/>
                <w:sz w:val="22"/>
                <w:szCs w:val="22"/>
              </w:rPr>
              <w:t>,</w:t>
            </w:r>
            <w:r>
              <w:rPr>
                <w:rStyle w:val="Heading1Char"/>
                <w:rFonts w:asciiTheme="minorHAnsi" w:hAnsiTheme="minorHAnsi"/>
                <w:sz w:val="22"/>
                <w:szCs w:val="22"/>
              </w:rPr>
              <w:t xml:space="preserve"> </w:t>
            </w:r>
            <w:r w:rsidR="001A65A0" w:rsidRPr="00380905">
              <w:rPr>
                <w:rStyle w:val="Heading1Char"/>
                <w:rFonts w:asciiTheme="minorHAnsi" w:hAnsiTheme="minorHAnsi"/>
                <w:color w:val="auto"/>
                <w:sz w:val="22"/>
                <w:szCs w:val="22"/>
              </w:rPr>
              <w:t>all are welcome to get involved</w:t>
            </w:r>
            <w:r w:rsidR="00052974">
              <w:rPr>
                <w:rStyle w:val="Heading1Char"/>
                <w:rFonts w:asciiTheme="minorHAnsi" w:hAnsiTheme="minorHAnsi"/>
                <w:color w:val="auto"/>
                <w:sz w:val="22"/>
                <w:szCs w:val="22"/>
              </w:rPr>
              <w:t>.</w:t>
            </w:r>
          </w:p>
          <w:p w14:paraId="21529C44" w14:textId="77777777" w:rsidR="001A65A0" w:rsidRPr="00AD4EE7" w:rsidRDefault="001B2E88" w:rsidP="00380905">
            <w:pPr>
              <w:spacing w:after="40"/>
              <w:ind w:left="504"/>
              <w:rPr>
                <w:b/>
              </w:rPr>
            </w:pPr>
            <w:hyperlink r:id="rId14" w:history="1">
              <w:r w:rsidR="001A65A0" w:rsidRPr="00052974">
                <w:rPr>
                  <w:rStyle w:val="Hyperlink"/>
                  <w:rFonts w:eastAsiaTheme="majorEastAsia" w:cstheme="majorBidi"/>
                </w:rPr>
                <w:t xml:space="preserve">Queering </w:t>
              </w:r>
              <w:r w:rsidR="00052974" w:rsidRPr="00052974">
                <w:rPr>
                  <w:rStyle w:val="Hyperlink"/>
                  <w:rFonts w:eastAsiaTheme="majorEastAsia" w:cstheme="majorBidi"/>
                </w:rPr>
                <w:t xml:space="preserve">the </w:t>
              </w:r>
              <w:r w:rsidR="001A65A0" w:rsidRPr="00052974">
                <w:rPr>
                  <w:rStyle w:val="Hyperlink"/>
                  <w:rFonts w:eastAsiaTheme="majorEastAsia" w:cstheme="majorBidi"/>
                </w:rPr>
                <w:t>University programme</w:t>
              </w:r>
            </w:hyperlink>
            <w:r w:rsidR="001A65A0" w:rsidRPr="00052974">
              <w:rPr>
                <w:rStyle w:val="Heading1Char"/>
                <w:rFonts w:asciiTheme="minorHAnsi" w:hAnsiTheme="minorHAnsi"/>
                <w:color w:val="auto"/>
                <w:sz w:val="22"/>
                <w:szCs w:val="22"/>
              </w:rPr>
              <w:t xml:space="preserve"> recently launched with multiple opportunities for staff and students to engage  as well as the launch of the new </w:t>
            </w:r>
            <w:hyperlink r:id="rId15" w:history="1">
              <w:r w:rsidR="001A65A0" w:rsidRPr="00BE3FAC">
                <w:rPr>
                  <w:rStyle w:val="Hyperlink"/>
                  <w:rFonts w:eastAsiaTheme="majorEastAsia" w:cstheme="majorBidi"/>
                </w:rPr>
                <w:t>trans-inclusive teaching portal</w:t>
              </w:r>
            </w:hyperlink>
            <w:r w:rsidR="001A65A0" w:rsidRPr="00052974">
              <w:rPr>
                <w:rStyle w:val="Heading1Char"/>
                <w:rFonts w:asciiTheme="minorHAnsi" w:hAnsiTheme="minorHAnsi"/>
                <w:color w:val="auto"/>
                <w:sz w:val="22"/>
                <w:szCs w:val="22"/>
              </w:rPr>
              <w:t xml:space="preserve"> </w:t>
            </w:r>
            <w:r w:rsidR="001A65A0" w:rsidRPr="00380905">
              <w:rPr>
                <w:rStyle w:val="Heading1Char"/>
                <w:rFonts w:asciiTheme="minorHAnsi" w:hAnsiTheme="minorHAnsi"/>
                <w:color w:val="auto"/>
                <w:sz w:val="22"/>
                <w:szCs w:val="22"/>
              </w:rPr>
              <w:t>for those with teaching</w:t>
            </w:r>
            <w:r w:rsidR="00B83E4C">
              <w:rPr>
                <w:rStyle w:val="Heading1Char"/>
                <w:rFonts w:asciiTheme="minorHAnsi" w:hAnsiTheme="minorHAnsi"/>
                <w:color w:val="auto"/>
                <w:sz w:val="22"/>
                <w:szCs w:val="22"/>
              </w:rPr>
              <w:t xml:space="preserve"> </w:t>
            </w:r>
            <w:r w:rsidR="00B83E4C" w:rsidRPr="00B83E4C">
              <w:rPr>
                <w:rStyle w:val="Heading1Char"/>
                <w:rFonts w:asciiTheme="minorHAnsi" w:hAnsiTheme="minorHAnsi"/>
                <w:color w:val="auto"/>
                <w:sz w:val="22"/>
                <w:szCs w:val="22"/>
              </w:rPr>
              <w:t>r</w:t>
            </w:r>
            <w:r w:rsidR="001A65A0" w:rsidRPr="00B83E4C">
              <w:rPr>
                <w:rStyle w:val="Heading1Char"/>
                <w:rFonts w:asciiTheme="minorHAnsi" w:hAnsiTheme="minorHAnsi"/>
                <w:color w:val="auto"/>
                <w:sz w:val="22"/>
                <w:szCs w:val="22"/>
              </w:rPr>
              <w:t>esponsibilities</w:t>
            </w:r>
            <w:r w:rsidR="00BE3FAC">
              <w:rPr>
                <w:rStyle w:val="Heading1Char"/>
                <w:rFonts w:asciiTheme="minorHAnsi" w:hAnsiTheme="minorHAnsi"/>
                <w:color w:val="auto"/>
                <w:sz w:val="22"/>
                <w:szCs w:val="22"/>
              </w:rPr>
              <w:t>.</w:t>
            </w:r>
            <w:r w:rsidR="001A65A0" w:rsidRPr="00B83E4C">
              <w:rPr>
                <w:rStyle w:val="Heading1Char"/>
                <w:rFonts w:asciiTheme="minorHAnsi" w:hAnsiTheme="minorHAnsi"/>
                <w:color w:val="auto"/>
                <w:sz w:val="22"/>
                <w:szCs w:val="22"/>
              </w:rPr>
              <w:t> </w:t>
            </w:r>
            <w:r w:rsidR="00BE3FAC" w:rsidRPr="00AD4EE7">
              <w:rPr>
                <w:b/>
              </w:rPr>
              <w:t xml:space="preserve"> </w:t>
            </w:r>
          </w:p>
          <w:p w14:paraId="79419186" w14:textId="77777777" w:rsidR="00CC717A" w:rsidRPr="00CC717A" w:rsidRDefault="00CC717A" w:rsidP="00CC717A">
            <w:pPr>
              <w:spacing w:after="40"/>
              <w:rPr>
                <w:b/>
              </w:rPr>
            </w:pPr>
          </w:p>
          <w:p w14:paraId="6378C40E" w14:textId="77777777" w:rsidR="0017577F" w:rsidRDefault="0017577F" w:rsidP="00B92C07">
            <w:pPr>
              <w:pStyle w:val="ListParagraph"/>
              <w:numPr>
                <w:ilvl w:val="0"/>
                <w:numId w:val="1"/>
              </w:numPr>
              <w:spacing w:after="40" w:line="240" w:lineRule="auto"/>
              <w:rPr>
                <w:b/>
              </w:rPr>
            </w:pPr>
            <w:r w:rsidRPr="008354B3">
              <w:rPr>
                <w:b/>
              </w:rPr>
              <w:t xml:space="preserve">Disability Taskforce - </w:t>
            </w:r>
            <w:r w:rsidRPr="008354B3">
              <w:rPr>
                <w:b/>
                <w:sz w:val="19"/>
                <w:szCs w:val="19"/>
              </w:rPr>
              <w:t>040-SIC050521(c)</w:t>
            </w:r>
          </w:p>
          <w:p w14:paraId="2B062906" w14:textId="77777777" w:rsidR="008354B3" w:rsidRDefault="008354B3" w:rsidP="008354B3">
            <w:pPr>
              <w:pStyle w:val="ListParagraph"/>
              <w:spacing w:after="40" w:line="240" w:lineRule="auto"/>
              <w:ind w:left="504"/>
              <w:rPr>
                <w:b/>
              </w:rPr>
            </w:pPr>
          </w:p>
          <w:p w14:paraId="2660A026" w14:textId="77777777" w:rsidR="008354B3" w:rsidRDefault="008354B3" w:rsidP="008354B3">
            <w:pPr>
              <w:pStyle w:val="ListParagraph"/>
              <w:spacing w:after="40" w:line="240" w:lineRule="auto"/>
              <w:ind w:left="504"/>
            </w:pPr>
            <w:r>
              <w:t>Two main objectives ha</w:t>
            </w:r>
            <w:r w:rsidR="00BE3FAC">
              <w:t>ve</w:t>
            </w:r>
            <w:r>
              <w:t xml:space="preserve"> been the focus of the taskforce during this academic year</w:t>
            </w:r>
            <w:r w:rsidR="00BE3FAC">
              <w:t>:</w:t>
            </w:r>
          </w:p>
          <w:p w14:paraId="63ECAAE4" w14:textId="77777777" w:rsidR="008354B3" w:rsidRDefault="008354B3" w:rsidP="009D3C79">
            <w:pPr>
              <w:pStyle w:val="ListParagraph"/>
              <w:numPr>
                <w:ilvl w:val="0"/>
                <w:numId w:val="9"/>
              </w:numPr>
              <w:spacing w:after="40" w:line="240" w:lineRule="auto"/>
            </w:pPr>
            <w:r>
              <w:t xml:space="preserve">Increasing the visibility of disability, to </w:t>
            </w:r>
            <w:r w:rsidR="00BE3FAC">
              <w:t>increase</w:t>
            </w:r>
            <w:r>
              <w:t xml:space="preserve"> awareness</w:t>
            </w:r>
            <w:r w:rsidR="00BE3FAC">
              <w:t>.</w:t>
            </w:r>
          </w:p>
          <w:p w14:paraId="0964EBE9" w14:textId="77777777" w:rsidR="008354B3" w:rsidRDefault="008354B3" w:rsidP="009D3C79">
            <w:pPr>
              <w:pStyle w:val="ListParagraph"/>
              <w:numPr>
                <w:ilvl w:val="0"/>
                <w:numId w:val="9"/>
              </w:numPr>
              <w:spacing w:after="40" w:line="240" w:lineRule="auto"/>
            </w:pPr>
            <w:r>
              <w:t>Enhancing engagement with disable</w:t>
            </w:r>
            <w:r w:rsidR="00F948C2">
              <w:t>d</w:t>
            </w:r>
            <w:r>
              <w:t xml:space="preserve"> staff and student communities.</w:t>
            </w:r>
          </w:p>
          <w:p w14:paraId="7FBAFF84" w14:textId="77777777" w:rsidR="008354B3" w:rsidRDefault="008354B3" w:rsidP="008354B3">
            <w:pPr>
              <w:spacing w:after="40"/>
            </w:pPr>
          </w:p>
          <w:p w14:paraId="43E95BCC" w14:textId="77777777" w:rsidR="008354B3" w:rsidRDefault="008354B3" w:rsidP="008354B3">
            <w:pPr>
              <w:spacing w:after="40"/>
              <w:ind w:left="504"/>
            </w:pPr>
            <w:r>
              <w:t>A campaign has been running throughout the academic year ‘Let’s Talk about Disability’ featuring a communication monthly on difference disability themes.</w:t>
            </w:r>
          </w:p>
          <w:p w14:paraId="6A7369DD" w14:textId="77777777" w:rsidR="008354B3" w:rsidRDefault="008354B3" w:rsidP="008354B3">
            <w:pPr>
              <w:spacing w:after="40"/>
              <w:ind w:left="504"/>
            </w:pPr>
          </w:p>
          <w:p w14:paraId="6CCE0C1D" w14:textId="77777777" w:rsidR="008354B3" w:rsidRDefault="008354B3" w:rsidP="008354B3">
            <w:pPr>
              <w:spacing w:after="40"/>
              <w:ind w:left="504"/>
            </w:pPr>
            <w:r>
              <w:t>Work has been underway with student input on the Transcription Support Pilot that has been implemented institutionally during terms two and three.</w:t>
            </w:r>
          </w:p>
          <w:p w14:paraId="37B3A3F4" w14:textId="77777777" w:rsidR="008354B3" w:rsidRDefault="008354B3" w:rsidP="008354B3">
            <w:pPr>
              <w:spacing w:after="40"/>
              <w:ind w:left="504"/>
            </w:pPr>
          </w:p>
          <w:p w14:paraId="01A5A561" w14:textId="77777777" w:rsidR="008354B3" w:rsidRDefault="008354B3" w:rsidP="008354B3">
            <w:pPr>
              <w:spacing w:after="40"/>
              <w:ind w:left="504"/>
            </w:pPr>
            <w:r>
              <w:t xml:space="preserve">The taskforce </w:t>
            </w:r>
            <w:r w:rsidR="00DB4CD5">
              <w:t>has contributed to</w:t>
            </w:r>
            <w:r>
              <w:t xml:space="preserve"> the Reasonable Adjustments review for staff and the Disability </w:t>
            </w:r>
            <w:r w:rsidR="00383DC4">
              <w:t>S</w:t>
            </w:r>
            <w:r>
              <w:t>teering Groups work towards the Business Disability Submission.</w:t>
            </w:r>
          </w:p>
          <w:p w14:paraId="4AC636A1" w14:textId="77777777" w:rsidR="008354B3" w:rsidRDefault="008354B3" w:rsidP="008354B3">
            <w:pPr>
              <w:spacing w:after="40"/>
              <w:ind w:left="504"/>
            </w:pPr>
          </w:p>
          <w:p w14:paraId="312AA7C4" w14:textId="77777777" w:rsidR="0017577F" w:rsidRDefault="0017577F" w:rsidP="0017577F">
            <w:pPr>
              <w:pStyle w:val="ListParagraph"/>
              <w:numPr>
                <w:ilvl w:val="0"/>
                <w:numId w:val="1"/>
              </w:numPr>
              <w:spacing w:after="40" w:line="240" w:lineRule="auto"/>
              <w:rPr>
                <w:b/>
              </w:rPr>
            </w:pPr>
            <w:r>
              <w:rPr>
                <w:b/>
              </w:rPr>
              <w:t>Race Taskforce</w:t>
            </w:r>
          </w:p>
          <w:p w14:paraId="4C72D103" w14:textId="77777777" w:rsidR="00CC717A" w:rsidRDefault="00CC717A" w:rsidP="00CC717A">
            <w:pPr>
              <w:spacing w:after="40"/>
              <w:rPr>
                <w:b/>
              </w:rPr>
            </w:pPr>
          </w:p>
          <w:p w14:paraId="6BC92C84" w14:textId="77777777" w:rsidR="008354B3" w:rsidRPr="00087DF9" w:rsidRDefault="00383DC4" w:rsidP="00087DF9">
            <w:pPr>
              <w:pStyle w:val="ListParagraph"/>
              <w:numPr>
                <w:ilvl w:val="0"/>
                <w:numId w:val="18"/>
              </w:numPr>
              <w:spacing w:after="40" w:line="240" w:lineRule="auto"/>
            </w:pPr>
            <w:r>
              <w:t xml:space="preserve">Reviewed the </w:t>
            </w:r>
            <w:r w:rsidR="00087DF9" w:rsidRPr="00087DF9">
              <w:t>Covid staff survey analysis</w:t>
            </w:r>
            <w:r>
              <w:t>.</w:t>
            </w:r>
          </w:p>
          <w:p w14:paraId="1FBDA849" w14:textId="77777777" w:rsidR="00087DF9" w:rsidRDefault="00383DC4" w:rsidP="00087DF9">
            <w:pPr>
              <w:pStyle w:val="ListParagraph"/>
              <w:numPr>
                <w:ilvl w:val="0"/>
                <w:numId w:val="18"/>
              </w:numPr>
              <w:spacing w:after="40" w:line="240" w:lineRule="auto"/>
            </w:pPr>
            <w:r w:rsidRPr="00087DF9">
              <w:t>Recognition</w:t>
            </w:r>
            <w:r w:rsidR="00087DF9" w:rsidRPr="00087DF9">
              <w:t xml:space="preserve"> of race equality challenges, and not knowing what to do about it.  A space for departments and individuals to come for guidance and support.</w:t>
            </w:r>
          </w:p>
          <w:p w14:paraId="49EDB463" w14:textId="051E76C8" w:rsidR="00087DF9" w:rsidRPr="00087DF9" w:rsidRDefault="00087DF9" w:rsidP="00087DF9">
            <w:pPr>
              <w:pStyle w:val="ListParagraph"/>
              <w:numPr>
                <w:ilvl w:val="0"/>
                <w:numId w:val="18"/>
              </w:numPr>
              <w:spacing w:after="40" w:line="240" w:lineRule="auto"/>
            </w:pPr>
            <w:r>
              <w:lastRenderedPageBreak/>
              <w:t xml:space="preserve">Racial harassment, </w:t>
            </w:r>
            <w:r w:rsidR="0022742A">
              <w:t xml:space="preserve">a </w:t>
            </w:r>
            <w:r>
              <w:t>panel eve</w:t>
            </w:r>
            <w:r w:rsidR="0022742A">
              <w:t>n</w:t>
            </w:r>
            <w:r>
              <w:t>t</w:t>
            </w:r>
            <w:r w:rsidR="0022742A">
              <w:t xml:space="preserve"> will take place</w:t>
            </w:r>
            <w:r>
              <w:t xml:space="preserve"> in June</w:t>
            </w:r>
            <w:r w:rsidR="0022742A">
              <w:t xml:space="preserve"> 2021 which will be a</w:t>
            </w:r>
            <w:r w:rsidR="009A2847">
              <w:t>n</w:t>
            </w:r>
            <w:r>
              <w:t xml:space="preserve"> institution wide </w:t>
            </w:r>
            <w:r w:rsidR="0022742A">
              <w:t>event -Institutional</w:t>
            </w:r>
            <w:r>
              <w:t xml:space="preserve"> Racism, HE and the Public Sphere.</w:t>
            </w:r>
          </w:p>
          <w:p w14:paraId="3F2E18D3" w14:textId="77777777" w:rsidR="008354B3" w:rsidRPr="00CC717A" w:rsidRDefault="008354B3" w:rsidP="00CC717A">
            <w:pPr>
              <w:spacing w:after="40"/>
              <w:rPr>
                <w:b/>
              </w:rPr>
            </w:pPr>
          </w:p>
          <w:p w14:paraId="667B2ED7" w14:textId="77777777" w:rsidR="0017577F" w:rsidRPr="008354B3" w:rsidRDefault="0017577F" w:rsidP="0017577F">
            <w:pPr>
              <w:pStyle w:val="ListParagraph"/>
              <w:numPr>
                <w:ilvl w:val="0"/>
                <w:numId w:val="1"/>
              </w:numPr>
              <w:spacing w:after="40" w:line="240" w:lineRule="auto"/>
              <w:rPr>
                <w:b/>
              </w:rPr>
            </w:pPr>
            <w:r w:rsidRPr="0017577F">
              <w:rPr>
                <w:b/>
              </w:rPr>
              <w:t>Chaplaincy Reference Group</w:t>
            </w:r>
            <w:r w:rsidR="00CC717A">
              <w:rPr>
                <w:b/>
              </w:rPr>
              <w:t xml:space="preserve"> - </w:t>
            </w:r>
            <w:r w:rsidR="00CC717A" w:rsidRPr="00CC717A">
              <w:rPr>
                <w:b/>
                <w:sz w:val="19"/>
                <w:szCs w:val="19"/>
              </w:rPr>
              <w:t>040-SIC050521(e)</w:t>
            </w:r>
          </w:p>
          <w:p w14:paraId="1EC0E64B" w14:textId="77777777" w:rsidR="008354B3" w:rsidRDefault="008354B3" w:rsidP="008354B3">
            <w:pPr>
              <w:spacing w:after="40"/>
              <w:rPr>
                <w:b/>
              </w:rPr>
            </w:pPr>
          </w:p>
          <w:p w14:paraId="694F8C35" w14:textId="77777777" w:rsidR="001D76EC" w:rsidRDefault="00766C9E" w:rsidP="001D76EC">
            <w:pPr>
              <w:pStyle w:val="PlainText"/>
              <w:numPr>
                <w:ilvl w:val="0"/>
                <w:numId w:val="10"/>
              </w:numPr>
            </w:pPr>
            <w:r>
              <w:t xml:space="preserve">The subsequent recruitment of </w:t>
            </w:r>
            <w:r w:rsidR="008F294C">
              <w:t>Faith advisors</w:t>
            </w:r>
            <w:r>
              <w:t xml:space="preserve"> for the </w:t>
            </w:r>
            <w:r w:rsidR="00791CFF">
              <w:t>Religion, Faith and Belief</w:t>
            </w:r>
            <w:r>
              <w:t xml:space="preserve"> Taskforce</w:t>
            </w:r>
            <w:r w:rsidR="008F294C">
              <w:t xml:space="preserve">. </w:t>
            </w:r>
            <w:r w:rsidR="001D76EC">
              <w:t xml:space="preserve"> The intention is that Faith Advisors will help the Chaplaincy to provide more comprehensive support for faith traditions from which we do not (currently) have chaplains.</w:t>
            </w:r>
          </w:p>
          <w:p w14:paraId="2BC2B99A" w14:textId="77777777" w:rsidR="008F294C" w:rsidRDefault="008F294C" w:rsidP="001D76EC">
            <w:pPr>
              <w:pStyle w:val="ListParagraph"/>
              <w:spacing w:before="120"/>
            </w:pPr>
          </w:p>
          <w:p w14:paraId="68571572" w14:textId="77777777" w:rsidR="00FB0568" w:rsidRPr="005C24D6" w:rsidRDefault="000B3FF3" w:rsidP="00FB0568">
            <w:pPr>
              <w:pStyle w:val="PlainText"/>
              <w:numPr>
                <w:ilvl w:val="0"/>
                <w:numId w:val="10"/>
              </w:numPr>
              <w:rPr>
                <w:iCs/>
              </w:rPr>
            </w:pPr>
            <w:r>
              <w:t xml:space="preserve">Proposal to have a </w:t>
            </w:r>
            <w:r w:rsidR="008F294C">
              <w:t>Memorial Garden on campus relating to</w:t>
            </w:r>
            <w:r>
              <w:t xml:space="preserve"> the impact of</w:t>
            </w:r>
            <w:r w:rsidR="008F294C">
              <w:t xml:space="preserve"> COVID. </w:t>
            </w:r>
            <w:r w:rsidR="00FB0568">
              <w:t xml:space="preserve"> A suggestion that emerged was the possibility of a memorial garden on the campus to provide an ongoing space for reflection on the experience of this time. This suggestion is now with Estates.</w:t>
            </w:r>
          </w:p>
          <w:p w14:paraId="6FDEA1B5" w14:textId="77777777" w:rsidR="008F294C" w:rsidRDefault="008F294C" w:rsidP="00EE67AC">
            <w:pPr>
              <w:pStyle w:val="ListParagraph"/>
              <w:spacing w:before="120"/>
            </w:pPr>
          </w:p>
          <w:p w14:paraId="4AEEA127" w14:textId="77777777" w:rsidR="00EE67AC" w:rsidRDefault="008D28FD" w:rsidP="008D28FD">
            <w:pPr>
              <w:pStyle w:val="ListParagraph"/>
              <w:numPr>
                <w:ilvl w:val="0"/>
                <w:numId w:val="10"/>
              </w:numPr>
              <w:spacing w:after="40" w:line="240" w:lineRule="auto"/>
            </w:pPr>
            <w:r>
              <w:t>The Chaplaincy Team continue to offer support to students and staff of the University, including a range of faith-based provision. In term 3, relaxing restrictions has allowed Church on Campus services to resume in-person in the chaplaincy (while also providing online content)</w:t>
            </w:r>
            <w:r w:rsidR="00EE67AC">
              <w:t>.</w:t>
            </w:r>
          </w:p>
          <w:p w14:paraId="3FA92D82" w14:textId="77777777" w:rsidR="00EE67AC" w:rsidRDefault="00EE67AC" w:rsidP="00EE67AC">
            <w:pPr>
              <w:pStyle w:val="ListParagraph"/>
            </w:pPr>
          </w:p>
          <w:p w14:paraId="55E47295" w14:textId="77777777" w:rsidR="008354B3" w:rsidRDefault="001764CA" w:rsidP="00EE67AC">
            <w:pPr>
              <w:spacing w:after="40"/>
            </w:pPr>
            <w:r>
              <w:t>The Chair offered co</w:t>
            </w:r>
            <w:r w:rsidR="008F294C" w:rsidRPr="008F294C">
              <w:t>ngratulations</w:t>
            </w:r>
            <w:r w:rsidR="008F294C">
              <w:t xml:space="preserve"> </w:t>
            </w:r>
            <w:r w:rsidR="008F294C" w:rsidRPr="008F294C">
              <w:t xml:space="preserve">to all taskforces, </w:t>
            </w:r>
            <w:r>
              <w:t xml:space="preserve">on </w:t>
            </w:r>
            <w:r w:rsidR="007A13F6">
              <w:t>the</w:t>
            </w:r>
            <w:r w:rsidR="008F294C" w:rsidRPr="008F294C">
              <w:t xml:space="preserve"> excellent work </w:t>
            </w:r>
            <w:r w:rsidR="007A13F6">
              <w:t>noting it should be</w:t>
            </w:r>
            <w:r w:rsidR="008F294C" w:rsidRPr="008F294C">
              <w:t xml:space="preserve"> shared more widely with the University.</w:t>
            </w:r>
          </w:p>
          <w:p w14:paraId="380CA9F4" w14:textId="77777777" w:rsidR="008F294C" w:rsidRPr="008F294C" w:rsidRDefault="008F294C" w:rsidP="008354B3">
            <w:pPr>
              <w:spacing w:after="40"/>
            </w:pPr>
          </w:p>
        </w:tc>
      </w:tr>
      <w:tr w:rsidR="00360514" w:rsidRPr="00D513C0" w14:paraId="3E19241C" w14:textId="77777777" w:rsidTr="00360514">
        <w:tc>
          <w:tcPr>
            <w:tcW w:w="11029" w:type="dxa"/>
            <w:gridSpan w:val="5"/>
            <w:shd w:val="clear" w:color="auto" w:fill="D9D9D9" w:themeFill="background1" w:themeFillShade="D9"/>
          </w:tcPr>
          <w:p w14:paraId="3FF53C5A" w14:textId="77777777" w:rsidR="00360514" w:rsidRPr="00D513C0" w:rsidRDefault="00360514" w:rsidP="00360514">
            <w:pPr>
              <w:spacing w:line="276" w:lineRule="auto"/>
              <w:jc w:val="center"/>
              <w:rPr>
                <w:rFonts w:cstheme="minorHAnsi"/>
                <w:b/>
                <w:i/>
              </w:rPr>
            </w:pPr>
            <w:r w:rsidRPr="00D513C0">
              <w:rPr>
                <w:rFonts w:cstheme="minorHAnsi"/>
                <w:b/>
                <w:i/>
              </w:rPr>
              <w:lastRenderedPageBreak/>
              <w:t>Items below this line were for receipt and/or approval, without discussion</w:t>
            </w:r>
          </w:p>
        </w:tc>
      </w:tr>
      <w:tr w:rsidR="00360514" w:rsidRPr="00D513C0" w14:paraId="230D7F25" w14:textId="77777777" w:rsidTr="00360514">
        <w:tc>
          <w:tcPr>
            <w:tcW w:w="11029" w:type="dxa"/>
            <w:gridSpan w:val="5"/>
            <w:shd w:val="clear" w:color="auto" w:fill="D9D9D9" w:themeFill="background1" w:themeFillShade="D9"/>
          </w:tcPr>
          <w:p w14:paraId="658B10B9" w14:textId="77777777" w:rsidR="00360514" w:rsidRPr="00D513C0" w:rsidRDefault="00360514" w:rsidP="00360514">
            <w:pPr>
              <w:spacing w:line="276" w:lineRule="auto"/>
              <w:jc w:val="center"/>
              <w:rPr>
                <w:rFonts w:eastAsia="Calibri" w:cstheme="minorHAnsi"/>
                <w:b/>
              </w:rPr>
            </w:pPr>
            <w:r w:rsidRPr="00D513C0">
              <w:rPr>
                <w:rFonts w:eastAsia="Calibri" w:cstheme="minorHAnsi"/>
                <w:b/>
              </w:rPr>
              <w:t>Subsidiary and Sub-Committee Reports</w:t>
            </w:r>
          </w:p>
        </w:tc>
      </w:tr>
      <w:tr w:rsidR="00360514" w:rsidRPr="00D513C0" w14:paraId="68904A4B" w14:textId="77777777" w:rsidTr="00360514">
        <w:tc>
          <w:tcPr>
            <w:tcW w:w="11029" w:type="dxa"/>
            <w:gridSpan w:val="5"/>
            <w:shd w:val="clear" w:color="auto" w:fill="DBE5F1"/>
          </w:tcPr>
          <w:p w14:paraId="57D38488" w14:textId="77777777" w:rsidR="00360514" w:rsidRPr="00D513C0" w:rsidRDefault="00360514" w:rsidP="00360514">
            <w:pPr>
              <w:spacing w:line="276" w:lineRule="auto"/>
              <w:jc w:val="center"/>
              <w:rPr>
                <w:rFonts w:eastAsia="Calibri" w:cstheme="minorHAnsi"/>
                <w:b/>
              </w:rPr>
            </w:pPr>
            <w:r w:rsidRPr="00D513C0">
              <w:rPr>
                <w:rFonts w:eastAsia="Calibri" w:cstheme="minorHAnsi"/>
                <w:b/>
              </w:rPr>
              <w:t xml:space="preserve">Other </w:t>
            </w:r>
          </w:p>
        </w:tc>
      </w:tr>
      <w:tr w:rsidR="00360514" w:rsidRPr="00D513C0" w14:paraId="345EF658" w14:textId="77777777" w:rsidTr="00360514">
        <w:tc>
          <w:tcPr>
            <w:tcW w:w="891" w:type="dxa"/>
            <w:shd w:val="clear" w:color="auto" w:fill="auto"/>
          </w:tcPr>
          <w:p w14:paraId="027F06E0" w14:textId="77777777" w:rsidR="00360514" w:rsidRPr="00D513C0" w:rsidRDefault="00360514" w:rsidP="00360514">
            <w:pPr>
              <w:spacing w:line="276" w:lineRule="auto"/>
              <w:rPr>
                <w:rFonts w:eastAsia="Calibri" w:cstheme="minorHAnsi"/>
              </w:rPr>
            </w:pPr>
            <w:r w:rsidRPr="00D513C0">
              <w:rPr>
                <w:rFonts w:eastAsia="Calibri" w:cstheme="minorHAnsi"/>
              </w:rPr>
              <w:t>0</w:t>
            </w:r>
            <w:r>
              <w:rPr>
                <w:rFonts w:eastAsia="Calibri" w:cstheme="minorHAnsi"/>
              </w:rPr>
              <w:t>27</w:t>
            </w:r>
          </w:p>
        </w:tc>
        <w:tc>
          <w:tcPr>
            <w:tcW w:w="10138" w:type="dxa"/>
            <w:gridSpan w:val="4"/>
            <w:shd w:val="clear" w:color="auto" w:fill="auto"/>
          </w:tcPr>
          <w:p w14:paraId="5E377ADE" w14:textId="77777777" w:rsidR="00360514" w:rsidRPr="00D513C0" w:rsidRDefault="00360514" w:rsidP="00360514">
            <w:pPr>
              <w:spacing w:line="276" w:lineRule="auto"/>
              <w:rPr>
                <w:rFonts w:eastAsia="Calibri" w:cstheme="minorHAnsi"/>
                <w:b/>
              </w:rPr>
            </w:pPr>
            <w:r w:rsidRPr="00D513C0">
              <w:rPr>
                <w:rFonts w:eastAsia="Calibri" w:cstheme="minorHAnsi"/>
                <w:b/>
              </w:rPr>
              <w:t>Any other business (Chair)</w:t>
            </w:r>
          </w:p>
          <w:p w14:paraId="11717909" w14:textId="77777777" w:rsidR="00360514" w:rsidRPr="00D513C0" w:rsidRDefault="00360514" w:rsidP="00360514">
            <w:pPr>
              <w:spacing w:line="276" w:lineRule="auto"/>
              <w:rPr>
                <w:rFonts w:eastAsia="Calibri" w:cstheme="minorHAnsi"/>
              </w:rPr>
            </w:pPr>
            <w:r>
              <w:rPr>
                <w:rFonts w:eastAsia="Calibri" w:cstheme="minorHAnsi"/>
              </w:rPr>
              <w:t xml:space="preserve"> </w:t>
            </w:r>
          </w:p>
          <w:p w14:paraId="493D0557" w14:textId="31DDE4DE" w:rsidR="008F294C" w:rsidRDefault="008F294C" w:rsidP="008F294C">
            <w:pPr>
              <w:spacing w:line="276" w:lineRule="auto"/>
              <w:rPr>
                <w:rFonts w:eastAsia="Calibri" w:cstheme="minorHAnsi"/>
              </w:rPr>
            </w:pPr>
            <w:r w:rsidRPr="008F294C">
              <w:rPr>
                <w:rFonts w:eastAsia="Calibri" w:cstheme="minorHAnsi"/>
              </w:rPr>
              <w:t>Noted</w:t>
            </w:r>
            <w:r>
              <w:rPr>
                <w:rFonts w:eastAsia="Calibri" w:cstheme="minorHAnsi"/>
              </w:rPr>
              <w:t xml:space="preserve"> from the Chair</w:t>
            </w:r>
            <w:r w:rsidRPr="008F294C">
              <w:rPr>
                <w:rFonts w:eastAsia="Calibri" w:cstheme="minorHAnsi"/>
              </w:rPr>
              <w:t xml:space="preserve"> that this has been an unprecedented, distressing a</w:t>
            </w:r>
            <w:r>
              <w:rPr>
                <w:rFonts w:eastAsia="Calibri" w:cstheme="minorHAnsi"/>
              </w:rPr>
              <w:t>nd</w:t>
            </w:r>
            <w:r w:rsidRPr="008F294C">
              <w:rPr>
                <w:rFonts w:eastAsia="Calibri" w:cstheme="minorHAnsi"/>
              </w:rPr>
              <w:t xml:space="preserve"> difficult year for everyone.  Recognition that the university is where it is </w:t>
            </w:r>
            <w:r w:rsidR="00B25FE6">
              <w:rPr>
                <w:rFonts w:eastAsia="Calibri" w:cstheme="minorHAnsi"/>
              </w:rPr>
              <w:t>as a result of</w:t>
            </w:r>
            <w:r w:rsidRPr="008F294C">
              <w:rPr>
                <w:rFonts w:eastAsia="Calibri" w:cstheme="minorHAnsi"/>
              </w:rPr>
              <w:t xml:space="preserve"> staff efforts.</w:t>
            </w:r>
            <w:r w:rsidR="00B25FE6">
              <w:rPr>
                <w:rFonts w:eastAsia="Calibri" w:cstheme="minorHAnsi"/>
              </w:rPr>
              <w:t xml:space="preserve">  T</w:t>
            </w:r>
            <w:r>
              <w:rPr>
                <w:rFonts w:eastAsia="Calibri" w:cstheme="minorHAnsi"/>
              </w:rPr>
              <w:t xml:space="preserve">he impact is going to take a lot longer </w:t>
            </w:r>
            <w:r w:rsidR="007A1388">
              <w:rPr>
                <w:rFonts w:eastAsia="Calibri" w:cstheme="minorHAnsi"/>
              </w:rPr>
              <w:t xml:space="preserve">to </w:t>
            </w:r>
            <w:r w:rsidR="003065CC">
              <w:rPr>
                <w:rFonts w:eastAsia="Calibri" w:cstheme="minorHAnsi"/>
              </w:rPr>
              <w:t>recover</w:t>
            </w:r>
            <w:r w:rsidR="007A1388">
              <w:rPr>
                <w:rFonts w:eastAsia="Calibri" w:cstheme="minorHAnsi"/>
              </w:rPr>
              <w:t xml:space="preserve">, highlighting </w:t>
            </w:r>
            <w:r>
              <w:rPr>
                <w:rFonts w:eastAsia="Calibri" w:cstheme="minorHAnsi"/>
              </w:rPr>
              <w:t>the need for sensitivity that this has impacted more for some</w:t>
            </w:r>
            <w:r w:rsidR="003065CC">
              <w:rPr>
                <w:rFonts w:eastAsia="Calibri" w:cstheme="minorHAnsi"/>
              </w:rPr>
              <w:t>,</w:t>
            </w:r>
            <w:r>
              <w:rPr>
                <w:rFonts w:eastAsia="Calibri" w:cstheme="minorHAnsi"/>
              </w:rPr>
              <w:t xml:space="preserve"> than others.</w:t>
            </w:r>
          </w:p>
          <w:p w14:paraId="4502C7DA" w14:textId="77777777" w:rsidR="008F294C" w:rsidRDefault="008F294C" w:rsidP="008F294C">
            <w:pPr>
              <w:spacing w:line="276" w:lineRule="auto"/>
              <w:rPr>
                <w:rFonts w:eastAsia="Calibri" w:cstheme="minorHAnsi"/>
              </w:rPr>
            </w:pPr>
          </w:p>
          <w:p w14:paraId="16B9C998" w14:textId="77777777" w:rsidR="008F294C" w:rsidRPr="008F294C" w:rsidRDefault="008F294C" w:rsidP="008F294C">
            <w:pPr>
              <w:spacing w:line="276" w:lineRule="auto"/>
              <w:rPr>
                <w:rFonts w:eastAsia="Calibri" w:cstheme="minorHAnsi"/>
              </w:rPr>
            </w:pPr>
            <w:r>
              <w:rPr>
                <w:rFonts w:eastAsia="Calibri" w:cstheme="minorHAnsi"/>
              </w:rPr>
              <w:t>With thanks to student representatives who attend SIC and Taskforces.</w:t>
            </w:r>
          </w:p>
          <w:p w14:paraId="70778610" w14:textId="77777777" w:rsidR="008F294C" w:rsidRPr="00D513C0" w:rsidRDefault="008F294C" w:rsidP="008F294C">
            <w:pPr>
              <w:spacing w:line="276" w:lineRule="auto"/>
              <w:rPr>
                <w:rFonts w:eastAsia="Calibri" w:cstheme="minorHAnsi"/>
                <w:b/>
              </w:rPr>
            </w:pPr>
          </w:p>
        </w:tc>
      </w:tr>
      <w:tr w:rsidR="00360514" w:rsidRPr="00D513C0" w14:paraId="27321946" w14:textId="77777777" w:rsidTr="00360514">
        <w:tc>
          <w:tcPr>
            <w:tcW w:w="11029" w:type="dxa"/>
            <w:gridSpan w:val="5"/>
            <w:shd w:val="clear" w:color="auto" w:fill="DBE5F1"/>
          </w:tcPr>
          <w:p w14:paraId="3A1D626A" w14:textId="77777777" w:rsidR="00360514" w:rsidRDefault="00360514" w:rsidP="00360514">
            <w:pPr>
              <w:spacing w:after="40"/>
              <w:jc w:val="center"/>
              <w:rPr>
                <w:b/>
              </w:rPr>
            </w:pPr>
            <w:r>
              <w:rPr>
                <w:b/>
              </w:rPr>
              <w:t>CLOSE BY 15:30 hrs</w:t>
            </w:r>
          </w:p>
          <w:p w14:paraId="14554B2F" w14:textId="77777777" w:rsidR="00360514" w:rsidRPr="00D513C0" w:rsidRDefault="00360514" w:rsidP="00360514">
            <w:pPr>
              <w:spacing w:line="276" w:lineRule="auto"/>
              <w:jc w:val="center"/>
              <w:rPr>
                <w:rFonts w:eastAsia="Calibri" w:cstheme="minorHAnsi"/>
                <w:b/>
              </w:rPr>
            </w:pPr>
            <w:r>
              <w:rPr>
                <w:b/>
              </w:rPr>
              <w:t>Next meeting: 10:00 hrs on Wednesday 5 May 2021 via Teams</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77777777" w:rsidR="00FE65AB" w:rsidRPr="00FE65AB" w:rsidRDefault="00FE65AB" w:rsidP="00C03807">
            <w:pPr>
              <w:spacing w:line="276" w:lineRule="auto"/>
            </w:pPr>
            <w:r w:rsidRPr="00FE65AB">
              <w:t>0</w:t>
            </w:r>
            <w:r w:rsidR="006475CE">
              <w:t>32</w:t>
            </w:r>
          </w:p>
        </w:tc>
        <w:tc>
          <w:tcPr>
            <w:tcW w:w="6124" w:type="dxa"/>
            <w:shd w:val="clear" w:color="auto" w:fill="auto"/>
          </w:tcPr>
          <w:p w14:paraId="6AD2D0A6" w14:textId="77777777" w:rsidR="006475CE" w:rsidRPr="00517A67" w:rsidRDefault="006475CE" w:rsidP="006475CE">
            <w:pPr>
              <w:rPr>
                <w:b/>
              </w:rPr>
            </w:pPr>
            <w:r w:rsidRPr="00517A67">
              <w:rPr>
                <w:b/>
              </w:rPr>
              <w:t>ACTION Chairs of Taskforces to consider Terms of Reference to ensure coherence between all taskforces</w:t>
            </w:r>
            <w:r>
              <w:rPr>
                <w:b/>
              </w:rPr>
              <w:t>, to be bought back to SIC by circulation</w:t>
            </w:r>
            <w:r w:rsidRPr="00517A67">
              <w:rPr>
                <w:b/>
              </w:rPr>
              <w:t>.</w:t>
            </w:r>
          </w:p>
          <w:p w14:paraId="349B4E0A" w14:textId="77777777" w:rsidR="00FE65AB" w:rsidRPr="00FE65AB" w:rsidRDefault="00FE65AB" w:rsidP="00BE45CB">
            <w:pPr>
              <w:spacing w:line="276" w:lineRule="auto"/>
            </w:pPr>
          </w:p>
        </w:tc>
        <w:tc>
          <w:tcPr>
            <w:tcW w:w="3373" w:type="dxa"/>
            <w:shd w:val="clear" w:color="auto" w:fill="auto"/>
          </w:tcPr>
          <w:p w14:paraId="450DB877" w14:textId="77777777" w:rsidR="00F465E0" w:rsidRPr="00FE65AB" w:rsidRDefault="006475CE" w:rsidP="00BE45CB">
            <w:pPr>
              <w:spacing w:line="276" w:lineRule="auto"/>
            </w:pPr>
            <w:r>
              <w:t>All</w:t>
            </w:r>
          </w:p>
        </w:tc>
      </w:tr>
      <w:tr w:rsidR="00A82B31" w14:paraId="50528D99" w14:textId="77777777" w:rsidTr="00FE65AB">
        <w:trPr>
          <w:cantSplit/>
          <w:tblHeader/>
        </w:trPr>
        <w:tc>
          <w:tcPr>
            <w:tcW w:w="1532" w:type="dxa"/>
            <w:shd w:val="clear" w:color="auto" w:fill="auto"/>
          </w:tcPr>
          <w:p w14:paraId="21684AC2" w14:textId="77777777" w:rsidR="00A82B31" w:rsidRPr="00FE65AB" w:rsidRDefault="00A82B31" w:rsidP="00C03807">
            <w:pPr>
              <w:spacing w:line="276" w:lineRule="auto"/>
            </w:pPr>
            <w:r>
              <w:t>0</w:t>
            </w:r>
            <w:r w:rsidR="006475CE">
              <w:t>35</w:t>
            </w:r>
          </w:p>
        </w:tc>
        <w:tc>
          <w:tcPr>
            <w:tcW w:w="6124" w:type="dxa"/>
            <w:shd w:val="clear" w:color="auto" w:fill="auto"/>
          </w:tcPr>
          <w:p w14:paraId="3908C94C" w14:textId="77777777" w:rsidR="006475CE" w:rsidRPr="00505930" w:rsidRDefault="006475CE" w:rsidP="006475CE">
            <w:pPr>
              <w:spacing w:after="40"/>
              <w:rPr>
                <w:rFonts w:eastAsia="Calibri" w:cstheme="minorHAnsi"/>
                <w:b/>
              </w:rPr>
            </w:pPr>
            <w:r w:rsidRPr="00505930">
              <w:rPr>
                <w:rFonts w:eastAsia="Calibri" w:cstheme="minorHAnsi"/>
                <w:b/>
              </w:rPr>
              <w:t xml:space="preserve">ACTION: </w:t>
            </w:r>
            <w:r>
              <w:rPr>
                <w:rFonts w:eastAsia="Calibri" w:cstheme="minorHAnsi"/>
                <w:b/>
              </w:rPr>
              <w:t>KS t</w:t>
            </w:r>
            <w:r w:rsidRPr="00505930">
              <w:rPr>
                <w:rFonts w:eastAsia="Calibri" w:cstheme="minorHAnsi"/>
                <w:b/>
              </w:rPr>
              <w:t>o continue discussions at the RET and Chairs of Taskforce Meetings to consider an implementation plan.</w:t>
            </w:r>
          </w:p>
          <w:p w14:paraId="211F33C4" w14:textId="77777777" w:rsidR="00A82B31" w:rsidRPr="00D5070C" w:rsidRDefault="00A82B31" w:rsidP="00C03807">
            <w:pPr>
              <w:rPr>
                <w:b/>
              </w:rPr>
            </w:pPr>
          </w:p>
        </w:tc>
        <w:tc>
          <w:tcPr>
            <w:tcW w:w="3373" w:type="dxa"/>
            <w:shd w:val="clear" w:color="auto" w:fill="auto"/>
          </w:tcPr>
          <w:p w14:paraId="4511A0CC" w14:textId="77777777" w:rsidR="00A82B31" w:rsidRDefault="006475CE" w:rsidP="00BE45CB">
            <w:pPr>
              <w:spacing w:line="276" w:lineRule="auto"/>
            </w:pPr>
            <w:r>
              <w:t>Kulbir Shergill</w:t>
            </w:r>
          </w:p>
        </w:tc>
      </w:tr>
      <w:tr w:rsidR="007F2499" w14:paraId="5436497A" w14:textId="77777777" w:rsidTr="00FE65AB">
        <w:trPr>
          <w:cantSplit/>
          <w:tblHeader/>
        </w:trPr>
        <w:tc>
          <w:tcPr>
            <w:tcW w:w="1532" w:type="dxa"/>
            <w:shd w:val="clear" w:color="auto" w:fill="auto"/>
          </w:tcPr>
          <w:p w14:paraId="66A5150B" w14:textId="2DDAA4D6" w:rsidR="007F2499" w:rsidRDefault="007F2499" w:rsidP="00C03807">
            <w:pPr>
              <w:spacing w:line="276" w:lineRule="auto"/>
            </w:pPr>
            <w:r>
              <w:t>038</w:t>
            </w:r>
          </w:p>
        </w:tc>
        <w:tc>
          <w:tcPr>
            <w:tcW w:w="6124" w:type="dxa"/>
            <w:shd w:val="clear" w:color="auto" w:fill="auto"/>
          </w:tcPr>
          <w:p w14:paraId="37F262F6" w14:textId="77777777" w:rsidR="007F2499" w:rsidRPr="006E66DD" w:rsidRDefault="007F2499" w:rsidP="007F2499">
            <w:pPr>
              <w:spacing w:after="40"/>
              <w:rPr>
                <w:b/>
              </w:rPr>
            </w:pPr>
            <w:r w:rsidRPr="006E66DD">
              <w:rPr>
                <w:b/>
              </w:rPr>
              <w:t xml:space="preserve">ACTION: </w:t>
            </w:r>
            <w:r>
              <w:rPr>
                <w:b/>
              </w:rPr>
              <w:t>Draft submission to be shared with SIC members in June 2021, requesting comments.</w:t>
            </w:r>
          </w:p>
          <w:p w14:paraId="662542B3" w14:textId="77777777" w:rsidR="007F2499" w:rsidRPr="006E66DD" w:rsidRDefault="007F2499" w:rsidP="006475CE">
            <w:pPr>
              <w:spacing w:after="40"/>
              <w:rPr>
                <w:b/>
              </w:rPr>
            </w:pPr>
          </w:p>
        </w:tc>
        <w:tc>
          <w:tcPr>
            <w:tcW w:w="3373" w:type="dxa"/>
            <w:shd w:val="clear" w:color="auto" w:fill="auto"/>
          </w:tcPr>
          <w:p w14:paraId="3E7CC8F6" w14:textId="1985740E" w:rsidR="007F2499" w:rsidRDefault="007F2499" w:rsidP="00BE45CB">
            <w:pPr>
              <w:spacing w:line="276" w:lineRule="auto"/>
            </w:pPr>
            <w:r>
              <w:t>All</w:t>
            </w:r>
          </w:p>
        </w:tc>
      </w:tr>
    </w:tbl>
    <w:p w14:paraId="5F2F5A06" w14:textId="77777777" w:rsidR="00184FF4" w:rsidRDefault="00135A39" w:rsidP="00BE45CB">
      <w:pPr>
        <w:spacing w:after="0" w:line="276" w:lineRule="auto"/>
      </w:pPr>
      <w:r>
        <w:t xml:space="preserve"> </w:t>
      </w:r>
    </w:p>
    <w:sectPr w:rsidR="00184FF4" w:rsidSect="006B5D63">
      <w:footerReference w:type="default" r:id="rId16"/>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57A2D" w14:textId="77777777" w:rsidR="00105C79" w:rsidRDefault="00105C79" w:rsidP="006B5D63">
      <w:pPr>
        <w:spacing w:after="0" w:line="240" w:lineRule="auto"/>
      </w:pPr>
      <w:r>
        <w:separator/>
      </w:r>
    </w:p>
  </w:endnote>
  <w:endnote w:type="continuationSeparator" w:id="0">
    <w:p w14:paraId="75E2C29C" w14:textId="77777777" w:rsidR="00105C79" w:rsidRDefault="00105C79"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MT">
    <w:altName w:val="Calibri"/>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F479E" w14:textId="77777777" w:rsidR="00105C79" w:rsidRDefault="00105C79" w:rsidP="006B5D63">
      <w:pPr>
        <w:spacing w:after="0" w:line="240" w:lineRule="auto"/>
      </w:pPr>
      <w:r>
        <w:separator/>
      </w:r>
    </w:p>
  </w:footnote>
  <w:footnote w:type="continuationSeparator" w:id="0">
    <w:p w14:paraId="7989561F" w14:textId="77777777" w:rsidR="00105C79" w:rsidRDefault="00105C79"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147979"/>
    <w:multiLevelType w:val="hybridMultilevel"/>
    <w:tmpl w:val="55424F2C"/>
    <w:lvl w:ilvl="0" w:tplc="CC542A3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0F7750"/>
    <w:multiLevelType w:val="hybridMultilevel"/>
    <w:tmpl w:val="29307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AD45B0"/>
    <w:multiLevelType w:val="hybridMultilevel"/>
    <w:tmpl w:val="5D201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D448C3"/>
    <w:multiLevelType w:val="hybridMultilevel"/>
    <w:tmpl w:val="415CDA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6934740"/>
    <w:multiLevelType w:val="hybridMultilevel"/>
    <w:tmpl w:val="969C5C9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4236E7"/>
    <w:multiLevelType w:val="hybridMultilevel"/>
    <w:tmpl w:val="FD4A91D2"/>
    <w:lvl w:ilvl="0" w:tplc="08090017">
      <w:start w:val="1"/>
      <w:numFmt w:val="lowerLetter"/>
      <w:lvlText w:val="%1)"/>
      <w:lvlJc w:val="left"/>
      <w:pPr>
        <w:ind w:left="1224" w:hanging="360"/>
      </w:p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7" w15:restartNumberingAfterBreak="0">
    <w:nsid w:val="28EA64EA"/>
    <w:multiLevelType w:val="hybridMultilevel"/>
    <w:tmpl w:val="C854CB5C"/>
    <w:lvl w:ilvl="0" w:tplc="B98481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AA077FA"/>
    <w:multiLevelType w:val="hybridMultilevel"/>
    <w:tmpl w:val="849E32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5178A0"/>
    <w:multiLevelType w:val="hybridMultilevel"/>
    <w:tmpl w:val="ECF2A13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2BDC5044"/>
    <w:multiLevelType w:val="hybridMultilevel"/>
    <w:tmpl w:val="06A426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1C5AE0"/>
    <w:multiLevelType w:val="hybridMultilevel"/>
    <w:tmpl w:val="30442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3" w15:restartNumberingAfterBreak="0">
    <w:nsid w:val="45F459AA"/>
    <w:multiLevelType w:val="hybridMultilevel"/>
    <w:tmpl w:val="34C263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662512E"/>
    <w:multiLevelType w:val="hybridMultilevel"/>
    <w:tmpl w:val="CA0EF5BE"/>
    <w:lvl w:ilvl="0" w:tplc="DC3EAFF0">
      <w:start w:val="1"/>
      <w:numFmt w:val="bullet"/>
      <w:lvlText w:val=""/>
      <w:lvlJc w:val="left"/>
      <w:pPr>
        <w:ind w:left="720" w:hanging="360"/>
      </w:pPr>
      <w:rPr>
        <w:rFonts w:ascii="Symbol" w:hAnsi="Symbol" w:hint="default"/>
      </w:rPr>
    </w:lvl>
    <w:lvl w:ilvl="1" w:tplc="FBB88F78">
      <w:start w:val="1"/>
      <w:numFmt w:val="bullet"/>
      <w:lvlText w:val="o"/>
      <w:lvlJc w:val="left"/>
      <w:pPr>
        <w:ind w:left="1440" w:hanging="360"/>
      </w:pPr>
      <w:rPr>
        <w:rFonts w:ascii="Courier New" w:hAnsi="Courier New" w:hint="default"/>
      </w:rPr>
    </w:lvl>
    <w:lvl w:ilvl="2" w:tplc="9C34EFCC">
      <w:start w:val="1"/>
      <w:numFmt w:val="bullet"/>
      <w:lvlText w:val=""/>
      <w:lvlJc w:val="left"/>
      <w:pPr>
        <w:ind w:left="2160" w:hanging="360"/>
      </w:pPr>
      <w:rPr>
        <w:rFonts w:ascii="Wingdings" w:hAnsi="Wingdings" w:hint="default"/>
      </w:rPr>
    </w:lvl>
    <w:lvl w:ilvl="3" w:tplc="EC7E676C">
      <w:start w:val="1"/>
      <w:numFmt w:val="bullet"/>
      <w:lvlText w:val=""/>
      <w:lvlJc w:val="left"/>
      <w:pPr>
        <w:ind w:left="2880" w:hanging="360"/>
      </w:pPr>
      <w:rPr>
        <w:rFonts w:ascii="Symbol" w:hAnsi="Symbol" w:hint="default"/>
      </w:rPr>
    </w:lvl>
    <w:lvl w:ilvl="4" w:tplc="33328756">
      <w:start w:val="1"/>
      <w:numFmt w:val="bullet"/>
      <w:lvlText w:val="o"/>
      <w:lvlJc w:val="left"/>
      <w:pPr>
        <w:ind w:left="3600" w:hanging="360"/>
      </w:pPr>
      <w:rPr>
        <w:rFonts w:ascii="Courier New" w:hAnsi="Courier New" w:hint="default"/>
      </w:rPr>
    </w:lvl>
    <w:lvl w:ilvl="5" w:tplc="904406DE">
      <w:start w:val="1"/>
      <w:numFmt w:val="bullet"/>
      <w:lvlText w:val=""/>
      <w:lvlJc w:val="left"/>
      <w:pPr>
        <w:ind w:left="4320" w:hanging="360"/>
      </w:pPr>
      <w:rPr>
        <w:rFonts w:ascii="Wingdings" w:hAnsi="Wingdings" w:hint="default"/>
      </w:rPr>
    </w:lvl>
    <w:lvl w:ilvl="6" w:tplc="EEBEA4B8">
      <w:start w:val="1"/>
      <w:numFmt w:val="bullet"/>
      <w:lvlText w:val=""/>
      <w:lvlJc w:val="left"/>
      <w:pPr>
        <w:ind w:left="5040" w:hanging="360"/>
      </w:pPr>
      <w:rPr>
        <w:rFonts w:ascii="Symbol" w:hAnsi="Symbol" w:hint="default"/>
      </w:rPr>
    </w:lvl>
    <w:lvl w:ilvl="7" w:tplc="C0B678AC">
      <w:start w:val="1"/>
      <w:numFmt w:val="bullet"/>
      <w:lvlText w:val="o"/>
      <w:lvlJc w:val="left"/>
      <w:pPr>
        <w:ind w:left="5760" w:hanging="360"/>
      </w:pPr>
      <w:rPr>
        <w:rFonts w:ascii="Courier New" w:hAnsi="Courier New" w:hint="default"/>
      </w:rPr>
    </w:lvl>
    <w:lvl w:ilvl="8" w:tplc="D1649B92">
      <w:start w:val="1"/>
      <w:numFmt w:val="bullet"/>
      <w:lvlText w:val=""/>
      <w:lvlJc w:val="left"/>
      <w:pPr>
        <w:ind w:left="6480" w:hanging="360"/>
      </w:pPr>
      <w:rPr>
        <w:rFonts w:ascii="Wingdings" w:hAnsi="Wingdings" w:hint="default"/>
      </w:rPr>
    </w:lvl>
  </w:abstractNum>
  <w:abstractNum w:abstractNumId="15" w15:restartNumberingAfterBreak="0">
    <w:nsid w:val="48B7577F"/>
    <w:multiLevelType w:val="hybridMultilevel"/>
    <w:tmpl w:val="C4045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7C5160"/>
    <w:multiLevelType w:val="hybridMultilevel"/>
    <w:tmpl w:val="1E3AFF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C3216C7"/>
    <w:multiLevelType w:val="hybridMultilevel"/>
    <w:tmpl w:val="963045E0"/>
    <w:lvl w:ilvl="0" w:tplc="26E0C3D0">
      <w:start w:val="1"/>
      <w:numFmt w:val="lowerLetter"/>
      <w:lvlText w:val="(%1)"/>
      <w:lvlJc w:val="left"/>
      <w:pPr>
        <w:ind w:left="720" w:hanging="360"/>
      </w:pPr>
      <w:rPr>
        <w:rFonts w:eastAsia="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3E73DED"/>
    <w:multiLevelType w:val="hybridMultilevel"/>
    <w:tmpl w:val="F7B0D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681FBB"/>
    <w:multiLevelType w:val="hybridMultilevel"/>
    <w:tmpl w:val="08D4E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7"/>
  </w:num>
  <w:num w:numId="4">
    <w:abstractNumId w:val="17"/>
  </w:num>
  <w:num w:numId="5">
    <w:abstractNumId w:val="1"/>
  </w:num>
  <w:num w:numId="6">
    <w:abstractNumId w:val="0"/>
  </w:num>
  <w:num w:numId="7">
    <w:abstractNumId w:val="8"/>
  </w:num>
  <w:num w:numId="8">
    <w:abstractNumId w:val="11"/>
  </w:num>
  <w:num w:numId="9">
    <w:abstractNumId w:val="6"/>
  </w:num>
  <w:num w:numId="10">
    <w:abstractNumId w:val="14"/>
  </w:num>
  <w:num w:numId="11">
    <w:abstractNumId w:val="16"/>
  </w:num>
  <w:num w:numId="12">
    <w:abstractNumId w:val="10"/>
  </w:num>
  <w:num w:numId="13">
    <w:abstractNumId w:val="19"/>
  </w:num>
  <w:num w:numId="14">
    <w:abstractNumId w:val="4"/>
  </w:num>
  <w:num w:numId="15">
    <w:abstractNumId w:val="13"/>
  </w:num>
  <w:num w:numId="16">
    <w:abstractNumId w:val="9"/>
  </w:num>
  <w:num w:numId="17">
    <w:abstractNumId w:val="15"/>
  </w:num>
  <w:num w:numId="18">
    <w:abstractNumId w:val="3"/>
  </w:num>
  <w:num w:numId="19">
    <w:abstractNumId w:val="5"/>
  </w:num>
  <w:num w:numId="20">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E1"/>
    <w:rsid w:val="000133DA"/>
    <w:rsid w:val="000162A6"/>
    <w:rsid w:val="000330DA"/>
    <w:rsid w:val="000446F7"/>
    <w:rsid w:val="00044C52"/>
    <w:rsid w:val="00052974"/>
    <w:rsid w:val="00052CD5"/>
    <w:rsid w:val="00055234"/>
    <w:rsid w:val="000559B2"/>
    <w:rsid w:val="0006720A"/>
    <w:rsid w:val="00077595"/>
    <w:rsid w:val="00077D51"/>
    <w:rsid w:val="0008491B"/>
    <w:rsid w:val="00085CB4"/>
    <w:rsid w:val="00087DF9"/>
    <w:rsid w:val="00095100"/>
    <w:rsid w:val="00096303"/>
    <w:rsid w:val="000A0FFA"/>
    <w:rsid w:val="000A504E"/>
    <w:rsid w:val="000B3FF3"/>
    <w:rsid w:val="000B5219"/>
    <w:rsid w:val="000C37F1"/>
    <w:rsid w:val="000E198A"/>
    <w:rsid w:val="000E466F"/>
    <w:rsid w:val="000E7017"/>
    <w:rsid w:val="000F22AF"/>
    <w:rsid w:val="000F4985"/>
    <w:rsid w:val="00105C79"/>
    <w:rsid w:val="00120269"/>
    <w:rsid w:val="0012081B"/>
    <w:rsid w:val="00123825"/>
    <w:rsid w:val="00124047"/>
    <w:rsid w:val="00124EF9"/>
    <w:rsid w:val="001276BA"/>
    <w:rsid w:val="00132F91"/>
    <w:rsid w:val="00133104"/>
    <w:rsid w:val="00134098"/>
    <w:rsid w:val="00135A39"/>
    <w:rsid w:val="00137B2C"/>
    <w:rsid w:val="0014164A"/>
    <w:rsid w:val="0014659A"/>
    <w:rsid w:val="001679C8"/>
    <w:rsid w:val="00167F20"/>
    <w:rsid w:val="0017451D"/>
    <w:rsid w:val="0017577F"/>
    <w:rsid w:val="001764CA"/>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759A"/>
    <w:rsid w:val="001D2C6C"/>
    <w:rsid w:val="001D33C2"/>
    <w:rsid w:val="001D4978"/>
    <w:rsid w:val="001D76EC"/>
    <w:rsid w:val="001E5124"/>
    <w:rsid w:val="001E7E33"/>
    <w:rsid w:val="00201B35"/>
    <w:rsid w:val="00206826"/>
    <w:rsid w:val="00207AED"/>
    <w:rsid w:val="002101B8"/>
    <w:rsid w:val="0021118B"/>
    <w:rsid w:val="002123CB"/>
    <w:rsid w:val="00215B0F"/>
    <w:rsid w:val="00217255"/>
    <w:rsid w:val="00220B47"/>
    <w:rsid w:val="0022742A"/>
    <w:rsid w:val="00233E0A"/>
    <w:rsid w:val="00237F2F"/>
    <w:rsid w:val="00243126"/>
    <w:rsid w:val="00244B74"/>
    <w:rsid w:val="00261CB7"/>
    <w:rsid w:val="002631BC"/>
    <w:rsid w:val="002704DA"/>
    <w:rsid w:val="00276170"/>
    <w:rsid w:val="00276A30"/>
    <w:rsid w:val="00281DC9"/>
    <w:rsid w:val="002837D4"/>
    <w:rsid w:val="0029476D"/>
    <w:rsid w:val="00294F1A"/>
    <w:rsid w:val="002A48F3"/>
    <w:rsid w:val="002B09C3"/>
    <w:rsid w:val="002B5BDD"/>
    <w:rsid w:val="002B7795"/>
    <w:rsid w:val="002E02FD"/>
    <w:rsid w:val="002E2B14"/>
    <w:rsid w:val="002E6F20"/>
    <w:rsid w:val="002E7581"/>
    <w:rsid w:val="002F3BB9"/>
    <w:rsid w:val="002F6042"/>
    <w:rsid w:val="003065CC"/>
    <w:rsid w:val="00307417"/>
    <w:rsid w:val="0031060E"/>
    <w:rsid w:val="0031325C"/>
    <w:rsid w:val="00335204"/>
    <w:rsid w:val="00343347"/>
    <w:rsid w:val="00343FEC"/>
    <w:rsid w:val="0034647F"/>
    <w:rsid w:val="00351451"/>
    <w:rsid w:val="00355539"/>
    <w:rsid w:val="00360514"/>
    <w:rsid w:val="003635B0"/>
    <w:rsid w:val="00364DDB"/>
    <w:rsid w:val="003669C8"/>
    <w:rsid w:val="00374F48"/>
    <w:rsid w:val="00377391"/>
    <w:rsid w:val="00380905"/>
    <w:rsid w:val="00383DC4"/>
    <w:rsid w:val="003A0A19"/>
    <w:rsid w:val="003A26FB"/>
    <w:rsid w:val="003A43D7"/>
    <w:rsid w:val="003A544D"/>
    <w:rsid w:val="003A60A5"/>
    <w:rsid w:val="003D2D65"/>
    <w:rsid w:val="003D52E8"/>
    <w:rsid w:val="003F04D2"/>
    <w:rsid w:val="003F12F7"/>
    <w:rsid w:val="003F2415"/>
    <w:rsid w:val="003F3ADC"/>
    <w:rsid w:val="003F61EC"/>
    <w:rsid w:val="00402E02"/>
    <w:rsid w:val="00404219"/>
    <w:rsid w:val="004114F8"/>
    <w:rsid w:val="004117DD"/>
    <w:rsid w:val="00411A72"/>
    <w:rsid w:val="00412F68"/>
    <w:rsid w:val="00416691"/>
    <w:rsid w:val="0042104F"/>
    <w:rsid w:val="004216D6"/>
    <w:rsid w:val="00421EB6"/>
    <w:rsid w:val="00423AFC"/>
    <w:rsid w:val="00443920"/>
    <w:rsid w:val="00451C70"/>
    <w:rsid w:val="004618BD"/>
    <w:rsid w:val="00473658"/>
    <w:rsid w:val="00473AB2"/>
    <w:rsid w:val="0048148D"/>
    <w:rsid w:val="00482449"/>
    <w:rsid w:val="004860D4"/>
    <w:rsid w:val="00487439"/>
    <w:rsid w:val="004916C9"/>
    <w:rsid w:val="00496156"/>
    <w:rsid w:val="0049658B"/>
    <w:rsid w:val="004A17A8"/>
    <w:rsid w:val="004A4B79"/>
    <w:rsid w:val="004B0A57"/>
    <w:rsid w:val="004B1007"/>
    <w:rsid w:val="004B13D1"/>
    <w:rsid w:val="004C1286"/>
    <w:rsid w:val="004C1BB9"/>
    <w:rsid w:val="004C323D"/>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13362"/>
    <w:rsid w:val="00517A67"/>
    <w:rsid w:val="0052041D"/>
    <w:rsid w:val="00522DDA"/>
    <w:rsid w:val="00524855"/>
    <w:rsid w:val="00526476"/>
    <w:rsid w:val="00526C53"/>
    <w:rsid w:val="00541774"/>
    <w:rsid w:val="00563B2B"/>
    <w:rsid w:val="00563C11"/>
    <w:rsid w:val="00564224"/>
    <w:rsid w:val="00567FAD"/>
    <w:rsid w:val="005701BE"/>
    <w:rsid w:val="00574A29"/>
    <w:rsid w:val="00586059"/>
    <w:rsid w:val="005A0CFB"/>
    <w:rsid w:val="005B1A5E"/>
    <w:rsid w:val="005B6083"/>
    <w:rsid w:val="005C7EF7"/>
    <w:rsid w:val="005D7AC2"/>
    <w:rsid w:val="005E0F47"/>
    <w:rsid w:val="005E2C15"/>
    <w:rsid w:val="005F1C5B"/>
    <w:rsid w:val="005F73AA"/>
    <w:rsid w:val="006053DA"/>
    <w:rsid w:val="0061353F"/>
    <w:rsid w:val="0061522B"/>
    <w:rsid w:val="00624015"/>
    <w:rsid w:val="006254B4"/>
    <w:rsid w:val="00626926"/>
    <w:rsid w:val="00633B89"/>
    <w:rsid w:val="00636B4A"/>
    <w:rsid w:val="00640F57"/>
    <w:rsid w:val="006447CF"/>
    <w:rsid w:val="006475CE"/>
    <w:rsid w:val="00647D1E"/>
    <w:rsid w:val="006502A8"/>
    <w:rsid w:val="00651CE1"/>
    <w:rsid w:val="0065439C"/>
    <w:rsid w:val="00662BFD"/>
    <w:rsid w:val="00666A50"/>
    <w:rsid w:val="006671A5"/>
    <w:rsid w:val="0067360D"/>
    <w:rsid w:val="00683A07"/>
    <w:rsid w:val="00685DBD"/>
    <w:rsid w:val="00690B7A"/>
    <w:rsid w:val="00691C16"/>
    <w:rsid w:val="006936EC"/>
    <w:rsid w:val="00697E2F"/>
    <w:rsid w:val="006A0356"/>
    <w:rsid w:val="006B0E62"/>
    <w:rsid w:val="006B3B55"/>
    <w:rsid w:val="006B5D63"/>
    <w:rsid w:val="006C0620"/>
    <w:rsid w:val="006C3017"/>
    <w:rsid w:val="006C3512"/>
    <w:rsid w:val="006C7F79"/>
    <w:rsid w:val="006D4BFA"/>
    <w:rsid w:val="006D4CC1"/>
    <w:rsid w:val="006D5D8A"/>
    <w:rsid w:val="006E00A0"/>
    <w:rsid w:val="006E016B"/>
    <w:rsid w:val="006E61BF"/>
    <w:rsid w:val="006E66DD"/>
    <w:rsid w:val="006F05A0"/>
    <w:rsid w:val="006F1657"/>
    <w:rsid w:val="006F7DD6"/>
    <w:rsid w:val="00705AF8"/>
    <w:rsid w:val="00706E9B"/>
    <w:rsid w:val="007072EF"/>
    <w:rsid w:val="00707C94"/>
    <w:rsid w:val="0071359D"/>
    <w:rsid w:val="00716624"/>
    <w:rsid w:val="00716691"/>
    <w:rsid w:val="00731096"/>
    <w:rsid w:val="00735AD6"/>
    <w:rsid w:val="00740DBF"/>
    <w:rsid w:val="00742390"/>
    <w:rsid w:val="00742B0A"/>
    <w:rsid w:val="00746543"/>
    <w:rsid w:val="00746D5A"/>
    <w:rsid w:val="00747929"/>
    <w:rsid w:val="00750335"/>
    <w:rsid w:val="00764CB5"/>
    <w:rsid w:val="00766C9E"/>
    <w:rsid w:val="007758A2"/>
    <w:rsid w:val="00776761"/>
    <w:rsid w:val="0077676F"/>
    <w:rsid w:val="00776EB9"/>
    <w:rsid w:val="00791CFF"/>
    <w:rsid w:val="00793143"/>
    <w:rsid w:val="00794751"/>
    <w:rsid w:val="0079602D"/>
    <w:rsid w:val="007A1388"/>
    <w:rsid w:val="007A13F6"/>
    <w:rsid w:val="007A1857"/>
    <w:rsid w:val="007A7A29"/>
    <w:rsid w:val="007C1749"/>
    <w:rsid w:val="007C39CC"/>
    <w:rsid w:val="007C5345"/>
    <w:rsid w:val="007C6748"/>
    <w:rsid w:val="007E35CB"/>
    <w:rsid w:val="007E36CB"/>
    <w:rsid w:val="007E42DC"/>
    <w:rsid w:val="007E7AFE"/>
    <w:rsid w:val="007F0AA8"/>
    <w:rsid w:val="007F0AC1"/>
    <w:rsid w:val="007F2499"/>
    <w:rsid w:val="007F3E02"/>
    <w:rsid w:val="007F56A9"/>
    <w:rsid w:val="008071CF"/>
    <w:rsid w:val="00815472"/>
    <w:rsid w:val="00817CF6"/>
    <w:rsid w:val="0082359D"/>
    <w:rsid w:val="008354B3"/>
    <w:rsid w:val="0084363C"/>
    <w:rsid w:val="00843BB7"/>
    <w:rsid w:val="00845BD6"/>
    <w:rsid w:val="0084793D"/>
    <w:rsid w:val="00851C72"/>
    <w:rsid w:val="00855D6E"/>
    <w:rsid w:val="0086182E"/>
    <w:rsid w:val="00867596"/>
    <w:rsid w:val="0087790E"/>
    <w:rsid w:val="00883FAF"/>
    <w:rsid w:val="00886A9C"/>
    <w:rsid w:val="00891597"/>
    <w:rsid w:val="00892382"/>
    <w:rsid w:val="008933EA"/>
    <w:rsid w:val="008A664A"/>
    <w:rsid w:val="008B3380"/>
    <w:rsid w:val="008B5C94"/>
    <w:rsid w:val="008C0630"/>
    <w:rsid w:val="008C615D"/>
    <w:rsid w:val="008C7448"/>
    <w:rsid w:val="008C770C"/>
    <w:rsid w:val="008D28FD"/>
    <w:rsid w:val="008E078C"/>
    <w:rsid w:val="008E2C51"/>
    <w:rsid w:val="008E4AAF"/>
    <w:rsid w:val="008F2577"/>
    <w:rsid w:val="008F294C"/>
    <w:rsid w:val="008F2955"/>
    <w:rsid w:val="008F6FE8"/>
    <w:rsid w:val="00900A60"/>
    <w:rsid w:val="0090203E"/>
    <w:rsid w:val="0090396C"/>
    <w:rsid w:val="00907260"/>
    <w:rsid w:val="009218A9"/>
    <w:rsid w:val="00923667"/>
    <w:rsid w:val="00930129"/>
    <w:rsid w:val="00944796"/>
    <w:rsid w:val="00945193"/>
    <w:rsid w:val="00950891"/>
    <w:rsid w:val="00971F3E"/>
    <w:rsid w:val="00973813"/>
    <w:rsid w:val="00975A64"/>
    <w:rsid w:val="00981842"/>
    <w:rsid w:val="009828B2"/>
    <w:rsid w:val="00985CEA"/>
    <w:rsid w:val="0099451E"/>
    <w:rsid w:val="00994B0B"/>
    <w:rsid w:val="009A1C26"/>
    <w:rsid w:val="009A2847"/>
    <w:rsid w:val="009B2D11"/>
    <w:rsid w:val="009D3C79"/>
    <w:rsid w:val="009D6C6E"/>
    <w:rsid w:val="009E0C04"/>
    <w:rsid w:val="009E0C72"/>
    <w:rsid w:val="009E655A"/>
    <w:rsid w:val="009E74B3"/>
    <w:rsid w:val="009E7CFE"/>
    <w:rsid w:val="009F040D"/>
    <w:rsid w:val="009F152E"/>
    <w:rsid w:val="009F2F2C"/>
    <w:rsid w:val="009F78F5"/>
    <w:rsid w:val="009F7D1D"/>
    <w:rsid w:val="00A04A63"/>
    <w:rsid w:val="00A04C45"/>
    <w:rsid w:val="00A178DF"/>
    <w:rsid w:val="00A32EF7"/>
    <w:rsid w:val="00A37E37"/>
    <w:rsid w:val="00A518DF"/>
    <w:rsid w:val="00A5356F"/>
    <w:rsid w:val="00A5453B"/>
    <w:rsid w:val="00A62CC5"/>
    <w:rsid w:val="00A63C3B"/>
    <w:rsid w:val="00A66798"/>
    <w:rsid w:val="00A70728"/>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B3A53"/>
    <w:rsid w:val="00AC3874"/>
    <w:rsid w:val="00AD1414"/>
    <w:rsid w:val="00AD4EE7"/>
    <w:rsid w:val="00AE4AED"/>
    <w:rsid w:val="00AE62FC"/>
    <w:rsid w:val="00AF245E"/>
    <w:rsid w:val="00AF38F2"/>
    <w:rsid w:val="00AF41C7"/>
    <w:rsid w:val="00AF5DFE"/>
    <w:rsid w:val="00B150EB"/>
    <w:rsid w:val="00B20FB0"/>
    <w:rsid w:val="00B21C2B"/>
    <w:rsid w:val="00B25FE6"/>
    <w:rsid w:val="00B30EE1"/>
    <w:rsid w:val="00B312A8"/>
    <w:rsid w:val="00B331A8"/>
    <w:rsid w:val="00B44B78"/>
    <w:rsid w:val="00B62251"/>
    <w:rsid w:val="00B626E2"/>
    <w:rsid w:val="00B63417"/>
    <w:rsid w:val="00B65421"/>
    <w:rsid w:val="00B77727"/>
    <w:rsid w:val="00B83A22"/>
    <w:rsid w:val="00B83E4C"/>
    <w:rsid w:val="00B84BC3"/>
    <w:rsid w:val="00B85715"/>
    <w:rsid w:val="00B86689"/>
    <w:rsid w:val="00B92C07"/>
    <w:rsid w:val="00B93FD1"/>
    <w:rsid w:val="00B95BA9"/>
    <w:rsid w:val="00B96822"/>
    <w:rsid w:val="00B96D59"/>
    <w:rsid w:val="00BA1925"/>
    <w:rsid w:val="00BA344E"/>
    <w:rsid w:val="00BB4B89"/>
    <w:rsid w:val="00BB6EA6"/>
    <w:rsid w:val="00BC521A"/>
    <w:rsid w:val="00BC62E1"/>
    <w:rsid w:val="00BD5BC4"/>
    <w:rsid w:val="00BD60BD"/>
    <w:rsid w:val="00BE3FAC"/>
    <w:rsid w:val="00BE45CB"/>
    <w:rsid w:val="00BE47CB"/>
    <w:rsid w:val="00BE4E05"/>
    <w:rsid w:val="00BE7376"/>
    <w:rsid w:val="00BF1BF6"/>
    <w:rsid w:val="00BF52EE"/>
    <w:rsid w:val="00BF745A"/>
    <w:rsid w:val="00C00BCF"/>
    <w:rsid w:val="00C01F60"/>
    <w:rsid w:val="00C03807"/>
    <w:rsid w:val="00C04C2C"/>
    <w:rsid w:val="00C06EF9"/>
    <w:rsid w:val="00C07641"/>
    <w:rsid w:val="00C13C92"/>
    <w:rsid w:val="00C167E9"/>
    <w:rsid w:val="00C16C84"/>
    <w:rsid w:val="00C224F2"/>
    <w:rsid w:val="00C23B4D"/>
    <w:rsid w:val="00C32334"/>
    <w:rsid w:val="00C35BE1"/>
    <w:rsid w:val="00C4432D"/>
    <w:rsid w:val="00C4455F"/>
    <w:rsid w:val="00C4668B"/>
    <w:rsid w:val="00C46DB5"/>
    <w:rsid w:val="00C4751D"/>
    <w:rsid w:val="00C539E3"/>
    <w:rsid w:val="00C545F3"/>
    <w:rsid w:val="00C60986"/>
    <w:rsid w:val="00C7091B"/>
    <w:rsid w:val="00C850FD"/>
    <w:rsid w:val="00C85335"/>
    <w:rsid w:val="00CA03D8"/>
    <w:rsid w:val="00CA196D"/>
    <w:rsid w:val="00CA1F21"/>
    <w:rsid w:val="00CA5CBD"/>
    <w:rsid w:val="00CB4C08"/>
    <w:rsid w:val="00CB4D27"/>
    <w:rsid w:val="00CB6F4E"/>
    <w:rsid w:val="00CC1D9E"/>
    <w:rsid w:val="00CC3507"/>
    <w:rsid w:val="00CC717A"/>
    <w:rsid w:val="00CD1C66"/>
    <w:rsid w:val="00CE41F0"/>
    <w:rsid w:val="00CE7627"/>
    <w:rsid w:val="00CF16F6"/>
    <w:rsid w:val="00CF362F"/>
    <w:rsid w:val="00D0449C"/>
    <w:rsid w:val="00D07FA1"/>
    <w:rsid w:val="00D1630E"/>
    <w:rsid w:val="00D314F7"/>
    <w:rsid w:val="00D379D3"/>
    <w:rsid w:val="00D422C5"/>
    <w:rsid w:val="00D44213"/>
    <w:rsid w:val="00D44A0F"/>
    <w:rsid w:val="00D5070C"/>
    <w:rsid w:val="00D507FD"/>
    <w:rsid w:val="00D513C0"/>
    <w:rsid w:val="00D610B2"/>
    <w:rsid w:val="00D619F2"/>
    <w:rsid w:val="00D663D8"/>
    <w:rsid w:val="00D731FC"/>
    <w:rsid w:val="00D736C2"/>
    <w:rsid w:val="00D81468"/>
    <w:rsid w:val="00D903E6"/>
    <w:rsid w:val="00D96D98"/>
    <w:rsid w:val="00DA3FEF"/>
    <w:rsid w:val="00DA5196"/>
    <w:rsid w:val="00DA5E2F"/>
    <w:rsid w:val="00DA72EA"/>
    <w:rsid w:val="00DB4CD5"/>
    <w:rsid w:val="00DB5587"/>
    <w:rsid w:val="00DB6525"/>
    <w:rsid w:val="00DB6CD1"/>
    <w:rsid w:val="00DC7416"/>
    <w:rsid w:val="00DC7EC3"/>
    <w:rsid w:val="00DD5E1C"/>
    <w:rsid w:val="00DD67CA"/>
    <w:rsid w:val="00DE2D19"/>
    <w:rsid w:val="00DF1E31"/>
    <w:rsid w:val="00DF2E51"/>
    <w:rsid w:val="00DF4B66"/>
    <w:rsid w:val="00DF63C7"/>
    <w:rsid w:val="00DF7892"/>
    <w:rsid w:val="00E03FA9"/>
    <w:rsid w:val="00E04B66"/>
    <w:rsid w:val="00E14AE7"/>
    <w:rsid w:val="00E22D9A"/>
    <w:rsid w:val="00E23F5A"/>
    <w:rsid w:val="00E26DE5"/>
    <w:rsid w:val="00E34AE0"/>
    <w:rsid w:val="00E3533F"/>
    <w:rsid w:val="00E40BC2"/>
    <w:rsid w:val="00E454EE"/>
    <w:rsid w:val="00E570AD"/>
    <w:rsid w:val="00E63467"/>
    <w:rsid w:val="00E65CEB"/>
    <w:rsid w:val="00E672ED"/>
    <w:rsid w:val="00E67739"/>
    <w:rsid w:val="00E70810"/>
    <w:rsid w:val="00E71DB1"/>
    <w:rsid w:val="00E71DCB"/>
    <w:rsid w:val="00E85792"/>
    <w:rsid w:val="00E92080"/>
    <w:rsid w:val="00E9336D"/>
    <w:rsid w:val="00E94D01"/>
    <w:rsid w:val="00E9551F"/>
    <w:rsid w:val="00E9718A"/>
    <w:rsid w:val="00E977F4"/>
    <w:rsid w:val="00E97B6F"/>
    <w:rsid w:val="00EB17FE"/>
    <w:rsid w:val="00EB2737"/>
    <w:rsid w:val="00EB449C"/>
    <w:rsid w:val="00EC3F78"/>
    <w:rsid w:val="00ED2735"/>
    <w:rsid w:val="00ED6E8F"/>
    <w:rsid w:val="00ED7D6C"/>
    <w:rsid w:val="00EE16A5"/>
    <w:rsid w:val="00EE3467"/>
    <w:rsid w:val="00EE4507"/>
    <w:rsid w:val="00EE67AC"/>
    <w:rsid w:val="00EF0202"/>
    <w:rsid w:val="00F1342C"/>
    <w:rsid w:val="00F16043"/>
    <w:rsid w:val="00F2569E"/>
    <w:rsid w:val="00F37275"/>
    <w:rsid w:val="00F465E0"/>
    <w:rsid w:val="00F5107B"/>
    <w:rsid w:val="00F53BEC"/>
    <w:rsid w:val="00F56AD4"/>
    <w:rsid w:val="00F56B6E"/>
    <w:rsid w:val="00F60934"/>
    <w:rsid w:val="00F611A2"/>
    <w:rsid w:val="00F702D1"/>
    <w:rsid w:val="00F80D98"/>
    <w:rsid w:val="00F814D5"/>
    <w:rsid w:val="00F839D0"/>
    <w:rsid w:val="00F84B5C"/>
    <w:rsid w:val="00F8515B"/>
    <w:rsid w:val="00F91C98"/>
    <w:rsid w:val="00F93540"/>
    <w:rsid w:val="00F94588"/>
    <w:rsid w:val="00F948C2"/>
    <w:rsid w:val="00FA04C8"/>
    <w:rsid w:val="00FA2C5F"/>
    <w:rsid w:val="00FA33F3"/>
    <w:rsid w:val="00FA6DDD"/>
    <w:rsid w:val="00FA7FCC"/>
    <w:rsid w:val="00FB0568"/>
    <w:rsid w:val="00FB2FEC"/>
    <w:rsid w:val="00FB7926"/>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ampuspride.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equalops/getinvolved/initiatives/ediaward"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tudy/outreach/universityofsanctuary/" TargetMode="External"/><Relationship Id="rId5" Type="http://schemas.openxmlformats.org/officeDocument/2006/relationships/numbering" Target="numbering.xml"/><Relationship Id="rId15" Type="http://schemas.openxmlformats.org/officeDocument/2006/relationships/hyperlink" Target="https://warwick.ac.uk/fac/cross_fac/academy/funding/2016-17fundedprojects/interdisciplinarityprojects/genderinclusiveteaching/"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queeringunivers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97B922-4501-4E7B-9FC1-43E75BDB6F3E}">
  <ds:schemaRefs>
    <ds:schemaRef ds:uri="24fbea8c-9a68-42ae-81b8-be5fa3db2424"/>
    <ds:schemaRef ds:uri="http://schemas.microsoft.com/office/2006/metadata/properties"/>
    <ds:schemaRef ds:uri="http://purl.org/dc/terms/"/>
    <ds:schemaRef ds:uri="http://schemas.microsoft.com/office/2006/documentManagement/types"/>
    <ds:schemaRef ds:uri="http://schemas.microsoft.com/office/infopath/2007/PartnerControls"/>
    <ds:schemaRef ds:uri="http://purl.org/dc/elements/1.1/"/>
    <ds:schemaRef ds:uri="f98f3bc7-d188-46a0-9376-fd46c808f8ad"/>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customXml/itemProps4.xml><?xml version="1.0" encoding="utf-8"?>
<ds:datastoreItem xmlns:ds="http://schemas.openxmlformats.org/officeDocument/2006/customXml" ds:itemID="{7B283A3D-90F8-4375-B43E-F8E0F22C09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2836</Words>
  <Characters>16168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2021-06-01T07:31:00Z</dcterms:created>
  <dcterms:modified xsi:type="dcterms:W3CDTF">2021-06-02T09:21:00Z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