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1312" w:type="dxa"/>
        <w:tblInd w:w="-11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21"/>
        <w:gridCol w:w="4991"/>
        <w:gridCol w:w="1276"/>
        <w:gridCol w:w="1417"/>
        <w:gridCol w:w="1701"/>
        <w:gridCol w:w="1106"/>
      </w:tblGrid>
      <w:tr w:rsidR="00497834" w:rsidRPr="005177E5" w:rsidTr="0049202B">
        <w:trPr>
          <w:trHeight w:val="340"/>
        </w:trPr>
        <w:tc>
          <w:tcPr>
            <w:tcW w:w="1131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:rsidR="00497834" w:rsidRPr="001735B1" w:rsidRDefault="00497834" w:rsidP="0049202B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UNIVERSITY OF WARWICK</w:t>
            </w:r>
          </w:p>
          <w:p w:rsidR="00497834" w:rsidRPr="001735B1" w:rsidRDefault="00147D8C" w:rsidP="0049202B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Social Inclusion Committee</w:t>
            </w:r>
          </w:p>
          <w:p w:rsidR="00497834" w:rsidRPr="00B06C0B" w:rsidRDefault="00E1304F" w:rsidP="0049202B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B31784">
              <w:rPr>
                <w:b/>
                <w:sz w:val="24"/>
              </w:rPr>
              <w:t>0</w:t>
            </w:r>
            <w:r>
              <w:rPr>
                <w:b/>
                <w:sz w:val="24"/>
              </w:rPr>
              <w:t>:</w:t>
            </w:r>
            <w:r w:rsidR="00B31784">
              <w:rPr>
                <w:b/>
                <w:sz w:val="24"/>
              </w:rPr>
              <w:t>0</w:t>
            </w:r>
            <w:r w:rsidR="00EA30C5">
              <w:rPr>
                <w:b/>
                <w:sz w:val="24"/>
              </w:rPr>
              <w:t>0</w:t>
            </w:r>
            <w:r>
              <w:rPr>
                <w:b/>
                <w:sz w:val="24"/>
              </w:rPr>
              <w:t xml:space="preserve"> hrs on </w:t>
            </w:r>
            <w:r w:rsidR="008357D9">
              <w:rPr>
                <w:b/>
                <w:sz w:val="24"/>
              </w:rPr>
              <w:t>Wednesday 5 May</w:t>
            </w:r>
            <w:r w:rsidR="00B31784">
              <w:rPr>
                <w:b/>
                <w:sz w:val="24"/>
              </w:rPr>
              <w:t xml:space="preserve"> 2021</w:t>
            </w:r>
            <w:r>
              <w:rPr>
                <w:b/>
                <w:sz w:val="24"/>
              </w:rPr>
              <w:t xml:space="preserve"> </w:t>
            </w:r>
            <w:r w:rsidR="00E64836">
              <w:rPr>
                <w:b/>
                <w:sz w:val="24"/>
              </w:rPr>
              <w:t>via Microsoft Teams</w:t>
            </w:r>
          </w:p>
          <w:p w:rsidR="00497834" w:rsidRDefault="00497834" w:rsidP="0049202B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MAIN </w:t>
            </w:r>
            <w:r w:rsidRPr="001735B1">
              <w:rPr>
                <w:b/>
                <w:sz w:val="24"/>
              </w:rPr>
              <w:t>AGENDA</w:t>
            </w:r>
          </w:p>
        </w:tc>
      </w:tr>
      <w:tr w:rsidR="00497834" w:rsidRPr="005177E5" w:rsidTr="00A07476">
        <w:trPr>
          <w:trHeight w:val="340"/>
        </w:trPr>
        <w:tc>
          <w:tcPr>
            <w:tcW w:w="821" w:type="dxa"/>
            <w:tcBorders>
              <w:top w:val="single" w:sz="4" w:space="0" w:color="auto"/>
            </w:tcBorders>
          </w:tcPr>
          <w:p w:rsidR="00497834" w:rsidRPr="005177E5" w:rsidRDefault="00497834" w:rsidP="0049202B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 xml:space="preserve">Ref </w:t>
            </w:r>
          </w:p>
        </w:tc>
        <w:tc>
          <w:tcPr>
            <w:tcW w:w="4991" w:type="dxa"/>
            <w:tcBorders>
              <w:top w:val="single" w:sz="4" w:space="0" w:color="auto"/>
            </w:tcBorders>
          </w:tcPr>
          <w:p w:rsidR="00497834" w:rsidRPr="005177E5" w:rsidRDefault="00497834" w:rsidP="0049202B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>Item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497834" w:rsidRPr="00A6434E" w:rsidRDefault="00497834" w:rsidP="0049202B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 xml:space="preserve">Purpose 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497834" w:rsidRPr="00A6434E" w:rsidRDefault="00497834" w:rsidP="0049202B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>Lead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97834" w:rsidRPr="00A6434E" w:rsidRDefault="00497834" w:rsidP="0049202B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>Report Type</w:t>
            </w:r>
          </w:p>
        </w:tc>
        <w:tc>
          <w:tcPr>
            <w:tcW w:w="1106" w:type="dxa"/>
            <w:tcBorders>
              <w:top w:val="single" w:sz="4" w:space="0" w:color="auto"/>
            </w:tcBorders>
          </w:tcPr>
          <w:p w:rsidR="00497834" w:rsidRPr="00A6434E" w:rsidRDefault="00497834" w:rsidP="00B57586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>O</w:t>
            </w:r>
            <w:r w:rsidR="00B57586">
              <w:rPr>
                <w:b/>
                <w:sz w:val="19"/>
                <w:szCs w:val="19"/>
              </w:rPr>
              <w:t>pen</w:t>
            </w:r>
            <w:r w:rsidRPr="00A6434E">
              <w:rPr>
                <w:b/>
                <w:sz w:val="19"/>
                <w:szCs w:val="19"/>
              </w:rPr>
              <w:t xml:space="preserve">/ </w:t>
            </w:r>
            <w:proofErr w:type="spellStart"/>
            <w:r w:rsidR="00B57586">
              <w:rPr>
                <w:b/>
                <w:sz w:val="19"/>
                <w:szCs w:val="19"/>
              </w:rPr>
              <w:t>Rtd</w:t>
            </w:r>
            <w:proofErr w:type="spellEnd"/>
            <w:r w:rsidR="00B57586">
              <w:rPr>
                <w:b/>
                <w:sz w:val="19"/>
                <w:szCs w:val="19"/>
              </w:rPr>
              <w:t>/</w:t>
            </w:r>
            <w:proofErr w:type="spellStart"/>
            <w:r w:rsidR="00B57586">
              <w:rPr>
                <w:b/>
                <w:sz w:val="19"/>
                <w:szCs w:val="19"/>
              </w:rPr>
              <w:t>Rsd</w:t>
            </w:r>
            <w:proofErr w:type="spellEnd"/>
          </w:p>
        </w:tc>
      </w:tr>
      <w:tr w:rsidR="00214A2C" w:rsidRPr="005177E5" w:rsidTr="00FB3E5F">
        <w:trPr>
          <w:trHeight w:val="272"/>
        </w:trPr>
        <w:tc>
          <w:tcPr>
            <w:tcW w:w="821" w:type="dxa"/>
          </w:tcPr>
          <w:p w:rsidR="00214A2C" w:rsidRPr="005177E5" w:rsidRDefault="00214A2C" w:rsidP="00F50E5B">
            <w:pPr>
              <w:spacing w:after="40" w:line="240" w:lineRule="auto"/>
            </w:pPr>
            <w:r>
              <w:t>0</w:t>
            </w:r>
            <w:r w:rsidR="008357D9">
              <w:t>28</w:t>
            </w:r>
          </w:p>
        </w:tc>
        <w:tc>
          <w:tcPr>
            <w:tcW w:w="10491" w:type="dxa"/>
            <w:gridSpan w:val="5"/>
          </w:tcPr>
          <w:p w:rsidR="00214A2C" w:rsidRPr="005177E5" w:rsidRDefault="00214A2C" w:rsidP="0049202B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>Apologies for absence</w:t>
            </w:r>
          </w:p>
        </w:tc>
      </w:tr>
      <w:tr w:rsidR="00214A2C" w:rsidRPr="005177E5" w:rsidTr="00437C72">
        <w:trPr>
          <w:trHeight w:val="279"/>
        </w:trPr>
        <w:tc>
          <w:tcPr>
            <w:tcW w:w="821" w:type="dxa"/>
          </w:tcPr>
          <w:p w:rsidR="00214A2C" w:rsidRPr="005177E5" w:rsidRDefault="00214A2C" w:rsidP="00F50E5B">
            <w:pPr>
              <w:spacing w:after="40" w:line="240" w:lineRule="auto"/>
            </w:pPr>
            <w:r>
              <w:t>0</w:t>
            </w:r>
            <w:r w:rsidR="008357D9">
              <w:t>29</w:t>
            </w:r>
          </w:p>
        </w:tc>
        <w:tc>
          <w:tcPr>
            <w:tcW w:w="10491" w:type="dxa"/>
            <w:gridSpan w:val="5"/>
          </w:tcPr>
          <w:p w:rsidR="00214A2C" w:rsidRPr="005177E5" w:rsidRDefault="00214A2C" w:rsidP="0049202B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 xml:space="preserve">Declarations of </w:t>
            </w:r>
            <w:r w:rsidR="00D9511C">
              <w:rPr>
                <w:b/>
              </w:rPr>
              <w:t xml:space="preserve">conflicts of </w:t>
            </w:r>
            <w:r w:rsidRPr="005177E5">
              <w:rPr>
                <w:b/>
              </w:rPr>
              <w:t xml:space="preserve">interest  </w:t>
            </w:r>
          </w:p>
        </w:tc>
      </w:tr>
      <w:tr w:rsidR="00497834" w:rsidRPr="005177E5" w:rsidTr="00A07476">
        <w:trPr>
          <w:trHeight w:val="281"/>
        </w:trPr>
        <w:tc>
          <w:tcPr>
            <w:tcW w:w="821" w:type="dxa"/>
          </w:tcPr>
          <w:p w:rsidR="00497834" w:rsidRPr="005177E5" w:rsidRDefault="00497834" w:rsidP="00F50E5B">
            <w:pPr>
              <w:spacing w:after="40" w:line="240" w:lineRule="auto"/>
            </w:pPr>
            <w:r>
              <w:t>0</w:t>
            </w:r>
            <w:r w:rsidR="008357D9">
              <w:t>30</w:t>
            </w:r>
          </w:p>
        </w:tc>
        <w:tc>
          <w:tcPr>
            <w:tcW w:w="4991" w:type="dxa"/>
          </w:tcPr>
          <w:p w:rsidR="00497834" w:rsidRPr="005177E5" w:rsidRDefault="00497834" w:rsidP="008357D9">
            <w:pPr>
              <w:spacing w:after="40" w:line="240" w:lineRule="auto"/>
            </w:pPr>
            <w:r w:rsidRPr="005177E5">
              <w:rPr>
                <w:b/>
              </w:rPr>
              <w:t>Minutes of mee</w:t>
            </w:r>
            <w:r>
              <w:rPr>
                <w:b/>
              </w:rPr>
              <w:t xml:space="preserve">ting held on </w:t>
            </w:r>
            <w:r w:rsidR="00B31784">
              <w:rPr>
                <w:b/>
              </w:rPr>
              <w:t>1</w:t>
            </w:r>
            <w:r w:rsidR="008357D9">
              <w:rPr>
                <w:b/>
              </w:rPr>
              <w:t xml:space="preserve"> February 2021</w:t>
            </w:r>
          </w:p>
        </w:tc>
        <w:tc>
          <w:tcPr>
            <w:tcW w:w="1276" w:type="dxa"/>
          </w:tcPr>
          <w:p w:rsidR="00497834" w:rsidRPr="00A6434E" w:rsidRDefault="00497834" w:rsidP="0049202B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Approval</w:t>
            </w:r>
          </w:p>
        </w:tc>
        <w:tc>
          <w:tcPr>
            <w:tcW w:w="1417" w:type="dxa"/>
          </w:tcPr>
          <w:p w:rsidR="00497834" w:rsidRPr="00A6434E" w:rsidRDefault="005955CA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Chair</w:t>
            </w:r>
          </w:p>
        </w:tc>
        <w:tc>
          <w:tcPr>
            <w:tcW w:w="1701" w:type="dxa"/>
          </w:tcPr>
          <w:p w:rsidR="00497834" w:rsidRPr="001F7BE3" w:rsidRDefault="00497834" w:rsidP="008357D9">
            <w:pPr>
              <w:spacing w:after="40" w:line="240" w:lineRule="auto"/>
              <w:rPr>
                <w:sz w:val="19"/>
                <w:szCs w:val="19"/>
                <w:highlight w:val="yellow"/>
              </w:rPr>
            </w:pPr>
            <w:r w:rsidRPr="001F7BE3">
              <w:rPr>
                <w:sz w:val="19"/>
                <w:szCs w:val="19"/>
              </w:rPr>
              <w:t>0</w:t>
            </w:r>
            <w:r w:rsidR="008357D9">
              <w:rPr>
                <w:sz w:val="19"/>
                <w:szCs w:val="19"/>
              </w:rPr>
              <w:t>30</w:t>
            </w:r>
            <w:r w:rsidRPr="001F7BE3">
              <w:rPr>
                <w:sz w:val="19"/>
                <w:szCs w:val="19"/>
              </w:rPr>
              <w:t>-</w:t>
            </w:r>
            <w:r w:rsidR="001F7BE3" w:rsidRPr="001F7BE3">
              <w:rPr>
                <w:sz w:val="19"/>
                <w:szCs w:val="19"/>
              </w:rPr>
              <w:t>SIC</w:t>
            </w:r>
            <w:r w:rsidR="00AF67A1">
              <w:rPr>
                <w:sz w:val="19"/>
                <w:szCs w:val="19"/>
              </w:rPr>
              <w:t>0</w:t>
            </w:r>
            <w:r w:rsidR="008357D9">
              <w:rPr>
                <w:sz w:val="19"/>
                <w:szCs w:val="19"/>
              </w:rPr>
              <w:t>505</w:t>
            </w:r>
            <w:r w:rsidR="00AF67A1">
              <w:rPr>
                <w:sz w:val="19"/>
                <w:szCs w:val="19"/>
              </w:rPr>
              <w:t>21</w:t>
            </w:r>
          </w:p>
        </w:tc>
        <w:tc>
          <w:tcPr>
            <w:tcW w:w="1106" w:type="dxa"/>
          </w:tcPr>
          <w:p w:rsidR="00497834" w:rsidRPr="00A6434E" w:rsidRDefault="00057105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497834" w:rsidRPr="005177E5" w:rsidTr="00A07476">
        <w:trPr>
          <w:trHeight w:val="257"/>
        </w:trPr>
        <w:tc>
          <w:tcPr>
            <w:tcW w:w="821" w:type="dxa"/>
          </w:tcPr>
          <w:p w:rsidR="00497834" w:rsidRPr="005177E5" w:rsidRDefault="00497834" w:rsidP="00B31784">
            <w:pPr>
              <w:spacing w:after="40" w:line="240" w:lineRule="auto"/>
            </w:pPr>
            <w:r>
              <w:t>0</w:t>
            </w:r>
            <w:r w:rsidR="008357D9">
              <w:t>31</w:t>
            </w:r>
          </w:p>
        </w:tc>
        <w:tc>
          <w:tcPr>
            <w:tcW w:w="4991" w:type="dxa"/>
          </w:tcPr>
          <w:p w:rsidR="00FF4604" w:rsidRPr="00FF4604" w:rsidRDefault="00497834" w:rsidP="00646D9A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>Matters</w:t>
            </w:r>
            <w:r>
              <w:rPr>
                <w:b/>
              </w:rPr>
              <w:t xml:space="preserve"> arising from meeting held on </w:t>
            </w:r>
            <w:r w:rsidR="00B31784">
              <w:rPr>
                <w:b/>
              </w:rPr>
              <w:t>1</w:t>
            </w:r>
            <w:r w:rsidR="008357D9">
              <w:rPr>
                <w:b/>
              </w:rPr>
              <w:t xml:space="preserve"> February 2021</w:t>
            </w:r>
          </w:p>
        </w:tc>
        <w:tc>
          <w:tcPr>
            <w:tcW w:w="1276" w:type="dxa"/>
          </w:tcPr>
          <w:p w:rsidR="00497834" w:rsidRDefault="00057105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Discussion</w:t>
            </w:r>
          </w:p>
          <w:p w:rsidR="003C26D0" w:rsidRPr="00A6434E" w:rsidRDefault="003C26D0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Information</w:t>
            </w:r>
          </w:p>
        </w:tc>
        <w:tc>
          <w:tcPr>
            <w:tcW w:w="1417" w:type="dxa"/>
          </w:tcPr>
          <w:p w:rsidR="003C26D0" w:rsidRDefault="00947C57" w:rsidP="00472FD1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Chair</w:t>
            </w:r>
          </w:p>
          <w:p w:rsidR="00DD4D16" w:rsidRPr="00A6434E" w:rsidRDefault="00DD4D16" w:rsidP="00947C57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1701" w:type="dxa"/>
          </w:tcPr>
          <w:p w:rsidR="003C26D0" w:rsidRPr="00A6434E" w:rsidRDefault="00497834" w:rsidP="00A07476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Verbal</w:t>
            </w:r>
          </w:p>
        </w:tc>
        <w:tc>
          <w:tcPr>
            <w:tcW w:w="1106" w:type="dxa"/>
          </w:tcPr>
          <w:p w:rsidR="003C26D0" w:rsidRPr="00A6434E" w:rsidRDefault="00947C57" w:rsidP="00A0747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FF4604" w:rsidRPr="005177E5" w:rsidTr="00FF4604">
        <w:trPr>
          <w:trHeight w:val="257"/>
        </w:trPr>
        <w:tc>
          <w:tcPr>
            <w:tcW w:w="11312" w:type="dxa"/>
            <w:gridSpan w:val="6"/>
            <w:shd w:val="clear" w:color="auto" w:fill="DEEAF6" w:themeFill="accent1" w:themeFillTint="33"/>
          </w:tcPr>
          <w:p w:rsidR="00FF4604" w:rsidRPr="00FF4604" w:rsidRDefault="00FF4604" w:rsidP="00FF4604">
            <w:pPr>
              <w:spacing w:after="40" w:line="240" w:lineRule="auto"/>
              <w:jc w:val="center"/>
              <w:rPr>
                <w:b/>
              </w:rPr>
            </w:pPr>
            <w:r w:rsidRPr="00FF4604">
              <w:rPr>
                <w:b/>
              </w:rPr>
              <w:t>Governance</w:t>
            </w:r>
          </w:p>
        </w:tc>
      </w:tr>
      <w:tr w:rsidR="00FF4604" w:rsidRPr="005177E5" w:rsidTr="00A07476">
        <w:trPr>
          <w:trHeight w:val="257"/>
        </w:trPr>
        <w:tc>
          <w:tcPr>
            <w:tcW w:w="821" w:type="dxa"/>
          </w:tcPr>
          <w:p w:rsidR="00FF4604" w:rsidRDefault="008357D9" w:rsidP="00B31784">
            <w:pPr>
              <w:spacing w:after="40" w:line="240" w:lineRule="auto"/>
            </w:pPr>
            <w:r>
              <w:t>032</w:t>
            </w:r>
          </w:p>
        </w:tc>
        <w:tc>
          <w:tcPr>
            <w:tcW w:w="4991" w:type="dxa"/>
          </w:tcPr>
          <w:p w:rsidR="00FF4604" w:rsidRPr="005177E5" w:rsidRDefault="00780E5E" w:rsidP="008357D9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 xml:space="preserve">Taskforces – Terms of Reference, Membership and </w:t>
            </w:r>
            <w:r w:rsidR="008357D9">
              <w:rPr>
                <w:b/>
              </w:rPr>
              <w:t>Reporting Routes into Social Inclusion Committee</w:t>
            </w:r>
          </w:p>
        </w:tc>
        <w:tc>
          <w:tcPr>
            <w:tcW w:w="1276" w:type="dxa"/>
          </w:tcPr>
          <w:p w:rsidR="00FF4604" w:rsidRDefault="00E1378F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Information/</w:t>
            </w:r>
            <w:r w:rsidR="00AF67A1">
              <w:rPr>
                <w:sz w:val="19"/>
                <w:szCs w:val="19"/>
              </w:rPr>
              <w:t>Discussion</w:t>
            </w:r>
          </w:p>
        </w:tc>
        <w:tc>
          <w:tcPr>
            <w:tcW w:w="1417" w:type="dxa"/>
          </w:tcPr>
          <w:p w:rsidR="00FF4604" w:rsidRDefault="00AF67A1" w:rsidP="00472FD1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Chair</w:t>
            </w:r>
          </w:p>
        </w:tc>
        <w:tc>
          <w:tcPr>
            <w:tcW w:w="1701" w:type="dxa"/>
          </w:tcPr>
          <w:p w:rsidR="00FF4604" w:rsidRPr="00A6434E" w:rsidRDefault="00AF67A1" w:rsidP="008357D9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  <w:r w:rsidR="008357D9">
              <w:rPr>
                <w:sz w:val="19"/>
                <w:szCs w:val="19"/>
              </w:rPr>
              <w:t>32</w:t>
            </w:r>
            <w:r>
              <w:rPr>
                <w:sz w:val="19"/>
                <w:szCs w:val="19"/>
              </w:rPr>
              <w:t>-SIC0</w:t>
            </w:r>
            <w:r w:rsidR="008357D9">
              <w:rPr>
                <w:sz w:val="19"/>
                <w:szCs w:val="19"/>
              </w:rPr>
              <w:t>5052</w:t>
            </w:r>
            <w:r>
              <w:rPr>
                <w:sz w:val="19"/>
                <w:szCs w:val="19"/>
              </w:rPr>
              <w:t>1</w:t>
            </w:r>
          </w:p>
        </w:tc>
        <w:tc>
          <w:tcPr>
            <w:tcW w:w="1106" w:type="dxa"/>
          </w:tcPr>
          <w:p w:rsidR="00FF4604" w:rsidRDefault="00AF67A1" w:rsidP="00A0747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497834" w:rsidRPr="005177E5" w:rsidTr="0049202B">
        <w:trPr>
          <w:trHeight w:val="96"/>
        </w:trPr>
        <w:tc>
          <w:tcPr>
            <w:tcW w:w="11312" w:type="dxa"/>
            <w:gridSpan w:val="6"/>
            <w:shd w:val="clear" w:color="auto" w:fill="DEEAF6" w:themeFill="accent1" w:themeFillTint="33"/>
          </w:tcPr>
          <w:p w:rsidR="00497834" w:rsidRDefault="003E3578" w:rsidP="0049202B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>Chair’s Update</w:t>
            </w:r>
          </w:p>
        </w:tc>
      </w:tr>
      <w:tr w:rsidR="00497834" w:rsidRPr="005177E5" w:rsidTr="00A07476">
        <w:trPr>
          <w:trHeight w:val="219"/>
        </w:trPr>
        <w:tc>
          <w:tcPr>
            <w:tcW w:w="821" w:type="dxa"/>
            <w:shd w:val="clear" w:color="auto" w:fill="auto"/>
          </w:tcPr>
          <w:p w:rsidR="00497834" w:rsidRPr="005177E5" w:rsidRDefault="00497834" w:rsidP="00AF67A1">
            <w:pPr>
              <w:spacing w:after="40" w:line="240" w:lineRule="auto"/>
            </w:pPr>
            <w:r>
              <w:t>0</w:t>
            </w:r>
            <w:r w:rsidR="008357D9">
              <w:t>33</w:t>
            </w:r>
          </w:p>
        </w:tc>
        <w:tc>
          <w:tcPr>
            <w:tcW w:w="4991" w:type="dxa"/>
            <w:tcBorders>
              <w:bottom w:val="single" w:sz="4" w:space="0" w:color="auto"/>
              <w:right w:val="single" w:sz="4" w:space="0" w:color="auto"/>
            </w:tcBorders>
          </w:tcPr>
          <w:p w:rsidR="00497834" w:rsidRDefault="00497834" w:rsidP="0049202B">
            <w:pPr>
              <w:spacing w:after="40" w:line="240" w:lineRule="auto"/>
              <w:rPr>
                <w:b/>
              </w:rPr>
            </w:pPr>
            <w:r w:rsidRPr="00026D2A">
              <w:rPr>
                <w:b/>
              </w:rPr>
              <w:t>Chair’s Business and Actions</w:t>
            </w:r>
          </w:p>
          <w:p w:rsidR="00552585" w:rsidRDefault="00552585" w:rsidP="00552585">
            <w:pPr>
              <w:pStyle w:val="ListParagraph"/>
              <w:numPr>
                <w:ilvl w:val="0"/>
                <w:numId w:val="15"/>
              </w:numPr>
              <w:spacing w:after="40" w:line="240" w:lineRule="auto"/>
              <w:rPr>
                <w:b/>
              </w:rPr>
            </w:pPr>
            <w:r w:rsidRPr="00552585">
              <w:rPr>
                <w:b/>
              </w:rPr>
              <w:t>University of Sanctuary Award Re-accreditation</w:t>
            </w:r>
          </w:p>
          <w:p w:rsidR="00F51E20" w:rsidRDefault="00471713" w:rsidP="00AB108A">
            <w:pPr>
              <w:pStyle w:val="ListParagraph"/>
              <w:numPr>
                <w:ilvl w:val="0"/>
                <w:numId w:val="15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Pay Gaps</w:t>
            </w:r>
          </w:p>
          <w:p w:rsidR="004B7E4E" w:rsidRDefault="004B7E4E" w:rsidP="00AB108A">
            <w:pPr>
              <w:pStyle w:val="ListParagraph"/>
              <w:numPr>
                <w:ilvl w:val="0"/>
                <w:numId w:val="15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Chairs action on establishment of Faith Taskforce</w:t>
            </w:r>
          </w:p>
          <w:p w:rsidR="00B55EEA" w:rsidRPr="00B55EEA" w:rsidRDefault="00B55EEA" w:rsidP="00B55EEA">
            <w:pPr>
              <w:pStyle w:val="ListParagraph"/>
              <w:numPr>
                <w:ilvl w:val="0"/>
                <w:numId w:val="15"/>
              </w:numPr>
              <w:spacing w:after="40" w:line="240" w:lineRule="auto"/>
              <w:rPr>
                <w:b/>
              </w:rPr>
            </w:pPr>
            <w:proofErr w:type="spellStart"/>
            <w:r w:rsidRPr="00B55EEA">
              <w:rPr>
                <w:b/>
              </w:rPr>
              <w:t>Covid</w:t>
            </w:r>
            <w:proofErr w:type="spellEnd"/>
            <w:r w:rsidRPr="00B55EEA">
              <w:rPr>
                <w:b/>
              </w:rPr>
              <w:t xml:space="preserve"> Career Support </w:t>
            </w:r>
            <w:r>
              <w:rPr>
                <w:b/>
              </w:rPr>
              <w:t>F</w:t>
            </w:r>
            <w:r w:rsidRPr="00B55EEA">
              <w:rPr>
                <w:b/>
              </w:rPr>
              <w:t>und</w:t>
            </w: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497834" w:rsidRPr="00A6434E" w:rsidRDefault="00497834" w:rsidP="0049202B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Information</w:t>
            </w:r>
          </w:p>
        </w:tc>
        <w:tc>
          <w:tcPr>
            <w:tcW w:w="1417" w:type="dxa"/>
          </w:tcPr>
          <w:p w:rsidR="00497834" w:rsidRPr="00A6434E" w:rsidRDefault="0085040A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Chair</w:t>
            </w:r>
          </w:p>
        </w:tc>
        <w:tc>
          <w:tcPr>
            <w:tcW w:w="1701" w:type="dxa"/>
            <w:shd w:val="clear" w:color="auto" w:fill="auto"/>
          </w:tcPr>
          <w:p w:rsidR="00497834" w:rsidRPr="00A6434E" w:rsidRDefault="00497834" w:rsidP="0049202B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Verbal</w:t>
            </w:r>
          </w:p>
        </w:tc>
        <w:tc>
          <w:tcPr>
            <w:tcW w:w="1106" w:type="dxa"/>
          </w:tcPr>
          <w:p w:rsidR="00497834" w:rsidRPr="00A6434E" w:rsidRDefault="00947C57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497834" w:rsidRPr="005177E5" w:rsidTr="0049202B">
        <w:trPr>
          <w:trHeight w:val="291"/>
        </w:trPr>
        <w:tc>
          <w:tcPr>
            <w:tcW w:w="11312" w:type="dxa"/>
            <w:gridSpan w:val="6"/>
            <w:shd w:val="clear" w:color="auto" w:fill="DEEAF6" w:themeFill="accent1" w:themeFillTint="33"/>
          </w:tcPr>
          <w:p w:rsidR="00497834" w:rsidRPr="00D108F5" w:rsidRDefault="00C6096D" w:rsidP="0049202B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>Social Inclusion Matters</w:t>
            </w:r>
          </w:p>
        </w:tc>
      </w:tr>
      <w:tr w:rsidR="00AF67A1" w:rsidRPr="005177E5" w:rsidTr="00A07476">
        <w:trPr>
          <w:trHeight w:val="291"/>
        </w:trPr>
        <w:tc>
          <w:tcPr>
            <w:tcW w:w="821" w:type="dxa"/>
            <w:shd w:val="clear" w:color="auto" w:fill="auto"/>
          </w:tcPr>
          <w:p w:rsidR="00AF67A1" w:rsidRDefault="008357D9" w:rsidP="00B31784">
            <w:pPr>
              <w:spacing w:after="40" w:line="240" w:lineRule="auto"/>
            </w:pPr>
            <w:r>
              <w:t>034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:rsidR="00AF67A1" w:rsidRDefault="00AF67A1" w:rsidP="00B31784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 xml:space="preserve">Social Inclusion Strategy Implementation Plan </w:t>
            </w:r>
            <w:r w:rsidR="00B92588">
              <w:rPr>
                <w:b/>
              </w:rPr>
              <w:t>–</w:t>
            </w:r>
            <w:r>
              <w:rPr>
                <w:b/>
              </w:rPr>
              <w:t xml:space="preserve"> Update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:rsidR="00AF67A1" w:rsidRDefault="00AF67A1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Information</w:t>
            </w:r>
          </w:p>
        </w:tc>
        <w:tc>
          <w:tcPr>
            <w:tcW w:w="1417" w:type="dxa"/>
            <w:shd w:val="clear" w:color="auto" w:fill="auto"/>
          </w:tcPr>
          <w:p w:rsidR="00AF67A1" w:rsidRDefault="00AB108A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K Shergill</w:t>
            </w:r>
          </w:p>
        </w:tc>
        <w:tc>
          <w:tcPr>
            <w:tcW w:w="1701" w:type="dxa"/>
            <w:shd w:val="clear" w:color="auto" w:fill="auto"/>
          </w:tcPr>
          <w:p w:rsidR="00AF67A1" w:rsidRDefault="00AB108A" w:rsidP="00B31784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034-SIC050521</w:t>
            </w:r>
          </w:p>
        </w:tc>
        <w:tc>
          <w:tcPr>
            <w:tcW w:w="1106" w:type="dxa"/>
          </w:tcPr>
          <w:p w:rsidR="00AF67A1" w:rsidRDefault="00AF67A1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AB108A" w:rsidRPr="005177E5" w:rsidTr="00A07476">
        <w:trPr>
          <w:trHeight w:val="291"/>
        </w:trPr>
        <w:tc>
          <w:tcPr>
            <w:tcW w:w="821" w:type="dxa"/>
            <w:shd w:val="clear" w:color="auto" w:fill="auto"/>
          </w:tcPr>
          <w:p w:rsidR="00AB108A" w:rsidRDefault="00AB108A" w:rsidP="00B31784">
            <w:pPr>
              <w:spacing w:after="40" w:line="240" w:lineRule="auto"/>
            </w:pPr>
            <w:r>
              <w:t>035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:rsidR="00AB108A" w:rsidRPr="00A5252F" w:rsidRDefault="00A5252F" w:rsidP="00A5252F">
            <w:pPr>
              <w:spacing w:after="120"/>
              <w:rPr>
                <w:b/>
              </w:rPr>
            </w:pPr>
            <w:r w:rsidRPr="00A5252F">
              <w:rPr>
                <w:b/>
              </w:rPr>
              <w:t>Diversity Monitoring – extending our understanding of identity and experience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:rsidR="00AB108A" w:rsidRDefault="00AB108A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Discussion</w:t>
            </w:r>
          </w:p>
        </w:tc>
        <w:tc>
          <w:tcPr>
            <w:tcW w:w="1417" w:type="dxa"/>
            <w:shd w:val="clear" w:color="auto" w:fill="auto"/>
          </w:tcPr>
          <w:p w:rsidR="00AB108A" w:rsidRDefault="00AB108A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K Shergill</w:t>
            </w:r>
          </w:p>
        </w:tc>
        <w:tc>
          <w:tcPr>
            <w:tcW w:w="1701" w:type="dxa"/>
            <w:shd w:val="clear" w:color="auto" w:fill="auto"/>
          </w:tcPr>
          <w:p w:rsidR="00AB108A" w:rsidRDefault="00AB108A" w:rsidP="00B31784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035-SIC050521</w:t>
            </w:r>
          </w:p>
        </w:tc>
        <w:tc>
          <w:tcPr>
            <w:tcW w:w="1106" w:type="dxa"/>
          </w:tcPr>
          <w:p w:rsidR="00AB108A" w:rsidRDefault="00AB108A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AB108A" w:rsidRPr="005177E5" w:rsidTr="00A07476">
        <w:trPr>
          <w:trHeight w:val="291"/>
        </w:trPr>
        <w:tc>
          <w:tcPr>
            <w:tcW w:w="821" w:type="dxa"/>
            <w:shd w:val="clear" w:color="auto" w:fill="auto"/>
          </w:tcPr>
          <w:p w:rsidR="00AB108A" w:rsidRDefault="00AB108A" w:rsidP="00B31784">
            <w:pPr>
              <w:spacing w:after="40" w:line="240" w:lineRule="auto"/>
            </w:pPr>
            <w:r>
              <w:t>036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:rsidR="00AB108A" w:rsidRPr="00AB108A" w:rsidRDefault="00AB108A" w:rsidP="00AB108A">
            <w:pPr>
              <w:rPr>
                <w:rFonts w:eastAsia="Times New Roman"/>
                <w:b/>
              </w:rPr>
            </w:pPr>
            <w:r>
              <w:rPr>
                <w:rFonts w:eastAsia="Times New Roman"/>
                <w:b/>
              </w:rPr>
              <w:t>Update on the Reasonable Adjustment Process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:rsidR="00AB108A" w:rsidRDefault="00AB108A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Information/ Discussion</w:t>
            </w:r>
          </w:p>
        </w:tc>
        <w:tc>
          <w:tcPr>
            <w:tcW w:w="1417" w:type="dxa"/>
            <w:shd w:val="clear" w:color="auto" w:fill="auto"/>
          </w:tcPr>
          <w:p w:rsidR="00AB108A" w:rsidRDefault="00AB108A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S Beaufoy</w:t>
            </w:r>
          </w:p>
        </w:tc>
        <w:tc>
          <w:tcPr>
            <w:tcW w:w="1701" w:type="dxa"/>
            <w:shd w:val="clear" w:color="auto" w:fill="auto"/>
          </w:tcPr>
          <w:p w:rsidR="00AB108A" w:rsidRDefault="004B7E4E" w:rsidP="00B31784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Verbal</w:t>
            </w:r>
          </w:p>
        </w:tc>
        <w:tc>
          <w:tcPr>
            <w:tcW w:w="1106" w:type="dxa"/>
          </w:tcPr>
          <w:p w:rsidR="00AB108A" w:rsidRDefault="00AB108A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8357D9" w:rsidRPr="005177E5" w:rsidTr="00A07476">
        <w:trPr>
          <w:trHeight w:val="291"/>
        </w:trPr>
        <w:tc>
          <w:tcPr>
            <w:tcW w:w="821" w:type="dxa"/>
            <w:shd w:val="clear" w:color="auto" w:fill="auto"/>
          </w:tcPr>
          <w:p w:rsidR="008357D9" w:rsidRPr="008357D9" w:rsidRDefault="00AB108A" w:rsidP="00AF67A1">
            <w:pPr>
              <w:spacing w:after="40" w:line="240" w:lineRule="auto"/>
              <w:rPr>
                <w:highlight w:val="yellow"/>
              </w:rPr>
            </w:pPr>
            <w:r>
              <w:t>037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:rsidR="00E1378F" w:rsidRDefault="008357D9" w:rsidP="00E1378F">
            <w:pPr>
              <w:rPr>
                <w:b/>
              </w:rPr>
            </w:pPr>
            <w:r w:rsidRPr="001A28C6">
              <w:rPr>
                <w:b/>
              </w:rPr>
              <w:t>Inclusive Education Model</w:t>
            </w:r>
            <w:r w:rsidR="00E1378F">
              <w:rPr>
                <w:b/>
              </w:rPr>
              <w:t xml:space="preserve"> –</w:t>
            </w:r>
          </w:p>
          <w:p w:rsidR="00E1378F" w:rsidRPr="00A92EA4" w:rsidRDefault="00E1378F" w:rsidP="00E1378F">
            <w:pPr>
              <w:pStyle w:val="ListParagraph"/>
              <w:numPr>
                <w:ilvl w:val="0"/>
                <w:numId w:val="16"/>
              </w:numPr>
              <w:rPr>
                <w:rStyle w:val="emailstyle15"/>
                <w:rFonts w:eastAsiaTheme="minorHAnsi"/>
                <w:b/>
              </w:rPr>
            </w:pPr>
            <w:r w:rsidRPr="00A92EA4">
              <w:rPr>
                <w:rStyle w:val="emailstyle15"/>
                <w:b/>
              </w:rPr>
              <w:t>Timeframe for approval of a final version</w:t>
            </w:r>
          </w:p>
          <w:p w:rsidR="008357D9" w:rsidRPr="001A28C6" w:rsidRDefault="00E1378F" w:rsidP="00E1378F">
            <w:pPr>
              <w:pStyle w:val="ListParagraph"/>
              <w:numPr>
                <w:ilvl w:val="0"/>
                <w:numId w:val="16"/>
              </w:numPr>
              <w:rPr>
                <w:b/>
              </w:rPr>
            </w:pPr>
            <w:r w:rsidRPr="00A92EA4">
              <w:rPr>
                <w:rStyle w:val="emailstyle15"/>
                <w:b/>
              </w:rPr>
              <w:t>Next steps</w:t>
            </w:r>
            <w:r>
              <w:rPr>
                <w:rStyle w:val="emailstyle15"/>
              </w:rPr>
              <w:t xml:space="preserve"> 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:rsidR="008357D9" w:rsidRPr="008357D9" w:rsidRDefault="008357D9" w:rsidP="0049202B">
            <w:pPr>
              <w:spacing w:after="40" w:line="240" w:lineRule="auto"/>
              <w:rPr>
                <w:sz w:val="19"/>
                <w:szCs w:val="19"/>
              </w:rPr>
            </w:pPr>
            <w:r w:rsidRPr="008357D9">
              <w:rPr>
                <w:sz w:val="19"/>
                <w:szCs w:val="19"/>
              </w:rPr>
              <w:t>Information/Discussion</w:t>
            </w:r>
          </w:p>
        </w:tc>
        <w:tc>
          <w:tcPr>
            <w:tcW w:w="1417" w:type="dxa"/>
            <w:shd w:val="clear" w:color="auto" w:fill="auto"/>
          </w:tcPr>
          <w:p w:rsidR="008357D9" w:rsidRPr="008357D9" w:rsidRDefault="008357D9" w:rsidP="0049202B">
            <w:pPr>
              <w:spacing w:after="40" w:line="240" w:lineRule="auto"/>
              <w:rPr>
                <w:sz w:val="19"/>
                <w:szCs w:val="19"/>
              </w:rPr>
            </w:pPr>
            <w:r w:rsidRPr="008357D9">
              <w:rPr>
                <w:sz w:val="19"/>
                <w:szCs w:val="19"/>
              </w:rPr>
              <w:t>G Van der Velden and R Freeman</w:t>
            </w:r>
          </w:p>
        </w:tc>
        <w:tc>
          <w:tcPr>
            <w:tcW w:w="1701" w:type="dxa"/>
            <w:shd w:val="clear" w:color="auto" w:fill="auto"/>
          </w:tcPr>
          <w:p w:rsidR="008357D9" w:rsidRPr="008357D9" w:rsidRDefault="00E1378F" w:rsidP="00AF67A1">
            <w:pPr>
              <w:spacing w:after="40" w:line="240" w:lineRule="auto"/>
              <w:rPr>
                <w:sz w:val="19"/>
                <w:szCs w:val="19"/>
                <w:highlight w:val="yellow"/>
              </w:rPr>
            </w:pPr>
            <w:r w:rsidRPr="00E1378F">
              <w:rPr>
                <w:sz w:val="19"/>
                <w:szCs w:val="19"/>
              </w:rPr>
              <w:t>Verbal</w:t>
            </w:r>
          </w:p>
        </w:tc>
        <w:tc>
          <w:tcPr>
            <w:tcW w:w="1106" w:type="dxa"/>
          </w:tcPr>
          <w:p w:rsidR="008357D9" w:rsidRPr="00AB108A" w:rsidRDefault="00AB108A" w:rsidP="0049202B">
            <w:pPr>
              <w:spacing w:after="40" w:line="240" w:lineRule="auto"/>
              <w:rPr>
                <w:sz w:val="19"/>
                <w:szCs w:val="19"/>
              </w:rPr>
            </w:pPr>
            <w:r w:rsidRPr="00AB108A">
              <w:rPr>
                <w:sz w:val="19"/>
                <w:szCs w:val="19"/>
              </w:rPr>
              <w:t>Open</w:t>
            </w:r>
          </w:p>
        </w:tc>
      </w:tr>
      <w:tr w:rsidR="003B7AA7" w:rsidRPr="005177E5" w:rsidTr="00A07476">
        <w:trPr>
          <w:trHeight w:val="291"/>
        </w:trPr>
        <w:tc>
          <w:tcPr>
            <w:tcW w:w="821" w:type="dxa"/>
            <w:shd w:val="clear" w:color="auto" w:fill="auto"/>
          </w:tcPr>
          <w:p w:rsidR="003B7AA7" w:rsidRDefault="00750184" w:rsidP="00AF67A1">
            <w:pPr>
              <w:spacing w:after="40" w:line="240" w:lineRule="auto"/>
              <w:rPr>
                <w:highlight w:val="yellow"/>
              </w:rPr>
            </w:pPr>
            <w:r>
              <w:t>038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:rsidR="003B7AA7" w:rsidRPr="001A28C6" w:rsidRDefault="003B7AA7" w:rsidP="00AB108A">
            <w:pPr>
              <w:rPr>
                <w:b/>
              </w:rPr>
            </w:pPr>
            <w:r w:rsidRPr="001A28C6">
              <w:rPr>
                <w:b/>
              </w:rPr>
              <w:t xml:space="preserve">Progress update on the Race Equality Charter submission? 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:rsidR="003B7AA7" w:rsidRPr="008357D9" w:rsidRDefault="003B7AA7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Information/Discussion</w:t>
            </w:r>
          </w:p>
        </w:tc>
        <w:tc>
          <w:tcPr>
            <w:tcW w:w="1417" w:type="dxa"/>
            <w:shd w:val="clear" w:color="auto" w:fill="auto"/>
          </w:tcPr>
          <w:p w:rsidR="003B7AA7" w:rsidRPr="008357D9" w:rsidRDefault="003B7AA7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C </w:t>
            </w:r>
            <w:proofErr w:type="spellStart"/>
            <w:r>
              <w:rPr>
                <w:sz w:val="19"/>
                <w:szCs w:val="19"/>
              </w:rPr>
              <w:t>McStay</w:t>
            </w:r>
            <w:proofErr w:type="spellEnd"/>
          </w:p>
        </w:tc>
        <w:tc>
          <w:tcPr>
            <w:tcW w:w="1701" w:type="dxa"/>
            <w:shd w:val="clear" w:color="auto" w:fill="auto"/>
          </w:tcPr>
          <w:p w:rsidR="003B7AA7" w:rsidRPr="001A28C6" w:rsidRDefault="004B7E4E" w:rsidP="00AF67A1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Verbal</w:t>
            </w:r>
          </w:p>
        </w:tc>
        <w:tc>
          <w:tcPr>
            <w:tcW w:w="1106" w:type="dxa"/>
          </w:tcPr>
          <w:p w:rsidR="003B7AA7" w:rsidRPr="001A28C6" w:rsidRDefault="003B7AA7" w:rsidP="0049202B">
            <w:pPr>
              <w:spacing w:after="40" w:line="240" w:lineRule="auto"/>
              <w:rPr>
                <w:sz w:val="19"/>
                <w:szCs w:val="19"/>
              </w:rPr>
            </w:pPr>
            <w:r w:rsidRPr="001A28C6">
              <w:rPr>
                <w:sz w:val="19"/>
                <w:szCs w:val="19"/>
              </w:rPr>
              <w:t>Open</w:t>
            </w:r>
          </w:p>
        </w:tc>
      </w:tr>
      <w:tr w:rsidR="0085040A" w:rsidRPr="005177E5" w:rsidTr="00A07476">
        <w:trPr>
          <w:trHeight w:val="291"/>
        </w:trPr>
        <w:tc>
          <w:tcPr>
            <w:tcW w:w="821" w:type="dxa"/>
            <w:shd w:val="clear" w:color="auto" w:fill="auto"/>
          </w:tcPr>
          <w:p w:rsidR="0085040A" w:rsidRDefault="00750184" w:rsidP="00AB108A">
            <w:pPr>
              <w:spacing w:after="40" w:line="240" w:lineRule="auto"/>
            </w:pPr>
            <w:r>
              <w:t>039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:rsidR="0085040A" w:rsidRDefault="00526D4C" w:rsidP="00720483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Updates from the Faculty Representatives</w:t>
            </w:r>
          </w:p>
          <w:p w:rsidR="00526D4C" w:rsidRDefault="00526D4C" w:rsidP="00526D4C">
            <w:pPr>
              <w:pStyle w:val="ListParagraph"/>
              <w:numPr>
                <w:ilvl w:val="0"/>
                <w:numId w:val="10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Science</w:t>
            </w:r>
            <w:r w:rsidR="00072968">
              <w:rPr>
                <w:b/>
              </w:rPr>
              <w:t>, Engineering</w:t>
            </w:r>
            <w:r>
              <w:rPr>
                <w:b/>
              </w:rPr>
              <w:t xml:space="preserve"> and Medicine</w:t>
            </w:r>
          </w:p>
          <w:p w:rsidR="00526D4C" w:rsidRDefault="00526D4C" w:rsidP="00526D4C">
            <w:pPr>
              <w:pStyle w:val="ListParagraph"/>
              <w:numPr>
                <w:ilvl w:val="0"/>
                <w:numId w:val="10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lastRenderedPageBreak/>
              <w:t>Social Sciences</w:t>
            </w:r>
          </w:p>
          <w:p w:rsidR="00526D4C" w:rsidRPr="00526D4C" w:rsidRDefault="00526D4C" w:rsidP="00526D4C">
            <w:pPr>
              <w:pStyle w:val="ListParagraph"/>
              <w:numPr>
                <w:ilvl w:val="0"/>
                <w:numId w:val="10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Arts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:rsidR="0085040A" w:rsidRPr="00A6434E" w:rsidRDefault="001A28C6" w:rsidP="00E92079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lastRenderedPageBreak/>
              <w:t>Discussion</w:t>
            </w:r>
          </w:p>
        </w:tc>
        <w:tc>
          <w:tcPr>
            <w:tcW w:w="1417" w:type="dxa"/>
            <w:shd w:val="clear" w:color="auto" w:fill="auto"/>
          </w:tcPr>
          <w:p w:rsidR="0085040A" w:rsidRDefault="0085040A" w:rsidP="00E92079">
            <w:pPr>
              <w:spacing w:after="40" w:line="240" w:lineRule="auto"/>
              <w:rPr>
                <w:sz w:val="19"/>
                <w:szCs w:val="19"/>
              </w:rPr>
            </w:pPr>
          </w:p>
          <w:p w:rsidR="00072968" w:rsidRDefault="00AF67A1" w:rsidP="00E92079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 Sorinola</w:t>
            </w:r>
          </w:p>
          <w:p w:rsidR="00072968" w:rsidRDefault="00072968" w:rsidP="00E92079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lastRenderedPageBreak/>
              <w:t xml:space="preserve">S </w:t>
            </w:r>
            <w:proofErr w:type="spellStart"/>
            <w:r>
              <w:rPr>
                <w:sz w:val="19"/>
                <w:szCs w:val="19"/>
              </w:rPr>
              <w:t>Sekalaka</w:t>
            </w:r>
            <w:proofErr w:type="spellEnd"/>
          </w:p>
          <w:p w:rsidR="00072968" w:rsidRDefault="00072968" w:rsidP="00E92079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R Varma</w:t>
            </w:r>
          </w:p>
          <w:p w:rsidR="00072968" w:rsidRDefault="00072968" w:rsidP="00E92079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1701" w:type="dxa"/>
            <w:shd w:val="clear" w:color="auto" w:fill="auto"/>
          </w:tcPr>
          <w:p w:rsidR="004341F7" w:rsidRDefault="004341F7" w:rsidP="00A07476">
            <w:pPr>
              <w:spacing w:after="40" w:line="240" w:lineRule="auto"/>
              <w:rPr>
                <w:sz w:val="19"/>
                <w:szCs w:val="19"/>
              </w:rPr>
            </w:pPr>
          </w:p>
          <w:p w:rsidR="001C6C3F" w:rsidRDefault="005C3942" w:rsidP="00A0747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Verbal</w:t>
            </w:r>
          </w:p>
          <w:p w:rsidR="005C1112" w:rsidRDefault="005C3942" w:rsidP="00A0747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lastRenderedPageBreak/>
              <w:t>Verbal</w:t>
            </w:r>
          </w:p>
          <w:p w:rsidR="005C1112" w:rsidRPr="005955CA" w:rsidRDefault="005C1112" w:rsidP="00A0747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Verbal</w:t>
            </w:r>
          </w:p>
        </w:tc>
        <w:tc>
          <w:tcPr>
            <w:tcW w:w="1106" w:type="dxa"/>
          </w:tcPr>
          <w:p w:rsidR="0085040A" w:rsidRDefault="005955CA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lastRenderedPageBreak/>
              <w:t>Open</w:t>
            </w:r>
          </w:p>
        </w:tc>
      </w:tr>
      <w:tr w:rsidR="00497834" w:rsidRPr="005177E5" w:rsidTr="00A07476">
        <w:trPr>
          <w:trHeight w:val="291"/>
        </w:trPr>
        <w:tc>
          <w:tcPr>
            <w:tcW w:w="821" w:type="dxa"/>
            <w:shd w:val="clear" w:color="auto" w:fill="auto"/>
          </w:tcPr>
          <w:p w:rsidR="00497834" w:rsidRDefault="00A07476" w:rsidP="00AB108A">
            <w:pPr>
              <w:spacing w:after="40" w:line="240" w:lineRule="auto"/>
            </w:pPr>
            <w:r>
              <w:t>0</w:t>
            </w:r>
            <w:r w:rsidR="00750184">
              <w:t>40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:rsidR="00497834" w:rsidRDefault="00526D4C" w:rsidP="0049202B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Updates from</w:t>
            </w:r>
            <w:r w:rsidR="00E92079">
              <w:rPr>
                <w:b/>
              </w:rPr>
              <w:t xml:space="preserve"> </w:t>
            </w:r>
            <w:r w:rsidR="00F269E7">
              <w:rPr>
                <w:b/>
              </w:rPr>
              <w:t>Chairs of Taskforces:</w:t>
            </w:r>
          </w:p>
          <w:p w:rsidR="00F269E7" w:rsidRDefault="00F269E7" w:rsidP="00F269E7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Gender Taskforce</w:t>
            </w:r>
          </w:p>
          <w:p w:rsidR="00F269E7" w:rsidRDefault="00F269E7" w:rsidP="00F269E7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LGBTUA+ Taskforce</w:t>
            </w:r>
          </w:p>
          <w:p w:rsidR="00F269E7" w:rsidRDefault="00F269E7" w:rsidP="00F269E7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Disability Taskforce</w:t>
            </w:r>
          </w:p>
          <w:p w:rsidR="00F269E7" w:rsidRDefault="00F269E7" w:rsidP="00F269E7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Race Taskforce</w:t>
            </w:r>
          </w:p>
          <w:p w:rsidR="00F269E7" w:rsidRPr="00F269E7" w:rsidRDefault="00F269E7" w:rsidP="00F269E7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Chaplaincy Reference Group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:rsidR="00497834" w:rsidRPr="00A6434E" w:rsidRDefault="00057105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Discussion</w:t>
            </w:r>
          </w:p>
        </w:tc>
        <w:tc>
          <w:tcPr>
            <w:tcW w:w="1417" w:type="dxa"/>
            <w:shd w:val="clear" w:color="auto" w:fill="auto"/>
          </w:tcPr>
          <w:p w:rsidR="00497834" w:rsidRDefault="00497834" w:rsidP="0049202B">
            <w:pPr>
              <w:spacing w:after="40" w:line="240" w:lineRule="auto"/>
              <w:rPr>
                <w:sz w:val="19"/>
                <w:szCs w:val="19"/>
              </w:rPr>
            </w:pPr>
          </w:p>
          <w:p w:rsidR="00F269E7" w:rsidRDefault="0047130D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J Collingwood</w:t>
            </w:r>
          </w:p>
          <w:p w:rsidR="00E92079" w:rsidRDefault="00925A69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R Forman</w:t>
            </w:r>
            <w:bookmarkStart w:id="0" w:name="_GoBack"/>
            <w:bookmarkEnd w:id="0"/>
          </w:p>
          <w:p w:rsidR="00F269E7" w:rsidRDefault="00F269E7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 Weber</w:t>
            </w:r>
          </w:p>
          <w:p w:rsidR="00F269E7" w:rsidRDefault="00F269E7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M Ono-George</w:t>
            </w:r>
          </w:p>
          <w:p w:rsidR="00F269E7" w:rsidRPr="00A6434E" w:rsidRDefault="00EF3B81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M Rowland</w:t>
            </w:r>
          </w:p>
        </w:tc>
        <w:tc>
          <w:tcPr>
            <w:tcW w:w="1701" w:type="dxa"/>
            <w:shd w:val="clear" w:color="auto" w:fill="auto"/>
          </w:tcPr>
          <w:p w:rsidR="00497834" w:rsidRDefault="00497834" w:rsidP="0049202B">
            <w:pPr>
              <w:spacing w:after="40" w:line="240" w:lineRule="auto"/>
              <w:rPr>
                <w:sz w:val="19"/>
                <w:szCs w:val="19"/>
              </w:rPr>
            </w:pPr>
          </w:p>
          <w:p w:rsidR="001A28C6" w:rsidRDefault="005C3942" w:rsidP="00235DB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Verbal</w:t>
            </w:r>
          </w:p>
          <w:p w:rsidR="005C1112" w:rsidRDefault="002300F4" w:rsidP="00235DB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Verbal</w:t>
            </w:r>
          </w:p>
          <w:p w:rsidR="005C1112" w:rsidRDefault="00E1378F" w:rsidP="00235DB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040-SIC050521(c)</w:t>
            </w:r>
          </w:p>
          <w:p w:rsidR="005C1112" w:rsidRDefault="005C1112" w:rsidP="00235DB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Verbal</w:t>
            </w:r>
          </w:p>
          <w:p w:rsidR="005C3942" w:rsidRPr="00A6434E" w:rsidRDefault="005C3942" w:rsidP="00235DB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040-SIC050521(e)</w:t>
            </w:r>
          </w:p>
        </w:tc>
        <w:tc>
          <w:tcPr>
            <w:tcW w:w="1106" w:type="dxa"/>
          </w:tcPr>
          <w:p w:rsidR="00497834" w:rsidRPr="00A6434E" w:rsidRDefault="00057105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497834" w:rsidRPr="005177E5" w:rsidTr="0049202B">
        <w:trPr>
          <w:trHeight w:val="60"/>
        </w:trPr>
        <w:tc>
          <w:tcPr>
            <w:tcW w:w="11312" w:type="dxa"/>
            <w:gridSpan w:val="6"/>
            <w:shd w:val="clear" w:color="auto" w:fill="D0CECE" w:themeFill="background2" w:themeFillShade="E6"/>
          </w:tcPr>
          <w:p w:rsidR="00497834" w:rsidRPr="00E14E73" w:rsidRDefault="00C62A1D" w:rsidP="00C62A1D">
            <w:pPr>
              <w:tabs>
                <w:tab w:val="left" w:pos="2016"/>
                <w:tab w:val="center" w:pos="5548"/>
              </w:tabs>
              <w:spacing w:after="0" w:line="240" w:lineRule="auto"/>
              <w:rPr>
                <w:b/>
                <w:i/>
              </w:rPr>
            </w:pPr>
            <w:r>
              <w:rPr>
                <w:b/>
                <w:i/>
              </w:rPr>
              <w:tab/>
            </w:r>
            <w:r>
              <w:rPr>
                <w:b/>
                <w:i/>
              </w:rPr>
              <w:tab/>
            </w:r>
            <w:r w:rsidR="00497834">
              <w:rPr>
                <w:b/>
                <w:i/>
              </w:rPr>
              <w:t xml:space="preserve">Items below this line are for receipt and/or approval, without discussion </w:t>
            </w:r>
          </w:p>
        </w:tc>
      </w:tr>
      <w:tr w:rsidR="00C62A1D" w:rsidRPr="005177E5" w:rsidTr="00BF08B7">
        <w:trPr>
          <w:trHeight w:val="340"/>
        </w:trPr>
        <w:tc>
          <w:tcPr>
            <w:tcW w:w="821" w:type="dxa"/>
            <w:shd w:val="clear" w:color="auto" w:fill="auto"/>
          </w:tcPr>
          <w:p w:rsidR="00C62A1D" w:rsidRDefault="00C62A1D" w:rsidP="00235DBB">
            <w:pPr>
              <w:spacing w:after="40" w:line="240" w:lineRule="auto"/>
            </w:pPr>
            <w:r>
              <w:t>0</w:t>
            </w:r>
            <w:r w:rsidR="00750184">
              <w:t>41</w:t>
            </w:r>
          </w:p>
        </w:tc>
        <w:tc>
          <w:tcPr>
            <w:tcW w:w="10491" w:type="dxa"/>
            <w:gridSpan w:val="5"/>
          </w:tcPr>
          <w:p w:rsidR="00C62A1D" w:rsidRPr="00A6434E" w:rsidRDefault="00C62A1D" w:rsidP="00C62A1D">
            <w:pPr>
              <w:spacing w:after="40" w:line="240" w:lineRule="auto"/>
              <w:rPr>
                <w:sz w:val="19"/>
                <w:szCs w:val="19"/>
              </w:rPr>
            </w:pPr>
            <w:r w:rsidRPr="005177E5">
              <w:rPr>
                <w:b/>
              </w:rPr>
              <w:t>Any other business</w:t>
            </w:r>
          </w:p>
        </w:tc>
      </w:tr>
      <w:tr w:rsidR="00C62A1D" w:rsidRPr="005177E5" w:rsidTr="0049202B">
        <w:trPr>
          <w:trHeight w:val="96"/>
        </w:trPr>
        <w:tc>
          <w:tcPr>
            <w:tcW w:w="11312" w:type="dxa"/>
            <w:gridSpan w:val="6"/>
            <w:shd w:val="clear" w:color="auto" w:fill="DEEAF6" w:themeFill="accent1" w:themeFillTint="33"/>
          </w:tcPr>
          <w:p w:rsidR="00C62A1D" w:rsidRDefault="00C62A1D" w:rsidP="00C62A1D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CLOSE BY </w:t>
            </w:r>
            <w:r w:rsidR="0047130D">
              <w:rPr>
                <w:b/>
              </w:rPr>
              <w:t>1</w:t>
            </w:r>
            <w:r w:rsidR="00B31784">
              <w:rPr>
                <w:b/>
              </w:rPr>
              <w:t>2</w:t>
            </w:r>
            <w:r w:rsidR="0047130D">
              <w:rPr>
                <w:b/>
              </w:rPr>
              <w:t>:</w:t>
            </w:r>
            <w:r w:rsidR="00B31784">
              <w:rPr>
                <w:b/>
              </w:rPr>
              <w:t>0</w:t>
            </w:r>
            <w:r w:rsidR="00F269E7">
              <w:rPr>
                <w:b/>
              </w:rPr>
              <w:t>0 hrs</w:t>
            </w:r>
          </w:p>
          <w:p w:rsidR="00C62A1D" w:rsidRDefault="00C62A1D" w:rsidP="00B55EEA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Next meeting: </w:t>
            </w:r>
            <w:r w:rsidR="00B55EEA">
              <w:rPr>
                <w:b/>
              </w:rPr>
              <w:t>10 November 2021 – 10:00 – 12:00 hrs</w:t>
            </w:r>
          </w:p>
        </w:tc>
      </w:tr>
    </w:tbl>
    <w:p w:rsidR="00B420F9" w:rsidRDefault="00B420F9"/>
    <w:sectPr w:rsidR="00B420F9" w:rsidSect="003C6D0C">
      <w:footerReference w:type="default" r:id="rId8"/>
      <w:pgSz w:w="11906" w:h="16838"/>
      <w:pgMar w:top="567" w:right="1440" w:bottom="113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F5FA4" w:rsidRDefault="008F5FA4" w:rsidP="00EF6448">
      <w:pPr>
        <w:spacing w:after="0" w:line="240" w:lineRule="auto"/>
      </w:pPr>
      <w:r>
        <w:separator/>
      </w:r>
    </w:p>
  </w:endnote>
  <w:endnote w:type="continuationSeparator" w:id="0">
    <w:p w:rsidR="008F5FA4" w:rsidRDefault="008F5FA4" w:rsidP="00EF64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0766" w:rsidRDefault="00266AE6">
    <w:pPr>
      <w:pStyle w:val="Footer"/>
    </w:pPr>
    <w:r w:rsidRPr="00456241">
      <w:rPr>
        <w:noProof/>
        <w:lang w:eastAsia="en-GB"/>
      </w:rPr>
      <w:drawing>
        <wp:anchor distT="0" distB="0" distL="114300" distR="114300" simplePos="0" relativeHeight="251659264" behindDoc="0" locked="0" layoutInCell="1" allowOverlap="1" wp14:anchorId="428D0C60" wp14:editId="3833F421">
          <wp:simplePos x="0" y="0"/>
          <wp:positionH relativeFrom="page">
            <wp:posOffset>-9903</wp:posOffset>
          </wp:positionH>
          <wp:positionV relativeFrom="paragraph">
            <wp:posOffset>-492539</wp:posOffset>
          </wp:positionV>
          <wp:extent cx="7571855" cy="982723"/>
          <wp:effectExtent l="0" t="0" r="0" b="8255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:\DV\EXTERNAL AFFAIRS - University Marketing\Marketing Communications\Warwick Brand Assets 2015\Logos\Coloured keyline\keyline_A4_portrait_black_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71855" cy="98272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F5FA4" w:rsidRDefault="008F5FA4" w:rsidP="00EF6448">
      <w:pPr>
        <w:spacing w:after="0" w:line="240" w:lineRule="auto"/>
      </w:pPr>
      <w:r>
        <w:separator/>
      </w:r>
    </w:p>
  </w:footnote>
  <w:footnote w:type="continuationSeparator" w:id="0">
    <w:p w:rsidR="008F5FA4" w:rsidRDefault="008F5FA4" w:rsidP="00EF644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CC77EB"/>
    <w:multiLevelType w:val="hybridMultilevel"/>
    <w:tmpl w:val="68F4E27C"/>
    <w:lvl w:ilvl="0" w:tplc="1B1C550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147979"/>
    <w:multiLevelType w:val="hybridMultilevel"/>
    <w:tmpl w:val="55424F2C"/>
    <w:lvl w:ilvl="0" w:tplc="CC542A3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531A95"/>
    <w:multiLevelType w:val="hybridMultilevel"/>
    <w:tmpl w:val="F0F200FC"/>
    <w:lvl w:ilvl="0" w:tplc="B9267E8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8EA64EA"/>
    <w:multiLevelType w:val="hybridMultilevel"/>
    <w:tmpl w:val="C854CB5C"/>
    <w:lvl w:ilvl="0" w:tplc="B984817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837CE7"/>
    <w:multiLevelType w:val="hybridMultilevel"/>
    <w:tmpl w:val="90E62BB0"/>
    <w:lvl w:ilvl="0" w:tplc="39AA961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BB6B53"/>
    <w:multiLevelType w:val="hybridMultilevel"/>
    <w:tmpl w:val="1896714C"/>
    <w:lvl w:ilvl="0" w:tplc="47F4AE94">
      <w:start w:val="1"/>
      <w:numFmt w:val="lowerLetter"/>
      <w:lvlText w:val="(%1)"/>
      <w:lvlJc w:val="left"/>
      <w:pPr>
        <w:ind w:left="50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224" w:hanging="360"/>
      </w:pPr>
    </w:lvl>
    <w:lvl w:ilvl="2" w:tplc="0809001B" w:tentative="1">
      <w:start w:val="1"/>
      <w:numFmt w:val="lowerRoman"/>
      <w:lvlText w:val="%3."/>
      <w:lvlJc w:val="right"/>
      <w:pPr>
        <w:ind w:left="1944" w:hanging="180"/>
      </w:pPr>
    </w:lvl>
    <w:lvl w:ilvl="3" w:tplc="0809000F" w:tentative="1">
      <w:start w:val="1"/>
      <w:numFmt w:val="decimal"/>
      <w:lvlText w:val="%4."/>
      <w:lvlJc w:val="left"/>
      <w:pPr>
        <w:ind w:left="2664" w:hanging="360"/>
      </w:pPr>
    </w:lvl>
    <w:lvl w:ilvl="4" w:tplc="08090019" w:tentative="1">
      <w:start w:val="1"/>
      <w:numFmt w:val="lowerLetter"/>
      <w:lvlText w:val="%5."/>
      <w:lvlJc w:val="left"/>
      <w:pPr>
        <w:ind w:left="3384" w:hanging="360"/>
      </w:pPr>
    </w:lvl>
    <w:lvl w:ilvl="5" w:tplc="0809001B" w:tentative="1">
      <w:start w:val="1"/>
      <w:numFmt w:val="lowerRoman"/>
      <w:lvlText w:val="%6."/>
      <w:lvlJc w:val="right"/>
      <w:pPr>
        <w:ind w:left="4104" w:hanging="180"/>
      </w:pPr>
    </w:lvl>
    <w:lvl w:ilvl="6" w:tplc="0809000F" w:tentative="1">
      <w:start w:val="1"/>
      <w:numFmt w:val="decimal"/>
      <w:lvlText w:val="%7."/>
      <w:lvlJc w:val="left"/>
      <w:pPr>
        <w:ind w:left="4824" w:hanging="360"/>
      </w:pPr>
    </w:lvl>
    <w:lvl w:ilvl="7" w:tplc="08090019" w:tentative="1">
      <w:start w:val="1"/>
      <w:numFmt w:val="lowerLetter"/>
      <w:lvlText w:val="%8."/>
      <w:lvlJc w:val="left"/>
      <w:pPr>
        <w:ind w:left="5544" w:hanging="360"/>
      </w:pPr>
    </w:lvl>
    <w:lvl w:ilvl="8" w:tplc="0809001B" w:tentative="1">
      <w:start w:val="1"/>
      <w:numFmt w:val="lowerRoman"/>
      <w:lvlText w:val="%9."/>
      <w:lvlJc w:val="right"/>
      <w:pPr>
        <w:ind w:left="6264" w:hanging="180"/>
      </w:pPr>
    </w:lvl>
  </w:abstractNum>
  <w:abstractNum w:abstractNumId="6" w15:restartNumberingAfterBreak="0">
    <w:nsid w:val="341E2719"/>
    <w:multiLevelType w:val="hybridMultilevel"/>
    <w:tmpl w:val="41DC0024"/>
    <w:lvl w:ilvl="0" w:tplc="5880906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EDD6576"/>
    <w:multiLevelType w:val="hybridMultilevel"/>
    <w:tmpl w:val="3C2016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22B38DB"/>
    <w:multiLevelType w:val="hybridMultilevel"/>
    <w:tmpl w:val="E72AFD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3090198"/>
    <w:multiLevelType w:val="hybridMultilevel"/>
    <w:tmpl w:val="6338F9CC"/>
    <w:lvl w:ilvl="0" w:tplc="403CB1F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3524400"/>
    <w:multiLevelType w:val="hybridMultilevel"/>
    <w:tmpl w:val="830CF4CE"/>
    <w:lvl w:ilvl="0" w:tplc="048CD60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4A74C90"/>
    <w:multiLevelType w:val="hybridMultilevel"/>
    <w:tmpl w:val="413C271A"/>
    <w:lvl w:ilvl="0" w:tplc="90C69DB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C80554A"/>
    <w:multiLevelType w:val="hybridMultilevel"/>
    <w:tmpl w:val="93D6F44E"/>
    <w:lvl w:ilvl="0" w:tplc="DE5274D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FAE6EF2"/>
    <w:multiLevelType w:val="hybridMultilevel"/>
    <w:tmpl w:val="6BD42808"/>
    <w:lvl w:ilvl="0" w:tplc="AF864DA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3216C7"/>
    <w:multiLevelType w:val="hybridMultilevel"/>
    <w:tmpl w:val="963045E0"/>
    <w:lvl w:ilvl="0" w:tplc="26E0C3D0">
      <w:start w:val="1"/>
      <w:numFmt w:val="lowerLetter"/>
      <w:lvlText w:val="(%1)"/>
      <w:lvlJc w:val="left"/>
      <w:pPr>
        <w:ind w:left="720" w:hanging="360"/>
      </w:pPr>
      <w:rPr>
        <w:rFonts w:eastAsia="Calibri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7D215E3"/>
    <w:multiLevelType w:val="hybridMultilevel"/>
    <w:tmpl w:val="FE68A4AE"/>
    <w:lvl w:ilvl="0" w:tplc="6D92D61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5"/>
  </w:num>
  <w:num w:numId="3">
    <w:abstractNumId w:val="0"/>
  </w:num>
  <w:num w:numId="4">
    <w:abstractNumId w:val="11"/>
  </w:num>
  <w:num w:numId="5">
    <w:abstractNumId w:val="9"/>
  </w:num>
  <w:num w:numId="6">
    <w:abstractNumId w:val="15"/>
  </w:num>
  <w:num w:numId="7">
    <w:abstractNumId w:val="4"/>
  </w:num>
  <w:num w:numId="8">
    <w:abstractNumId w:val="7"/>
  </w:num>
  <w:num w:numId="9">
    <w:abstractNumId w:val="10"/>
  </w:num>
  <w:num w:numId="10">
    <w:abstractNumId w:val="1"/>
  </w:num>
  <w:num w:numId="11">
    <w:abstractNumId w:val="8"/>
  </w:num>
  <w:num w:numId="12">
    <w:abstractNumId w:val="6"/>
  </w:num>
  <w:num w:numId="13">
    <w:abstractNumId w:val="12"/>
  </w:num>
  <w:num w:numId="14">
    <w:abstractNumId w:val="13"/>
  </w:num>
  <w:num w:numId="15">
    <w:abstractNumId w:val="3"/>
  </w:num>
  <w:num w:numId="1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proofState w:spelling="clean" w:grammar="clean"/>
  <w:defaultTabStop w:val="720"/>
  <w:characterSpacingControl w:val="doNotCompress"/>
  <w:hdrShapeDefaults>
    <o:shapedefaults v:ext="edit" spidmax="737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7834"/>
    <w:rsid w:val="00025BDE"/>
    <w:rsid w:val="00026D2A"/>
    <w:rsid w:val="000413C5"/>
    <w:rsid w:val="000525AC"/>
    <w:rsid w:val="00057105"/>
    <w:rsid w:val="00064224"/>
    <w:rsid w:val="00066048"/>
    <w:rsid w:val="00072968"/>
    <w:rsid w:val="00076763"/>
    <w:rsid w:val="000838D8"/>
    <w:rsid w:val="000D646E"/>
    <w:rsid w:val="00147D8C"/>
    <w:rsid w:val="00157CDA"/>
    <w:rsid w:val="0017793D"/>
    <w:rsid w:val="00192F60"/>
    <w:rsid w:val="001A28C6"/>
    <w:rsid w:val="001C6C3F"/>
    <w:rsid w:val="001D31B0"/>
    <w:rsid w:val="001D365A"/>
    <w:rsid w:val="001E4FA4"/>
    <w:rsid w:val="001F35FA"/>
    <w:rsid w:val="001F7BE3"/>
    <w:rsid w:val="00214A2C"/>
    <w:rsid w:val="002300F4"/>
    <w:rsid w:val="00235DBB"/>
    <w:rsid w:val="00260BBB"/>
    <w:rsid w:val="00266AE6"/>
    <w:rsid w:val="00287B96"/>
    <w:rsid w:val="00293BE0"/>
    <w:rsid w:val="003749D4"/>
    <w:rsid w:val="003B10B2"/>
    <w:rsid w:val="003B7AA7"/>
    <w:rsid w:val="003C26D0"/>
    <w:rsid w:val="003C6D0C"/>
    <w:rsid w:val="003E3578"/>
    <w:rsid w:val="004341F7"/>
    <w:rsid w:val="0047130D"/>
    <w:rsid w:val="00471713"/>
    <w:rsid w:val="00472FD1"/>
    <w:rsid w:val="00497834"/>
    <w:rsid w:val="004A6578"/>
    <w:rsid w:val="004B7E4E"/>
    <w:rsid w:val="00526D4C"/>
    <w:rsid w:val="00552585"/>
    <w:rsid w:val="0058101A"/>
    <w:rsid w:val="005955CA"/>
    <w:rsid w:val="005C1112"/>
    <w:rsid w:val="005C161D"/>
    <w:rsid w:val="005C3942"/>
    <w:rsid w:val="005C5329"/>
    <w:rsid w:val="00613F84"/>
    <w:rsid w:val="006226AF"/>
    <w:rsid w:val="00646D9A"/>
    <w:rsid w:val="00687D44"/>
    <w:rsid w:val="006F2188"/>
    <w:rsid w:val="00711AEF"/>
    <w:rsid w:val="00720483"/>
    <w:rsid w:val="00750184"/>
    <w:rsid w:val="0077004F"/>
    <w:rsid w:val="00780E5E"/>
    <w:rsid w:val="00793F85"/>
    <w:rsid w:val="008357D9"/>
    <w:rsid w:val="0085040A"/>
    <w:rsid w:val="008851BF"/>
    <w:rsid w:val="008919D8"/>
    <w:rsid w:val="008B6898"/>
    <w:rsid w:val="008F5FA4"/>
    <w:rsid w:val="008F666C"/>
    <w:rsid w:val="00925A69"/>
    <w:rsid w:val="0093058F"/>
    <w:rsid w:val="00947C57"/>
    <w:rsid w:val="00966E96"/>
    <w:rsid w:val="00A07476"/>
    <w:rsid w:val="00A14EB0"/>
    <w:rsid w:val="00A27FFB"/>
    <w:rsid w:val="00A36EB1"/>
    <w:rsid w:val="00A5252F"/>
    <w:rsid w:val="00A6434E"/>
    <w:rsid w:val="00A66A56"/>
    <w:rsid w:val="00A92EA4"/>
    <w:rsid w:val="00A97377"/>
    <w:rsid w:val="00AB108A"/>
    <w:rsid w:val="00AF67A1"/>
    <w:rsid w:val="00B137C9"/>
    <w:rsid w:val="00B31784"/>
    <w:rsid w:val="00B420F9"/>
    <w:rsid w:val="00B53EE5"/>
    <w:rsid w:val="00B55EEA"/>
    <w:rsid w:val="00B57586"/>
    <w:rsid w:val="00B92588"/>
    <w:rsid w:val="00C41496"/>
    <w:rsid w:val="00C6096D"/>
    <w:rsid w:val="00C62A1D"/>
    <w:rsid w:val="00C84372"/>
    <w:rsid w:val="00CC0BCB"/>
    <w:rsid w:val="00D405BD"/>
    <w:rsid w:val="00D6402F"/>
    <w:rsid w:val="00D71E64"/>
    <w:rsid w:val="00D9511C"/>
    <w:rsid w:val="00DC6B55"/>
    <w:rsid w:val="00DD4D16"/>
    <w:rsid w:val="00DE5F4D"/>
    <w:rsid w:val="00DF57BF"/>
    <w:rsid w:val="00E047D4"/>
    <w:rsid w:val="00E1304F"/>
    <w:rsid w:val="00E1378F"/>
    <w:rsid w:val="00E40766"/>
    <w:rsid w:val="00E45FC6"/>
    <w:rsid w:val="00E64836"/>
    <w:rsid w:val="00E92079"/>
    <w:rsid w:val="00EA30C5"/>
    <w:rsid w:val="00EC79EE"/>
    <w:rsid w:val="00ED5B3C"/>
    <w:rsid w:val="00EF3B81"/>
    <w:rsid w:val="00EF6448"/>
    <w:rsid w:val="00F17692"/>
    <w:rsid w:val="00F269E7"/>
    <w:rsid w:val="00F50E5B"/>
    <w:rsid w:val="00F51E20"/>
    <w:rsid w:val="00F65857"/>
    <w:rsid w:val="00F6701C"/>
    <w:rsid w:val="00FF46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3729"/>
    <o:shapelayout v:ext="edit">
      <o:idmap v:ext="edit" data="1"/>
    </o:shapelayout>
  </w:shapeDefaults>
  <w:decimalSymbol w:val="."/>
  <w:listSeparator w:val=","/>
  <w14:docId w14:val="2D05B014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97834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49783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9783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97834"/>
    <w:rPr>
      <w:rFonts w:ascii="Calibri" w:eastAsia="Calibri" w:hAnsi="Calibri" w:cs="Times New Roman"/>
      <w:sz w:val="20"/>
      <w:szCs w:val="20"/>
    </w:rPr>
  </w:style>
  <w:style w:type="paragraph" w:styleId="ListParagraph">
    <w:name w:val="List Paragraph"/>
    <w:basedOn w:val="Normal"/>
    <w:uiPriority w:val="34"/>
    <w:qFormat/>
    <w:rsid w:val="0049783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978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7834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EF64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F6448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EF64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F6448"/>
    <w:rPr>
      <w:rFonts w:ascii="Calibri" w:eastAsia="Calibri" w:hAnsi="Calibri" w:cs="Times New Roman"/>
    </w:rPr>
  </w:style>
  <w:style w:type="character" w:styleId="PlaceholderText">
    <w:name w:val="Placeholder Text"/>
    <w:basedOn w:val="DefaultParagraphFont"/>
    <w:uiPriority w:val="99"/>
    <w:semiHidden/>
    <w:rsid w:val="00EF6448"/>
    <w:rPr>
      <w:color w:val="80808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D31B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D31B0"/>
    <w:rPr>
      <w:rFonts w:ascii="Calibri" w:eastAsia="Calibri" w:hAnsi="Calibri" w:cs="Times New Roman"/>
      <w:b/>
      <w:bCs/>
      <w:sz w:val="20"/>
      <w:szCs w:val="20"/>
    </w:rPr>
  </w:style>
  <w:style w:type="table" w:styleId="TableGrid">
    <w:name w:val="Table Grid"/>
    <w:basedOn w:val="TableNormal"/>
    <w:uiPriority w:val="59"/>
    <w:rsid w:val="003C26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emailstyle15">
    <w:name w:val="emailstyle15"/>
    <w:basedOn w:val="DefaultParagraphFont"/>
    <w:semiHidden/>
    <w:rsid w:val="00E1378F"/>
    <w:rPr>
      <w:rFonts w:ascii="Calibri" w:hAnsi="Calibri" w:cs="Calibri" w:hint="default"/>
      <w:color w:va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587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62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2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0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33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5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EF9484-4BF0-4D47-AB07-BDDD51D95E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300</Words>
  <Characters>1712</Characters>
  <Application>Microsoft Office Word</Application>
  <DocSecurity>4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2021-04-29T15:43:00Z</dcterms:created>
  <dcterms:modified xsi:type="dcterms:W3CDTF">2021-04-29T15:43:00Z</dcterms:modified>
</cp:coreProperties>
</file>