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E" w:rsidRPr="00D3626E" w:rsidRDefault="00D3626E" w:rsidP="00D3626E">
      <w:pPr>
        <w:ind w:left="360"/>
        <w:rPr>
          <w:rFonts w:ascii="AF Battersea Medium" w:hAnsi="AF Battersea Medium"/>
          <w:b/>
        </w:rPr>
      </w:pPr>
      <w:r w:rsidRPr="00D3626E">
        <w:rPr>
          <w:rFonts w:ascii="AF Battersea Medium" w:hAnsi="AF Battersea Medium"/>
          <w:b/>
        </w:rPr>
        <w:t>Flat floor seat moves</w:t>
      </w:r>
    </w:p>
    <w:p w:rsidR="00D3626E" w:rsidRDefault="00D3626E" w:rsidP="00D3626E">
      <w:pPr>
        <w:ind w:left="360"/>
        <w:rPr>
          <w:rFonts w:ascii="AF Battersea Medium" w:hAnsi="AF Battersea Medium"/>
        </w:rPr>
      </w:pPr>
    </w:p>
    <w:p w:rsidR="00D3626E" w:rsidRPr="00CF41D8" w:rsidRDefault="00D3626E" w:rsidP="00D3626E">
      <w:pPr>
        <w:ind w:left="360"/>
        <w:rPr>
          <w:rFonts w:ascii="AF Battersea Medium" w:hAnsi="AF Battersea Medium"/>
          <w:b/>
        </w:rPr>
      </w:pPr>
      <w:r>
        <w:rPr>
          <w:rFonts w:ascii="AF Battersea Medium" w:hAnsi="AF Battersea Medium"/>
        </w:rPr>
        <w:tab/>
        <w:t xml:space="preserve">   </w:t>
      </w:r>
      <w:r>
        <w:rPr>
          <w:rFonts w:ascii="AF Battersea Medium" w:hAnsi="AF Battersea Medium"/>
          <w:b/>
        </w:rPr>
        <w:t>Putting away:</w:t>
      </w:r>
    </w:p>
    <w:p w:rsidR="00D3626E" w:rsidRPr="004137AD" w:rsidRDefault="00D3626E" w:rsidP="00D3626E">
      <w:pPr>
        <w:ind w:left="360"/>
        <w:rPr>
          <w:rFonts w:ascii="AF Battersea Medium" w:hAnsi="AF Battersea Medium"/>
        </w:rPr>
      </w:pPr>
    </w:p>
    <w:p w:rsidR="00D3626E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>
        <w:rPr>
          <w:rFonts w:ascii="AF Battersea Medium" w:hAnsi="AF Battersea Medium"/>
        </w:rPr>
        <w:t>Unclip and remove row letters before stacking (store in cabinet, stage R cupboard)</w:t>
      </w:r>
    </w:p>
    <w:p w:rsidR="00D3626E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>Stack 8 high only</w:t>
      </w:r>
    </w:p>
    <w:p w:rsidR="00D3626E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>When stacking ensure the seats locate correctly on each other</w:t>
      </w:r>
    </w:p>
    <w:p w:rsidR="00D3626E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>
        <w:rPr>
          <w:rFonts w:ascii="AF Battersea Medium" w:hAnsi="AF Battersea Medium"/>
        </w:rPr>
        <w:t>Stack in numerical sequence as much as possible</w:t>
      </w:r>
    </w:p>
    <w:p w:rsidR="00D3626E" w:rsidRPr="004137AD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>Fill stage left cupboard first</w:t>
      </w:r>
    </w:p>
    <w:p w:rsidR="00D3626E" w:rsidRDefault="00D3626E" w:rsidP="00D3626E">
      <w:pPr>
        <w:ind w:left="1080"/>
        <w:rPr>
          <w:rFonts w:ascii="AF Battersea Medium" w:hAnsi="AF Battersea Medium"/>
        </w:rPr>
      </w:pPr>
    </w:p>
    <w:p w:rsidR="00D3626E" w:rsidRDefault="00D3626E" w:rsidP="00D3626E">
      <w:pPr>
        <w:ind w:left="1080"/>
        <w:rPr>
          <w:rFonts w:ascii="AF Battersea Medium" w:hAnsi="AF Battersea Medium"/>
          <w:b/>
        </w:rPr>
      </w:pPr>
      <w:r w:rsidRPr="00B65432">
        <w:rPr>
          <w:rFonts w:ascii="AF Battersea Medium" w:hAnsi="AF Battersea Medium"/>
          <w:b/>
        </w:rPr>
        <w:t>When setting out chairs:</w:t>
      </w:r>
    </w:p>
    <w:p w:rsidR="00D3626E" w:rsidRDefault="00D3626E" w:rsidP="00D3626E">
      <w:pPr>
        <w:ind w:left="1080"/>
        <w:rPr>
          <w:rFonts w:ascii="AF Battersea Medium" w:hAnsi="AF Battersea Medium"/>
          <w:b/>
        </w:rPr>
      </w:pPr>
    </w:p>
    <w:p w:rsidR="00D3626E" w:rsidRPr="00CF41D8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>
        <w:rPr>
          <w:rFonts w:ascii="AF Battersea Medium" w:hAnsi="AF Battersea Medium"/>
        </w:rPr>
        <w:t>E</w:t>
      </w:r>
      <w:r w:rsidRPr="004137AD">
        <w:rPr>
          <w:rFonts w:ascii="AF Battersea Medium" w:hAnsi="AF Battersea Medium"/>
        </w:rPr>
        <w:t xml:space="preserve">nsure </w:t>
      </w:r>
      <w:r>
        <w:rPr>
          <w:rFonts w:ascii="AF Battersea Medium" w:hAnsi="AF Battersea Medium"/>
        </w:rPr>
        <w:t>seats</w:t>
      </w:r>
      <w:r w:rsidRPr="004137AD">
        <w:rPr>
          <w:rFonts w:ascii="AF Battersea Medium" w:hAnsi="AF Battersea Medium"/>
        </w:rPr>
        <w:t xml:space="preserve"> are clipped together</w:t>
      </w:r>
    </w:p>
    <w:p w:rsidR="00D3626E" w:rsidRPr="004137AD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>
        <w:rPr>
          <w:rFonts w:ascii="AF Battersea Medium" w:hAnsi="AF Battersea Medium"/>
        </w:rPr>
        <w:t>Clip row letters to row end seats</w:t>
      </w:r>
    </w:p>
    <w:p w:rsidR="00D3626E" w:rsidRPr="004137AD" w:rsidRDefault="00D3626E" w:rsidP="00D3626E">
      <w:pPr>
        <w:numPr>
          <w:ilvl w:val="0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 xml:space="preserve">To set out: </w:t>
      </w:r>
    </w:p>
    <w:p w:rsidR="00D3626E" w:rsidRPr="004137AD" w:rsidRDefault="00D3626E" w:rsidP="00D3626E">
      <w:pPr>
        <w:numPr>
          <w:ilvl w:val="1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>For side sections ensure all front legs on the aisle are lined up on the same wooden floor panel in line with the edge of the steps</w:t>
      </w:r>
      <w:r>
        <w:rPr>
          <w:rFonts w:ascii="AF Battersea Medium" w:hAnsi="AF Battersea Medium"/>
        </w:rPr>
        <w:t xml:space="preserve"> ……</w:t>
      </w:r>
    </w:p>
    <w:p w:rsidR="00D3626E" w:rsidRPr="004137AD" w:rsidRDefault="00D3626E" w:rsidP="00D3626E">
      <w:pPr>
        <w:numPr>
          <w:ilvl w:val="1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>User spacer bar/wooden marker to ensure correct distance between rows – i.e. measure from front leg of one ro</w:t>
      </w:r>
      <w:r>
        <w:rPr>
          <w:rFonts w:ascii="AF Battersea Medium" w:hAnsi="AF Battersea Medium"/>
        </w:rPr>
        <w:t>w</w:t>
      </w:r>
      <w:r w:rsidRPr="004137AD">
        <w:rPr>
          <w:rFonts w:ascii="AF Battersea Medium" w:hAnsi="AF Battersea Medium"/>
        </w:rPr>
        <w:t xml:space="preserve"> to back leg of the row in front</w:t>
      </w:r>
    </w:p>
    <w:p w:rsidR="00D3626E" w:rsidRDefault="00D3626E" w:rsidP="00D3626E">
      <w:pPr>
        <w:numPr>
          <w:ilvl w:val="1"/>
          <w:numId w:val="1"/>
        </w:numPr>
        <w:rPr>
          <w:rFonts w:ascii="AF Battersea Medium" w:hAnsi="AF Battersea Medium"/>
        </w:rPr>
      </w:pPr>
      <w:r w:rsidRPr="004137AD">
        <w:rPr>
          <w:rFonts w:ascii="AF Battersea Medium" w:hAnsi="AF Battersea Medium"/>
        </w:rPr>
        <w:t>For front part of side section, set the back legs of the back row …..</w:t>
      </w:r>
    </w:p>
    <w:p w:rsidR="00D3626E" w:rsidRPr="004137AD" w:rsidRDefault="00D3626E" w:rsidP="00D3626E">
      <w:pPr>
        <w:numPr>
          <w:ilvl w:val="1"/>
          <w:numId w:val="1"/>
        </w:numPr>
        <w:rPr>
          <w:rFonts w:ascii="AF Battersea Medium" w:hAnsi="AF Battersea Medium"/>
        </w:rPr>
      </w:pPr>
    </w:p>
    <w:p w:rsidR="00D3626E" w:rsidRPr="004137AD" w:rsidRDefault="00D3626E" w:rsidP="00D3626E">
      <w:pPr>
        <w:ind w:left="360"/>
        <w:rPr>
          <w:rFonts w:ascii="AF Battersea Medium" w:hAnsi="AF Battersea Medium"/>
        </w:rPr>
      </w:pPr>
    </w:p>
    <w:p w:rsidR="00AD4CEE" w:rsidRDefault="00AD4CEE"/>
    <w:sectPr w:rsidR="00AD4CEE" w:rsidSect="00AD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 Battersea Medium">
    <w:altName w:val="Courier New"/>
    <w:panose1 w:val="00000500000000000000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1"/>
    <w:multiLevelType w:val="hybridMultilevel"/>
    <w:tmpl w:val="54385A9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26E"/>
    <w:rsid w:val="00AD4CEE"/>
    <w:rsid w:val="00D3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University of Warwick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acsiaf</dc:creator>
  <cp:keywords/>
  <dc:description/>
  <cp:lastModifiedBy>acsiaf</cp:lastModifiedBy>
  <cp:revision>2</cp:revision>
  <dcterms:created xsi:type="dcterms:W3CDTF">2009-09-20T15:26:00Z</dcterms:created>
  <dcterms:modified xsi:type="dcterms:W3CDTF">2009-09-20T15:27:00Z</dcterms:modified>
</cp:coreProperties>
</file>