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09D25E" w14:textId="77777777" w:rsidR="00155FA6" w:rsidRDefault="00C55842">
      <w:r>
        <w:t>Now o</w:t>
      </w:r>
      <w:r w:rsidR="00E9683F">
        <w:t xml:space="preserve">f course, the Scottish contingent always had a band.  </w:t>
      </w:r>
      <w:r>
        <w:t xml:space="preserve">We built </w:t>
      </w:r>
      <w:r w:rsidR="00E9683F">
        <w:t xml:space="preserve">a band on the road, </w:t>
      </w:r>
      <w:r>
        <w:t>you know.  Quite amazing, that.  We a</w:t>
      </w:r>
      <w:r w:rsidR="00E9683F">
        <w:t>lways built a flute band on the road.</w:t>
      </w:r>
    </w:p>
    <w:p w14:paraId="02D83618" w14:textId="77777777" w:rsidR="00E9683F" w:rsidRDefault="00E9683F"/>
    <w:p w14:paraId="3B9FF74F" w14:textId="77777777" w:rsidR="00E9683F" w:rsidRDefault="00E9683F">
      <w:r>
        <w:t>Did people used to bring their flutes with them?</w:t>
      </w:r>
    </w:p>
    <w:p w14:paraId="02DF5B36" w14:textId="77777777" w:rsidR="00E9683F" w:rsidRDefault="00E9683F"/>
    <w:p w14:paraId="4DBAD200" w14:textId="77777777" w:rsidR="00E9683F" w:rsidRDefault="00E9683F">
      <w:r>
        <w:t>We had eight flute bands in Glasgow, you see.  Well, what happened, some of them could play before they went, some of them couldn’t, bu</w:t>
      </w:r>
      <w:r w:rsidR="00C55842">
        <w:t>t we built it on the road.  W</w:t>
      </w:r>
      <w:r>
        <w:t xml:space="preserve">e got drums, and we got flutes, and – there was a man in Glasgow who spent all his time teaching people how to play the flute.  His name was John Scott, came from Possil Park, he had only one eye.  Eddie Donaldson was very friendly with him.  And he delighted – Eddie Donaldson played the flute – </w:t>
      </w:r>
      <w:r w:rsidR="00C55842">
        <w:t xml:space="preserve">he was </w:t>
      </w:r>
      <w:r>
        <w:t xml:space="preserve">delighted with the flute playing.  </w:t>
      </w:r>
      <w:r w:rsidR="00C55842">
        <w:t>And w</w:t>
      </w:r>
      <w:r>
        <w:t>e built always a contingent on the march.  They were a damn n</w:t>
      </w:r>
      <w:r w:rsidR="00C55842">
        <w:t xml:space="preserve">uisance at times when they </w:t>
      </w:r>
      <w:r>
        <w:t>wanted to play</w:t>
      </w:r>
      <w:r w:rsidR="00C55842">
        <w:t>, some of them, play</w:t>
      </w:r>
      <w:r>
        <w:t xml:space="preserve"> their damn flutes in the middle of the night.  But it helped an awful lot.  They were always there.  And I remember the police sergeant saying to me one day in London, he says, “you know</w:t>
      </w:r>
      <w:r w:rsidR="00C55842">
        <w:t>,” he says, “last night in bed,” he says, “</w:t>
      </w:r>
      <w:r>
        <w:t>I heard the</w:t>
      </w:r>
      <w:r w:rsidR="007C0E96">
        <w:t>s</w:t>
      </w:r>
      <w:r>
        <w:t xml:space="preserve">e flutes playing,” he </w:t>
      </w:r>
      <w:r w:rsidR="00C55842">
        <w:t>says, “right through my sleep,” he says, “</w:t>
      </w:r>
      <w:r>
        <w:t>I heard the</w:t>
      </w:r>
      <w:r w:rsidR="00993EED">
        <w:t>s</w:t>
      </w:r>
      <w:r>
        <w:t>e flut</w:t>
      </w:r>
      <w:r w:rsidR="00C55842">
        <w:t>es and these tunes being played!</w:t>
      </w:r>
      <w:r>
        <w:t>”</w:t>
      </w:r>
      <w:r w:rsidR="00993EED">
        <w:t xml:space="preserve">  </w:t>
      </w:r>
      <w:r w:rsidR="007C0E96">
        <w:t>And it was true, it was part of you, continually at it all day long, this sort of thing.</w:t>
      </w:r>
    </w:p>
    <w:p w14:paraId="13172A5D" w14:textId="77777777" w:rsidR="007C0E96" w:rsidRDefault="007C0E96"/>
    <w:p w14:paraId="7AC0EC87" w14:textId="77777777" w:rsidR="007C0E96" w:rsidRDefault="007C0E96">
      <w:r>
        <w:t>They used to play all day?</w:t>
      </w:r>
    </w:p>
    <w:p w14:paraId="563EE077" w14:textId="77777777" w:rsidR="007C0E96" w:rsidRDefault="007C0E96"/>
    <w:p w14:paraId="453624F3" w14:textId="77777777" w:rsidR="007C0E96" w:rsidRDefault="007C0E96">
      <w:r>
        <w:t>Oh aye.  Played all the day</w:t>
      </w:r>
      <w:r w:rsidR="00C55842">
        <w:t xml:space="preserve"> when they were</w:t>
      </w:r>
      <w:r>
        <w:t xml:space="preserve"> marching</w:t>
      </w:r>
      <w:r w:rsidR="00C55842">
        <w:t>, yeah</w:t>
      </w:r>
      <w:r>
        <w:t>.</w:t>
      </w:r>
    </w:p>
    <w:p w14:paraId="49345173" w14:textId="77777777" w:rsidR="007C0E96" w:rsidRDefault="007C0E96"/>
    <w:p w14:paraId="77257414" w14:textId="77777777" w:rsidR="007C0E96" w:rsidRDefault="007C0E96">
      <w:r>
        <w:t>Did they used to sing as well?</w:t>
      </w:r>
    </w:p>
    <w:p w14:paraId="72E31228" w14:textId="77777777" w:rsidR="007C0E96" w:rsidRDefault="007C0E96"/>
    <w:p w14:paraId="0C3C8225" w14:textId="3F11CCFA" w:rsidR="007C0E96" w:rsidRDefault="00C55842">
      <w:r>
        <w:t>Well, t</w:t>
      </w:r>
      <w:r w:rsidR="007C0E96">
        <w:t xml:space="preserve">hey didn’t sing so very much.  Now and again – I always remember one night, and I can’t remember where it was.  I think I mentioned this already: </w:t>
      </w:r>
      <w:r>
        <w:t xml:space="preserve">we were </w:t>
      </w:r>
      <w:r w:rsidR="007C0E96">
        <w:t xml:space="preserve">stopping for a ten minutes </w:t>
      </w:r>
      <w:r>
        <w:t xml:space="preserve">rest in a little country place where </w:t>
      </w:r>
      <w:r w:rsidR="007C0E96">
        <w:t>there was a bridge a</w:t>
      </w:r>
      <w:r>
        <w:t xml:space="preserve">nd there was water flowing below </w:t>
      </w:r>
      <w:r w:rsidR="007C0E96">
        <w:t>the bridge.  And we s</w:t>
      </w:r>
      <w:r w:rsidR="00F67379">
        <w:t>a</w:t>
      </w:r>
      <w:r w:rsidR="007C0E96">
        <w:t xml:space="preserve">ng that song </w:t>
      </w:r>
      <w:r w:rsidR="007C0E96" w:rsidRPr="007C0E96">
        <w:rPr>
          <w:i/>
        </w:rPr>
        <w:t>The wells are weary</w:t>
      </w:r>
      <w:r w:rsidR="007C0E96">
        <w:t xml:space="preserve"> and it was marvellous!  And </w:t>
      </w:r>
      <w:r>
        <w:t>[</w:t>
      </w:r>
      <w:r w:rsidR="007C0E96">
        <w:t>they went</w:t>
      </w:r>
      <w:r>
        <w:t>]</w:t>
      </w:r>
      <w:r w:rsidR="007C0E96">
        <w:t xml:space="preserve"> over and over again.  It’s amazing when a large num</w:t>
      </w:r>
      <w:r>
        <w:t xml:space="preserve">ber of men are like that! </w:t>
      </w:r>
      <w:r w:rsidR="007C0E96">
        <w:t xml:space="preserve"> </w:t>
      </w:r>
      <w:r>
        <w:t xml:space="preserve">As I mentioned on </w:t>
      </w:r>
      <w:r w:rsidR="007C0E96">
        <w:t>a previous occasion</w:t>
      </w:r>
      <w:r>
        <w:t xml:space="preserve">, the </w:t>
      </w:r>
      <w:r w:rsidR="007C0E96">
        <w:t xml:space="preserve">singing </w:t>
      </w:r>
      <w:r>
        <w:t xml:space="preserve">of </w:t>
      </w:r>
      <w:r w:rsidR="007C0E96">
        <w:rPr>
          <w:i/>
        </w:rPr>
        <w:t>My ain wee hoose</w:t>
      </w:r>
      <w:r w:rsidR="007C0E96">
        <w:t xml:space="preserve"> at the time of the forty-hour strike.  Not enough of it’s done, not enough of it.</w:t>
      </w:r>
      <w:r>
        <w:t xml:space="preserve">  It’s one of the things that’</w:t>
      </w:r>
      <w:r w:rsidR="007C0E96">
        <w:t>s necess</w:t>
      </w:r>
      <w:r>
        <w:t xml:space="preserve">ary, I think, </w:t>
      </w:r>
      <w:r w:rsidR="007C0E96">
        <w:t>we’ve got to develop inside the movement.</w:t>
      </w:r>
    </w:p>
    <w:p w14:paraId="0859716E" w14:textId="77777777" w:rsidR="007C0E96" w:rsidRDefault="007C0E96"/>
    <w:p w14:paraId="6A612DF9" w14:textId="77777777" w:rsidR="007C0E96" w:rsidRDefault="007C0E96">
      <w:r>
        <w:t>So they built their bands on the way down, didn’t they?  Where on earth did they get a drum from?</w:t>
      </w:r>
    </w:p>
    <w:p w14:paraId="2D2D9F52" w14:textId="77777777" w:rsidR="007C0E96" w:rsidRDefault="007C0E96"/>
    <w:p w14:paraId="4A45DBEA" w14:textId="77777777" w:rsidR="007C0E96" w:rsidRDefault="007C0E96">
      <w:r>
        <w:t xml:space="preserve">Oh, we </w:t>
      </w:r>
      <w:r w:rsidR="00C55842">
        <w:t xml:space="preserve">always </w:t>
      </w:r>
      <w:r>
        <w:t>got a drum from Glasgow.  Plenty of drums in Glasgow.</w:t>
      </w:r>
    </w:p>
    <w:p w14:paraId="751272A7" w14:textId="77777777" w:rsidR="007C0E96" w:rsidRDefault="007C0E96"/>
    <w:p w14:paraId="5FC557EB" w14:textId="77777777" w:rsidR="007C0E96" w:rsidRDefault="007C0E96">
      <w:r>
        <w:t>What, a little side drum?</w:t>
      </w:r>
    </w:p>
    <w:p w14:paraId="30CAB7E6" w14:textId="77777777" w:rsidR="007C0E96" w:rsidRDefault="007C0E96"/>
    <w:p w14:paraId="6BFDD11D" w14:textId="77777777" w:rsidR="007C0E96" w:rsidRDefault="007C0E96">
      <w:r>
        <w:t>No,</w:t>
      </w:r>
      <w:r w:rsidR="00C55842">
        <w:t xml:space="preserve"> no side drum, </w:t>
      </w:r>
      <w:r>
        <w:t>just a big drum.</w:t>
      </w:r>
    </w:p>
    <w:p w14:paraId="034C2838" w14:textId="77777777" w:rsidR="007C0E96" w:rsidRDefault="007C0E96"/>
    <w:p w14:paraId="1BAFA85D" w14:textId="77777777" w:rsidR="00C55842" w:rsidRDefault="007C0E96">
      <w:r>
        <w:t xml:space="preserve">A big drum?  </w:t>
      </w:r>
    </w:p>
    <w:p w14:paraId="3CDABE38" w14:textId="77777777" w:rsidR="00C55842" w:rsidRDefault="00C55842"/>
    <w:p w14:paraId="2EC0514C" w14:textId="77777777" w:rsidR="00C55842" w:rsidRDefault="00C55842">
      <w:r>
        <w:t>Yeah.</w:t>
      </w:r>
    </w:p>
    <w:p w14:paraId="22FB9A1E" w14:textId="77777777" w:rsidR="00C55842" w:rsidRDefault="00C55842"/>
    <w:p w14:paraId="29542BA5" w14:textId="77777777" w:rsidR="007C0E96" w:rsidRDefault="007C0E96">
      <w:r>
        <w:t>You can’t march along with a big drum.</w:t>
      </w:r>
    </w:p>
    <w:p w14:paraId="1D1B1C01" w14:textId="77777777" w:rsidR="007C0E96" w:rsidRDefault="007C0E96"/>
    <w:p w14:paraId="340E1BA5" w14:textId="77777777" w:rsidR="007C0E96" w:rsidRDefault="00993EED">
      <w:r>
        <w:t>Oh yes we did!  We did!</w:t>
      </w:r>
    </w:p>
    <w:p w14:paraId="1C475525" w14:textId="77777777" w:rsidR="007C0E96" w:rsidRDefault="007C0E96"/>
    <w:p w14:paraId="779A3BDD" w14:textId="77777777" w:rsidR="007C0E96" w:rsidRDefault="007C0E96">
      <w:r>
        <w:t xml:space="preserve">What, for miles and miles?  You had three or four guys who </w:t>
      </w:r>
      <w:r w:rsidR="00993EED">
        <w:t xml:space="preserve">could </w:t>
      </w:r>
      <w:r>
        <w:t>take it in turn?</w:t>
      </w:r>
    </w:p>
    <w:p w14:paraId="72F77BCD" w14:textId="77777777" w:rsidR="00993EED" w:rsidRDefault="00993EED"/>
    <w:p w14:paraId="1B5564AE" w14:textId="77777777" w:rsidR="007C0E96" w:rsidRDefault="00993EED">
      <w:r>
        <w:t>Oh yes</w:t>
      </w:r>
      <w:r w:rsidR="007C0E96">
        <w:t>, we did.</w:t>
      </w:r>
    </w:p>
    <w:p w14:paraId="36042EC5" w14:textId="77777777" w:rsidR="007C0E96" w:rsidRPr="007C0E96" w:rsidRDefault="007C0E96"/>
    <w:sectPr w:rsidR="007C0E96" w:rsidRPr="007C0E9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7C35ED"/>
    <w:multiLevelType w:val="multilevel"/>
    <w:tmpl w:val="1BFAC31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79EF0BC2"/>
    <w:multiLevelType w:val="multilevel"/>
    <w:tmpl w:val="3A9E46D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rPr>
        <w:rFonts w:asciiTheme="minorHAnsi" w:hAnsiTheme="minorHAnsi" w:cstheme="minorHAnsi" w:hint="default"/>
      </w:r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1"/>
  </w:num>
  <w:num w:numId="3">
    <w:abstractNumId w:val="1"/>
  </w:num>
  <w:num w:numId="4">
    <w:abstractNumId w:val="1"/>
  </w:num>
  <w:num w:numId="5">
    <w:abstractNumId w:val="1"/>
  </w:num>
  <w:num w:numId="6">
    <w:abstractNumId w:val="1"/>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228"/>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683F"/>
    <w:rsid w:val="00155FA6"/>
    <w:rsid w:val="00613D16"/>
    <w:rsid w:val="00754F3A"/>
    <w:rsid w:val="007C0E96"/>
    <w:rsid w:val="00993EED"/>
    <w:rsid w:val="00C55842"/>
    <w:rsid w:val="00DE5DEA"/>
    <w:rsid w:val="00E9683F"/>
    <w:rsid w:val="00F673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C84BC3"/>
  <w15:chartTrackingRefBased/>
  <w15:docId w15:val="{79B72DF3-CC5B-4145-9C2A-EAE4482780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DEA"/>
    <w:rPr>
      <w:sz w:val="24"/>
    </w:rPr>
  </w:style>
  <w:style w:type="paragraph" w:styleId="Heading1">
    <w:name w:val="heading 1"/>
    <w:basedOn w:val="Normal"/>
    <w:next w:val="Normal"/>
    <w:link w:val="Heading1Char"/>
    <w:autoRedefine/>
    <w:qFormat/>
    <w:rsid w:val="00613D16"/>
    <w:pPr>
      <w:keepNext/>
      <w:numPr>
        <w:numId w:val="7"/>
      </w:numPr>
      <w:spacing w:line="360" w:lineRule="auto"/>
      <w:jc w:val="center"/>
      <w:outlineLvl w:val="0"/>
    </w:pPr>
    <w:rPr>
      <w:rFonts w:ascii="Calibri" w:eastAsia="Times New Roman" w:hAnsi="Calibri" w:cs="Arial"/>
      <w:b/>
      <w:bCs/>
      <w:caps/>
      <w:color w:val="0000FF"/>
      <w:kern w:val="32"/>
      <w:sz w:val="28"/>
      <w:szCs w:val="32"/>
      <w:u w:val="single"/>
    </w:rPr>
  </w:style>
  <w:style w:type="paragraph" w:styleId="Heading2">
    <w:name w:val="heading 2"/>
    <w:basedOn w:val="Normal"/>
    <w:next w:val="Normal"/>
    <w:link w:val="Heading2Char"/>
    <w:autoRedefine/>
    <w:qFormat/>
    <w:rsid w:val="00613D16"/>
    <w:pPr>
      <w:keepNext/>
      <w:numPr>
        <w:ilvl w:val="1"/>
        <w:numId w:val="7"/>
      </w:numPr>
      <w:outlineLvl w:val="1"/>
    </w:pPr>
    <w:rPr>
      <w:rFonts w:ascii="Calibri" w:eastAsia="Times New Roman" w:hAnsi="Calibri" w:cs="Arial"/>
      <w:b/>
      <w:bCs/>
      <w:iCs/>
      <w:caps/>
      <w:color w:val="0000FF"/>
      <w:szCs w:val="28"/>
      <w:u w:val="single"/>
    </w:rPr>
  </w:style>
  <w:style w:type="paragraph" w:styleId="Heading3">
    <w:name w:val="heading 3"/>
    <w:basedOn w:val="Normal"/>
    <w:next w:val="Normal"/>
    <w:link w:val="Heading3Char"/>
    <w:autoRedefine/>
    <w:qFormat/>
    <w:rsid w:val="00613D16"/>
    <w:pPr>
      <w:keepNext/>
      <w:numPr>
        <w:ilvl w:val="2"/>
        <w:numId w:val="7"/>
      </w:numPr>
      <w:outlineLvl w:val="2"/>
    </w:pPr>
    <w:rPr>
      <w:rFonts w:ascii="Calibri" w:hAnsi="Calibri" w:cs="Arial"/>
      <w:b/>
      <w:bCs/>
      <w:color w:val="0000FF"/>
      <w:szCs w:val="26"/>
      <w:u w:val="single"/>
    </w:rPr>
  </w:style>
  <w:style w:type="paragraph" w:styleId="Heading4">
    <w:name w:val="heading 4"/>
    <w:basedOn w:val="Normal"/>
    <w:next w:val="Normal"/>
    <w:link w:val="Heading4Char"/>
    <w:autoRedefine/>
    <w:uiPriority w:val="9"/>
    <w:unhideWhenUsed/>
    <w:qFormat/>
    <w:rsid w:val="00613D16"/>
    <w:pPr>
      <w:keepNext/>
      <w:keepLines/>
      <w:numPr>
        <w:ilvl w:val="3"/>
        <w:numId w:val="7"/>
      </w:numPr>
      <w:outlineLvl w:val="3"/>
    </w:pPr>
    <w:rPr>
      <w:rFonts w:ascii="Calibri" w:eastAsiaTheme="majorEastAsia" w:hAnsi="Calibri" w:cstheme="majorBidi"/>
      <w:b/>
      <w:bCs/>
      <w:iCs/>
      <w:color w:val="0000FF"/>
      <w:szCs w:val="24"/>
      <w:u w:color="003399"/>
    </w:rPr>
  </w:style>
  <w:style w:type="paragraph" w:styleId="Heading5">
    <w:name w:val="heading 5"/>
    <w:basedOn w:val="Normal"/>
    <w:next w:val="Normal"/>
    <w:link w:val="Heading5Char"/>
    <w:uiPriority w:val="9"/>
    <w:unhideWhenUsed/>
    <w:qFormat/>
    <w:rsid w:val="00613D16"/>
    <w:pPr>
      <w:keepNext/>
      <w:keepLines/>
      <w:numPr>
        <w:ilvl w:val="4"/>
        <w:numId w:val="7"/>
      </w:numPr>
      <w:spacing w:before="200"/>
      <w:outlineLvl w:val="4"/>
    </w:pPr>
    <w:rPr>
      <w:rFonts w:ascii="Calibri" w:eastAsiaTheme="majorEastAsia" w:hAnsi="Calibri" w:cstheme="majorBidi"/>
      <w:b/>
      <w:color w:val="0000FF"/>
      <w:u w:val="single"/>
    </w:rPr>
  </w:style>
  <w:style w:type="paragraph" w:styleId="Heading6">
    <w:name w:val="heading 6"/>
    <w:basedOn w:val="Normal"/>
    <w:next w:val="Normal"/>
    <w:link w:val="Heading6Char"/>
    <w:uiPriority w:val="9"/>
    <w:unhideWhenUsed/>
    <w:qFormat/>
    <w:rsid w:val="00613D16"/>
    <w:pPr>
      <w:keepNext/>
      <w:keepLines/>
      <w:numPr>
        <w:ilvl w:val="5"/>
        <w:numId w:val="7"/>
      </w:numPr>
      <w:outlineLvl w:val="5"/>
    </w:pPr>
    <w:rPr>
      <w:rFonts w:ascii="Calibri" w:eastAsiaTheme="majorEastAsia" w:hAnsi="Calibri" w:cstheme="majorBidi"/>
      <w:b/>
      <w:iCs/>
      <w:color w:val="0000FF"/>
    </w:rPr>
  </w:style>
  <w:style w:type="paragraph" w:styleId="Heading7">
    <w:name w:val="heading 7"/>
    <w:basedOn w:val="Normal"/>
    <w:next w:val="Normal"/>
    <w:link w:val="Heading7Char"/>
    <w:uiPriority w:val="9"/>
    <w:unhideWhenUsed/>
    <w:qFormat/>
    <w:rsid w:val="00613D16"/>
    <w:pPr>
      <w:keepNext/>
      <w:keepLines/>
      <w:numPr>
        <w:ilvl w:val="6"/>
        <w:numId w:val="8"/>
      </w:numPr>
      <w:spacing w:before="200"/>
      <w:ind w:left="1296" w:hanging="1296"/>
      <w:outlineLvl w:val="6"/>
    </w:pPr>
    <w:rPr>
      <w:rFonts w:ascii="Calibri" w:eastAsiaTheme="majorEastAsia" w:hAnsi="Calibri" w:cstheme="majorBidi"/>
      <w:b/>
      <w:iCs/>
      <w:color w:val="0000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13D16"/>
    <w:rPr>
      <w:rFonts w:ascii="Calibri" w:eastAsia="Times New Roman" w:hAnsi="Calibri" w:cs="Arial"/>
      <w:b/>
      <w:bCs/>
      <w:caps/>
      <w:color w:val="0000FF"/>
      <w:kern w:val="32"/>
      <w:sz w:val="28"/>
      <w:szCs w:val="32"/>
      <w:u w:val="single"/>
    </w:rPr>
  </w:style>
  <w:style w:type="character" w:customStyle="1" w:styleId="Heading2Char">
    <w:name w:val="Heading 2 Char"/>
    <w:basedOn w:val="DefaultParagraphFont"/>
    <w:link w:val="Heading2"/>
    <w:rsid w:val="00613D16"/>
    <w:rPr>
      <w:rFonts w:ascii="Calibri" w:eastAsia="Times New Roman" w:hAnsi="Calibri" w:cs="Arial"/>
      <w:b/>
      <w:bCs/>
      <w:iCs/>
      <w:caps/>
      <w:color w:val="0000FF"/>
      <w:sz w:val="24"/>
      <w:szCs w:val="28"/>
      <w:u w:val="single"/>
    </w:rPr>
  </w:style>
  <w:style w:type="character" w:customStyle="1" w:styleId="Heading3Char">
    <w:name w:val="Heading 3 Char"/>
    <w:basedOn w:val="DefaultParagraphFont"/>
    <w:link w:val="Heading3"/>
    <w:rsid w:val="00613D16"/>
    <w:rPr>
      <w:rFonts w:ascii="Calibri" w:hAnsi="Calibri" w:cs="Arial"/>
      <w:b/>
      <w:bCs/>
      <w:color w:val="0000FF"/>
      <w:sz w:val="24"/>
      <w:szCs w:val="26"/>
      <w:u w:val="single"/>
    </w:rPr>
  </w:style>
  <w:style w:type="character" w:customStyle="1" w:styleId="Heading4Char">
    <w:name w:val="Heading 4 Char"/>
    <w:basedOn w:val="DefaultParagraphFont"/>
    <w:link w:val="Heading4"/>
    <w:uiPriority w:val="9"/>
    <w:rsid w:val="00613D16"/>
    <w:rPr>
      <w:rFonts w:ascii="Calibri" w:eastAsiaTheme="majorEastAsia" w:hAnsi="Calibri" w:cstheme="majorBidi"/>
      <w:b/>
      <w:bCs/>
      <w:iCs/>
      <w:color w:val="0000FF"/>
      <w:sz w:val="24"/>
      <w:szCs w:val="24"/>
      <w:u w:color="003399"/>
    </w:rPr>
  </w:style>
  <w:style w:type="character" w:customStyle="1" w:styleId="Heading5Char">
    <w:name w:val="Heading 5 Char"/>
    <w:basedOn w:val="DefaultParagraphFont"/>
    <w:link w:val="Heading5"/>
    <w:uiPriority w:val="9"/>
    <w:rsid w:val="00613D16"/>
    <w:rPr>
      <w:rFonts w:ascii="Calibri" w:eastAsiaTheme="majorEastAsia" w:hAnsi="Calibri" w:cstheme="majorBidi"/>
      <w:b/>
      <w:color w:val="0000FF"/>
      <w:sz w:val="24"/>
      <w:u w:val="single"/>
    </w:rPr>
  </w:style>
  <w:style w:type="character" w:customStyle="1" w:styleId="Heading6Char">
    <w:name w:val="Heading 6 Char"/>
    <w:basedOn w:val="DefaultParagraphFont"/>
    <w:link w:val="Heading6"/>
    <w:uiPriority w:val="9"/>
    <w:rsid w:val="00613D16"/>
    <w:rPr>
      <w:rFonts w:ascii="Calibri" w:eastAsiaTheme="majorEastAsia" w:hAnsi="Calibri" w:cstheme="majorBidi"/>
      <w:b/>
      <w:iCs/>
      <w:color w:val="0000FF"/>
      <w:sz w:val="24"/>
    </w:rPr>
  </w:style>
  <w:style w:type="character" w:customStyle="1" w:styleId="Heading7Char">
    <w:name w:val="Heading 7 Char"/>
    <w:basedOn w:val="DefaultParagraphFont"/>
    <w:link w:val="Heading7"/>
    <w:uiPriority w:val="9"/>
    <w:rsid w:val="00613D16"/>
    <w:rPr>
      <w:rFonts w:ascii="Calibri" w:eastAsiaTheme="majorEastAsia" w:hAnsi="Calibri" w:cstheme="majorBidi"/>
      <w:b/>
      <w:iCs/>
      <w:color w:val="0000FF"/>
      <w:sz w:val="24"/>
    </w:rPr>
  </w:style>
  <w:style w:type="paragraph" w:styleId="TOC1">
    <w:name w:val="toc 1"/>
    <w:basedOn w:val="Normal"/>
    <w:next w:val="Normal"/>
    <w:autoRedefine/>
    <w:uiPriority w:val="39"/>
    <w:qFormat/>
    <w:rsid w:val="00754F3A"/>
    <w:pPr>
      <w:spacing w:before="240" w:after="120"/>
    </w:pPr>
    <w:rPr>
      <w:rFonts w:ascii="Calibri" w:hAnsi="Calibri"/>
      <w:b/>
      <w:bCs/>
      <w:caps/>
      <w:szCs w:val="20"/>
      <w:lang w:val="en-US"/>
    </w:rPr>
  </w:style>
  <w:style w:type="paragraph" w:styleId="TOC2">
    <w:name w:val="toc 2"/>
    <w:basedOn w:val="Normal"/>
    <w:next w:val="Normal"/>
    <w:autoRedefine/>
    <w:uiPriority w:val="39"/>
    <w:qFormat/>
    <w:rsid w:val="00754F3A"/>
    <w:pPr>
      <w:spacing w:before="120"/>
      <w:ind w:left="240"/>
    </w:pPr>
    <w:rPr>
      <w:rFonts w:ascii="Calibri" w:hAnsi="Calibri"/>
      <w:b/>
      <w:iCs/>
      <w:caps/>
      <w:szCs w:val="20"/>
      <w:lang w:val="en-US"/>
    </w:rPr>
  </w:style>
  <w:style w:type="paragraph" w:styleId="TOC3">
    <w:name w:val="toc 3"/>
    <w:basedOn w:val="Normal"/>
    <w:next w:val="Normal"/>
    <w:autoRedefine/>
    <w:uiPriority w:val="39"/>
    <w:qFormat/>
    <w:rsid w:val="00754F3A"/>
    <w:pPr>
      <w:ind w:left="480"/>
    </w:pPr>
    <w:rPr>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2</Pages>
  <Words>377</Words>
  <Characters>2152</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Sanders, Martin</dc:creator>
  <cp:keywords/>
  <dc:description/>
  <cp:lastModifiedBy>Sanders, Martin</cp:lastModifiedBy>
  <cp:revision>3</cp:revision>
  <dcterms:created xsi:type="dcterms:W3CDTF">2021-05-04T09:19:00Z</dcterms:created>
  <dcterms:modified xsi:type="dcterms:W3CDTF">2022-02-21T09:15:00Z</dcterms:modified>
</cp:coreProperties>
</file>