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55FA6" w:rsidRDefault="00E976CF">
      <w:r>
        <w:t>When he put the missiles in Cuba, they were supporting him, even if it m</w:t>
      </w:r>
      <w:r w:rsidR="00BC6986">
        <w:t>eant war.  We had an awful row i</w:t>
      </w:r>
      <w:r>
        <w:t>n that trades council</w:t>
      </w:r>
      <w:r w:rsidR="00EF2923">
        <w:t xml:space="preserve"> over that, you know</w:t>
      </w:r>
      <w:r>
        <w:t xml:space="preserve">.  There they were, </w:t>
      </w:r>
      <w:r w:rsidR="00EF2923">
        <w:t xml:space="preserve">we could’ve got a </w:t>
      </w:r>
      <w:r>
        <w:t>nuclear war within an hour, quite easily, and yet they were on their feet.  Dan Kelly, he was probably the best speaker in the Communist Party</w:t>
      </w:r>
      <w:r w:rsidR="00BC6986">
        <w:t xml:space="preserve"> in those days</w:t>
      </w:r>
      <w:r>
        <w:t xml:space="preserve"> </w:t>
      </w:r>
      <w:r w:rsidR="00BC6986">
        <w:t>– he’s not there now – up on their</w:t>
      </w:r>
      <w:r>
        <w:t xml:space="preserve"> feet: “Russia will not withdraw unless America withdraws her bases from Greece.”</w:t>
      </w:r>
      <w:r w:rsidR="00E17C7B">
        <w:t xml:space="preserve">  And they argued that they had to support Russia that night.  </w:t>
      </w:r>
      <w:r w:rsidR="00BC6986">
        <w:t xml:space="preserve">I went to town that night. </w:t>
      </w:r>
      <w:r w:rsidR="00E17C7B">
        <w:t>We had a real battle that night, and Khrushchev did withdraw – and a damn good job too.</w:t>
      </w:r>
      <w:r w:rsidR="00A14232">
        <w:t xml:space="preserve">   But </w:t>
      </w:r>
      <w:r w:rsidR="00BC6986">
        <w:t xml:space="preserve">there </w:t>
      </w:r>
      <w:r w:rsidR="00A14232">
        <w:t xml:space="preserve">they were supporting Khrushchev on everything he said and did, and when </w:t>
      </w:r>
      <w:r w:rsidR="00BC6986">
        <w:t>he made that row in Paris, talk</w:t>
      </w:r>
      <w:r w:rsidR="00A14232">
        <w:t xml:space="preserve">ing on the streets in Paris, they were with Khrushchev, all the way through.  </w:t>
      </w:r>
      <w:r w:rsidR="00B9656E">
        <w:t>Then when Khrus</w:t>
      </w:r>
      <w:r w:rsidR="00BC6986">
        <w:t>hchev’s removed</w:t>
      </w:r>
      <w:r w:rsidR="00B9656E">
        <w:t>, there’s n</w:t>
      </w:r>
      <w:r w:rsidR="00A14232">
        <w:t xml:space="preserve">o more Khrushchev.  And that speech that he made against Stalin – the Russian people have never seen it yet.  The average party member in Britain knows nothing about what it said, and it’s a terrible document, terrible document.  It means the killing of thousands.  For instance, </w:t>
      </w:r>
      <w:r w:rsidR="00D977E9">
        <w:t xml:space="preserve">the seventeenth party congress </w:t>
      </w:r>
      <w:r w:rsidR="00B9656E">
        <w:t xml:space="preserve">– it gave you a number of delegates who </w:t>
      </w:r>
      <w:r w:rsidR="00D977E9">
        <w:t xml:space="preserve">were there, and the majority were executed later on.  </w:t>
      </w:r>
      <w:r w:rsidR="00B9656E">
        <w:t>And y</w:t>
      </w:r>
      <w:r w:rsidR="00D977E9">
        <w:t xml:space="preserve">et I read Stalin’s speech in that congress, he said that </w:t>
      </w:r>
      <w:r w:rsidR="00B9656E">
        <w:t>“</w:t>
      </w:r>
      <w:r w:rsidR="00D977E9">
        <w:t>all our problems are solved, and there’s no need for any more action to be taken</w:t>
      </w:r>
      <w:r w:rsidR="00B9656E">
        <w:t>”</w:t>
      </w:r>
      <w:r w:rsidR="00D977E9">
        <w:t xml:space="preserve"> and </w:t>
      </w:r>
      <w:r w:rsidR="00B9656E">
        <w:t xml:space="preserve">that </w:t>
      </w:r>
      <w:r w:rsidR="00D977E9">
        <w:t>everything was nice and peaceful.  That congress – I think most of them there</w:t>
      </w:r>
      <w:r w:rsidR="00B9656E">
        <w:t xml:space="preserve"> who were listening and </w:t>
      </w:r>
      <w:r w:rsidR="00D977E9">
        <w:t>applauded that</w:t>
      </w:r>
      <w:r w:rsidR="00B9656E">
        <w:t xml:space="preserve"> found there was more</w:t>
      </w:r>
      <w:r w:rsidR="00D977E9">
        <w:t xml:space="preserve"> action necessary </w:t>
      </w:r>
      <w:r w:rsidR="00B9656E">
        <w:t xml:space="preserve">[indistinct] </w:t>
      </w:r>
      <w:r w:rsidR="00D977E9">
        <w:t>from the point of view of Stal</w:t>
      </w:r>
      <w:r w:rsidR="00B9656E">
        <w:t xml:space="preserve">in.  So the Communist Party have </w:t>
      </w:r>
      <w:r w:rsidR="00D977E9">
        <w:t xml:space="preserve">been kept in the dark – </w:t>
      </w:r>
      <w:r w:rsidR="00B9656E">
        <w:t xml:space="preserve">the </w:t>
      </w:r>
      <w:bookmarkStart w:id="0" w:name="_GoBack"/>
      <w:bookmarkEnd w:id="0"/>
      <w:r w:rsidR="00D977E9">
        <w:t xml:space="preserve">Communist Party members – on everything that’s vital.  </w:t>
      </w:r>
    </w:p>
    <w:sectPr w:rsidR="00155FA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7C35ED"/>
    <w:multiLevelType w:val="multilevel"/>
    <w:tmpl w:val="1BFAC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pStyle w:val="Heading7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79EF0BC2"/>
    <w:multiLevelType w:val="multilevel"/>
    <w:tmpl w:val="3A9E46DA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  <w:rPr>
        <w:rFonts w:asciiTheme="minorHAnsi" w:hAnsiTheme="minorHAnsi" w:cstheme="minorHAnsi" w:hint="default"/>
      </w:r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1"/>
  </w:num>
  <w:num w:numId="3">
    <w:abstractNumId w:val="1"/>
  </w:num>
  <w:num w:numId="4">
    <w:abstractNumId w:val="1"/>
  </w:num>
  <w:num w:numId="5">
    <w:abstractNumId w:val="1"/>
  </w:num>
  <w:num w:numId="6">
    <w:abstractNumId w:val="1"/>
  </w:num>
  <w:num w:numId="7">
    <w:abstractNumId w:val="1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79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76CF"/>
    <w:rsid w:val="00155FA6"/>
    <w:rsid w:val="00613D16"/>
    <w:rsid w:val="00754F3A"/>
    <w:rsid w:val="00A14232"/>
    <w:rsid w:val="00B9656E"/>
    <w:rsid w:val="00BC6986"/>
    <w:rsid w:val="00D977E9"/>
    <w:rsid w:val="00DE5DEA"/>
    <w:rsid w:val="00E17C7B"/>
    <w:rsid w:val="00E976CF"/>
    <w:rsid w:val="00EF29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A226E0"/>
  <w15:chartTrackingRefBased/>
  <w15:docId w15:val="{884EA3D4-8AF7-42DD-B6E7-26F7548DBF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E5DEA"/>
    <w:rPr>
      <w:sz w:val="24"/>
    </w:rPr>
  </w:style>
  <w:style w:type="paragraph" w:styleId="Heading1">
    <w:name w:val="heading 1"/>
    <w:basedOn w:val="Normal"/>
    <w:next w:val="Normal"/>
    <w:link w:val="Heading1Char"/>
    <w:autoRedefine/>
    <w:qFormat/>
    <w:rsid w:val="00613D16"/>
    <w:pPr>
      <w:keepNext/>
      <w:numPr>
        <w:numId w:val="7"/>
      </w:numPr>
      <w:spacing w:line="360" w:lineRule="auto"/>
      <w:jc w:val="center"/>
      <w:outlineLvl w:val="0"/>
    </w:pPr>
    <w:rPr>
      <w:rFonts w:ascii="Calibri" w:eastAsia="Times New Roman" w:hAnsi="Calibri" w:cs="Arial"/>
      <w:b/>
      <w:bCs/>
      <w:caps/>
      <w:color w:val="0000FF"/>
      <w:kern w:val="32"/>
      <w:sz w:val="28"/>
      <w:szCs w:val="32"/>
      <w:u w:val="single"/>
    </w:rPr>
  </w:style>
  <w:style w:type="paragraph" w:styleId="Heading2">
    <w:name w:val="heading 2"/>
    <w:basedOn w:val="Normal"/>
    <w:next w:val="Normal"/>
    <w:link w:val="Heading2Char"/>
    <w:autoRedefine/>
    <w:qFormat/>
    <w:rsid w:val="00613D16"/>
    <w:pPr>
      <w:keepNext/>
      <w:numPr>
        <w:ilvl w:val="1"/>
        <w:numId w:val="7"/>
      </w:numPr>
      <w:outlineLvl w:val="1"/>
    </w:pPr>
    <w:rPr>
      <w:rFonts w:ascii="Calibri" w:eastAsia="Times New Roman" w:hAnsi="Calibri" w:cs="Arial"/>
      <w:b/>
      <w:bCs/>
      <w:iCs/>
      <w:caps/>
      <w:color w:val="0000FF"/>
      <w:szCs w:val="28"/>
      <w:u w:val="single"/>
    </w:rPr>
  </w:style>
  <w:style w:type="paragraph" w:styleId="Heading3">
    <w:name w:val="heading 3"/>
    <w:basedOn w:val="Normal"/>
    <w:next w:val="Normal"/>
    <w:link w:val="Heading3Char"/>
    <w:autoRedefine/>
    <w:qFormat/>
    <w:rsid w:val="00613D16"/>
    <w:pPr>
      <w:keepNext/>
      <w:numPr>
        <w:ilvl w:val="2"/>
        <w:numId w:val="7"/>
      </w:numPr>
      <w:outlineLvl w:val="2"/>
    </w:pPr>
    <w:rPr>
      <w:rFonts w:ascii="Calibri" w:hAnsi="Calibri" w:cs="Arial"/>
      <w:b/>
      <w:bCs/>
      <w:color w:val="0000FF"/>
      <w:szCs w:val="26"/>
      <w:u w:val="single"/>
    </w:rPr>
  </w:style>
  <w:style w:type="paragraph" w:styleId="Heading4">
    <w:name w:val="heading 4"/>
    <w:basedOn w:val="Normal"/>
    <w:next w:val="Normal"/>
    <w:link w:val="Heading4Char"/>
    <w:autoRedefine/>
    <w:uiPriority w:val="9"/>
    <w:unhideWhenUsed/>
    <w:qFormat/>
    <w:rsid w:val="00613D16"/>
    <w:pPr>
      <w:keepNext/>
      <w:keepLines/>
      <w:numPr>
        <w:ilvl w:val="3"/>
        <w:numId w:val="7"/>
      </w:numPr>
      <w:outlineLvl w:val="3"/>
    </w:pPr>
    <w:rPr>
      <w:rFonts w:ascii="Calibri" w:eastAsiaTheme="majorEastAsia" w:hAnsi="Calibri" w:cstheme="majorBidi"/>
      <w:b/>
      <w:bCs/>
      <w:iCs/>
      <w:color w:val="0000FF"/>
      <w:szCs w:val="24"/>
      <w:u w:color="003399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613D16"/>
    <w:pPr>
      <w:keepNext/>
      <w:keepLines/>
      <w:numPr>
        <w:ilvl w:val="4"/>
        <w:numId w:val="7"/>
      </w:numPr>
      <w:spacing w:before="200"/>
      <w:outlineLvl w:val="4"/>
    </w:pPr>
    <w:rPr>
      <w:rFonts w:ascii="Calibri" w:eastAsiaTheme="majorEastAsia" w:hAnsi="Calibri" w:cstheme="majorBidi"/>
      <w:b/>
      <w:color w:val="0000FF"/>
      <w:u w:val="single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613D16"/>
    <w:pPr>
      <w:keepNext/>
      <w:keepLines/>
      <w:numPr>
        <w:ilvl w:val="5"/>
        <w:numId w:val="7"/>
      </w:numPr>
      <w:outlineLvl w:val="5"/>
    </w:pPr>
    <w:rPr>
      <w:rFonts w:ascii="Calibri" w:eastAsiaTheme="majorEastAsia" w:hAnsi="Calibri" w:cstheme="majorBidi"/>
      <w:b/>
      <w:iCs/>
      <w:color w:val="0000F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613D16"/>
    <w:pPr>
      <w:keepNext/>
      <w:keepLines/>
      <w:numPr>
        <w:ilvl w:val="6"/>
        <w:numId w:val="8"/>
      </w:numPr>
      <w:spacing w:before="200"/>
      <w:ind w:left="1296" w:hanging="1296"/>
      <w:outlineLvl w:val="6"/>
    </w:pPr>
    <w:rPr>
      <w:rFonts w:ascii="Calibri" w:eastAsiaTheme="majorEastAsia" w:hAnsi="Calibri" w:cstheme="majorBidi"/>
      <w:b/>
      <w:iCs/>
      <w:color w:val="0000F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613D16"/>
    <w:rPr>
      <w:rFonts w:ascii="Calibri" w:eastAsia="Times New Roman" w:hAnsi="Calibri" w:cs="Arial"/>
      <w:b/>
      <w:bCs/>
      <w:caps/>
      <w:color w:val="0000FF"/>
      <w:kern w:val="32"/>
      <w:sz w:val="28"/>
      <w:szCs w:val="32"/>
      <w:u w:val="single"/>
    </w:rPr>
  </w:style>
  <w:style w:type="character" w:customStyle="1" w:styleId="Heading2Char">
    <w:name w:val="Heading 2 Char"/>
    <w:basedOn w:val="DefaultParagraphFont"/>
    <w:link w:val="Heading2"/>
    <w:rsid w:val="00613D16"/>
    <w:rPr>
      <w:rFonts w:ascii="Calibri" w:eastAsia="Times New Roman" w:hAnsi="Calibri" w:cs="Arial"/>
      <w:b/>
      <w:bCs/>
      <w:iCs/>
      <w:caps/>
      <w:color w:val="0000FF"/>
      <w:sz w:val="24"/>
      <w:szCs w:val="28"/>
      <w:u w:val="single"/>
    </w:rPr>
  </w:style>
  <w:style w:type="character" w:customStyle="1" w:styleId="Heading3Char">
    <w:name w:val="Heading 3 Char"/>
    <w:basedOn w:val="DefaultParagraphFont"/>
    <w:link w:val="Heading3"/>
    <w:rsid w:val="00613D16"/>
    <w:rPr>
      <w:rFonts w:ascii="Calibri" w:hAnsi="Calibri" w:cs="Arial"/>
      <w:b/>
      <w:bCs/>
      <w:color w:val="0000FF"/>
      <w:sz w:val="24"/>
      <w:szCs w:val="26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613D16"/>
    <w:rPr>
      <w:rFonts w:ascii="Calibri" w:eastAsiaTheme="majorEastAsia" w:hAnsi="Calibri" w:cstheme="majorBidi"/>
      <w:b/>
      <w:bCs/>
      <w:iCs/>
      <w:color w:val="0000FF"/>
      <w:sz w:val="24"/>
      <w:szCs w:val="24"/>
      <w:u w:color="003399"/>
    </w:rPr>
  </w:style>
  <w:style w:type="character" w:customStyle="1" w:styleId="Heading5Char">
    <w:name w:val="Heading 5 Char"/>
    <w:basedOn w:val="DefaultParagraphFont"/>
    <w:link w:val="Heading5"/>
    <w:uiPriority w:val="9"/>
    <w:rsid w:val="00613D16"/>
    <w:rPr>
      <w:rFonts w:ascii="Calibri" w:eastAsiaTheme="majorEastAsia" w:hAnsi="Calibri" w:cstheme="majorBidi"/>
      <w:b/>
      <w:color w:val="0000FF"/>
      <w:sz w:val="24"/>
      <w:u w:val="single"/>
    </w:rPr>
  </w:style>
  <w:style w:type="character" w:customStyle="1" w:styleId="Heading6Char">
    <w:name w:val="Heading 6 Char"/>
    <w:basedOn w:val="DefaultParagraphFont"/>
    <w:link w:val="Heading6"/>
    <w:uiPriority w:val="9"/>
    <w:rsid w:val="00613D16"/>
    <w:rPr>
      <w:rFonts w:ascii="Calibri" w:eastAsiaTheme="majorEastAsia" w:hAnsi="Calibri" w:cstheme="majorBidi"/>
      <w:b/>
      <w:iCs/>
      <w:color w:val="0000F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rsid w:val="00613D16"/>
    <w:rPr>
      <w:rFonts w:ascii="Calibri" w:eastAsiaTheme="majorEastAsia" w:hAnsi="Calibri" w:cstheme="majorBidi"/>
      <w:b/>
      <w:iCs/>
      <w:color w:val="0000FF"/>
      <w:sz w:val="24"/>
    </w:rPr>
  </w:style>
  <w:style w:type="paragraph" w:styleId="TOC1">
    <w:name w:val="toc 1"/>
    <w:basedOn w:val="Normal"/>
    <w:next w:val="Normal"/>
    <w:autoRedefine/>
    <w:uiPriority w:val="39"/>
    <w:qFormat/>
    <w:rsid w:val="00754F3A"/>
    <w:pPr>
      <w:spacing w:before="240" w:after="120"/>
    </w:pPr>
    <w:rPr>
      <w:rFonts w:ascii="Calibri" w:hAnsi="Calibri"/>
      <w:b/>
      <w:bCs/>
      <w:caps/>
      <w:szCs w:val="20"/>
      <w:lang w:val="en-US"/>
    </w:rPr>
  </w:style>
  <w:style w:type="paragraph" w:styleId="TOC2">
    <w:name w:val="toc 2"/>
    <w:basedOn w:val="Normal"/>
    <w:next w:val="Normal"/>
    <w:autoRedefine/>
    <w:uiPriority w:val="39"/>
    <w:qFormat/>
    <w:rsid w:val="00754F3A"/>
    <w:pPr>
      <w:spacing w:before="120"/>
      <w:ind w:left="240"/>
    </w:pPr>
    <w:rPr>
      <w:rFonts w:ascii="Calibri" w:hAnsi="Calibri"/>
      <w:b/>
      <w:iCs/>
      <w:caps/>
      <w:szCs w:val="20"/>
      <w:lang w:val="en-US"/>
    </w:rPr>
  </w:style>
  <w:style w:type="paragraph" w:styleId="TOC3">
    <w:name w:val="toc 3"/>
    <w:basedOn w:val="Normal"/>
    <w:next w:val="Normal"/>
    <w:autoRedefine/>
    <w:uiPriority w:val="39"/>
    <w:qFormat/>
    <w:rsid w:val="00754F3A"/>
    <w:pPr>
      <w:ind w:left="480"/>
    </w:pPr>
    <w:rPr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259</Words>
  <Characters>1481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Sanders, Martin</dc:creator>
  <cp:keywords/>
  <dc:description/>
  <cp:lastModifiedBy>Sanders, Martin</cp:lastModifiedBy>
  <cp:revision>3</cp:revision>
  <dcterms:created xsi:type="dcterms:W3CDTF">2021-04-23T09:41:00Z</dcterms:created>
  <dcterms:modified xsi:type="dcterms:W3CDTF">2021-05-04T13:53:00Z</dcterms:modified>
</cp:coreProperties>
</file>