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5F6963">
      <w:r>
        <w:t xml:space="preserve">Conditions were deplorable, and incomes exceptionally low.  It was a difficult job to get rents, but there were many moonlight </w:t>
      </w:r>
      <w:proofErr w:type="spellStart"/>
      <w:r>
        <w:t>flittings</w:t>
      </w:r>
      <w:proofErr w:type="spellEnd"/>
      <w:r>
        <w:t>, that is a moonlight flitting was simply one in whi</w:t>
      </w:r>
      <w:r w:rsidR="0065416B">
        <w:t>ch the people couldn’t pay the rent</w:t>
      </w:r>
      <w:r>
        <w:t>, and at night-time they put all their goods on a vehicle, usually a barrow for that matter, and went to another house.  It wasn’t so diffic</w:t>
      </w:r>
      <w:r w:rsidR="0065416B">
        <w:t xml:space="preserve">ult to get a house then, but there </w:t>
      </w:r>
      <w:r>
        <w:t>was a bad type of house.  Many, many thousa</w:t>
      </w:r>
      <w:r w:rsidR="0065416B">
        <w:t xml:space="preserve">nds of single apartment houses: </w:t>
      </w:r>
      <w:r>
        <w:t>one apartment, four or five families using the same toilet out on the stair head, and all this kind of thing, so the housing conditions really were deplorable.  But the private house-builders stopped building houses because there was no profit in them.  The highest output was the early part of</w:t>
      </w:r>
      <w:r w:rsidR="0065416B">
        <w:t xml:space="preserve"> the century.  O</w:t>
      </w:r>
      <w:r>
        <w:t>ne year t</w:t>
      </w:r>
      <w:r w:rsidR="0065416B">
        <w:t xml:space="preserve">hey built five thousand houses.  That’s more than the Corporation has ever reached yet.  </w:t>
      </w:r>
      <w:r>
        <w:t>But house building stopped, and when the war broke out there became a shortage of housing, and the landlords began to raise the rents.  The incomes, as I already said, were pretty low.  When the war broke out, engi</w:t>
      </w:r>
      <w:r w:rsidR="0065416B">
        <w:t xml:space="preserve">neering labourers got a pound and </w:t>
      </w:r>
      <w:proofErr w:type="spellStart"/>
      <w:r w:rsidR="0065416B">
        <w:t>thruppence</w:t>
      </w:r>
      <w:proofErr w:type="spellEnd"/>
      <w:r w:rsidR="0065416B">
        <w:t xml:space="preserve"> </w:t>
      </w:r>
      <w:r>
        <w:t xml:space="preserve">a week. </w:t>
      </w:r>
      <w:r w:rsidR="0065416B">
        <w:t xml:space="preserve"> The engineers themselves had thirty-two and </w:t>
      </w:r>
      <w:proofErr w:type="spellStart"/>
      <w:r w:rsidR="0065416B">
        <w:t>eightpence</w:t>
      </w:r>
      <w:proofErr w:type="spellEnd"/>
      <w:r>
        <w:t xml:space="preserve">.  </w:t>
      </w:r>
      <w:r w:rsidR="0065416B">
        <w:t>And t</w:t>
      </w:r>
      <w:r>
        <w:t>he skilled workers on the whole, ve</w:t>
      </w:r>
      <w:r w:rsidR="0065416B">
        <w:t>ry few of them got as much as two pounds</w:t>
      </w:r>
      <w:r>
        <w:t xml:space="preserve"> unless they worked overtime, and there wasn’t much overtime in those days because work on a Sunday was more or less taboo unless there was a breakdown, and the employers did everything they possibly co</w:t>
      </w:r>
      <w:r w:rsidR="0065416B">
        <w:t>u</w:t>
      </w:r>
      <w:r>
        <w:t>ld to avoid paying time and a half.  Of course, the hours</w:t>
      </w:r>
      <w:r w:rsidR="00BA1741">
        <w:t xml:space="preserve"> of labour were half past</w:t>
      </w:r>
      <w:r w:rsidR="0065416B">
        <w:t xml:space="preserve"> – to half past five, and </w:t>
      </w:r>
      <w:r w:rsidR="00BA1741">
        <w:t xml:space="preserve">also </w:t>
      </w:r>
      <w:r w:rsidR="0065416B">
        <w:t xml:space="preserve">there </w:t>
      </w:r>
      <w:r w:rsidR="00BA1741">
        <w:t xml:space="preserve">was the fact that the men started work at six </w:t>
      </w:r>
      <w:r w:rsidR="0065416B">
        <w:t xml:space="preserve">o’clock </w:t>
      </w:r>
      <w:r w:rsidR="00BA1741">
        <w:t xml:space="preserve">in the morning.  There was the kind of housing </w:t>
      </w:r>
      <w:r w:rsidR="0065416B">
        <w:t xml:space="preserve">that </w:t>
      </w:r>
      <w:r w:rsidR="00BA1741">
        <w:t>we had when the war broke out, and then, as I said, there became the shortage, and when the shortage came then the landlords began to raise the rents.  And no sooner did they start to raise the rents then evictions, or applications for evictions, began to take place.  In the firs</w:t>
      </w:r>
      <w:r w:rsidR="0065416B">
        <w:t>t week of the war, sixty-two eje</w:t>
      </w:r>
      <w:r w:rsidR="00BA1741">
        <w:t xml:space="preserve">ction notices were asked for in the Glasgow Sheriff’s Court, </w:t>
      </w:r>
      <w:r w:rsidR="0065416B">
        <w:t>in the</w:t>
      </w:r>
      <w:bookmarkStart w:id="0" w:name="_GoBack"/>
      <w:bookmarkEnd w:id="0"/>
      <w:r w:rsidR="00BA1741">
        <w:t xml:space="preserve"> very first week of the war.  In the first six weeks of the war, 3,768 citations for evictions were issued, and 738 families were actually evicted in the first six weeks of the war.</w:t>
      </w:r>
    </w:p>
    <w:sectPr w:rsidR="00155F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963"/>
    <w:rsid w:val="00155FA6"/>
    <w:rsid w:val="005F6963"/>
    <w:rsid w:val="00613D16"/>
    <w:rsid w:val="0065416B"/>
    <w:rsid w:val="00754F3A"/>
    <w:rsid w:val="00BA1741"/>
    <w:rsid w:val="00DE5D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679F9"/>
  <w15:chartTrackingRefBased/>
  <w15:docId w15:val="{D6820FCD-3586-431A-901F-4AEC6669E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339</Words>
  <Characters>1936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2</cp:revision>
  <dcterms:created xsi:type="dcterms:W3CDTF">2021-04-23T10:49:00Z</dcterms:created>
  <dcterms:modified xsi:type="dcterms:W3CDTF">2021-05-04T14:52:00Z</dcterms:modified>
</cp:coreProperties>
</file>