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The MRC at 50 - Symposium - Online Presenting_Attending-20230920_115530-Meeting Recording</w:t>
      </w:r>
    </w:p>
    <w:p>
      <w:pPr>
        <w:spacing w:after="100"/>
      </w:pPr>
      <w:r>
        <w:rPr>
          <w:color w:val="605e5c"/>
          <w:sz w:val="3mm"/>
          <w:szCs w:val="3mm"/>
          <w:rFonts w:ascii="Segoe UI" w:cs="Segoe UI" w:eastAsia="Segoe UI" w:hAnsi="Segoe UI"/>
        </w:rPr>
        <w:t xml:space="preserve">Invalid Date, InvalidDate</w:t>
      </w:r>
    </w:p>
    <w:p>
      <w:pPr>
        <w:spacing w:after="100"/>
      </w:pPr>
      <w:r>
        <w:rPr>
          <w:color w:val="605e5c"/>
          <w:sz w:val="3mm"/>
          <w:szCs w:val="3mm"/>
          <w:rFonts w:ascii="Segoe UI" w:cs="Segoe UI" w:eastAsia="Segoe UI" w:hAnsi="Segoe UI"/>
        </w:rPr>
        <w:t xml:space="preserve">53m 1s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0:03</w:t>
      </w:r>
      <w:r>
        <w:rPr>
          <w:color w:val="323130"/>
          <w:sz w:val="4.3mm"/>
          <w:szCs w:val="4.3mm"/>
          <w:rFonts w:ascii="Segoe UI" w:cs="Segoe UI" w:eastAsia="Segoe UI" w:hAnsi="Segoe UI"/>
        </w:rPr>
        <w:br/>
        <w:t xml:space="preserve">Can I just call you in to take your seats, please?</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Just.</w:t>
      </w:r>
      <w:r>
        <w:rPr>
          <w:color w:val="323130"/>
          <w:sz w:val="4.3mm"/>
          <w:szCs w:val="4.3mm"/>
          <w:rFonts w:ascii="Segoe UI" w:cs="Segoe UI" w:eastAsia="Segoe UI" w:hAnsi="Segoe UI"/>
        </w:rPr>
        <w:br/>
        <w:t xml:space="preserve">Hi everyone, hope you had a nice cup of tea and we're gonna follow with the second panel of of the day with Latin America and the Latin American materials, her daddy amrc. I'm Fabian Viola and the chair of Hispanic studies here. So I'm just playing the very nice role of chairs. I'll try to be as nice cop as I can be when it comes to look at times, but I can see that I'm sure my speakers.</w:t>
      </w:r>
      <w:r>
        <w:rPr>
          <w:color w:val="323130"/>
          <w:sz w:val="4.3mm"/>
          <w:szCs w:val="4.3mm"/>
          <w:rFonts w:ascii="Segoe UI" w:cs="Segoe UI" w:eastAsia="Segoe UI" w:hAnsi="Segoe UI"/>
        </w:rPr>
        <w:br/>
        <w:t xml:space="preserve">Have got that time writes right on spot. We're gonna start with Rosie. Rosie. Doyle. She is assistant professor of Latin American history here at the history department at Warwick. She's a historian of modern Mexico and has worked on state formation, revolution and republicanism in the 19 century. And our current project is about the relationship between liberation theology, indigenous rights and social movements in Mexico in the late 20s.</w:t>
      </w:r>
      <w:r>
        <w:rPr>
          <w:color w:val="323130"/>
          <w:sz w:val="4.3mm"/>
          <w:szCs w:val="4.3mm"/>
          <w:rFonts w:ascii="Segoe UI" w:cs="Segoe UI" w:eastAsia="Segoe UI" w:hAnsi="Segoe UI"/>
        </w:rPr>
        <w:br/>
        <w:t xml:space="preserve">Century. So without further ado, Rosie, I'll let you go on with Latin American materials in the mossy.</w:t>
      </w:r>
      <w:r>
        <w:rPr>
          <w:color w:val="323130"/>
          <w:sz w:val="4.3mm"/>
          <w:szCs w:val="4.3mm"/>
          <w:rFonts w:ascii="Segoe UI" w:cs="Segoe UI" w:eastAsia="Segoe UI" w:hAnsi="Segoe UI"/>
        </w:rPr>
        <w:br/>
        <w:t xml:space="preserve">Okay right. So thanks very much for that introduction. So yeah, so I claimed to Warwick having done an MA in Latin American studies at the Institute of Latin American Studies in London and a sort of PhD in Mexican history in in Saint Andrews. And for my research, I'd used the British Library pamphlets collection. I'd used the public record office or the, I think it was already the National Archive where then?</w:t>
      </w:r>
      <w:r>
        <w:rPr>
          <w:color w:val="323130"/>
          <w:sz w:val="4.3mm"/>
          <w:szCs w:val="4.3mm"/>
          <w:rFonts w:ascii="Segoe UI" w:cs="Segoe UI" w:eastAsia="Segoe UI" w:hAnsi="Segoe UI"/>
        </w:rPr>
        <w:br/>
        <w:t xml:space="preserve">Ohh, diplomatic archives have kind of potentials and things like that, and I knew a lot about the archives in Senate House which had the kind of modern history archives, but I didn't really know anything about the MRC so it wasn't on my radar I when I first arrived, people told me about ohh, it's this kind of labour movement left wing movement, things like that and I didn't realise how much material they'd be about Latin America. So I heard first about it.</w:t>
      </w:r>
      <w:r>
        <w:rPr>
          <w:color w:val="323130"/>
          <w:sz w:val="4.3mm"/>
          <w:szCs w:val="4.3mm"/>
          <w:rFonts w:ascii="Segoe UI" w:cs="Segoe UI" w:eastAsia="Segoe UI" w:hAnsi="Segoe UI"/>
        </w:rPr>
        <w:br/>
        <w:t xml:space="preserve">Because I joined the history, the Staff Walking Society and it's run by one of the archivists, and he said, oh, there's loads of Latin American materials. So as Martins or so you should go and have a look. And so when I first came to design my research led module, which is about human rights in Latin America, it's kind of takes a very broad sweep at how where people have looked back to the origins of human rights. So goes from the colonial period into the modern era with the kind of focus on the 1970s up.</w:t>
      </w:r>
      <w:r>
        <w:rPr>
          <w:color w:val="323130"/>
          <w:sz w:val="4.3mm"/>
          <w:szCs w:val="4.3mm"/>
          <w:rFonts w:ascii="Segoe UI" w:cs="Segoe UI" w:eastAsia="Segoe UI" w:hAnsi="Segoe UI"/>
        </w:rPr>
        <w:br/>
        <w:t xml:space="preserve">Ohh I thought. Well, let me have a look at what's in the modern records centre. So I went to observe a colleague, a colleague from the history of medicine, who has.</w:t>
      </w:r>
      <w:r>
        <w:rPr>
          <w:color w:val="323130"/>
          <w:sz w:val="4.3mm"/>
          <w:szCs w:val="4.3mm"/>
          <w:rFonts w:ascii="Segoe UI" w:cs="Segoe UI" w:eastAsia="Segoe UI" w:hAnsi="Segoe UI"/>
        </w:rPr>
        <w:br/>
        <w:t xml:space="preserve">Final yeah, module about migration, health and migration and medicine called foreign bodies. And I loved her class and she had sort of materials from the archives that have been digitised, especially by one of the archivists. And I kind of a dedicated resource for her module. And I thought okay, that looks really good. I want one of those. Let's go and see if.</w:t>
      </w:r>
      <w:r>
        <w:rPr>
          <w:color w:val="323130"/>
          <w:sz w:val="4.3mm"/>
          <w:szCs w:val="4.3mm"/>
          <w:rFonts w:ascii="Segoe UI" w:cs="Segoe UI" w:eastAsia="Segoe UI" w:hAnsi="Segoe UI"/>
        </w:rPr>
        <w:br/>
        <w:t xml:space="preserve">Mine was right and there's enough in the archive and wife found was there was loads and this has particularly as I've had another reason why I shouldn't have been ignorant of what we hold in this archive and what be hearing much more about this in the presentations to come. But we hold the World University Service Archive.</w:t>
      </w:r>
      <w:r>
        <w:rPr>
          <w:color w:val="323130"/>
          <w:sz w:val="4.3mm"/>
          <w:szCs w:val="4.3mm"/>
          <w:rFonts w:ascii="Segoe UI" w:cs="Segoe UI" w:eastAsia="Segoe UI" w:hAnsi="Segoe UI"/>
        </w:rPr>
        <w:br/>
        <w:t xml:space="preserve">Ohh, the kind of chilly, chilly solidarity campaign collection and really that kind of the the arrival of migrants from that America in the 70s. Arrival of refugees, or be hearing about from my student NEO in a few minutes.</w:t>
      </w:r>
      <w:r>
        <w:rPr>
          <w:color w:val="323130"/>
          <w:sz w:val="4.3mm"/>
          <w:szCs w:val="4.3mm"/>
          <w:rFonts w:ascii="Segoe UI" w:cs="Segoe UI" w:eastAsia="Segoe UI" w:hAnsi="Segoe UI"/>
        </w:rPr>
        <w:br/>
        <w:t xml:space="preserve">Was the kind of reason that Latin American studies was started in the UK. So I really should have known about that. But anyway I do now, which is good and good for my students. So the reason I wanted to have this resource made for the final year module, but I also use it for other modules I teach. I'll talk you to about.</w:t>
      </w:r>
      <w:r>
        <w:rPr>
          <w:color w:val="323130"/>
          <w:sz w:val="4.3mm"/>
          <w:szCs w:val="4.3mm"/>
          <w:rFonts w:ascii="Segoe UI" w:cs="Segoe UI" w:eastAsia="Segoe UI" w:hAnsi="Segoe UI"/>
        </w:rPr>
        <w:br/>
        <w:t xml:space="preserve">Was partly for students to get kind of hands on archival experience. Yeah. One of the key skills of historian is to know how to use the archive to access the archive, to select documents and things like that. And we have a lot of digitised collections now.</w:t>
      </w:r>
      <w:r>
        <w:rPr>
          <w:color w:val="323130"/>
          <w:sz w:val="4.3mm"/>
          <w:szCs w:val="4.3mm"/>
          <w:rFonts w:ascii="Segoe UI" w:cs="Segoe UI" w:eastAsia="Segoe UI" w:hAnsi="Segoe UI"/>
        </w:rPr>
        <w:br/>
        <w:t xml:space="preserve">Ohh, which means that you know students have a have access to a wealth of organisation of information. But somehow seeing the real documents I think.</w:t>
      </w:r>
      <w:r>
        <w:rPr>
          <w:color w:val="323130"/>
          <w:sz w:val="4.3mm"/>
          <w:szCs w:val="4.3mm"/>
          <w:rFonts w:ascii="Segoe UI" w:cs="Segoe UI" w:eastAsia="Segoe UI" w:hAnsi="Segoe UI"/>
        </w:rPr>
        <w:br/>
        <w:t xml:space="preserve">Makes a difference and when I take the students on the visit to the archive quite often here people saying Ohh feels really real. Now you know I've been really kind of in touch with history of the doctor, even if it's the same documents that some people have digitised for me they get much more excited when we visit the archive. So as partly that kind of the classic skill of a historian kind of ways to kind of analyse sources and also philtre information and choose sources or select sources in the first place.</w:t>
      </w:r>
      <w:r>
        <w:rPr>
          <w:color w:val="323130"/>
          <w:sz w:val="4.3mm"/>
          <w:szCs w:val="4.3mm"/>
          <w:rFonts w:ascii="Segoe UI" w:cs="Segoe UI" w:eastAsia="Segoe UI" w:hAnsi="Segoe UI"/>
        </w:rPr>
        <w:br/>
        <w:t xml:space="preserve">But also access to sources in English, so one of the problems working in the History department is my students don't speak Spanish, Portuguese, French or any of the other languages that people speak.</w:t>
      </w:r>
      <w:r>
        <w:rPr>
          <w:color w:val="323130"/>
          <w:sz w:val="4.3mm"/>
          <w:szCs w:val="4.3mm"/>
          <w:rFonts w:ascii="Segoe UI" w:cs="Segoe UI" w:eastAsia="Segoe UI" w:hAnsi="Segoe UI"/>
        </w:rPr>
        <w:br/>
        <w:t xml:space="preserve">In America, so they are unable to sort of read sources in any of those languages. And while there are quite a lot of good translated collections of primary sources that are useful, force or teaching the standard histories and things, once students want to do dissertations or further research, it's harder for them to do that without being able to read newspapers in Spanish and things like that. So what I found when I went to.</w:t>
      </w:r>
      <w:r>
        <w:rPr>
          <w:color w:val="323130"/>
          <w:sz w:val="4.3mm"/>
          <w:szCs w:val="4.3mm"/>
          <w:rFonts w:ascii="Segoe UI" w:cs="Segoe UI" w:eastAsia="Segoe UI" w:hAnsi="Segoe UI"/>
        </w:rPr>
        <w:br/>
        <w:t xml:space="preserve">The archive just help sort of design the module auto suggest things to put on the resource.</w:t>
      </w:r>
      <w:r>
        <w:rPr>
          <w:color w:val="323130"/>
          <w:sz w:val="4.3mm"/>
          <w:szCs w:val="4.3mm"/>
          <w:rFonts w:ascii="Segoe UI" w:cs="Segoe UI" w:eastAsia="Segoe UI" w:hAnsi="Segoe UI"/>
        </w:rPr>
        <w:br/>
        <w:t xml:space="preserve">Was that there was a lot of material in English and this year one of my students really wrote quite an original piece of research about an area that nobody's written about.</w:t>
      </w:r>
      <w:r>
        <w:rPr>
          <w:color w:val="323130"/>
          <w:sz w:val="4.3mm"/>
          <w:szCs w:val="4.3mm"/>
          <w:rFonts w:ascii="Segoe UI" w:cs="Segoe UI" w:eastAsia="Segoe UI" w:hAnsi="Segoe UI"/>
        </w:rPr>
        <w:br/>
        <w:t xml:space="preserve">In terms of kind of dirty war experience in the 70s, so I'll be telling you about that. And the students have found some original pieces that probably nobody's seen before to write various assessments. So I initially went for this final year module in human rights, but I decided while I was there, I also wanted one for very long running. I think one of the longest running modules in the department on Latin America, this kind of survey module on.</w:t>
      </w:r>
      <w:r>
        <w:rPr>
          <w:color w:val="323130"/>
          <w:sz w:val="4.3mm"/>
          <w:szCs w:val="4.3mm"/>
          <w:rFonts w:ascii="Segoe UI" w:cs="Segoe UI" w:eastAsia="Segoe UI" w:hAnsi="Segoe UI"/>
        </w:rPr>
        <w:br/>
        <w:t xml:space="preserve">America seems some problem. Our first year module that yeah, near studied. So we also made a resource for that and I kind of crib things from both resources for the second year module in the history of Mexico that I teach on. So I'm gonna sort of talk. I'm gonna talk to you, talk you through what the content of the module is and how people have used it. And then I'll maybe have some reflections about.</w:t>
      </w:r>
      <w:r>
        <w:rPr>
          <w:color w:val="323130"/>
          <w:sz w:val="4.3mm"/>
          <w:szCs w:val="4.3mm"/>
          <w:rFonts w:ascii="Segoe UI" w:cs="Segoe UI" w:eastAsia="Segoe UI" w:hAnsi="Segoe UI"/>
        </w:rPr>
        <w:br/>
        <w:t xml:space="preserve">Using sources and archives for.</w:t>
      </w:r>
      <w:r>
        <w:rPr>
          <w:color w:val="323130"/>
          <w:sz w:val="4.3mm"/>
          <w:szCs w:val="4.3mm"/>
          <w:rFonts w:ascii="Segoe UI" w:cs="Segoe UI" w:eastAsia="Segoe UI" w:hAnsi="Segoe UI"/>
        </w:rPr>
        <w:br/>
        <w:t xml:space="preserve">Teaching in kind of research led teaching, so the history of human rights module in Latin America. As I said, it's one. It looks at how people have seen.</w:t>
      </w:r>
      <w:r>
        <w:rPr>
          <w:color w:val="323130"/>
          <w:sz w:val="4.3mm"/>
          <w:szCs w:val="4.3mm"/>
          <w:rFonts w:ascii="Segoe UI" w:cs="Segoe UI" w:eastAsia="Segoe UI" w:hAnsi="Segoe UI"/>
        </w:rPr>
        <w:br/>
        <w:t xml:space="preserve">The roots of human rights were human rights starts how people have, how historians have written about human rights.</w:t>
      </w:r>
      <w:r>
        <w:rPr>
          <w:color w:val="323130"/>
          <w:sz w:val="4.3mm"/>
          <w:szCs w:val="4.3mm"/>
          <w:rFonts w:ascii="Segoe UI" w:cs="Segoe UI" w:eastAsia="Segoe UI" w:hAnsi="Segoe UI"/>
        </w:rPr>
        <w:br/>
        <w:t xml:space="preserve">And we look back because historians do to the colonial period. And so it's a really kind of long.</w:t>
      </w:r>
      <w:r>
        <w:rPr>
          <w:color w:val="323130"/>
          <w:sz w:val="4.3mm"/>
          <w:szCs w:val="4.3mm"/>
          <w:rFonts w:ascii="Segoe UI" w:cs="Segoe UI" w:eastAsia="Segoe UI" w:hAnsi="Segoe UI"/>
        </w:rPr>
        <w:br/>
        <w:t xml:space="preserve">Ohh, sweeping module and the the the the assessment that the students do.</w:t>
      </w:r>
      <w:r>
        <w:rPr>
          <w:color w:val="323130"/>
          <w:sz w:val="4.3mm"/>
          <w:szCs w:val="4.3mm"/>
          <w:rFonts w:ascii="Segoe UI" w:cs="Segoe UI" w:eastAsia="Segoe UI" w:hAnsi="Segoe UI"/>
        </w:rPr>
        <w:br/>
        <w:t xml:space="preserve">Ohh arranged. So the initial assessment is a source analysis that they too they select a source and what I have what I have them do is after they've finished the archive they ideally select a source.</w:t>
      </w:r>
      <w:r>
        <w:rPr>
          <w:color w:val="323130"/>
          <w:sz w:val="4.3mm"/>
          <w:szCs w:val="4.3mm"/>
          <w:rFonts w:ascii="Segoe UI" w:cs="Segoe UI" w:eastAsia="Segoe UI" w:hAnsi="Segoe UI"/>
        </w:rPr>
        <w:br/>
        <w:t xml:space="preserve">From the archive because you know it's more like to be an original source to do a kind of classic source analysis. You know who wrote it? How did it, that kind of thing. So that's one of the options. The other option is to do a review of public history because we have a second assessment, which is a practical written assessment. So it's a piece for a public audience rather than an academic audience. So it could be an article or a report or fun. Students do that kind of thing. Lesson plan, all kinds of things. So they can do a range of things. And then there's a classic essay.</w:t>
      </w:r>
      <w:r>
        <w:rPr>
          <w:color w:val="323130"/>
          <w:sz w:val="4.3mm"/>
          <w:szCs w:val="4.3mm"/>
          <w:rFonts w:ascii="Segoe UI" w:cs="Segoe UI" w:eastAsia="Segoe UI" w:hAnsi="Segoe UI"/>
        </w:rPr>
        <w:br/>
        <w:t xml:space="preserve">And the way we have included that I've included.</w:t>
      </w:r>
      <w:r>
        <w:rPr>
          <w:color w:val="323130"/>
          <w:sz w:val="4.3mm"/>
          <w:szCs w:val="4.3mm"/>
          <w:rFonts w:ascii="Segoe UI" w:cs="Segoe UI" w:eastAsia="Segoe UI" w:hAnsi="Segoe UI"/>
        </w:rPr>
        <w:br/>
        <w:t xml:space="preserve">Um.</w:t>
      </w:r>
      <w:r>
        <w:rPr>
          <w:color w:val="323130"/>
          <w:sz w:val="4.3mm"/>
          <w:szCs w:val="4.3mm"/>
          <w:rFonts w:ascii="Segoe UI" w:cs="Segoe UI" w:eastAsia="Segoe UI" w:hAnsi="Segoe UI"/>
        </w:rPr>
        <w:br/>
        <w:t xml:space="preserve">The yellow clives in the research was first of all.</w:t>
      </w:r>
      <w:r>
        <w:rPr>
          <w:color w:val="323130"/>
          <w:sz w:val="4.3mm"/>
          <w:szCs w:val="4.3mm"/>
          <w:rFonts w:ascii="Segoe UI" w:cs="Segoe UI" w:eastAsia="Segoe UI" w:hAnsi="Segoe UI"/>
        </w:rPr>
        <w:br/>
        <w:t xml:space="preserve">Having a dedicated that is not clickable. Sorry, I thought that was clickable. A dedicated resource drawn up for.</w:t>
      </w:r>
      <w:r>
        <w:rPr>
          <w:color w:val="323130"/>
          <w:sz w:val="4.3mm"/>
          <w:szCs w:val="4.3mm"/>
          <w:rFonts w:ascii="Segoe UI" w:cs="Segoe UI" w:eastAsia="Segoe UI" w:hAnsi="Segoe UI"/>
        </w:rPr>
        <w:br/>
        <w:t xml:space="preserve">For the.</w:t>
      </w:r>
      <w:r>
        <w:rPr>
          <w:color w:val="323130"/>
          <w:sz w:val="4.3mm"/>
          <w:szCs w:val="4.3mm"/>
          <w:rFonts w:ascii="Segoe UI" w:cs="Segoe UI" w:eastAsia="Segoe UI" w:hAnsi="Segoe UI"/>
        </w:rPr>
        <w:br/>
        <w:t xml:space="preserve">For the course, so this Liz organisers for me.</w:t>
      </w:r>
      <w:r>
        <w:rPr>
          <w:color w:val="323130"/>
          <w:sz w:val="4.3mm"/>
          <w:szCs w:val="4.3mm"/>
          <w:rFonts w:ascii="Segoe UI" w:cs="Segoe UI" w:eastAsia="Segoe UI" w:hAnsi="Segoe UI"/>
        </w:rPr>
        <w:br/>
        <w:t xml:space="preserve">Ohh I wanna I want archivists and you can see.</w:t>
      </w:r>
      <w:r>
        <w:rPr>
          <w:color w:val="323130"/>
          <w:sz w:val="4.3mm"/>
          <w:szCs w:val="4.3mm"/>
          <w:rFonts w:ascii="Segoe UI" w:cs="Segoe UI" w:eastAsia="Segoe UI" w:hAnsi="Segoe UI"/>
        </w:rPr>
        <w:br/>
        <w:t xml:space="preserve">So what I I kind of spent are we a few days or a week or so in the archive having a look at what there was and there's some other brilliant material.</w:t>
      </w:r>
      <w:r>
        <w:rPr>
          <w:color w:val="323130"/>
          <w:sz w:val="4.3mm"/>
          <w:szCs w:val="4.3mm"/>
          <w:rFonts w:ascii="Segoe UI" w:cs="Segoe UI" w:eastAsia="Segoe UI" w:hAnsi="Segoe UI"/>
        </w:rPr>
        <w:br/>
        <w:t xml:space="preserve">Right from the early 19th century.</w:t>
      </w:r>
      <w:r>
        <w:rPr>
          <w:color w:val="323130"/>
          <w:sz w:val="4.3mm"/>
          <w:szCs w:val="4.3mm"/>
          <w:rFonts w:ascii="Segoe UI" w:cs="Segoe UI" w:eastAsia="Segoe UI" w:hAnsi="Segoe UI"/>
        </w:rPr>
        <w:br/>
        <w:t xml:space="preserve">The Constitution to Mexico, all kinds of information about the labour movement.</w:t>
      </w:r>
      <w:r>
        <w:rPr>
          <w:color w:val="323130"/>
          <w:sz w:val="4.3mm"/>
          <w:szCs w:val="4.3mm"/>
          <w:rFonts w:ascii="Segoe UI" w:cs="Segoe UI" w:eastAsia="Segoe UI" w:hAnsi="Segoe UI"/>
        </w:rPr>
        <w:br/>
        <w:t xml:space="preserve">The World University Service Archive, the chilly, chilly Solidarity campaign archive that you'll be hearing a lot about the my colleague Alison.</w:t>
      </w:r>
      <w:r>
        <w:rPr>
          <w:color w:val="323130"/>
          <w:sz w:val="4.3mm"/>
          <w:szCs w:val="4.3mm"/>
          <w:rFonts w:ascii="Segoe UI" w:cs="Segoe UI" w:eastAsia="Segoe UI" w:hAnsi="Segoe UI"/>
        </w:rPr>
        <w:br/>
        <w:t xml:space="preserve">Has a I think had or has an ongoing project about and all these kind of useful labour organisation archives.</w:t>
      </w:r>
      <w:r>
        <w:rPr>
          <w:color w:val="323130"/>
          <w:sz w:val="4.3mm"/>
          <w:szCs w:val="4.3mm"/>
          <w:rFonts w:ascii="Segoe UI" w:cs="Segoe UI" w:eastAsia="Segoe UI" w:hAnsi="Segoe UI"/>
        </w:rPr>
        <w:br/>
        <w:t xml:space="preserve">And so on. This module, students have written have done source analysis.</w:t>
      </w:r>
      <w:r>
        <w:rPr>
          <w:color w:val="323130"/>
          <w:sz w:val="4.3mm"/>
          <w:szCs w:val="4.3mm"/>
          <w:rFonts w:ascii="Segoe UI" w:cs="Segoe UI" w:eastAsia="Segoe UI" w:hAnsi="Segoe UI"/>
        </w:rPr>
        <w:br/>
        <w:t xml:space="preserve">On so one of my one of my students in at the 1st.</w:t>
      </w:r>
      <w:r>
        <w:rPr>
          <w:color w:val="323130"/>
          <w:sz w:val="4.3mm"/>
          <w:szCs w:val="4.3mm"/>
          <w:rFonts w:ascii="Segoe UI" w:cs="Segoe UI" w:eastAsia="Segoe UI" w:hAnsi="Segoe UI"/>
        </w:rPr>
        <w:br/>
        <w:t xml:space="preserve">The first time I taught the module found did a very close source analysis of a.</w:t>
      </w:r>
      <w:r>
        <w:rPr>
          <w:color w:val="323130"/>
          <w:sz w:val="4.3mm"/>
          <w:szCs w:val="4.3mm"/>
          <w:rFonts w:ascii="Segoe UI" w:cs="Segoe UI" w:eastAsia="Segoe UI" w:hAnsi="Segoe UI"/>
        </w:rPr>
        <w:br/>
        <w:t xml:space="preserve">Document that we had from the.</w:t>
      </w:r>
      <w:r>
        <w:rPr>
          <w:color w:val="323130"/>
          <w:sz w:val="4.3mm"/>
          <w:szCs w:val="4.3mm"/>
          <w:rFonts w:ascii="Segoe UI" w:cs="Segoe UI" w:eastAsia="Segoe UI" w:hAnsi="Segoe UI"/>
        </w:rPr>
        <w:br/>
        <w:t xml:space="preserve">World Council of Churches, I think it's called the World Council of Churches about this kind of solidarity with Latin America, kind of liberation theology, that kind of era. So the role of the church in in kind of human rights in the 60s and 70s development, human rights, things like that.</w:t>
      </w:r>
      <w:r>
        <w:rPr>
          <w:color w:val="323130"/>
          <w:sz w:val="4.3mm"/>
          <w:szCs w:val="4.3mm"/>
          <w:rFonts w:ascii="Segoe UI" w:cs="Segoe UI" w:eastAsia="Segoe UI" w:hAnsi="Segoe UI"/>
        </w:rPr>
        <w:br/>
        <w:t xml:space="preserve">And another student did one of her public witness signs is article based on all the materials in the Central American Women's Network Archive, which is a very full archive. So we have this amazing resource. So students, so, so these lots of this is has been digitised or what can be digitised has been digitised and I use them in the kind of seminar sessions that we have for source analysis. And we also early on in the module we have a visit.</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goodwin.dave </w:t>
      </w:r>
      <w:r>
        <w:rPr>
          <w:color w:val="a19f9d"/>
          <w:sz w:val="4.3mm"/>
          <w:szCs w:val="4.3mm"/>
          <w:rFonts w:ascii="Segoe UI" w:cs="Segoe UI" w:eastAsia="Segoe UI" w:hAnsi="Segoe UI"/>
        </w:rPr>
        <w:t xml:space="preserve">left the meeting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10:44</w:t>
      </w:r>
      <w:r>
        <w:rPr>
          <w:color w:val="323130"/>
          <w:sz w:val="4.3mm"/>
          <w:szCs w:val="4.3mm"/>
          <w:rFonts w:ascii="Segoe UI" w:cs="Segoe UI" w:eastAsia="Segoe UI" w:hAnsi="Segoe UI"/>
        </w:rPr>
        <w:br/>
        <w:t xml:space="preserve">Especially in the archive, which normally has been Liz giving that session, which talks about how to access the documents, you know how, why? Why the collections were collected, you know how they came to be, how to cite them and those kind of things. And that's when the students really get their hands on the archives and appreciate having the kind of the real materials there. Obviously for the human rights with that normally comes with a bit of a trigger warning beforehand. The people get over shock when they open the Amnesty archives. So.</w:t>
      </w:r>
      <w:r>
        <w:rPr>
          <w:color w:val="323130"/>
          <w:sz w:val="4.3mm"/>
          <w:szCs w:val="4.3mm"/>
          <w:rFonts w:ascii="Segoe UI" w:cs="Segoe UI" w:eastAsia="Segoe UI" w:hAnsi="Segoe UI"/>
        </w:rPr>
        <w:br/>
        <w:t xml:space="preserve">And then, yeah, and then.</w:t>
      </w:r>
      <w:r>
        <w:rPr>
          <w:color w:val="323130"/>
          <w:sz w:val="4.3mm"/>
          <w:szCs w:val="4.3mm"/>
          <w:rFonts w:ascii="Segoe UI" w:cs="Segoe UI" w:eastAsia="Segoe UI" w:hAnsi="Segoe UI"/>
        </w:rPr>
        <w:br/>
        <w:t xml:space="preserve">So having talked about how to analyse primary sources in seminars and use the primary sources for seminars, students are then invited to use the sources for their assessments to join the MRC to go and kind of look through these.</w:t>
      </w:r>
      <w:r>
        <w:rPr>
          <w:color w:val="323130"/>
          <w:sz w:val="4.3mm"/>
          <w:szCs w:val="4.3mm"/>
          <w:rFonts w:ascii="Segoe UI" w:cs="Segoe UI" w:eastAsia="Segoe UI" w:hAnsi="Segoe UI"/>
        </w:rPr>
        <w:br/>
        <w:t xml:space="preserve">Archives in a bit more detail. And so that's the the resource for.</w:t>
      </w:r>
      <w:r>
        <w:rPr>
          <w:color w:val="323130"/>
          <w:sz w:val="4.3mm"/>
          <w:szCs w:val="4.3mm"/>
          <w:rFonts w:ascii="Segoe UI" w:cs="Segoe UI" w:eastAsia="Segoe UI" w:hAnsi="Segoe UI"/>
        </w:rPr>
        <w:br/>
        <w:t xml:space="preserve">The human rights.</w:t>
      </w:r>
      <w:r>
        <w:rPr>
          <w:color w:val="323130"/>
          <w:sz w:val="4.3mm"/>
          <w:szCs w:val="4.3mm"/>
          <w:rFonts w:ascii="Segoe UI" w:cs="Segoe UI" w:eastAsia="Segoe UI" w:hAnsi="Segoe UI"/>
        </w:rPr>
        <w:br/>
        <w:t xml:space="preserve">A.</w:t>
      </w:r>
      <w:r>
        <w:rPr>
          <w:color w:val="323130"/>
          <w:sz w:val="4.3mm"/>
          <w:szCs w:val="4.3mm"/>
          <w:rFonts w:ascii="Segoe UI" w:cs="Segoe UI" w:eastAsia="Segoe UI" w:hAnsi="Segoe UI"/>
        </w:rPr>
        <w:br/>
        <w:t xml:space="preserve">Module I think. Yeah. And so I also kind of have, I don't have a special resource for the history of modern Mexico's and history of 1 Mexico starts in the sort of late is like a proper modern history module starts in the late 18th century, early 19th century with independence.</w:t>
      </w:r>
      <w:r>
        <w:rPr>
          <w:color w:val="323130"/>
          <w:sz w:val="4.3mm"/>
          <w:szCs w:val="4.3mm"/>
          <w:rFonts w:ascii="Segoe UI" w:cs="Segoe UI" w:eastAsia="Segoe UI" w:hAnsi="Segoe UI"/>
        </w:rPr>
        <w:br/>
        <w:t xml:space="preserve">And goes up to today and we have.</w:t>
      </w:r>
      <w:r>
        <w:rPr>
          <w:color w:val="323130"/>
          <w:sz w:val="4.3mm"/>
          <w:szCs w:val="4.3mm"/>
          <w:rFonts w:ascii="Segoe UI" w:cs="Segoe UI" w:eastAsia="Segoe UI" w:hAnsi="Segoe UI"/>
        </w:rPr>
        <w:br/>
        <w:t xml:space="preserve">I use the translation of the Mexican constitution.</w:t>
      </w:r>
      <w:r>
        <w:rPr>
          <w:color w:val="323130"/>
          <w:sz w:val="4.3mm"/>
          <w:szCs w:val="4.3mm"/>
          <w:rFonts w:ascii="Segoe UI" w:cs="Segoe UI" w:eastAsia="Segoe UI" w:hAnsi="Segoe UI"/>
        </w:rPr>
        <w:br/>
        <w:t xml:space="preserve">Of 1917, which has translated in 1926 in this document and somebody has rather usefully pointed out which are the most important articles to read for the study of the Mexican Revolution, which are Article 27 about land reform and 123 about.</w:t>
      </w:r>
      <w:r>
        <w:rPr>
          <w:color w:val="323130"/>
          <w:sz w:val="4.3mm"/>
          <w:szCs w:val="4.3mm"/>
          <w:rFonts w:ascii="Segoe UI" w:cs="Segoe UI" w:eastAsia="Segoe UI" w:hAnsi="Segoe UI"/>
        </w:rPr>
        <w:br/>
        <w:t xml:space="preserve">Um.</w:t>
      </w:r>
      <w:r>
        <w:rPr>
          <w:color w:val="323130"/>
          <w:sz w:val="4.3mm"/>
          <w:szCs w:val="4.3mm"/>
          <w:rFonts w:ascii="Segoe UI" w:cs="Segoe UI" w:eastAsia="Segoe UI" w:hAnsi="Segoe UI"/>
        </w:rPr>
        <w:br/>
        <w:t xml:space="preserve">About a kind of Bill of Rights, a bit of labour rights, right, and it's and it's that there. It's quite rare that you find this. So this is still the Constitution. If used to find translations or or or reason there's normally the more recent constitution. So you know some famous scholars of Mexico have translated those particular titles but having a full.</w:t>
      </w:r>
      <w:r>
        <w:rPr>
          <w:color w:val="323130"/>
          <w:sz w:val="4.3mm"/>
          <w:szCs w:val="4.3mm"/>
          <w:rFonts w:ascii="Segoe UI" w:cs="Segoe UI" w:eastAsia="Segoe UI" w:hAnsi="Segoe UI"/>
        </w:rPr>
        <w:br/>
        <w:t xml:space="preserve">Addition and something that looks real is quite exciting for the students. So that's one of the things that we use for the Mexico module. There's also this brilliantly titled Herald of Revolt Anarchist newspaper, which highways like we'll have a giggle. But yeah, and what it has in it is translated. So there's of course quite well known anarchists who don't get much press actually in.</w:t>
      </w:r>
      <w:r>
        <w:rPr>
          <w:color w:val="323130"/>
          <w:sz w:val="4.3mm"/>
          <w:szCs w:val="4.3mm"/>
          <w:rFonts w:ascii="Segoe UI" w:cs="Segoe UI" w:eastAsia="Segoe UI" w:hAnsi="Segoe UI"/>
        </w:rPr>
        <w:br/>
        <w:t xml:space="preserve">Histories of the Mexican Revolution and definitely not their material isn't translated for the use of scholars, so things like the plan, the Yala and those articles of the Constitution, they tend to be translated. But.</w:t>
      </w:r>
      <w:r>
        <w:rPr>
          <w:color w:val="323130"/>
          <w:sz w:val="4.3mm"/>
          <w:szCs w:val="4.3mm"/>
          <w:rFonts w:ascii="Segoe UI" w:cs="Segoe UI" w:eastAsia="Segoe UI" w:hAnsi="Segoe UI"/>
        </w:rPr>
        <w:br/>
        <w:t xml:space="preserve">The phone is my own brother's ideas about what the revolution was about while it was going on is not the thing that you get anywhere else apart from the modern records centre, who so anyway? So it's an exciting thing that we can be looking at. We'll be looking at this year with my second years, right? So this is this is integrated into the course into the course.</w:t>
      </w:r>
      <w:r>
        <w:rPr>
          <w:color w:val="323130"/>
          <w:sz w:val="4.3mm"/>
          <w:szCs w:val="4.3mm"/>
          <w:rFonts w:ascii="Segoe UI" w:cs="Segoe UI" w:eastAsia="Segoe UI" w:hAnsi="Segoe UI"/>
        </w:rPr>
        <w:br/>
        <w:t xml:space="preserve">Information that I put online. So it's one of the things that we look at. Yeah, there's also some brilliant things about the Mexican labour movement. Oil.</w:t>
      </w:r>
      <w:r>
        <w:rPr>
          <w:color w:val="323130"/>
          <w:sz w:val="4.3mm"/>
          <w:szCs w:val="4.3mm"/>
          <w:rFonts w:ascii="Segoe UI" w:cs="Segoe UI" w:eastAsia="Segoe UI" w:hAnsi="Segoe UI"/>
        </w:rPr>
        <w:br/>
        <w:t xml:space="preserve">So the cops, that's the wrong one. Ohh I've done wrong. Like OK anyway, didn't useful information about the Mexican labour movement, the kind of selling of the oil fields that US control of the oil fields and the Mexican left. The nationalisation of the oils fields and all kinds of letters about how free or not free the unions are from sort of TUC delegates and things like that. We have Arianna Theatre National Archive and the European Committee for the Defence of Political prisoners now I mentioned.</w:t>
      </w:r>
      <w:r>
        <w:rPr>
          <w:color w:val="323130"/>
          <w:sz w:val="4.3mm"/>
          <w:szCs w:val="4.3mm"/>
          <w:rFonts w:ascii="Segoe UI" w:cs="Segoe UI" w:eastAsia="Segoe UI" w:hAnsi="Segoe UI"/>
        </w:rPr>
        <w:br/>
        <w:t xml:space="preserve">Clear that I had a student doing a dissertation this year about the kind of the 1970s of politics, the 1970s, The Dirty War.</w:t>
      </w:r>
      <w:r>
        <w:rPr>
          <w:color w:val="323130"/>
          <w:sz w:val="4.3mm"/>
          <w:szCs w:val="4.3mm"/>
          <w:rFonts w:ascii="Segoe UI" w:cs="Segoe UI" w:eastAsia="Segoe UI" w:hAnsi="Segoe UI"/>
        </w:rPr>
        <w:br/>
        <w:t xml:space="preserve">And the violation of human rights in Mexico. So Mexico, not much has been done about the politics of the 1970s in Mexico. And it kind of.</w:t>
      </w:r>
      <w:r>
        <w:rPr>
          <w:color w:val="323130"/>
          <w:sz w:val="4.3mm"/>
          <w:szCs w:val="4.3mm"/>
          <w:rFonts w:ascii="Segoe UI" w:cs="Segoe UI" w:eastAsia="Segoe UI" w:hAnsi="Segoe UI"/>
        </w:rPr>
        <w:br/>
        <w:t xml:space="preserve">The the, the the repressive politics has only recently because of kind of declassification classification of archives.</w:t>
      </w:r>
      <w:r>
        <w:rPr>
          <w:color w:val="323130"/>
          <w:sz w:val="4.3mm"/>
          <w:szCs w:val="4.3mm"/>
          <w:rFonts w:ascii="Segoe UI" w:cs="Segoe UI" w:eastAsia="Segoe UI" w:hAnsi="Segoe UI"/>
        </w:rPr>
        <w:br/>
        <w:t xml:space="preserve">Been studied. So he found this material so and and the not material what has been researched is about the southern state of Guerrero, which is there's been kind of a a reckoning, a truth and record a truth Commission report about it. And it's just many more studies have been done. But my student found this really engaging material about the state of Puebla. So state of Guerrero has a lot of guerrilla movements and the kind of the rationale for The Dirty war.</w:t>
      </w:r>
      <w:r>
        <w:rPr>
          <w:color w:val="323130"/>
          <w:sz w:val="4.3mm"/>
          <w:szCs w:val="4.3mm"/>
          <w:rFonts w:ascii="Segoe UI" w:cs="Segoe UI" w:eastAsia="Segoe UI" w:hAnsi="Segoe UI"/>
        </w:rPr>
        <w:br/>
        <w:t xml:space="preserve">Don't know is was the state kind of.</w:t>
      </w:r>
      <w:r>
        <w:rPr>
          <w:color w:val="323130"/>
          <w:sz w:val="4.3mm"/>
          <w:szCs w:val="4.3mm"/>
          <w:rFonts w:ascii="Segoe UI" w:cs="Segoe UI" w:eastAsia="Segoe UI" w:hAnsi="Segoe UI"/>
        </w:rPr>
        <w:br/>
        <w:t xml:space="preserve">Cleaning the body politic if you like, of subversives, right? And so there we go. A movement in general. But in in Puebla, less so. So his argument was, you know, this wasn't exceptional politics. This is politics as usual. This was kind of repressing peasant communities and labour movements. So you didn't have to be a gorilla movement to be on the end of state terror during The Dirty War era. Right. So this was a very exciting thing that he found. So I used it for the history of modern Mexico I use.</w:t>
      </w:r>
      <w:r>
        <w:rPr>
          <w:color w:val="323130"/>
          <w:sz w:val="4.3mm"/>
          <w:szCs w:val="4.3mm"/>
          <w:rFonts w:ascii="Segoe UI" w:cs="Segoe UI" w:eastAsia="Segoe UI" w:hAnsi="Segoe UI"/>
        </w:rPr>
        <w:br/>
        <w:t xml:space="preserve">I also use it for the initial the the survey course in Latin America. Themes and problems where they be kind of their students can read integrated into the course. The 1 billions Bill of labour rights, Argentine labour movement information and the Chile Solidarity campaign. And for the utopia colic or so this year we have. So we have the utopia. European university. We have a connected learning community with universities across Europe and we do.</w:t>
      </w:r>
      <w:r>
        <w:rPr>
          <w:color w:val="323130"/>
          <w:sz w:val="4.3mm"/>
          <w:szCs w:val="4.3mm"/>
          <w:rFonts w:ascii="Segoe UI" w:cs="Segoe UI" w:eastAsia="Segoe UI" w:hAnsi="Segoe UI"/>
        </w:rPr>
        <w:br/>
        <w:t xml:space="preserve">Students visit a different European city as part of the project to.</w:t>
      </w:r>
      <w:r>
        <w:rPr>
          <w:color w:val="323130"/>
          <w:sz w:val="4.3mm"/>
          <w:szCs w:val="4.3mm"/>
          <w:rFonts w:ascii="Segoe UI" w:cs="Segoe UI" w:eastAsia="Segoe UI" w:hAnsi="Segoe UI"/>
        </w:rPr>
        <w:br/>
        <w:t xml:space="preserve">Attend a work in Progress seminar and so, and then they could produce a kind of on online exhibition where they analyse sources and write about legal history. So this year one of our students, as near who wrote about the experience of Chilean refugees or do we hearing in a few minutes time and last year we had one about the 1978 World Cup. So I've included links and we also too this we also had a summer research project.</w:t>
      </w:r>
      <w:r>
        <w:rPr>
          <w:color w:val="323130"/>
          <w:sz w:val="4.3mm"/>
          <w:szCs w:val="4.3mm"/>
          <w:rFonts w:ascii="Segoe UI" w:cs="Segoe UI" w:eastAsia="Segoe UI" w:hAnsi="Segoe UI"/>
        </w:rPr>
        <w:br/>
        <w:t xml:space="preserve">Somebody who used the the Spanish Civil War Archive to talk about Spanish Republican refugees in Vichy France. So as you can see.</w:t>
      </w:r>
      <w:r>
        <w:rPr>
          <w:color w:val="323130"/>
          <w:sz w:val="4.3mm"/>
          <w:szCs w:val="4.3mm"/>
          <w:rFonts w:ascii="Segoe UI" w:cs="Segoe UI" w:eastAsia="Segoe UI" w:hAnsi="Segoe UI"/>
        </w:rPr>
        <w:br/>
        <w:t xml:space="preserve">The process is to give students a gradual introduction to the archives activities in the classroom visits the MRC, things like that.</w:t>
      </w:r>
      <w:r>
        <w:rPr>
          <w:color w:val="323130"/>
          <w:sz w:val="4.3mm"/>
          <w:szCs w:val="4.3mm"/>
          <w:rFonts w:ascii="Segoe UI" w:cs="Segoe UI" w:eastAsia="Segoe UI" w:hAnsi="Segoe UI"/>
        </w:rPr>
        <w:br/>
        <w:t xml:space="preserve">And.</w:t>
      </w:r>
      <w:r>
        <w:rPr>
          <w:color w:val="323130"/>
          <w:sz w:val="4.3mm"/>
          <w:szCs w:val="4.3mm"/>
          <w:rFonts w:ascii="Segoe UI" w:cs="Segoe UI" w:eastAsia="Segoe UI" w:hAnsi="Segoe UI"/>
        </w:rPr>
        <w:br/>
        <w:t xml:space="preserve">And yeah, and what could be kind of sometimes use a document.</w:t>
      </w:r>
      <w:r>
        <w:rPr>
          <w:color w:val="323130"/>
          <w:sz w:val="4.3mm"/>
          <w:szCs w:val="4.3mm"/>
          <w:rFonts w:ascii="Segoe UI" w:cs="Segoe UI" w:eastAsia="Segoe UI" w:hAnsi="Segoe UI"/>
        </w:rPr>
        <w:br/>
        <w:t xml:space="preserve">A kind of document identification form where students can think about the important elements of analysing a primary source, okay. So that's what I've been doing with my teaching and I've just scraped in and time to hear New Year's with that. Thank you.</w:t>
      </w:r>
      <w:r>
        <w:rPr>
          <w:color w:val="323130"/>
          <w:sz w:val="4.3mm"/>
          <w:szCs w:val="4.3mm"/>
          <w:rFonts w:ascii="Segoe UI" w:cs="Segoe UI" w:eastAsia="Segoe UI" w:hAnsi="Segoe UI"/>
        </w:rPr>
        <w:br/>
        <w:t xml:space="preserve">Please. OK. Yeah. Do you want to come forward?</w:t>
      </w:r>
      <w:r>
        <w:rPr>
          <w:color w:val="323130"/>
          <w:sz w:val="4.3mm"/>
          <w:szCs w:val="4.3mm"/>
          <w:rFonts w:ascii="Segoe UI" w:cs="Segoe UI" w:eastAsia="Segoe UI" w:hAnsi="Segoe UI"/>
        </w:rPr>
        <w:br/>
        <w:t xml:space="preserve">Is.</w:t>
      </w:r>
      <w:r>
        <w:rPr>
          <w:color w:val="323130"/>
          <w:sz w:val="4.3mm"/>
          <w:szCs w:val="4.3mm"/>
          <w:rFonts w:ascii="Segoe UI" w:cs="Segoe UI" w:eastAsia="Segoe UI" w:hAnsi="Segoe UI"/>
        </w:rPr>
        <w:br/>
        <w:t xml:space="preserve">So while you're getting.</w:t>
      </w:r>
      <w:r>
        <w:rPr>
          <w:color w:val="323130"/>
          <w:sz w:val="4.3mm"/>
          <w:szCs w:val="4.3mm"/>
          <w:rFonts w:ascii="Segoe UI" w:cs="Segoe UI" w:eastAsia="Segoe UI" w:hAnsi="Segoe UI"/>
        </w:rPr>
        <w:br/>
        <w:t xml:space="preserve">Technically I think.</w:t>
      </w:r>
      <w:r>
        <w:rPr>
          <w:color w:val="323130"/>
          <w:sz w:val="4.3mm"/>
          <w:szCs w:val="4.3mm"/>
          <w:rFonts w:ascii="Segoe UI" w:cs="Segoe UI" w:eastAsia="Segoe UI" w:hAnsi="Segoe UI"/>
        </w:rPr>
        <w:br/>
        <w:t xml:space="preserve">You just have to clip it and it didn't work.</w:t>
      </w:r>
      <w:r>
        <w:rPr>
          <w:color w:val="323130"/>
          <w:sz w:val="4.3mm"/>
          <w:szCs w:val="4.3mm"/>
          <w:rFonts w:ascii="Segoe UI" w:cs="Segoe UI" w:eastAsia="Segoe UI" w:hAnsi="Segoe UI"/>
        </w:rPr>
        <w:br/>
        <w:t xml:space="preserve">Sania NIA Belt Church's completed the first year of a BA degree in history so she's one of your student and research the topic as part of the Utopia colleague who legal history project you were mentioning. So I'd rather let you go straight so that we get the most of your presentation here.</w:t>
      </w:r>
      <w:r>
        <w:rPr>
          <w:color w:val="323130"/>
          <w:sz w:val="4.3mm"/>
          <w:szCs w:val="4.3mm"/>
          <w:rFonts w:ascii="Segoe UI" w:cs="Segoe UI" w:eastAsia="Segoe UI" w:hAnsi="Segoe UI"/>
        </w:rPr>
        <w:br/>
        <w:t xml:space="preserve">Yeah. So, hello. I'm NIA. I'm an undergraduate history student at Warwick and I am talking about using modern record centre to examine the experience of Chilean refugees following the 1973 K, which are carried out as part of the utopia connected Learning Community project on labour migration. And I'll explain a bit more about that later.</w:t>
      </w:r>
      <w:r>
        <w:rPr>
          <w:color w:val="323130"/>
          <w:sz w:val="4.3mm"/>
          <w:szCs w:val="4.3mm"/>
          <w:rFonts w:ascii="Segoe UI" w:cs="Segoe UI" w:eastAsia="Segoe UI" w:hAnsi="Segoe UI"/>
        </w:rPr>
        <w:br/>
        <w:t xml:space="preserve">And so you may have seen quite a lot about the Chilean KU recently because we've just passed the 50th anniversary and so you may have even seen articles referring to the other 911 and this is referring to when a military coup over through the democratically elected socialist government of Salvador Allende on the 11th of September 1973. Following that, a military counter, then a dictatorship under Augusto.</w:t>
      </w:r>
      <w:r>
        <w:rPr>
          <w:color w:val="323130"/>
          <w:sz w:val="4.3mm"/>
          <w:szCs w:val="4.3mm"/>
          <w:rFonts w:ascii="Segoe UI" w:cs="Segoe UI" w:eastAsia="Segoe UI" w:hAnsi="Segoe UI"/>
        </w:rPr>
        <w:br/>
        <w:t xml:space="preserve">Gonna shave was established and it's been estimated that as a result, up to 200,000 Chileans fled the country.</w:t>
      </w:r>
      <w:r>
        <w:rPr>
          <w:color w:val="323130"/>
          <w:sz w:val="4.3mm"/>
          <w:szCs w:val="4.3mm"/>
          <w:rFonts w:ascii="Segoe UI" w:cs="Segoe UI" w:eastAsia="Segoe UI" w:hAnsi="Segoe UI"/>
        </w:rPr>
        <w:br/>
        <w:t xml:space="preserve">One of the reasons exile became so widespread was because of the regime's decree 504, which allowed the commutation of prison sentences in exchange for leaving the country.</w:t>
      </w:r>
      <w:r>
        <w:rPr>
          <w:color w:val="323130"/>
          <w:sz w:val="4.3mm"/>
          <w:szCs w:val="4.3mm"/>
          <w:rFonts w:ascii="Segoe UI" w:cs="Segoe UI" w:eastAsia="Segoe UI" w:hAnsi="Segoe UI"/>
        </w:rPr>
        <w:br/>
        <w:t xml:space="preserve">So Pinochet remained in power until 1990, at the head of his government. However, this does not followed by his immediate arrest and some of you may remember him being arrested and subsequently released in the UK in the late 1990s and 2000.</w:t>
      </w:r>
      <w:r>
        <w:rPr>
          <w:color w:val="323130"/>
          <w:sz w:val="4.3mm"/>
          <w:szCs w:val="4.3mm"/>
          <w:rFonts w:ascii="Segoe UI" w:cs="Segoe UI" w:eastAsia="Segoe UI" w:hAnsi="Segoe UI"/>
        </w:rPr>
        <w:br/>
        <w:t xml:space="preserve">There's talk more about the Utopia Connect learning community, leave history project and this involves so I've got involved in this through taking dots, Doyles, first year, last America module.</w:t>
      </w:r>
      <w:r>
        <w:rPr>
          <w:color w:val="323130"/>
          <w:sz w:val="4.3mm"/>
          <w:szCs w:val="4.3mm"/>
          <w:rFonts w:ascii="Segoe UI" w:cs="Segoe UI" w:eastAsia="Segoe UI" w:hAnsi="Segoe UI"/>
        </w:rPr>
        <w:br/>
        <w:t xml:space="preserve">And when we were discussing what topics to choose, I was keen to do something different than the assignment I had completed. Part of my first year of studies and Dots still talked about the archives, how the modern records centre, and frankly the first year student. The fact that had a significant online repository made it a lot less intimidating to use.</w:t>
      </w:r>
      <w:r>
        <w:rPr>
          <w:color w:val="323130"/>
          <w:sz w:val="4.3mm"/>
          <w:szCs w:val="4.3mm"/>
          <w:rFonts w:ascii="Segoe UI" w:cs="Segoe UI" w:eastAsia="Segoe UI" w:hAnsi="Segoe UI"/>
        </w:rPr>
        <w:br/>
        <w:t xml:space="preserve">So as part of the project, there were five Warwick students involved, as well as various other European universities, including those in Brussels and Lubiana.</w:t>
      </w:r>
      <w:r>
        <w:rPr>
          <w:color w:val="323130"/>
          <w:sz w:val="4.3mm"/>
          <w:szCs w:val="4.3mm"/>
          <w:rFonts w:ascii="Segoe UI" w:cs="Segoe UI" w:eastAsia="Segoe UI" w:hAnsi="Segoe UI"/>
        </w:rPr>
        <w:br/>
        <w:t xml:space="preserve">Um, there were like there was no restriction on what topic you could choose to research, so you can see on the screen a sample of some of the blog posts that were produced at the end of it. So for example, another work student wrote about is global justice achievable in the context of transnational commercial surrogacy market, which obviously significantly different to my topic.</w:t>
      </w:r>
      <w:r>
        <w:rPr>
          <w:color w:val="323130"/>
          <w:sz w:val="4.3mm"/>
          <w:szCs w:val="4.3mm"/>
          <w:rFonts w:ascii="Segoe UI" w:cs="Segoe UI" w:eastAsia="Segoe UI" w:hAnsi="Segoe UI"/>
        </w:rPr>
        <w:br/>
        <w:t xml:space="preserve">Um, so as part of this project there is a there are various online meetings we held. You can see a photo there from the peak event in Lubiana and March, which was unfortunately unable to attend but attended online instead where we all gave each other updates on our projects through presentations.</w:t>
      </w:r>
      <w:r>
        <w:rPr>
          <w:color w:val="323130"/>
          <w:sz w:val="4.3mm"/>
          <w:szCs w:val="4.3mm"/>
          <w:rFonts w:ascii="Segoe UI" w:cs="Segoe UI" w:eastAsia="Segoe UI" w:hAnsi="Segoe UI"/>
        </w:rPr>
        <w:br/>
        <w:t xml:space="preserve">And this culminated in the writing of blog posts, the experience this project gave me using archival material should hopefully benefit me for the rest of my degree as I progress.</w:t>
      </w:r>
      <w:r>
        <w:rPr>
          <w:color w:val="323130"/>
          <w:sz w:val="4.3mm"/>
          <w:szCs w:val="4.3mm"/>
          <w:rFonts w:ascii="Segoe UI" w:cs="Segoe UI" w:eastAsia="Segoe UI" w:hAnsi="Segoe UI"/>
        </w:rPr>
        <w:br/>
        <w:t xml:space="preserve">There's talk more about using the Modern Records centre in the digital collection. There are document documents relating to the Chile Solidarity campaign and the reception of Chilean refugees in Britain. Although it's not the digitised collection isn't a large collection. In a sense, it probably helped me from becoming overwhelmed by the number of documents that are out there.</w:t>
      </w:r>
      <w:r>
        <w:rPr>
          <w:color w:val="323130"/>
          <w:sz w:val="4.3mm"/>
          <w:szCs w:val="4.3mm"/>
          <w:rFonts w:ascii="Segoe UI" w:cs="Segoe UI" w:eastAsia="Segoe UI" w:hAnsi="Segoe UI"/>
        </w:rPr>
        <w:br/>
        <w:t xml:space="preserve">So the aim of my research was to examine the experience of three different groups of refugees, specifically those who fled to the UK but also women and academics and students.</w:t>
      </w:r>
      <w:r>
        <w:rPr>
          <w:color w:val="323130"/>
          <w:sz w:val="4.3mm"/>
          <w:szCs w:val="4.3mm"/>
          <w:rFonts w:ascii="Segoe UI" w:cs="Segoe UI" w:eastAsia="Segoe UI" w:hAnsi="Segoe UI"/>
        </w:rPr>
        <w:br/>
        <w:t xml:space="preserve">So the documents held online at the centre were probably most relevant to those who came as refugees to the UK, and there were also, as Dot store mentioned, because of the World University Service archives. There are also quite a few references to academics and students. This is very easily accessible and as I said, I keep on saying I had no experience of doing this kind of thing before carrying out this project.</w:t>
      </w:r>
      <w:r>
        <w:rPr>
          <w:color w:val="323130"/>
          <w:sz w:val="4.3mm"/>
          <w:szCs w:val="4.3mm"/>
          <w:rFonts w:ascii="Segoe UI" w:cs="Segoe UI" w:eastAsia="Segoe UI" w:hAnsi="Segoe UI"/>
        </w:rPr>
        <w:br/>
        <w:t xml:space="preserve">So one of the things I found most interesting was how looking at documents demonstrated the fluctuations in UK government policy throughout Pinochet's rule.</w:t>
      </w:r>
      <w:r>
        <w:rPr>
          <w:color w:val="323130"/>
          <w:sz w:val="4.3mm"/>
          <w:szCs w:val="4.3mm"/>
          <w:rFonts w:ascii="Segoe UI" w:cs="Segoe UI" w:eastAsia="Segoe UI" w:hAnsi="Segoe UI"/>
        </w:rPr>
        <w:br/>
        <w:t xml:space="preserve">So they were both conservative and labour governments, which contributed to differences in attitudes towards refugees. But there wasn't necessarily the seismic change you would expect with the change of government.</w:t>
      </w:r>
      <w:r>
        <w:rPr>
          <w:color w:val="323130"/>
          <w:sz w:val="4.3mm"/>
          <w:szCs w:val="4.3mm"/>
          <w:rFonts w:ascii="Segoe UI" w:cs="Segoe UI" w:eastAsia="Segoe UI" w:hAnsi="Segoe UI"/>
        </w:rPr>
        <w:br/>
        <w:t xml:space="preserve">So start with when the Q occurred, there was a Conservative government and the British ambassador to Chile received precise instructions not to give asylum to Chileans. Seeking help at the British embassy.</w:t>
      </w:r>
      <w:r>
        <w:rPr>
          <w:color w:val="323130"/>
          <w:sz w:val="4.3mm"/>
          <w:szCs w:val="4.3mm"/>
          <w:rFonts w:ascii="Segoe UI" w:cs="Segoe UI" w:eastAsia="Segoe UI" w:hAnsi="Segoe UI"/>
        </w:rPr>
        <w:br/>
        <w:t xml:space="preserve">However, you can later on in February 1974 there was a change of government to a Labour government from the Conservatives who had previously been in.</w:t>
      </w:r>
      <w:r>
        <w:rPr>
          <w:color w:val="323130"/>
          <w:sz w:val="4.3mm"/>
          <w:szCs w:val="4.3mm"/>
          <w:rFonts w:ascii="Segoe UI" w:cs="Segoe UI" w:eastAsia="Segoe UI" w:hAnsi="Segoe UI"/>
        </w:rPr>
        <w:br/>
        <w:t xml:space="preserve">And through letters, newsletters and memorandums from groups like trade unions.</w:t>
      </w:r>
      <w:r>
        <w:rPr>
          <w:color w:val="323130"/>
          <w:sz w:val="4.3mm"/>
          <w:szCs w:val="4.3mm"/>
          <w:rFonts w:ascii="Segoe UI" w:cs="Segoe UI" w:eastAsia="Segoe UI" w:hAnsi="Segoe UI"/>
        </w:rPr>
        <w:br/>
        <w:t xml:space="preserve">You can track the public pressure that was put on government to act, and also you can track what the government policies at the time were. So in the newsletter on the screen for referring to the Labour Party conference in November 1974, it mentions continuing favourable agreements with hunta and planned for this issue to be raised by those who oppose Pinner shades regime.</w:t>
      </w:r>
      <w:r>
        <w:rPr>
          <w:color w:val="323130"/>
          <w:sz w:val="4.3mm"/>
          <w:szCs w:val="4.3mm"/>
          <w:rFonts w:ascii="Segoe UI" w:cs="Segoe UI" w:eastAsia="Segoe UI" w:hAnsi="Segoe UI"/>
        </w:rPr>
        <w:br/>
        <w:t xml:space="preserve">And the impact of public pressure was later followed by later in November 1974, the Foreign Office issued new policy instructions on.</w:t>
      </w:r>
      <w:r>
        <w:rPr>
          <w:color w:val="323130"/>
          <w:sz w:val="4.3mm"/>
          <w:szCs w:val="4.3mm"/>
          <w:rFonts w:ascii="Segoe UI" w:cs="Segoe UI" w:eastAsia="Segoe UI" w:hAnsi="Segoe UI"/>
        </w:rPr>
        <w:br/>
        <w:t xml:space="preserve">Chileans instructing.</w:t>
      </w:r>
      <w:r>
        <w:rPr>
          <w:color w:val="323130"/>
          <w:sz w:val="4.3mm"/>
          <w:szCs w:val="4.3mm"/>
          <w:rFonts w:ascii="Segoe UI" w:cs="Segoe UI" w:eastAsia="Segoe UI" w:hAnsi="Segoe UI"/>
        </w:rPr>
        <w:br/>
        <w:t xml:space="preserve">The sympathetic consideration towards their applications for refugee status.</w:t>
      </w:r>
      <w:r>
        <w:rPr>
          <w:color w:val="323130"/>
          <w:sz w:val="4.3mm"/>
          <w:szCs w:val="4.3mm"/>
          <w:rFonts w:ascii="Segoe UI" w:cs="Segoe UI" w:eastAsia="Segoe UI" w:hAnsi="Segoe UI"/>
        </w:rPr>
        <w:br/>
        <w:t xml:space="preserve">And.</w:t>
      </w:r>
      <w:r>
        <w:rPr>
          <w:color w:val="323130"/>
          <w:sz w:val="4.3mm"/>
          <w:szCs w:val="4.3mm"/>
          <w:rFonts w:ascii="Segoe UI" w:cs="Segoe UI" w:eastAsia="Segoe UI" w:hAnsi="Segoe UI"/>
        </w:rPr>
        <w:br/>
        <w:t xml:space="preserve">As I mentioned, I did look at the experience of women as refugees following the 1973 coup.</w:t>
      </w:r>
      <w:r>
        <w:rPr>
          <w:color w:val="323130"/>
          <w:sz w:val="4.3mm"/>
          <w:szCs w:val="4.3mm"/>
          <w:rFonts w:ascii="Segoe UI" w:cs="Segoe UI" w:eastAsia="Segoe UI" w:hAnsi="Segoe UI"/>
        </w:rPr>
        <w:br/>
        <w:t xml:space="preserve">There were less obvious documents on this how the modern records centre. However, from further reading, what I noticed was that there were lots of posters and leaflets referencing and.</w:t>
      </w:r>
      <w:r>
        <w:rPr>
          <w:color w:val="323130"/>
          <w:sz w:val="4.3mm"/>
          <w:szCs w:val="4.3mm"/>
          <w:rFonts w:ascii="Segoe UI" w:cs="Segoe UI" w:eastAsia="Segoe UI" w:hAnsi="Segoe UI"/>
        </w:rPr>
        <w:br/>
        <w:t xml:space="preserve">Culture activities held in support of refugees and those opposing.</w:t>
      </w:r>
      <w:r>
        <w:rPr>
          <w:color w:val="323130"/>
          <w:sz w:val="4.3mm"/>
          <w:szCs w:val="4.3mm"/>
          <w:rFonts w:ascii="Segoe UI" w:cs="Segoe UI" w:eastAsia="Segoe UI" w:hAnsi="Segoe UI"/>
        </w:rPr>
        <w:br/>
        <w:t xml:space="preserve">The Tulane coup and subsequent regime, so there were examples of craft music, dance and these are all central to political activism.</w:t>
      </w:r>
      <w:r>
        <w:rPr>
          <w:color w:val="323130"/>
          <w:sz w:val="4.3mm"/>
          <w:szCs w:val="4.3mm"/>
          <w:rFonts w:ascii="Segoe UI" w:cs="Segoe UI" w:eastAsia="Segoe UI" w:hAnsi="Segoe UI"/>
        </w:rPr>
        <w:br/>
        <w:t xml:space="preserve">So these were the type of events that women could be involved in because it fitted the gender roles that they that had travelled with them from Chile. So there was still, if you looked a bit close, there was still.</w:t>
      </w:r>
      <w:r>
        <w:rPr>
          <w:color w:val="323130"/>
          <w:sz w:val="4.3mm"/>
          <w:szCs w:val="4.3mm"/>
          <w:rFonts w:ascii="Segoe UI" w:cs="Segoe UI" w:eastAsia="Segoe UI" w:hAnsi="Segoe UI"/>
        </w:rPr>
        <w:br/>
        <w:t xml:space="preserve">Documents referring to the role of women.</w:t>
      </w:r>
      <w:r>
        <w:rPr>
          <w:color w:val="323130"/>
          <w:sz w:val="4.3mm"/>
          <w:szCs w:val="4.3mm"/>
          <w:rFonts w:ascii="Segoe UI" w:cs="Segoe UI" w:eastAsia="Segoe UI" w:hAnsi="Segoe UI"/>
        </w:rPr>
        <w:br/>
        <w:t xml:space="preserve">So alongside the quite significant relay solidarity campaign, other organisations were also established.</w:t>
      </w:r>
      <w:r>
        <w:rPr>
          <w:color w:val="323130"/>
          <w:sz w:val="4.3mm"/>
          <w:szCs w:val="4.3mm"/>
          <w:rFonts w:ascii="Segoe UI" w:cs="Segoe UI" w:eastAsia="Segoe UI" w:hAnsi="Segoe UI"/>
        </w:rPr>
        <w:br/>
        <w:t xml:space="preserve">There were more politically neutral ones, such as academics for Chile, which became connected to the World University Service. This was because the Pinochet regime saw universities as connected to Marxism.</w:t>
      </w:r>
      <w:r>
        <w:rPr>
          <w:color w:val="323130"/>
          <w:sz w:val="4.3mm"/>
          <w:szCs w:val="4.3mm"/>
          <w:rFonts w:ascii="Segoe UI" w:cs="Segoe UI" w:eastAsia="Segoe UI" w:hAnsi="Segoe UI"/>
        </w:rPr>
        <w:br/>
        <w:t xml:space="preserve">And they embarked on a crusade to recover the real meaning of universities and purge the academics and students who they saw as furthering the cause of Marxism.</w:t>
      </w:r>
      <w:r>
        <w:rPr>
          <w:color w:val="323130"/>
          <w:sz w:val="4.3mm"/>
          <w:szCs w:val="4.3mm"/>
          <w:rFonts w:ascii="Segoe UI" w:cs="Segoe UI" w:eastAsia="Segoe UI" w:hAnsi="Segoe UI"/>
        </w:rPr>
        <w:br/>
        <w:t xml:space="preserve">So there was the appointing of academic authorities who were sympathetic to the regime.</w:t>
      </w:r>
      <w:r>
        <w:rPr>
          <w:color w:val="323130"/>
          <w:sz w:val="4.3mm"/>
          <w:szCs w:val="4.3mm"/>
          <w:rFonts w:ascii="Segoe UI" w:cs="Segoe UI" w:eastAsia="Segoe UI" w:hAnsi="Segoe UI"/>
        </w:rPr>
        <w:br/>
        <w:t xml:space="preserve">And intervening in the development of research and the awarding of grants. Therefore, initially the World University Service was involved in finding places for students as well as asking universities to be understanding of their financial situation.</w:t>
      </w:r>
      <w:r>
        <w:rPr>
          <w:color w:val="323130"/>
          <w:sz w:val="4.3mm"/>
          <w:szCs w:val="4.3mm"/>
          <w:rFonts w:ascii="Segoe UI" w:cs="Segoe UI" w:eastAsia="Segoe UI" w:hAnsi="Segoe UI"/>
        </w:rPr>
        <w:br/>
        <w:t xml:space="preserve">But after the election of the Labour government has previously mentioned in February 1974.</w:t>
      </w:r>
      <w:r>
        <w:rPr>
          <w:color w:val="323130"/>
          <w:sz w:val="4.3mm"/>
          <w:szCs w:val="4.3mm"/>
          <w:rFonts w:ascii="Segoe UI" w:cs="Segoe UI" w:eastAsia="Segoe UI" w:hAnsi="Segoe UI"/>
        </w:rPr>
        <w:br/>
        <w:t xml:space="preserve">And there was increased governmental support, which allowed the World University Service to establish, establish the Chile scholarship programme, which eventually helped 900 students over a 10 year period.</w:t>
      </w:r>
      <w:r>
        <w:rPr>
          <w:color w:val="323130"/>
          <w:sz w:val="4.3mm"/>
          <w:szCs w:val="4.3mm"/>
          <w:rFonts w:ascii="Segoe UI" w:cs="Segoe UI" w:eastAsia="Segoe UI" w:hAnsi="Segoe UI"/>
        </w:rPr>
        <w:br/>
        <w:t xml:space="preserve">However, this is not a straight forward improvement as with the arrival of.</w:t>
      </w:r>
      <w:r>
        <w:rPr>
          <w:color w:val="323130"/>
          <w:sz w:val="4.3mm"/>
          <w:szCs w:val="4.3mm"/>
          <w:rFonts w:ascii="Segoe UI" w:cs="Segoe UI" w:eastAsia="Segoe UI" w:hAnsi="Segoe UI"/>
        </w:rPr>
        <w:br/>
        <w:t xml:space="preserve">Margaret Thatcher's Conservative government in 1979. Most organisations that were financed by the state to support Chilean refugees, it's all funding cut off or at least reduced.</w:t>
      </w:r>
      <w:r>
        <w:rPr>
          <w:color w:val="323130"/>
          <w:sz w:val="4.3mm"/>
          <w:szCs w:val="4.3mm"/>
          <w:rFonts w:ascii="Segoe UI" w:cs="Segoe UI" w:eastAsia="Segoe UI" w:hAnsi="Segoe UI"/>
        </w:rPr>
        <w:br/>
        <w:t xml:space="preserve">This is well known that Margaret Thatcher's administration supported Pinochet's regime. For example, they reactivated diplomatic relations, which have been interrupted since 1975, and they reinstated trade today.</w:t>
      </w:r>
      <w:r>
        <w:rPr>
          <w:color w:val="323130"/>
          <w:sz w:val="4.3mm"/>
          <w:szCs w:val="4.3mm"/>
          <w:rFonts w:ascii="Segoe UI" w:cs="Segoe UI" w:eastAsia="Segoe UI" w:hAnsi="Segoe UI"/>
        </w:rPr>
        <w:br/>
        <w:t xml:space="preserve">So to conclude, I just like to talk about how, as I said, they're modern records. Centre was central to my research project. It was, it was I based what my the topic of my research project was on around what the.</w:t>
      </w:r>
      <w:r>
        <w:rPr>
          <w:color w:val="323130"/>
          <w:sz w:val="4.3mm"/>
          <w:szCs w:val="4.3mm"/>
          <w:rFonts w:ascii="Segoe UI" w:cs="Segoe UI" w:eastAsia="Segoe UI" w:hAnsi="Segoe UI"/>
        </w:rPr>
        <w:br/>
        <w:t xml:space="preserve">And what the documents were at the modern records centre.</w:t>
      </w:r>
      <w:r>
        <w:rPr>
          <w:color w:val="323130"/>
          <w:sz w:val="4.3mm"/>
          <w:szCs w:val="4.3mm"/>
          <w:rFonts w:ascii="Segoe UI" w:cs="Segoe UI" w:eastAsia="Segoe UI" w:hAnsi="Segoe UI"/>
        </w:rPr>
        <w:br/>
        <w:t xml:space="preserve">And without it, I don't think I'd have been able to complete it and said I hope it. I hope the experience has given me and will continue to benefit my studies.</w:t>
      </w:r>
      <w:r>
        <w:rPr>
          <w:color w:val="323130"/>
          <w:sz w:val="4.3mm"/>
          <w:szCs w:val="4.3mm"/>
          <w:rFonts w:ascii="Segoe UI" w:cs="Segoe UI" w:eastAsia="Segoe UI" w:hAnsi="Segoe UI"/>
        </w:rPr>
        <w:br/>
        <w:t xml:space="preserve">So our last paper is A2 people's paper, so one one of us is speaker is online. I think we're gonna check if she can join it.</w:t>
      </w:r>
      <w:r>
        <w:rPr>
          <w:color w:val="323130"/>
          <w:sz w:val="4.3mm"/>
          <w:szCs w:val="4.3mm"/>
          <w:rFonts w:ascii="Segoe UI" w:cs="Segoe UI" w:eastAsia="Segoe UI" w:hAnsi="Segoe UI"/>
        </w:rPr>
        <w:br/>
        <w:t xml:space="preserve">Yes, I, Alison.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Ribeiro de Menezes, Alison   </w:t>
      </w:r>
      <w:r>
        <w:rPr>
          <w:color w:val="a19f9d"/>
          <w:sz w:val="4.3mm"/>
          <w:szCs w:val="4.3mm"/>
          <w:rFonts w:ascii="Segoe UI" w:cs="Segoe UI" w:eastAsia="Segoe UI" w:hAnsi="Segoe UI"/>
        </w:rPr>
        <w:t xml:space="preserve">29:11</w:t>
      </w:r>
      <w:r>
        <w:rPr>
          <w:color w:val="323130"/>
          <w:sz w:val="4.3mm"/>
          <w:szCs w:val="4.3mm"/>
          <w:rFonts w:ascii="Segoe UI" w:cs="Segoe UI" w:eastAsia="Segoe UI" w:hAnsi="Segoe UI"/>
        </w:rPr>
        <w:br/>
        <w:t xml:space="preserve">Hi.</w:t>
      </w:r>
      <w:r>
        <w:rPr>
          <w:color w:val="323130"/>
          <w:sz w:val="4.3mm"/>
          <w:szCs w:val="4.3mm"/>
          <w:rFonts w:ascii="Segoe UI" w:cs="Segoe UI" w:eastAsia="Segoe UI" w:hAnsi="Segoe UI"/>
        </w:rPr>
        <w:br/>
        <w:t xml:space="preserve">Hi, good morning.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29:14</w:t>
      </w:r>
      <w:r>
        <w:rPr>
          <w:color w:val="323130"/>
          <w:sz w:val="4.3mm"/>
          <w:szCs w:val="4.3mm"/>
          <w:rFonts w:ascii="Segoe UI" w:cs="Segoe UI" w:eastAsia="Segoe UI" w:hAnsi="Segoe UI"/>
        </w:rPr>
        <w:br/>
        <w:t xml:space="preserve">Can we hear her?</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Ribeiro de Menezes, Alison   </w:t>
      </w:r>
      <w:r>
        <w:rPr>
          <w:color w:val="a19f9d"/>
          <w:sz w:val="4.3mm"/>
          <w:szCs w:val="4.3mm"/>
          <w:rFonts w:ascii="Segoe UI" w:cs="Segoe UI" w:eastAsia="Segoe UI" w:hAnsi="Segoe UI"/>
        </w:rPr>
        <w:t xml:space="preserve">29:17</w:t>
      </w:r>
      <w:r>
        <w:rPr>
          <w:color w:val="323130"/>
          <w:sz w:val="4.3mm"/>
          <w:szCs w:val="4.3mm"/>
          <w:rFonts w:ascii="Segoe UI" w:cs="Segoe UI" w:eastAsia="Segoe UI" w:hAnsi="Segoe UI"/>
        </w:rPr>
        <w:br/>
        <w:t xml:space="preserve">Did you hear me?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29:18</w:t>
      </w:r>
      <w:r>
        <w:rPr>
          <w:color w:val="323130"/>
          <w:sz w:val="4.3mm"/>
          <w:szCs w:val="4.3mm"/>
          <w:rFonts w:ascii="Segoe UI" w:cs="Segoe UI" w:eastAsia="Segoe UI" w:hAnsi="Segoe UI"/>
        </w:rPr>
        <w:br/>
        <w:t xml:space="preserve">No, we can't hear you.</w:t>
      </w:r>
      <w:r>
        <w:rPr>
          <w:color w:val="323130"/>
          <w:sz w:val="4.3mm"/>
          <w:szCs w:val="4.3mm"/>
          <w:rFonts w:ascii="Segoe UI" w:cs="Segoe UI" w:eastAsia="Segoe UI" w:hAnsi="Segoe UI"/>
        </w:rPr>
        <w:br/>
        <w:t xml:space="preserve">Say.</w:t>
      </w:r>
      <w:r>
        <w:rPr>
          <w:color w:val="323130"/>
          <w:sz w:val="4.3mm"/>
          <w:szCs w:val="4.3mm"/>
          <w:rFonts w:ascii="Segoe UI" w:cs="Segoe UI" w:eastAsia="Segoe UI" w:hAnsi="Segoe UI"/>
        </w:rPr>
        <w:br/>
        <w:t xml:space="preserve">We need to check.</w:t>
      </w:r>
      <w:r>
        <w:rPr>
          <w:color w:val="323130"/>
          <w:sz w:val="4.3mm"/>
          <w:szCs w:val="4.3mm"/>
          <w:rFonts w:ascii="Segoe UI" w:cs="Segoe UI" w:eastAsia="Segoe UI" w:hAnsi="Segoe UI"/>
        </w:rPr>
        <w:br/>
        <w:t xml:space="preserve">Warwick conferences promised this would work without a hitch. I'm going to just put it out there.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Ribeiro de Menezes, Alison   </w:t>
      </w:r>
      <w:r>
        <w:rPr>
          <w:color w:val="a19f9d"/>
          <w:sz w:val="4.3mm"/>
          <w:szCs w:val="4.3mm"/>
          <w:rFonts w:ascii="Segoe UI" w:cs="Segoe UI" w:eastAsia="Segoe UI" w:hAnsi="Segoe UI"/>
        </w:rPr>
        <w:t xml:space="preserve">29:38</w:t>
      </w:r>
      <w:r>
        <w:rPr>
          <w:color w:val="323130"/>
          <w:sz w:val="4.3mm"/>
          <w:szCs w:val="4.3mm"/>
          <w:rFonts w:ascii="Segoe UI" w:cs="Segoe UI" w:eastAsia="Segoe UI" w:hAnsi="Segoe UI"/>
        </w:rPr>
        <w:br/>
        <w:t xml:space="preserve">No.</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29:40</w:t>
      </w:r>
      <w:r>
        <w:rPr>
          <w:color w:val="323130"/>
          <w:sz w:val="4.3mm"/>
          <w:szCs w:val="4.3mm"/>
          <w:rFonts w:ascii="Segoe UI" w:cs="Segoe UI" w:eastAsia="Segoe UI" w:hAnsi="Segoe UI"/>
        </w:rPr>
        <w:br/>
        <w:t xml:space="preserve">So it might if this is this is a worrying for later on in the day as well.</w:t>
      </w:r>
      <w:r>
        <w:rPr>
          <w:color w:val="323130"/>
          <w:sz w:val="4.3mm"/>
          <w:szCs w:val="4.3mm"/>
          <w:rFonts w:ascii="Segoe UI" w:cs="Segoe UI" w:eastAsia="Segoe UI" w:hAnsi="Segoe UI"/>
        </w:rPr>
        <w:br/>
        <w:t xml:space="preserve">I'm.</w:t>
      </w:r>
      <w:r>
        <w:rPr>
          <w:color w:val="323130"/>
          <w:sz w:val="4.3mm"/>
          <w:szCs w:val="4.3mm"/>
          <w:rFonts w:ascii="Segoe UI" w:cs="Segoe UI" w:eastAsia="Segoe UI" w:hAnsi="Segoe UI"/>
        </w:rPr>
        <w:br/>
        <w:t xml:space="preserve">You wanna callback?</w:t>
      </w:r>
      <w:r>
        <w:rPr>
          <w:color w:val="323130"/>
          <w:sz w:val="4.3mm"/>
          <w:szCs w:val="4.3mm"/>
          <w:rFonts w:ascii="Segoe UI" w:cs="Segoe UI" w:eastAsia="Segoe UI" w:hAnsi="Segoe UI"/>
        </w:rPr>
        <w:br/>
        <w:t xml:space="preserve">I wanna call you. Alright, that's all going to go to. We have a helper sat at the front. I'll go and fetch him your paperwork with you. Starting Anderson coming in later, Okay and then we'll get Allison in when we can.</w:t>
      </w:r>
      <w:r>
        <w:rPr>
          <w:color w:val="323130"/>
          <w:sz w:val="4.3mm"/>
          <w:szCs w:val="4.3mm"/>
          <w:rFonts w:ascii="Segoe UI" w:cs="Segoe UI" w:eastAsia="Segoe UI" w:hAnsi="Segoe UI"/>
        </w:rPr>
        <w:br/>
        <w:t xml:space="preserve">So I'm gonna introduce briefly Veronica Leatherdale, who is one of our researchers at the School of Modern Languages and Cultures here at Warwick. And she's been working particularly on voices of humanitarianism and responses to refugees from Chile, which is the project she worked with with Professor Alison Ribera. Didn't ministers, whom whom we're trying to hear and who is a.</w:t>
      </w:r>
      <w:r>
        <w:rPr>
          <w:color w:val="323130"/>
          <w:sz w:val="4.3mm"/>
          <w:szCs w:val="4.3mm"/>
          <w:rFonts w:ascii="Segoe UI" w:cs="Segoe UI" w:eastAsia="Segoe UI" w:hAnsi="Segoe UI"/>
        </w:rPr>
        <w:br/>
        <w:t xml:space="preserve">Teaming beaming in from Dublin.</w:t>
      </w:r>
      <w:r>
        <w:rPr>
          <w:color w:val="323130"/>
          <w:sz w:val="4.3mm"/>
          <w:szCs w:val="4.3mm"/>
          <w:rFonts w:ascii="Segoe UI" w:cs="Segoe UI" w:eastAsia="Segoe UI" w:hAnsi="Segoe UI"/>
        </w:rPr>
        <w:br/>
        <w:t xml:space="preserve">Um, so can I just let you start? And hopefully Alison is gonna be able to join.</w:t>
      </w:r>
      <w:r>
        <w:rPr>
          <w:color w:val="323130"/>
          <w:sz w:val="4.3mm"/>
          <w:szCs w:val="4.3mm"/>
          <w:rFonts w:ascii="Segoe UI" w:cs="Segoe UI" w:eastAsia="Segoe UI" w:hAnsi="Segoe UI"/>
        </w:rPr>
        <w:br/>
        <w:t xml:space="preserve">Hello everyone and thank you for coming here today and I will start speaking about the project that we are currently undertaking with Allison. I will skip Allison's part.</w:t>
      </w:r>
      <w:r>
        <w:rPr>
          <w:color w:val="323130"/>
          <w:sz w:val="4.3mm"/>
          <w:szCs w:val="4.3mm"/>
          <w:rFonts w:ascii="Segoe UI" w:cs="Segoe UI" w:eastAsia="Segoe UI" w:hAnsi="Segoe UI"/>
        </w:rPr>
        <w:br/>
        <w:t xml:space="preserve">So the name of our project is voices of humanitarianism, British responses to refugees from Chile, and our project explores the life stories of three different actors who were impacted by the military coup in Tyler.</w:t>
      </w:r>
      <w:r>
        <w:rPr>
          <w:color w:val="323130"/>
          <w:sz w:val="4.3mm"/>
          <w:szCs w:val="4.3mm"/>
          <w:rFonts w:ascii="Segoe UI" w:cs="Segoe UI" w:eastAsia="Segoe UI" w:hAnsi="Segoe UI"/>
        </w:rPr>
        <w:br/>
        <w:t xml:space="preserve">Tylan exiles, who arrived in the UK escaping from phenotypic data, worship their children who were born in Chile and or in the UK, and the humanitarian actors who offer to them their solidarity in this country.</w:t>
      </w:r>
      <w:r>
        <w:rPr>
          <w:color w:val="323130"/>
          <w:sz w:val="4.3mm"/>
          <w:szCs w:val="4.3mm"/>
          <w:rFonts w:ascii="Segoe UI" w:cs="Segoe UI" w:eastAsia="Segoe UI" w:hAnsi="Segoe UI"/>
        </w:rPr>
        <w:br/>
        <w:t xml:space="preserve">And we combined a wide range of methodologies or a history, archival research and narrative analysis, analysis, among others, and to understand how the lives of those actors were disrupted after the coup of 1973 and how they rebuilt or remade their worlds using the words of the topologist Pena das in the aftermath.</w:t>
      </w:r>
      <w:r>
        <w:rPr>
          <w:color w:val="323130"/>
          <w:sz w:val="4.3mm"/>
          <w:szCs w:val="4.3mm"/>
          <w:rFonts w:ascii="Segoe UI" w:cs="Segoe UI" w:eastAsia="Segoe UI" w:hAnsi="Segoe UI"/>
        </w:rPr>
        <w:br/>
        <w:t xml:space="preserve">Of a state violence.</w:t>
      </w:r>
      <w:r>
        <w:rPr>
          <w:color w:val="323130"/>
          <w:sz w:val="4.3mm"/>
          <w:szCs w:val="4.3mm"/>
          <w:rFonts w:ascii="Segoe UI" w:cs="Segoe UI" w:eastAsia="Segoe UI" w:hAnsi="Segoe UI"/>
        </w:rPr>
        <w:br/>
        <w:t xml:space="preserve">So 58 interviews were conducted between June last year and February this year in the UK and in Chile. And all these interviews that were audio, recorded and transcribed will form part of an audio archive that will be deposited in the Museum of Memory and Human Rights in Santiago tile and here in the modern record centre in Warwick.</w:t>
      </w:r>
      <w:r>
        <w:rPr>
          <w:color w:val="323130"/>
          <w:sz w:val="4.3mm"/>
          <w:szCs w:val="4.3mm"/>
          <w:rFonts w:ascii="Segoe UI" w:cs="Segoe UI" w:eastAsia="Segoe UI" w:hAnsi="Segoe UI"/>
        </w:rPr>
        <w:br/>
        <w:t xml:space="preserve">So for today's I presentation, we would like to highlight this last point, the dual deposit of the interviews in two different archives in Santiago and in Warrick determined the participation or attracted the participation of many of our interviewees, at least according to what they have expressed before the interviews and during the interviews.</w:t>
      </w:r>
      <w:r>
        <w:rPr>
          <w:color w:val="323130"/>
          <w:sz w:val="4.3mm"/>
          <w:szCs w:val="4.3mm"/>
          <w:rFonts w:ascii="Segoe UI" w:cs="Segoe UI" w:eastAsia="Segoe UI" w:hAnsi="Segoe UI"/>
        </w:rPr>
        <w:br/>
        <w:t xml:space="preserve">And this point has led us to try to inquire on the relationship between archives and transitional justice.</w:t>
      </w:r>
      <w:r>
        <w:rPr>
          <w:color w:val="323130"/>
          <w:sz w:val="4.3mm"/>
          <w:szCs w:val="4.3mm"/>
          <w:rFonts w:ascii="Segoe UI" w:cs="Segoe UI" w:eastAsia="Segoe UI" w:hAnsi="Segoe UI"/>
        </w:rPr>
        <w:br/>
        <w:t xml:space="preserve">And in doing so, it follows the call made by Anita Ferrara about the need to expand the limited research that has been undertaken so far on the interaction between archives and transitional justice in post conflict or a post authoritarian societies.</w:t>
      </w:r>
      <w:r>
        <w:rPr>
          <w:color w:val="323130"/>
          <w:sz w:val="4.3mm"/>
          <w:szCs w:val="4.3mm"/>
          <w:rFonts w:ascii="Segoe UI" w:cs="Segoe UI" w:eastAsia="Segoe UI" w:hAnsi="Segoe UI"/>
        </w:rPr>
        <w:br/>
        <w:t xml:space="preserve">And by the way, this is a very much work in progress. We have only recently begun with Alison to explore the relationship between archives and transitional justice. So we welcome any thoughts or feedback that you may have around this topic.</w:t>
      </w:r>
      <w:r>
        <w:rPr>
          <w:color w:val="323130"/>
          <w:sz w:val="4.3mm"/>
          <w:szCs w:val="4.3mm"/>
          <w:rFonts w:ascii="Segoe UI" w:cs="Segoe UI" w:eastAsia="Segoe UI" w:hAnsi="Segoe UI"/>
        </w:rPr>
        <w:br/>
        <w:t xml:space="preserve">Though for those of you who are not familiar with the concept of transitional justice, transitional justice refers to the process of dealing with past human rights violations after authoritarian regimes, dictatorships or conflicts. So in simple words, it means how societies address the legacies of mass atrocities and the mechanisms of transitional justice.</w:t>
      </w:r>
      <w:r>
        <w:rPr>
          <w:color w:val="323130"/>
          <w:sz w:val="4.3mm"/>
          <w:szCs w:val="4.3mm"/>
          <w:rFonts w:ascii="Segoe UI" w:cs="Segoe UI" w:eastAsia="Segoe UI" w:hAnsi="Segoe UI"/>
        </w:rPr>
        <w:br/>
        <w:t xml:space="preserve">Include, but are not limited to, truth, Commission and reconciliation, criminal trials, reparation programmes and or a memorialization.</w:t>
      </w:r>
      <w:r>
        <w:rPr>
          <w:color w:val="323130"/>
          <w:sz w:val="4.3mm"/>
          <w:szCs w:val="4.3mm"/>
          <w:rFonts w:ascii="Segoe UI" w:cs="Segoe UI" w:eastAsia="Segoe UI" w:hAnsi="Segoe UI"/>
        </w:rPr>
        <w:br/>
        <w:t xml:space="preserve">And what these different mechanisms have in common?</w:t>
      </w:r>
      <w:r>
        <w:rPr>
          <w:color w:val="323130"/>
          <w:sz w:val="4.3mm"/>
          <w:szCs w:val="4.3mm"/>
          <w:rFonts w:ascii="Segoe UI" w:cs="Segoe UI" w:eastAsia="Segoe UI" w:hAnsi="Segoe UI"/>
        </w:rPr>
        <w:br/>
        <w:t xml:space="preserve">And is that most of them focus on the power of the storytelling that allows victims and survivors exercise agency, but also a claim justice?</w:t>
      </w:r>
      <w:r>
        <w:rPr>
          <w:color w:val="323130"/>
          <w:sz w:val="4.3mm"/>
          <w:szCs w:val="4.3mm"/>
          <w:rFonts w:ascii="Segoe UI" w:cs="Segoe UI" w:eastAsia="Segoe UI" w:hAnsi="Segoe UI"/>
        </w:rPr>
        <w:br/>
        <w:t xml:space="preserve">And in this context, archives play a very fundamental role in transitional justice because in order for truth commissions I and trials to take place, we need evidence. And that evidence is contained in the archives and Chile in this regard, a represents an emblematic case.</w:t>
      </w:r>
      <w:r>
        <w:rPr>
          <w:color w:val="323130"/>
          <w:sz w:val="4.3mm"/>
          <w:szCs w:val="4.3mm"/>
          <w:rFonts w:ascii="Segoe UI" w:cs="Segoe UI" w:eastAsia="Segoe UI" w:hAnsi="Segoe UI"/>
        </w:rPr>
        <w:br/>
        <w:t xml:space="preserve">For the early creation of thousands of records.</w:t>
      </w:r>
      <w:r>
        <w:rPr>
          <w:color w:val="323130"/>
          <w:sz w:val="4.3mm"/>
          <w:szCs w:val="4.3mm"/>
          <w:rFonts w:ascii="Segoe UI" w:cs="Segoe UI" w:eastAsia="Segoe UI" w:hAnsi="Segoe UI"/>
        </w:rPr>
        <w:br/>
        <w:t xml:space="preserve">That documented human rights violations committed during Pinochet dictatorship.</w:t>
      </w:r>
      <w:r>
        <w:rPr>
          <w:color w:val="323130"/>
          <w:sz w:val="4.3mm"/>
          <w:szCs w:val="4.3mm"/>
          <w:rFonts w:ascii="Segoe UI" w:cs="Segoe UI" w:eastAsia="Segoe UI" w:hAnsi="Segoe UI"/>
        </w:rPr>
        <w:br/>
        <w:t xml:space="preserve">And this records were used years later as sources of evidence to claim justice and reparation.</w:t>
      </w:r>
      <w:r>
        <w:rPr>
          <w:color w:val="323130"/>
          <w:sz w:val="4.3mm"/>
          <w:szCs w:val="4.3mm"/>
          <w:rFonts w:ascii="Segoe UI" w:cs="Segoe UI" w:eastAsia="Segoe UI" w:hAnsi="Segoe UI"/>
        </w:rPr>
        <w:br/>
        <w:t xml:space="preserve">However, the problem with these archives in Chile is that they have mainly documented an acknowledged disappearances, executions and and torture committed under Pinochet regime. But exiles have been neglected from these records, and therefore from transitional justice mechanisms that have been introduced by different Chilean governments.</w:t>
      </w:r>
      <w:r>
        <w:rPr>
          <w:color w:val="323130"/>
          <w:sz w:val="4.3mm"/>
          <w:szCs w:val="4.3mm"/>
          <w:rFonts w:ascii="Segoe UI" w:cs="Segoe UI" w:eastAsia="Segoe UI" w:hAnsi="Segoe UI"/>
        </w:rPr>
        <w:br/>
        <w:t xml:space="preserve">And the state centric approach to transitional justice have also led to the marginalisation of of exiles, because this state centric approach highlights that repair that redress should be articulated in the territory of the state where abuses were committed.</w:t>
      </w:r>
      <w:r>
        <w:rPr>
          <w:color w:val="323130"/>
          <w:sz w:val="4.3mm"/>
          <w:szCs w:val="4.3mm"/>
          <w:rFonts w:ascii="Segoe UI" w:cs="Segoe UI" w:eastAsia="Segoe UI" w:hAnsi="Segoe UI"/>
        </w:rPr>
        <w:br/>
        <w:t xml:space="preserve">So our project proposes the creation the the the elaboration of a different type of archive. An alternative archive that focuses not only or, not necessarily on the factual and on the tangible. It focuses on individual stories. It involves a micro level research in contrast to.</w:t>
      </w:r>
      <w:r>
        <w:rPr>
          <w:color w:val="323130"/>
          <w:sz w:val="4.3mm"/>
          <w:szCs w:val="4.3mm"/>
          <w:rFonts w:ascii="Segoe UI" w:cs="Segoe UI" w:eastAsia="Segoe UI" w:hAnsi="Segoe UI"/>
        </w:rPr>
        <w:br/>
        <w:t xml:space="preserve">A dominant perspective that have excessively focused on a institutions as the main drivers of transitional justice.</w:t>
      </w:r>
      <w:r>
        <w:rPr>
          <w:color w:val="323130"/>
          <w:sz w:val="4.3mm"/>
          <w:szCs w:val="4.3mm"/>
          <w:rFonts w:ascii="Segoe UI" w:cs="Segoe UI" w:eastAsia="Segoe UI" w:hAnsi="Segoe UI"/>
        </w:rPr>
        <w:br/>
        <w:t xml:space="preserve">So the time span covered by this archive by our project is also different. We are collecting information 50 years after the Chilean coup and most of the archives of Human Rights in Chile have collected information immediately after or few years after that was it is where committed, with the exception of the case of torture that happened many years after.</w:t>
      </w:r>
      <w:r>
        <w:rPr>
          <w:color w:val="323130"/>
          <w:sz w:val="4.3mm"/>
          <w:szCs w:val="4.3mm"/>
          <w:rFonts w:ascii="Segoe UI" w:cs="Segoe UI" w:eastAsia="Segoe UI" w:hAnsi="Segoe UI"/>
        </w:rPr>
        <w:br/>
        <w:t xml:space="preserve">And this distance in time I and also this geographical distance in the case of exile, who didn't return to Chile, has facilitated a process of openness and reflection.</w:t>
      </w:r>
      <w:r>
        <w:rPr>
          <w:color w:val="323130"/>
          <w:sz w:val="4.3mm"/>
          <w:szCs w:val="4.3mm"/>
          <w:rFonts w:ascii="Segoe UI" w:cs="Segoe UI" w:eastAsia="Segoe UI" w:hAnsi="Segoe UI"/>
        </w:rPr>
        <w:br/>
        <w:t xml:space="preserve">A when they have a a told their stories.</w:t>
      </w:r>
      <w:r>
        <w:rPr>
          <w:color w:val="323130"/>
          <w:sz w:val="4.3mm"/>
          <w:szCs w:val="4.3mm"/>
          <w:rFonts w:ascii="Segoe UI" w:cs="Segoe UI" w:eastAsia="Segoe UI" w:hAnsi="Segoe UI"/>
        </w:rPr>
        <w:br/>
        <w:t xml:space="preserve">And contrary to the role of denunciation that most official archives carried out in Chile, our project doesn't focus on collecting information on the violations of human rights of exiles.</w:t>
      </w:r>
      <w:r>
        <w:rPr>
          <w:color w:val="323130"/>
          <w:sz w:val="4.3mm"/>
          <w:szCs w:val="4.3mm"/>
          <w:rFonts w:ascii="Segoe UI" w:cs="Segoe UI" w:eastAsia="Segoe UI" w:hAnsi="Segoe UI"/>
        </w:rPr>
        <w:br/>
        <w:t xml:space="preserve">Rather, it focuses on exploring the long term impact of state violence in their everyday lives. How did their lives continue? What traces has left exile?</w:t>
      </w:r>
      <w:r>
        <w:rPr>
          <w:color w:val="323130"/>
          <w:sz w:val="4.3mm"/>
          <w:szCs w:val="4.3mm"/>
          <w:rFonts w:ascii="Segoe UI" w:cs="Segoe UI" w:eastAsia="Segoe UI" w:hAnsi="Segoe UI"/>
        </w:rPr>
        <w:br/>
        <w:t xml:space="preserve">And on them, how did they repair their fractured worlds in the aftermath of violence?</w:t>
      </w:r>
      <w:r>
        <w:rPr>
          <w:color w:val="323130"/>
          <w:sz w:val="4.3mm"/>
          <w:szCs w:val="4.3mm"/>
          <w:rFonts w:ascii="Segoe UI" w:cs="Segoe UI" w:eastAsia="Segoe UI" w:hAnsi="Segoe UI"/>
        </w:rPr>
        <w:br/>
        <w:t xml:space="preserve">And our project doesn't necessarily focus on the accuracy or truthfulness of excise testimonies, but rather in the emotionality in their subjectivities and personalities of those narratives. And we have tried to capture.</w:t>
      </w:r>
      <w:r>
        <w:rPr>
          <w:color w:val="323130"/>
          <w:sz w:val="4.3mm"/>
          <w:szCs w:val="4.3mm"/>
          <w:rFonts w:ascii="Segoe UI" w:cs="Segoe UI" w:eastAsia="Segoe UI" w:hAnsi="Segoe UI"/>
        </w:rPr>
        <w:br/>
        <w:t xml:space="preserve">And the the complexity and contradiction of those narratives through interviews that we identify not as oral archive documents, but as emotional encounters. And in that sense we use the definition of interviews provided by Sarah Pink and Sara Ahmed, who emphasised importance of listening and the importance of serving and witnessing the exchange of effects.</w:t>
      </w:r>
      <w:r>
        <w:rPr>
          <w:color w:val="323130"/>
          <w:sz w:val="4.3mm"/>
          <w:szCs w:val="4.3mm"/>
          <w:rFonts w:ascii="Segoe UI" w:cs="Segoe UI" w:eastAsia="Segoe UI" w:hAnsi="Segoe UI"/>
        </w:rPr>
        <w:br/>
        <w:t xml:space="preserve">An emotions which happen or unfold even before or after the interview.</w:t>
      </w:r>
      <w:r>
        <w:rPr>
          <w:color w:val="323130"/>
          <w:sz w:val="4.3mm"/>
          <w:szCs w:val="4.3mm"/>
          <w:rFonts w:ascii="Segoe UI" w:cs="Segoe UI" w:eastAsia="Segoe UI" w:hAnsi="Segoe UI"/>
        </w:rPr>
        <w:br/>
        <w:t xml:space="preserve">A and this.</w:t>
      </w:r>
      <w:r>
        <w:rPr>
          <w:color w:val="323130"/>
          <w:sz w:val="4.3mm"/>
          <w:szCs w:val="4.3mm"/>
          <w:rFonts w:ascii="Segoe UI" w:cs="Segoe UI" w:eastAsia="Segoe UI" w:hAnsi="Segoe UI"/>
        </w:rPr>
        <w:br/>
        <w:t xml:space="preserve">A means for us as researchers, to pay close attention to not only what is set during the interview, but also to the silences, omissions, and it means also to be ready to ask questions that were not initially in our research questionnaire, and also and constantly to reflect on our own place on our own positionality it in those narratives.</w:t>
      </w:r>
      <w:r>
        <w:rPr>
          <w:color w:val="323130"/>
          <w:sz w:val="4.3mm"/>
          <w:szCs w:val="4.3mm"/>
          <w:rFonts w:ascii="Segoe UI" w:cs="Segoe UI" w:eastAsia="Segoe UI" w:hAnsi="Segoe UI"/>
        </w:rPr>
        <w:br/>
        <w:t xml:space="preserve">And so I would like to finish with the words of one of the participants of this project, Marvel, that display how this emotional encounters between researcher and researched acted as a place of recognition for the Chilean exiles.</w:t>
      </w:r>
      <w:r>
        <w:rPr>
          <w:color w:val="323130"/>
          <w:sz w:val="4.3mm"/>
          <w:szCs w:val="4.3mm"/>
          <w:rFonts w:ascii="Segoe UI" w:cs="Segoe UI" w:eastAsia="Segoe UI" w:hAnsi="Segoe UI"/>
        </w:rPr>
        <w:br/>
        <w:t xml:space="preserve">It allowed them to these spaces of conversation to to recognise their pain, their wounds and articulate the story of how they have effectively enacted their own reparation.</w:t>
      </w:r>
      <w:r>
        <w:rPr>
          <w:color w:val="323130"/>
          <w:sz w:val="4.3mm"/>
          <w:szCs w:val="4.3mm"/>
          <w:rFonts w:ascii="Segoe UI" w:cs="Segoe UI" w:eastAsia="Segoe UI" w:hAnsi="Segoe UI"/>
        </w:rPr>
        <w:br/>
        <w:t xml:space="preserve">I'm not hiding anymore. I don't have to hide. I don't have to put a different face on. It's cathartic because I don't think people in Chile understand what it's been like to be here. I don't think they understand that much, but just because it hasn't been easy, it doesn't mean that it's not been worth it. I'm I am who I am because of what's happened to me. It's not who I am. It's just it's been the journey to be who I am. People need to know that. And yeah, it's emotional.</w:t>
      </w:r>
      <w:r>
        <w:rPr>
          <w:color w:val="323130"/>
          <w:sz w:val="4.3mm"/>
          <w:szCs w:val="4.3mm"/>
          <w:rFonts w:ascii="Segoe UI" w:cs="Segoe UI" w:eastAsia="Segoe UI" w:hAnsi="Segoe UI"/>
        </w:rPr>
        <w:br/>
        <w:t xml:space="preserve">But it's trauma, it's everything that's happened. I've hidden it for so long and nobody has bothered to ask. So if somebody ask, I will tell them. And here we are.</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Yes. So we have 5 minutes for questions. So can I call the three of you in the front? Yeah. Thank you.</w:t>
      </w:r>
      <w:r>
        <w:rPr>
          <w:color w:val="323130"/>
          <w:sz w:val="4.3mm"/>
          <w:szCs w:val="4.3mm"/>
          <w:rFonts w:ascii="Segoe UI" w:cs="Segoe UI" w:eastAsia="Segoe UI" w:hAnsi="Segoe UI"/>
        </w:rPr>
        <w:br/>
        <w:t xml:space="preserve">Yes, please.</w:t>
      </w:r>
      <w:r>
        <w:rPr>
          <w:color w:val="323130"/>
          <w:sz w:val="4.3mm"/>
          <w:szCs w:val="4.3mm"/>
          <w:rFonts w:ascii="Segoe UI" w:cs="Segoe UI" w:eastAsia="Segoe UI" w:hAnsi="Segoe UI"/>
        </w:rPr>
        <w:br/>
        <w:t xml:space="preserve">Hi.</w:t>
      </w:r>
      <w:r>
        <w:rPr>
          <w:color w:val="323130"/>
          <w:sz w:val="4.3mm"/>
          <w:szCs w:val="4.3mm"/>
          <w:rFonts w:ascii="Segoe UI" w:cs="Segoe UI" w:eastAsia="Segoe UI" w:hAnsi="Segoe UI"/>
        </w:rPr>
        <w:br/>
        <w:t xml:space="preserve">My question's for thank you for all.</w:t>
      </w:r>
      <w:r>
        <w:rPr>
          <w:color w:val="323130"/>
          <w:sz w:val="4.3mm"/>
          <w:szCs w:val="4.3mm"/>
          <w:rFonts w:ascii="Segoe UI" w:cs="Segoe UI" w:eastAsia="Segoe UI" w:hAnsi="Segoe UI"/>
        </w:rPr>
        <w:br/>
        <w:t xml:space="preserve">So I was curious about why you think that.</w:t>
      </w:r>
      <w:r>
        <w:rPr>
          <w:color w:val="323130"/>
          <w:sz w:val="4.3mm"/>
          <w:szCs w:val="4.3mm"/>
          <w:rFonts w:ascii="Segoe UI" w:cs="Segoe UI" w:eastAsia="Segoe UI" w:hAnsi="Segoe UI"/>
        </w:rPr>
        <w:br/>
        <w:t xml:space="preserve">Thanks, Tyler. Played a relatively marginal role and.</w:t>
      </w:r>
      <w:r>
        <w:rPr>
          <w:color w:val="323130"/>
          <w:sz w:val="4.3mm"/>
          <w:szCs w:val="4.3mm"/>
          <w:rFonts w:ascii="Segoe UI" w:cs="Segoe UI" w:eastAsia="Segoe UI" w:hAnsi="Segoe UI"/>
        </w:rPr>
        <w:br/>
        <w:t xml:space="preserve">Ohh.</w:t>
      </w:r>
      <w:r>
        <w:rPr>
          <w:color w:val="323130"/>
          <w:sz w:val="4.3mm"/>
          <w:szCs w:val="4.3mm"/>
          <w:rFonts w:ascii="Segoe UI" w:cs="Segoe UI" w:eastAsia="Segoe UI" w:hAnsi="Segoe UI"/>
        </w:rPr>
        <w:br/>
        <w:t xml:space="preserve">The poor that that then?</w:t>
      </w:r>
      <w:r>
        <w:rPr>
          <w:color w:val="323130"/>
          <w:sz w:val="4.3mm"/>
          <w:szCs w:val="4.3mm"/>
          <w:rFonts w:ascii="Segoe UI" w:cs="Segoe UI" w:eastAsia="Segoe UI" w:hAnsi="Segoe UI"/>
        </w:rPr>
        <w:br/>
        <w:t xml:space="preserve">Realised that she may, especially because so many leaders of the sorry, what is that? So many leaders have?</w:t>
      </w:r>
      <w:r>
        <w:rPr>
          <w:color w:val="323130"/>
          <w:sz w:val="4.3mm"/>
          <w:szCs w:val="4.3mm"/>
          <w:rFonts w:ascii="Segoe UI" w:cs="Segoe UI" w:eastAsia="Segoe UI" w:hAnsi="Segoe UI"/>
        </w:rPr>
        <w:br/>
        <w:t xml:space="preserve">Of of the of the transition and the concept of passion themselves, spent really long periods in exile, so I just kind of curious about that relationship of how exile has been narrated.</w:t>
      </w:r>
      <w:r>
        <w:rPr>
          <w:color w:val="323130"/>
          <w:sz w:val="4.3mm"/>
          <w:szCs w:val="4.3mm"/>
          <w:rFonts w:ascii="Segoe UI" w:cs="Segoe UI" w:eastAsia="Segoe UI" w:hAnsi="Segoe UI"/>
        </w:rPr>
        <w:br/>
        <w:t xml:space="preserve">I don't think I have a clear answer, but I think that there there is a hierarchy ization of of victims and survivors in Chile and this hierarchy among victims and among survivors is not a really is not necessarily being led by the government policies. In Chile. There is also this idea of golden, the Golden exile not, I mean even.</w:t>
      </w:r>
      <w:r>
        <w:rPr>
          <w:color w:val="323130"/>
          <w:sz w:val="4.3mm"/>
          <w:szCs w:val="4.3mm"/>
          <w:rFonts w:ascii="Segoe UI" w:cs="Segoe UI" w:eastAsia="Segoe UI" w:hAnsi="Segoe UI"/>
        </w:rPr>
        <w:br/>
        <w:t xml:space="preserve">Their perceived by other victims of human rights in Chile that they felt that because.</w:t>
      </w:r>
      <w:r>
        <w:rPr>
          <w:color w:val="323130"/>
          <w:sz w:val="4.3mm"/>
          <w:szCs w:val="4.3mm"/>
          <w:rFonts w:ascii="Segoe UI" w:cs="Segoe UI" w:eastAsia="Segoe UI" w:hAnsi="Segoe UI"/>
        </w:rPr>
        <w:br/>
        <w:t xml:space="preserve">A some people went to exile abroad. They didn't experience the suffering, the fear and repression that they faced during Pinochet dictatorship, and also at the same time, I think at the what we could gather in the testimonies.</w:t>
      </w:r>
      <w:r>
        <w:rPr>
          <w:color w:val="323130"/>
          <w:sz w:val="4.3mm"/>
          <w:szCs w:val="4.3mm"/>
          <w:rFonts w:ascii="Segoe UI" w:cs="Segoe UI" w:eastAsia="Segoe UI" w:hAnsi="Segoe UI"/>
        </w:rPr>
        <w:br/>
        <w:t xml:space="preserve">A that we collected in our project is that even the Exiles feel this sort of guilt. They feel privileged. When I asked the question whether they think that they should receive a transitional justice.</w:t>
      </w:r>
      <w:r>
        <w:rPr>
          <w:color w:val="323130"/>
          <w:sz w:val="4.3mm"/>
          <w:szCs w:val="4.3mm"/>
          <w:rFonts w:ascii="Segoe UI" w:cs="Segoe UI" w:eastAsia="Segoe UI" w:hAnsi="Segoe UI"/>
        </w:rPr>
        <w:br/>
        <w:t xml:space="preserve">A different sort of mechanism of transitional justice, whether it was a reparation, it was truth.</w:t>
      </w:r>
      <w:r>
        <w:rPr>
          <w:color w:val="323130"/>
          <w:sz w:val="4.3mm"/>
          <w:szCs w:val="4.3mm"/>
          <w:rFonts w:ascii="Segoe UI" w:cs="Segoe UI" w:eastAsia="Segoe UI" w:hAnsi="Segoe UI"/>
        </w:rPr>
        <w:br/>
        <w:t xml:space="preserve">They said that they didn't need it.</w:t>
      </w:r>
      <w:r>
        <w:rPr>
          <w:color w:val="323130"/>
          <w:sz w:val="4.3mm"/>
          <w:szCs w:val="4.3mm"/>
          <w:rFonts w:ascii="Segoe UI" w:cs="Segoe UI" w:eastAsia="Segoe UI" w:hAnsi="Segoe UI"/>
        </w:rPr>
        <w:br/>
        <w:t xml:space="preserve">They said that after all, they were able to repair to self repair.</w:t>
      </w:r>
      <w:r>
        <w:rPr>
          <w:color w:val="323130"/>
          <w:sz w:val="4.3mm"/>
          <w:szCs w:val="4.3mm"/>
          <w:rFonts w:ascii="Segoe UI" w:cs="Segoe UI" w:eastAsia="Segoe UI" w:hAnsi="Segoe UI"/>
        </w:rPr>
        <w:br/>
        <w:t xml:space="preserve">A. All the rapture and destruction that that Pinochet regime could cause in their lives.</w:t>
      </w:r>
      <w:r>
        <w:rPr>
          <w:color w:val="323130"/>
          <w:sz w:val="4.3mm"/>
          <w:szCs w:val="4.3mm"/>
          <w:rFonts w:ascii="Segoe UI" w:cs="Segoe UI" w:eastAsia="Segoe UI" w:hAnsi="Segoe UI"/>
        </w:rPr>
        <w:br/>
        <w:t xml:space="preserve">And so, yeah, I I don't know if that answer your question.</w:t>
      </w:r>
      <w:r>
        <w:rPr>
          <w:color w:val="323130"/>
          <w:sz w:val="4.3mm"/>
          <w:szCs w:val="4.3mm"/>
          <w:rFonts w:ascii="Segoe UI" w:cs="Segoe UI" w:eastAsia="Segoe UI" w:hAnsi="Segoe UI"/>
        </w:rPr>
        <w:br/>
        <w:t xml:space="preserve">Space for one question quick one.</w:t>
      </w:r>
      <w:r>
        <w:rPr>
          <w:color w:val="323130"/>
          <w:sz w:val="4.3mm"/>
          <w:szCs w:val="4.3mm"/>
          <w:rFonts w:ascii="Segoe UI" w:cs="Segoe UI" w:eastAsia="Segoe UI" w:hAnsi="Segoe UI"/>
        </w:rPr>
        <w:br/>
        <w:t xml:space="preserve">Ohh.</w:t>
      </w:r>
      <w:r>
        <w:rPr>
          <w:color w:val="323130"/>
          <w:sz w:val="4.3mm"/>
          <w:szCs w:val="4.3mm"/>
          <w:rFonts w:ascii="Segoe UI" w:cs="Segoe UI" w:eastAsia="Segoe UI" w:hAnsi="Segoe UI"/>
        </w:rPr>
        <w:br/>
        <w:t xml:space="preserve">Rosie.</w:t>
      </w:r>
      <w:r>
        <w:rPr>
          <w:color w:val="323130"/>
          <w:sz w:val="4.3mm"/>
          <w:szCs w:val="4.3mm"/>
          <w:rFonts w:ascii="Segoe UI" w:cs="Segoe UI" w:eastAsia="Segoe UI" w:hAnsi="Segoe UI"/>
        </w:rPr>
        <w:br/>
        <w:t xml:space="preserve">Can I ask you to speculate about the preservation of teaching material?</w:t>
      </w:r>
      <w:r>
        <w:rPr>
          <w:color w:val="323130"/>
          <w:sz w:val="4.3mm"/>
          <w:szCs w:val="4.3mm"/>
          <w:rFonts w:ascii="Segoe UI" w:cs="Segoe UI" w:eastAsia="Segoe UI" w:hAnsi="Segoe UI"/>
        </w:rPr>
        <w:br/>
        <w:t xml:space="preserve">Which doesn't happen. No archive is required to preserve it.</w:t>
      </w:r>
      <w:r>
        <w:rPr>
          <w:color w:val="323130"/>
          <w:sz w:val="4.3mm"/>
          <w:szCs w:val="4.3mm"/>
          <w:rFonts w:ascii="Segoe UI" w:cs="Segoe UI" w:eastAsia="Segoe UI" w:hAnsi="Segoe UI"/>
        </w:rPr>
        <w:br/>
        <w:t xml:space="preserve">I couldn't find out. I couldn't find a course outline, a module outline for anything that was taught in the history department or the Centre for Social History over a period of 50 years. Occasionally a Board of arts.</w:t>
      </w:r>
      <w:r>
        <w:rPr>
          <w:color w:val="323130"/>
          <w:sz w:val="4.3mm"/>
          <w:szCs w:val="4.3mm"/>
          <w:rFonts w:ascii="Segoe UI" w:cs="Segoe UI" w:eastAsia="Segoe UI" w:hAnsi="Segoe UI"/>
        </w:rPr>
        <w:br/>
        <w:t xml:space="preserve">Paper a course proposal. I mean, this applies to schools and universities who preserves curriculum material? I just, I sometimes thought, give me a reading list from 1967, and I can tell you about a world or I can tell you about someone's experience over nine months of one year, but it's it's nowhere. And what will happen to your account of the curriculum?</w:t>
      </w:r>
      <w:r>
        <w:rPr>
          <w:color w:val="323130"/>
          <w:sz w:val="4.3mm"/>
          <w:szCs w:val="4.3mm"/>
          <w:rFonts w:ascii="Segoe UI" w:cs="Segoe UI" w:eastAsia="Segoe UI" w:hAnsi="Segoe UI"/>
        </w:rPr>
        <w:br/>
        <w:t xml:space="preserve">I think at the moment.</w:t>
      </w:r>
      <w:r>
        <w:rPr>
          <w:color w:val="323130"/>
          <w:sz w:val="4.3mm"/>
          <w:szCs w:val="4.3mm"/>
          <w:rFonts w:ascii="Segoe UI" w:cs="Segoe UI" w:eastAsia="Segoe UI" w:hAnsi="Segoe UI"/>
        </w:rPr>
        <w:br/>
        <w:t xml:space="preserve">Probably I think on the what the the on the site builder there probably is a memory that's kind of an online memory of former courses, right. I think you can you you've supervised the bigger module. So I think we can look back up to the past ten years or however.</w:t>
      </w:r>
      <w:r>
        <w:rPr>
          <w:color w:val="323130"/>
          <w:sz w:val="4.3mm"/>
          <w:szCs w:val="4.3mm"/>
          <w:rFonts w:ascii="Segoe UI" w:cs="Segoe UI" w:eastAsia="Segoe UI" w:hAnsi="Segoe UI"/>
        </w:rPr>
        <w:br/>
        <w:t xml:space="preserve">Ohh is it so it's quite headed?</w:t>
      </w:r>
      <w:r>
        <w:rPr>
          <w:color w:val="323130"/>
          <w:sz w:val="4.3mm"/>
          <w:szCs w:val="4.3mm"/>
          <w:rFonts w:ascii="Segoe UI" w:cs="Segoe UI" w:eastAsia="Segoe UI" w:hAnsi="Segoe UI"/>
        </w:rPr>
        <w:br/>
        <w:t xml:space="preserve">Yeah.</w:t>
      </w:r>
      <w:r>
        <w:rPr>
          <w:color w:val="323130"/>
          <w:sz w:val="4.3mm"/>
          <w:szCs w:val="4.3mm"/>
          <w:rFonts w:ascii="Segoe UI" w:cs="Segoe UI" w:eastAsia="Segoe UI" w:hAnsi="Segoe UI"/>
        </w:rPr>
        <w:br/>
        <w:t xml:space="preserve">When we have an archive about the history of the university at in the modern records centre, isn't it? So you're kind of suggesting that something that we should start, yeah.</w:t>
      </w:r>
      <w:r>
        <w:rPr>
          <w:color w:val="323130"/>
          <w:sz w:val="4.3mm"/>
          <w:szCs w:val="4.3mm"/>
          <w:rFonts w:ascii="Segoe UI" w:cs="Segoe UI" w:eastAsia="Segoe UI" w:hAnsi="Segoe UI"/>
        </w:rPr>
        <w:br/>
        <w:t xml:space="preserve">No one.</w:t>
      </w:r>
      <w:r>
        <w:rPr>
          <w:color w:val="323130"/>
          <w:sz w:val="4.3mm"/>
          <w:szCs w:val="4.3mm"/>
          <w:rFonts w:ascii="Segoe UI" w:cs="Segoe UI" w:eastAsia="Segoe UI" w:hAnsi="Segoe UI"/>
        </w:rPr>
        <w:br/>
        <w:t xml:space="preserve">That's I'm just raising this as a gentleman. Yeah. Problem in education. Yeah, maybe it's something we should start leaving in the modern records centre.</w:t>
      </w:r>
      <w:r>
        <w:rPr>
          <w:color w:val="323130"/>
          <w:sz w:val="4.3mm"/>
          <w:szCs w:val="4.3mm"/>
          <w:rFonts w:ascii="Segoe UI" w:cs="Segoe UI" w:eastAsia="Segoe UI" w:hAnsi="Segoe UI"/>
        </w:rPr>
        <w:br/>
        <w:t xml:space="preserve">Ohh what was? Yeah.</w:t>
      </w:r>
      <w:r>
        <w:rPr>
          <w:color w:val="323130"/>
          <w:sz w:val="4.3mm"/>
          <w:szCs w:val="4.3mm"/>
          <w:rFonts w:ascii="Segoe UI" w:cs="Segoe UI" w:eastAsia="Segoe UI" w:hAnsi="Segoe UI"/>
        </w:rPr>
        <w:br/>
        <w:t xml:space="preserve">That's.</w:t>
      </w:r>
      <w:r>
        <w:rPr>
          <w:color w:val="323130"/>
          <w:sz w:val="4.3mm"/>
          <w:szCs w:val="4.3mm"/>
          <w:rFonts w:ascii="Segoe UI" w:cs="Segoe UI" w:eastAsia="Segoe UI" w:hAnsi="Segoe UI"/>
        </w:rPr>
        <w:br/>
        <w:t xml:space="preserve">Yeah.</w:t>
      </w:r>
      <w:r>
        <w:rPr>
          <w:color w:val="323130"/>
          <w:sz w:val="4.3mm"/>
          <w:szCs w:val="4.3mm"/>
          <w:rFonts w:ascii="Segoe UI" w:cs="Segoe UI" w:eastAsia="Segoe UI" w:hAnsi="Segoe UI"/>
        </w:rPr>
        <w:br/>
        <w:t xml:space="preserve">It's a departmental responsibility.</w:t>
      </w:r>
      <w:r>
        <w:rPr>
          <w:color w:val="323130"/>
          <w:sz w:val="4.3mm"/>
          <w:szCs w:val="4.3mm"/>
          <w:rFonts w:ascii="Segoe UI" w:cs="Segoe UI" w:eastAsia="Segoe UI" w:hAnsi="Segoe UI"/>
        </w:rPr>
        <w:br/>
        <w:t xml:space="preserve">At the moment I suppose in law, though no one's ever made law out of this.</w:t>
      </w:r>
      <w:r>
        <w:rPr>
          <w:color w:val="323130"/>
          <w:sz w:val="4.3mm"/>
          <w:szCs w:val="4.3mm"/>
          <w:rFonts w:ascii="Segoe UI" w:cs="Segoe UI" w:eastAsia="Segoe UI" w:hAnsi="Segoe UI"/>
        </w:rPr>
        <w:br/>
        <w:t xml:space="preserve">Yeah, about the.</w:t>
      </w:r>
      <w:r>
        <w:rPr>
          <w:color w:val="323130"/>
          <w:sz w:val="4.3mm"/>
          <w:szCs w:val="4.3mm"/>
          <w:rFonts w:ascii="Segoe UI" w:cs="Segoe UI" w:eastAsia="Segoe UI" w:hAnsi="Segoe UI"/>
        </w:rPr>
        <w:br/>
        <w:t xml:space="preserve">They're very dissipation. Yeah, like Laura's going to check the kind of memory.</w:t>
      </w:r>
      <w:r>
        <w:rPr>
          <w:color w:val="323130"/>
          <w:sz w:val="4.3mm"/>
          <w:szCs w:val="4.3mm"/>
          <w:rFonts w:ascii="Segoe UI" w:cs="Segoe UI" w:eastAsia="Segoe UI" w:hAnsi="Segoe UI"/>
        </w:rPr>
        <w:br/>
        <w:t xml:space="preserve">Be there at the back of a cupboard. I mean, I'm sure if we look through enough cupboard well, though we moved buildings recently, so a lot of people have been turfed out. But if we look for enough cupboards, I'm sure they'd be quite a memory even in the department of like paper versions of old course outlines and things. What we'll go and do our homework and find out.</w:t>
      </w:r>
      <w:r>
        <w:rPr>
          <w:color w:val="323130"/>
          <w:sz w:val="4.3mm"/>
          <w:szCs w:val="4.3mm"/>
          <w:rFonts w:ascii="Segoe UI" w:cs="Segoe UI" w:eastAsia="Segoe UI" w:hAnsi="Segoe UI"/>
        </w:rPr>
        <w:br/>
        <w:t xml:space="preserve">Yeah, I think we need to move on to.</w:t>
      </w:r>
      <w:r>
        <w:rPr>
          <w:color w:val="323130"/>
          <w:sz w:val="4.3mm"/>
          <w:szCs w:val="4.3mm"/>
          <w:rFonts w:ascii="Segoe UI" w:cs="Segoe UI" w:eastAsia="Segoe UI" w:hAnsi="Segoe UI"/>
        </w:rPr>
        <w:br/>
        <w:t xml:space="preserve">Break and lunch. Lunchtime. So thank you everyone for for this panel. Thank you to our speakers.</w:t>
      </w:r>
      <w:r>
        <w:rPr>
          <w:color w:val="323130"/>
          <w:sz w:val="4.3mm"/>
          <w:szCs w:val="4.3mm"/>
          <w:rFonts w:ascii="Segoe UI" w:cs="Segoe UI" w:eastAsia="Segoe UI" w:hAnsi="Segoe UI"/>
        </w:rPr>
        <w:br/>
        <w:t xml:space="preserve">And before people get too excited by the prospect of walking across the way for the Hot Fork buffet as it is so-called, remains to be seen. If it's the food or the forks that are hot.</w:t>
      </w:r>
      <w:r>
        <w:rPr>
          <w:color w:val="323130"/>
          <w:sz w:val="4.3mm"/>
          <w:szCs w:val="4.3mm"/>
          <w:rFonts w:ascii="Segoe UI" w:cs="Segoe UI" w:eastAsia="Segoe UI" w:hAnsi="Segoe UI"/>
        </w:rPr>
        <w:br/>
        <w:t xml:space="preserve">As stated in the programme were very privileged to be joined by the Vice Chancellor of the University, Professor Stuart Croft, and I thought it made more sense that he says a few words in here rather than amidst the clamour of the buffet. So I'm going to invite Stuart to take the microphone and say a few words and then he'll dismiss you off for your hot forks and food.</w:t>
      </w:r>
      <w:r>
        <w:rPr>
          <w:color w:val="323130"/>
          <w:sz w:val="4.3mm"/>
          <w:szCs w:val="4.3mm"/>
          <w:rFonts w:ascii="Segoe UI" w:cs="Segoe UI" w:eastAsia="Segoe UI" w:hAnsi="Segoe UI"/>
        </w:rPr>
        <w:br/>
        <w:t xml:space="preserve">Thank you. Of course. What that means is that I am the person standing between you and lunch, which requires me to be very responsible and perhaps just focus on 3/3 things and and. And the first thing, of course, is what? What are remarkable thing that it was that the NRC was set up when it was set up 50 years ago? What extraordinary leadership? What extraordinary judgement, what extraordinary energy that people put in at that time to create this extraordinary repository of.</w:t>
      </w:r>
      <w:r>
        <w:rPr>
          <w:color w:val="323130"/>
          <w:sz w:val="4.3mm"/>
          <w:szCs w:val="4.3mm"/>
          <w:rFonts w:ascii="Segoe UI" w:cs="Segoe UI" w:eastAsia="Segoe UI" w:hAnsi="Segoe UI"/>
        </w:rPr>
        <w:br/>
        <w:t xml:space="preserve">Which history? All those extraordinary records of trade unions? More than 100. Although I don't know whether I've double counted as they change names over time, the great materials of those trade unionists who were so important in our in our country.</w:t>
      </w:r>
      <w:r>
        <w:rPr>
          <w:color w:val="323130"/>
          <w:sz w:val="4.3mm"/>
          <w:szCs w:val="4.3mm"/>
          <w:rFonts w:ascii="Segoe UI" w:cs="Segoe UI" w:eastAsia="Segoe UI" w:hAnsi="Segoe UI"/>
        </w:rPr>
        <w:br/>
        <w:t xml:space="preserve">The great Ernie Bevin although.</w:t>
      </w:r>
      <w:r>
        <w:rPr>
          <w:color w:val="323130"/>
          <w:sz w:val="4.3mm"/>
          <w:szCs w:val="4.3mm"/>
          <w:rFonts w:ascii="Segoe UI" w:cs="Segoe UI" w:eastAsia="Segoe UI" w:hAnsi="Segoe UI"/>
        </w:rPr>
        <w:br/>
        <w:t xml:space="preserve">Of course, only partly great some contestation about him. Rodney bickerstaffe. I mean, these were the great names when I was certainly growing up Jack Jones. To think that we have here all those amazing resources is really quite extraordinary. And it took such leadership, energy and foresight, as I say, to set up the centre at that point and to have the ambition to be the extraordinary thing that it is now. I was looking at some of the other materials in there and described as being part of the political.</w:t>
      </w:r>
      <w:r>
        <w:rPr>
          <w:color w:val="323130"/>
          <w:sz w:val="4.3mm"/>
          <w:szCs w:val="4.3mm"/>
          <w:rFonts w:ascii="Segoe UI" w:cs="Segoe UI" w:eastAsia="Segoe UI" w:hAnsi="Segoe UI"/>
        </w:rPr>
        <w:br/>
        <w:t xml:space="preserve">Fringes.</w:t>
      </w:r>
      <w:r>
        <w:rPr>
          <w:color w:val="323130"/>
          <w:sz w:val="4.3mm"/>
          <w:szCs w:val="4.3mm"/>
          <w:rFonts w:ascii="Segoe UI" w:cs="Segoe UI" w:eastAsia="Segoe UI" w:hAnsi="Segoe UI"/>
        </w:rPr>
        <w:br/>
        <w:t xml:space="preserve">And I was reflecting, I'm not quite sure what a political fringe is these days because political fringes of the past now seem to be front and centre in the major political parties. Am I allowed to say that?</w:t>
      </w:r>
      <w:r>
        <w:rPr>
          <w:color w:val="323130"/>
          <w:sz w:val="4.3mm"/>
          <w:szCs w:val="4.3mm"/>
          <w:rFonts w:ascii="Segoe UI" w:cs="Segoe UI" w:eastAsia="Segoe UI" w:hAnsi="Segoe UI"/>
        </w:rPr>
        <w:br/>
        <w:t xml:space="preserve">But I do think it's true and I think therefore there is an awful lot for us to learn from from the materials here. So the first thing I wanted to say is we should, we should really just take a moment as you have been doing, to think what an extraordinary initiative it was.</w:t>
      </w:r>
      <w:r>
        <w:rPr>
          <w:color w:val="323130"/>
          <w:sz w:val="4.3mm"/>
          <w:szCs w:val="4.3mm"/>
          <w:rFonts w:ascii="Segoe UI" w:cs="Segoe UI" w:eastAsia="Segoe UI" w:hAnsi="Segoe UI"/>
        </w:rPr>
        <w:br/>
        <w:t xml:space="preserve">To set up the centre in the way in which it was set up.</w:t>
      </w:r>
      <w:r>
        <w:rPr>
          <w:color w:val="323130"/>
          <w:sz w:val="4.3mm"/>
          <w:szCs w:val="4.3mm"/>
          <w:rFonts w:ascii="Segoe UI" w:cs="Segoe UI" w:eastAsia="Segoe UI" w:hAnsi="Segoe UI"/>
        </w:rPr>
        <w:br/>
        <w:t xml:space="preserve">But the second thing, of course, is not to not just say that was purely an historical moment, because as you are all witnessed to as you are all participants in, it is a live, exciting and wonderful institution. Today, every week, at least new insights, new thoughts.</w:t>
      </w:r>
      <w:r>
        <w:rPr>
          <w:color w:val="323130"/>
          <w:sz w:val="4.3mm"/>
          <w:szCs w:val="4.3mm"/>
          <w:rFonts w:ascii="Segoe UI" w:cs="Segoe UI" w:eastAsia="Segoe UI" w:hAnsi="Segoe UI"/>
        </w:rPr>
        <w:br/>
        <w:t xml:space="preserve">You interpretations are being generated out of the materials in in that place and I really like the 50 objects. I think the 50 objects is such a brilliant idea because it connects together the origins, the developments, the present. My favourite is Dazzler socks racists.</w:t>
      </w:r>
      <w:r>
        <w:rPr>
          <w:color w:val="323130"/>
          <w:sz w:val="4.3mm"/>
          <w:szCs w:val="4.3mm"/>
          <w:rFonts w:ascii="Segoe UI" w:cs="Segoe UI" w:eastAsia="Segoe UI" w:hAnsi="Segoe UI"/>
        </w:rPr>
        <w:br/>
        <w:t xml:space="preserve">And I'm looking, I think what is this and it's it's the Coventry City elephant drawn on a poster supporting the anti Nazi league.</w:t>
      </w:r>
      <w:r>
        <w:rPr>
          <w:color w:val="323130"/>
          <w:sz w:val="4.3mm"/>
          <w:szCs w:val="4.3mm"/>
          <w:rFonts w:ascii="Segoe UI" w:cs="Segoe UI" w:eastAsia="Segoe UI" w:hAnsi="Segoe UI"/>
        </w:rPr>
        <w:br/>
        <w:t xml:space="preserve">And wouldn't it be wonderful to think, gosh, that was a moment in British history that we have passed, but sadly, tragically, it is perhaps not a moment in British history that we have passed. It is still coming. One of the reasons I like that so much is that it speaks so much to this city.</w:t>
      </w:r>
      <w:r>
        <w:rPr>
          <w:color w:val="323130"/>
          <w:sz w:val="4.3mm"/>
          <w:szCs w:val="4.3mm"/>
          <w:rFonts w:ascii="Segoe UI" w:cs="Segoe UI" w:eastAsia="Segoe UI" w:hAnsi="Segoe UI"/>
        </w:rPr>
        <w:br/>
        <w:t xml:space="preserve">And the work that was done in Coventry in the 1970s to fight racism, to fight, actually, we have to use the word as they did at the time, Nazism, and to create a new Coventry, which brought together people's of different heritage.</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5"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Watson, Alison </w:t>
      </w:r>
      <w:r>
        <w:rPr>
          <w:color w:val="a19f9d"/>
          <w:sz w:val="4.3mm"/>
          <w:szCs w:val="4.3mm"/>
          <w:rFonts w:ascii="Segoe UI" w:cs="Segoe UI" w:eastAsia="Segoe UI" w:hAnsi="Segoe UI"/>
        </w:rPr>
        <w:t xml:space="preserve">left the meeting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51:26</w:t>
      </w:r>
      <w:r>
        <w:rPr>
          <w:color w:val="323130"/>
          <w:sz w:val="4.3mm"/>
          <w:szCs w:val="4.3mm"/>
          <w:rFonts w:ascii="Segoe UI" w:cs="Segoe UI" w:eastAsia="Segoe UI" w:hAnsi="Segoe UI"/>
        </w:rPr>
        <w:br/>
        <w:t xml:space="preserve">Eventually, on an equal basis, and I think the materials in modern records centre are fantastic also in terms of allowing us to.</w:t>
      </w:r>
      <w:r>
        <w:rPr>
          <w:color w:val="323130"/>
          <w:sz w:val="4.3mm"/>
          <w:szCs w:val="4.3mm"/>
          <w:rFonts w:ascii="Segoe UI" w:cs="Segoe UI" w:eastAsia="Segoe UI" w:hAnsi="Segoe UI"/>
        </w:rPr>
        <w:br/>
        <w:t xml:space="preserve">To look back with pride at the city in which this university is based.</w:t>
      </w:r>
      <w:r>
        <w:rPr>
          <w:color w:val="323130"/>
          <w:sz w:val="4.3mm"/>
          <w:szCs w:val="4.3mm"/>
          <w:rFonts w:ascii="Segoe UI" w:cs="Segoe UI" w:eastAsia="Segoe UI" w:hAnsi="Segoe UI"/>
        </w:rPr>
        <w:br/>
        <w:t xml:space="preserve">The third thing, of course is I am keeping you from lunch and I suspect you have all earned your lunch. I wanted to thank you all for being here, for to thank the the the presenters, the discussions, the chairs.</w:t>
      </w:r>
      <w:r>
        <w:rPr>
          <w:color w:val="323130"/>
          <w:sz w:val="4.3mm"/>
          <w:szCs w:val="4.3mm"/>
          <w:rFonts w:ascii="Segoe UI" w:cs="Segoe UI" w:eastAsia="Segoe UI" w:hAnsi="Segoe UI"/>
        </w:rPr>
        <w:br/>
        <w:t xml:space="preserve">For making this symposium, a really live and important thing. And just before I was your phrase, dismiss, dismiss everyone for lunch before I dismiss you all for lunch. Could we maybe just have one cheer to say congratulations to them and say yeah?</w:t>
      </w:r>
      <w:r>
        <w:rPr>
          <w:color w:val="323130"/>
          <w:sz w:val="4.3mm"/>
          <w:szCs w:val="4.3mm"/>
          <w:rFonts w:ascii="Segoe UI" w:cs="Segoe UI" w:eastAsia="Segoe UI" w:hAnsi="Segoe UI"/>
        </w:rPr>
        <w:br/>
        <w:t xml:space="preserve">This is.</w:t>
      </w:r>
      <w:r>
        <w:rPr>
          <w:color w:val="323130"/>
          <w:sz w:val="4.3mm"/>
          <w:szCs w:val="4.3mm"/>
          <w:rFonts w:ascii="Segoe UI" w:cs="Segoe UI" w:eastAsia="Segoe UI" w:hAnsi="Segoe UI"/>
        </w:rPr>
        <w:br/>
        <w:t xml:space="preserve">Thank you. Thank you so much. You know, eat. We can indeed. Thank you, Stuart. So food is in the same room as the tea and coffee. And Stuart also mentioned the 50 objects. That's our anniversary exhibition, which you're free to tool over to the MRC and see during the lunch break or you can see it with a glass of wine in your hand this evening after the conclusion of the conference. So lunch for the next 40 minutes or so and then back in here for trade unions.</w:t>
      </w:r>
      <w:r>
        <w:rPr>
          <w:color w:val="323130"/>
          <w:sz w:val="4.3mm"/>
          <w:szCs w:val="4.3mm"/>
          <w:rFonts w:ascii="Segoe UI" w:cs="Segoe UI" w:eastAsia="Segoe UI" w:hAnsi="Segoe UI"/>
        </w:rPr>
        <w:br/>
        <w:t xml:space="preserve">On the wider world.</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7"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3"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3"/>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vtspjzczmj30eejvwqul5.png"/><Relationship Id="rId7" Type="http://schemas.openxmlformats.org/officeDocument/2006/relationships/image" Target="media/qae7cwuk0npdv-5ue1fjb.png"/><Relationship Id="rId8" Type="http://schemas.openxmlformats.org/officeDocument/2006/relationships/image" Target="media/qtolen-qv4g-ui21nletb.png"/><Relationship Id="rId9" Type="http://schemas.openxmlformats.org/officeDocument/2006/relationships/image" Target="media/_jas9xjzntmpkuv54yk2t.png"/><Relationship Id="rId10" Type="http://schemas.openxmlformats.org/officeDocument/2006/relationships/image" Target="media/x15cmhwcrcsysjv5pp_lw.png"/><Relationship Id="rId11" Type="http://schemas.openxmlformats.org/officeDocument/2006/relationships/image" Target="media/r6ih6sfrpp5uiww5th5ni.png"/><Relationship Id="rId12" Type="http://schemas.openxmlformats.org/officeDocument/2006/relationships/image" Target="media/agtqqjuqypvy9g4n_3t4c.png"/><Relationship Id="rId13" Type="http://schemas.openxmlformats.org/officeDocument/2006/relationships/image" Target="media/ovjnure842vqnfl8e9mdl.png"/><Relationship Id="rId14" Type="http://schemas.openxmlformats.org/officeDocument/2006/relationships/image" Target="media/erk6ane6yjval5olnoil2.png"/><Relationship Id="rId15" Type="http://schemas.openxmlformats.org/officeDocument/2006/relationships/image" Target="media/isb_i_hni6nwlnzbb3hah.png"/><Relationship Id="rId16" Type="http://schemas.openxmlformats.org/officeDocument/2006/relationships/image" Target="media/fyn80kgc6graeo-hmitb_.png"/><Relationship Id="rId17" Type="http://schemas.openxmlformats.org/officeDocument/2006/relationships/image" Target="media/wzhmzjea_zwikc3z2_ykj.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2023-09-21T14:12:50.150Z</dcterms:created>
  <dcterms:modified xsi:type="dcterms:W3CDTF">2023-09-21T14:12:50.150Z</dcterms:modified>
</cp:coreProperties>
</file>

<file path=docProps/custom.xml><?xml version="1.0" encoding="utf-8"?>
<Properties xmlns="http://schemas.openxmlformats.org/officeDocument/2006/custom-properties" xmlns:vt="http://schemas.openxmlformats.org/officeDocument/2006/docPropsVTypes"/>
</file>