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4EF8" w:rsidRDefault="00073464">
      <w:pPr>
        <w:rPr>
          <w:rFonts w:ascii="Times New Roman" w:eastAsia="Times New Roman" w:hAnsi="Times New Roman" w:cs="Times New Roman"/>
          <w:bCs/>
          <w:sz w:val="36"/>
          <w:szCs w:val="36"/>
        </w:rPr>
      </w:pPr>
      <w:r>
        <w:rPr>
          <w:noProof/>
        </w:rPr>
        <mc:AlternateContent>
          <mc:Choice Requires="wps">
            <w:drawing>
              <wp:anchor distT="0" distB="0" distL="114300" distR="114300" simplePos="0" relativeHeight="251674624" behindDoc="0" locked="0" layoutInCell="1" allowOverlap="1" wp14:anchorId="7D80D4CF" wp14:editId="527112FE">
                <wp:simplePos x="0" y="0"/>
                <wp:positionH relativeFrom="column">
                  <wp:posOffset>2341880</wp:posOffset>
                </wp:positionH>
                <wp:positionV relativeFrom="paragraph">
                  <wp:posOffset>53022</wp:posOffset>
                </wp:positionV>
                <wp:extent cx="3866515" cy="3294380"/>
                <wp:effectExtent l="0" t="0" r="635" b="127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66515" cy="3294380"/>
                        </a:xfrm>
                        <a:prstGeom prst="rect">
                          <a:avLst/>
                        </a:prstGeom>
                        <a:solidFill>
                          <a:schemeClr val="accent3">
                            <a:lumMod val="20000"/>
                            <a:lumOff val="8000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62250" w:rsidRPr="00F42AF1" w:rsidRDefault="00662250" w:rsidP="00F42AF1">
                            <w:pPr>
                              <w:pStyle w:val="Heading2"/>
                              <w:jc w:val="both"/>
                              <w:rPr>
                                <w:rFonts w:asciiTheme="minorHAnsi" w:hAnsiTheme="minorHAnsi"/>
                                <w:color w:val="7030A0"/>
                                <w:sz w:val="24"/>
                              </w:rPr>
                            </w:pPr>
                            <w:r w:rsidRPr="00F42AF1">
                              <w:rPr>
                                <w:rFonts w:asciiTheme="minorHAnsi" w:hAnsiTheme="minorHAnsi"/>
                                <w:color w:val="7030A0"/>
                                <w:sz w:val="24"/>
                              </w:rPr>
                              <w:t>News from UNISON in Higher Education - Pay Negotiations</w:t>
                            </w:r>
                          </w:p>
                          <w:p w:rsidR="00662250" w:rsidRDefault="00662250" w:rsidP="00F42AF1">
                            <w:pPr>
                              <w:jc w:val="both"/>
                              <w:rPr>
                                <w:sz w:val="24"/>
                              </w:rPr>
                            </w:pPr>
                            <w:r w:rsidRPr="00C73EE0">
                              <w:rPr>
                                <w:sz w:val="24"/>
                              </w:rPr>
                              <w:t xml:space="preserve">The first set of national HE pay negotiations took place on the 20th April. The Joint HE unions presented the national pay claim which they had submitted the previous day. </w:t>
                            </w:r>
                          </w:p>
                          <w:p w:rsidR="00662250" w:rsidRDefault="00662250" w:rsidP="00F42AF1">
                            <w:pPr>
                              <w:jc w:val="both"/>
                              <w:rPr>
                                <w:sz w:val="24"/>
                              </w:rPr>
                            </w:pPr>
                            <w:r w:rsidRPr="00C73EE0">
                              <w:rPr>
                                <w:sz w:val="24"/>
                              </w:rPr>
                              <w:t xml:space="preserve">The unions vigorously pressed the case for a need for a decent pay award this year linked to inflation to offset recent poor pay settlements in the sector. After a frank exchange of views the employers undertook to respond to the claim by the next scheduled meeting at the end of May. </w:t>
                            </w:r>
                          </w:p>
                          <w:p w:rsidR="00662250" w:rsidRPr="00C73EE0" w:rsidRDefault="00662250" w:rsidP="00F42AF1">
                            <w:pPr>
                              <w:jc w:val="both"/>
                              <w:rPr>
                                <w:sz w:val="24"/>
                              </w:rPr>
                            </w:pPr>
                            <w:r w:rsidRPr="00C73EE0">
                              <w:rPr>
                                <w:sz w:val="24"/>
                              </w:rPr>
                              <w:t>The unions made it clear that they expected an offer in response to their claim at that meeting.</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84.4pt;margin-top:4.15pt;width:304.45pt;height:259.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" fillcolor="#eaf1dd [662]" stroked="f">
                <v:textbox>
                  <w:txbxContent>
                    <w:p w:rsidR="00662250" w:rsidRPr="00F42AF1" w:rsidRDefault="00662250" w:rsidP="00F42AF1">
                      <w:pPr>
                        <w:pStyle w:val="Heading2"/>
                        <w:jc w:val="both"/>
                        <w:rPr>
                          <w:rFonts w:asciiTheme="minorHAnsi" w:hAnsiTheme="minorHAnsi"/>
                          <w:color w:val="7030A0"/>
                          <w:sz w:val="24"/>
                        </w:rPr>
                      </w:pPr>
                      <w:r w:rsidRPr="00F42AF1">
                        <w:rPr>
                          <w:rFonts w:asciiTheme="minorHAnsi" w:hAnsiTheme="minorHAnsi"/>
                          <w:color w:val="7030A0"/>
                          <w:sz w:val="24"/>
                        </w:rPr>
                        <w:t>News from UNISON in Higher Education - Pay Negotiations</w:t>
                      </w:r>
                    </w:p>
                    <w:p w:rsidR="00662250" w:rsidRDefault="00662250" w:rsidP="00F42AF1">
                      <w:pPr>
                        <w:jc w:val="both"/>
                        <w:rPr>
                          <w:sz w:val="24"/>
                        </w:rPr>
                      </w:pPr>
                      <w:r w:rsidRPr="00C73EE0">
                        <w:rPr>
                          <w:sz w:val="24"/>
                        </w:rPr>
                        <w:t xml:space="preserve">The first set of national HE pay negotiations took place on the 20th April. The Joint HE unions presented the national pay claim which they had submitted the previous day. </w:t>
                      </w:r>
                    </w:p>
                    <w:p w:rsidR="00662250" w:rsidRDefault="00662250" w:rsidP="00F42AF1">
                      <w:pPr>
                        <w:jc w:val="both"/>
                        <w:rPr>
                          <w:sz w:val="24"/>
                        </w:rPr>
                      </w:pPr>
                      <w:r w:rsidRPr="00C73EE0">
                        <w:rPr>
                          <w:sz w:val="24"/>
                        </w:rPr>
                        <w:t xml:space="preserve">The unions vigorously pressed the case for a need for a decent pay award this year linked to inflation to offset recent poor pay settlements in the sector. After a frank exchange of views the employers undertook to respond to the claim by the next scheduled meeting at the end of May. </w:t>
                      </w:r>
                    </w:p>
                    <w:p w:rsidR="00662250" w:rsidRPr="00C73EE0" w:rsidRDefault="00662250" w:rsidP="00F42AF1">
                      <w:pPr>
                        <w:jc w:val="both"/>
                        <w:rPr>
                          <w:sz w:val="24"/>
                        </w:rPr>
                      </w:pPr>
                      <w:r w:rsidRPr="00C73EE0">
                        <w:rPr>
                          <w:sz w:val="24"/>
                        </w:rPr>
                        <w:t>The unions made it clear that they expected an offer in response to their claim at that meeting.</w:t>
                      </w:r>
                    </w:p>
                  </w:txbxContent>
                </v:textbox>
              </v:shape>
            </w:pict>
          </mc:Fallback>
        </mc:AlternateContent>
      </w:r>
      <w:r w:rsidR="00550F3B">
        <w:rPr>
          <w:rFonts w:ascii="Times New Roman" w:eastAsia="Times New Roman" w:hAnsi="Times New Roman" w:cs="Times New Roman"/>
          <w:b/>
          <w:bCs/>
          <w:noProof/>
          <w:sz w:val="36"/>
          <w:szCs w:val="36"/>
        </w:rPr>
        <mc:AlternateContent>
          <mc:Choice Requires="wps">
            <w:drawing>
              <wp:anchor distT="0" distB="0" distL="114300" distR="114300" simplePos="0" relativeHeight="251669504" behindDoc="0" locked="0" layoutInCell="1" allowOverlap="1" wp14:anchorId="672CA224" wp14:editId="3655328B">
                <wp:simplePos x="0" y="0"/>
                <wp:positionH relativeFrom="column">
                  <wp:posOffset>-417195</wp:posOffset>
                </wp:positionH>
                <wp:positionV relativeFrom="paragraph">
                  <wp:posOffset>4764405</wp:posOffset>
                </wp:positionV>
                <wp:extent cx="2628265" cy="2407285"/>
                <wp:effectExtent l="0" t="0" r="19685" b="12065"/>
                <wp:wrapNone/>
                <wp:docPr id="13"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265" cy="2407285"/>
                        </a:xfrm>
                        <a:prstGeom prst="rect">
                          <a:avLst/>
                        </a:prstGeom>
                        <a:solidFill>
                          <a:schemeClr val="accent3">
                            <a:lumMod val="20000"/>
                            <a:lumOff val="80000"/>
                          </a:schemeClr>
                        </a:solidFill>
                        <a:ln w="9525">
                          <a:solidFill>
                            <a:schemeClr val="bg1">
                              <a:lumMod val="100000"/>
                              <a:lumOff val="0"/>
                            </a:schemeClr>
                          </a:solidFill>
                          <a:miter lim="800000"/>
                          <a:headEnd/>
                          <a:tailEnd/>
                        </a:ln>
                      </wps:spPr>
                      <wps:txbx>
                        <w:txbxContent>
                          <w:p w:rsidR="00662250" w:rsidRDefault="00662250" w:rsidP="00C73EE0">
                            <w:pPr>
                              <w:rPr>
                                <w:b/>
                                <w:color w:val="7030A0"/>
                                <w:sz w:val="24"/>
                              </w:rPr>
                            </w:pPr>
                            <w:r>
                              <w:rPr>
                                <w:b/>
                                <w:color w:val="7030A0"/>
                                <w:sz w:val="24"/>
                              </w:rPr>
                              <w:t>Unison University of Warwick Branch Website</w:t>
                            </w:r>
                          </w:p>
                          <w:p w:rsidR="00662250" w:rsidRDefault="00662250" w:rsidP="00C73EE0">
                            <w:pPr>
                              <w:jc w:val="both"/>
                              <w:rPr>
                                <w:sz w:val="24"/>
                              </w:rPr>
                            </w:pPr>
                            <w:r w:rsidRPr="001C3FDA">
                              <w:rPr>
                                <w:sz w:val="24"/>
                              </w:rPr>
                              <w:t xml:space="preserve">The University of Warwick </w:t>
                            </w:r>
                            <w:r>
                              <w:rPr>
                                <w:sz w:val="24"/>
                              </w:rPr>
                              <w:t xml:space="preserve">Unison branch has a new website </w:t>
                            </w:r>
                            <w:hyperlink r:id="rId8" w:history="1">
                              <w:r w:rsidRPr="001C3FDA">
                                <w:rPr>
                                  <w:rStyle w:val="Hyperlink"/>
                                  <w:sz w:val="24"/>
                                </w:rPr>
                                <w:t>http://go.warwick.ac.uk/unison</w:t>
                              </w:r>
                            </w:hyperlink>
                            <w:r>
                              <w:rPr>
                                <w:sz w:val="24"/>
                              </w:rPr>
                              <w:t xml:space="preserve">. </w:t>
                            </w:r>
                          </w:p>
                          <w:p w:rsidR="00662250" w:rsidRDefault="00662250" w:rsidP="00C73EE0">
                            <w:pPr>
                              <w:jc w:val="both"/>
                              <w:rPr>
                                <w:sz w:val="24"/>
                              </w:rPr>
                            </w:pPr>
                            <w:r w:rsidRPr="001C3FDA">
                              <w:rPr>
                                <w:sz w:val="24"/>
                              </w:rPr>
                              <w:t>To access all areas of this site you will need your login name and password – please contact the IT Services Help Desk on 024 765 73737</w:t>
                            </w:r>
                            <w:r>
                              <w:rPr>
                                <w:sz w:val="24"/>
                              </w:rPr>
                              <w:t xml:space="preserve"> for help with this.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1" o:spid="_x0000_s1027" type="#_x0000_t202" style="position:absolute;margin-left:-32.85pt;margin-top:375.15pt;width:206.95pt;height:189.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" fillcolor="#eaf1dd [662]" strokecolor="white [3212]">
                <v:textbox>
                  <w:txbxContent>
                    <w:p w:rsidR="00662250" w:rsidRDefault="00662250" w:rsidP="00C73EE0">
                      <w:pPr>
                        <w:rPr>
                          <w:b/>
                          <w:color w:val="7030A0"/>
                          <w:sz w:val="24"/>
                        </w:rPr>
                      </w:pPr>
                      <w:r>
                        <w:rPr>
                          <w:b/>
                          <w:color w:val="7030A0"/>
                          <w:sz w:val="24"/>
                        </w:rPr>
                        <w:t>Unison University of Warwick Branch Website</w:t>
                      </w:r>
                    </w:p>
                    <w:p w:rsidR="00662250" w:rsidRDefault="00662250" w:rsidP="00C73EE0">
                      <w:pPr>
                        <w:jc w:val="both"/>
                        <w:rPr>
                          <w:sz w:val="24"/>
                        </w:rPr>
                      </w:pPr>
                      <w:r w:rsidRPr="001C3FDA">
                        <w:rPr>
                          <w:sz w:val="24"/>
                        </w:rPr>
                        <w:t xml:space="preserve">The University of Warwick </w:t>
                      </w:r>
                      <w:r>
                        <w:rPr>
                          <w:sz w:val="24"/>
                        </w:rPr>
                        <w:t xml:space="preserve">Unison branch has a new website </w:t>
                      </w:r>
                      <w:hyperlink r:id="rId9" w:history="1">
                        <w:r w:rsidRPr="001C3FDA">
                          <w:rPr>
                            <w:rStyle w:val="Hyperlink"/>
                            <w:sz w:val="24"/>
                          </w:rPr>
                          <w:t>http://go.warwick.ac.uk/unison</w:t>
                        </w:r>
                      </w:hyperlink>
                      <w:r>
                        <w:rPr>
                          <w:sz w:val="24"/>
                        </w:rPr>
                        <w:t xml:space="preserve">. </w:t>
                      </w:r>
                    </w:p>
                    <w:p w:rsidR="00662250" w:rsidRDefault="00662250" w:rsidP="00C73EE0">
                      <w:pPr>
                        <w:jc w:val="both"/>
                        <w:rPr>
                          <w:sz w:val="24"/>
                        </w:rPr>
                      </w:pPr>
                      <w:r w:rsidRPr="001C3FDA">
                        <w:rPr>
                          <w:sz w:val="24"/>
                        </w:rPr>
                        <w:t>To access all areas of this site you will need your login name and password – please contact the IT Services Help Desk on 024 765 73737</w:t>
                      </w:r>
                      <w:r>
                        <w:rPr>
                          <w:sz w:val="24"/>
                        </w:rPr>
                        <w:t xml:space="preserve"> for help with this.</w:t>
                      </w:r>
                    </w:p>
                  </w:txbxContent>
                </v:textbox>
              </v:shape>
            </w:pict>
          </mc:Fallback>
        </mc:AlternateContent>
      </w:r>
      <w:r w:rsidR="000C0D57">
        <w:rPr>
          <w:rFonts w:ascii="Times New Roman" w:eastAsia="Times New Roman" w:hAnsi="Times New Roman" w:cs="Times New Roman"/>
          <w:bCs/>
          <w:noProof/>
          <w:sz w:val="36"/>
          <w:szCs w:val="36"/>
        </w:rPr>
        <mc:AlternateContent>
          <mc:Choice Requires="wps">
            <w:drawing>
              <wp:anchor distT="0" distB="0" distL="114300" distR="114300" simplePos="0" relativeHeight="251666432" behindDoc="0" locked="0" layoutInCell="1" allowOverlap="1">
                <wp:simplePos x="0" y="0"/>
                <wp:positionH relativeFrom="column">
                  <wp:posOffset>2326005</wp:posOffset>
                </wp:positionH>
                <wp:positionV relativeFrom="paragraph">
                  <wp:posOffset>3474720</wp:posOffset>
                </wp:positionV>
                <wp:extent cx="3914140" cy="3689985"/>
                <wp:effectExtent l="11430" t="7620" r="8255" b="7620"/>
                <wp:wrapNone/>
                <wp:docPr id="1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4140" cy="3689985"/>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662250" w:rsidRPr="002E713E" w:rsidRDefault="00662250" w:rsidP="009A4C1B">
                            <w:pPr>
                              <w:pStyle w:val="Heading2"/>
                              <w:jc w:val="both"/>
                              <w:rPr>
                                <w:rFonts w:asciiTheme="minorHAnsi" w:hAnsiTheme="minorHAnsi"/>
                                <w:color w:val="7030A0"/>
                                <w:sz w:val="24"/>
                              </w:rPr>
                            </w:pPr>
                            <w:r w:rsidRPr="002E713E">
                              <w:rPr>
                                <w:rFonts w:asciiTheme="minorHAnsi" w:hAnsiTheme="minorHAnsi"/>
                                <w:color w:val="7030A0"/>
                                <w:sz w:val="24"/>
                              </w:rPr>
                              <w:t xml:space="preserve">Meeting - New University Guidelines on 'Operational Working Patterns' </w:t>
                            </w:r>
                          </w:p>
                          <w:p w:rsidR="00662250" w:rsidRPr="009A4C1B" w:rsidRDefault="00662250" w:rsidP="009A4C1B">
                            <w:pPr>
                              <w:pStyle w:val="NormalWeb"/>
                              <w:jc w:val="both"/>
                              <w:rPr>
                                <w:rFonts w:asciiTheme="minorHAnsi" w:hAnsiTheme="minorHAnsi"/>
                              </w:rPr>
                            </w:pPr>
                            <w:r w:rsidRPr="009A4C1B">
                              <w:rPr>
                                <w:rFonts w:asciiTheme="minorHAnsi" w:hAnsiTheme="minorHAnsi"/>
                              </w:rPr>
                              <w:t xml:space="preserve">The University has recently provided us with a new set of guidelines relating to ‘Operational Working Patterns’ </w:t>
                            </w:r>
                            <w:r>
                              <w:rPr>
                                <w:rFonts w:asciiTheme="minorHAnsi" w:hAnsiTheme="minorHAnsi"/>
                              </w:rPr>
                              <w:t xml:space="preserve">(for an </w:t>
                            </w:r>
                            <w:r w:rsidRPr="009A4C1B">
                              <w:rPr>
                                <w:rFonts w:asciiTheme="minorHAnsi" w:hAnsiTheme="minorHAnsi"/>
                              </w:rPr>
                              <w:t>annualised “Working Hours” contract whereby staff are contracted to work a fixed number of hours per 12 month period</w:t>
                            </w:r>
                            <w:r>
                              <w:rPr>
                                <w:rFonts w:asciiTheme="minorHAnsi" w:hAnsiTheme="minorHAnsi"/>
                              </w:rPr>
                              <w:t xml:space="preserve">), </w:t>
                            </w:r>
                            <w:r w:rsidRPr="009A4C1B">
                              <w:rPr>
                                <w:rFonts w:asciiTheme="minorHAnsi" w:hAnsiTheme="minorHAnsi"/>
                              </w:rPr>
                              <w:t xml:space="preserve">and are inviting comments from the Union. </w:t>
                            </w:r>
                          </w:p>
                          <w:p w:rsidR="00662250" w:rsidRPr="004D667D" w:rsidRDefault="00662250" w:rsidP="009A4C1B">
                            <w:pPr>
                              <w:pStyle w:val="NormalWeb"/>
                              <w:jc w:val="both"/>
                              <w:rPr>
                                <w:rFonts w:asciiTheme="minorHAnsi" w:hAnsiTheme="minorHAnsi"/>
                              </w:rPr>
                            </w:pPr>
                            <w:r>
                              <w:rPr>
                                <w:rFonts w:asciiTheme="minorHAnsi" w:hAnsiTheme="minorHAnsi"/>
                              </w:rPr>
                              <w:t xml:space="preserve">A </w:t>
                            </w:r>
                            <w:r w:rsidRPr="009A4C1B">
                              <w:rPr>
                                <w:rFonts w:asciiTheme="minorHAnsi" w:hAnsiTheme="minorHAnsi"/>
                              </w:rPr>
                              <w:t xml:space="preserve">meeting </w:t>
                            </w:r>
                            <w:r>
                              <w:rPr>
                                <w:rFonts w:asciiTheme="minorHAnsi" w:hAnsiTheme="minorHAnsi"/>
                              </w:rPr>
                              <w:t xml:space="preserve">was held </w:t>
                            </w:r>
                            <w:r w:rsidRPr="009A4C1B">
                              <w:rPr>
                                <w:rFonts w:asciiTheme="minorHAnsi" w:hAnsiTheme="minorHAnsi"/>
                              </w:rPr>
                              <w:t xml:space="preserve">on the </w:t>
                            </w:r>
                            <w:r w:rsidRPr="009A4C1B">
                              <w:rPr>
                                <w:rFonts w:asciiTheme="minorHAnsi" w:hAnsiTheme="minorHAnsi"/>
                                <w:b/>
                              </w:rPr>
                              <w:t>18</w:t>
                            </w:r>
                            <w:r w:rsidRPr="009A4C1B">
                              <w:rPr>
                                <w:rFonts w:asciiTheme="minorHAnsi" w:hAnsiTheme="minorHAnsi"/>
                                <w:b/>
                                <w:vertAlign w:val="superscript"/>
                              </w:rPr>
                              <w:t>th</w:t>
                            </w:r>
                            <w:r w:rsidRPr="009A4C1B">
                              <w:rPr>
                                <w:rFonts w:asciiTheme="minorHAnsi" w:hAnsiTheme="minorHAnsi"/>
                                <w:b/>
                              </w:rPr>
                              <w:t xml:space="preserve"> April </w:t>
                            </w:r>
                            <w:r w:rsidRPr="009A4C1B">
                              <w:rPr>
                                <w:rFonts w:asciiTheme="minorHAnsi" w:hAnsiTheme="minorHAnsi"/>
                              </w:rPr>
                              <w:t>to discuss the propo</w:t>
                            </w:r>
                            <w:r>
                              <w:rPr>
                                <w:rFonts w:asciiTheme="minorHAnsi" w:hAnsiTheme="minorHAnsi"/>
                              </w:rPr>
                              <w:t xml:space="preserve">sed alternative working pattern and questions noted to take forward to the University. It was agreed that the Union </w:t>
                            </w:r>
                            <w:r w:rsidRPr="004D667D">
                              <w:rPr>
                                <w:rFonts w:asciiTheme="minorHAnsi" w:hAnsiTheme="minorHAnsi"/>
                              </w:rPr>
                              <w:t>would forward its concerns about these new guidelines via an open letter and raise speci</w:t>
                            </w:r>
                            <w:r>
                              <w:rPr>
                                <w:rFonts w:asciiTheme="minorHAnsi" w:hAnsiTheme="minorHAnsi"/>
                              </w:rPr>
                              <w:t>fic questions regarding</w:t>
                            </w:r>
                            <w:r w:rsidRPr="004D667D">
                              <w:rPr>
                                <w:rFonts w:asciiTheme="minorHAnsi" w:hAnsiTheme="minorHAnsi"/>
                              </w:rPr>
                              <w:t xml:space="preserve"> implementation. </w:t>
                            </w:r>
                          </w:p>
                          <w:p w:rsidR="00662250" w:rsidRPr="00C73EE0" w:rsidRDefault="00662250" w:rsidP="009A4C1B">
                            <w:pPr>
                              <w:rPr>
                                <w:sz w:val="24"/>
                              </w:rPr>
                            </w:pPr>
                            <w:r w:rsidRPr="00C73EE0">
                              <w:rPr>
                                <w:sz w:val="24"/>
                              </w:rPr>
                              <w:t xml:space="preserve">For a copy of the guidelines, please see </w:t>
                            </w:r>
                            <w:hyperlink r:id="rId10" w:history="1">
                              <w:r w:rsidRPr="00C73EE0">
                                <w:rPr>
                                  <w:rStyle w:val="Hyperlink"/>
                                  <w:sz w:val="24"/>
                                </w:rPr>
                                <w:t>http://go.warwick.ac.uk/unison/news/annualised_hourspolicyguidelines-copy.pdf</w:t>
                              </w:r>
                            </w:hyperlink>
                            <w:r w:rsidRPr="00C73EE0">
                              <w:rPr>
                                <w:sz w:val="24"/>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 o:spid="_x0000_s1028" type="#_x0000_t202" style="position:absolute;margin-left:183.15pt;margin-top:273.6pt;width:308.2pt;height:290.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" fillcolor="white [3212]" strokecolor="white [3212]">
                <v:textbox>
                  <w:txbxContent>
                    <w:p w:rsidR="00662250" w:rsidRPr="002E713E" w:rsidRDefault="00662250" w:rsidP="009A4C1B">
                      <w:pPr>
                        <w:pStyle w:val="Heading2"/>
                        <w:jc w:val="both"/>
                        <w:rPr>
                          <w:rFonts w:asciiTheme="minorHAnsi" w:hAnsiTheme="minorHAnsi"/>
                          <w:color w:val="7030A0"/>
                          <w:sz w:val="24"/>
                        </w:rPr>
                      </w:pPr>
                      <w:r w:rsidRPr="002E713E">
                        <w:rPr>
                          <w:rFonts w:asciiTheme="minorHAnsi" w:hAnsiTheme="minorHAnsi"/>
                          <w:color w:val="7030A0"/>
                          <w:sz w:val="24"/>
                        </w:rPr>
                        <w:t xml:space="preserve">Meeting - New University Guidelines on 'Operational Working Patterns' </w:t>
                      </w:r>
                    </w:p>
                    <w:p w:rsidR="00662250" w:rsidRPr="009A4C1B" w:rsidRDefault="00662250" w:rsidP="009A4C1B">
                      <w:pPr>
                        <w:pStyle w:val="NormalWeb"/>
                        <w:jc w:val="both"/>
                        <w:rPr>
                          <w:rFonts w:asciiTheme="minorHAnsi" w:hAnsiTheme="minorHAnsi"/>
                        </w:rPr>
                      </w:pPr>
                      <w:r w:rsidRPr="009A4C1B">
                        <w:rPr>
                          <w:rFonts w:asciiTheme="minorHAnsi" w:hAnsiTheme="minorHAnsi"/>
                        </w:rPr>
                        <w:t xml:space="preserve">The University has recently provided us with a new set of guidelines relating to ‘Operational Working Patterns’ </w:t>
                      </w:r>
                      <w:r>
                        <w:rPr>
                          <w:rFonts w:asciiTheme="minorHAnsi" w:hAnsiTheme="minorHAnsi"/>
                        </w:rPr>
                        <w:t xml:space="preserve">(for an </w:t>
                      </w:r>
                      <w:r w:rsidRPr="009A4C1B">
                        <w:rPr>
                          <w:rFonts w:asciiTheme="minorHAnsi" w:hAnsiTheme="minorHAnsi"/>
                        </w:rPr>
                        <w:t>annualised “Working Hours” contract whereby staff are contracted to work a fixed number of hours per 12 month period</w:t>
                      </w:r>
                      <w:r>
                        <w:rPr>
                          <w:rFonts w:asciiTheme="minorHAnsi" w:hAnsiTheme="minorHAnsi"/>
                        </w:rPr>
                        <w:t xml:space="preserve">), </w:t>
                      </w:r>
                      <w:r w:rsidRPr="009A4C1B">
                        <w:rPr>
                          <w:rFonts w:asciiTheme="minorHAnsi" w:hAnsiTheme="minorHAnsi"/>
                        </w:rPr>
                        <w:t xml:space="preserve">and are inviting comments from the Union. </w:t>
                      </w:r>
                    </w:p>
                    <w:p w:rsidR="00662250" w:rsidRPr="004D667D" w:rsidRDefault="00662250" w:rsidP="009A4C1B">
                      <w:pPr>
                        <w:pStyle w:val="NormalWeb"/>
                        <w:jc w:val="both"/>
                        <w:rPr>
                          <w:rFonts w:asciiTheme="minorHAnsi" w:hAnsiTheme="minorHAnsi"/>
                        </w:rPr>
                      </w:pPr>
                      <w:r>
                        <w:rPr>
                          <w:rFonts w:asciiTheme="minorHAnsi" w:hAnsiTheme="minorHAnsi"/>
                        </w:rPr>
                        <w:t xml:space="preserve">A </w:t>
                      </w:r>
                      <w:r w:rsidRPr="009A4C1B">
                        <w:rPr>
                          <w:rFonts w:asciiTheme="minorHAnsi" w:hAnsiTheme="minorHAnsi"/>
                        </w:rPr>
                        <w:t xml:space="preserve">meeting </w:t>
                      </w:r>
                      <w:r>
                        <w:rPr>
                          <w:rFonts w:asciiTheme="minorHAnsi" w:hAnsiTheme="minorHAnsi"/>
                        </w:rPr>
                        <w:t xml:space="preserve">was held </w:t>
                      </w:r>
                      <w:r w:rsidRPr="009A4C1B">
                        <w:rPr>
                          <w:rFonts w:asciiTheme="minorHAnsi" w:hAnsiTheme="minorHAnsi"/>
                        </w:rPr>
                        <w:t xml:space="preserve">on the </w:t>
                      </w:r>
                      <w:r w:rsidRPr="009A4C1B">
                        <w:rPr>
                          <w:rFonts w:asciiTheme="minorHAnsi" w:hAnsiTheme="minorHAnsi"/>
                          <w:b/>
                        </w:rPr>
                        <w:t>18</w:t>
                      </w:r>
                      <w:r w:rsidRPr="009A4C1B">
                        <w:rPr>
                          <w:rFonts w:asciiTheme="minorHAnsi" w:hAnsiTheme="minorHAnsi"/>
                          <w:b/>
                          <w:vertAlign w:val="superscript"/>
                        </w:rPr>
                        <w:t>th</w:t>
                      </w:r>
                      <w:r w:rsidRPr="009A4C1B">
                        <w:rPr>
                          <w:rFonts w:asciiTheme="minorHAnsi" w:hAnsiTheme="minorHAnsi"/>
                          <w:b/>
                        </w:rPr>
                        <w:t xml:space="preserve"> April </w:t>
                      </w:r>
                      <w:r w:rsidRPr="009A4C1B">
                        <w:rPr>
                          <w:rFonts w:asciiTheme="minorHAnsi" w:hAnsiTheme="minorHAnsi"/>
                        </w:rPr>
                        <w:t>to discuss the propo</w:t>
                      </w:r>
                      <w:r>
                        <w:rPr>
                          <w:rFonts w:asciiTheme="minorHAnsi" w:hAnsiTheme="minorHAnsi"/>
                        </w:rPr>
                        <w:t xml:space="preserve">sed alternative working pattern and questions noted to take forward to the University. It was agreed that the Union </w:t>
                      </w:r>
                      <w:r w:rsidRPr="004D667D">
                        <w:rPr>
                          <w:rFonts w:asciiTheme="minorHAnsi" w:hAnsiTheme="minorHAnsi"/>
                        </w:rPr>
                        <w:t>would forward its concerns about these new guidelines via an open letter and raise speci</w:t>
                      </w:r>
                      <w:r>
                        <w:rPr>
                          <w:rFonts w:asciiTheme="minorHAnsi" w:hAnsiTheme="minorHAnsi"/>
                        </w:rPr>
                        <w:t>fic questions regarding</w:t>
                      </w:r>
                      <w:r w:rsidRPr="004D667D">
                        <w:rPr>
                          <w:rFonts w:asciiTheme="minorHAnsi" w:hAnsiTheme="minorHAnsi"/>
                        </w:rPr>
                        <w:t xml:space="preserve"> implementation. </w:t>
                      </w:r>
                    </w:p>
                    <w:p w:rsidR="00662250" w:rsidRPr="00C73EE0" w:rsidRDefault="00662250" w:rsidP="009A4C1B">
                      <w:pPr>
                        <w:rPr>
                          <w:sz w:val="24"/>
                        </w:rPr>
                      </w:pPr>
                      <w:r w:rsidRPr="00C73EE0">
                        <w:rPr>
                          <w:sz w:val="24"/>
                        </w:rPr>
                        <w:t xml:space="preserve">For a copy of the guidelines, please see </w:t>
                      </w:r>
                      <w:hyperlink r:id="rId11" w:history="1">
                        <w:r w:rsidRPr="00C73EE0">
                          <w:rPr>
                            <w:rStyle w:val="Hyperlink"/>
                            <w:sz w:val="24"/>
                          </w:rPr>
                          <w:t>http://go.warwick.ac.uk/unison/news/annualised_hourspolicyguidelines-copy.pdf</w:t>
                        </w:r>
                      </w:hyperlink>
                      <w:r w:rsidRPr="00C73EE0">
                        <w:rPr>
                          <w:sz w:val="24"/>
                        </w:rPr>
                        <w:t xml:space="preserve"> </w:t>
                      </w:r>
                    </w:p>
                  </w:txbxContent>
                </v:textbox>
              </v:shape>
            </w:pict>
          </mc:Fallback>
        </mc:AlternateContent>
      </w:r>
      <w:r w:rsidR="000C0D57">
        <w:rPr>
          <w:rFonts w:ascii="Times New Roman" w:eastAsia="Times New Roman" w:hAnsi="Times New Roman" w:cs="Times New Roman"/>
          <w:bCs/>
          <w:noProof/>
          <w:sz w:val="36"/>
          <w:szCs w:val="36"/>
        </w:rPr>
        <mc:AlternateContent>
          <mc:Choice Requires="wps">
            <w:drawing>
              <wp:anchor distT="0" distB="0" distL="114300" distR="114300" simplePos="0" relativeHeight="251671552" behindDoc="0" locked="0" layoutInCell="1" allowOverlap="1">
                <wp:simplePos x="0" y="0"/>
                <wp:positionH relativeFrom="column">
                  <wp:posOffset>-417195</wp:posOffset>
                </wp:positionH>
                <wp:positionV relativeFrom="paragraph">
                  <wp:posOffset>7360285</wp:posOffset>
                </wp:positionV>
                <wp:extent cx="6721475" cy="1648460"/>
                <wp:effectExtent l="11430" t="6985" r="10795" b="11430"/>
                <wp:wrapNone/>
                <wp:docPr id="1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1475" cy="1648460"/>
                        </a:xfrm>
                        <a:prstGeom prst="rect">
                          <a:avLst/>
                        </a:prstGeom>
                        <a:solidFill>
                          <a:schemeClr val="accent4">
                            <a:lumMod val="20000"/>
                            <a:lumOff val="80000"/>
                          </a:schemeClr>
                        </a:solidFill>
                        <a:ln w="9525">
                          <a:solidFill>
                            <a:schemeClr val="bg1">
                              <a:lumMod val="100000"/>
                              <a:lumOff val="0"/>
                            </a:schemeClr>
                          </a:solidFill>
                          <a:miter lim="800000"/>
                          <a:headEnd/>
                          <a:tailEnd/>
                        </a:ln>
                      </wps:spPr>
                      <wps:txbx>
                        <w:txbxContent>
                          <w:p w:rsidR="00662250" w:rsidRPr="002E713E" w:rsidRDefault="00662250">
                            <w:pPr>
                              <w:rPr>
                                <w:b/>
                                <w:color w:val="7030A0"/>
                                <w:sz w:val="24"/>
                              </w:rPr>
                            </w:pPr>
                            <w:r w:rsidRPr="002E713E">
                              <w:rPr>
                                <w:b/>
                                <w:color w:val="7030A0"/>
                                <w:sz w:val="24"/>
                              </w:rPr>
                              <w:t xml:space="preserve">Need Help? </w:t>
                            </w:r>
                            <w:r>
                              <w:rPr>
                                <w:b/>
                                <w:color w:val="7030A0"/>
                                <w:sz w:val="24"/>
                              </w:rPr>
                              <w:t xml:space="preserve"> </w:t>
                            </w:r>
                            <w:r w:rsidRPr="002E713E">
                              <w:rPr>
                                <w:b/>
                                <w:color w:val="7030A0"/>
                                <w:sz w:val="24"/>
                              </w:rPr>
                              <w:t>Contact your Unison Steward or a Branch Officer – for a full list please visit the Unison website</w:t>
                            </w:r>
                          </w:p>
                          <w:p w:rsidR="00662250" w:rsidRDefault="00662250">
                            <w:r w:rsidRPr="00B96ABB">
                              <w:rPr>
                                <w:b/>
                              </w:rPr>
                              <w:t>Steven Stynes, Branch S</w:t>
                            </w:r>
                            <w:r>
                              <w:rPr>
                                <w:b/>
                              </w:rPr>
                              <w:t>e</w:t>
                            </w:r>
                            <w:r w:rsidRPr="00B96ABB">
                              <w:rPr>
                                <w:b/>
                              </w:rPr>
                              <w:t xml:space="preserve">cretary </w:t>
                            </w:r>
                            <w:r>
                              <w:rPr>
                                <w:b/>
                              </w:rPr>
                              <w:t xml:space="preserve">- </w:t>
                            </w:r>
                            <w:hyperlink r:id="rId12" w:history="1">
                              <w:r w:rsidRPr="009B5FCF">
                                <w:rPr>
                                  <w:rStyle w:val="Hyperlink"/>
                                </w:rPr>
                                <w:t>Steven.Stynes@warwick.ac.uk</w:t>
                              </w:r>
                            </w:hyperlink>
                            <w:r>
                              <w:t xml:space="preserve"> 024 765 72632 (Thursday PM only)</w:t>
                            </w:r>
                            <w:r>
                              <w:br/>
                            </w:r>
                            <w:r w:rsidRPr="00B96ABB">
                              <w:rPr>
                                <w:b/>
                              </w:rPr>
                              <w:t>Antonia Mayers, Equality Officer</w:t>
                            </w:r>
                            <w:r>
                              <w:rPr>
                                <w:b/>
                              </w:rPr>
                              <w:t xml:space="preserve"> - </w:t>
                            </w:r>
                            <w:hyperlink r:id="rId13" w:history="1">
                              <w:r w:rsidRPr="009B5FCF">
                                <w:rPr>
                                  <w:rStyle w:val="Hyperlink"/>
                                </w:rPr>
                                <w:t>A.T.Mayers@warwick.ac.uk</w:t>
                              </w:r>
                            </w:hyperlink>
                            <w:r>
                              <w:t xml:space="preserve"> 024 765 28141</w:t>
                            </w:r>
                            <w:r>
                              <w:br/>
                            </w:r>
                            <w:r w:rsidRPr="00B96ABB">
                              <w:rPr>
                                <w:b/>
                              </w:rPr>
                              <w:t>Josie Brown, Welfare Officer</w:t>
                            </w:r>
                            <w:r>
                              <w:t xml:space="preserve"> - </w:t>
                            </w:r>
                            <w:hyperlink r:id="rId14" w:history="1">
                              <w:r w:rsidRPr="009B5FCF">
                                <w:rPr>
                                  <w:rStyle w:val="Hyperlink"/>
                                </w:rPr>
                                <w:t>Josie.Brown@warwick.ac.uk</w:t>
                              </w:r>
                            </w:hyperlink>
                            <w:r>
                              <w:t xml:space="preserve"> 024 765 23023</w:t>
                            </w:r>
                            <w:r>
                              <w:br/>
                            </w:r>
                            <w:r w:rsidRPr="00B96ABB">
                              <w:rPr>
                                <w:b/>
                              </w:rPr>
                              <w:t>Sandra Foy, Steward and Health and Safety</w:t>
                            </w:r>
                            <w:r>
                              <w:rPr>
                                <w:b/>
                              </w:rPr>
                              <w:t xml:space="preserve"> - </w:t>
                            </w:r>
                            <w:hyperlink r:id="rId15" w:history="1">
                              <w:r w:rsidRPr="009B5FCF">
                                <w:rPr>
                                  <w:rStyle w:val="Hyperlink"/>
                                </w:rPr>
                                <w:t>Sandra.Foy@warwick.ac.uk</w:t>
                              </w:r>
                            </w:hyperlink>
                            <w:r>
                              <w:t xml:space="preserve"> 024 765 73043</w:t>
                            </w:r>
                            <w:r>
                              <w:br/>
                            </w:r>
                            <w:r w:rsidRPr="00715868">
                              <w:rPr>
                                <w:b/>
                              </w:rPr>
                              <w:t>Paul Trimmer, Communications Officer -</w:t>
                            </w:r>
                            <w:r>
                              <w:t xml:space="preserve"> </w:t>
                            </w:r>
                            <w:hyperlink r:id="rId16" w:history="1">
                              <w:r w:rsidRPr="00E5137D">
                                <w:rPr>
                                  <w:rStyle w:val="Hyperlink"/>
                                </w:rPr>
                                <w:t>unison.comms@warwick.ac.uk</w:t>
                              </w:r>
                            </w:hyperlink>
                            <w:r>
                              <w:t xml:space="preserve"> 024765 75893</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2" o:spid="_x0000_s1029" type="#_x0000_t202" style="position:absolute;margin-left:-32.85pt;margin-top:579.55pt;width:529.25pt;height:129.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" fillcolor="#e5dfec [663]" strokecolor="white [3212]">
                <v:textbox>
                  <w:txbxContent>
                    <w:p w:rsidR="00662250" w:rsidRPr="002E713E" w:rsidRDefault="00662250">
                      <w:pPr>
                        <w:rPr>
                          <w:b/>
                          <w:color w:val="7030A0"/>
                          <w:sz w:val="24"/>
                        </w:rPr>
                      </w:pPr>
                      <w:r w:rsidRPr="002E713E">
                        <w:rPr>
                          <w:b/>
                          <w:color w:val="7030A0"/>
                          <w:sz w:val="24"/>
                        </w:rPr>
                        <w:t xml:space="preserve">Need Help? </w:t>
                      </w:r>
                      <w:r>
                        <w:rPr>
                          <w:b/>
                          <w:color w:val="7030A0"/>
                          <w:sz w:val="24"/>
                        </w:rPr>
                        <w:t xml:space="preserve"> </w:t>
                      </w:r>
                      <w:r w:rsidRPr="002E713E">
                        <w:rPr>
                          <w:b/>
                          <w:color w:val="7030A0"/>
                          <w:sz w:val="24"/>
                        </w:rPr>
                        <w:t>Contact your Unison Steward or a Branch Officer – for a full list please visit the Unison website</w:t>
                      </w:r>
                    </w:p>
                    <w:p w:rsidR="00662250" w:rsidRDefault="00662250">
                      <w:r w:rsidRPr="00B96ABB">
                        <w:rPr>
                          <w:b/>
                        </w:rPr>
                        <w:t>Steven Stynes, Branch S</w:t>
                      </w:r>
                      <w:r>
                        <w:rPr>
                          <w:b/>
                        </w:rPr>
                        <w:t>e</w:t>
                      </w:r>
                      <w:r w:rsidRPr="00B96ABB">
                        <w:rPr>
                          <w:b/>
                        </w:rPr>
                        <w:t xml:space="preserve">cretary </w:t>
                      </w:r>
                      <w:r>
                        <w:rPr>
                          <w:b/>
                        </w:rPr>
                        <w:t xml:space="preserve">- </w:t>
                      </w:r>
                      <w:hyperlink r:id="rId17" w:history="1">
                        <w:r w:rsidRPr="009B5FCF">
                          <w:rPr>
                            <w:rStyle w:val="Hyperlink"/>
                          </w:rPr>
                          <w:t>Steven.Stynes@warwick.ac.uk</w:t>
                        </w:r>
                      </w:hyperlink>
                      <w:r>
                        <w:t xml:space="preserve"> 024 765 72632 (Thursday PM only)</w:t>
                      </w:r>
                      <w:r>
                        <w:br/>
                      </w:r>
                      <w:r w:rsidRPr="00B96ABB">
                        <w:rPr>
                          <w:b/>
                        </w:rPr>
                        <w:t>Antonia Mayers, Equality Officer</w:t>
                      </w:r>
                      <w:r>
                        <w:rPr>
                          <w:b/>
                        </w:rPr>
                        <w:t xml:space="preserve"> - </w:t>
                      </w:r>
                      <w:hyperlink r:id="rId18" w:history="1">
                        <w:r w:rsidRPr="009B5FCF">
                          <w:rPr>
                            <w:rStyle w:val="Hyperlink"/>
                          </w:rPr>
                          <w:t>A.T.Mayers@warwick.ac.uk</w:t>
                        </w:r>
                      </w:hyperlink>
                      <w:r>
                        <w:t xml:space="preserve"> 024 765 28141</w:t>
                      </w:r>
                      <w:r>
                        <w:br/>
                      </w:r>
                      <w:r w:rsidRPr="00B96ABB">
                        <w:rPr>
                          <w:b/>
                        </w:rPr>
                        <w:t>Josie Brown, Welfare Officer</w:t>
                      </w:r>
                      <w:r>
                        <w:t xml:space="preserve"> - </w:t>
                      </w:r>
                      <w:hyperlink r:id="rId19" w:history="1">
                        <w:r w:rsidRPr="009B5FCF">
                          <w:rPr>
                            <w:rStyle w:val="Hyperlink"/>
                          </w:rPr>
                          <w:t>Josie.Brown@warwick.ac.uk</w:t>
                        </w:r>
                      </w:hyperlink>
                      <w:r>
                        <w:t xml:space="preserve"> 024 765 23023</w:t>
                      </w:r>
                      <w:r>
                        <w:br/>
                      </w:r>
                      <w:r w:rsidRPr="00B96ABB">
                        <w:rPr>
                          <w:b/>
                        </w:rPr>
                        <w:t>Sandra Foy, Steward and Health and Safety</w:t>
                      </w:r>
                      <w:r>
                        <w:rPr>
                          <w:b/>
                        </w:rPr>
                        <w:t xml:space="preserve"> - </w:t>
                      </w:r>
                      <w:hyperlink r:id="rId20" w:history="1">
                        <w:r w:rsidRPr="009B5FCF">
                          <w:rPr>
                            <w:rStyle w:val="Hyperlink"/>
                          </w:rPr>
                          <w:t>Sandra.Foy@warwick.ac.uk</w:t>
                        </w:r>
                      </w:hyperlink>
                      <w:r>
                        <w:t xml:space="preserve"> 024 765 73043</w:t>
                      </w:r>
                      <w:r>
                        <w:br/>
                      </w:r>
                      <w:r w:rsidRPr="00715868">
                        <w:rPr>
                          <w:b/>
                        </w:rPr>
                        <w:t>Paul Trimmer, Communications Officer -</w:t>
                      </w:r>
                      <w:r>
                        <w:t xml:space="preserve"> </w:t>
                      </w:r>
                      <w:hyperlink r:id="rId21" w:history="1">
                        <w:r w:rsidRPr="00E5137D">
                          <w:rPr>
                            <w:rStyle w:val="Hyperlink"/>
                          </w:rPr>
                          <w:t>unison.comms@warwick.ac.uk</w:t>
                        </w:r>
                      </w:hyperlink>
                      <w:r>
                        <w:t xml:space="preserve"> 024765 75893</w:t>
                      </w:r>
                    </w:p>
                  </w:txbxContent>
                </v:textbox>
              </v:shape>
            </w:pict>
          </mc:Fallback>
        </mc:AlternateContent>
      </w:r>
      <w:r w:rsidR="000C0D57">
        <w:rPr>
          <w:noProof/>
        </w:rPr>
        <mc:AlternateContent>
          <mc:Choice Requires="wps">
            <w:drawing>
              <wp:anchor distT="0" distB="0" distL="114300" distR="114300" simplePos="0" relativeHeight="251660288" behindDoc="0" locked="0" layoutInCell="1" allowOverlap="1">
                <wp:simplePos x="0" y="0"/>
                <wp:positionH relativeFrom="column">
                  <wp:posOffset>-417195</wp:posOffset>
                </wp:positionH>
                <wp:positionV relativeFrom="paragraph">
                  <wp:posOffset>53340</wp:posOffset>
                </wp:positionV>
                <wp:extent cx="2628265" cy="4555490"/>
                <wp:effectExtent l="11430" t="5715" r="8255" b="10795"/>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265" cy="4555490"/>
                        </a:xfrm>
                        <a:prstGeom prst="rect">
                          <a:avLst/>
                        </a:prstGeom>
                        <a:solidFill>
                          <a:schemeClr val="accent4">
                            <a:lumMod val="20000"/>
                            <a:lumOff val="80000"/>
                          </a:schemeClr>
                        </a:solidFill>
                        <a:ln w="9525">
                          <a:solidFill>
                            <a:schemeClr val="bg1">
                              <a:lumMod val="100000"/>
                              <a:lumOff val="0"/>
                            </a:schemeClr>
                          </a:solidFill>
                          <a:miter lim="800000"/>
                          <a:headEnd/>
                          <a:tailEnd/>
                        </a:ln>
                      </wps:spPr>
                      <wps:txbx>
                        <w:txbxContent>
                          <w:p w:rsidR="00662250" w:rsidRPr="00044EF8" w:rsidRDefault="00662250" w:rsidP="00044EF8">
                            <w:pPr>
                              <w:spacing w:before="100" w:beforeAutospacing="1" w:after="100" w:afterAutospacing="1" w:line="240" w:lineRule="auto"/>
                              <w:jc w:val="both"/>
                              <w:outlineLvl w:val="1"/>
                              <w:rPr>
                                <w:rFonts w:eastAsia="Times New Roman" w:cs="Times New Roman"/>
                                <w:b/>
                                <w:bCs/>
                                <w:color w:val="7030A0"/>
                                <w:sz w:val="24"/>
                                <w:szCs w:val="36"/>
                              </w:rPr>
                            </w:pPr>
                            <w:r w:rsidRPr="00044EF8">
                              <w:rPr>
                                <w:rFonts w:eastAsia="Times New Roman" w:cs="Times New Roman"/>
                                <w:b/>
                                <w:bCs/>
                                <w:color w:val="7030A0"/>
                                <w:sz w:val="24"/>
                                <w:szCs w:val="36"/>
                              </w:rPr>
                              <w:t xml:space="preserve">Thousands march in London </w:t>
                            </w:r>
                          </w:p>
                          <w:p w:rsidR="00662250" w:rsidRPr="00044EF8" w:rsidRDefault="00662250" w:rsidP="00073464">
                            <w:pPr>
                              <w:spacing w:before="100" w:beforeAutospacing="1" w:after="100" w:afterAutospacing="1" w:line="240" w:lineRule="auto"/>
                              <w:jc w:val="center"/>
                              <w:rPr>
                                <w:rFonts w:eastAsia="Times New Roman" w:cs="Times New Roman"/>
                                <w:sz w:val="24"/>
                                <w:szCs w:val="24"/>
                              </w:rPr>
                            </w:pPr>
                            <w:r w:rsidRPr="00044EF8">
                              <w:rPr>
                                <w:rFonts w:eastAsia="Times New Roman" w:cs="Times New Roman"/>
                                <w:noProof/>
                                <w:sz w:val="24"/>
                                <w:szCs w:val="24"/>
                              </w:rPr>
                              <w:drawing>
                                <wp:inline distT="0" distB="0" distL="0" distR="0" wp14:anchorId="0622CD42" wp14:editId="00291D32">
                                  <wp:extent cx="2374231" cy="1074821"/>
                                  <wp:effectExtent l="0" t="0" r="7620" b="0"/>
                                  <wp:docPr id="11" name="Picture 1" descr="http://www.unison.org.uk/26march/26March_topp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unison.org.uk/26march/26March_topper.jpg"/>
                                          <pic:cNvPicPr>
                                            <a:picLocks noChangeAspect="1" noChangeArrowheads="1"/>
                                          </pic:cNvPicPr>
                                        </pic:nvPicPr>
                                        <pic:blipFill rotWithShape="1">
                                          <a:blip r:embed="rId22"/>
                                          <a:srcRect r="43295"/>
                                          <a:stretch/>
                                        </pic:blipFill>
                                        <pic:spPr bwMode="auto">
                                          <a:xfrm>
                                            <a:off x="0" y="0"/>
                                            <a:ext cx="2377211" cy="1076170"/>
                                          </a:xfrm>
                                          <a:prstGeom prst="rect">
                                            <a:avLst/>
                                          </a:prstGeom>
                                          <a:noFill/>
                                          <a:ln>
                                            <a:noFill/>
                                          </a:ln>
                                          <a:extLst>
                                            <a:ext uri="{53640926-AAD7-44D8-BBD7-CCE9431645EC}">
                                              <a14:shadowObscured xmlns:a14="http://schemas.microsoft.com/office/drawing/2010/main"/>
                                            </a:ext>
                                          </a:extLst>
                                        </pic:spPr>
                                      </pic:pic>
                                    </a:graphicData>
                                  </a:graphic>
                                </wp:inline>
                              </w:drawing>
                            </w:r>
                          </w:p>
                          <w:p w:rsidR="00662250" w:rsidRPr="00044EF8" w:rsidRDefault="00662250" w:rsidP="00044EF8">
                            <w:pPr>
                              <w:spacing w:before="100" w:beforeAutospacing="1" w:after="100" w:afterAutospacing="1" w:line="240" w:lineRule="auto"/>
                              <w:jc w:val="both"/>
                              <w:rPr>
                                <w:rFonts w:eastAsia="Times New Roman" w:cs="Times New Roman"/>
                                <w:sz w:val="24"/>
                                <w:szCs w:val="24"/>
                              </w:rPr>
                            </w:pPr>
                            <w:r w:rsidRPr="00044EF8">
                              <w:rPr>
                                <w:rFonts w:eastAsia="Times New Roman" w:cs="Times New Roman"/>
                                <w:sz w:val="24"/>
                                <w:szCs w:val="24"/>
                              </w:rPr>
                              <w:t>On 26th March 2011 between 250 and 500,000 people marched through London to protest against the cuts to public services being implemented by the Government. Unison was there in force with 57 coaches travelling from the West Midlands alone</w:t>
                            </w:r>
                            <w:r>
                              <w:rPr>
                                <w:rFonts w:eastAsia="Times New Roman" w:cs="Times New Roman"/>
                                <w:sz w:val="24"/>
                                <w:szCs w:val="24"/>
                              </w:rPr>
                              <w:t>.</w:t>
                            </w:r>
                            <w:r w:rsidRPr="00044EF8">
                              <w:rPr>
                                <w:rFonts w:eastAsia="Times New Roman" w:cs="Times New Roman"/>
                                <w:sz w:val="24"/>
                                <w:szCs w:val="24"/>
                              </w:rPr>
                              <w:t xml:space="preserve"> </w:t>
                            </w:r>
                          </w:p>
                          <w:p w:rsidR="00662250" w:rsidRPr="00044EF8" w:rsidRDefault="00662250" w:rsidP="00044EF8">
                            <w:pPr>
                              <w:spacing w:before="100" w:beforeAutospacing="1" w:after="100" w:afterAutospacing="1" w:line="240" w:lineRule="auto"/>
                              <w:jc w:val="both"/>
                              <w:rPr>
                                <w:rFonts w:eastAsia="Times New Roman" w:cs="Times New Roman"/>
                                <w:sz w:val="24"/>
                                <w:szCs w:val="24"/>
                              </w:rPr>
                            </w:pPr>
                            <w:proofErr w:type="gramStart"/>
                            <w:r w:rsidRPr="00044EF8">
                              <w:rPr>
                                <w:rFonts w:eastAsia="Times New Roman" w:cs="Times New Roman"/>
                                <w:b/>
                                <w:bCs/>
                                <w:sz w:val="24"/>
                                <w:szCs w:val="24"/>
                              </w:rPr>
                              <w:t>"</w:t>
                            </w:r>
                            <w:r w:rsidRPr="00044EF8">
                              <w:rPr>
                                <w:rFonts w:eastAsia="Times New Roman" w:cs="Times New Roman"/>
                                <w:sz w:val="24"/>
                                <w:szCs w:val="24"/>
                              </w:rPr>
                              <w:t>A big thank you to all those tens of thousands of UNISON members and their families who turned out on Saturday to make the march for jobs, justice and growth such a success."</w:t>
                            </w:r>
                            <w:proofErr w:type="gramEnd"/>
                            <w:r w:rsidRPr="00044EF8">
                              <w:rPr>
                                <w:rFonts w:eastAsia="Times New Roman" w:cs="Times New Roman"/>
                                <w:sz w:val="24"/>
                                <w:szCs w:val="24"/>
                              </w:rPr>
                              <w:t xml:space="preserve"> - </w:t>
                            </w:r>
                            <w:r w:rsidRPr="00044EF8">
                              <w:rPr>
                                <w:rFonts w:eastAsia="Times New Roman" w:cs="Times New Roman"/>
                                <w:b/>
                                <w:bCs/>
                                <w:sz w:val="24"/>
                                <w:szCs w:val="24"/>
                              </w:rPr>
                              <w:t xml:space="preserve">Dave </w:t>
                            </w:r>
                            <w:proofErr w:type="spellStart"/>
                            <w:r w:rsidRPr="00044EF8">
                              <w:rPr>
                                <w:rFonts w:eastAsia="Times New Roman" w:cs="Times New Roman"/>
                                <w:b/>
                                <w:bCs/>
                                <w:sz w:val="24"/>
                                <w:szCs w:val="24"/>
                              </w:rPr>
                              <w:t>Prentis</w:t>
                            </w:r>
                            <w:proofErr w:type="spellEnd"/>
                            <w:r w:rsidRPr="00044EF8">
                              <w:rPr>
                                <w:rFonts w:eastAsia="Times New Roman" w:cs="Times New Roman"/>
                                <w:b/>
                                <w:bCs/>
                                <w:sz w:val="24"/>
                                <w:szCs w:val="24"/>
                              </w:rPr>
                              <w:t>, Unison General Secretary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32.85pt;margin-top:4.2pt;width:206.95pt;height:358.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" fillcolor="#e5dfec [663]" strokecolor="white [3212]">
                <v:textbox>
                  <w:txbxContent>
                    <w:p w:rsidR="00662250" w:rsidRPr="00044EF8" w:rsidRDefault="00662250" w:rsidP="00044EF8">
                      <w:pPr>
                        <w:spacing w:before="100" w:beforeAutospacing="1" w:after="100" w:afterAutospacing="1" w:line="240" w:lineRule="auto"/>
                        <w:jc w:val="both"/>
                        <w:outlineLvl w:val="1"/>
                        <w:rPr>
                          <w:rFonts w:eastAsia="Times New Roman" w:cs="Times New Roman"/>
                          <w:b/>
                          <w:bCs/>
                          <w:color w:val="7030A0"/>
                          <w:sz w:val="24"/>
                          <w:szCs w:val="36"/>
                        </w:rPr>
                      </w:pPr>
                      <w:r w:rsidRPr="00044EF8">
                        <w:rPr>
                          <w:rFonts w:eastAsia="Times New Roman" w:cs="Times New Roman"/>
                          <w:b/>
                          <w:bCs/>
                          <w:color w:val="7030A0"/>
                          <w:sz w:val="24"/>
                          <w:szCs w:val="36"/>
                        </w:rPr>
                        <w:t xml:space="preserve">Thousands march in London </w:t>
                      </w:r>
                    </w:p>
                    <w:p w:rsidR="00662250" w:rsidRPr="00044EF8" w:rsidRDefault="00662250" w:rsidP="00073464">
                      <w:pPr>
                        <w:spacing w:before="100" w:beforeAutospacing="1" w:after="100" w:afterAutospacing="1" w:line="240" w:lineRule="auto"/>
                        <w:jc w:val="center"/>
                        <w:rPr>
                          <w:rFonts w:eastAsia="Times New Roman" w:cs="Times New Roman"/>
                          <w:sz w:val="24"/>
                          <w:szCs w:val="24"/>
                        </w:rPr>
                      </w:pPr>
                      <w:r w:rsidRPr="00044EF8">
                        <w:rPr>
                          <w:rFonts w:eastAsia="Times New Roman" w:cs="Times New Roman"/>
                          <w:noProof/>
                          <w:sz w:val="24"/>
                          <w:szCs w:val="24"/>
                        </w:rPr>
                        <w:drawing>
                          <wp:inline distT="0" distB="0" distL="0" distR="0" wp14:anchorId="0622CD42" wp14:editId="00291D32">
                            <wp:extent cx="2374231" cy="1074821"/>
                            <wp:effectExtent l="0" t="0" r="7620" b="0"/>
                            <wp:docPr id="11" name="Picture 1" descr="http://www.unison.org.uk/26march/26March_topp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unison.org.uk/26march/26March_topper.jpg"/>
                                    <pic:cNvPicPr>
                                      <a:picLocks noChangeAspect="1" noChangeArrowheads="1"/>
                                    </pic:cNvPicPr>
                                  </pic:nvPicPr>
                                  <pic:blipFill rotWithShape="1">
                                    <a:blip r:embed="rId22"/>
                                    <a:srcRect r="43295"/>
                                    <a:stretch/>
                                  </pic:blipFill>
                                  <pic:spPr bwMode="auto">
                                    <a:xfrm>
                                      <a:off x="0" y="0"/>
                                      <a:ext cx="2377211" cy="1076170"/>
                                    </a:xfrm>
                                    <a:prstGeom prst="rect">
                                      <a:avLst/>
                                    </a:prstGeom>
                                    <a:noFill/>
                                    <a:ln>
                                      <a:noFill/>
                                    </a:ln>
                                    <a:extLst>
                                      <a:ext uri="{53640926-AAD7-44D8-BBD7-CCE9431645EC}">
                                        <a14:shadowObscured xmlns:a14="http://schemas.microsoft.com/office/drawing/2010/main"/>
                                      </a:ext>
                                    </a:extLst>
                                  </pic:spPr>
                                </pic:pic>
                              </a:graphicData>
                            </a:graphic>
                          </wp:inline>
                        </w:drawing>
                      </w:r>
                    </w:p>
                    <w:p w:rsidR="00662250" w:rsidRPr="00044EF8" w:rsidRDefault="00662250" w:rsidP="00044EF8">
                      <w:pPr>
                        <w:spacing w:before="100" w:beforeAutospacing="1" w:after="100" w:afterAutospacing="1" w:line="240" w:lineRule="auto"/>
                        <w:jc w:val="both"/>
                        <w:rPr>
                          <w:rFonts w:eastAsia="Times New Roman" w:cs="Times New Roman"/>
                          <w:sz w:val="24"/>
                          <w:szCs w:val="24"/>
                        </w:rPr>
                      </w:pPr>
                      <w:r w:rsidRPr="00044EF8">
                        <w:rPr>
                          <w:rFonts w:eastAsia="Times New Roman" w:cs="Times New Roman"/>
                          <w:sz w:val="24"/>
                          <w:szCs w:val="24"/>
                        </w:rPr>
                        <w:t>On 26th March 2011 between 250 and 500,000 people marched through London to protest against the cuts to public services being implemented by the Government. Unison was there in force with 57 coaches travelling from the West Midlands alone</w:t>
                      </w:r>
                      <w:r>
                        <w:rPr>
                          <w:rFonts w:eastAsia="Times New Roman" w:cs="Times New Roman"/>
                          <w:sz w:val="24"/>
                          <w:szCs w:val="24"/>
                        </w:rPr>
                        <w:t>.</w:t>
                      </w:r>
                      <w:r w:rsidRPr="00044EF8">
                        <w:rPr>
                          <w:rFonts w:eastAsia="Times New Roman" w:cs="Times New Roman"/>
                          <w:sz w:val="24"/>
                          <w:szCs w:val="24"/>
                        </w:rPr>
                        <w:t xml:space="preserve"> </w:t>
                      </w:r>
                    </w:p>
                    <w:p w:rsidR="00662250" w:rsidRPr="00044EF8" w:rsidRDefault="00662250" w:rsidP="00044EF8">
                      <w:pPr>
                        <w:spacing w:before="100" w:beforeAutospacing="1" w:after="100" w:afterAutospacing="1" w:line="240" w:lineRule="auto"/>
                        <w:jc w:val="both"/>
                        <w:rPr>
                          <w:rFonts w:eastAsia="Times New Roman" w:cs="Times New Roman"/>
                          <w:sz w:val="24"/>
                          <w:szCs w:val="24"/>
                        </w:rPr>
                      </w:pPr>
                      <w:proofErr w:type="gramStart"/>
                      <w:r w:rsidRPr="00044EF8">
                        <w:rPr>
                          <w:rFonts w:eastAsia="Times New Roman" w:cs="Times New Roman"/>
                          <w:b/>
                          <w:bCs/>
                          <w:sz w:val="24"/>
                          <w:szCs w:val="24"/>
                        </w:rPr>
                        <w:t>"</w:t>
                      </w:r>
                      <w:r w:rsidRPr="00044EF8">
                        <w:rPr>
                          <w:rFonts w:eastAsia="Times New Roman" w:cs="Times New Roman"/>
                          <w:sz w:val="24"/>
                          <w:szCs w:val="24"/>
                        </w:rPr>
                        <w:t>A big thank you to all those tens of thousands of UNISON members and their families who turned out on Saturday to make the march for jobs, justice and growth such a success."</w:t>
                      </w:r>
                      <w:proofErr w:type="gramEnd"/>
                      <w:r w:rsidRPr="00044EF8">
                        <w:rPr>
                          <w:rFonts w:eastAsia="Times New Roman" w:cs="Times New Roman"/>
                          <w:sz w:val="24"/>
                          <w:szCs w:val="24"/>
                        </w:rPr>
                        <w:t xml:space="preserve"> - </w:t>
                      </w:r>
                      <w:r w:rsidRPr="00044EF8">
                        <w:rPr>
                          <w:rFonts w:eastAsia="Times New Roman" w:cs="Times New Roman"/>
                          <w:b/>
                          <w:bCs/>
                          <w:sz w:val="24"/>
                          <w:szCs w:val="24"/>
                        </w:rPr>
                        <w:t xml:space="preserve">Dave </w:t>
                      </w:r>
                      <w:proofErr w:type="spellStart"/>
                      <w:r w:rsidRPr="00044EF8">
                        <w:rPr>
                          <w:rFonts w:eastAsia="Times New Roman" w:cs="Times New Roman"/>
                          <w:b/>
                          <w:bCs/>
                          <w:sz w:val="24"/>
                          <w:szCs w:val="24"/>
                        </w:rPr>
                        <w:t>Prentis</w:t>
                      </w:r>
                      <w:proofErr w:type="spellEnd"/>
                      <w:r w:rsidRPr="00044EF8">
                        <w:rPr>
                          <w:rFonts w:eastAsia="Times New Roman" w:cs="Times New Roman"/>
                          <w:b/>
                          <w:bCs/>
                          <w:sz w:val="24"/>
                          <w:szCs w:val="24"/>
                        </w:rPr>
                        <w:t>, Unison General Secretary</w:t>
                      </w:r>
                    </w:p>
                  </w:txbxContent>
                </v:textbox>
              </v:shape>
            </w:pict>
          </mc:Fallback>
        </mc:AlternateContent>
      </w:r>
      <w:r w:rsidR="00044EF8">
        <w:rPr>
          <w:rFonts w:ascii="Times New Roman" w:eastAsia="Times New Roman" w:hAnsi="Times New Roman" w:cs="Times New Roman"/>
          <w:bCs/>
          <w:sz w:val="36"/>
          <w:szCs w:val="36"/>
        </w:rPr>
        <w:br w:type="page"/>
      </w:r>
      <w:bookmarkStart w:id="0" w:name="_GoBack"/>
      <w:bookmarkEnd w:id="0"/>
    </w:p>
    <w:p w:rsidR="00044EF8" w:rsidRDefault="000C0D57" w:rsidP="00044EF8">
      <w:pPr>
        <w:spacing w:before="100" w:beforeAutospacing="1" w:after="100" w:afterAutospacing="1" w:line="240" w:lineRule="auto"/>
        <w:outlineLvl w:val="1"/>
        <w:rPr>
          <w:rFonts w:ascii="Times New Roman" w:eastAsia="Times New Roman" w:hAnsi="Times New Roman" w:cs="Times New Roman"/>
          <w:b/>
          <w:bCs/>
          <w:sz w:val="36"/>
          <w:szCs w:val="36"/>
        </w:rPr>
      </w:pPr>
      <w:r>
        <w:rPr>
          <w:rFonts w:ascii="Times New Roman" w:eastAsia="Times New Roman" w:hAnsi="Times New Roman" w:cs="Times New Roman"/>
          <w:b/>
          <w:bCs/>
          <w:noProof/>
          <w:sz w:val="36"/>
          <w:szCs w:val="36"/>
        </w:rPr>
        <w:lastRenderedPageBreak/>
        <mc:AlternateContent>
          <mc:Choice Requires="wps">
            <w:drawing>
              <wp:anchor distT="0" distB="0" distL="114300" distR="114300" simplePos="0" relativeHeight="251667456" behindDoc="0" locked="0" layoutInCell="1" allowOverlap="1">
                <wp:simplePos x="0" y="0"/>
                <wp:positionH relativeFrom="column">
                  <wp:posOffset>-346710</wp:posOffset>
                </wp:positionH>
                <wp:positionV relativeFrom="paragraph">
                  <wp:posOffset>28575</wp:posOffset>
                </wp:positionV>
                <wp:extent cx="3105785" cy="5056505"/>
                <wp:effectExtent l="5715" t="9525" r="12700" b="10795"/>
                <wp:wrapNone/>
                <wp:docPr id="7"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05785" cy="5056505"/>
                        </a:xfrm>
                        <a:prstGeom prst="rect">
                          <a:avLst/>
                        </a:prstGeom>
                        <a:solidFill>
                          <a:schemeClr val="accent3">
                            <a:lumMod val="20000"/>
                            <a:lumOff val="80000"/>
                          </a:schemeClr>
                        </a:solidFill>
                        <a:ln w="9525">
                          <a:solidFill>
                            <a:schemeClr val="bg1">
                              <a:lumMod val="100000"/>
                              <a:lumOff val="0"/>
                            </a:schemeClr>
                          </a:solidFill>
                          <a:miter lim="800000"/>
                          <a:headEnd/>
                          <a:tailEnd/>
                        </a:ln>
                      </wps:spPr>
                      <wps:txbx>
                        <w:txbxContent>
                          <w:p w:rsidR="00662250" w:rsidRDefault="00662250" w:rsidP="001C3FDA">
                            <w:pPr>
                              <w:spacing w:before="100" w:beforeAutospacing="1" w:after="100" w:afterAutospacing="1" w:line="240" w:lineRule="auto"/>
                              <w:jc w:val="both"/>
                              <w:outlineLvl w:val="1"/>
                              <w:rPr>
                                <w:rFonts w:eastAsia="Times New Roman" w:cs="Times New Roman"/>
                                <w:b/>
                                <w:bCs/>
                                <w:color w:val="7030A0"/>
                                <w:sz w:val="24"/>
                                <w:szCs w:val="36"/>
                              </w:rPr>
                            </w:pPr>
                            <w:r w:rsidRPr="001C3FDA">
                              <w:rPr>
                                <w:rFonts w:eastAsia="Times New Roman" w:cs="Times New Roman"/>
                                <w:b/>
                                <w:bCs/>
                                <w:color w:val="7030A0"/>
                                <w:sz w:val="24"/>
                                <w:szCs w:val="36"/>
                              </w:rPr>
                              <w:t>Obituary - Sheena Grant, 1941-2010</w:t>
                            </w:r>
                            <w:r w:rsidRPr="00044EF8">
                              <w:rPr>
                                <w:rFonts w:eastAsia="Times New Roman" w:cs="Times New Roman"/>
                                <w:b/>
                                <w:bCs/>
                                <w:color w:val="7030A0"/>
                                <w:sz w:val="24"/>
                                <w:szCs w:val="36"/>
                              </w:rPr>
                              <w:t xml:space="preserve"> </w:t>
                            </w:r>
                          </w:p>
                          <w:p w:rsidR="00662250" w:rsidRPr="00044EF8" w:rsidRDefault="00662250" w:rsidP="001034D7">
                            <w:pPr>
                              <w:spacing w:before="100" w:beforeAutospacing="1" w:after="100" w:afterAutospacing="1" w:line="240" w:lineRule="auto"/>
                              <w:jc w:val="center"/>
                              <w:outlineLvl w:val="1"/>
                              <w:rPr>
                                <w:rFonts w:eastAsia="Times New Roman" w:cs="Times New Roman"/>
                                <w:b/>
                                <w:bCs/>
                                <w:color w:val="7030A0"/>
                                <w:sz w:val="24"/>
                                <w:szCs w:val="36"/>
                              </w:rPr>
                            </w:pPr>
                            <w:r w:rsidRPr="00044EF8">
                              <w:rPr>
                                <w:rFonts w:eastAsia="Times New Roman" w:cs="Times New Roman"/>
                                <w:noProof/>
                                <w:sz w:val="24"/>
                                <w:szCs w:val="24"/>
                              </w:rPr>
                              <w:drawing>
                                <wp:inline distT="0" distB="0" distL="0" distR="0" wp14:anchorId="23667081" wp14:editId="2BF6D69D">
                                  <wp:extent cx="1415415" cy="1303020"/>
                                  <wp:effectExtent l="19050" t="0" r="0" b="0"/>
                                  <wp:docPr id="2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srcRect/>
                                          <a:stretch>
                                            <a:fillRect/>
                                          </a:stretch>
                                        </pic:blipFill>
                                        <pic:spPr bwMode="auto">
                                          <a:xfrm>
                                            <a:off x="0" y="0"/>
                                            <a:ext cx="1415415" cy="1303020"/>
                                          </a:xfrm>
                                          <a:prstGeom prst="rect">
                                            <a:avLst/>
                                          </a:prstGeom>
                                          <a:noFill/>
                                          <a:ln w="9525">
                                            <a:noFill/>
                                            <a:miter lim="800000"/>
                                            <a:headEnd/>
                                            <a:tailEnd/>
                                          </a:ln>
                                        </pic:spPr>
                                      </pic:pic>
                                    </a:graphicData>
                                  </a:graphic>
                                </wp:inline>
                              </w:drawing>
                            </w:r>
                          </w:p>
                          <w:p w:rsidR="00662250" w:rsidRPr="00044EF8" w:rsidRDefault="00662250" w:rsidP="0066750E">
                            <w:pPr>
                              <w:spacing w:before="100" w:beforeAutospacing="1" w:after="100" w:afterAutospacing="1" w:line="240" w:lineRule="auto"/>
                              <w:jc w:val="both"/>
                              <w:rPr>
                                <w:rFonts w:eastAsia="Times New Roman" w:cs="Times New Roman"/>
                                <w:sz w:val="24"/>
                                <w:szCs w:val="24"/>
                              </w:rPr>
                            </w:pPr>
                            <w:r w:rsidRPr="00044EF8">
                              <w:rPr>
                                <w:rFonts w:eastAsia="Times New Roman" w:cs="Times New Roman"/>
                                <w:sz w:val="24"/>
                                <w:szCs w:val="24"/>
                              </w:rPr>
                              <w:t>Sheena Grant was a champion of the rights of the lowest-paid staff in higher education and also became a national figure in the trade union movement</w:t>
                            </w:r>
                            <w:r>
                              <w:rPr>
                                <w:rFonts w:eastAsia="Times New Roman" w:cs="Times New Roman"/>
                                <w:sz w:val="24"/>
                                <w:szCs w:val="24"/>
                              </w:rPr>
                              <w:t>.</w:t>
                            </w:r>
                          </w:p>
                          <w:p w:rsidR="00662250" w:rsidRPr="00044EF8" w:rsidRDefault="00662250" w:rsidP="001C3FDA">
                            <w:pPr>
                              <w:spacing w:before="100" w:beforeAutospacing="1" w:after="100" w:afterAutospacing="1" w:line="240" w:lineRule="auto"/>
                              <w:jc w:val="both"/>
                              <w:rPr>
                                <w:rFonts w:eastAsia="Times New Roman" w:cs="Times New Roman"/>
                                <w:sz w:val="24"/>
                                <w:szCs w:val="24"/>
                              </w:rPr>
                            </w:pPr>
                            <w:r w:rsidRPr="00044EF8">
                              <w:rPr>
                                <w:rFonts w:eastAsia="Times New Roman" w:cs="Times New Roman"/>
                                <w:sz w:val="24"/>
                                <w:szCs w:val="24"/>
                              </w:rPr>
                              <w:t>The previous Branch Secretary for Warwick, Sandra Foy, said "I feel very proud to have known and served with Sheena at national level. She was truly inspirational."</w:t>
                            </w:r>
                          </w:p>
                          <w:p w:rsidR="00662250" w:rsidRPr="00044EF8" w:rsidRDefault="00662250" w:rsidP="001C3FDA">
                            <w:pPr>
                              <w:spacing w:before="100" w:beforeAutospacing="1" w:after="100" w:afterAutospacing="1" w:line="240" w:lineRule="auto"/>
                              <w:jc w:val="both"/>
                              <w:rPr>
                                <w:rFonts w:eastAsia="Times New Roman" w:cs="Times New Roman"/>
                                <w:sz w:val="24"/>
                                <w:szCs w:val="24"/>
                              </w:rPr>
                            </w:pPr>
                            <w:r w:rsidRPr="00044EF8">
                              <w:rPr>
                                <w:rFonts w:eastAsia="Times New Roman" w:cs="Times New Roman"/>
                                <w:sz w:val="24"/>
                                <w:szCs w:val="24"/>
                              </w:rPr>
                              <w:t>Ms Grant died on 10 November 2010 after a battle with cancer. She is survived by her husband John and her two children.</w:t>
                            </w:r>
                          </w:p>
                          <w:p w:rsidR="00662250" w:rsidRPr="00715868" w:rsidRDefault="00662250" w:rsidP="001C3FDA">
                            <w:pPr>
                              <w:spacing w:before="100" w:beforeAutospacing="1" w:after="100" w:afterAutospacing="1" w:line="240" w:lineRule="auto"/>
                              <w:jc w:val="both"/>
                              <w:rPr>
                                <w:rFonts w:eastAsia="Times New Roman" w:cs="Times New Roman"/>
                                <w:sz w:val="24"/>
                                <w:szCs w:val="24"/>
                              </w:rPr>
                            </w:pPr>
                            <w:r w:rsidRPr="00715868">
                              <w:rPr>
                                <w:rFonts w:eastAsia="Times New Roman" w:cs="Times New Roman"/>
                                <w:sz w:val="24"/>
                                <w:szCs w:val="24"/>
                              </w:rPr>
                              <w:t xml:space="preserve">You can read the original THE article at </w:t>
                            </w:r>
                            <w:hyperlink r:id="rId24" w:history="1">
                              <w:r w:rsidRPr="00715868">
                                <w:rPr>
                                  <w:rFonts w:eastAsia="Times New Roman" w:cs="Times New Roman"/>
                                  <w:color w:val="0000FF"/>
                                  <w:sz w:val="24"/>
                                  <w:szCs w:val="24"/>
                                  <w:u w:val="single"/>
                                </w:rPr>
                                <w:t>http://www.timeshighereducation.co.uk/story.asp?sectioncode=26&amp;storycode=415552&amp;c=1</w:t>
                              </w:r>
                            </w:hyperlink>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 o:spid="_x0000_s1031" type="#_x0000_t202" style="position:absolute;margin-left:-27.3pt;margin-top:2.25pt;width:244.55pt;height:398.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" fillcolor="#eaf1dd [662]" strokecolor="white [3212]">
                <v:textbox>
                  <w:txbxContent>
                    <w:p w:rsidR="00662250" w:rsidRDefault="00662250" w:rsidP="001C3FDA">
                      <w:pPr>
                        <w:spacing w:before="100" w:beforeAutospacing="1" w:after="100" w:afterAutospacing="1" w:line="240" w:lineRule="auto"/>
                        <w:jc w:val="both"/>
                        <w:outlineLvl w:val="1"/>
                        <w:rPr>
                          <w:rFonts w:eastAsia="Times New Roman" w:cs="Times New Roman"/>
                          <w:b/>
                          <w:bCs/>
                          <w:color w:val="7030A0"/>
                          <w:sz w:val="24"/>
                          <w:szCs w:val="36"/>
                        </w:rPr>
                      </w:pPr>
                      <w:r w:rsidRPr="001C3FDA">
                        <w:rPr>
                          <w:rFonts w:eastAsia="Times New Roman" w:cs="Times New Roman"/>
                          <w:b/>
                          <w:bCs/>
                          <w:color w:val="7030A0"/>
                          <w:sz w:val="24"/>
                          <w:szCs w:val="36"/>
                        </w:rPr>
                        <w:t>Obituary - Sheena Grant, 1941-2010</w:t>
                      </w:r>
                      <w:r w:rsidRPr="00044EF8">
                        <w:rPr>
                          <w:rFonts w:eastAsia="Times New Roman" w:cs="Times New Roman"/>
                          <w:b/>
                          <w:bCs/>
                          <w:color w:val="7030A0"/>
                          <w:sz w:val="24"/>
                          <w:szCs w:val="36"/>
                        </w:rPr>
                        <w:t xml:space="preserve"> </w:t>
                      </w:r>
                    </w:p>
                    <w:p w:rsidR="00662250" w:rsidRPr="00044EF8" w:rsidRDefault="00662250" w:rsidP="001034D7">
                      <w:pPr>
                        <w:spacing w:before="100" w:beforeAutospacing="1" w:after="100" w:afterAutospacing="1" w:line="240" w:lineRule="auto"/>
                        <w:jc w:val="center"/>
                        <w:outlineLvl w:val="1"/>
                        <w:rPr>
                          <w:rFonts w:eastAsia="Times New Roman" w:cs="Times New Roman"/>
                          <w:b/>
                          <w:bCs/>
                          <w:color w:val="7030A0"/>
                          <w:sz w:val="24"/>
                          <w:szCs w:val="36"/>
                        </w:rPr>
                      </w:pPr>
                      <w:r w:rsidRPr="00044EF8">
                        <w:rPr>
                          <w:rFonts w:eastAsia="Times New Roman" w:cs="Times New Roman"/>
                          <w:noProof/>
                          <w:sz w:val="24"/>
                          <w:szCs w:val="24"/>
                        </w:rPr>
                        <w:drawing>
                          <wp:inline distT="0" distB="0" distL="0" distR="0" wp14:anchorId="23667081" wp14:editId="2BF6D69D">
                            <wp:extent cx="1415415" cy="1303020"/>
                            <wp:effectExtent l="19050" t="0" r="0" b="0"/>
                            <wp:docPr id="2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srcRect/>
                                    <a:stretch>
                                      <a:fillRect/>
                                    </a:stretch>
                                  </pic:blipFill>
                                  <pic:spPr bwMode="auto">
                                    <a:xfrm>
                                      <a:off x="0" y="0"/>
                                      <a:ext cx="1415415" cy="1303020"/>
                                    </a:xfrm>
                                    <a:prstGeom prst="rect">
                                      <a:avLst/>
                                    </a:prstGeom>
                                    <a:noFill/>
                                    <a:ln w="9525">
                                      <a:noFill/>
                                      <a:miter lim="800000"/>
                                      <a:headEnd/>
                                      <a:tailEnd/>
                                    </a:ln>
                                  </pic:spPr>
                                </pic:pic>
                              </a:graphicData>
                            </a:graphic>
                          </wp:inline>
                        </w:drawing>
                      </w:r>
                    </w:p>
                    <w:p w:rsidR="00662250" w:rsidRPr="00044EF8" w:rsidRDefault="00662250" w:rsidP="0066750E">
                      <w:pPr>
                        <w:spacing w:before="100" w:beforeAutospacing="1" w:after="100" w:afterAutospacing="1" w:line="240" w:lineRule="auto"/>
                        <w:jc w:val="both"/>
                        <w:rPr>
                          <w:rFonts w:eastAsia="Times New Roman" w:cs="Times New Roman"/>
                          <w:sz w:val="24"/>
                          <w:szCs w:val="24"/>
                        </w:rPr>
                      </w:pPr>
                      <w:r w:rsidRPr="00044EF8">
                        <w:rPr>
                          <w:rFonts w:eastAsia="Times New Roman" w:cs="Times New Roman"/>
                          <w:sz w:val="24"/>
                          <w:szCs w:val="24"/>
                        </w:rPr>
                        <w:t>Sheena Grant was a champion of the rights of the lowest-paid staff in higher education and also became a national figure in the trade union movement</w:t>
                      </w:r>
                      <w:r>
                        <w:rPr>
                          <w:rFonts w:eastAsia="Times New Roman" w:cs="Times New Roman"/>
                          <w:sz w:val="24"/>
                          <w:szCs w:val="24"/>
                        </w:rPr>
                        <w:t>.</w:t>
                      </w:r>
                    </w:p>
                    <w:p w:rsidR="00662250" w:rsidRPr="00044EF8" w:rsidRDefault="00662250" w:rsidP="001C3FDA">
                      <w:pPr>
                        <w:spacing w:before="100" w:beforeAutospacing="1" w:after="100" w:afterAutospacing="1" w:line="240" w:lineRule="auto"/>
                        <w:jc w:val="both"/>
                        <w:rPr>
                          <w:rFonts w:eastAsia="Times New Roman" w:cs="Times New Roman"/>
                          <w:sz w:val="24"/>
                          <w:szCs w:val="24"/>
                        </w:rPr>
                      </w:pPr>
                      <w:r w:rsidRPr="00044EF8">
                        <w:rPr>
                          <w:rFonts w:eastAsia="Times New Roman" w:cs="Times New Roman"/>
                          <w:sz w:val="24"/>
                          <w:szCs w:val="24"/>
                        </w:rPr>
                        <w:t>The previous Branch Secretary for Warwick, Sandra Foy, said "I feel very proud to have known and served with Sheena at national level. She was truly inspirational."</w:t>
                      </w:r>
                    </w:p>
                    <w:p w:rsidR="00662250" w:rsidRPr="00044EF8" w:rsidRDefault="00662250" w:rsidP="001C3FDA">
                      <w:pPr>
                        <w:spacing w:before="100" w:beforeAutospacing="1" w:after="100" w:afterAutospacing="1" w:line="240" w:lineRule="auto"/>
                        <w:jc w:val="both"/>
                        <w:rPr>
                          <w:rFonts w:eastAsia="Times New Roman" w:cs="Times New Roman"/>
                          <w:sz w:val="24"/>
                          <w:szCs w:val="24"/>
                        </w:rPr>
                      </w:pPr>
                      <w:r w:rsidRPr="00044EF8">
                        <w:rPr>
                          <w:rFonts w:eastAsia="Times New Roman" w:cs="Times New Roman"/>
                          <w:sz w:val="24"/>
                          <w:szCs w:val="24"/>
                        </w:rPr>
                        <w:t>Ms Grant died on 10 November 2010 after a battle with cancer. She is survived by her husband John and her two children.</w:t>
                      </w:r>
                    </w:p>
                    <w:p w:rsidR="00662250" w:rsidRPr="00715868" w:rsidRDefault="00662250" w:rsidP="001C3FDA">
                      <w:pPr>
                        <w:spacing w:before="100" w:beforeAutospacing="1" w:after="100" w:afterAutospacing="1" w:line="240" w:lineRule="auto"/>
                        <w:jc w:val="both"/>
                        <w:rPr>
                          <w:rFonts w:eastAsia="Times New Roman" w:cs="Times New Roman"/>
                          <w:sz w:val="24"/>
                          <w:szCs w:val="24"/>
                        </w:rPr>
                      </w:pPr>
                      <w:r w:rsidRPr="00715868">
                        <w:rPr>
                          <w:rFonts w:eastAsia="Times New Roman" w:cs="Times New Roman"/>
                          <w:sz w:val="24"/>
                          <w:szCs w:val="24"/>
                        </w:rPr>
                        <w:t xml:space="preserve">You can read the original THE article at </w:t>
                      </w:r>
                      <w:hyperlink r:id="rId26" w:history="1">
                        <w:r w:rsidRPr="00715868">
                          <w:rPr>
                            <w:rFonts w:eastAsia="Times New Roman" w:cs="Times New Roman"/>
                            <w:color w:val="0000FF"/>
                            <w:sz w:val="24"/>
                            <w:szCs w:val="24"/>
                            <w:u w:val="single"/>
                          </w:rPr>
                          <w:t>http://www.timeshighereducation.co.uk/story.asp?sectioncode=26&amp;storycode=415552&amp;c=1</w:t>
                        </w:r>
                      </w:hyperlink>
                    </w:p>
                  </w:txbxContent>
                </v:textbox>
              </v:shape>
            </w:pict>
          </mc:Fallback>
        </mc:AlternateContent>
      </w:r>
      <w:r>
        <w:rPr>
          <w:rFonts w:ascii="Times New Roman" w:eastAsia="Times New Roman" w:hAnsi="Times New Roman" w:cs="Times New Roman"/>
          <w:bCs/>
          <w:noProof/>
          <w:sz w:val="36"/>
          <w:szCs w:val="36"/>
        </w:rPr>
        <mc:AlternateContent>
          <mc:Choice Requires="wps">
            <w:drawing>
              <wp:anchor distT="0" distB="0" distL="114300" distR="114300" simplePos="0" relativeHeight="251664384" behindDoc="0" locked="0" layoutInCell="1" allowOverlap="1">
                <wp:simplePos x="0" y="0"/>
                <wp:positionH relativeFrom="column">
                  <wp:posOffset>2882900</wp:posOffset>
                </wp:positionH>
                <wp:positionV relativeFrom="paragraph">
                  <wp:posOffset>28575</wp:posOffset>
                </wp:positionV>
                <wp:extent cx="3337560" cy="3036570"/>
                <wp:effectExtent l="6350" t="9525" r="8890" b="1143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7560" cy="3036570"/>
                        </a:xfrm>
                        <a:prstGeom prst="rect">
                          <a:avLst/>
                        </a:prstGeom>
                        <a:solidFill>
                          <a:schemeClr val="accent4">
                            <a:lumMod val="20000"/>
                            <a:lumOff val="80000"/>
                          </a:schemeClr>
                        </a:solidFill>
                        <a:ln w="9525">
                          <a:solidFill>
                            <a:schemeClr val="bg1">
                              <a:lumMod val="100000"/>
                              <a:lumOff val="0"/>
                            </a:schemeClr>
                          </a:solidFill>
                          <a:miter lim="800000"/>
                          <a:headEnd/>
                          <a:tailEnd/>
                        </a:ln>
                      </wps:spPr>
                      <wps:txbx>
                        <w:txbxContent>
                          <w:p w:rsidR="00662250" w:rsidRPr="00044EF8" w:rsidRDefault="00662250" w:rsidP="00BA6076">
                            <w:pPr>
                              <w:spacing w:before="100" w:beforeAutospacing="1" w:after="100" w:afterAutospacing="1" w:line="240" w:lineRule="auto"/>
                              <w:jc w:val="both"/>
                              <w:outlineLvl w:val="1"/>
                              <w:rPr>
                                <w:rFonts w:eastAsia="Times New Roman" w:cs="Times New Roman"/>
                                <w:b/>
                                <w:bCs/>
                                <w:color w:val="7030A0"/>
                                <w:sz w:val="24"/>
                                <w:szCs w:val="36"/>
                              </w:rPr>
                            </w:pPr>
                            <w:r w:rsidRPr="00044EF8">
                              <w:rPr>
                                <w:rFonts w:eastAsia="Times New Roman" w:cs="Times New Roman"/>
                                <w:b/>
                                <w:bCs/>
                                <w:color w:val="7030A0"/>
                                <w:sz w:val="24"/>
                                <w:szCs w:val="36"/>
                              </w:rPr>
                              <w:t xml:space="preserve">Unison </w:t>
                            </w:r>
                            <w:proofErr w:type="spellStart"/>
                            <w:r w:rsidRPr="00044EF8">
                              <w:rPr>
                                <w:rFonts w:eastAsia="Times New Roman" w:cs="Times New Roman"/>
                                <w:b/>
                                <w:bCs/>
                                <w:color w:val="7030A0"/>
                                <w:sz w:val="24"/>
                                <w:szCs w:val="36"/>
                              </w:rPr>
                              <w:t>UoW</w:t>
                            </w:r>
                            <w:proofErr w:type="spellEnd"/>
                            <w:r w:rsidRPr="00044EF8">
                              <w:rPr>
                                <w:rFonts w:eastAsia="Times New Roman" w:cs="Times New Roman"/>
                                <w:b/>
                                <w:bCs/>
                                <w:color w:val="7030A0"/>
                                <w:sz w:val="24"/>
                                <w:szCs w:val="36"/>
                              </w:rPr>
                              <w:t xml:space="preserve"> </w:t>
                            </w:r>
                            <w:r w:rsidRPr="001C3FDA">
                              <w:rPr>
                                <w:rFonts w:eastAsia="Times New Roman" w:cs="Times New Roman"/>
                                <w:b/>
                                <w:bCs/>
                                <w:color w:val="7030A0"/>
                                <w:sz w:val="24"/>
                                <w:szCs w:val="36"/>
                              </w:rPr>
                              <w:t>Activities</w:t>
                            </w:r>
                            <w:r w:rsidRPr="00044EF8">
                              <w:rPr>
                                <w:rFonts w:eastAsia="Times New Roman" w:cs="Times New Roman"/>
                                <w:b/>
                                <w:bCs/>
                                <w:color w:val="7030A0"/>
                                <w:sz w:val="24"/>
                                <w:szCs w:val="36"/>
                              </w:rPr>
                              <w:t xml:space="preserve"> </w:t>
                            </w:r>
                            <w:r w:rsidRPr="001C3FDA">
                              <w:rPr>
                                <w:rFonts w:eastAsia="Times New Roman" w:cs="Times New Roman"/>
                                <w:b/>
                                <w:bCs/>
                                <w:color w:val="7030A0"/>
                                <w:sz w:val="24"/>
                                <w:szCs w:val="36"/>
                              </w:rPr>
                              <w:t>Update</w:t>
                            </w:r>
                          </w:p>
                          <w:p w:rsidR="00662250" w:rsidRPr="00044EF8" w:rsidRDefault="00662250" w:rsidP="00BA6076">
                            <w:pPr>
                              <w:spacing w:before="100" w:beforeAutospacing="1" w:after="100" w:afterAutospacing="1" w:line="240" w:lineRule="auto"/>
                              <w:jc w:val="both"/>
                              <w:rPr>
                                <w:rFonts w:eastAsia="Times New Roman" w:cs="Times New Roman"/>
                                <w:sz w:val="24"/>
                                <w:szCs w:val="24"/>
                              </w:rPr>
                            </w:pPr>
                            <w:r w:rsidRPr="00044EF8">
                              <w:rPr>
                                <w:rFonts w:eastAsia="Times New Roman" w:cs="Times New Roman"/>
                                <w:sz w:val="24"/>
                                <w:szCs w:val="24"/>
                              </w:rPr>
                              <w:t xml:space="preserve">What has the </w:t>
                            </w:r>
                            <w:proofErr w:type="spellStart"/>
                            <w:r w:rsidRPr="00044EF8">
                              <w:rPr>
                                <w:rFonts w:eastAsia="Times New Roman" w:cs="Times New Roman"/>
                                <w:sz w:val="24"/>
                                <w:szCs w:val="24"/>
                              </w:rPr>
                              <w:t>UoW</w:t>
                            </w:r>
                            <w:proofErr w:type="spellEnd"/>
                            <w:r w:rsidRPr="00044EF8">
                              <w:rPr>
                                <w:rFonts w:eastAsia="Times New Roman" w:cs="Times New Roman"/>
                                <w:sz w:val="24"/>
                                <w:szCs w:val="24"/>
                              </w:rPr>
                              <w:t xml:space="preserve"> Branch been doing this year?</w:t>
                            </w:r>
                            <w:r>
                              <w:rPr>
                                <w:rFonts w:eastAsia="Times New Roman" w:cs="Times New Roman"/>
                                <w:sz w:val="24"/>
                                <w:szCs w:val="24"/>
                              </w:rPr>
                              <w:br/>
                            </w:r>
                            <w:r w:rsidRPr="00044EF8">
                              <w:rPr>
                                <w:rFonts w:eastAsia="Times New Roman" w:cs="Times New Roman"/>
                                <w:sz w:val="24"/>
                                <w:szCs w:val="24"/>
                              </w:rPr>
                              <w:t>The list below contains a summary of some of our activities:</w:t>
                            </w:r>
                          </w:p>
                          <w:p w:rsidR="00662250" w:rsidRPr="00D02744" w:rsidRDefault="00662250" w:rsidP="00D02744">
                            <w:pPr>
                              <w:pStyle w:val="ListParagraph"/>
                              <w:numPr>
                                <w:ilvl w:val="0"/>
                                <w:numId w:val="3"/>
                              </w:numPr>
                              <w:spacing w:before="100" w:beforeAutospacing="1" w:after="100" w:afterAutospacing="1" w:line="240" w:lineRule="auto"/>
                              <w:ind w:left="567" w:hanging="425"/>
                              <w:jc w:val="both"/>
                              <w:rPr>
                                <w:rFonts w:eastAsia="Times New Roman" w:cs="Times New Roman"/>
                                <w:sz w:val="24"/>
                                <w:szCs w:val="24"/>
                              </w:rPr>
                            </w:pPr>
                            <w:r w:rsidRPr="00D02744">
                              <w:rPr>
                                <w:rFonts w:eastAsia="Times New Roman" w:cs="Times New Roman"/>
                                <w:sz w:val="24"/>
                                <w:szCs w:val="24"/>
                              </w:rPr>
                              <w:t>Supported staff through 3 disciplinary cases – won 2 : lost 1</w:t>
                            </w:r>
                          </w:p>
                          <w:p w:rsidR="00662250" w:rsidRPr="00D02744" w:rsidRDefault="00662250" w:rsidP="00D02744">
                            <w:pPr>
                              <w:pStyle w:val="ListParagraph"/>
                              <w:numPr>
                                <w:ilvl w:val="0"/>
                                <w:numId w:val="3"/>
                              </w:numPr>
                              <w:spacing w:before="100" w:beforeAutospacing="1" w:after="100" w:afterAutospacing="1" w:line="240" w:lineRule="auto"/>
                              <w:ind w:left="567" w:hanging="425"/>
                              <w:jc w:val="both"/>
                              <w:rPr>
                                <w:rFonts w:eastAsia="Times New Roman" w:cs="Times New Roman"/>
                                <w:sz w:val="24"/>
                                <w:szCs w:val="24"/>
                              </w:rPr>
                            </w:pPr>
                            <w:r w:rsidRPr="00D02744">
                              <w:rPr>
                                <w:rFonts w:eastAsia="Times New Roman" w:cs="Times New Roman"/>
                                <w:sz w:val="24"/>
                                <w:szCs w:val="24"/>
                              </w:rPr>
                              <w:t xml:space="preserve">Assisted with 10 </w:t>
                            </w:r>
                            <w:proofErr w:type="spellStart"/>
                            <w:r w:rsidRPr="00D02744">
                              <w:rPr>
                                <w:rFonts w:eastAsia="Times New Roman" w:cs="Times New Roman"/>
                                <w:sz w:val="24"/>
                                <w:szCs w:val="24"/>
                              </w:rPr>
                              <w:t>upgrading</w:t>
                            </w:r>
                            <w:r w:rsidR="00C045A2">
                              <w:rPr>
                                <w:rFonts w:eastAsia="Times New Roman" w:cs="Times New Roman"/>
                                <w:sz w:val="24"/>
                                <w:szCs w:val="24"/>
                              </w:rPr>
                              <w:t>s</w:t>
                            </w:r>
                            <w:proofErr w:type="spellEnd"/>
                            <w:r w:rsidRPr="00D02744">
                              <w:rPr>
                                <w:rFonts w:eastAsia="Times New Roman" w:cs="Times New Roman"/>
                                <w:sz w:val="24"/>
                                <w:szCs w:val="24"/>
                              </w:rPr>
                              <w:t xml:space="preserve"> – won 6 : lost 4</w:t>
                            </w:r>
                          </w:p>
                          <w:p w:rsidR="00662250" w:rsidRPr="00D02744" w:rsidRDefault="00662250" w:rsidP="00D02744">
                            <w:pPr>
                              <w:pStyle w:val="ListParagraph"/>
                              <w:numPr>
                                <w:ilvl w:val="0"/>
                                <w:numId w:val="3"/>
                              </w:numPr>
                              <w:spacing w:before="100" w:beforeAutospacing="1" w:after="100" w:afterAutospacing="1" w:line="240" w:lineRule="auto"/>
                              <w:ind w:left="567" w:hanging="425"/>
                              <w:jc w:val="both"/>
                              <w:rPr>
                                <w:rFonts w:eastAsia="Times New Roman" w:cs="Times New Roman"/>
                                <w:sz w:val="24"/>
                                <w:szCs w:val="24"/>
                              </w:rPr>
                            </w:pPr>
                            <w:r w:rsidRPr="00D02744">
                              <w:rPr>
                                <w:rFonts w:eastAsia="Times New Roman" w:cs="Times New Roman"/>
                                <w:sz w:val="24"/>
                                <w:szCs w:val="24"/>
                              </w:rPr>
                              <w:t xml:space="preserve">Helped </w:t>
                            </w:r>
                            <w:r w:rsidR="00C045A2">
                              <w:rPr>
                                <w:rFonts w:eastAsia="Times New Roman" w:cs="Times New Roman"/>
                                <w:sz w:val="24"/>
                                <w:szCs w:val="24"/>
                              </w:rPr>
                              <w:t>4</w:t>
                            </w:r>
                            <w:r w:rsidRPr="00D02744">
                              <w:rPr>
                                <w:rFonts w:eastAsia="Times New Roman" w:cs="Times New Roman"/>
                                <w:sz w:val="24"/>
                                <w:szCs w:val="24"/>
                              </w:rPr>
                              <w:t xml:space="preserve"> people with welfare issues</w:t>
                            </w:r>
                          </w:p>
                          <w:p w:rsidR="00662250" w:rsidRPr="00D02744" w:rsidRDefault="00662250" w:rsidP="00D02744">
                            <w:pPr>
                              <w:pStyle w:val="ListParagraph"/>
                              <w:numPr>
                                <w:ilvl w:val="0"/>
                                <w:numId w:val="3"/>
                              </w:numPr>
                              <w:spacing w:before="100" w:beforeAutospacing="1" w:after="100" w:afterAutospacing="1" w:line="240" w:lineRule="auto"/>
                              <w:ind w:left="567" w:hanging="425"/>
                              <w:jc w:val="both"/>
                              <w:rPr>
                                <w:rFonts w:eastAsia="Times New Roman" w:cs="Times New Roman"/>
                                <w:sz w:val="24"/>
                                <w:szCs w:val="24"/>
                              </w:rPr>
                            </w:pPr>
                            <w:r w:rsidRPr="00D02744">
                              <w:rPr>
                                <w:rFonts w:eastAsia="Times New Roman" w:cs="Times New Roman"/>
                                <w:sz w:val="24"/>
                                <w:szCs w:val="24"/>
                              </w:rPr>
                              <w:t>Attended 4 meetings regarding employment policy changes to ensure the voice of our members is heard</w:t>
                            </w:r>
                          </w:p>
                          <w:p w:rsidR="00662250" w:rsidRPr="00044EF8" w:rsidRDefault="00662250" w:rsidP="00BA6076">
                            <w:pPr>
                              <w:spacing w:before="100" w:beforeAutospacing="1" w:after="100" w:afterAutospacing="1" w:line="240" w:lineRule="auto"/>
                              <w:jc w:val="both"/>
                              <w:rPr>
                                <w:rFonts w:eastAsia="Times New Roman" w:cs="Times New Roman"/>
                                <w:sz w:val="24"/>
                                <w:szCs w:val="24"/>
                              </w:rPr>
                            </w:pPr>
                            <w:r w:rsidRPr="00044EF8">
                              <w:rPr>
                                <w:rFonts w:eastAsia="Times New Roman" w:cs="Times New Roman"/>
                                <w:sz w:val="24"/>
                                <w:szCs w:val="24"/>
                              </w:rPr>
                              <w:t>If you would like more information on how Unison can help you with these, then please contact us.</w:t>
                            </w:r>
                          </w:p>
                          <w:p w:rsidR="00662250" w:rsidRPr="00044EF8" w:rsidRDefault="00662250" w:rsidP="00044EF8">
                            <w:pPr>
                              <w:jc w:val="both"/>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 o:spid="_x0000_s1032" type="#_x0000_t202" style="position:absolute;margin-left:227pt;margin-top:2.25pt;width:262.8pt;height:239.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" fillcolor="#e5dfec [663]" strokecolor="white [3212]">
                <v:textbox>
                  <w:txbxContent>
                    <w:p w:rsidR="00662250" w:rsidRPr="00044EF8" w:rsidRDefault="00662250" w:rsidP="00BA6076">
                      <w:pPr>
                        <w:spacing w:before="100" w:beforeAutospacing="1" w:after="100" w:afterAutospacing="1" w:line="240" w:lineRule="auto"/>
                        <w:jc w:val="both"/>
                        <w:outlineLvl w:val="1"/>
                        <w:rPr>
                          <w:rFonts w:eastAsia="Times New Roman" w:cs="Times New Roman"/>
                          <w:b/>
                          <w:bCs/>
                          <w:color w:val="7030A0"/>
                          <w:sz w:val="24"/>
                          <w:szCs w:val="36"/>
                        </w:rPr>
                      </w:pPr>
                      <w:r w:rsidRPr="00044EF8">
                        <w:rPr>
                          <w:rFonts w:eastAsia="Times New Roman" w:cs="Times New Roman"/>
                          <w:b/>
                          <w:bCs/>
                          <w:color w:val="7030A0"/>
                          <w:sz w:val="24"/>
                          <w:szCs w:val="36"/>
                        </w:rPr>
                        <w:t xml:space="preserve">Unison </w:t>
                      </w:r>
                      <w:proofErr w:type="spellStart"/>
                      <w:r w:rsidRPr="00044EF8">
                        <w:rPr>
                          <w:rFonts w:eastAsia="Times New Roman" w:cs="Times New Roman"/>
                          <w:b/>
                          <w:bCs/>
                          <w:color w:val="7030A0"/>
                          <w:sz w:val="24"/>
                          <w:szCs w:val="36"/>
                        </w:rPr>
                        <w:t>UoW</w:t>
                      </w:r>
                      <w:proofErr w:type="spellEnd"/>
                      <w:r w:rsidRPr="00044EF8">
                        <w:rPr>
                          <w:rFonts w:eastAsia="Times New Roman" w:cs="Times New Roman"/>
                          <w:b/>
                          <w:bCs/>
                          <w:color w:val="7030A0"/>
                          <w:sz w:val="24"/>
                          <w:szCs w:val="36"/>
                        </w:rPr>
                        <w:t xml:space="preserve"> </w:t>
                      </w:r>
                      <w:r w:rsidRPr="001C3FDA">
                        <w:rPr>
                          <w:rFonts w:eastAsia="Times New Roman" w:cs="Times New Roman"/>
                          <w:b/>
                          <w:bCs/>
                          <w:color w:val="7030A0"/>
                          <w:sz w:val="24"/>
                          <w:szCs w:val="36"/>
                        </w:rPr>
                        <w:t>Activities</w:t>
                      </w:r>
                      <w:r w:rsidRPr="00044EF8">
                        <w:rPr>
                          <w:rFonts w:eastAsia="Times New Roman" w:cs="Times New Roman"/>
                          <w:b/>
                          <w:bCs/>
                          <w:color w:val="7030A0"/>
                          <w:sz w:val="24"/>
                          <w:szCs w:val="36"/>
                        </w:rPr>
                        <w:t xml:space="preserve"> </w:t>
                      </w:r>
                      <w:r w:rsidRPr="001C3FDA">
                        <w:rPr>
                          <w:rFonts w:eastAsia="Times New Roman" w:cs="Times New Roman"/>
                          <w:b/>
                          <w:bCs/>
                          <w:color w:val="7030A0"/>
                          <w:sz w:val="24"/>
                          <w:szCs w:val="36"/>
                        </w:rPr>
                        <w:t>Update</w:t>
                      </w:r>
                    </w:p>
                    <w:p w:rsidR="00662250" w:rsidRPr="00044EF8" w:rsidRDefault="00662250" w:rsidP="00BA6076">
                      <w:pPr>
                        <w:spacing w:before="100" w:beforeAutospacing="1" w:after="100" w:afterAutospacing="1" w:line="240" w:lineRule="auto"/>
                        <w:jc w:val="both"/>
                        <w:rPr>
                          <w:rFonts w:eastAsia="Times New Roman" w:cs="Times New Roman"/>
                          <w:sz w:val="24"/>
                          <w:szCs w:val="24"/>
                        </w:rPr>
                      </w:pPr>
                      <w:r w:rsidRPr="00044EF8">
                        <w:rPr>
                          <w:rFonts w:eastAsia="Times New Roman" w:cs="Times New Roman"/>
                          <w:sz w:val="24"/>
                          <w:szCs w:val="24"/>
                        </w:rPr>
                        <w:t xml:space="preserve">What has the </w:t>
                      </w:r>
                      <w:proofErr w:type="spellStart"/>
                      <w:r w:rsidRPr="00044EF8">
                        <w:rPr>
                          <w:rFonts w:eastAsia="Times New Roman" w:cs="Times New Roman"/>
                          <w:sz w:val="24"/>
                          <w:szCs w:val="24"/>
                        </w:rPr>
                        <w:t>UoW</w:t>
                      </w:r>
                      <w:proofErr w:type="spellEnd"/>
                      <w:r w:rsidRPr="00044EF8">
                        <w:rPr>
                          <w:rFonts w:eastAsia="Times New Roman" w:cs="Times New Roman"/>
                          <w:sz w:val="24"/>
                          <w:szCs w:val="24"/>
                        </w:rPr>
                        <w:t xml:space="preserve"> Branch been doing this year?</w:t>
                      </w:r>
                      <w:r>
                        <w:rPr>
                          <w:rFonts w:eastAsia="Times New Roman" w:cs="Times New Roman"/>
                          <w:sz w:val="24"/>
                          <w:szCs w:val="24"/>
                        </w:rPr>
                        <w:br/>
                      </w:r>
                      <w:r w:rsidRPr="00044EF8">
                        <w:rPr>
                          <w:rFonts w:eastAsia="Times New Roman" w:cs="Times New Roman"/>
                          <w:sz w:val="24"/>
                          <w:szCs w:val="24"/>
                        </w:rPr>
                        <w:t>The list below contains a summary of some of our activities:</w:t>
                      </w:r>
                    </w:p>
                    <w:p w:rsidR="00662250" w:rsidRPr="00D02744" w:rsidRDefault="00662250" w:rsidP="00D02744">
                      <w:pPr>
                        <w:pStyle w:val="ListParagraph"/>
                        <w:numPr>
                          <w:ilvl w:val="0"/>
                          <w:numId w:val="3"/>
                        </w:numPr>
                        <w:spacing w:before="100" w:beforeAutospacing="1" w:after="100" w:afterAutospacing="1" w:line="240" w:lineRule="auto"/>
                        <w:ind w:left="567" w:hanging="425"/>
                        <w:jc w:val="both"/>
                        <w:rPr>
                          <w:rFonts w:eastAsia="Times New Roman" w:cs="Times New Roman"/>
                          <w:sz w:val="24"/>
                          <w:szCs w:val="24"/>
                        </w:rPr>
                      </w:pPr>
                      <w:r w:rsidRPr="00D02744">
                        <w:rPr>
                          <w:rFonts w:eastAsia="Times New Roman" w:cs="Times New Roman"/>
                          <w:sz w:val="24"/>
                          <w:szCs w:val="24"/>
                        </w:rPr>
                        <w:t>Supported staff through 3 disciplinary cases – won 2 : lost 1</w:t>
                      </w:r>
                    </w:p>
                    <w:p w:rsidR="00662250" w:rsidRPr="00D02744" w:rsidRDefault="00662250" w:rsidP="00D02744">
                      <w:pPr>
                        <w:pStyle w:val="ListParagraph"/>
                        <w:numPr>
                          <w:ilvl w:val="0"/>
                          <w:numId w:val="3"/>
                        </w:numPr>
                        <w:spacing w:before="100" w:beforeAutospacing="1" w:after="100" w:afterAutospacing="1" w:line="240" w:lineRule="auto"/>
                        <w:ind w:left="567" w:hanging="425"/>
                        <w:jc w:val="both"/>
                        <w:rPr>
                          <w:rFonts w:eastAsia="Times New Roman" w:cs="Times New Roman"/>
                          <w:sz w:val="24"/>
                          <w:szCs w:val="24"/>
                        </w:rPr>
                      </w:pPr>
                      <w:r w:rsidRPr="00D02744">
                        <w:rPr>
                          <w:rFonts w:eastAsia="Times New Roman" w:cs="Times New Roman"/>
                          <w:sz w:val="24"/>
                          <w:szCs w:val="24"/>
                        </w:rPr>
                        <w:t xml:space="preserve">Assisted with 10 </w:t>
                      </w:r>
                      <w:proofErr w:type="spellStart"/>
                      <w:r w:rsidRPr="00D02744">
                        <w:rPr>
                          <w:rFonts w:eastAsia="Times New Roman" w:cs="Times New Roman"/>
                          <w:sz w:val="24"/>
                          <w:szCs w:val="24"/>
                        </w:rPr>
                        <w:t>upgrading</w:t>
                      </w:r>
                      <w:r w:rsidR="00C045A2">
                        <w:rPr>
                          <w:rFonts w:eastAsia="Times New Roman" w:cs="Times New Roman"/>
                          <w:sz w:val="24"/>
                          <w:szCs w:val="24"/>
                        </w:rPr>
                        <w:t>s</w:t>
                      </w:r>
                      <w:proofErr w:type="spellEnd"/>
                      <w:r w:rsidRPr="00D02744">
                        <w:rPr>
                          <w:rFonts w:eastAsia="Times New Roman" w:cs="Times New Roman"/>
                          <w:sz w:val="24"/>
                          <w:szCs w:val="24"/>
                        </w:rPr>
                        <w:t xml:space="preserve"> – won 6 : lost 4</w:t>
                      </w:r>
                    </w:p>
                    <w:p w:rsidR="00662250" w:rsidRPr="00D02744" w:rsidRDefault="00662250" w:rsidP="00D02744">
                      <w:pPr>
                        <w:pStyle w:val="ListParagraph"/>
                        <w:numPr>
                          <w:ilvl w:val="0"/>
                          <w:numId w:val="3"/>
                        </w:numPr>
                        <w:spacing w:before="100" w:beforeAutospacing="1" w:after="100" w:afterAutospacing="1" w:line="240" w:lineRule="auto"/>
                        <w:ind w:left="567" w:hanging="425"/>
                        <w:jc w:val="both"/>
                        <w:rPr>
                          <w:rFonts w:eastAsia="Times New Roman" w:cs="Times New Roman"/>
                          <w:sz w:val="24"/>
                          <w:szCs w:val="24"/>
                        </w:rPr>
                      </w:pPr>
                      <w:r w:rsidRPr="00D02744">
                        <w:rPr>
                          <w:rFonts w:eastAsia="Times New Roman" w:cs="Times New Roman"/>
                          <w:sz w:val="24"/>
                          <w:szCs w:val="24"/>
                        </w:rPr>
                        <w:t xml:space="preserve">Helped </w:t>
                      </w:r>
                      <w:r w:rsidR="00C045A2">
                        <w:rPr>
                          <w:rFonts w:eastAsia="Times New Roman" w:cs="Times New Roman"/>
                          <w:sz w:val="24"/>
                          <w:szCs w:val="24"/>
                        </w:rPr>
                        <w:t>4</w:t>
                      </w:r>
                      <w:r w:rsidRPr="00D02744">
                        <w:rPr>
                          <w:rFonts w:eastAsia="Times New Roman" w:cs="Times New Roman"/>
                          <w:sz w:val="24"/>
                          <w:szCs w:val="24"/>
                        </w:rPr>
                        <w:t xml:space="preserve"> people with welfare issues</w:t>
                      </w:r>
                    </w:p>
                    <w:p w:rsidR="00662250" w:rsidRPr="00D02744" w:rsidRDefault="00662250" w:rsidP="00D02744">
                      <w:pPr>
                        <w:pStyle w:val="ListParagraph"/>
                        <w:numPr>
                          <w:ilvl w:val="0"/>
                          <w:numId w:val="3"/>
                        </w:numPr>
                        <w:spacing w:before="100" w:beforeAutospacing="1" w:after="100" w:afterAutospacing="1" w:line="240" w:lineRule="auto"/>
                        <w:ind w:left="567" w:hanging="425"/>
                        <w:jc w:val="both"/>
                        <w:rPr>
                          <w:rFonts w:eastAsia="Times New Roman" w:cs="Times New Roman"/>
                          <w:sz w:val="24"/>
                          <w:szCs w:val="24"/>
                        </w:rPr>
                      </w:pPr>
                      <w:r w:rsidRPr="00D02744">
                        <w:rPr>
                          <w:rFonts w:eastAsia="Times New Roman" w:cs="Times New Roman"/>
                          <w:sz w:val="24"/>
                          <w:szCs w:val="24"/>
                        </w:rPr>
                        <w:t>Attended 4 meetings regarding employment policy changes to ensure the voice of our members is heard</w:t>
                      </w:r>
                    </w:p>
                    <w:p w:rsidR="00662250" w:rsidRPr="00044EF8" w:rsidRDefault="00662250" w:rsidP="00BA6076">
                      <w:pPr>
                        <w:spacing w:before="100" w:beforeAutospacing="1" w:after="100" w:afterAutospacing="1" w:line="240" w:lineRule="auto"/>
                        <w:jc w:val="both"/>
                        <w:rPr>
                          <w:rFonts w:eastAsia="Times New Roman" w:cs="Times New Roman"/>
                          <w:sz w:val="24"/>
                          <w:szCs w:val="24"/>
                        </w:rPr>
                      </w:pPr>
                      <w:r w:rsidRPr="00044EF8">
                        <w:rPr>
                          <w:rFonts w:eastAsia="Times New Roman" w:cs="Times New Roman"/>
                          <w:sz w:val="24"/>
                          <w:szCs w:val="24"/>
                        </w:rPr>
                        <w:t>If you would like more information on how Unison can help you with these, then please contact us.</w:t>
                      </w:r>
                    </w:p>
                    <w:p w:rsidR="00662250" w:rsidRPr="00044EF8" w:rsidRDefault="00662250" w:rsidP="00044EF8">
                      <w:pPr>
                        <w:jc w:val="both"/>
                      </w:pPr>
                    </w:p>
                  </w:txbxContent>
                </v:textbox>
              </v:shape>
            </w:pict>
          </mc:Fallback>
        </mc:AlternateContent>
      </w:r>
    </w:p>
    <w:p w:rsidR="00500922" w:rsidRDefault="000C0D57">
      <w:r>
        <w:rPr>
          <w:rFonts w:ascii="Times New Roman" w:eastAsia="Times New Roman" w:hAnsi="Times New Roman" w:cs="Times New Roman"/>
          <w:b/>
          <w:bCs/>
          <w:noProof/>
          <w:sz w:val="36"/>
          <w:szCs w:val="36"/>
        </w:rPr>
        <mc:AlternateContent>
          <mc:Choice Requires="wps">
            <w:drawing>
              <wp:anchor distT="0" distB="0" distL="114300" distR="114300" simplePos="0" relativeHeight="251675648" behindDoc="0" locked="0" layoutInCell="1" allowOverlap="1">
                <wp:simplePos x="0" y="0"/>
                <wp:positionH relativeFrom="column">
                  <wp:posOffset>-346710</wp:posOffset>
                </wp:positionH>
                <wp:positionV relativeFrom="paragraph">
                  <wp:posOffset>7725410</wp:posOffset>
                </wp:positionV>
                <wp:extent cx="6567170" cy="895350"/>
                <wp:effectExtent l="5715" t="12700" r="8890" b="6350"/>
                <wp:wrapNone/>
                <wp:docPr id="5"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67170" cy="895350"/>
                        </a:xfrm>
                        <a:prstGeom prst="rect">
                          <a:avLst/>
                        </a:prstGeom>
                        <a:solidFill>
                          <a:schemeClr val="accent3">
                            <a:lumMod val="20000"/>
                            <a:lumOff val="80000"/>
                          </a:schemeClr>
                        </a:solidFill>
                        <a:ln w="9525">
                          <a:solidFill>
                            <a:schemeClr val="bg1">
                              <a:lumMod val="100000"/>
                              <a:lumOff val="0"/>
                            </a:schemeClr>
                          </a:solidFill>
                          <a:miter lim="800000"/>
                          <a:headEnd/>
                          <a:tailEnd/>
                        </a:ln>
                      </wps:spPr>
                      <wps:txbx>
                        <w:txbxContent>
                          <w:p w:rsidR="00662250" w:rsidRDefault="00662250" w:rsidP="00715868">
                            <w:pPr>
                              <w:spacing w:before="100" w:beforeAutospacing="1" w:after="100" w:afterAutospacing="1" w:line="240" w:lineRule="auto"/>
                              <w:jc w:val="both"/>
                              <w:rPr>
                                <w:rFonts w:eastAsia="Times New Roman" w:cs="Times New Roman"/>
                                <w:b/>
                                <w:bCs/>
                                <w:color w:val="7030A0"/>
                                <w:sz w:val="24"/>
                                <w:szCs w:val="36"/>
                              </w:rPr>
                            </w:pPr>
                            <w:r>
                              <w:rPr>
                                <w:rFonts w:eastAsia="Times New Roman" w:cs="Times New Roman"/>
                                <w:b/>
                                <w:bCs/>
                                <w:color w:val="7030A0"/>
                                <w:sz w:val="24"/>
                                <w:szCs w:val="36"/>
                              </w:rPr>
                              <w:t>News Online</w:t>
                            </w:r>
                          </w:p>
                          <w:p w:rsidR="00662250" w:rsidRPr="00BA6076" w:rsidRDefault="00662250" w:rsidP="00715868">
                            <w:pPr>
                              <w:spacing w:before="100" w:beforeAutospacing="1" w:after="100" w:afterAutospacing="1" w:line="240" w:lineRule="auto"/>
                              <w:jc w:val="both"/>
                              <w:rPr>
                                <w:rFonts w:eastAsia="Times New Roman" w:cs="Times New Roman"/>
                                <w:bCs/>
                                <w:sz w:val="24"/>
                                <w:szCs w:val="36"/>
                              </w:rPr>
                            </w:pPr>
                            <w:r w:rsidRPr="00BA6076">
                              <w:rPr>
                                <w:rFonts w:eastAsia="Times New Roman" w:cs="Times New Roman"/>
                                <w:bCs/>
                                <w:sz w:val="24"/>
                                <w:szCs w:val="36"/>
                              </w:rPr>
                              <w:t>You can read the</w:t>
                            </w:r>
                            <w:r>
                              <w:rPr>
                                <w:rFonts w:eastAsia="Times New Roman" w:cs="Times New Roman"/>
                                <w:bCs/>
                                <w:sz w:val="24"/>
                                <w:szCs w:val="36"/>
                              </w:rPr>
                              <w:t xml:space="preserve"> full versions of the articles in this newsletter and see the </w:t>
                            </w:r>
                            <w:r w:rsidRPr="00BA6076">
                              <w:rPr>
                                <w:rFonts w:eastAsia="Times New Roman" w:cs="Times New Roman"/>
                                <w:bCs/>
                                <w:sz w:val="24"/>
                                <w:szCs w:val="36"/>
                              </w:rPr>
                              <w:t xml:space="preserve">latest news online at </w:t>
                            </w:r>
                            <w:hyperlink r:id="rId27" w:history="1">
                              <w:r w:rsidRPr="009B5FCF">
                                <w:rPr>
                                  <w:rStyle w:val="Hyperlink"/>
                                  <w:rFonts w:eastAsia="Times New Roman" w:cs="Times New Roman"/>
                                  <w:bCs/>
                                  <w:sz w:val="24"/>
                                  <w:szCs w:val="36"/>
                                </w:rPr>
                                <w:t>http://go.warwick.ac.uk/unison/news</w:t>
                              </w:r>
                            </w:hyperlink>
                            <w:r>
                              <w:rPr>
                                <w:rFonts w:eastAsia="Times New Roman" w:cs="Times New Roman"/>
                                <w:bCs/>
                                <w:sz w:val="24"/>
                                <w:szCs w:val="36"/>
                              </w:rPr>
                              <w:t xml:space="preserve"> </w:t>
                            </w:r>
                          </w:p>
                          <w:p w:rsidR="00662250" w:rsidRPr="00044EF8" w:rsidRDefault="00662250" w:rsidP="00715868">
                            <w:pPr>
                              <w:spacing w:before="100" w:beforeAutospacing="1" w:after="100" w:afterAutospacing="1" w:line="240" w:lineRule="auto"/>
                              <w:jc w:val="both"/>
                              <w:rPr>
                                <w:rFonts w:eastAsia="Times New Roman" w:cs="Times New Roman"/>
                                <w:sz w:val="24"/>
                                <w:szCs w:val="24"/>
                              </w:rPr>
                            </w:pPr>
                          </w:p>
                          <w:p w:rsidR="00662250" w:rsidRPr="00044EF8" w:rsidRDefault="00662250" w:rsidP="00715868">
                            <w:pPr>
                              <w:jc w:val="both"/>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7" o:spid="_x0000_s1033" type="#_x0000_t202" style="position:absolute;margin-left:-27.3pt;margin-top:608.3pt;width:517.1pt;height:7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" fillcolor="#eaf1dd [662]" strokecolor="white [3212]">
                <v:textbox>
                  <w:txbxContent>
                    <w:p w:rsidR="00662250" w:rsidRDefault="00662250" w:rsidP="00715868">
                      <w:pPr>
                        <w:spacing w:before="100" w:beforeAutospacing="1" w:after="100" w:afterAutospacing="1" w:line="240" w:lineRule="auto"/>
                        <w:jc w:val="both"/>
                        <w:rPr>
                          <w:rFonts w:eastAsia="Times New Roman" w:cs="Times New Roman"/>
                          <w:b/>
                          <w:bCs/>
                          <w:color w:val="7030A0"/>
                          <w:sz w:val="24"/>
                          <w:szCs w:val="36"/>
                        </w:rPr>
                      </w:pPr>
                      <w:r>
                        <w:rPr>
                          <w:rFonts w:eastAsia="Times New Roman" w:cs="Times New Roman"/>
                          <w:b/>
                          <w:bCs/>
                          <w:color w:val="7030A0"/>
                          <w:sz w:val="24"/>
                          <w:szCs w:val="36"/>
                        </w:rPr>
                        <w:t>News Online</w:t>
                      </w:r>
                    </w:p>
                    <w:p w:rsidR="00662250" w:rsidRPr="00BA6076" w:rsidRDefault="00662250" w:rsidP="00715868">
                      <w:pPr>
                        <w:spacing w:before="100" w:beforeAutospacing="1" w:after="100" w:afterAutospacing="1" w:line="240" w:lineRule="auto"/>
                        <w:jc w:val="both"/>
                        <w:rPr>
                          <w:rFonts w:eastAsia="Times New Roman" w:cs="Times New Roman"/>
                          <w:bCs/>
                          <w:sz w:val="24"/>
                          <w:szCs w:val="36"/>
                        </w:rPr>
                      </w:pPr>
                      <w:r w:rsidRPr="00BA6076">
                        <w:rPr>
                          <w:rFonts w:eastAsia="Times New Roman" w:cs="Times New Roman"/>
                          <w:bCs/>
                          <w:sz w:val="24"/>
                          <w:szCs w:val="36"/>
                        </w:rPr>
                        <w:t>You can read the</w:t>
                      </w:r>
                      <w:r>
                        <w:rPr>
                          <w:rFonts w:eastAsia="Times New Roman" w:cs="Times New Roman"/>
                          <w:bCs/>
                          <w:sz w:val="24"/>
                          <w:szCs w:val="36"/>
                        </w:rPr>
                        <w:t xml:space="preserve"> full versions of the articles in this newsletter and see the </w:t>
                      </w:r>
                      <w:r w:rsidRPr="00BA6076">
                        <w:rPr>
                          <w:rFonts w:eastAsia="Times New Roman" w:cs="Times New Roman"/>
                          <w:bCs/>
                          <w:sz w:val="24"/>
                          <w:szCs w:val="36"/>
                        </w:rPr>
                        <w:t xml:space="preserve">latest news online at </w:t>
                      </w:r>
                      <w:hyperlink r:id="rId28" w:history="1">
                        <w:r w:rsidRPr="009B5FCF">
                          <w:rPr>
                            <w:rStyle w:val="Hyperlink"/>
                            <w:rFonts w:eastAsia="Times New Roman" w:cs="Times New Roman"/>
                            <w:bCs/>
                            <w:sz w:val="24"/>
                            <w:szCs w:val="36"/>
                          </w:rPr>
                          <w:t>http://go.warwick.ac.uk/unison/news</w:t>
                        </w:r>
                      </w:hyperlink>
                      <w:r>
                        <w:rPr>
                          <w:rFonts w:eastAsia="Times New Roman" w:cs="Times New Roman"/>
                          <w:bCs/>
                          <w:sz w:val="24"/>
                          <w:szCs w:val="36"/>
                        </w:rPr>
                        <w:t xml:space="preserve"> </w:t>
                      </w:r>
                    </w:p>
                    <w:p w:rsidR="00662250" w:rsidRPr="00044EF8" w:rsidRDefault="00662250" w:rsidP="00715868">
                      <w:pPr>
                        <w:spacing w:before="100" w:beforeAutospacing="1" w:after="100" w:afterAutospacing="1" w:line="240" w:lineRule="auto"/>
                        <w:jc w:val="both"/>
                        <w:rPr>
                          <w:rFonts w:eastAsia="Times New Roman" w:cs="Times New Roman"/>
                          <w:sz w:val="24"/>
                          <w:szCs w:val="24"/>
                        </w:rPr>
                      </w:pPr>
                    </w:p>
                    <w:p w:rsidR="00662250" w:rsidRPr="00044EF8" w:rsidRDefault="00662250" w:rsidP="00715868">
                      <w:pPr>
                        <w:jc w:val="both"/>
                      </w:pPr>
                    </w:p>
                  </w:txbxContent>
                </v:textbox>
              </v:shape>
            </w:pict>
          </mc:Fallback>
        </mc:AlternateContent>
      </w:r>
      <w:r>
        <w:rPr>
          <w:rFonts w:ascii="Times New Roman" w:eastAsia="Times New Roman" w:hAnsi="Times New Roman" w:cs="Times New Roman"/>
          <w:b/>
          <w:bCs/>
          <w:noProof/>
          <w:sz w:val="36"/>
          <w:szCs w:val="36"/>
        </w:rPr>
        <mc:AlternateContent>
          <mc:Choice Requires="wps">
            <w:drawing>
              <wp:anchor distT="0" distB="0" distL="114300" distR="114300" simplePos="0" relativeHeight="251676672" behindDoc="0" locked="0" layoutInCell="1" allowOverlap="1">
                <wp:simplePos x="0" y="0"/>
                <wp:positionH relativeFrom="column">
                  <wp:posOffset>-334010</wp:posOffset>
                </wp:positionH>
                <wp:positionV relativeFrom="paragraph">
                  <wp:posOffset>4741545</wp:posOffset>
                </wp:positionV>
                <wp:extent cx="3093085" cy="2901315"/>
                <wp:effectExtent l="8890" t="10160" r="12700" b="12700"/>
                <wp:wrapNone/>
                <wp:docPr id="4"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085" cy="2901315"/>
                        </a:xfrm>
                        <a:prstGeom prst="rect">
                          <a:avLst/>
                        </a:prstGeom>
                        <a:solidFill>
                          <a:schemeClr val="accent4">
                            <a:lumMod val="20000"/>
                            <a:lumOff val="80000"/>
                          </a:schemeClr>
                        </a:solidFill>
                        <a:ln w="9525">
                          <a:solidFill>
                            <a:schemeClr val="bg1">
                              <a:lumMod val="100000"/>
                              <a:lumOff val="0"/>
                            </a:schemeClr>
                          </a:solidFill>
                          <a:miter lim="800000"/>
                          <a:headEnd/>
                          <a:tailEnd/>
                        </a:ln>
                      </wps:spPr>
                      <wps:txbx>
                        <w:txbxContent>
                          <w:p w:rsidR="00662250" w:rsidRPr="00044EF8" w:rsidRDefault="00662250" w:rsidP="00015A5D">
                            <w:pPr>
                              <w:spacing w:before="100" w:beforeAutospacing="1" w:after="100" w:afterAutospacing="1" w:line="240" w:lineRule="auto"/>
                              <w:jc w:val="both"/>
                              <w:outlineLvl w:val="1"/>
                              <w:rPr>
                                <w:rFonts w:eastAsia="Times New Roman" w:cs="Times New Roman"/>
                                <w:b/>
                                <w:bCs/>
                                <w:color w:val="7030A0"/>
                                <w:sz w:val="24"/>
                                <w:szCs w:val="36"/>
                              </w:rPr>
                            </w:pPr>
                            <w:r>
                              <w:rPr>
                                <w:rFonts w:eastAsia="Times New Roman" w:cs="Times New Roman"/>
                                <w:b/>
                                <w:bCs/>
                                <w:color w:val="7030A0"/>
                                <w:sz w:val="24"/>
                                <w:szCs w:val="36"/>
                              </w:rPr>
                              <w:t>Did you know?</w:t>
                            </w:r>
                          </w:p>
                          <w:p w:rsidR="00662250" w:rsidRDefault="00662250" w:rsidP="00015A5D">
                            <w:pPr>
                              <w:jc w:val="both"/>
                              <w:rPr>
                                <w:sz w:val="24"/>
                              </w:rPr>
                            </w:pPr>
                            <w:r w:rsidRPr="00015A5D">
                              <w:rPr>
                                <w:sz w:val="24"/>
                              </w:rPr>
                              <w:t xml:space="preserve">The </w:t>
                            </w:r>
                            <w:r w:rsidRPr="00662250">
                              <w:rPr>
                                <w:b/>
                                <w:sz w:val="24"/>
                              </w:rPr>
                              <w:t>Working Time Directive</w:t>
                            </w:r>
                            <w:r w:rsidRPr="00015A5D">
                              <w:rPr>
                                <w:sz w:val="24"/>
                              </w:rPr>
                              <w:t xml:space="preserve"> provides legal protection for your rights </w:t>
                            </w:r>
                            <w:r w:rsidR="00C045A2">
                              <w:rPr>
                                <w:sz w:val="24"/>
                              </w:rPr>
                              <w:t>such as</w:t>
                            </w:r>
                            <w:r>
                              <w:rPr>
                                <w:sz w:val="24"/>
                              </w:rPr>
                              <w:t xml:space="preserve"> </w:t>
                            </w:r>
                            <w:r w:rsidR="00C045A2">
                              <w:rPr>
                                <w:sz w:val="24"/>
                              </w:rPr>
                              <w:t>an entitlement</w:t>
                            </w:r>
                            <w:r>
                              <w:rPr>
                                <w:sz w:val="24"/>
                              </w:rPr>
                              <w:t xml:space="preserve"> to 24 hours away from work every week (or 48 hours each fortnight) and for there to be an 11 hour gap between shifts.  If your workplace is subject to </w:t>
                            </w:r>
                            <w:r w:rsidR="00C045A2">
                              <w:rPr>
                                <w:sz w:val="24"/>
                              </w:rPr>
                              <w:t>busy peak periods and normal working time is not applicable, you are entitled to ‘compensatory rest’ i.e. a minimum of 90 hours rest a week, on average.</w:t>
                            </w:r>
                          </w:p>
                          <w:p w:rsidR="00C045A2" w:rsidRPr="00C045A2" w:rsidRDefault="00073464" w:rsidP="00015A5D">
                            <w:pPr>
                              <w:jc w:val="both"/>
                              <w:rPr>
                                <w:sz w:val="23"/>
                                <w:szCs w:val="23"/>
                              </w:rPr>
                            </w:pPr>
                            <w:hyperlink r:id="rId29" w:history="1">
                              <w:r w:rsidR="00C045A2" w:rsidRPr="00C045A2">
                                <w:rPr>
                                  <w:rStyle w:val="Hyperlink"/>
                                  <w:sz w:val="23"/>
                                  <w:szCs w:val="23"/>
                                </w:rPr>
                                <w:t>http://www.direct.gov.uk/en/Employment/Employees/WorkingHoursAndTimeOff/index.htm</w:t>
                              </w:r>
                            </w:hyperlink>
                            <w:r w:rsidR="00C045A2" w:rsidRPr="00C045A2">
                              <w:rPr>
                                <w:sz w:val="23"/>
                                <w:szCs w:val="23"/>
                              </w:rPr>
                              <w:t xml:space="preserve"> </w:t>
                            </w:r>
                          </w:p>
                          <w:p w:rsidR="00662250" w:rsidRPr="00015A5D" w:rsidRDefault="00662250" w:rsidP="00015A5D">
                            <w:pPr>
                              <w:jc w:val="both"/>
                              <w:rPr>
                                <w:sz w:val="24"/>
                              </w:rPr>
                            </w:pPr>
                          </w:p>
                          <w:p w:rsidR="00662250" w:rsidRPr="00044EF8" w:rsidRDefault="00662250" w:rsidP="00015A5D">
                            <w:pPr>
                              <w:jc w:val="both"/>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9" o:spid="_x0000_s1034" type="#_x0000_t202" style="position:absolute;margin-left:-26.3pt;margin-top:373.35pt;width:243.55pt;height:228.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" fillcolor="#e5dfec [663]" strokecolor="white [3212]">
                <v:textbox>
                  <w:txbxContent>
                    <w:p w:rsidR="00662250" w:rsidRPr="00044EF8" w:rsidRDefault="00662250" w:rsidP="00015A5D">
                      <w:pPr>
                        <w:spacing w:before="100" w:beforeAutospacing="1" w:after="100" w:afterAutospacing="1" w:line="240" w:lineRule="auto"/>
                        <w:jc w:val="both"/>
                        <w:outlineLvl w:val="1"/>
                        <w:rPr>
                          <w:rFonts w:eastAsia="Times New Roman" w:cs="Times New Roman"/>
                          <w:b/>
                          <w:bCs/>
                          <w:color w:val="7030A0"/>
                          <w:sz w:val="24"/>
                          <w:szCs w:val="36"/>
                        </w:rPr>
                      </w:pPr>
                      <w:r>
                        <w:rPr>
                          <w:rFonts w:eastAsia="Times New Roman" w:cs="Times New Roman"/>
                          <w:b/>
                          <w:bCs/>
                          <w:color w:val="7030A0"/>
                          <w:sz w:val="24"/>
                          <w:szCs w:val="36"/>
                        </w:rPr>
                        <w:t>Did you know?</w:t>
                      </w:r>
                    </w:p>
                    <w:p w:rsidR="00662250" w:rsidRDefault="00662250" w:rsidP="00015A5D">
                      <w:pPr>
                        <w:jc w:val="both"/>
                        <w:rPr>
                          <w:sz w:val="24"/>
                        </w:rPr>
                      </w:pPr>
                      <w:r w:rsidRPr="00015A5D">
                        <w:rPr>
                          <w:sz w:val="24"/>
                        </w:rPr>
                        <w:t xml:space="preserve">The </w:t>
                      </w:r>
                      <w:r w:rsidRPr="00662250">
                        <w:rPr>
                          <w:b/>
                          <w:sz w:val="24"/>
                        </w:rPr>
                        <w:t>Working Time Directive</w:t>
                      </w:r>
                      <w:r w:rsidRPr="00015A5D">
                        <w:rPr>
                          <w:sz w:val="24"/>
                        </w:rPr>
                        <w:t xml:space="preserve"> provides legal protection for your rights </w:t>
                      </w:r>
                      <w:r w:rsidR="00C045A2">
                        <w:rPr>
                          <w:sz w:val="24"/>
                        </w:rPr>
                        <w:t>such as</w:t>
                      </w:r>
                      <w:r>
                        <w:rPr>
                          <w:sz w:val="24"/>
                        </w:rPr>
                        <w:t xml:space="preserve"> </w:t>
                      </w:r>
                      <w:r w:rsidR="00C045A2">
                        <w:rPr>
                          <w:sz w:val="24"/>
                        </w:rPr>
                        <w:t>an entitlement</w:t>
                      </w:r>
                      <w:r>
                        <w:rPr>
                          <w:sz w:val="24"/>
                        </w:rPr>
                        <w:t xml:space="preserve"> to 24 hours away from work every week (or 48 hours each fortnight) and for there to be an 11 hour gap between shifts.  If your workplace is subject to </w:t>
                      </w:r>
                      <w:r w:rsidR="00C045A2">
                        <w:rPr>
                          <w:sz w:val="24"/>
                        </w:rPr>
                        <w:t>busy peak periods and normal working time is not applicable, you are entitled to ‘compensatory rest’ i.e. a minimum of 90 hours rest a week, on average.</w:t>
                      </w:r>
                    </w:p>
                    <w:p w:rsidR="00C045A2" w:rsidRPr="00C045A2" w:rsidRDefault="00C045A2" w:rsidP="00015A5D">
                      <w:pPr>
                        <w:jc w:val="both"/>
                        <w:rPr>
                          <w:sz w:val="23"/>
                          <w:szCs w:val="23"/>
                        </w:rPr>
                      </w:pPr>
                      <w:hyperlink r:id="rId30" w:history="1">
                        <w:r w:rsidRPr="00C045A2">
                          <w:rPr>
                            <w:rStyle w:val="Hyperlink"/>
                            <w:sz w:val="23"/>
                            <w:szCs w:val="23"/>
                          </w:rPr>
                          <w:t>http://www.direct.gov.uk/en/Employment/Employees/WorkingHoursAndTimeOff/index.htm</w:t>
                        </w:r>
                      </w:hyperlink>
                      <w:r w:rsidRPr="00C045A2">
                        <w:rPr>
                          <w:sz w:val="23"/>
                          <w:szCs w:val="23"/>
                        </w:rPr>
                        <w:t xml:space="preserve"> </w:t>
                      </w:r>
                    </w:p>
                    <w:p w:rsidR="00662250" w:rsidRPr="00015A5D" w:rsidRDefault="00662250" w:rsidP="00015A5D">
                      <w:pPr>
                        <w:jc w:val="both"/>
                        <w:rPr>
                          <w:sz w:val="24"/>
                        </w:rPr>
                      </w:pPr>
                    </w:p>
                    <w:p w:rsidR="00662250" w:rsidRPr="00044EF8" w:rsidRDefault="00662250" w:rsidP="00015A5D">
                      <w:pPr>
                        <w:jc w:val="both"/>
                      </w:pPr>
                    </w:p>
                  </w:txbxContent>
                </v:textbox>
              </v:shape>
            </w:pict>
          </mc:Fallback>
        </mc:AlternateContent>
      </w:r>
      <w:r>
        <w:rPr>
          <w:rFonts w:ascii="Times New Roman" w:eastAsia="Times New Roman" w:hAnsi="Times New Roman" w:cs="Times New Roman"/>
          <w:b/>
          <w:bCs/>
          <w:noProof/>
          <w:sz w:val="36"/>
          <w:szCs w:val="36"/>
        </w:rPr>
        <mc:AlternateContent>
          <mc:Choice Requires="wps">
            <w:drawing>
              <wp:anchor distT="0" distB="0" distL="114300" distR="114300" simplePos="0" relativeHeight="251668480" behindDoc="0" locked="0" layoutInCell="1" allowOverlap="1">
                <wp:simplePos x="0" y="0"/>
                <wp:positionH relativeFrom="column">
                  <wp:posOffset>2882900</wp:posOffset>
                </wp:positionH>
                <wp:positionV relativeFrom="paragraph">
                  <wp:posOffset>2850515</wp:posOffset>
                </wp:positionV>
                <wp:extent cx="3337560" cy="4792345"/>
                <wp:effectExtent l="6350" t="5080" r="8890" b="12700"/>
                <wp:wrapNone/>
                <wp:docPr id="3"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7560" cy="4792345"/>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662250" w:rsidRPr="001C3FDA" w:rsidRDefault="00662250" w:rsidP="00BA6076">
                            <w:pPr>
                              <w:pStyle w:val="Heading2"/>
                              <w:jc w:val="both"/>
                              <w:rPr>
                                <w:rFonts w:asciiTheme="minorHAnsi" w:hAnsiTheme="minorHAnsi"/>
                                <w:color w:val="7030A0"/>
                                <w:sz w:val="24"/>
                                <w:szCs w:val="24"/>
                              </w:rPr>
                            </w:pPr>
                            <w:r w:rsidRPr="001C3FDA">
                              <w:rPr>
                                <w:rFonts w:asciiTheme="minorHAnsi" w:hAnsiTheme="minorHAnsi"/>
                                <w:color w:val="7030A0"/>
                                <w:sz w:val="24"/>
                                <w:szCs w:val="24"/>
                              </w:rPr>
                              <w:t xml:space="preserve">UNISON Member Offer - Co-operative Bank launches a new current account </w:t>
                            </w:r>
                            <w:r w:rsidR="00C045A2">
                              <w:rPr>
                                <w:rFonts w:asciiTheme="minorHAnsi" w:hAnsiTheme="minorHAnsi"/>
                                <w:color w:val="7030A0"/>
                                <w:sz w:val="24"/>
                                <w:szCs w:val="24"/>
                              </w:rPr>
                              <w:t xml:space="preserve">for </w:t>
                            </w:r>
                            <w:r w:rsidRPr="001C3FDA">
                              <w:rPr>
                                <w:rFonts w:asciiTheme="minorHAnsi" w:hAnsiTheme="minorHAnsi"/>
                                <w:color w:val="7030A0"/>
                                <w:sz w:val="24"/>
                                <w:szCs w:val="24"/>
                              </w:rPr>
                              <w:t xml:space="preserve">UNISON members </w:t>
                            </w:r>
                          </w:p>
                          <w:p w:rsidR="00662250" w:rsidRPr="009A4C1B" w:rsidRDefault="00662250" w:rsidP="00BA6076">
                            <w:pPr>
                              <w:pStyle w:val="NormalWeb"/>
                              <w:jc w:val="both"/>
                              <w:rPr>
                                <w:rFonts w:asciiTheme="minorHAnsi" w:hAnsiTheme="minorHAnsi"/>
                              </w:rPr>
                            </w:pPr>
                            <w:r w:rsidRPr="009A4C1B">
                              <w:rPr>
                                <w:rFonts w:asciiTheme="minorHAnsi" w:hAnsiTheme="minorHAnsi"/>
                              </w:rPr>
                              <w:t xml:space="preserve">The Co-operative Bank and Britannia </w:t>
                            </w:r>
                            <w:proofErr w:type="gramStart"/>
                            <w:r w:rsidRPr="009A4C1B">
                              <w:rPr>
                                <w:rFonts w:asciiTheme="minorHAnsi" w:hAnsiTheme="minorHAnsi"/>
                              </w:rPr>
                              <w:t>has</w:t>
                            </w:r>
                            <w:proofErr w:type="gramEnd"/>
                            <w:r w:rsidRPr="009A4C1B">
                              <w:rPr>
                                <w:rFonts w:asciiTheme="minorHAnsi" w:hAnsiTheme="minorHAnsi"/>
                              </w:rPr>
                              <w:t xml:space="preserve"> launched a new current account </w:t>
                            </w:r>
                            <w:r>
                              <w:rPr>
                                <w:rFonts w:asciiTheme="minorHAnsi" w:hAnsiTheme="minorHAnsi"/>
                              </w:rPr>
                              <w:t>(</w:t>
                            </w:r>
                            <w:r w:rsidRPr="009A4C1B">
                              <w:rPr>
                                <w:rFonts w:asciiTheme="minorHAnsi" w:hAnsiTheme="minorHAnsi"/>
                              </w:rPr>
                              <w:t>based on the bank’s popular Current Account Plus</w:t>
                            </w:r>
                            <w:r>
                              <w:rPr>
                                <w:rFonts w:asciiTheme="minorHAnsi" w:hAnsiTheme="minorHAnsi"/>
                              </w:rPr>
                              <w:t xml:space="preserve">) </w:t>
                            </w:r>
                            <w:r w:rsidRPr="009A4C1B">
                              <w:rPr>
                                <w:rFonts w:asciiTheme="minorHAnsi" w:hAnsiTheme="minorHAnsi"/>
                              </w:rPr>
                              <w:t>for members of</w:t>
                            </w:r>
                            <w:r>
                              <w:rPr>
                                <w:rFonts w:asciiTheme="minorHAnsi" w:hAnsiTheme="minorHAnsi"/>
                              </w:rPr>
                              <w:t xml:space="preserve"> </w:t>
                            </w:r>
                            <w:r w:rsidRPr="009A4C1B">
                              <w:rPr>
                                <w:rFonts w:asciiTheme="minorHAnsi" w:hAnsiTheme="minorHAnsi"/>
                              </w:rPr>
                              <w:t>UNISON. Until 31st July 2011, members who switch to the account will receive a benefit of £100 cash back plus The Co-operative Bank will make a £50 charity donation to UNISON Welfare* in return for a minimum monthly deposit of £800**.</w:t>
                            </w:r>
                            <w:r w:rsidRPr="009A4C1B">
                              <w:rPr>
                                <w:rFonts w:asciiTheme="minorHAnsi" w:hAnsiTheme="minorHAnsi"/>
                              </w:rPr>
                              <w:br/>
                            </w:r>
                            <w:r w:rsidRPr="009A4C1B">
                              <w:rPr>
                                <w:rFonts w:asciiTheme="minorHAnsi" w:hAnsiTheme="minorHAnsi"/>
                              </w:rPr>
                              <w:br/>
                              <w:t xml:space="preserve">UNISON members can apply for the Current Account Plus </w:t>
                            </w:r>
                            <w:r>
                              <w:rPr>
                                <w:rFonts w:asciiTheme="minorHAnsi" w:hAnsiTheme="minorHAnsi"/>
                              </w:rPr>
                              <w:t xml:space="preserve">at </w:t>
                            </w:r>
                            <w:hyperlink r:id="rId31" w:history="1">
                              <w:r w:rsidRPr="009B5FCF">
                                <w:rPr>
                                  <w:rStyle w:val="Hyperlink"/>
                                  <w:rFonts w:asciiTheme="minorHAnsi" w:hAnsiTheme="minorHAnsi"/>
                                </w:rPr>
                                <w:t>www.britannia.co.uk/unison</w:t>
                              </w:r>
                            </w:hyperlink>
                            <w:r w:rsidRPr="009A4C1B">
                              <w:rPr>
                                <w:rFonts w:asciiTheme="minorHAnsi" w:hAnsiTheme="minorHAnsi"/>
                              </w:rPr>
                              <w:t>, calling 0800 917 7066, or by visiting any one of The Co-operative Bank or Britannia branches.</w:t>
                            </w:r>
                          </w:p>
                          <w:p w:rsidR="00662250" w:rsidRPr="009A4C1B" w:rsidRDefault="00662250" w:rsidP="00BA6076">
                            <w:pPr>
                              <w:pStyle w:val="NormalWeb"/>
                              <w:jc w:val="both"/>
                              <w:rPr>
                                <w:rFonts w:asciiTheme="minorHAnsi" w:hAnsiTheme="minorHAnsi"/>
                                <w:sz w:val="20"/>
                              </w:rPr>
                            </w:pPr>
                            <w:bookmarkStart w:id="1" w:name="a800"/>
                            <w:bookmarkEnd w:id="1"/>
                            <w:r w:rsidRPr="009A4C1B">
                              <w:rPr>
                                <w:rFonts w:asciiTheme="minorHAnsi" w:hAnsiTheme="minorHAnsi"/>
                                <w:sz w:val="20"/>
                              </w:rPr>
                              <w:t>* A £50 donation will be made by The Co-operative Bank to UNISON Welfare. The charity offers personal and financial support to the union’s members in times of hardship.</w:t>
                            </w:r>
                          </w:p>
                          <w:p w:rsidR="00662250" w:rsidRPr="00C73EE0" w:rsidRDefault="00662250" w:rsidP="00C73EE0">
                            <w:pPr>
                              <w:pStyle w:val="NormalWeb"/>
                              <w:jc w:val="both"/>
                              <w:rPr>
                                <w:rFonts w:asciiTheme="minorHAnsi" w:hAnsiTheme="minorHAnsi"/>
                                <w:sz w:val="20"/>
                              </w:rPr>
                            </w:pPr>
                            <w:bookmarkStart w:id="2" w:name="welfare"/>
                            <w:bookmarkEnd w:id="2"/>
                            <w:r w:rsidRPr="009A4C1B">
                              <w:rPr>
                                <w:rFonts w:asciiTheme="minorHAnsi" w:hAnsiTheme="minorHAnsi"/>
                                <w:sz w:val="20"/>
                              </w:rPr>
                              <w:t xml:space="preserve">** The </w:t>
                            </w:r>
                            <w:proofErr w:type="spellStart"/>
                            <w:r w:rsidRPr="009A4C1B">
                              <w:rPr>
                                <w:rFonts w:asciiTheme="minorHAnsi" w:hAnsiTheme="minorHAnsi"/>
                                <w:sz w:val="20"/>
                              </w:rPr>
                              <w:t>cashback</w:t>
                            </w:r>
                            <w:proofErr w:type="spellEnd"/>
                            <w:r w:rsidRPr="009A4C1B">
                              <w:rPr>
                                <w:rFonts w:asciiTheme="minorHAnsi" w:hAnsiTheme="minorHAnsi"/>
                                <w:sz w:val="20"/>
                              </w:rPr>
                              <w:t xml:space="preserve"> is subject to three £800 monthly deposits being received and the account being switched to become the</w:t>
                            </w:r>
                            <w:r>
                              <w:rPr>
                                <w:rFonts w:asciiTheme="minorHAnsi" w:hAnsiTheme="minorHAnsi"/>
                                <w:sz w:val="20"/>
                              </w:rPr>
                              <w:t xml:space="preserve"> customer’s main bank account.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0" o:spid="_x0000_s1035" type="#_x0000_t202" style="position:absolute;margin-left:227pt;margin-top:224.45pt;width:262.8pt;height:377.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" fillcolor="white [3212]" strokecolor="white [3212]">
                <v:textbox>
                  <w:txbxContent>
                    <w:p w:rsidR="00662250" w:rsidRPr="001C3FDA" w:rsidRDefault="00662250" w:rsidP="00BA6076">
                      <w:pPr>
                        <w:pStyle w:val="Heading2"/>
                        <w:jc w:val="both"/>
                        <w:rPr>
                          <w:rFonts w:asciiTheme="minorHAnsi" w:hAnsiTheme="minorHAnsi"/>
                          <w:color w:val="7030A0"/>
                          <w:sz w:val="24"/>
                          <w:szCs w:val="24"/>
                        </w:rPr>
                      </w:pPr>
                      <w:r w:rsidRPr="001C3FDA">
                        <w:rPr>
                          <w:rFonts w:asciiTheme="minorHAnsi" w:hAnsiTheme="minorHAnsi"/>
                          <w:color w:val="7030A0"/>
                          <w:sz w:val="24"/>
                          <w:szCs w:val="24"/>
                        </w:rPr>
                        <w:t xml:space="preserve">UNISON Member Offer - Co-operative Bank launches a new current account </w:t>
                      </w:r>
                      <w:r w:rsidR="00C045A2">
                        <w:rPr>
                          <w:rFonts w:asciiTheme="minorHAnsi" w:hAnsiTheme="minorHAnsi"/>
                          <w:color w:val="7030A0"/>
                          <w:sz w:val="24"/>
                          <w:szCs w:val="24"/>
                        </w:rPr>
                        <w:t xml:space="preserve">for </w:t>
                      </w:r>
                      <w:r w:rsidRPr="001C3FDA">
                        <w:rPr>
                          <w:rFonts w:asciiTheme="minorHAnsi" w:hAnsiTheme="minorHAnsi"/>
                          <w:color w:val="7030A0"/>
                          <w:sz w:val="24"/>
                          <w:szCs w:val="24"/>
                        </w:rPr>
                        <w:t xml:space="preserve">UNISON members </w:t>
                      </w:r>
                    </w:p>
                    <w:p w:rsidR="00662250" w:rsidRPr="009A4C1B" w:rsidRDefault="00662250" w:rsidP="00BA6076">
                      <w:pPr>
                        <w:pStyle w:val="NormalWeb"/>
                        <w:jc w:val="both"/>
                        <w:rPr>
                          <w:rFonts w:asciiTheme="minorHAnsi" w:hAnsiTheme="minorHAnsi"/>
                        </w:rPr>
                      </w:pPr>
                      <w:r w:rsidRPr="009A4C1B">
                        <w:rPr>
                          <w:rFonts w:asciiTheme="minorHAnsi" w:hAnsiTheme="minorHAnsi"/>
                        </w:rPr>
                        <w:t xml:space="preserve">The Co-operative Bank and Britannia </w:t>
                      </w:r>
                      <w:proofErr w:type="gramStart"/>
                      <w:r w:rsidRPr="009A4C1B">
                        <w:rPr>
                          <w:rFonts w:asciiTheme="minorHAnsi" w:hAnsiTheme="minorHAnsi"/>
                        </w:rPr>
                        <w:t>has</w:t>
                      </w:r>
                      <w:proofErr w:type="gramEnd"/>
                      <w:r w:rsidRPr="009A4C1B">
                        <w:rPr>
                          <w:rFonts w:asciiTheme="minorHAnsi" w:hAnsiTheme="minorHAnsi"/>
                        </w:rPr>
                        <w:t xml:space="preserve"> launched a new current account </w:t>
                      </w:r>
                      <w:r>
                        <w:rPr>
                          <w:rFonts w:asciiTheme="minorHAnsi" w:hAnsiTheme="minorHAnsi"/>
                        </w:rPr>
                        <w:t>(</w:t>
                      </w:r>
                      <w:r w:rsidRPr="009A4C1B">
                        <w:rPr>
                          <w:rFonts w:asciiTheme="minorHAnsi" w:hAnsiTheme="minorHAnsi"/>
                        </w:rPr>
                        <w:t>based on the bank’s popular Current Account Plus</w:t>
                      </w:r>
                      <w:r>
                        <w:rPr>
                          <w:rFonts w:asciiTheme="minorHAnsi" w:hAnsiTheme="minorHAnsi"/>
                        </w:rPr>
                        <w:t xml:space="preserve">) </w:t>
                      </w:r>
                      <w:r w:rsidRPr="009A4C1B">
                        <w:rPr>
                          <w:rFonts w:asciiTheme="minorHAnsi" w:hAnsiTheme="minorHAnsi"/>
                        </w:rPr>
                        <w:t>for members of</w:t>
                      </w:r>
                      <w:r>
                        <w:rPr>
                          <w:rFonts w:asciiTheme="minorHAnsi" w:hAnsiTheme="minorHAnsi"/>
                        </w:rPr>
                        <w:t xml:space="preserve"> </w:t>
                      </w:r>
                      <w:r w:rsidRPr="009A4C1B">
                        <w:rPr>
                          <w:rFonts w:asciiTheme="minorHAnsi" w:hAnsiTheme="minorHAnsi"/>
                        </w:rPr>
                        <w:t>UNISON. Until 31st July 2011, members who switch to the account will receive a benefit of £100 cash back plus The Co-operative Bank will make a £50 charity donation to UNISON Welfare* in return for a minimum monthly deposit of £800**.</w:t>
                      </w:r>
                      <w:r w:rsidRPr="009A4C1B">
                        <w:rPr>
                          <w:rFonts w:asciiTheme="minorHAnsi" w:hAnsiTheme="minorHAnsi"/>
                        </w:rPr>
                        <w:br/>
                      </w:r>
                      <w:r w:rsidRPr="009A4C1B">
                        <w:rPr>
                          <w:rFonts w:asciiTheme="minorHAnsi" w:hAnsiTheme="minorHAnsi"/>
                        </w:rPr>
                        <w:br/>
                        <w:t xml:space="preserve">UNISON members can apply for the Current Account Plus </w:t>
                      </w:r>
                      <w:r>
                        <w:rPr>
                          <w:rFonts w:asciiTheme="minorHAnsi" w:hAnsiTheme="minorHAnsi"/>
                        </w:rPr>
                        <w:t xml:space="preserve">at </w:t>
                      </w:r>
                      <w:hyperlink r:id="rId32" w:history="1">
                        <w:r w:rsidRPr="009B5FCF">
                          <w:rPr>
                            <w:rStyle w:val="Hyperlink"/>
                            <w:rFonts w:asciiTheme="minorHAnsi" w:hAnsiTheme="minorHAnsi"/>
                          </w:rPr>
                          <w:t>www.britannia.co.uk/unison</w:t>
                        </w:r>
                      </w:hyperlink>
                      <w:r w:rsidRPr="009A4C1B">
                        <w:rPr>
                          <w:rFonts w:asciiTheme="minorHAnsi" w:hAnsiTheme="minorHAnsi"/>
                        </w:rPr>
                        <w:t>, calling 0800 917 7066, or by visiting any one of The Co-operative Bank or Britannia branches.</w:t>
                      </w:r>
                    </w:p>
                    <w:p w:rsidR="00662250" w:rsidRPr="009A4C1B" w:rsidRDefault="00662250" w:rsidP="00BA6076">
                      <w:pPr>
                        <w:pStyle w:val="NormalWeb"/>
                        <w:jc w:val="both"/>
                        <w:rPr>
                          <w:rFonts w:asciiTheme="minorHAnsi" w:hAnsiTheme="minorHAnsi"/>
                          <w:sz w:val="20"/>
                        </w:rPr>
                      </w:pPr>
                      <w:bookmarkStart w:id="3" w:name="a800"/>
                      <w:bookmarkEnd w:id="3"/>
                      <w:r w:rsidRPr="009A4C1B">
                        <w:rPr>
                          <w:rFonts w:asciiTheme="minorHAnsi" w:hAnsiTheme="minorHAnsi"/>
                          <w:sz w:val="20"/>
                        </w:rPr>
                        <w:t>* A £50 donation will be made by The Co-operative Bank to UNISON Welfare. The charity offers personal and financial support to the union’s members in times of hardship.</w:t>
                      </w:r>
                    </w:p>
                    <w:p w:rsidR="00662250" w:rsidRPr="00C73EE0" w:rsidRDefault="00662250" w:rsidP="00C73EE0">
                      <w:pPr>
                        <w:pStyle w:val="NormalWeb"/>
                        <w:jc w:val="both"/>
                        <w:rPr>
                          <w:rFonts w:asciiTheme="minorHAnsi" w:hAnsiTheme="minorHAnsi"/>
                          <w:sz w:val="20"/>
                        </w:rPr>
                      </w:pPr>
                      <w:bookmarkStart w:id="4" w:name="welfare"/>
                      <w:bookmarkEnd w:id="4"/>
                      <w:r w:rsidRPr="009A4C1B">
                        <w:rPr>
                          <w:rFonts w:asciiTheme="minorHAnsi" w:hAnsiTheme="minorHAnsi"/>
                          <w:sz w:val="20"/>
                        </w:rPr>
                        <w:t xml:space="preserve">** The </w:t>
                      </w:r>
                      <w:proofErr w:type="spellStart"/>
                      <w:r w:rsidRPr="009A4C1B">
                        <w:rPr>
                          <w:rFonts w:asciiTheme="minorHAnsi" w:hAnsiTheme="minorHAnsi"/>
                          <w:sz w:val="20"/>
                        </w:rPr>
                        <w:t>cashback</w:t>
                      </w:r>
                      <w:proofErr w:type="spellEnd"/>
                      <w:r w:rsidRPr="009A4C1B">
                        <w:rPr>
                          <w:rFonts w:asciiTheme="minorHAnsi" w:hAnsiTheme="minorHAnsi"/>
                          <w:sz w:val="20"/>
                        </w:rPr>
                        <w:t xml:space="preserve"> is subject to three £800 monthly deposits being received and the account being switched to become the</w:t>
                      </w:r>
                      <w:r>
                        <w:rPr>
                          <w:rFonts w:asciiTheme="minorHAnsi" w:hAnsiTheme="minorHAnsi"/>
                          <w:sz w:val="20"/>
                        </w:rPr>
                        <w:t xml:space="preserve"> customer’s main bank account. </w:t>
                      </w:r>
                    </w:p>
                  </w:txbxContent>
                </v:textbox>
              </v:shape>
            </w:pict>
          </mc:Fallback>
        </mc:AlternateContent>
      </w:r>
    </w:p>
    <w:sectPr w:rsidR="00500922" w:rsidSect="00500922">
      <w:headerReference w:type="default" r:id="rId33"/>
      <w:footerReference w:type="default" r:id="rId3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2250" w:rsidRDefault="00662250" w:rsidP="00044EF8">
      <w:pPr>
        <w:spacing w:after="0" w:line="240" w:lineRule="auto"/>
      </w:pPr>
      <w:r>
        <w:separator/>
      </w:r>
    </w:p>
  </w:endnote>
  <w:endnote w:type="continuationSeparator" w:id="0">
    <w:p w:rsidR="00662250" w:rsidRDefault="00662250" w:rsidP="00044E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2250" w:rsidRPr="00BA6076" w:rsidRDefault="00662250" w:rsidP="00044EF8">
    <w:pPr>
      <w:pStyle w:val="Footer"/>
      <w:jc w:val="center"/>
      <w:rPr>
        <w:color w:val="4F6228" w:themeColor="accent3" w:themeShade="80"/>
        <w:sz w:val="28"/>
      </w:rPr>
    </w:pPr>
    <w:r w:rsidRPr="00BA6076">
      <w:rPr>
        <w:color w:val="4F6228" w:themeColor="accent3" w:themeShade="80"/>
        <w:sz w:val="28"/>
      </w:rPr>
      <w:t>http://go.warwick.ac.uk/unison/          unison.comms@warwick.ac.uk</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2250" w:rsidRDefault="00662250" w:rsidP="00044EF8">
      <w:pPr>
        <w:spacing w:after="0" w:line="240" w:lineRule="auto"/>
      </w:pPr>
      <w:r>
        <w:separator/>
      </w:r>
    </w:p>
  </w:footnote>
  <w:footnote w:type="continuationSeparator" w:id="0">
    <w:p w:rsidR="00662250" w:rsidRDefault="00662250" w:rsidP="00044EF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2250" w:rsidRPr="004D667D" w:rsidRDefault="00662250" w:rsidP="00BA6076">
    <w:pPr>
      <w:pStyle w:val="Header"/>
      <w:jc w:val="right"/>
      <w:rPr>
        <w:b/>
        <w:color w:val="11796F"/>
        <w:sz w:val="28"/>
      </w:rPr>
    </w:pPr>
    <w:r w:rsidRPr="004D667D">
      <w:rPr>
        <w:noProof/>
        <w:color w:val="4F6228" w:themeColor="accent3" w:themeShade="80"/>
        <w:sz w:val="28"/>
      </w:rPr>
      <w:drawing>
        <wp:anchor distT="0" distB="0" distL="114300" distR="114300" simplePos="0" relativeHeight="251658240" behindDoc="0" locked="0" layoutInCell="1" allowOverlap="1" wp14:anchorId="2C9810DA" wp14:editId="60CB3C15">
          <wp:simplePos x="0" y="0"/>
          <wp:positionH relativeFrom="column">
            <wp:posOffset>-294640</wp:posOffset>
          </wp:positionH>
          <wp:positionV relativeFrom="paragraph">
            <wp:posOffset>-299720</wp:posOffset>
          </wp:positionV>
          <wp:extent cx="1308100" cy="695960"/>
          <wp:effectExtent l="19050" t="0" r="635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srcRect/>
                  <a:stretch>
                    <a:fillRect/>
                  </a:stretch>
                </pic:blipFill>
                <pic:spPr bwMode="auto">
                  <a:xfrm>
                    <a:off x="0" y="0"/>
                    <a:ext cx="1308100" cy="695960"/>
                  </a:xfrm>
                  <a:prstGeom prst="rect">
                    <a:avLst/>
                  </a:prstGeom>
                  <a:noFill/>
                  <a:ln w="9525">
                    <a:noFill/>
                    <a:miter lim="800000"/>
                    <a:headEnd/>
                    <a:tailEnd/>
                  </a:ln>
                </pic:spPr>
              </pic:pic>
            </a:graphicData>
          </a:graphic>
        </wp:anchor>
      </w:drawing>
    </w:r>
    <w:r w:rsidRPr="004D667D">
      <w:rPr>
        <w:color w:val="4F6228" w:themeColor="accent3" w:themeShade="80"/>
        <w:sz w:val="28"/>
      </w:rPr>
      <w:t xml:space="preserve"> </w:t>
    </w:r>
    <w:r w:rsidRPr="004D667D">
      <w:rPr>
        <w:b/>
        <w:color w:val="11796F"/>
        <w:sz w:val="28"/>
      </w:rPr>
      <w:t>University of Warwick Branch Newsletter – Summer Term 2011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8B38CF"/>
    <w:multiLevelType w:val="hybridMultilevel"/>
    <w:tmpl w:val="1A707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4BAB3114"/>
    <w:multiLevelType w:val="multilevel"/>
    <w:tmpl w:val="0B727C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4ED16E0"/>
    <w:multiLevelType w:val="multilevel"/>
    <w:tmpl w:val="A4E6A050"/>
    <w:lvl w:ilvl="0">
      <w:start w:val="1"/>
      <w:numFmt w:val="bullet"/>
      <w:lvlText w:val=""/>
      <w:lvlJc w:val="left"/>
      <w:pPr>
        <w:tabs>
          <w:tab w:val="num" w:pos="1714"/>
        </w:tabs>
        <w:ind w:left="1714" w:hanging="360"/>
      </w:pPr>
      <w:rPr>
        <w:rFonts w:ascii="Symbol" w:hAnsi="Symbol" w:hint="default"/>
        <w:sz w:val="20"/>
      </w:rPr>
    </w:lvl>
    <w:lvl w:ilvl="1" w:tentative="1">
      <w:start w:val="1"/>
      <w:numFmt w:val="bullet"/>
      <w:lvlText w:val="o"/>
      <w:lvlJc w:val="left"/>
      <w:pPr>
        <w:tabs>
          <w:tab w:val="num" w:pos="2434"/>
        </w:tabs>
        <w:ind w:left="2434" w:hanging="360"/>
      </w:pPr>
      <w:rPr>
        <w:rFonts w:ascii="Courier New" w:hAnsi="Courier New" w:hint="default"/>
        <w:sz w:val="20"/>
      </w:rPr>
    </w:lvl>
    <w:lvl w:ilvl="2" w:tentative="1">
      <w:start w:val="1"/>
      <w:numFmt w:val="bullet"/>
      <w:lvlText w:val=""/>
      <w:lvlJc w:val="left"/>
      <w:pPr>
        <w:tabs>
          <w:tab w:val="num" w:pos="3154"/>
        </w:tabs>
        <w:ind w:left="3154" w:hanging="360"/>
      </w:pPr>
      <w:rPr>
        <w:rFonts w:ascii="Wingdings" w:hAnsi="Wingdings" w:hint="default"/>
        <w:sz w:val="20"/>
      </w:rPr>
    </w:lvl>
    <w:lvl w:ilvl="3" w:tentative="1">
      <w:start w:val="1"/>
      <w:numFmt w:val="bullet"/>
      <w:lvlText w:val=""/>
      <w:lvlJc w:val="left"/>
      <w:pPr>
        <w:tabs>
          <w:tab w:val="num" w:pos="3874"/>
        </w:tabs>
        <w:ind w:left="3874" w:hanging="360"/>
      </w:pPr>
      <w:rPr>
        <w:rFonts w:ascii="Wingdings" w:hAnsi="Wingdings" w:hint="default"/>
        <w:sz w:val="20"/>
      </w:rPr>
    </w:lvl>
    <w:lvl w:ilvl="4" w:tentative="1">
      <w:start w:val="1"/>
      <w:numFmt w:val="bullet"/>
      <w:lvlText w:val=""/>
      <w:lvlJc w:val="left"/>
      <w:pPr>
        <w:tabs>
          <w:tab w:val="num" w:pos="4594"/>
        </w:tabs>
        <w:ind w:left="4594" w:hanging="360"/>
      </w:pPr>
      <w:rPr>
        <w:rFonts w:ascii="Wingdings" w:hAnsi="Wingdings" w:hint="default"/>
        <w:sz w:val="20"/>
      </w:rPr>
    </w:lvl>
    <w:lvl w:ilvl="5" w:tentative="1">
      <w:start w:val="1"/>
      <w:numFmt w:val="bullet"/>
      <w:lvlText w:val=""/>
      <w:lvlJc w:val="left"/>
      <w:pPr>
        <w:tabs>
          <w:tab w:val="num" w:pos="5314"/>
        </w:tabs>
        <w:ind w:left="5314" w:hanging="360"/>
      </w:pPr>
      <w:rPr>
        <w:rFonts w:ascii="Wingdings" w:hAnsi="Wingdings" w:hint="default"/>
        <w:sz w:val="20"/>
      </w:rPr>
    </w:lvl>
    <w:lvl w:ilvl="6" w:tentative="1">
      <w:start w:val="1"/>
      <w:numFmt w:val="bullet"/>
      <w:lvlText w:val=""/>
      <w:lvlJc w:val="left"/>
      <w:pPr>
        <w:tabs>
          <w:tab w:val="num" w:pos="6034"/>
        </w:tabs>
        <w:ind w:left="6034" w:hanging="360"/>
      </w:pPr>
      <w:rPr>
        <w:rFonts w:ascii="Wingdings" w:hAnsi="Wingdings" w:hint="default"/>
        <w:sz w:val="20"/>
      </w:rPr>
    </w:lvl>
    <w:lvl w:ilvl="7" w:tentative="1">
      <w:start w:val="1"/>
      <w:numFmt w:val="bullet"/>
      <w:lvlText w:val=""/>
      <w:lvlJc w:val="left"/>
      <w:pPr>
        <w:tabs>
          <w:tab w:val="num" w:pos="6754"/>
        </w:tabs>
        <w:ind w:left="6754" w:hanging="360"/>
      </w:pPr>
      <w:rPr>
        <w:rFonts w:ascii="Wingdings" w:hAnsi="Wingdings" w:hint="default"/>
        <w:sz w:val="20"/>
      </w:rPr>
    </w:lvl>
    <w:lvl w:ilvl="8" w:tentative="1">
      <w:start w:val="1"/>
      <w:numFmt w:val="bullet"/>
      <w:lvlText w:val=""/>
      <w:lvlJc w:val="left"/>
      <w:pPr>
        <w:tabs>
          <w:tab w:val="num" w:pos="7474"/>
        </w:tabs>
        <w:ind w:left="7474" w:hanging="360"/>
      </w:pPr>
      <w:rPr>
        <w:rFonts w:ascii="Wingdings" w:hAnsi="Wingdings" w:hint="default"/>
        <w:sz w:val="20"/>
      </w:rPr>
    </w:lvl>
  </w:abstractNum>
  <w:abstractNum w:abstractNumId="3">
    <w:nsid w:val="65B823B6"/>
    <w:multiLevelType w:val="hybridMultilevel"/>
    <w:tmpl w:val="7A7E96C2"/>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59"/>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4EF8"/>
    <w:rsid w:val="0000348F"/>
    <w:rsid w:val="000122E3"/>
    <w:rsid w:val="00013B78"/>
    <w:rsid w:val="00015A5D"/>
    <w:rsid w:val="00026CFF"/>
    <w:rsid w:val="00027D8E"/>
    <w:rsid w:val="00044EF8"/>
    <w:rsid w:val="00050B47"/>
    <w:rsid w:val="0006313E"/>
    <w:rsid w:val="00063CC9"/>
    <w:rsid w:val="00073464"/>
    <w:rsid w:val="0007612E"/>
    <w:rsid w:val="000C0D57"/>
    <w:rsid w:val="000C5E3C"/>
    <w:rsid w:val="000D471C"/>
    <w:rsid w:val="001034D7"/>
    <w:rsid w:val="001505FE"/>
    <w:rsid w:val="0019353D"/>
    <w:rsid w:val="00194C8C"/>
    <w:rsid w:val="001C3FDA"/>
    <w:rsid w:val="002256B2"/>
    <w:rsid w:val="002314AD"/>
    <w:rsid w:val="00273C7F"/>
    <w:rsid w:val="00294221"/>
    <w:rsid w:val="002B02A3"/>
    <w:rsid w:val="002D20D2"/>
    <w:rsid w:val="002D591E"/>
    <w:rsid w:val="002D5A94"/>
    <w:rsid w:val="002E713E"/>
    <w:rsid w:val="00314278"/>
    <w:rsid w:val="00351E59"/>
    <w:rsid w:val="00371D6A"/>
    <w:rsid w:val="003E43BB"/>
    <w:rsid w:val="003E7C70"/>
    <w:rsid w:val="003F3E00"/>
    <w:rsid w:val="00482B65"/>
    <w:rsid w:val="004B3117"/>
    <w:rsid w:val="004B78A3"/>
    <w:rsid w:val="004D667D"/>
    <w:rsid w:val="004E299F"/>
    <w:rsid w:val="004F338C"/>
    <w:rsid w:val="00500922"/>
    <w:rsid w:val="005156D5"/>
    <w:rsid w:val="00521370"/>
    <w:rsid w:val="00527E75"/>
    <w:rsid w:val="00550F3B"/>
    <w:rsid w:val="005611F2"/>
    <w:rsid w:val="00582DFF"/>
    <w:rsid w:val="005C624A"/>
    <w:rsid w:val="005F3097"/>
    <w:rsid w:val="005F66C9"/>
    <w:rsid w:val="00645CC2"/>
    <w:rsid w:val="00661C77"/>
    <w:rsid w:val="00662250"/>
    <w:rsid w:val="0066646E"/>
    <w:rsid w:val="0066750E"/>
    <w:rsid w:val="00674867"/>
    <w:rsid w:val="00691B7F"/>
    <w:rsid w:val="006B385C"/>
    <w:rsid w:val="00715868"/>
    <w:rsid w:val="00721068"/>
    <w:rsid w:val="00753B2C"/>
    <w:rsid w:val="007907B6"/>
    <w:rsid w:val="007C3378"/>
    <w:rsid w:val="007F147B"/>
    <w:rsid w:val="0080407B"/>
    <w:rsid w:val="008760B9"/>
    <w:rsid w:val="00881F66"/>
    <w:rsid w:val="008A5B55"/>
    <w:rsid w:val="008D35B8"/>
    <w:rsid w:val="00903A7C"/>
    <w:rsid w:val="00907E7E"/>
    <w:rsid w:val="009521B9"/>
    <w:rsid w:val="009714DA"/>
    <w:rsid w:val="0098036D"/>
    <w:rsid w:val="009A4C1B"/>
    <w:rsid w:val="009C3B6F"/>
    <w:rsid w:val="009D6904"/>
    <w:rsid w:val="009E32D2"/>
    <w:rsid w:val="00A16CEA"/>
    <w:rsid w:val="00A400AC"/>
    <w:rsid w:val="00A52E83"/>
    <w:rsid w:val="00A54C25"/>
    <w:rsid w:val="00A54D5C"/>
    <w:rsid w:val="00A80BE1"/>
    <w:rsid w:val="00AA7DAE"/>
    <w:rsid w:val="00AB0283"/>
    <w:rsid w:val="00AB0648"/>
    <w:rsid w:val="00AB7FEB"/>
    <w:rsid w:val="00AC32D5"/>
    <w:rsid w:val="00AE36B3"/>
    <w:rsid w:val="00AF1A7D"/>
    <w:rsid w:val="00B46099"/>
    <w:rsid w:val="00B603EB"/>
    <w:rsid w:val="00B96ABB"/>
    <w:rsid w:val="00BA0AE5"/>
    <w:rsid w:val="00BA6076"/>
    <w:rsid w:val="00C045A2"/>
    <w:rsid w:val="00C21582"/>
    <w:rsid w:val="00C24AD8"/>
    <w:rsid w:val="00C36A94"/>
    <w:rsid w:val="00C56CC3"/>
    <w:rsid w:val="00C73EE0"/>
    <w:rsid w:val="00C73F8E"/>
    <w:rsid w:val="00C76F3B"/>
    <w:rsid w:val="00CA0874"/>
    <w:rsid w:val="00CA1DE2"/>
    <w:rsid w:val="00CD1F69"/>
    <w:rsid w:val="00D02744"/>
    <w:rsid w:val="00D314EC"/>
    <w:rsid w:val="00D46D4A"/>
    <w:rsid w:val="00D80377"/>
    <w:rsid w:val="00DA27AE"/>
    <w:rsid w:val="00DE76F0"/>
    <w:rsid w:val="00DF64A2"/>
    <w:rsid w:val="00E07184"/>
    <w:rsid w:val="00E30036"/>
    <w:rsid w:val="00E70B71"/>
    <w:rsid w:val="00EF7E22"/>
    <w:rsid w:val="00F107BD"/>
    <w:rsid w:val="00F13188"/>
    <w:rsid w:val="00F176AA"/>
    <w:rsid w:val="00F42AF1"/>
    <w:rsid w:val="00F84BC5"/>
    <w:rsid w:val="00F979AF"/>
    <w:rsid w:val="00FA6CFA"/>
    <w:rsid w:val="00FB4DFF"/>
    <w:rsid w:val="00FD00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044EF8"/>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4">
    <w:name w:val="heading 4"/>
    <w:basedOn w:val="Normal"/>
    <w:next w:val="Normal"/>
    <w:link w:val="Heading4Char"/>
    <w:uiPriority w:val="9"/>
    <w:semiHidden/>
    <w:unhideWhenUsed/>
    <w:qFormat/>
    <w:rsid w:val="0066225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44EF8"/>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044EF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044EF8"/>
    <w:rPr>
      <w:color w:val="0000FF"/>
      <w:u w:val="single"/>
    </w:rPr>
  </w:style>
  <w:style w:type="character" w:styleId="Strong">
    <w:name w:val="Strong"/>
    <w:basedOn w:val="DefaultParagraphFont"/>
    <w:uiPriority w:val="22"/>
    <w:qFormat/>
    <w:rsid w:val="00044EF8"/>
    <w:rPr>
      <w:b/>
      <w:bCs/>
    </w:rPr>
  </w:style>
  <w:style w:type="paragraph" w:styleId="BalloonText">
    <w:name w:val="Balloon Text"/>
    <w:basedOn w:val="Normal"/>
    <w:link w:val="BalloonTextChar"/>
    <w:uiPriority w:val="99"/>
    <w:semiHidden/>
    <w:unhideWhenUsed/>
    <w:rsid w:val="00044E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4EF8"/>
    <w:rPr>
      <w:rFonts w:ascii="Tahoma" w:hAnsi="Tahoma" w:cs="Tahoma"/>
      <w:sz w:val="16"/>
      <w:szCs w:val="16"/>
    </w:rPr>
  </w:style>
  <w:style w:type="paragraph" w:styleId="Header">
    <w:name w:val="header"/>
    <w:basedOn w:val="Normal"/>
    <w:link w:val="HeaderChar"/>
    <w:uiPriority w:val="99"/>
    <w:unhideWhenUsed/>
    <w:rsid w:val="00044E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44EF8"/>
  </w:style>
  <w:style w:type="paragraph" w:styleId="Footer">
    <w:name w:val="footer"/>
    <w:basedOn w:val="Normal"/>
    <w:link w:val="FooterChar"/>
    <w:uiPriority w:val="99"/>
    <w:unhideWhenUsed/>
    <w:rsid w:val="00044E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44EF8"/>
  </w:style>
  <w:style w:type="paragraph" w:styleId="ListParagraph">
    <w:name w:val="List Paragraph"/>
    <w:basedOn w:val="Normal"/>
    <w:uiPriority w:val="34"/>
    <w:qFormat/>
    <w:rsid w:val="00D02744"/>
    <w:pPr>
      <w:ind w:left="720"/>
      <w:contextualSpacing/>
    </w:pPr>
  </w:style>
  <w:style w:type="character" w:customStyle="1" w:styleId="Heading4Char">
    <w:name w:val="Heading 4 Char"/>
    <w:basedOn w:val="DefaultParagraphFont"/>
    <w:link w:val="Heading4"/>
    <w:uiPriority w:val="9"/>
    <w:semiHidden/>
    <w:rsid w:val="00662250"/>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044EF8"/>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4">
    <w:name w:val="heading 4"/>
    <w:basedOn w:val="Normal"/>
    <w:next w:val="Normal"/>
    <w:link w:val="Heading4Char"/>
    <w:uiPriority w:val="9"/>
    <w:semiHidden/>
    <w:unhideWhenUsed/>
    <w:qFormat/>
    <w:rsid w:val="0066225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44EF8"/>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044EF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044EF8"/>
    <w:rPr>
      <w:color w:val="0000FF"/>
      <w:u w:val="single"/>
    </w:rPr>
  </w:style>
  <w:style w:type="character" w:styleId="Strong">
    <w:name w:val="Strong"/>
    <w:basedOn w:val="DefaultParagraphFont"/>
    <w:uiPriority w:val="22"/>
    <w:qFormat/>
    <w:rsid w:val="00044EF8"/>
    <w:rPr>
      <w:b/>
      <w:bCs/>
    </w:rPr>
  </w:style>
  <w:style w:type="paragraph" w:styleId="BalloonText">
    <w:name w:val="Balloon Text"/>
    <w:basedOn w:val="Normal"/>
    <w:link w:val="BalloonTextChar"/>
    <w:uiPriority w:val="99"/>
    <w:semiHidden/>
    <w:unhideWhenUsed/>
    <w:rsid w:val="00044E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4EF8"/>
    <w:rPr>
      <w:rFonts w:ascii="Tahoma" w:hAnsi="Tahoma" w:cs="Tahoma"/>
      <w:sz w:val="16"/>
      <w:szCs w:val="16"/>
    </w:rPr>
  </w:style>
  <w:style w:type="paragraph" w:styleId="Header">
    <w:name w:val="header"/>
    <w:basedOn w:val="Normal"/>
    <w:link w:val="HeaderChar"/>
    <w:uiPriority w:val="99"/>
    <w:unhideWhenUsed/>
    <w:rsid w:val="00044E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44EF8"/>
  </w:style>
  <w:style w:type="paragraph" w:styleId="Footer">
    <w:name w:val="footer"/>
    <w:basedOn w:val="Normal"/>
    <w:link w:val="FooterChar"/>
    <w:uiPriority w:val="99"/>
    <w:unhideWhenUsed/>
    <w:rsid w:val="00044E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44EF8"/>
  </w:style>
  <w:style w:type="paragraph" w:styleId="ListParagraph">
    <w:name w:val="List Paragraph"/>
    <w:basedOn w:val="Normal"/>
    <w:uiPriority w:val="34"/>
    <w:qFormat/>
    <w:rsid w:val="00D02744"/>
    <w:pPr>
      <w:ind w:left="720"/>
      <w:contextualSpacing/>
    </w:pPr>
  </w:style>
  <w:style w:type="character" w:customStyle="1" w:styleId="Heading4Char">
    <w:name w:val="Heading 4 Char"/>
    <w:basedOn w:val="DefaultParagraphFont"/>
    <w:link w:val="Heading4"/>
    <w:uiPriority w:val="9"/>
    <w:semiHidden/>
    <w:rsid w:val="00662250"/>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818640">
      <w:bodyDiv w:val="1"/>
      <w:marLeft w:val="0"/>
      <w:marRight w:val="0"/>
      <w:marTop w:val="0"/>
      <w:marBottom w:val="0"/>
      <w:divBdr>
        <w:top w:val="none" w:sz="0" w:space="0" w:color="auto"/>
        <w:left w:val="none" w:sz="0" w:space="0" w:color="auto"/>
        <w:bottom w:val="none" w:sz="0" w:space="0" w:color="auto"/>
        <w:right w:val="none" w:sz="0" w:space="0" w:color="auto"/>
      </w:divBdr>
    </w:div>
    <w:div w:id="105194429">
      <w:bodyDiv w:val="1"/>
      <w:marLeft w:val="0"/>
      <w:marRight w:val="0"/>
      <w:marTop w:val="0"/>
      <w:marBottom w:val="0"/>
      <w:divBdr>
        <w:top w:val="none" w:sz="0" w:space="0" w:color="auto"/>
        <w:left w:val="none" w:sz="0" w:space="0" w:color="auto"/>
        <w:bottom w:val="none" w:sz="0" w:space="0" w:color="auto"/>
        <w:right w:val="none" w:sz="0" w:space="0" w:color="auto"/>
      </w:divBdr>
      <w:divsChild>
        <w:div w:id="1845587482">
          <w:marLeft w:val="0"/>
          <w:marRight w:val="0"/>
          <w:marTop w:val="0"/>
          <w:marBottom w:val="0"/>
          <w:divBdr>
            <w:top w:val="none" w:sz="0" w:space="0" w:color="auto"/>
            <w:left w:val="none" w:sz="0" w:space="0" w:color="auto"/>
            <w:bottom w:val="none" w:sz="0" w:space="0" w:color="auto"/>
            <w:right w:val="none" w:sz="0" w:space="0" w:color="auto"/>
          </w:divBdr>
        </w:div>
      </w:divsChild>
    </w:div>
    <w:div w:id="167213394">
      <w:bodyDiv w:val="1"/>
      <w:marLeft w:val="0"/>
      <w:marRight w:val="0"/>
      <w:marTop w:val="0"/>
      <w:marBottom w:val="0"/>
      <w:divBdr>
        <w:top w:val="none" w:sz="0" w:space="0" w:color="auto"/>
        <w:left w:val="none" w:sz="0" w:space="0" w:color="auto"/>
        <w:bottom w:val="none" w:sz="0" w:space="0" w:color="auto"/>
        <w:right w:val="none" w:sz="0" w:space="0" w:color="auto"/>
      </w:divBdr>
      <w:divsChild>
        <w:div w:id="1437406300">
          <w:marLeft w:val="0"/>
          <w:marRight w:val="0"/>
          <w:marTop w:val="0"/>
          <w:marBottom w:val="0"/>
          <w:divBdr>
            <w:top w:val="none" w:sz="0" w:space="0" w:color="auto"/>
            <w:left w:val="none" w:sz="0" w:space="0" w:color="auto"/>
            <w:bottom w:val="none" w:sz="0" w:space="0" w:color="auto"/>
            <w:right w:val="none" w:sz="0" w:space="0" w:color="auto"/>
          </w:divBdr>
        </w:div>
      </w:divsChild>
    </w:div>
    <w:div w:id="176773998">
      <w:bodyDiv w:val="1"/>
      <w:marLeft w:val="0"/>
      <w:marRight w:val="0"/>
      <w:marTop w:val="0"/>
      <w:marBottom w:val="0"/>
      <w:divBdr>
        <w:top w:val="none" w:sz="0" w:space="0" w:color="auto"/>
        <w:left w:val="none" w:sz="0" w:space="0" w:color="auto"/>
        <w:bottom w:val="none" w:sz="0" w:space="0" w:color="auto"/>
        <w:right w:val="none" w:sz="0" w:space="0" w:color="auto"/>
      </w:divBdr>
      <w:divsChild>
        <w:div w:id="836917705">
          <w:marLeft w:val="0"/>
          <w:marRight w:val="0"/>
          <w:marTop w:val="0"/>
          <w:marBottom w:val="0"/>
          <w:divBdr>
            <w:top w:val="none" w:sz="0" w:space="0" w:color="auto"/>
            <w:left w:val="none" w:sz="0" w:space="0" w:color="auto"/>
            <w:bottom w:val="none" w:sz="0" w:space="0" w:color="auto"/>
            <w:right w:val="none" w:sz="0" w:space="0" w:color="auto"/>
          </w:divBdr>
        </w:div>
      </w:divsChild>
    </w:div>
    <w:div w:id="755175005">
      <w:bodyDiv w:val="1"/>
      <w:marLeft w:val="0"/>
      <w:marRight w:val="0"/>
      <w:marTop w:val="0"/>
      <w:marBottom w:val="0"/>
      <w:divBdr>
        <w:top w:val="none" w:sz="0" w:space="0" w:color="auto"/>
        <w:left w:val="none" w:sz="0" w:space="0" w:color="auto"/>
        <w:bottom w:val="none" w:sz="0" w:space="0" w:color="auto"/>
        <w:right w:val="none" w:sz="0" w:space="0" w:color="auto"/>
      </w:divBdr>
      <w:divsChild>
        <w:div w:id="1621375201">
          <w:marLeft w:val="0"/>
          <w:marRight w:val="0"/>
          <w:marTop w:val="0"/>
          <w:marBottom w:val="0"/>
          <w:divBdr>
            <w:top w:val="none" w:sz="0" w:space="0" w:color="auto"/>
            <w:left w:val="none" w:sz="0" w:space="0" w:color="auto"/>
            <w:bottom w:val="none" w:sz="0" w:space="0" w:color="auto"/>
            <w:right w:val="none" w:sz="0" w:space="0" w:color="auto"/>
          </w:divBdr>
        </w:div>
      </w:divsChild>
    </w:div>
    <w:div w:id="1544706497">
      <w:bodyDiv w:val="1"/>
      <w:marLeft w:val="0"/>
      <w:marRight w:val="0"/>
      <w:marTop w:val="0"/>
      <w:marBottom w:val="0"/>
      <w:divBdr>
        <w:top w:val="none" w:sz="0" w:space="0" w:color="auto"/>
        <w:left w:val="none" w:sz="0" w:space="0" w:color="auto"/>
        <w:bottom w:val="none" w:sz="0" w:space="0" w:color="auto"/>
        <w:right w:val="none" w:sz="0" w:space="0" w:color="auto"/>
      </w:divBdr>
      <w:divsChild>
        <w:div w:id="784663298">
          <w:marLeft w:val="0"/>
          <w:marRight w:val="0"/>
          <w:marTop w:val="0"/>
          <w:marBottom w:val="0"/>
          <w:divBdr>
            <w:top w:val="none" w:sz="0" w:space="0" w:color="auto"/>
            <w:left w:val="none" w:sz="0" w:space="0" w:color="auto"/>
            <w:bottom w:val="none" w:sz="0" w:space="0" w:color="auto"/>
            <w:right w:val="none" w:sz="0" w:space="0" w:color="auto"/>
          </w:divBdr>
        </w:div>
      </w:divsChild>
    </w:div>
    <w:div w:id="1754542980">
      <w:bodyDiv w:val="1"/>
      <w:marLeft w:val="0"/>
      <w:marRight w:val="0"/>
      <w:marTop w:val="0"/>
      <w:marBottom w:val="0"/>
      <w:divBdr>
        <w:top w:val="none" w:sz="0" w:space="0" w:color="auto"/>
        <w:left w:val="none" w:sz="0" w:space="0" w:color="auto"/>
        <w:bottom w:val="none" w:sz="0" w:space="0" w:color="auto"/>
        <w:right w:val="none" w:sz="0" w:space="0" w:color="auto"/>
      </w:divBdr>
      <w:divsChild>
        <w:div w:id="556087098">
          <w:marLeft w:val="0"/>
          <w:marRight w:val="0"/>
          <w:marTop w:val="0"/>
          <w:marBottom w:val="0"/>
          <w:divBdr>
            <w:top w:val="none" w:sz="0" w:space="0" w:color="auto"/>
            <w:left w:val="none" w:sz="0" w:space="0" w:color="auto"/>
            <w:bottom w:val="none" w:sz="0" w:space="0" w:color="auto"/>
            <w:right w:val="none" w:sz="0" w:space="0" w:color="auto"/>
          </w:divBdr>
        </w:div>
        <w:div w:id="1446079875">
          <w:marLeft w:val="0"/>
          <w:marRight w:val="0"/>
          <w:marTop w:val="0"/>
          <w:marBottom w:val="0"/>
          <w:divBdr>
            <w:top w:val="none" w:sz="0" w:space="0" w:color="auto"/>
            <w:left w:val="none" w:sz="0" w:space="0" w:color="auto"/>
            <w:bottom w:val="none" w:sz="0" w:space="0" w:color="auto"/>
            <w:right w:val="none" w:sz="0" w:space="0" w:color="auto"/>
          </w:divBdr>
        </w:div>
      </w:divsChild>
    </w:div>
    <w:div w:id="2066220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go.warwick.ac.uk/unison" TargetMode="External"/><Relationship Id="rId13" Type="http://schemas.openxmlformats.org/officeDocument/2006/relationships/hyperlink" Target="mailto:A.T.Mayers@warwick.ac.uk" TargetMode="External"/><Relationship Id="rId18" Type="http://schemas.openxmlformats.org/officeDocument/2006/relationships/hyperlink" Target="mailto:A.T.Mayers@warwick.ac.uk" TargetMode="External"/><Relationship Id="rId26" Type="http://schemas.openxmlformats.org/officeDocument/2006/relationships/hyperlink" Target="http://www.timeshighereducation.co.uk/story.asp?sectioncode=26&amp;storycode=415552&amp;c=1" TargetMode="External"/><Relationship Id="rId3" Type="http://schemas.microsoft.com/office/2007/relationships/stylesWithEffects" Target="stylesWithEffects.xml"/><Relationship Id="rId21" Type="http://schemas.openxmlformats.org/officeDocument/2006/relationships/hyperlink" Target="mailto:unison.comms@warwick.ac.uk"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mailto:Steven.Stynes@warwick.ac.uk" TargetMode="External"/><Relationship Id="rId17" Type="http://schemas.openxmlformats.org/officeDocument/2006/relationships/hyperlink" Target="mailto:Steven.Stynes@warwick.ac.uk" TargetMode="External"/><Relationship Id="rId25" Type="http://schemas.openxmlformats.org/officeDocument/2006/relationships/image" Target="media/image20.png"/><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mailto:unison.comms@warwick.ac.uk" TargetMode="External"/><Relationship Id="rId20" Type="http://schemas.openxmlformats.org/officeDocument/2006/relationships/hyperlink" Target="mailto:Sandra.Foy@warwick.ac.uk" TargetMode="External"/><Relationship Id="rId29" Type="http://schemas.openxmlformats.org/officeDocument/2006/relationships/hyperlink" Target="http://www.direct.gov.uk/en/Employment/Employees/WorkingHoursAndTimeOff/index.htm"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go.warwick.ac.uk/unison/news/annualised_hourspolicyguidelines-copy.pdf" TargetMode="External"/><Relationship Id="rId24" Type="http://schemas.openxmlformats.org/officeDocument/2006/relationships/hyperlink" Target="http://www.timeshighereducation.co.uk/story.asp?sectioncode=26&amp;storycode=415552&amp;c=1" TargetMode="External"/><Relationship Id="rId32" Type="http://schemas.openxmlformats.org/officeDocument/2006/relationships/hyperlink" Target="http://www.britannia.co.uk/unison" TargetMode="External"/><Relationship Id="rId5" Type="http://schemas.openxmlformats.org/officeDocument/2006/relationships/webSettings" Target="webSettings.xml"/><Relationship Id="rId15" Type="http://schemas.openxmlformats.org/officeDocument/2006/relationships/hyperlink" Target="mailto:Sandra.Foy@warwick.ac.uk" TargetMode="External"/><Relationship Id="rId23" Type="http://schemas.openxmlformats.org/officeDocument/2006/relationships/image" Target="media/image2.png"/><Relationship Id="rId28" Type="http://schemas.openxmlformats.org/officeDocument/2006/relationships/hyperlink" Target="http://go.warwick.ac.uk/unison/news" TargetMode="External"/><Relationship Id="rId36" Type="http://schemas.openxmlformats.org/officeDocument/2006/relationships/theme" Target="theme/theme1.xml"/><Relationship Id="rId10" Type="http://schemas.openxmlformats.org/officeDocument/2006/relationships/hyperlink" Target="http://go.warwick.ac.uk/unison/news/annualised_hourspolicyguidelines-copy.pdf" TargetMode="External"/><Relationship Id="rId19" Type="http://schemas.openxmlformats.org/officeDocument/2006/relationships/hyperlink" Target="mailto:Josie.Brown@warwick.ac.uk" TargetMode="External"/><Relationship Id="rId31" Type="http://schemas.openxmlformats.org/officeDocument/2006/relationships/hyperlink" Target="http://www.britannia.co.uk/unison" TargetMode="External"/><Relationship Id="rId4" Type="http://schemas.openxmlformats.org/officeDocument/2006/relationships/settings" Target="settings.xml"/><Relationship Id="rId9" Type="http://schemas.openxmlformats.org/officeDocument/2006/relationships/hyperlink" Target="http://go.warwick.ac.uk/unison" TargetMode="External"/><Relationship Id="rId14" Type="http://schemas.openxmlformats.org/officeDocument/2006/relationships/hyperlink" Target="mailto:Josie.Brown@warwick.ac.uk" TargetMode="External"/><Relationship Id="rId22" Type="http://schemas.openxmlformats.org/officeDocument/2006/relationships/image" Target="media/image1.jpeg"/><Relationship Id="rId27" Type="http://schemas.openxmlformats.org/officeDocument/2006/relationships/hyperlink" Target="http://go.warwick.ac.uk/unison/news" TargetMode="External"/><Relationship Id="rId30" Type="http://schemas.openxmlformats.org/officeDocument/2006/relationships/hyperlink" Target="http://www.direct.gov.uk/en/Employment/Employees/WorkingHoursAndTimeOff/index.htm" TargetMode="External"/><Relationship Id="rId35"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Pages>
  <Words>2</Words>
  <Characters>12</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Trimmer</dc:creator>
  <cp:lastModifiedBy>Paul</cp:lastModifiedBy>
  <cp:revision>4</cp:revision>
  <cp:lastPrinted>2011-05-03T14:01:00Z</cp:lastPrinted>
  <dcterms:created xsi:type="dcterms:W3CDTF">2011-05-03T14:01:00Z</dcterms:created>
  <dcterms:modified xsi:type="dcterms:W3CDTF">2011-05-03T14:08:00Z</dcterms:modified>
</cp:coreProperties>
</file>