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01BB4F" w14:textId="17EF368B" w:rsidR="0028591D" w:rsidRPr="00657824" w:rsidRDefault="0028591D" w:rsidP="00657824">
      <w:pPr>
        <w:pStyle w:val="Title"/>
      </w:pPr>
      <w:r w:rsidRPr="00657824">
        <w:t xml:space="preserve">Adjustments </w:t>
      </w:r>
      <w:r w:rsidR="008F1461" w:rsidRPr="00657824">
        <w:t>Agreement</w:t>
      </w:r>
    </w:p>
    <w:p w14:paraId="44AB5492" w14:textId="7BD848FD" w:rsidR="00486947" w:rsidRPr="00486947" w:rsidRDefault="00486947" w:rsidP="00486947">
      <w:pPr>
        <w:jc w:val="center"/>
      </w:pPr>
      <w:r>
        <w:rPr>
          <w:noProof/>
          <w14:ligatures w14:val="standardContextual"/>
        </w:rPr>
        <mc:AlternateContent>
          <mc:Choice Requires="wps">
            <w:drawing>
              <wp:inline distT="0" distB="0" distL="0" distR="0" wp14:anchorId="33751DF4" wp14:editId="5744B396">
                <wp:extent cx="1440611" cy="45719"/>
                <wp:effectExtent l="0" t="0" r="7620" b="0"/>
                <wp:docPr id="580015112" name="Rectangle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611" cy="45719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9BDA419" id="Rectangle 1" o:spid="_x0000_s1026" alt="&quot;&quot;" style="width:113.45pt;height:3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" fillcolor="#a399f4 [3204]" stroked="f" strokeweight="1pt">
                <w10:anchorlock/>
              </v:rect>
            </w:pict>
          </mc:Fallback>
        </mc:AlternateContent>
      </w:r>
    </w:p>
    <w:p w14:paraId="0AB7A4A5" w14:textId="77777777" w:rsidR="006B725F" w:rsidRDefault="006B725F" w:rsidP="006B725F"/>
    <w:p w14:paraId="6C505501" w14:textId="355FC66C" w:rsidR="00600A99" w:rsidRPr="00014B7B" w:rsidRDefault="00600A99" w:rsidP="00793F96">
      <w:r>
        <w:rPr>
          <w:rFonts w:ascii="Neue Haas Grotesk Text Pro" w:hAnsi="Neue Haas Grotesk Text Pro"/>
          <w:b/>
          <w:bCs/>
        </w:rPr>
        <w:t>Name of employee</w:t>
      </w:r>
      <w:r w:rsidRPr="00D340B6">
        <w:rPr>
          <w:rFonts w:ascii="Neue Haas Grotesk Text Pro" w:hAnsi="Neue Haas Grotesk Text Pro"/>
          <w:b/>
          <w:bCs/>
        </w:rPr>
        <w:t>:</w:t>
      </w:r>
      <w:r>
        <w:t xml:space="preserve"> </w:t>
      </w:r>
      <w:sdt>
        <w:sdtPr>
          <w:id w:val="1872559080"/>
          <w:placeholder>
            <w:docPart w:val="B5F7C92ED46B457B80199534FF9F69B1"/>
          </w:placeholder>
          <w:showingPlcHdr/>
        </w:sdtPr>
        <w:sdtEndPr/>
        <w:sdtContent>
          <w:r w:rsidR="00793F96" w:rsidRPr="005A3262">
            <w:rPr>
              <w:rStyle w:val="PlaceholderText"/>
            </w:rPr>
            <w:t>Click or tap here to enter text.</w:t>
          </w:r>
        </w:sdtContent>
      </w:sdt>
    </w:p>
    <w:p w14:paraId="4785A72B" w14:textId="6B2ABB21" w:rsidR="00600A99" w:rsidRPr="00014B7B" w:rsidRDefault="00600A99" w:rsidP="00600A99">
      <w:r>
        <w:rPr>
          <w:rFonts w:ascii="Neue Haas Grotesk Text Pro" w:hAnsi="Neue Haas Grotesk Text Pro"/>
          <w:b/>
          <w:bCs/>
        </w:rPr>
        <w:t>Name of manager</w:t>
      </w:r>
      <w:r w:rsidR="00793F96">
        <w:rPr>
          <w:rFonts w:ascii="Neue Haas Grotesk Text Pro" w:hAnsi="Neue Haas Grotesk Text Pro"/>
          <w:b/>
          <w:bCs/>
        </w:rPr>
        <w:t xml:space="preserve">: </w:t>
      </w:r>
      <w:sdt>
        <w:sdtPr>
          <w:id w:val="-682509749"/>
          <w:placeholder>
            <w:docPart w:val="091AB400A27249DC98210BE59715D58B"/>
          </w:placeholder>
          <w:showingPlcHdr/>
        </w:sdtPr>
        <w:sdtEndPr/>
        <w:sdtContent>
          <w:r w:rsidR="00793F96" w:rsidRPr="005A3262">
            <w:rPr>
              <w:rStyle w:val="PlaceholderText"/>
            </w:rPr>
            <w:t>Click or tap here to enter text.</w:t>
          </w:r>
        </w:sdtContent>
      </w:sdt>
    </w:p>
    <w:p w14:paraId="0515EC28" w14:textId="77777777" w:rsidR="00600A99" w:rsidRDefault="00600A99" w:rsidP="00600A99">
      <w:pPr>
        <w:rPr>
          <w:rFonts w:ascii="Neue Haas Grotesk Text Pro" w:hAnsi="Neue Haas Grotesk Text Pro"/>
          <w:b/>
          <w:bCs/>
        </w:rPr>
      </w:pPr>
    </w:p>
    <w:p w14:paraId="3BE10CB2" w14:textId="7DAD86B6" w:rsidR="00600A99" w:rsidRPr="00014B7B" w:rsidRDefault="00600A99" w:rsidP="00B75796">
      <w:r>
        <w:rPr>
          <w:rFonts w:ascii="Neue Haas Grotesk Text Pro" w:hAnsi="Neue Haas Grotesk Text Pro"/>
          <w:b/>
          <w:bCs/>
        </w:rPr>
        <w:t>Date written</w:t>
      </w:r>
      <w:r w:rsidRPr="00D340B6">
        <w:rPr>
          <w:rFonts w:ascii="Neue Haas Grotesk Text Pro" w:hAnsi="Neue Haas Grotesk Text Pro"/>
          <w:b/>
          <w:bCs/>
        </w:rPr>
        <w:t>:</w:t>
      </w:r>
      <w:r>
        <w:t xml:space="preserve"> </w:t>
      </w:r>
      <w:sdt>
        <w:sdtPr>
          <w:rPr>
            <w:bCs/>
          </w:rPr>
          <w:id w:val="1939094764"/>
          <w:placeholder>
            <w:docPart w:val="C3AAF787EE2E4883ACBF89CD50E6BA08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A479E8">
            <w:rPr>
              <w:rStyle w:val="PlaceholderText"/>
              <w:color w:val="747474"/>
            </w:rPr>
            <w:t>Click or tap to enter a date.</w:t>
          </w:r>
        </w:sdtContent>
      </w:sdt>
    </w:p>
    <w:p w14:paraId="6D6AFD0D" w14:textId="29E2D260" w:rsidR="00600A99" w:rsidRDefault="00600A99" w:rsidP="00600A99">
      <w:pPr>
        <w:rPr>
          <w:bCs/>
        </w:rPr>
      </w:pPr>
      <w:r w:rsidRPr="00D340B6">
        <w:rPr>
          <w:rFonts w:ascii="Neue Haas Grotesk Text Pro" w:hAnsi="Neue Haas Grotesk Text Pro"/>
          <w:b/>
          <w:bCs/>
        </w:rPr>
        <w:t xml:space="preserve">Date of most recent </w:t>
      </w:r>
      <w:r>
        <w:rPr>
          <w:rFonts w:ascii="Neue Haas Grotesk Text Pro" w:hAnsi="Neue Haas Grotesk Text Pro"/>
          <w:b/>
          <w:bCs/>
        </w:rPr>
        <w:t>review</w:t>
      </w:r>
      <w:r w:rsidRPr="00D340B6">
        <w:rPr>
          <w:rFonts w:ascii="Neue Haas Grotesk Text Pro" w:hAnsi="Neue Haas Grotesk Text Pro"/>
          <w:b/>
          <w:bCs/>
        </w:rPr>
        <w:t>:</w:t>
      </w:r>
      <w:r>
        <w:t xml:space="preserve"> </w:t>
      </w:r>
      <w:sdt>
        <w:sdtPr>
          <w:rPr>
            <w:bCs/>
          </w:rPr>
          <w:id w:val="257486748"/>
          <w:placeholder>
            <w:docPart w:val="C22D538D72CC41D6AEEE1489BE1D45B3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A479E8">
            <w:rPr>
              <w:rStyle w:val="PlaceholderText"/>
              <w:color w:val="747474"/>
            </w:rPr>
            <w:t>Click or tap to enter a date.</w:t>
          </w:r>
        </w:sdtContent>
      </w:sdt>
    </w:p>
    <w:p w14:paraId="23B80196" w14:textId="77777777" w:rsidR="00600A99" w:rsidRDefault="00600A99" w:rsidP="00600A99"/>
    <w:p w14:paraId="69D5BE5F" w14:textId="0A37D2E5" w:rsidR="001E6AE4" w:rsidRDefault="004F1713" w:rsidP="001E6AE4">
      <w:pPr>
        <w:rPr>
          <w:rFonts w:ascii="Aptos SemiBold" w:hAnsi="Aptos SemiBold"/>
        </w:rPr>
      </w:pPr>
      <w:r>
        <w:rPr>
          <w:rFonts w:ascii="Aptos SemiBold" w:hAnsi="Aptos SemiBold"/>
        </w:rPr>
        <w:t>The</w:t>
      </w:r>
      <w:r w:rsidR="0028591D" w:rsidRPr="006000A6">
        <w:rPr>
          <w:rFonts w:ascii="Aptos SemiBold" w:hAnsi="Aptos SemiBold"/>
        </w:rPr>
        <w:t xml:space="preserve"> </w:t>
      </w:r>
      <w:hyperlink r:id="rId11" w:history="1">
        <w:r w:rsidR="0028591D" w:rsidRPr="006000A6">
          <w:rPr>
            <w:rStyle w:val="Hyperlink"/>
            <w:rFonts w:ascii="Aptos SemiBold" w:hAnsi="Aptos SemiBold"/>
          </w:rPr>
          <w:t>Adjustments Guid</w:t>
        </w:r>
        <w:r w:rsidR="000750A2">
          <w:rPr>
            <w:rStyle w:val="Hyperlink"/>
            <w:rFonts w:ascii="Aptos SemiBold" w:hAnsi="Aptos SemiBold"/>
          </w:rPr>
          <w:t>ance</w:t>
        </w:r>
      </w:hyperlink>
      <w:r w:rsidR="0028591D" w:rsidRPr="006000A6">
        <w:rPr>
          <w:rFonts w:ascii="Aptos SemiBold" w:hAnsi="Aptos SemiBold"/>
        </w:rPr>
        <w:t xml:space="preserve"> </w:t>
      </w:r>
      <w:r w:rsidR="00DB68CB">
        <w:rPr>
          <w:rFonts w:ascii="Aptos SemiBold" w:hAnsi="Aptos SemiBold"/>
        </w:rPr>
        <w:t xml:space="preserve">provides advice on </w:t>
      </w:r>
      <w:r w:rsidR="00A50DEA">
        <w:rPr>
          <w:rFonts w:ascii="Aptos SemiBold" w:hAnsi="Aptos SemiBold"/>
        </w:rPr>
        <w:t xml:space="preserve">completing </w:t>
      </w:r>
      <w:r w:rsidR="00C075EB">
        <w:rPr>
          <w:rFonts w:ascii="Aptos SemiBold" w:hAnsi="Aptos SemiBold"/>
        </w:rPr>
        <w:t>an Adjustments Agreement</w:t>
      </w:r>
      <w:r w:rsidR="00824157" w:rsidRPr="006000A6">
        <w:rPr>
          <w:rFonts w:ascii="Aptos SemiBold" w:hAnsi="Aptos SemiBold"/>
        </w:rPr>
        <w:t>.</w:t>
      </w:r>
      <w:r w:rsidR="00600A99" w:rsidRPr="00600A99">
        <w:t xml:space="preserve"> </w:t>
      </w:r>
      <w:r w:rsidR="00082958">
        <w:rPr>
          <w:rFonts w:ascii="Aptos SemiBold" w:hAnsi="Aptos SemiBold"/>
        </w:rPr>
        <w:t xml:space="preserve">Use this </w:t>
      </w:r>
      <w:r w:rsidR="00600A99" w:rsidRPr="00600A99">
        <w:rPr>
          <w:rFonts w:ascii="Aptos SemiBold" w:hAnsi="Aptos SemiBold"/>
        </w:rPr>
        <w:t xml:space="preserve">form </w:t>
      </w:r>
      <w:r w:rsidR="00082958">
        <w:rPr>
          <w:rFonts w:ascii="Aptos SemiBold" w:hAnsi="Aptos SemiBold"/>
        </w:rPr>
        <w:t>to</w:t>
      </w:r>
      <w:r w:rsidR="00600A99" w:rsidRPr="00600A99">
        <w:rPr>
          <w:rFonts w:ascii="Aptos SemiBold" w:hAnsi="Aptos SemiBold"/>
        </w:rPr>
        <w:t xml:space="preserve"> record adjustments, supported by a wider and supportive discussion between staff and manage</w:t>
      </w:r>
      <w:r w:rsidR="003C484E">
        <w:rPr>
          <w:rFonts w:ascii="Aptos SemiBold" w:hAnsi="Aptos SemiBold"/>
        </w:rPr>
        <w:t>r</w:t>
      </w:r>
      <w:r w:rsidR="002B6335">
        <w:rPr>
          <w:rFonts w:ascii="Aptos SemiBold" w:hAnsi="Aptos SemiBold"/>
        </w:rPr>
        <w:t xml:space="preserve"> to</w:t>
      </w:r>
      <w:r w:rsidR="00EE2750">
        <w:rPr>
          <w:rFonts w:ascii="Aptos SemiBold" w:hAnsi="Aptos SemiBold"/>
        </w:rPr>
        <w:t>:</w:t>
      </w:r>
    </w:p>
    <w:p w14:paraId="21FCD27B" w14:textId="58B8D5E5" w:rsidR="001E6AE4" w:rsidRDefault="003E6F3A" w:rsidP="00FD42BC">
      <w:pPr>
        <w:pStyle w:val="ListParagraph"/>
        <w:numPr>
          <w:ilvl w:val="0"/>
          <w:numId w:val="6"/>
        </w:numPr>
        <w:rPr>
          <w:rFonts w:ascii="Aptos SemiBold" w:hAnsi="Aptos SemiBold"/>
        </w:rPr>
      </w:pPr>
      <w:r>
        <w:rPr>
          <w:rFonts w:ascii="Aptos SemiBold" w:hAnsi="Aptos SemiBold"/>
        </w:rPr>
        <w:t>Consider</w:t>
      </w:r>
      <w:r w:rsidR="00FD42BC" w:rsidRPr="00FD42BC">
        <w:rPr>
          <w:rFonts w:ascii="Aptos SemiBold" w:hAnsi="Aptos SemiBold"/>
        </w:rPr>
        <w:t xml:space="preserve"> the impact of </w:t>
      </w:r>
      <w:r w:rsidR="000E6B9E">
        <w:rPr>
          <w:rFonts w:ascii="Aptos SemiBold" w:hAnsi="Aptos SemiBold"/>
        </w:rPr>
        <w:t>the disability or other needs</w:t>
      </w:r>
      <w:r>
        <w:rPr>
          <w:rFonts w:ascii="Aptos SemiBold" w:hAnsi="Aptos SemiBold"/>
        </w:rPr>
        <w:t xml:space="preserve"> and identify barriers/challenges.</w:t>
      </w:r>
    </w:p>
    <w:p w14:paraId="6A509012" w14:textId="351A2E8D" w:rsidR="00B41F7F" w:rsidRPr="00633BBC" w:rsidRDefault="003E6F3A" w:rsidP="00D54EFE">
      <w:pPr>
        <w:pStyle w:val="ListParagraph"/>
        <w:numPr>
          <w:ilvl w:val="0"/>
          <w:numId w:val="6"/>
        </w:numPr>
        <w:rPr>
          <w:rFonts w:ascii="Aptos SemiBold" w:hAnsi="Aptos SemiBold"/>
        </w:rPr>
      </w:pPr>
      <w:r w:rsidRPr="00633BBC">
        <w:rPr>
          <w:rFonts w:ascii="Aptos SemiBold" w:hAnsi="Aptos SemiBold"/>
        </w:rPr>
        <w:t>Discuss</w:t>
      </w:r>
      <w:r w:rsidR="003C484E" w:rsidRPr="00633BBC">
        <w:rPr>
          <w:rFonts w:ascii="Aptos SemiBold" w:hAnsi="Aptos SemiBold"/>
        </w:rPr>
        <w:t xml:space="preserve"> </w:t>
      </w:r>
      <w:r w:rsidR="00EE2750" w:rsidRPr="00633BBC">
        <w:rPr>
          <w:rFonts w:ascii="Aptos SemiBold" w:hAnsi="Aptos SemiBold"/>
        </w:rPr>
        <w:t>what could help to overcome the barriers identified</w:t>
      </w:r>
      <w:r w:rsidRPr="00633BBC">
        <w:rPr>
          <w:rFonts w:ascii="Aptos SemiBold" w:hAnsi="Aptos SemiBold"/>
        </w:rPr>
        <w:t xml:space="preserve"> to identify adjustments</w:t>
      </w:r>
      <w:r w:rsidR="00633BBC" w:rsidRPr="00633BBC">
        <w:rPr>
          <w:rFonts w:ascii="Aptos SemiBold" w:hAnsi="Aptos SemiBold"/>
        </w:rPr>
        <w:t>, a</w:t>
      </w:r>
      <w:r w:rsidR="00EE2750" w:rsidRPr="00633BBC">
        <w:rPr>
          <w:rFonts w:ascii="Aptos SemiBold" w:hAnsi="Aptos SemiBold"/>
        </w:rPr>
        <w:t xml:space="preserve">ssess if </w:t>
      </w:r>
      <w:r w:rsidR="002B6335" w:rsidRPr="00633BBC">
        <w:rPr>
          <w:rFonts w:ascii="Aptos SemiBold" w:hAnsi="Aptos SemiBold"/>
        </w:rPr>
        <w:t>they’re</w:t>
      </w:r>
      <w:r w:rsidR="00EE2750" w:rsidRPr="00633BBC">
        <w:rPr>
          <w:rFonts w:ascii="Aptos SemiBold" w:hAnsi="Aptos SemiBold"/>
        </w:rPr>
        <w:t xml:space="preserve"> reasonable</w:t>
      </w:r>
      <w:r w:rsidR="00633BBC" w:rsidRPr="00633BBC">
        <w:rPr>
          <w:rFonts w:ascii="Aptos SemiBold" w:hAnsi="Aptos SemiBold"/>
        </w:rPr>
        <w:t xml:space="preserve"> (</w:t>
      </w:r>
      <w:r w:rsidR="00983715" w:rsidRPr="00633BBC">
        <w:rPr>
          <w:rFonts w:ascii="Aptos SemiBold" w:hAnsi="Aptos SemiBold"/>
        </w:rPr>
        <w:t>based on</w:t>
      </w:r>
      <w:r w:rsidR="003C484E" w:rsidRPr="00633BBC">
        <w:rPr>
          <w:rFonts w:ascii="Aptos SemiBold" w:hAnsi="Aptos SemiBold"/>
        </w:rPr>
        <w:t xml:space="preserve"> </w:t>
      </w:r>
      <w:r w:rsidR="00EE2750" w:rsidRPr="00633BBC">
        <w:rPr>
          <w:rFonts w:ascii="Aptos SemiBold" w:hAnsi="Aptos SemiBold"/>
        </w:rPr>
        <w:t>effectiveness, practicality, cost, disruption,</w:t>
      </w:r>
      <w:r w:rsidR="00DB361B" w:rsidRPr="00633BBC">
        <w:rPr>
          <w:rFonts w:ascii="Aptos SemiBold" w:hAnsi="Aptos SemiBold"/>
        </w:rPr>
        <w:t xml:space="preserve"> </w:t>
      </w:r>
      <w:r w:rsidR="00983715" w:rsidRPr="00633BBC">
        <w:rPr>
          <w:rFonts w:ascii="Aptos SemiBold" w:hAnsi="Aptos SemiBold"/>
        </w:rPr>
        <w:t xml:space="preserve">and </w:t>
      </w:r>
      <w:r w:rsidR="00EE2750" w:rsidRPr="00633BBC">
        <w:rPr>
          <w:rFonts w:ascii="Aptos SemiBold" w:hAnsi="Aptos SemiBold"/>
        </w:rPr>
        <w:t>risk</w:t>
      </w:r>
      <w:r w:rsidR="00633BBC" w:rsidRPr="00633BBC">
        <w:rPr>
          <w:rFonts w:ascii="Aptos SemiBold" w:hAnsi="Aptos SemiBold"/>
        </w:rPr>
        <w:t>), an</w:t>
      </w:r>
      <w:r w:rsidR="00633BBC">
        <w:rPr>
          <w:rFonts w:ascii="Aptos SemiBold" w:hAnsi="Aptos SemiBold"/>
        </w:rPr>
        <w:t>d d</w:t>
      </w:r>
      <w:r w:rsidR="000E6B9E" w:rsidRPr="00633BBC">
        <w:rPr>
          <w:rFonts w:ascii="Aptos SemiBold" w:hAnsi="Aptos SemiBold"/>
        </w:rPr>
        <w:t xml:space="preserve">etermine if </w:t>
      </w:r>
      <w:r w:rsidRPr="00633BBC">
        <w:rPr>
          <w:rFonts w:ascii="Aptos SemiBold" w:hAnsi="Aptos SemiBold"/>
        </w:rPr>
        <w:t xml:space="preserve">colleagues </w:t>
      </w:r>
      <w:r w:rsidR="000E6B9E" w:rsidRPr="00633BBC">
        <w:rPr>
          <w:rFonts w:ascii="Aptos SemiBold" w:hAnsi="Aptos SemiBold"/>
        </w:rPr>
        <w:t>need to know or do</w:t>
      </w:r>
      <w:r w:rsidRPr="00633BBC">
        <w:rPr>
          <w:rFonts w:ascii="Aptos SemiBold" w:hAnsi="Aptos SemiBold"/>
        </w:rPr>
        <w:t xml:space="preserve"> anything</w:t>
      </w:r>
      <w:r w:rsidR="000E6B9E" w:rsidRPr="00633BBC">
        <w:rPr>
          <w:rFonts w:ascii="Aptos SemiBold" w:hAnsi="Aptos SemiBold"/>
        </w:rPr>
        <w:t xml:space="preserve"> to support the adjustments.</w:t>
      </w:r>
    </w:p>
    <w:p w14:paraId="28E6BCD0" w14:textId="7258C276" w:rsidR="00633BBC" w:rsidRDefault="00633BBC" w:rsidP="00B41F7F">
      <w:pPr>
        <w:pStyle w:val="ListParagraph"/>
        <w:numPr>
          <w:ilvl w:val="0"/>
          <w:numId w:val="6"/>
        </w:numPr>
        <w:rPr>
          <w:rFonts w:ascii="Aptos SemiBold" w:hAnsi="Aptos SemiBold"/>
        </w:rPr>
      </w:pPr>
      <w:r>
        <w:rPr>
          <w:rFonts w:ascii="Aptos SemiBold" w:hAnsi="Aptos SemiBold"/>
        </w:rPr>
        <w:t>Review if</w:t>
      </w:r>
      <w:r w:rsidRPr="00633BBC">
        <w:rPr>
          <w:rFonts w:ascii="Aptos SemiBold" w:hAnsi="Aptos SemiBold"/>
        </w:rPr>
        <w:t xml:space="preserve"> adjustments are helping to remove or reduce barriers</w:t>
      </w:r>
      <w:r w:rsidR="005549FC">
        <w:rPr>
          <w:rFonts w:ascii="Aptos SemiBold" w:hAnsi="Aptos SemiBold"/>
        </w:rPr>
        <w:t>.</w:t>
      </w:r>
    </w:p>
    <w:p w14:paraId="6CD96CB3" w14:textId="77777777" w:rsidR="00B41F7F" w:rsidRDefault="00B41F7F" w:rsidP="00B41F7F">
      <w:pPr>
        <w:rPr>
          <w:rFonts w:ascii="Aptos SemiBold" w:hAnsi="Aptos SemiBold"/>
        </w:rPr>
      </w:pPr>
    </w:p>
    <w:p w14:paraId="4D68BE04" w14:textId="3E5148DC" w:rsidR="00B41F7F" w:rsidRPr="00B41F7F" w:rsidRDefault="00B41F7F" w:rsidP="00B41F7F">
      <w:pPr>
        <w:rPr>
          <w:rFonts w:ascii="Aptos SemiBold" w:hAnsi="Aptos SemiBold"/>
        </w:rPr>
      </w:pPr>
      <w:r>
        <w:rPr>
          <w:rFonts w:ascii="Aptos SemiBold" w:hAnsi="Aptos SemiBold"/>
        </w:rPr>
        <w:t>If</w:t>
      </w:r>
      <w:r w:rsidRPr="00B41F7F">
        <w:rPr>
          <w:rFonts w:ascii="Aptos SemiBold" w:hAnsi="Aptos SemiBold"/>
        </w:rPr>
        <w:t xml:space="preserve"> you need any support in reaching an agreement, please contact your </w:t>
      </w:r>
      <w:r w:rsidR="00CD30C4">
        <w:rPr>
          <w:rFonts w:ascii="Aptos SemiBold" w:hAnsi="Aptos SemiBold"/>
        </w:rPr>
        <w:t>People Partner.</w:t>
      </w:r>
    </w:p>
    <w:p w14:paraId="75A15EEE" w14:textId="77777777" w:rsidR="00FD42BC" w:rsidRDefault="00FD42BC" w:rsidP="00FD42BC"/>
    <w:p w14:paraId="7CCFE49E" w14:textId="47F520EC" w:rsidR="0028591D" w:rsidRPr="006B2F8E" w:rsidRDefault="0028591D" w:rsidP="0051671B">
      <w:pPr>
        <w:pStyle w:val="Heading1"/>
      </w:pPr>
      <w:r w:rsidRPr="006B2F8E">
        <w:t>Barriers</w:t>
      </w:r>
    </w:p>
    <w:p w14:paraId="4E827E14" w14:textId="2D8DE17C" w:rsidR="0028591D" w:rsidRPr="0028591D" w:rsidRDefault="0028591D" w:rsidP="00550F9A">
      <w:pPr>
        <w:pStyle w:val="Heading2"/>
      </w:pPr>
      <w:r w:rsidRPr="0028591D">
        <w:t>Barriers or challenges experienced at work:</w:t>
      </w:r>
    </w:p>
    <w:p w14:paraId="42E55A3A" w14:textId="6E6174E8" w:rsidR="0028591D" w:rsidRPr="0028591D" w:rsidRDefault="003D5A41" w:rsidP="00560461">
      <w:sdt>
        <w:sdtPr>
          <w:id w:val="1082723981"/>
          <w:placeholder>
            <w:docPart w:val="254151D625E14C04A4B4F54D20BAE963"/>
          </w:placeholder>
          <w:showingPlcHdr/>
        </w:sdtPr>
        <w:sdtEndPr/>
        <w:sdtContent>
          <w:r w:rsidR="001D1496" w:rsidRPr="005A3262">
            <w:rPr>
              <w:rStyle w:val="PlaceholderText"/>
            </w:rPr>
            <w:t>Click or tap here to enter text.</w:t>
          </w:r>
        </w:sdtContent>
      </w:sdt>
    </w:p>
    <w:p w14:paraId="73C348D2" w14:textId="21F95EFB" w:rsidR="0028591D" w:rsidRPr="0028591D" w:rsidRDefault="0028591D" w:rsidP="00560461"/>
    <w:p w14:paraId="25CD93C1" w14:textId="77777777" w:rsidR="0028591D" w:rsidRPr="001D1496" w:rsidRDefault="0028591D" w:rsidP="0051671B">
      <w:pPr>
        <w:pStyle w:val="Heading1"/>
      </w:pPr>
      <w:r w:rsidRPr="001D1496">
        <w:t>Adjustments</w:t>
      </w:r>
    </w:p>
    <w:p w14:paraId="2606F57C" w14:textId="37102B83" w:rsidR="0028591D" w:rsidRPr="0066455E" w:rsidRDefault="0028591D" w:rsidP="0066455E">
      <w:pPr>
        <w:pStyle w:val="Heading2"/>
      </w:pPr>
      <w:r w:rsidRPr="0028591D">
        <w:t>Adjustments agreed: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0"/>
        <w:gridCol w:w="4049"/>
        <w:gridCol w:w="2508"/>
        <w:gridCol w:w="2069"/>
      </w:tblGrid>
      <w:tr w:rsidR="0028591D" w:rsidRPr="0028591D" w14:paraId="4D3A80D9" w14:textId="77777777" w:rsidTr="003D5A41">
        <w:tc>
          <w:tcPr>
            <w:tcW w:w="390" w:type="dxa"/>
          </w:tcPr>
          <w:p w14:paraId="74045309" w14:textId="77777777" w:rsidR="0028591D" w:rsidRPr="003D5A41" w:rsidRDefault="0028591D" w:rsidP="003D5A41">
            <w:pPr>
              <w:spacing w:line="276" w:lineRule="auto"/>
              <w:rPr>
                <w:rFonts w:ascii="Aptos SemiBold" w:hAnsi="Aptos SemiBold"/>
                <w:b/>
                <w:bCs/>
              </w:rPr>
            </w:pPr>
            <w:r w:rsidRPr="003D5A41">
              <w:rPr>
                <w:rFonts w:ascii="Aptos SemiBold" w:hAnsi="Aptos SemiBold"/>
              </w:rPr>
              <w:t>#</w:t>
            </w:r>
          </w:p>
        </w:tc>
        <w:tc>
          <w:tcPr>
            <w:tcW w:w="4049" w:type="dxa"/>
          </w:tcPr>
          <w:p w14:paraId="64F27AED" w14:textId="77777777" w:rsidR="0028591D" w:rsidRPr="003D5A41" w:rsidRDefault="0028591D" w:rsidP="003D5A41">
            <w:pPr>
              <w:spacing w:line="276" w:lineRule="auto"/>
              <w:rPr>
                <w:rFonts w:ascii="Aptos SemiBold" w:hAnsi="Aptos SemiBold"/>
                <w:b/>
                <w:bCs/>
              </w:rPr>
            </w:pPr>
            <w:r w:rsidRPr="003D5A41">
              <w:rPr>
                <w:rFonts w:ascii="Aptos SemiBold" w:hAnsi="Aptos SemiBold"/>
              </w:rPr>
              <w:t>Adjustment</w:t>
            </w:r>
          </w:p>
        </w:tc>
        <w:tc>
          <w:tcPr>
            <w:tcW w:w="2508" w:type="dxa"/>
          </w:tcPr>
          <w:p w14:paraId="4562BD46" w14:textId="77777777" w:rsidR="0028591D" w:rsidRPr="003D5A41" w:rsidRDefault="0028591D" w:rsidP="003D5A41">
            <w:pPr>
              <w:spacing w:line="276" w:lineRule="auto"/>
              <w:rPr>
                <w:rFonts w:ascii="Aptos SemiBold" w:hAnsi="Aptos SemiBold"/>
                <w:b/>
                <w:bCs/>
              </w:rPr>
            </w:pPr>
            <w:r w:rsidRPr="003D5A41">
              <w:rPr>
                <w:rFonts w:ascii="Aptos SemiBold" w:hAnsi="Aptos SemiBold"/>
              </w:rPr>
              <w:t>Date implemented</w:t>
            </w:r>
          </w:p>
        </w:tc>
        <w:tc>
          <w:tcPr>
            <w:tcW w:w="2069" w:type="dxa"/>
          </w:tcPr>
          <w:p w14:paraId="780404D6" w14:textId="77777777" w:rsidR="0028591D" w:rsidRPr="003D5A41" w:rsidRDefault="0028591D" w:rsidP="003D5A41">
            <w:pPr>
              <w:spacing w:line="276" w:lineRule="auto"/>
              <w:rPr>
                <w:rFonts w:ascii="Aptos SemiBold" w:hAnsi="Aptos SemiBold"/>
                <w:b/>
                <w:bCs/>
              </w:rPr>
            </w:pPr>
            <w:r w:rsidRPr="003D5A41">
              <w:rPr>
                <w:rFonts w:ascii="Aptos SemiBold" w:hAnsi="Aptos SemiBold"/>
              </w:rPr>
              <w:t>Review date</w:t>
            </w:r>
          </w:p>
        </w:tc>
      </w:tr>
      <w:tr w:rsidR="0028591D" w:rsidRPr="0028591D" w14:paraId="1EDABFC7" w14:textId="77777777" w:rsidTr="003D5A41">
        <w:tc>
          <w:tcPr>
            <w:tcW w:w="390" w:type="dxa"/>
          </w:tcPr>
          <w:p w14:paraId="586DEF74" w14:textId="5DD76745" w:rsidR="0028591D" w:rsidRPr="0066455E" w:rsidRDefault="0028591D" w:rsidP="003D5A41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ascii="Aptos ExtraBold" w:hAnsi="Aptos ExtraBold"/>
                <w:b/>
                <w:bCs/>
              </w:rPr>
            </w:pPr>
          </w:p>
        </w:tc>
        <w:tc>
          <w:tcPr>
            <w:tcW w:w="4049" w:type="dxa"/>
          </w:tcPr>
          <w:sdt>
            <w:sdtPr>
              <w:id w:val="-96644101"/>
              <w:placeholder>
                <w:docPart w:val="266B9DB7DDBB47688E4D17A1325671D1"/>
              </w:placeholder>
              <w:showingPlcHdr/>
            </w:sdtPr>
            <w:sdtEndPr/>
            <w:sdtContent>
              <w:p w14:paraId="0C882131" w14:textId="79D44C58" w:rsidR="0028591D" w:rsidRPr="0028591D" w:rsidRDefault="001D1496" w:rsidP="003D5A41">
                <w:pPr>
                  <w:spacing w:line="276" w:lineRule="auto"/>
                </w:pPr>
                <w:r w:rsidRPr="005A3262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2508" w:type="dxa"/>
          </w:tcPr>
          <w:sdt>
            <w:sdtPr>
              <w:rPr>
                <w:bCs/>
              </w:rPr>
              <w:id w:val="1086572385"/>
              <w:placeholder>
                <w:docPart w:val="EFD4B39897D744588A7205C18855A225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5D6E056E" w14:textId="5FD9D0A9" w:rsidR="0028591D" w:rsidRPr="0028591D" w:rsidRDefault="001D1496" w:rsidP="003D5A41">
                <w:pPr>
                  <w:spacing w:line="276" w:lineRule="auto"/>
                  <w:rPr>
                    <w:bCs/>
                  </w:rPr>
                </w:pPr>
                <w:r w:rsidRPr="005A3262">
                  <w:rPr>
                    <w:rStyle w:val="PlaceholderText"/>
                  </w:rPr>
                  <w:t>Click or tap to enter a date.</w:t>
                </w:r>
              </w:p>
            </w:sdtContent>
          </w:sdt>
        </w:tc>
        <w:tc>
          <w:tcPr>
            <w:tcW w:w="2069" w:type="dxa"/>
          </w:tcPr>
          <w:sdt>
            <w:sdtPr>
              <w:rPr>
                <w:bCs/>
              </w:rPr>
              <w:id w:val="-898280115"/>
              <w:placeholder>
                <w:docPart w:val="86E78EC6D8DA460ABE0808289D63BE24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60D32261" w14:textId="08C4CD21" w:rsidR="0028591D" w:rsidRPr="001D1496" w:rsidRDefault="001D1496" w:rsidP="003D5A41">
                <w:pPr>
                  <w:spacing w:line="276" w:lineRule="auto"/>
                  <w:rPr>
                    <w:bCs/>
                  </w:rPr>
                </w:pPr>
                <w:r w:rsidRPr="001D1496">
                  <w:rPr>
                    <w:rStyle w:val="PlaceholderText"/>
                    <w:bCs/>
                  </w:rPr>
                  <w:t>Click or tap to enter a date.</w:t>
                </w:r>
              </w:p>
            </w:sdtContent>
          </w:sdt>
        </w:tc>
      </w:tr>
      <w:tr w:rsidR="0028591D" w:rsidRPr="0028591D" w14:paraId="56B11927" w14:textId="77777777" w:rsidTr="003D5A41">
        <w:tc>
          <w:tcPr>
            <w:tcW w:w="390" w:type="dxa"/>
          </w:tcPr>
          <w:p w14:paraId="48FBF548" w14:textId="69B16A64" w:rsidR="0028591D" w:rsidRPr="0066455E" w:rsidRDefault="0028591D" w:rsidP="003D5A41">
            <w:pPr>
              <w:pStyle w:val="ListParagraph"/>
              <w:numPr>
                <w:ilvl w:val="0"/>
                <w:numId w:val="3"/>
              </w:numPr>
              <w:spacing w:line="276" w:lineRule="auto"/>
              <w:rPr>
                <w:rFonts w:ascii="Aptos ExtraBold" w:hAnsi="Aptos ExtraBold"/>
                <w:b/>
                <w:bCs/>
              </w:rPr>
            </w:pPr>
          </w:p>
        </w:tc>
        <w:tc>
          <w:tcPr>
            <w:tcW w:w="4049" w:type="dxa"/>
          </w:tcPr>
          <w:sdt>
            <w:sdtPr>
              <w:id w:val="1544860046"/>
              <w:placeholder>
                <w:docPart w:val="1B2605CCD3EC4401BAC3535B2F08949C"/>
              </w:placeholder>
              <w:showingPlcHdr/>
            </w:sdtPr>
            <w:sdtEndPr/>
            <w:sdtContent>
              <w:p w14:paraId="04FDA9A5" w14:textId="27693A81" w:rsidR="0028591D" w:rsidRPr="0028591D" w:rsidRDefault="001D1496" w:rsidP="003D5A41">
                <w:pPr>
                  <w:spacing w:line="276" w:lineRule="auto"/>
                </w:pPr>
                <w:r w:rsidRPr="005A3262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2508" w:type="dxa"/>
          </w:tcPr>
          <w:sdt>
            <w:sdtPr>
              <w:rPr>
                <w:bCs/>
              </w:rPr>
              <w:id w:val="-1883550923"/>
              <w:placeholder>
                <w:docPart w:val="63D25516046C4CADAFEDBDF7078F7232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1261D44B" w14:textId="2951041E" w:rsidR="0028591D" w:rsidRPr="0028591D" w:rsidRDefault="001D1496" w:rsidP="003D5A41">
                <w:pPr>
                  <w:spacing w:line="276" w:lineRule="auto"/>
                  <w:rPr>
                    <w:bCs/>
                  </w:rPr>
                </w:pPr>
                <w:r w:rsidRPr="005A3262">
                  <w:rPr>
                    <w:rStyle w:val="PlaceholderText"/>
                  </w:rPr>
                  <w:t>Click or tap to enter a date.</w:t>
                </w:r>
              </w:p>
            </w:sdtContent>
          </w:sdt>
        </w:tc>
        <w:tc>
          <w:tcPr>
            <w:tcW w:w="2069" w:type="dxa"/>
          </w:tcPr>
          <w:sdt>
            <w:sdtPr>
              <w:rPr>
                <w:bCs/>
              </w:rPr>
              <w:id w:val="949905988"/>
              <w:placeholder>
                <w:docPart w:val="E6A6D05A49BF414282F305676AFF6A30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4E1A014F" w14:textId="731B3C80" w:rsidR="0028591D" w:rsidRPr="0028591D" w:rsidRDefault="001D1496" w:rsidP="003D5A41">
                <w:pPr>
                  <w:spacing w:line="276" w:lineRule="auto"/>
                  <w:rPr>
                    <w:bCs/>
                  </w:rPr>
                </w:pPr>
                <w:r w:rsidRPr="005A3262">
                  <w:rPr>
                    <w:rStyle w:val="PlaceholderText"/>
                  </w:rPr>
                  <w:t>Click or tap to enter a date.</w:t>
                </w:r>
              </w:p>
            </w:sdtContent>
          </w:sdt>
        </w:tc>
      </w:tr>
    </w:tbl>
    <w:p w14:paraId="04659269" w14:textId="77777777" w:rsidR="0028591D" w:rsidRPr="0028591D" w:rsidRDefault="0028591D" w:rsidP="00560461"/>
    <w:p w14:paraId="5C605D7C" w14:textId="026215CA" w:rsidR="0028591D" w:rsidRPr="0028591D" w:rsidRDefault="0028591D" w:rsidP="000F76A7">
      <w:pPr>
        <w:pStyle w:val="Heading2"/>
      </w:pPr>
      <w:r w:rsidRPr="0028591D">
        <w:t>Adjustments not agreed: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"/>
        <w:gridCol w:w="4110"/>
        <w:gridCol w:w="4485"/>
      </w:tblGrid>
      <w:tr w:rsidR="0028591D" w:rsidRPr="0028591D" w14:paraId="33B5516A" w14:textId="77777777" w:rsidTr="003D5A41">
        <w:tc>
          <w:tcPr>
            <w:tcW w:w="421" w:type="dxa"/>
          </w:tcPr>
          <w:p w14:paraId="77EF4033" w14:textId="77777777" w:rsidR="0028591D" w:rsidRPr="003D5A41" w:rsidRDefault="0028591D" w:rsidP="003D5A41">
            <w:pPr>
              <w:spacing w:line="276" w:lineRule="auto"/>
              <w:rPr>
                <w:rFonts w:ascii="Aptos SemiBold" w:hAnsi="Aptos SemiBold"/>
                <w:b/>
                <w:bCs/>
              </w:rPr>
            </w:pPr>
            <w:r w:rsidRPr="003D5A41">
              <w:rPr>
                <w:rFonts w:ascii="Aptos SemiBold" w:hAnsi="Aptos SemiBold"/>
              </w:rPr>
              <w:t>#</w:t>
            </w:r>
          </w:p>
        </w:tc>
        <w:tc>
          <w:tcPr>
            <w:tcW w:w="4110" w:type="dxa"/>
          </w:tcPr>
          <w:p w14:paraId="307EE2C8" w14:textId="77777777" w:rsidR="0028591D" w:rsidRPr="003D5A41" w:rsidRDefault="0028591D" w:rsidP="003D5A41">
            <w:pPr>
              <w:spacing w:line="276" w:lineRule="auto"/>
              <w:rPr>
                <w:rFonts w:ascii="Aptos SemiBold" w:hAnsi="Aptos SemiBold"/>
                <w:b/>
                <w:bCs/>
              </w:rPr>
            </w:pPr>
            <w:r w:rsidRPr="003D5A41">
              <w:rPr>
                <w:rFonts w:ascii="Aptos SemiBold" w:hAnsi="Aptos SemiBold"/>
              </w:rPr>
              <w:t>Adjustment</w:t>
            </w:r>
          </w:p>
        </w:tc>
        <w:tc>
          <w:tcPr>
            <w:tcW w:w="4485" w:type="dxa"/>
          </w:tcPr>
          <w:p w14:paraId="0ECEEF0C" w14:textId="77777777" w:rsidR="0028591D" w:rsidRPr="003D5A41" w:rsidRDefault="0028591D" w:rsidP="003D5A41">
            <w:pPr>
              <w:spacing w:line="276" w:lineRule="auto"/>
              <w:rPr>
                <w:rFonts w:ascii="Aptos SemiBold" w:hAnsi="Aptos SemiBold"/>
                <w:b/>
                <w:bCs/>
              </w:rPr>
            </w:pPr>
            <w:r w:rsidRPr="003D5A41">
              <w:rPr>
                <w:rFonts w:ascii="Aptos SemiBold" w:hAnsi="Aptos SemiBold"/>
              </w:rPr>
              <w:t>Reasoning</w:t>
            </w:r>
          </w:p>
        </w:tc>
      </w:tr>
      <w:tr w:rsidR="0028591D" w:rsidRPr="0028591D" w14:paraId="23810D66" w14:textId="77777777" w:rsidTr="003D5A41">
        <w:tc>
          <w:tcPr>
            <w:tcW w:w="421" w:type="dxa"/>
          </w:tcPr>
          <w:p w14:paraId="4E010FDF" w14:textId="5B6F3C64" w:rsidR="0028591D" w:rsidRPr="003D5A41" w:rsidRDefault="0028591D" w:rsidP="003D5A41">
            <w:pPr>
              <w:pStyle w:val="ListParagraph"/>
              <w:numPr>
                <w:ilvl w:val="0"/>
                <w:numId w:val="4"/>
              </w:numPr>
              <w:spacing w:line="276" w:lineRule="auto"/>
              <w:rPr>
                <w:rFonts w:ascii="Aptos SemiBold" w:hAnsi="Aptos SemiBold"/>
              </w:rPr>
            </w:pPr>
          </w:p>
        </w:tc>
        <w:tc>
          <w:tcPr>
            <w:tcW w:w="4110" w:type="dxa"/>
          </w:tcPr>
          <w:sdt>
            <w:sdtPr>
              <w:id w:val="-803933977"/>
              <w:placeholder>
                <w:docPart w:val="D74BEDA6C55A439FA915F66F0A2D31BE"/>
              </w:placeholder>
              <w:showingPlcHdr/>
            </w:sdtPr>
            <w:sdtEndPr/>
            <w:sdtContent>
              <w:p w14:paraId="19CAB8FA" w14:textId="18A9034C" w:rsidR="0028591D" w:rsidRPr="0028591D" w:rsidRDefault="001D1496" w:rsidP="003D5A41">
                <w:pPr>
                  <w:spacing w:line="276" w:lineRule="auto"/>
                </w:pPr>
                <w:r w:rsidRPr="005A3262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4485" w:type="dxa"/>
          </w:tcPr>
          <w:sdt>
            <w:sdtPr>
              <w:id w:val="-1898665538"/>
              <w:placeholder>
                <w:docPart w:val="A6D6AF27099F4B008FC3888616D84905"/>
              </w:placeholder>
              <w:showingPlcHdr/>
            </w:sdtPr>
            <w:sdtEndPr/>
            <w:sdtContent>
              <w:p w14:paraId="112715EE" w14:textId="5085CFFC" w:rsidR="0028591D" w:rsidRPr="0028591D" w:rsidRDefault="001D1496" w:rsidP="003D5A41">
                <w:pPr>
                  <w:spacing w:line="276" w:lineRule="auto"/>
                </w:pPr>
                <w:r w:rsidRPr="005A3262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</w:tr>
      <w:tr w:rsidR="0028591D" w:rsidRPr="0028591D" w14:paraId="58795EED" w14:textId="77777777" w:rsidTr="003D5A41">
        <w:tc>
          <w:tcPr>
            <w:tcW w:w="421" w:type="dxa"/>
          </w:tcPr>
          <w:p w14:paraId="28EBD5E7" w14:textId="556CBAD1" w:rsidR="0028591D" w:rsidRPr="003D5A41" w:rsidRDefault="0028591D" w:rsidP="003D5A41">
            <w:pPr>
              <w:pStyle w:val="ListParagraph"/>
              <w:numPr>
                <w:ilvl w:val="0"/>
                <w:numId w:val="4"/>
              </w:numPr>
              <w:spacing w:line="276" w:lineRule="auto"/>
              <w:rPr>
                <w:rFonts w:ascii="Aptos SemiBold" w:hAnsi="Aptos SemiBold"/>
              </w:rPr>
            </w:pPr>
          </w:p>
        </w:tc>
        <w:tc>
          <w:tcPr>
            <w:tcW w:w="4110" w:type="dxa"/>
          </w:tcPr>
          <w:sdt>
            <w:sdtPr>
              <w:id w:val="-1664770922"/>
              <w:placeholder>
                <w:docPart w:val="4DAA0278EA3B46C9BA3586BDE0C81A66"/>
              </w:placeholder>
              <w:showingPlcHdr/>
            </w:sdtPr>
            <w:sdtEndPr/>
            <w:sdtContent>
              <w:p w14:paraId="7A79BC35" w14:textId="77F93496" w:rsidR="0028591D" w:rsidRPr="0028591D" w:rsidRDefault="001D1496" w:rsidP="003D5A41">
                <w:pPr>
                  <w:spacing w:line="276" w:lineRule="auto"/>
                </w:pPr>
                <w:r w:rsidRPr="005A3262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4485" w:type="dxa"/>
          </w:tcPr>
          <w:sdt>
            <w:sdtPr>
              <w:id w:val="1474647390"/>
              <w:placeholder>
                <w:docPart w:val="6F5CE96049A2499C8FF108EFF2D80BDF"/>
              </w:placeholder>
              <w:showingPlcHdr/>
            </w:sdtPr>
            <w:sdtEndPr/>
            <w:sdtContent>
              <w:p w14:paraId="2B362D6C" w14:textId="721F50AD" w:rsidR="0028591D" w:rsidRPr="0028591D" w:rsidRDefault="001D1496" w:rsidP="003D5A41">
                <w:pPr>
                  <w:spacing w:line="276" w:lineRule="auto"/>
                </w:pPr>
                <w:r w:rsidRPr="005A3262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</w:tr>
    </w:tbl>
    <w:p w14:paraId="433B8A02" w14:textId="77777777" w:rsidR="0028591D" w:rsidRPr="0028591D" w:rsidRDefault="0028591D" w:rsidP="00560461"/>
    <w:p w14:paraId="5E2A3562" w14:textId="07EA87A8" w:rsidR="0028591D" w:rsidRPr="0028591D" w:rsidRDefault="0028591D" w:rsidP="00550F9A">
      <w:pPr>
        <w:pStyle w:val="Heading2"/>
      </w:pPr>
      <w:r w:rsidRPr="0028591D">
        <w:t>What, if anything,</w:t>
      </w:r>
      <w:r w:rsidR="009837FB">
        <w:t xml:space="preserve"> </w:t>
      </w:r>
      <w:r w:rsidRPr="0028591D">
        <w:t>the wider team need:</w:t>
      </w:r>
    </w:p>
    <w:sdt>
      <w:sdtPr>
        <w:id w:val="253173822"/>
        <w:placeholder>
          <w:docPart w:val="B0C346C2538D4A838CCEFDE89400F433"/>
        </w:placeholder>
        <w:showingPlcHdr/>
      </w:sdtPr>
      <w:sdtEndPr/>
      <w:sdtContent>
        <w:p w14:paraId="04E4BA87" w14:textId="59623832" w:rsidR="0028591D" w:rsidRPr="0028591D" w:rsidRDefault="001D1496" w:rsidP="00560461">
          <w:r w:rsidRPr="005A3262">
            <w:rPr>
              <w:rStyle w:val="PlaceholderText"/>
            </w:rPr>
            <w:t>Click or tap here to enter text.</w:t>
          </w:r>
        </w:p>
      </w:sdtContent>
    </w:sdt>
    <w:p w14:paraId="55D4859D" w14:textId="77777777" w:rsidR="0028591D" w:rsidRPr="0028591D" w:rsidRDefault="0028591D" w:rsidP="00560461"/>
    <w:p w14:paraId="5516B731" w14:textId="77777777" w:rsidR="0028591D" w:rsidRPr="0051671B" w:rsidRDefault="0028591D" w:rsidP="0051671B">
      <w:pPr>
        <w:pStyle w:val="Heading1"/>
      </w:pPr>
      <w:r w:rsidRPr="0051671B">
        <w:t>Review</w:t>
      </w:r>
    </w:p>
    <w:p w14:paraId="637EC6DD" w14:textId="4B62DE06" w:rsidR="0028591D" w:rsidRPr="0028591D" w:rsidRDefault="009F1270" w:rsidP="00550F9A">
      <w:pPr>
        <w:pStyle w:val="Heading2"/>
      </w:pPr>
      <w:r>
        <w:t>Review n</w:t>
      </w:r>
      <w:r w:rsidR="0028591D" w:rsidRPr="0028591D">
        <w:t>otes:</w:t>
      </w:r>
    </w:p>
    <w:sdt>
      <w:sdtPr>
        <w:id w:val="1483043723"/>
        <w:placeholder>
          <w:docPart w:val="431BD8753D964CECAB270A1C7E9A1DA1"/>
        </w:placeholder>
        <w:showingPlcHdr/>
      </w:sdtPr>
      <w:sdtEndPr/>
      <w:sdtContent>
        <w:p w14:paraId="31873CC4" w14:textId="032A92C4" w:rsidR="003B14E4" w:rsidRPr="0028591D" w:rsidRDefault="001D1496" w:rsidP="00560461">
          <w:r w:rsidRPr="005A3262">
            <w:rPr>
              <w:rStyle w:val="PlaceholderText"/>
            </w:rPr>
            <w:t>Click or tap here to enter text.</w:t>
          </w:r>
        </w:p>
      </w:sdtContent>
    </w:sdt>
    <w:sectPr w:rsidR="003B14E4" w:rsidRPr="0028591D" w:rsidSect="00AB63E8">
      <w:headerReference w:type="default" r:id="rId12"/>
      <w:headerReference w:type="first" r:id="rId13"/>
      <w:footerReference w:type="first" r:id="rId14"/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DCC142" w14:textId="77777777" w:rsidR="00285229" w:rsidRDefault="00285229" w:rsidP="00560461">
      <w:r>
        <w:separator/>
      </w:r>
    </w:p>
  </w:endnote>
  <w:endnote w:type="continuationSeparator" w:id="0">
    <w:p w14:paraId="00A8CEEF" w14:textId="77777777" w:rsidR="00285229" w:rsidRDefault="00285229" w:rsidP="00560461">
      <w:r>
        <w:continuationSeparator/>
      </w:r>
    </w:p>
  </w:endnote>
  <w:endnote w:type="continuationNotice" w:id="1">
    <w:p w14:paraId="052F7650" w14:textId="77777777" w:rsidR="00285229" w:rsidRDefault="00285229" w:rsidP="0056046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SemiBold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ExtraBold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ubtleEmphasis"/>
        <w:rFonts w:ascii="Neue Haas Grotesk Text Pro" w:hAnsi="Neue Haas Grotesk Text Pro"/>
        <w:sz w:val="18"/>
        <w:szCs w:val="18"/>
      </w:rPr>
      <w:id w:val="-1114135098"/>
      <w:docPartObj>
        <w:docPartGallery w:val="Page Numbers (Bottom of Page)"/>
        <w:docPartUnique/>
      </w:docPartObj>
    </w:sdtPr>
    <w:sdtEndPr>
      <w:rPr>
        <w:rStyle w:val="SubtleEmphasis"/>
      </w:rPr>
    </w:sdtEndPr>
    <w:sdtContent>
      <w:sdt>
        <w:sdtPr>
          <w:rPr>
            <w:rStyle w:val="SubtleEmphasis"/>
            <w:rFonts w:ascii="Neue Haas Grotesk Text Pro" w:hAnsi="Neue Haas Grotesk Text Pro"/>
            <w:sz w:val="18"/>
            <w:szCs w:val="18"/>
          </w:rPr>
          <w:id w:val="-16163349"/>
          <w:docPartObj>
            <w:docPartGallery w:val="Page Numbers (Top of Page)"/>
            <w:docPartUnique/>
          </w:docPartObj>
        </w:sdtPr>
        <w:sdtEndPr>
          <w:rPr>
            <w:rStyle w:val="SubtleEmphasis"/>
          </w:rPr>
        </w:sdtEndPr>
        <w:sdtContent>
          <w:p w14:paraId="0C15BC87" w14:textId="49DB30A6" w:rsidR="000C03EF" w:rsidRPr="005C6F66" w:rsidRDefault="005C6F66" w:rsidP="005C6F66">
            <w:pPr>
              <w:jc w:val="right"/>
              <w:rPr>
                <w:rFonts w:ascii="Neue Haas Grotesk Text Pro" w:hAnsi="Neue Haas Grotesk Text Pro"/>
                <w:i/>
                <w:iCs/>
                <w:color w:val="484848" w:themeColor="text1" w:themeTint="BF"/>
                <w:sz w:val="18"/>
                <w:szCs w:val="18"/>
              </w:rPr>
            </w:pP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t xml:space="preserve">Page </w: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sz w:val="18"/>
                <w:szCs w:val="18"/>
              </w:rPr>
              <w:fldChar w:fldCharType="begin"/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sz w:val="18"/>
                <w:szCs w:val="18"/>
              </w:rPr>
              <w:instrText xml:space="preserve"> PAGE </w:instrTex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sz w:val="18"/>
                <w:szCs w:val="18"/>
              </w:rPr>
              <w:fldChar w:fldCharType="separate"/>
            </w:r>
            <w:r>
              <w:rPr>
                <w:rStyle w:val="SubtleEmphasis"/>
                <w:rFonts w:ascii="Neue Haas Grotesk Text Pro" w:hAnsi="Neue Haas Grotesk Text Pro"/>
                <w:b/>
                <w:bCs/>
                <w:sz w:val="18"/>
                <w:szCs w:val="18"/>
              </w:rPr>
              <w:t>1</w: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sz w:val="18"/>
                <w:szCs w:val="18"/>
              </w:rPr>
              <w:fldChar w:fldCharType="end"/>
            </w: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t xml:space="preserve"> of </w:t>
            </w: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fldChar w:fldCharType="begin"/>
            </w: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instrText xml:space="preserve"> NUMPAGES  </w:instrText>
            </w: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fldChar w:fldCharType="separate"/>
            </w:r>
            <w:r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t>1</w:t>
            </w: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F549FB" w14:textId="77777777" w:rsidR="00285229" w:rsidRDefault="00285229" w:rsidP="00560461">
      <w:r>
        <w:separator/>
      </w:r>
    </w:p>
  </w:footnote>
  <w:footnote w:type="continuationSeparator" w:id="0">
    <w:p w14:paraId="53FF4F1F" w14:textId="77777777" w:rsidR="00285229" w:rsidRDefault="00285229" w:rsidP="00560461">
      <w:r>
        <w:continuationSeparator/>
      </w:r>
    </w:p>
  </w:footnote>
  <w:footnote w:type="continuationNotice" w:id="1">
    <w:p w14:paraId="6BABFA00" w14:textId="77777777" w:rsidR="00285229" w:rsidRDefault="00285229" w:rsidP="0056046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DF555" w14:textId="7D673720" w:rsidR="00AB63E8" w:rsidRPr="00AB63E8" w:rsidRDefault="00AB63E8" w:rsidP="00AB63E8">
    <w:pPr>
      <w:jc w:val="both"/>
      <w:rPr>
        <w:rFonts w:cs="Calibri Light"/>
        <w:i/>
        <w:iCs/>
        <w:color w:val="484848" w:themeColor="text1" w:themeTint="BF"/>
        <w:sz w:val="16"/>
        <w:szCs w:val="16"/>
      </w:rPr>
    </w:pPr>
    <w:r>
      <w:rPr>
        <w:rFonts w:ascii="Aptos ExtraBold" w:hAnsi="Aptos ExtraBold" w:cs="Calibri Light"/>
        <w:color w:val="484848" w:themeColor="text1" w:themeTint="BF"/>
        <w:sz w:val="16"/>
        <w:szCs w:val="16"/>
      </w:rPr>
      <w:t>Version:</w:t>
    </w:r>
    <w:r w:rsidRPr="00AB63E8">
      <w:rPr>
        <w:rFonts w:ascii="Aptos ExtraBold" w:hAnsi="Aptos ExtraBold" w:cs="Calibri Light"/>
        <w:color w:val="484848" w:themeColor="text1" w:themeTint="BF"/>
        <w:sz w:val="16"/>
        <w:szCs w:val="16"/>
      </w:rPr>
      <w:t xml:space="preserve"> </w:t>
    </w:r>
    <w:r>
      <w:rPr>
        <w:rFonts w:cs="Calibri Light"/>
        <w:color w:val="484848" w:themeColor="text1" w:themeTint="BF"/>
        <w:sz w:val="16"/>
        <w:szCs w:val="16"/>
      </w:rPr>
      <w:t>September 2025</w:t>
    </w:r>
    <w:r w:rsidRPr="00AB63E8">
      <w:rPr>
        <w:rFonts w:cs="Calibri Light"/>
        <w:color w:val="484848" w:themeColor="text1" w:themeTint="BF"/>
        <w:sz w:val="16"/>
        <w:szCs w:val="16"/>
      </w:rPr>
      <w:tab/>
    </w:r>
    <w:r w:rsidRPr="00AB63E8">
      <w:rPr>
        <w:rFonts w:cs="Calibri Light"/>
        <w:color w:val="484848" w:themeColor="text1" w:themeTint="BF"/>
        <w:sz w:val="16"/>
        <w:szCs w:val="16"/>
      </w:rPr>
      <w:tab/>
    </w:r>
    <w:r w:rsidRPr="00AB63E8">
      <w:rPr>
        <w:rFonts w:cs="Calibri Light"/>
        <w:color w:val="484848" w:themeColor="text1" w:themeTint="BF"/>
        <w:sz w:val="16"/>
        <w:szCs w:val="16"/>
      </w:rPr>
      <w:tab/>
    </w:r>
    <w:r w:rsidRPr="00AB63E8">
      <w:rPr>
        <w:rFonts w:cs="Calibri Light"/>
        <w:color w:val="484848" w:themeColor="text1" w:themeTint="BF"/>
        <w:sz w:val="16"/>
        <w:szCs w:val="16"/>
      </w:rPr>
      <w:tab/>
    </w:r>
    <w:r w:rsidRPr="00AB63E8">
      <w:rPr>
        <w:rFonts w:cs="Calibri Light"/>
        <w:color w:val="484848" w:themeColor="text1" w:themeTint="BF"/>
        <w:sz w:val="16"/>
        <w:szCs w:val="16"/>
      </w:rPr>
      <w:tab/>
    </w:r>
    <w:r w:rsidRPr="00AB63E8">
      <w:rPr>
        <w:rFonts w:cs="Calibri Light"/>
        <w:color w:val="484848" w:themeColor="text1" w:themeTint="BF"/>
        <w:sz w:val="16"/>
        <w:szCs w:val="16"/>
      </w:rPr>
      <w:tab/>
    </w:r>
    <w:sdt>
      <w:sdtPr>
        <w:rPr>
          <w:rFonts w:cs="Calibri Light"/>
          <w:color w:val="484848" w:themeColor="text1" w:themeTint="BF"/>
          <w:sz w:val="16"/>
          <w:szCs w:val="16"/>
        </w:rPr>
        <w:id w:val="-234083692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cs="Calibri Light"/>
              <w:color w:val="484848" w:themeColor="text1" w:themeTint="BF"/>
              <w:sz w:val="16"/>
              <w:szCs w:val="16"/>
            </w:rPr>
            <w:id w:val="-906681106"/>
            <w:docPartObj>
              <w:docPartGallery w:val="Page Numbers (Top of Page)"/>
              <w:docPartUnique/>
            </w:docPartObj>
          </w:sdtPr>
          <w:sdtEndPr/>
          <w:sdtContent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tab/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tab/>
            </w:r>
            <w:r>
              <w:rPr>
                <w:rFonts w:cs="Calibri Light"/>
                <w:color w:val="484848" w:themeColor="text1" w:themeTint="BF"/>
                <w:sz w:val="16"/>
                <w:szCs w:val="16"/>
              </w:rPr>
              <w:tab/>
              <w:t xml:space="preserve">           </w:t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t xml:space="preserve">Page </w:t>
            </w:r>
            <w:r w:rsidRPr="00AB63E8">
              <w:rPr>
                <w:rFonts w:ascii="Aptos ExtraBold" w:hAnsi="Aptos ExtraBold" w:cs="Calibri Light"/>
                <w:color w:val="484848" w:themeColor="text1" w:themeTint="BF"/>
                <w:sz w:val="16"/>
                <w:szCs w:val="16"/>
              </w:rPr>
              <w:fldChar w:fldCharType="begin"/>
            </w:r>
            <w:r w:rsidRPr="00AB63E8">
              <w:rPr>
                <w:rFonts w:ascii="Aptos ExtraBold" w:hAnsi="Aptos ExtraBold" w:cs="Calibri Light"/>
                <w:color w:val="484848" w:themeColor="text1" w:themeTint="BF"/>
                <w:sz w:val="16"/>
                <w:szCs w:val="16"/>
              </w:rPr>
              <w:instrText xml:space="preserve"> PAGE </w:instrText>
            </w:r>
            <w:r w:rsidRPr="00AB63E8">
              <w:rPr>
                <w:rFonts w:ascii="Aptos ExtraBold" w:hAnsi="Aptos ExtraBold" w:cs="Calibri Light"/>
                <w:color w:val="484848" w:themeColor="text1" w:themeTint="BF"/>
                <w:sz w:val="16"/>
                <w:szCs w:val="16"/>
              </w:rPr>
              <w:fldChar w:fldCharType="separate"/>
            </w:r>
            <w:r>
              <w:rPr>
                <w:rFonts w:ascii="Aptos ExtraBold" w:hAnsi="Aptos ExtraBold" w:cs="Calibri Light"/>
                <w:color w:val="484848" w:themeColor="text1" w:themeTint="BF"/>
                <w:sz w:val="16"/>
                <w:szCs w:val="16"/>
              </w:rPr>
              <w:t>1</w:t>
            </w:r>
            <w:r w:rsidRPr="00AB63E8">
              <w:rPr>
                <w:rFonts w:ascii="Aptos ExtraBold" w:hAnsi="Aptos ExtraBold" w:cs="Calibri Light"/>
                <w:color w:val="484848" w:themeColor="text1" w:themeTint="BF"/>
                <w:sz w:val="16"/>
                <w:szCs w:val="16"/>
              </w:rPr>
              <w:fldChar w:fldCharType="end"/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t xml:space="preserve"> of </w:t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fldChar w:fldCharType="begin"/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instrText xml:space="preserve"> NUMPAGES  </w:instrText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fldChar w:fldCharType="separate"/>
            </w:r>
            <w:r>
              <w:rPr>
                <w:rFonts w:cs="Calibri Light"/>
                <w:color w:val="484848" w:themeColor="text1" w:themeTint="BF"/>
                <w:sz w:val="16"/>
                <w:szCs w:val="16"/>
              </w:rPr>
              <w:t>1</w:t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fldChar w:fldCharType="end"/>
            </w:r>
          </w:sdtContent>
        </w:sdt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4BB92" w14:textId="051CF7CE" w:rsidR="000C03EF" w:rsidRPr="00AB63E8" w:rsidRDefault="00AB63E8" w:rsidP="00AB63E8">
    <w:pPr>
      <w:jc w:val="both"/>
      <w:rPr>
        <w:rFonts w:cs="Calibri Light"/>
        <w:i/>
        <w:iCs/>
        <w:color w:val="484848" w:themeColor="text1" w:themeTint="BF"/>
        <w:sz w:val="16"/>
        <w:szCs w:val="16"/>
      </w:rPr>
    </w:pPr>
    <w:r>
      <w:rPr>
        <w:rFonts w:ascii="Aptos ExtraBold" w:hAnsi="Aptos ExtraBold" w:cs="Calibri Light"/>
        <w:color w:val="484848" w:themeColor="text1" w:themeTint="BF"/>
        <w:sz w:val="16"/>
        <w:szCs w:val="16"/>
      </w:rPr>
      <w:t>Version:</w:t>
    </w:r>
    <w:r w:rsidRPr="00AB63E8">
      <w:rPr>
        <w:rFonts w:ascii="Aptos ExtraBold" w:hAnsi="Aptos ExtraBold" w:cs="Calibri Light"/>
        <w:color w:val="484848" w:themeColor="text1" w:themeTint="BF"/>
        <w:sz w:val="16"/>
        <w:szCs w:val="16"/>
      </w:rPr>
      <w:t xml:space="preserve"> </w:t>
    </w:r>
    <w:r>
      <w:rPr>
        <w:rFonts w:cs="Calibri Light"/>
        <w:color w:val="484848" w:themeColor="text1" w:themeTint="BF"/>
        <w:sz w:val="16"/>
        <w:szCs w:val="16"/>
      </w:rPr>
      <w:t>September 2025</w:t>
    </w:r>
    <w:r w:rsidRPr="00AB63E8">
      <w:rPr>
        <w:rFonts w:cs="Calibri Light"/>
        <w:color w:val="484848" w:themeColor="text1" w:themeTint="BF"/>
        <w:sz w:val="16"/>
        <w:szCs w:val="16"/>
      </w:rPr>
      <w:tab/>
    </w:r>
    <w:r w:rsidRPr="00AB63E8">
      <w:rPr>
        <w:rFonts w:cs="Calibri Light"/>
        <w:color w:val="484848" w:themeColor="text1" w:themeTint="BF"/>
        <w:sz w:val="16"/>
        <w:szCs w:val="16"/>
      </w:rPr>
      <w:tab/>
    </w:r>
    <w:r w:rsidRPr="00AB63E8">
      <w:rPr>
        <w:rFonts w:cs="Calibri Light"/>
        <w:color w:val="484848" w:themeColor="text1" w:themeTint="BF"/>
        <w:sz w:val="16"/>
        <w:szCs w:val="16"/>
      </w:rPr>
      <w:tab/>
    </w:r>
    <w:r w:rsidRPr="00AB63E8">
      <w:rPr>
        <w:rFonts w:cs="Calibri Light"/>
        <w:color w:val="484848" w:themeColor="text1" w:themeTint="BF"/>
        <w:sz w:val="16"/>
        <w:szCs w:val="16"/>
      </w:rPr>
      <w:tab/>
    </w:r>
    <w:r w:rsidRPr="00AB63E8">
      <w:rPr>
        <w:rFonts w:cs="Calibri Light"/>
        <w:color w:val="484848" w:themeColor="text1" w:themeTint="BF"/>
        <w:sz w:val="16"/>
        <w:szCs w:val="16"/>
      </w:rPr>
      <w:tab/>
    </w:r>
    <w:r w:rsidRPr="00AB63E8">
      <w:rPr>
        <w:rFonts w:cs="Calibri Light"/>
        <w:color w:val="484848" w:themeColor="text1" w:themeTint="BF"/>
        <w:sz w:val="16"/>
        <w:szCs w:val="16"/>
      </w:rPr>
      <w:tab/>
    </w:r>
    <w:sdt>
      <w:sdtPr>
        <w:rPr>
          <w:rFonts w:cs="Calibri Light"/>
          <w:color w:val="484848" w:themeColor="text1" w:themeTint="BF"/>
          <w:sz w:val="16"/>
          <w:szCs w:val="16"/>
        </w:rPr>
        <w:id w:val="-558788759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cs="Calibri Light"/>
              <w:color w:val="484848" w:themeColor="text1" w:themeTint="BF"/>
              <w:sz w:val="16"/>
              <w:szCs w:val="16"/>
            </w:rPr>
            <w:id w:val="11578378"/>
            <w:docPartObj>
              <w:docPartGallery w:val="Page Numbers (Top of Page)"/>
              <w:docPartUnique/>
            </w:docPartObj>
          </w:sdtPr>
          <w:sdtEndPr/>
          <w:sdtContent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tab/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tab/>
            </w:r>
            <w:r>
              <w:rPr>
                <w:rFonts w:cs="Calibri Light"/>
                <w:color w:val="484848" w:themeColor="text1" w:themeTint="BF"/>
                <w:sz w:val="16"/>
                <w:szCs w:val="16"/>
              </w:rPr>
              <w:tab/>
              <w:t xml:space="preserve">           </w:t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t xml:space="preserve">Page </w:t>
            </w:r>
            <w:r w:rsidRPr="00AB63E8">
              <w:rPr>
                <w:rFonts w:ascii="Aptos ExtraBold" w:hAnsi="Aptos ExtraBold" w:cs="Calibri Light"/>
                <w:color w:val="484848" w:themeColor="text1" w:themeTint="BF"/>
                <w:sz w:val="16"/>
                <w:szCs w:val="16"/>
              </w:rPr>
              <w:fldChar w:fldCharType="begin"/>
            </w:r>
            <w:r w:rsidRPr="00AB63E8">
              <w:rPr>
                <w:rFonts w:ascii="Aptos ExtraBold" w:hAnsi="Aptos ExtraBold" w:cs="Calibri Light"/>
                <w:color w:val="484848" w:themeColor="text1" w:themeTint="BF"/>
                <w:sz w:val="16"/>
                <w:szCs w:val="16"/>
              </w:rPr>
              <w:instrText xml:space="preserve"> PAGE </w:instrText>
            </w:r>
            <w:r w:rsidRPr="00AB63E8">
              <w:rPr>
                <w:rFonts w:ascii="Aptos ExtraBold" w:hAnsi="Aptos ExtraBold" w:cs="Calibri Light"/>
                <w:color w:val="484848" w:themeColor="text1" w:themeTint="BF"/>
                <w:sz w:val="16"/>
                <w:szCs w:val="16"/>
              </w:rPr>
              <w:fldChar w:fldCharType="separate"/>
            </w:r>
            <w:r w:rsidRPr="00AB63E8">
              <w:rPr>
                <w:rFonts w:ascii="Aptos ExtraBold" w:hAnsi="Aptos ExtraBold" w:cs="Calibri Light"/>
                <w:color w:val="484848" w:themeColor="text1" w:themeTint="BF"/>
                <w:sz w:val="16"/>
                <w:szCs w:val="16"/>
              </w:rPr>
              <w:t>1</w:t>
            </w:r>
            <w:r w:rsidRPr="00AB63E8">
              <w:rPr>
                <w:rFonts w:ascii="Aptos ExtraBold" w:hAnsi="Aptos ExtraBold" w:cs="Calibri Light"/>
                <w:color w:val="484848" w:themeColor="text1" w:themeTint="BF"/>
                <w:sz w:val="16"/>
                <w:szCs w:val="16"/>
              </w:rPr>
              <w:fldChar w:fldCharType="end"/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t xml:space="preserve"> of </w:t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fldChar w:fldCharType="begin"/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instrText xml:space="preserve"> NUMPAGES  </w:instrText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fldChar w:fldCharType="separate"/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t>3</w:t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fldChar w:fldCharType="end"/>
            </w:r>
          </w:sdtContent>
        </w:sdt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4D34E0"/>
    <w:multiLevelType w:val="hybridMultilevel"/>
    <w:tmpl w:val="7D7A4A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D737D8"/>
    <w:multiLevelType w:val="hybridMultilevel"/>
    <w:tmpl w:val="CC6A7DC2"/>
    <w:lvl w:ilvl="0" w:tplc="BC967D42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830677"/>
    <w:multiLevelType w:val="hybridMultilevel"/>
    <w:tmpl w:val="48B4A7E2"/>
    <w:lvl w:ilvl="0" w:tplc="29E212E2">
      <w:start w:val="1"/>
      <w:numFmt w:val="upperLetter"/>
      <w:pStyle w:val="Appendices"/>
      <w:suff w:val="nothing"/>
      <w:lvlText w:val="APPENDIX %1"/>
      <w:lvlJc w:val="left"/>
      <w:pPr>
        <w:ind w:left="0" w:firstLine="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" w15:restartNumberingAfterBreak="0">
    <w:nsid w:val="65DE3C98"/>
    <w:multiLevelType w:val="hybridMultilevel"/>
    <w:tmpl w:val="AB4E58E6"/>
    <w:lvl w:ilvl="0" w:tplc="DE4E1508">
      <w:start w:val="1"/>
      <w:numFmt w:val="decimal"/>
      <w:lvlText w:val="%1."/>
      <w:lvlJc w:val="left"/>
      <w:pPr>
        <w:ind w:left="360" w:hanging="360"/>
      </w:pPr>
      <w:rPr>
        <w:rFonts w:ascii="Aptos SemiBold" w:hAnsi="Aptos SemiBold" w:hint="default"/>
        <w:b w:val="0"/>
        <w:bCs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BC81ADE"/>
    <w:multiLevelType w:val="hybridMultilevel"/>
    <w:tmpl w:val="D5E8B32A"/>
    <w:lvl w:ilvl="0" w:tplc="08090015">
      <w:start w:val="1"/>
      <w:numFmt w:val="upp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345799E"/>
    <w:multiLevelType w:val="hybridMultilevel"/>
    <w:tmpl w:val="ECA062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5302705">
    <w:abstractNumId w:val="1"/>
  </w:num>
  <w:num w:numId="2" w16cid:durableId="183591859">
    <w:abstractNumId w:val="2"/>
  </w:num>
  <w:num w:numId="3" w16cid:durableId="2078819845">
    <w:abstractNumId w:val="3"/>
  </w:num>
  <w:num w:numId="4" w16cid:durableId="782655777">
    <w:abstractNumId w:val="4"/>
  </w:num>
  <w:num w:numId="5" w16cid:durableId="1874225360">
    <w:abstractNumId w:val="0"/>
  </w:num>
  <w:num w:numId="6" w16cid:durableId="1956055947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4DE0"/>
    <w:rsid w:val="00003457"/>
    <w:rsid w:val="00005C90"/>
    <w:rsid w:val="000137E0"/>
    <w:rsid w:val="00015B55"/>
    <w:rsid w:val="00021B2E"/>
    <w:rsid w:val="000372E6"/>
    <w:rsid w:val="00044233"/>
    <w:rsid w:val="00045C03"/>
    <w:rsid w:val="00051167"/>
    <w:rsid w:val="000723E1"/>
    <w:rsid w:val="000740C4"/>
    <w:rsid w:val="000747BD"/>
    <w:rsid w:val="000750A2"/>
    <w:rsid w:val="00075BE7"/>
    <w:rsid w:val="00082958"/>
    <w:rsid w:val="00083311"/>
    <w:rsid w:val="000A1986"/>
    <w:rsid w:val="000A79BD"/>
    <w:rsid w:val="000C03EF"/>
    <w:rsid w:val="000E18C8"/>
    <w:rsid w:val="000E211A"/>
    <w:rsid w:val="000E49B2"/>
    <w:rsid w:val="000E6B9E"/>
    <w:rsid w:val="000F727D"/>
    <w:rsid w:val="000F76A7"/>
    <w:rsid w:val="001105DD"/>
    <w:rsid w:val="00111D95"/>
    <w:rsid w:val="001133C7"/>
    <w:rsid w:val="001155B6"/>
    <w:rsid w:val="0011621F"/>
    <w:rsid w:val="00122583"/>
    <w:rsid w:val="001264E3"/>
    <w:rsid w:val="0013324C"/>
    <w:rsid w:val="0013549C"/>
    <w:rsid w:val="00136D0A"/>
    <w:rsid w:val="00155BB5"/>
    <w:rsid w:val="00160D8C"/>
    <w:rsid w:val="0018115E"/>
    <w:rsid w:val="001856F3"/>
    <w:rsid w:val="00187403"/>
    <w:rsid w:val="00192944"/>
    <w:rsid w:val="001A2ED2"/>
    <w:rsid w:val="001A51D9"/>
    <w:rsid w:val="001A6238"/>
    <w:rsid w:val="001B3EC2"/>
    <w:rsid w:val="001C724B"/>
    <w:rsid w:val="001D10B3"/>
    <w:rsid w:val="001D1496"/>
    <w:rsid w:val="001D2F6E"/>
    <w:rsid w:val="001D7B49"/>
    <w:rsid w:val="001E1EC0"/>
    <w:rsid w:val="001E6AE4"/>
    <w:rsid w:val="001F1EA8"/>
    <w:rsid w:val="001F2A60"/>
    <w:rsid w:val="001F38E3"/>
    <w:rsid w:val="001F485E"/>
    <w:rsid w:val="001F59AD"/>
    <w:rsid w:val="00204245"/>
    <w:rsid w:val="00211C75"/>
    <w:rsid w:val="00226F96"/>
    <w:rsid w:val="00232EC3"/>
    <w:rsid w:val="00233D1B"/>
    <w:rsid w:val="0023527E"/>
    <w:rsid w:val="00243AB7"/>
    <w:rsid w:val="00253810"/>
    <w:rsid w:val="0025602B"/>
    <w:rsid w:val="00261857"/>
    <w:rsid w:val="00277787"/>
    <w:rsid w:val="00283475"/>
    <w:rsid w:val="00285229"/>
    <w:rsid w:val="0028591D"/>
    <w:rsid w:val="002B0F03"/>
    <w:rsid w:val="002B6335"/>
    <w:rsid w:val="002B67B7"/>
    <w:rsid w:val="002D4A1E"/>
    <w:rsid w:val="002F33AB"/>
    <w:rsid w:val="00302FFE"/>
    <w:rsid w:val="00304DE0"/>
    <w:rsid w:val="0030516E"/>
    <w:rsid w:val="0030526D"/>
    <w:rsid w:val="0032418C"/>
    <w:rsid w:val="00330DD7"/>
    <w:rsid w:val="003357F1"/>
    <w:rsid w:val="00342DF2"/>
    <w:rsid w:val="00343178"/>
    <w:rsid w:val="00353782"/>
    <w:rsid w:val="00354769"/>
    <w:rsid w:val="00361547"/>
    <w:rsid w:val="003633B8"/>
    <w:rsid w:val="00366726"/>
    <w:rsid w:val="00372656"/>
    <w:rsid w:val="00385F58"/>
    <w:rsid w:val="0038732F"/>
    <w:rsid w:val="003975D6"/>
    <w:rsid w:val="003B14E4"/>
    <w:rsid w:val="003B2FE9"/>
    <w:rsid w:val="003B492D"/>
    <w:rsid w:val="003B6F01"/>
    <w:rsid w:val="003C159B"/>
    <w:rsid w:val="003C484E"/>
    <w:rsid w:val="003D5A41"/>
    <w:rsid w:val="003D793A"/>
    <w:rsid w:val="003E434A"/>
    <w:rsid w:val="003E6F3A"/>
    <w:rsid w:val="003F10E6"/>
    <w:rsid w:val="003F6FF4"/>
    <w:rsid w:val="003F71BF"/>
    <w:rsid w:val="00401B79"/>
    <w:rsid w:val="00405DE1"/>
    <w:rsid w:val="004110AF"/>
    <w:rsid w:val="0041267F"/>
    <w:rsid w:val="0041393C"/>
    <w:rsid w:val="00421E36"/>
    <w:rsid w:val="00427A02"/>
    <w:rsid w:val="004321F8"/>
    <w:rsid w:val="004354BE"/>
    <w:rsid w:val="004442E6"/>
    <w:rsid w:val="00466FFF"/>
    <w:rsid w:val="00472D1F"/>
    <w:rsid w:val="004761DC"/>
    <w:rsid w:val="00484E2D"/>
    <w:rsid w:val="00486947"/>
    <w:rsid w:val="00492259"/>
    <w:rsid w:val="004A12C7"/>
    <w:rsid w:val="004A3CA8"/>
    <w:rsid w:val="004A6D89"/>
    <w:rsid w:val="004B066C"/>
    <w:rsid w:val="004C0AA6"/>
    <w:rsid w:val="004C17DE"/>
    <w:rsid w:val="004D28BA"/>
    <w:rsid w:val="004D6C60"/>
    <w:rsid w:val="004D7867"/>
    <w:rsid w:val="004E5069"/>
    <w:rsid w:val="004F1713"/>
    <w:rsid w:val="004F1B5E"/>
    <w:rsid w:val="004F5849"/>
    <w:rsid w:val="00503E42"/>
    <w:rsid w:val="0051671B"/>
    <w:rsid w:val="00522415"/>
    <w:rsid w:val="00526D22"/>
    <w:rsid w:val="00536854"/>
    <w:rsid w:val="00537FF7"/>
    <w:rsid w:val="00543E42"/>
    <w:rsid w:val="00550F9A"/>
    <w:rsid w:val="0055365A"/>
    <w:rsid w:val="005549FC"/>
    <w:rsid w:val="00557266"/>
    <w:rsid w:val="00557C70"/>
    <w:rsid w:val="00560461"/>
    <w:rsid w:val="00560B83"/>
    <w:rsid w:val="00564BF0"/>
    <w:rsid w:val="005653C6"/>
    <w:rsid w:val="00570E94"/>
    <w:rsid w:val="0058367D"/>
    <w:rsid w:val="005878D6"/>
    <w:rsid w:val="005B007D"/>
    <w:rsid w:val="005B225E"/>
    <w:rsid w:val="005C4C02"/>
    <w:rsid w:val="005C6F66"/>
    <w:rsid w:val="005C7FFE"/>
    <w:rsid w:val="005D0D63"/>
    <w:rsid w:val="005D28E5"/>
    <w:rsid w:val="005D3FDE"/>
    <w:rsid w:val="005E7B8F"/>
    <w:rsid w:val="005F0F8E"/>
    <w:rsid w:val="005F308F"/>
    <w:rsid w:val="005F7985"/>
    <w:rsid w:val="006000A6"/>
    <w:rsid w:val="00600A99"/>
    <w:rsid w:val="006022E3"/>
    <w:rsid w:val="0060239F"/>
    <w:rsid w:val="006162D5"/>
    <w:rsid w:val="00623765"/>
    <w:rsid w:val="00633BBC"/>
    <w:rsid w:val="00646CCA"/>
    <w:rsid w:val="006502D4"/>
    <w:rsid w:val="0065039C"/>
    <w:rsid w:val="006514C7"/>
    <w:rsid w:val="00657824"/>
    <w:rsid w:val="006606DE"/>
    <w:rsid w:val="0066455E"/>
    <w:rsid w:val="00680DF2"/>
    <w:rsid w:val="0068368D"/>
    <w:rsid w:val="006871E9"/>
    <w:rsid w:val="00687B72"/>
    <w:rsid w:val="00691D6A"/>
    <w:rsid w:val="006951D3"/>
    <w:rsid w:val="006A1D05"/>
    <w:rsid w:val="006A767B"/>
    <w:rsid w:val="006B2F8E"/>
    <w:rsid w:val="006B725F"/>
    <w:rsid w:val="006C0DCE"/>
    <w:rsid w:val="006C4050"/>
    <w:rsid w:val="006D423E"/>
    <w:rsid w:val="006E6C24"/>
    <w:rsid w:val="006F02B8"/>
    <w:rsid w:val="006F1A48"/>
    <w:rsid w:val="006F624D"/>
    <w:rsid w:val="0070618E"/>
    <w:rsid w:val="0070754B"/>
    <w:rsid w:val="0071371E"/>
    <w:rsid w:val="0071458D"/>
    <w:rsid w:val="00717092"/>
    <w:rsid w:val="007311DE"/>
    <w:rsid w:val="00732CF6"/>
    <w:rsid w:val="00733579"/>
    <w:rsid w:val="00735C77"/>
    <w:rsid w:val="0074114A"/>
    <w:rsid w:val="007447EF"/>
    <w:rsid w:val="00764E85"/>
    <w:rsid w:val="00770725"/>
    <w:rsid w:val="007730D9"/>
    <w:rsid w:val="00777BC7"/>
    <w:rsid w:val="007911EF"/>
    <w:rsid w:val="00793F96"/>
    <w:rsid w:val="0079573F"/>
    <w:rsid w:val="0079677E"/>
    <w:rsid w:val="007B5FA4"/>
    <w:rsid w:val="007C55EA"/>
    <w:rsid w:val="007C5F9D"/>
    <w:rsid w:val="007D1240"/>
    <w:rsid w:val="007E1F0C"/>
    <w:rsid w:val="007E6103"/>
    <w:rsid w:val="007F5D67"/>
    <w:rsid w:val="007F71D5"/>
    <w:rsid w:val="008011A5"/>
    <w:rsid w:val="008041E1"/>
    <w:rsid w:val="00810D06"/>
    <w:rsid w:val="008205A1"/>
    <w:rsid w:val="00824157"/>
    <w:rsid w:val="008330BF"/>
    <w:rsid w:val="008340A0"/>
    <w:rsid w:val="0084111F"/>
    <w:rsid w:val="00845A8E"/>
    <w:rsid w:val="00852F92"/>
    <w:rsid w:val="00855742"/>
    <w:rsid w:val="0086243E"/>
    <w:rsid w:val="00864B61"/>
    <w:rsid w:val="00871ED9"/>
    <w:rsid w:val="00873631"/>
    <w:rsid w:val="008A0304"/>
    <w:rsid w:val="008A10EE"/>
    <w:rsid w:val="008A2753"/>
    <w:rsid w:val="008A27E0"/>
    <w:rsid w:val="008C7E45"/>
    <w:rsid w:val="008F1461"/>
    <w:rsid w:val="008F237D"/>
    <w:rsid w:val="00907E5D"/>
    <w:rsid w:val="00910CFE"/>
    <w:rsid w:val="00912CBA"/>
    <w:rsid w:val="00913B42"/>
    <w:rsid w:val="00913FD3"/>
    <w:rsid w:val="0091583E"/>
    <w:rsid w:val="00920693"/>
    <w:rsid w:val="00953D62"/>
    <w:rsid w:val="00954D5E"/>
    <w:rsid w:val="00954F08"/>
    <w:rsid w:val="0096207B"/>
    <w:rsid w:val="009678D6"/>
    <w:rsid w:val="00971595"/>
    <w:rsid w:val="00971D72"/>
    <w:rsid w:val="009754F3"/>
    <w:rsid w:val="00983715"/>
    <w:rsid w:val="009837FB"/>
    <w:rsid w:val="00984923"/>
    <w:rsid w:val="00985376"/>
    <w:rsid w:val="009A10C5"/>
    <w:rsid w:val="009A4A70"/>
    <w:rsid w:val="009A5040"/>
    <w:rsid w:val="009A5186"/>
    <w:rsid w:val="009A6970"/>
    <w:rsid w:val="009A7B44"/>
    <w:rsid w:val="009C03C7"/>
    <w:rsid w:val="009C75E2"/>
    <w:rsid w:val="009E1FEE"/>
    <w:rsid w:val="009F1270"/>
    <w:rsid w:val="009F780E"/>
    <w:rsid w:val="00A064B4"/>
    <w:rsid w:val="00A07356"/>
    <w:rsid w:val="00A0758E"/>
    <w:rsid w:val="00A206BC"/>
    <w:rsid w:val="00A2769C"/>
    <w:rsid w:val="00A46862"/>
    <w:rsid w:val="00A50DEA"/>
    <w:rsid w:val="00A661AD"/>
    <w:rsid w:val="00A669A4"/>
    <w:rsid w:val="00A8764D"/>
    <w:rsid w:val="00A9070F"/>
    <w:rsid w:val="00A97A81"/>
    <w:rsid w:val="00AA5D9D"/>
    <w:rsid w:val="00AB1496"/>
    <w:rsid w:val="00AB63E8"/>
    <w:rsid w:val="00AC0392"/>
    <w:rsid w:val="00AC0CE6"/>
    <w:rsid w:val="00AC32FE"/>
    <w:rsid w:val="00AD3043"/>
    <w:rsid w:val="00AD47C2"/>
    <w:rsid w:val="00AD73DE"/>
    <w:rsid w:val="00AF2560"/>
    <w:rsid w:val="00AF5EC5"/>
    <w:rsid w:val="00B07243"/>
    <w:rsid w:val="00B14A6A"/>
    <w:rsid w:val="00B20E52"/>
    <w:rsid w:val="00B21DD2"/>
    <w:rsid w:val="00B22018"/>
    <w:rsid w:val="00B41F7F"/>
    <w:rsid w:val="00B43050"/>
    <w:rsid w:val="00B44A8A"/>
    <w:rsid w:val="00B47D42"/>
    <w:rsid w:val="00B503B5"/>
    <w:rsid w:val="00B52D90"/>
    <w:rsid w:val="00B535F6"/>
    <w:rsid w:val="00B576AE"/>
    <w:rsid w:val="00B61D76"/>
    <w:rsid w:val="00B64E54"/>
    <w:rsid w:val="00B715C1"/>
    <w:rsid w:val="00B75796"/>
    <w:rsid w:val="00B80957"/>
    <w:rsid w:val="00B84CFA"/>
    <w:rsid w:val="00B906F2"/>
    <w:rsid w:val="00B96D22"/>
    <w:rsid w:val="00BA4E98"/>
    <w:rsid w:val="00BB0E15"/>
    <w:rsid w:val="00BB2C2A"/>
    <w:rsid w:val="00BC01E3"/>
    <w:rsid w:val="00BC39EC"/>
    <w:rsid w:val="00BC6DF9"/>
    <w:rsid w:val="00BE01E3"/>
    <w:rsid w:val="00BE2D09"/>
    <w:rsid w:val="00BE67A6"/>
    <w:rsid w:val="00BF2A37"/>
    <w:rsid w:val="00BF70F0"/>
    <w:rsid w:val="00C046E1"/>
    <w:rsid w:val="00C075EB"/>
    <w:rsid w:val="00C12609"/>
    <w:rsid w:val="00C16385"/>
    <w:rsid w:val="00C21ECC"/>
    <w:rsid w:val="00C418CE"/>
    <w:rsid w:val="00C438AA"/>
    <w:rsid w:val="00C470C9"/>
    <w:rsid w:val="00C5270E"/>
    <w:rsid w:val="00C5528C"/>
    <w:rsid w:val="00C55E31"/>
    <w:rsid w:val="00C56B73"/>
    <w:rsid w:val="00C60362"/>
    <w:rsid w:val="00C624D7"/>
    <w:rsid w:val="00C62B49"/>
    <w:rsid w:val="00C664E4"/>
    <w:rsid w:val="00C67E84"/>
    <w:rsid w:val="00C7246F"/>
    <w:rsid w:val="00C73C44"/>
    <w:rsid w:val="00C83B26"/>
    <w:rsid w:val="00CA3523"/>
    <w:rsid w:val="00CA638E"/>
    <w:rsid w:val="00CB0A79"/>
    <w:rsid w:val="00CD2E95"/>
    <w:rsid w:val="00CD30C4"/>
    <w:rsid w:val="00CF540C"/>
    <w:rsid w:val="00CF74F2"/>
    <w:rsid w:val="00D04714"/>
    <w:rsid w:val="00D23B77"/>
    <w:rsid w:val="00D34CEA"/>
    <w:rsid w:val="00D4433C"/>
    <w:rsid w:val="00D46816"/>
    <w:rsid w:val="00D5660D"/>
    <w:rsid w:val="00D61CE5"/>
    <w:rsid w:val="00D64665"/>
    <w:rsid w:val="00D70173"/>
    <w:rsid w:val="00D73C35"/>
    <w:rsid w:val="00D75116"/>
    <w:rsid w:val="00D91604"/>
    <w:rsid w:val="00D93E8D"/>
    <w:rsid w:val="00DA2C64"/>
    <w:rsid w:val="00DA5492"/>
    <w:rsid w:val="00DB0933"/>
    <w:rsid w:val="00DB361B"/>
    <w:rsid w:val="00DB68CB"/>
    <w:rsid w:val="00DD1DE3"/>
    <w:rsid w:val="00DF11EB"/>
    <w:rsid w:val="00DF63E5"/>
    <w:rsid w:val="00E03839"/>
    <w:rsid w:val="00E12E3D"/>
    <w:rsid w:val="00E1364A"/>
    <w:rsid w:val="00E15A92"/>
    <w:rsid w:val="00E22FAA"/>
    <w:rsid w:val="00E247A2"/>
    <w:rsid w:val="00E407B0"/>
    <w:rsid w:val="00E4758F"/>
    <w:rsid w:val="00E55BC8"/>
    <w:rsid w:val="00E638C2"/>
    <w:rsid w:val="00E66302"/>
    <w:rsid w:val="00E87AED"/>
    <w:rsid w:val="00E92897"/>
    <w:rsid w:val="00E95422"/>
    <w:rsid w:val="00E964A2"/>
    <w:rsid w:val="00EA7AA9"/>
    <w:rsid w:val="00EC03EE"/>
    <w:rsid w:val="00EC23F1"/>
    <w:rsid w:val="00EC5623"/>
    <w:rsid w:val="00ED318B"/>
    <w:rsid w:val="00EE2750"/>
    <w:rsid w:val="00EF0DE1"/>
    <w:rsid w:val="00EF6097"/>
    <w:rsid w:val="00F02C41"/>
    <w:rsid w:val="00F0651A"/>
    <w:rsid w:val="00F1112D"/>
    <w:rsid w:val="00F120C5"/>
    <w:rsid w:val="00F16345"/>
    <w:rsid w:val="00F30993"/>
    <w:rsid w:val="00F45800"/>
    <w:rsid w:val="00F47110"/>
    <w:rsid w:val="00F50AFF"/>
    <w:rsid w:val="00F51C88"/>
    <w:rsid w:val="00F52898"/>
    <w:rsid w:val="00F52DDD"/>
    <w:rsid w:val="00F54EB0"/>
    <w:rsid w:val="00F54F9B"/>
    <w:rsid w:val="00F55498"/>
    <w:rsid w:val="00F643C0"/>
    <w:rsid w:val="00F74B77"/>
    <w:rsid w:val="00F928FE"/>
    <w:rsid w:val="00F94A19"/>
    <w:rsid w:val="00F9555A"/>
    <w:rsid w:val="00FA06B7"/>
    <w:rsid w:val="00FA06B9"/>
    <w:rsid w:val="00FA088F"/>
    <w:rsid w:val="00FA4D01"/>
    <w:rsid w:val="00FA57F8"/>
    <w:rsid w:val="00FC27CC"/>
    <w:rsid w:val="00FC79B0"/>
    <w:rsid w:val="00FD42BC"/>
    <w:rsid w:val="00FE7546"/>
    <w:rsid w:val="00FF48D3"/>
    <w:rsid w:val="00FF4DD1"/>
    <w:rsid w:val="00FF5FCC"/>
    <w:rsid w:val="046D1CC9"/>
    <w:rsid w:val="0BBE7C86"/>
    <w:rsid w:val="0F283B5C"/>
    <w:rsid w:val="1041EF76"/>
    <w:rsid w:val="1BE3FA42"/>
    <w:rsid w:val="28201574"/>
    <w:rsid w:val="2D44E2E5"/>
    <w:rsid w:val="2F62B9F3"/>
    <w:rsid w:val="3A988236"/>
    <w:rsid w:val="44A5BE3F"/>
    <w:rsid w:val="491E936B"/>
    <w:rsid w:val="52449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F4AB50"/>
  <w15:chartTrackingRefBased/>
  <w15:docId w15:val="{EA7F00C3-860B-4B90-91F0-F73FBF2B6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3" w:unhideWhenUsed="1" w:qFormat="1"/>
    <w:lsdException w:name="heading 3" w:semiHidden="1" w:uiPriority="4" w:unhideWhenUsed="1"/>
    <w:lsdException w:name="heading 4" w:semiHidden="1" w:uiPriority="5" w:unhideWhenUsed="1"/>
    <w:lsdException w:name="heading 5" w:semiHidden="1" w:uiPriority="12" w:unhideWhenUsed="1"/>
    <w:lsdException w:name="heading 6" w:semiHidden="1" w:uiPriority="12" w:unhideWhenUsed="1" w:qFormat="1"/>
    <w:lsdException w:name="heading 7" w:semiHidden="1" w:uiPriority="12" w:unhideWhenUsed="1" w:qFormat="1"/>
    <w:lsdException w:name="heading 8" w:semiHidden="1" w:uiPriority="12" w:unhideWhenUsed="1" w:qFormat="1"/>
    <w:lsdException w:name="heading 9" w:semiHidden="1" w:uiPriority="1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1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2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2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6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9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461"/>
    <w:rPr>
      <w:rFonts w:ascii="Aptos" w:hAnsi="Aptos" w:cstheme="minorHAnsi"/>
      <w:kern w:val="0"/>
      <w:sz w:val="2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2"/>
    <w:qFormat/>
    <w:rsid w:val="0051671B"/>
    <w:pPr>
      <w:keepNext/>
      <w:spacing w:after="120"/>
      <w:outlineLvl w:val="0"/>
    </w:pPr>
    <w:rPr>
      <w:rFonts w:ascii="Neue Haas Grotesk Text Pro" w:hAnsi="Neue Haas Grotesk Text Pro"/>
      <w:b/>
      <w:sz w:val="32"/>
      <w:szCs w:val="32"/>
      <w:u w:val="thick" w:color="A399F4" w:themeColor="accent1"/>
    </w:rPr>
  </w:style>
  <w:style w:type="paragraph" w:styleId="Heading2">
    <w:name w:val="heading 2"/>
    <w:basedOn w:val="Normal"/>
    <w:next w:val="Normal"/>
    <w:link w:val="Heading2Char"/>
    <w:uiPriority w:val="3"/>
    <w:qFormat/>
    <w:rsid w:val="00550F9A"/>
    <w:pPr>
      <w:keepNext/>
      <w:keepLines/>
      <w:spacing w:before="40"/>
      <w:outlineLvl w:val="1"/>
    </w:pPr>
    <w:rPr>
      <w:rFonts w:ascii="Neue Haas Grotesk Text Pro" w:eastAsiaTheme="majorEastAsia" w:hAnsi="Neue Haas Grotesk Text Pro" w:cstheme="majorBidi"/>
      <w:b/>
      <w:color w:val="0C0C0C" w:themeColor="text1"/>
    </w:rPr>
  </w:style>
  <w:style w:type="paragraph" w:styleId="Heading3">
    <w:name w:val="heading 3"/>
    <w:basedOn w:val="Normal"/>
    <w:next w:val="Normal"/>
    <w:link w:val="Heading3Char"/>
    <w:uiPriority w:val="4"/>
    <w:rsid w:val="00F47110"/>
    <w:pPr>
      <w:keepNext/>
      <w:keepLines/>
      <w:spacing w:before="40"/>
      <w:outlineLvl w:val="2"/>
    </w:pPr>
    <w:rPr>
      <w:rFonts w:ascii="Avenir Next LT Pro Demi" w:eastAsiaTheme="majorEastAsia" w:hAnsi="Avenir Next LT Pro Demi" w:cstheme="majorBidi"/>
      <w:bCs/>
      <w:i/>
      <w:iCs/>
      <w:color w:val="0C0C0C" w:themeColor="text1"/>
      <w:szCs w:val="28"/>
    </w:rPr>
  </w:style>
  <w:style w:type="paragraph" w:styleId="Heading4">
    <w:name w:val="heading 4"/>
    <w:basedOn w:val="Normal"/>
    <w:next w:val="Normal"/>
    <w:link w:val="Heading4Char"/>
    <w:uiPriority w:val="5"/>
    <w:rsid w:val="00F47110"/>
    <w:pPr>
      <w:outlineLvl w:val="3"/>
    </w:pPr>
    <w:rPr>
      <w:rFonts w:ascii="Avenir Next LT Pro Light" w:hAnsi="Avenir Next LT Pro Light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51671B"/>
    <w:rPr>
      <w:rFonts w:ascii="Neue Haas Grotesk Text Pro" w:hAnsi="Neue Haas Grotesk Text Pro" w:cstheme="minorHAnsi"/>
      <w:b/>
      <w:kern w:val="0"/>
      <w:sz w:val="32"/>
      <w:szCs w:val="32"/>
      <w:u w:val="thick" w:color="A399F4" w:themeColor="accent1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3"/>
    <w:rsid w:val="00550F9A"/>
    <w:rPr>
      <w:rFonts w:ascii="Neue Haas Grotesk Text Pro" w:eastAsiaTheme="majorEastAsia" w:hAnsi="Neue Haas Grotesk Text Pro" w:cstheme="majorBidi"/>
      <w:b/>
      <w:color w:val="0C0C0C" w:themeColor="text1"/>
      <w:kern w:val="0"/>
      <w:sz w:val="20"/>
      <w:szCs w:val="20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4"/>
    <w:rsid w:val="00F47110"/>
    <w:rPr>
      <w:rFonts w:ascii="Avenir Next LT Pro Demi" w:eastAsiaTheme="majorEastAsia" w:hAnsi="Avenir Next LT Pro Demi" w:cstheme="majorBidi"/>
      <w:bCs/>
      <w:i/>
      <w:iCs/>
      <w:color w:val="0C0C0C" w:themeColor="text1"/>
      <w:kern w:val="0"/>
      <w:sz w:val="23"/>
      <w:szCs w:val="28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5"/>
    <w:rsid w:val="00F47110"/>
    <w:rPr>
      <w:rFonts w:ascii="Avenir Next LT Pro Light" w:hAnsi="Avenir Next LT Pro Light" w:cstheme="minorHAnsi"/>
      <w:i/>
      <w:iCs/>
      <w:kern w:val="0"/>
      <w:sz w:val="23"/>
      <w:szCs w:val="23"/>
      <w14:ligatures w14:val="none"/>
    </w:rPr>
  </w:style>
  <w:style w:type="paragraph" w:styleId="ListParagraph">
    <w:name w:val="List Paragraph"/>
    <w:basedOn w:val="Normal"/>
    <w:uiPriority w:val="34"/>
    <w:rsid w:val="00F47110"/>
    <w:pPr>
      <w:numPr>
        <w:numId w:val="1"/>
      </w:numPr>
      <w:contextualSpacing/>
    </w:pPr>
  </w:style>
  <w:style w:type="paragraph" w:styleId="Title">
    <w:name w:val="Title"/>
    <w:basedOn w:val="Normal"/>
    <w:next w:val="Normal"/>
    <w:link w:val="TitleChar"/>
    <w:uiPriority w:val="1"/>
    <w:qFormat/>
    <w:rsid w:val="00657824"/>
    <w:pPr>
      <w:keepNext/>
      <w:spacing w:line="240" w:lineRule="auto"/>
      <w:jc w:val="center"/>
    </w:pPr>
    <w:rPr>
      <w:rFonts w:ascii="Neue Haas Grotesk Text Pro" w:hAnsi="Neue Haas Grotesk Text Pro"/>
      <w:b/>
      <w:bCs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"/>
    <w:rsid w:val="00657824"/>
    <w:rPr>
      <w:rFonts w:ascii="Neue Haas Grotesk Text Pro" w:hAnsi="Neue Haas Grotesk Text Pro" w:cstheme="minorHAnsi"/>
      <w:b/>
      <w:bCs/>
      <w:kern w:val="0"/>
      <w:sz w:val="52"/>
      <w:szCs w:val="52"/>
      <w14:ligatures w14:val="none"/>
    </w:rPr>
  </w:style>
  <w:style w:type="paragraph" w:customStyle="1" w:styleId="Appendices">
    <w:name w:val="Appendices"/>
    <w:basedOn w:val="ListParagraph"/>
    <w:link w:val="AppendicesChar"/>
    <w:uiPriority w:val="8"/>
    <w:rsid w:val="00F47110"/>
    <w:pPr>
      <w:numPr>
        <w:numId w:val="2"/>
      </w:numPr>
      <w:pBdr>
        <w:bottom w:val="single" w:sz="4" w:space="1" w:color="50D6C1" w:themeColor="accent4"/>
      </w:pBdr>
      <w:spacing w:after="120"/>
      <w:outlineLvl w:val="0"/>
    </w:pPr>
    <w:rPr>
      <w:rFonts w:ascii="Avenir Next LT Pro Demi" w:hAnsi="Avenir Next LT Pro Demi" w:cs="Segoe UI"/>
      <w:sz w:val="32"/>
      <w:szCs w:val="36"/>
    </w:rPr>
  </w:style>
  <w:style w:type="character" w:customStyle="1" w:styleId="AppendicesChar">
    <w:name w:val="Appendices Char"/>
    <w:basedOn w:val="DefaultParagraphFont"/>
    <w:link w:val="Appendices"/>
    <w:uiPriority w:val="8"/>
    <w:rsid w:val="00F47110"/>
    <w:rPr>
      <w:rFonts w:ascii="Avenir Next LT Pro Demi" w:hAnsi="Avenir Next LT Pro Demi" w:cs="Segoe UI"/>
      <w:kern w:val="0"/>
      <w:sz w:val="32"/>
      <w:szCs w:val="36"/>
      <w14:ligatures w14:val="none"/>
    </w:rPr>
  </w:style>
  <w:style w:type="character" w:styleId="SubtleEmphasis">
    <w:name w:val="Subtle Emphasis"/>
    <w:basedOn w:val="DefaultParagraphFont"/>
    <w:uiPriority w:val="9"/>
    <w:rsid w:val="00F47110"/>
    <w:rPr>
      <w:i/>
      <w:iCs/>
      <w:color w:val="484848" w:themeColor="text1" w:themeTint="BF"/>
    </w:rPr>
  </w:style>
  <w:style w:type="paragraph" w:styleId="Quote">
    <w:name w:val="Quote"/>
    <w:basedOn w:val="Normal"/>
    <w:next w:val="Normal"/>
    <w:link w:val="QuoteChar"/>
    <w:uiPriority w:val="6"/>
    <w:rsid w:val="00F47110"/>
    <w:pPr>
      <w:spacing w:before="200" w:after="160"/>
      <w:ind w:left="864" w:right="864"/>
      <w:jc w:val="center"/>
    </w:pPr>
    <w:rPr>
      <w:i/>
      <w:iCs/>
      <w:color w:val="484848" w:themeColor="text1" w:themeTint="BF"/>
    </w:rPr>
  </w:style>
  <w:style w:type="character" w:customStyle="1" w:styleId="QuoteChar">
    <w:name w:val="Quote Char"/>
    <w:basedOn w:val="DefaultParagraphFont"/>
    <w:link w:val="Quote"/>
    <w:uiPriority w:val="6"/>
    <w:rsid w:val="00F47110"/>
    <w:rPr>
      <w:rFonts w:cstheme="minorHAnsi"/>
      <w:i/>
      <w:iCs/>
      <w:color w:val="484848" w:themeColor="text1" w:themeTint="BF"/>
      <w:kern w:val="0"/>
      <w:sz w:val="23"/>
      <w:szCs w:val="23"/>
      <w14:ligatures w14:val="none"/>
    </w:rPr>
  </w:style>
  <w:style w:type="paragraph" w:customStyle="1" w:styleId="SummaryHeading">
    <w:name w:val="Summary Heading"/>
    <w:basedOn w:val="Heading1"/>
    <w:link w:val="SummaryHeadingChar"/>
    <w:uiPriority w:val="9"/>
    <w:rsid w:val="00F47110"/>
    <w:pPr>
      <w:pBdr>
        <w:top w:val="single" w:sz="4" w:space="1" w:color="50D6C1" w:themeColor="accent4"/>
      </w:pBdr>
      <w:shd w:val="clear" w:color="auto" w:fill="DBF6F2" w:themeFill="accent4" w:themeFillTint="33"/>
      <w:spacing w:after="0"/>
    </w:pPr>
  </w:style>
  <w:style w:type="character" w:customStyle="1" w:styleId="SummaryHeadingChar">
    <w:name w:val="Summary Heading Char"/>
    <w:basedOn w:val="Heading1Char"/>
    <w:link w:val="SummaryHeading"/>
    <w:uiPriority w:val="9"/>
    <w:rsid w:val="00F47110"/>
    <w:rPr>
      <w:rFonts w:ascii="Avenir Next LT Pro Demi" w:eastAsiaTheme="majorEastAsia" w:hAnsi="Avenir Next LT Pro Demi" w:cs="Segoe UI"/>
      <w:b/>
      <w:bCs w:val="0"/>
      <w:color w:val="0C0C0C" w:themeColor="text1"/>
      <w:kern w:val="0"/>
      <w:sz w:val="32"/>
      <w:szCs w:val="32"/>
      <w:u w:val="thick" w:color="A399F4" w:themeColor="accent1"/>
      <w:shd w:val="clear" w:color="auto" w:fill="DBF6F2" w:themeFill="accent4" w:themeFillTint="33"/>
      <w14:ligatures w14:val="none"/>
    </w:rPr>
  </w:style>
  <w:style w:type="paragraph" w:customStyle="1" w:styleId="SummaryText">
    <w:name w:val="Summary Text"/>
    <w:basedOn w:val="Normal"/>
    <w:link w:val="SummaryTextChar"/>
    <w:uiPriority w:val="10"/>
    <w:rsid w:val="00F47110"/>
    <w:pPr>
      <w:pBdr>
        <w:bottom w:val="single" w:sz="4" w:space="1" w:color="50D6C1" w:themeColor="accent4"/>
      </w:pBdr>
      <w:shd w:val="clear" w:color="auto" w:fill="DBF6F2" w:themeFill="accent4" w:themeFillTint="33"/>
      <w:spacing w:after="240"/>
    </w:pPr>
  </w:style>
  <w:style w:type="character" w:customStyle="1" w:styleId="SummaryTextChar">
    <w:name w:val="Summary Text Char"/>
    <w:basedOn w:val="DefaultParagraphFont"/>
    <w:link w:val="SummaryText"/>
    <w:uiPriority w:val="10"/>
    <w:rsid w:val="00F47110"/>
    <w:rPr>
      <w:rFonts w:cstheme="minorHAnsi"/>
      <w:kern w:val="0"/>
      <w:sz w:val="23"/>
      <w:szCs w:val="23"/>
      <w:shd w:val="clear" w:color="auto" w:fill="DBF6F2" w:themeFill="accent4" w:themeFillTint="33"/>
      <w14:ligatures w14:val="none"/>
    </w:rPr>
  </w:style>
  <w:style w:type="paragraph" w:styleId="Header">
    <w:name w:val="header"/>
    <w:basedOn w:val="Footer"/>
    <w:link w:val="HeaderChar"/>
    <w:uiPriority w:val="11"/>
    <w:rsid w:val="00F47110"/>
    <w:rPr>
      <w:rFonts w:cstheme="minorBidi"/>
    </w:rPr>
  </w:style>
  <w:style w:type="character" w:customStyle="1" w:styleId="HeaderChar">
    <w:name w:val="Header Char"/>
    <w:basedOn w:val="DefaultParagraphFont"/>
    <w:link w:val="Header"/>
    <w:uiPriority w:val="11"/>
    <w:rsid w:val="00F47110"/>
    <w:rPr>
      <w:rFonts w:ascii="Avenir Next LT Pro Light" w:hAnsi="Avenir Next LT Pro Light"/>
      <w:kern w:val="0"/>
      <w:sz w:val="20"/>
      <w:szCs w:val="23"/>
      <w14:ligatures w14:val="none"/>
    </w:rPr>
  </w:style>
  <w:style w:type="paragraph" w:styleId="Footer">
    <w:name w:val="footer"/>
    <w:link w:val="FooterChar"/>
    <w:uiPriority w:val="99"/>
    <w:rsid w:val="00EF0DE1"/>
    <w:pPr>
      <w:tabs>
        <w:tab w:val="center" w:pos="4513"/>
        <w:tab w:val="right" w:pos="9026"/>
      </w:tabs>
      <w:spacing w:line="240" w:lineRule="auto"/>
    </w:pPr>
    <w:rPr>
      <w:rFonts w:ascii="Avenir Next LT Pro Light" w:hAnsi="Avenir Next LT Pro Light" w:cstheme="minorHAnsi"/>
      <w:kern w:val="0"/>
      <w:sz w:val="20"/>
      <w:szCs w:val="23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EF0DE1"/>
    <w:rPr>
      <w:rFonts w:ascii="Avenir Next LT Pro Light" w:hAnsi="Avenir Next LT Pro Light" w:cstheme="minorHAnsi"/>
      <w:kern w:val="0"/>
      <w:sz w:val="20"/>
      <w:szCs w:val="23"/>
      <w14:ligatures w14:val="none"/>
    </w:rPr>
  </w:style>
  <w:style w:type="table" w:styleId="GridTable1Light-Accent4">
    <w:name w:val="Grid Table 1 Light Accent 4"/>
    <w:basedOn w:val="TableNormal"/>
    <w:uiPriority w:val="46"/>
    <w:rsid w:val="00EF0DE1"/>
    <w:pPr>
      <w:spacing w:line="240" w:lineRule="auto"/>
    </w:pPr>
    <w:tblPr>
      <w:tblStyleRowBandSize w:val="1"/>
      <w:tblStyleColBandSize w:val="1"/>
      <w:tblBorders>
        <w:top w:val="single" w:sz="4" w:space="0" w:color="B8EEE6" w:themeColor="accent4" w:themeTint="66"/>
        <w:left w:val="single" w:sz="4" w:space="0" w:color="B8EEE6" w:themeColor="accent4" w:themeTint="66"/>
        <w:bottom w:val="single" w:sz="4" w:space="0" w:color="B8EEE6" w:themeColor="accent4" w:themeTint="66"/>
        <w:right w:val="single" w:sz="4" w:space="0" w:color="B8EEE6" w:themeColor="accent4" w:themeTint="66"/>
        <w:insideH w:val="single" w:sz="4" w:space="0" w:color="B8EEE6" w:themeColor="accent4" w:themeTint="66"/>
        <w:insideV w:val="single" w:sz="4" w:space="0" w:color="B8EEE6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95E6D9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E6D9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PlaceholderText">
    <w:name w:val="Placeholder Text"/>
    <w:basedOn w:val="DefaultParagraphFont"/>
    <w:uiPriority w:val="99"/>
    <w:semiHidden/>
    <w:rsid w:val="00D4433C"/>
    <w:rPr>
      <w:color w:val="666666"/>
    </w:rPr>
  </w:style>
  <w:style w:type="character" w:styleId="CommentReference">
    <w:name w:val="annotation reference"/>
    <w:basedOn w:val="DefaultParagraphFont"/>
    <w:uiPriority w:val="99"/>
    <w:semiHidden/>
    <w:unhideWhenUsed/>
    <w:rsid w:val="006951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951D3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rsid w:val="006951D3"/>
    <w:rPr>
      <w:rFonts w:cstheme="minorHAnsi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951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951D3"/>
    <w:rPr>
      <w:rFonts w:cstheme="minorHAnsi"/>
      <w:b/>
      <w:bCs/>
      <w:kern w:val="0"/>
      <w:sz w:val="20"/>
      <w:szCs w:val="20"/>
      <w14:ligatures w14:val="none"/>
    </w:rPr>
  </w:style>
  <w:style w:type="table" w:styleId="TableGrid">
    <w:name w:val="Table Grid"/>
    <w:basedOn w:val="TableNormal"/>
    <w:uiPriority w:val="39"/>
    <w:rsid w:val="00971D7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557C70"/>
    <w:pPr>
      <w:spacing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57C70"/>
    <w:rPr>
      <w:rFonts w:cstheme="minorHAnsi"/>
      <w:kern w:val="0"/>
      <w:sz w:val="20"/>
      <w:szCs w:val="20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557C70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D23B77"/>
    <w:rPr>
      <w:color w:val="523FEA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23B77"/>
    <w:rPr>
      <w:color w:val="605E5C"/>
      <w:shd w:val="clear" w:color="auto" w:fill="E1DFDD"/>
    </w:rPr>
  </w:style>
  <w:style w:type="paragraph" w:styleId="NoSpacing">
    <w:name w:val="No Spacing"/>
    <w:link w:val="NoSpacingChar"/>
    <w:uiPriority w:val="1"/>
    <w:qFormat/>
    <w:rsid w:val="004761DC"/>
    <w:pPr>
      <w:spacing w:line="240" w:lineRule="auto"/>
    </w:pPr>
    <w:rPr>
      <w:rFonts w:eastAsiaTheme="minorEastAsia"/>
      <w:kern w:val="0"/>
      <w:lang w:val="en-US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rsid w:val="004761DC"/>
    <w:rPr>
      <w:rFonts w:eastAsiaTheme="minorEastAsia"/>
      <w:kern w:val="0"/>
      <w:lang w:val="en-US"/>
      <w14:ligatures w14:val="none"/>
    </w:rPr>
  </w:style>
  <w:style w:type="table" w:customStyle="1" w:styleId="GridTable1Light1">
    <w:name w:val="Grid Table 1 Light1"/>
    <w:basedOn w:val="TableNormal"/>
    <w:next w:val="GridTable1Light"/>
    <w:uiPriority w:val="46"/>
    <w:rsid w:val="0028591D"/>
    <w:pPr>
      <w:spacing w:line="240" w:lineRule="auto"/>
    </w:p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">
    <w:name w:val="Grid Table 1 Light"/>
    <w:basedOn w:val="TableNormal"/>
    <w:uiPriority w:val="46"/>
    <w:rsid w:val="0028591D"/>
    <w:pPr>
      <w:spacing w:line="240" w:lineRule="auto"/>
    </w:pPr>
    <w:tblPr>
      <w:tblStyleRowBandSize w:val="1"/>
      <w:tblStyleColBandSize w:val="1"/>
      <w:tblBorders>
        <w:top w:val="single" w:sz="4" w:space="0" w:color="9D9D9D" w:themeColor="text1" w:themeTint="66"/>
        <w:left w:val="single" w:sz="4" w:space="0" w:color="9D9D9D" w:themeColor="text1" w:themeTint="66"/>
        <w:bottom w:val="single" w:sz="4" w:space="0" w:color="9D9D9D" w:themeColor="text1" w:themeTint="66"/>
        <w:right w:val="single" w:sz="4" w:space="0" w:color="9D9D9D" w:themeColor="text1" w:themeTint="66"/>
        <w:insideH w:val="single" w:sz="4" w:space="0" w:color="9D9D9D" w:themeColor="text1" w:themeTint="66"/>
        <w:insideV w:val="single" w:sz="4" w:space="0" w:color="9D9D9D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D6D6D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D6D6D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Revision">
    <w:name w:val="Revision"/>
    <w:hidden/>
    <w:uiPriority w:val="99"/>
    <w:semiHidden/>
    <w:rsid w:val="0096207B"/>
    <w:pPr>
      <w:spacing w:line="240" w:lineRule="auto"/>
    </w:pPr>
    <w:rPr>
      <w:rFonts w:cstheme="minorHAnsi"/>
      <w:kern w:val="0"/>
      <w:sz w:val="23"/>
      <w:szCs w:val="23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02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socialinclusion/projects/adjustments/guidanc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54151D625E14C04A4B4F54D20BAE9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46196C-AC5C-4820-AD8D-65928D020875}"/>
      </w:docPartPr>
      <w:docPartBody>
        <w:p w:rsidR="00B52D90" w:rsidRDefault="00B52D90" w:rsidP="00B52D90">
          <w:pPr>
            <w:pStyle w:val="254151D625E14C04A4B4F54D20BAE963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66B9DB7DDBB47688E4D17A1325671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77AD4A-97A1-4238-9758-859CD0C612E7}"/>
      </w:docPartPr>
      <w:docPartBody>
        <w:p w:rsidR="00B52D90" w:rsidRDefault="00B52D90" w:rsidP="00B52D90">
          <w:pPr>
            <w:pStyle w:val="266B9DB7DDBB47688E4D17A1325671D1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FD4B39897D744588A7205C18855A2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88194F-523F-4D0E-93EA-A4821983104E}"/>
      </w:docPartPr>
      <w:docPartBody>
        <w:p w:rsidR="00B52D90" w:rsidRDefault="00B52D90" w:rsidP="00B52D90">
          <w:pPr>
            <w:pStyle w:val="EFD4B39897D744588A7205C18855A225"/>
          </w:pPr>
          <w:r w:rsidRPr="005A3262">
            <w:rPr>
              <w:rStyle w:val="PlaceholderText"/>
            </w:rPr>
            <w:t>Click or tap to enter a date.</w:t>
          </w:r>
        </w:p>
      </w:docPartBody>
    </w:docPart>
    <w:docPart>
      <w:docPartPr>
        <w:name w:val="86E78EC6D8DA460ABE0808289D63BE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F537FD-0E56-4F01-952C-B5CD5FFD29FD}"/>
      </w:docPartPr>
      <w:docPartBody>
        <w:p w:rsidR="00B52D90" w:rsidRDefault="00B52D90" w:rsidP="00B52D90">
          <w:pPr>
            <w:pStyle w:val="86E78EC6D8DA460ABE0808289D63BE24"/>
          </w:pPr>
          <w:r w:rsidRPr="005A3262">
            <w:rPr>
              <w:rStyle w:val="PlaceholderText"/>
            </w:rPr>
            <w:t>Click or tap to enter a date.</w:t>
          </w:r>
        </w:p>
      </w:docPartBody>
    </w:docPart>
    <w:docPart>
      <w:docPartPr>
        <w:name w:val="1B2605CCD3EC4401BAC3535B2F0894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5A024B-06BA-4943-806A-F57419190631}"/>
      </w:docPartPr>
      <w:docPartBody>
        <w:p w:rsidR="00B52D90" w:rsidRDefault="00B52D90" w:rsidP="00B52D90">
          <w:pPr>
            <w:pStyle w:val="1B2605CCD3EC4401BAC3535B2F08949C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3D25516046C4CADAFEDBDF7078F72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663046-4554-4810-857E-2DC88CAB048B}"/>
      </w:docPartPr>
      <w:docPartBody>
        <w:p w:rsidR="00B52D90" w:rsidRDefault="00B52D90" w:rsidP="00B52D90">
          <w:pPr>
            <w:pStyle w:val="63D25516046C4CADAFEDBDF7078F7232"/>
          </w:pPr>
          <w:r w:rsidRPr="005A3262">
            <w:rPr>
              <w:rStyle w:val="PlaceholderText"/>
            </w:rPr>
            <w:t>Click or tap to enter a date.</w:t>
          </w:r>
        </w:p>
      </w:docPartBody>
    </w:docPart>
    <w:docPart>
      <w:docPartPr>
        <w:name w:val="E6A6D05A49BF414282F305676AFF6A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8F0E77-5A14-4083-8C92-96ADB63C8E55}"/>
      </w:docPartPr>
      <w:docPartBody>
        <w:p w:rsidR="00B52D90" w:rsidRDefault="00B52D90" w:rsidP="00B52D90">
          <w:pPr>
            <w:pStyle w:val="E6A6D05A49BF414282F305676AFF6A30"/>
          </w:pPr>
          <w:r w:rsidRPr="005A3262">
            <w:rPr>
              <w:rStyle w:val="PlaceholderText"/>
            </w:rPr>
            <w:t>Click or tap to enter a date.</w:t>
          </w:r>
        </w:p>
      </w:docPartBody>
    </w:docPart>
    <w:docPart>
      <w:docPartPr>
        <w:name w:val="D74BEDA6C55A439FA915F66F0A2D31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25E6E0-9850-4E69-BF2E-2ED8F096AE33}"/>
      </w:docPartPr>
      <w:docPartBody>
        <w:p w:rsidR="00B52D90" w:rsidRDefault="00B52D90" w:rsidP="00B52D90">
          <w:pPr>
            <w:pStyle w:val="D74BEDA6C55A439FA915F66F0A2D31BE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6D6AF27099F4B008FC3888616D849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106557-8257-4433-B88E-70D33139E8BF}"/>
      </w:docPartPr>
      <w:docPartBody>
        <w:p w:rsidR="00B52D90" w:rsidRDefault="00B52D90" w:rsidP="00B52D90">
          <w:pPr>
            <w:pStyle w:val="A6D6AF27099F4B008FC3888616D84905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AA0278EA3B46C9BA3586BDE0C81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98F6DA-4220-48B3-88A8-33A7BFBF710E}"/>
      </w:docPartPr>
      <w:docPartBody>
        <w:p w:rsidR="00B52D90" w:rsidRDefault="00B52D90" w:rsidP="00B52D90">
          <w:pPr>
            <w:pStyle w:val="4DAA0278EA3B46C9BA3586BDE0C81A66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F5CE96049A2499C8FF108EFF2D80B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E0A3FD-ADD3-4440-98B8-BB449396D431}"/>
      </w:docPartPr>
      <w:docPartBody>
        <w:p w:rsidR="00B52D90" w:rsidRDefault="00B52D90" w:rsidP="00B52D90">
          <w:pPr>
            <w:pStyle w:val="6F5CE96049A2499C8FF108EFF2D80BDF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0C346C2538D4A838CCEFDE89400F4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5757C1-2D8C-4362-B4B8-109D580831E9}"/>
      </w:docPartPr>
      <w:docPartBody>
        <w:p w:rsidR="00B52D90" w:rsidRDefault="00B52D90" w:rsidP="00B52D90">
          <w:pPr>
            <w:pStyle w:val="B0C346C2538D4A838CCEFDE89400F433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31BD8753D964CECAB270A1C7E9A1D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237693-CC84-45AB-AB4A-E862C215415A}"/>
      </w:docPartPr>
      <w:docPartBody>
        <w:p w:rsidR="00B52D90" w:rsidRDefault="00B52D90" w:rsidP="00B52D90">
          <w:pPr>
            <w:pStyle w:val="431BD8753D964CECAB270A1C7E9A1DA1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22D538D72CC41D6AEEE1489BE1D45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389FC2-65FA-4FA5-9C52-D4ED23B21A70}"/>
      </w:docPartPr>
      <w:docPartBody>
        <w:p w:rsidR="007F5A9B" w:rsidRDefault="007F5A9B" w:rsidP="007F5A9B">
          <w:pPr>
            <w:pStyle w:val="C22D538D72CC41D6AEEE1489BE1D45B3"/>
          </w:pPr>
          <w:r w:rsidRPr="00A479E8">
            <w:rPr>
              <w:rStyle w:val="PlaceholderText"/>
              <w:color w:val="747474"/>
            </w:rPr>
            <w:t>Click or tap to enter a date.</w:t>
          </w:r>
        </w:p>
      </w:docPartBody>
    </w:docPart>
    <w:docPart>
      <w:docPartPr>
        <w:name w:val="C3AAF787EE2E4883ACBF89CD50E6BA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74CD70-C53C-4D00-86A2-2660A969BBEE}"/>
      </w:docPartPr>
      <w:docPartBody>
        <w:p w:rsidR="007F5A9B" w:rsidRDefault="007F5A9B" w:rsidP="007F5A9B">
          <w:pPr>
            <w:pStyle w:val="C3AAF787EE2E4883ACBF89CD50E6BA08"/>
          </w:pPr>
          <w:r w:rsidRPr="00A479E8">
            <w:rPr>
              <w:rStyle w:val="PlaceholderText"/>
              <w:color w:val="747474"/>
            </w:rPr>
            <w:t>Click or tap to enter a date.</w:t>
          </w:r>
        </w:p>
      </w:docPartBody>
    </w:docPart>
    <w:docPart>
      <w:docPartPr>
        <w:name w:val="B5F7C92ED46B457B80199534FF9F69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190345-6F16-4847-A07D-1E8B8284A7FC}"/>
      </w:docPartPr>
      <w:docPartBody>
        <w:p w:rsidR="00C1730B" w:rsidRDefault="00C1730B" w:rsidP="00C1730B">
          <w:pPr>
            <w:pStyle w:val="B5F7C92ED46B457B80199534FF9F69B1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91AB400A27249DC98210BE59715D5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28233D-419A-4425-8B5F-38017C935B35}"/>
      </w:docPartPr>
      <w:docPartBody>
        <w:p w:rsidR="00C1730B" w:rsidRDefault="00C1730B" w:rsidP="00C1730B">
          <w:pPr>
            <w:pStyle w:val="091AB400A27249DC98210BE59715D58B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SemiBold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ExtraBold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050"/>
    <w:rsid w:val="00003457"/>
    <w:rsid w:val="00005C90"/>
    <w:rsid w:val="000334E8"/>
    <w:rsid w:val="00045C03"/>
    <w:rsid w:val="000973BD"/>
    <w:rsid w:val="001133C7"/>
    <w:rsid w:val="00141418"/>
    <w:rsid w:val="001A2ED2"/>
    <w:rsid w:val="001F0D7C"/>
    <w:rsid w:val="00261857"/>
    <w:rsid w:val="003E434A"/>
    <w:rsid w:val="0041393C"/>
    <w:rsid w:val="00472D1F"/>
    <w:rsid w:val="00484E2D"/>
    <w:rsid w:val="004B066C"/>
    <w:rsid w:val="004D6C60"/>
    <w:rsid w:val="004D7867"/>
    <w:rsid w:val="005C4C02"/>
    <w:rsid w:val="006A767B"/>
    <w:rsid w:val="006C4050"/>
    <w:rsid w:val="006D3539"/>
    <w:rsid w:val="00717092"/>
    <w:rsid w:val="007F5A9B"/>
    <w:rsid w:val="008330BF"/>
    <w:rsid w:val="008A10EE"/>
    <w:rsid w:val="008A2753"/>
    <w:rsid w:val="008B4BA2"/>
    <w:rsid w:val="009A7B44"/>
    <w:rsid w:val="009E0BC3"/>
    <w:rsid w:val="00A97A5A"/>
    <w:rsid w:val="00AC4086"/>
    <w:rsid w:val="00B24F66"/>
    <w:rsid w:val="00B52D90"/>
    <w:rsid w:val="00B715C1"/>
    <w:rsid w:val="00BE2D09"/>
    <w:rsid w:val="00BE3A59"/>
    <w:rsid w:val="00C1730B"/>
    <w:rsid w:val="00C62B49"/>
    <w:rsid w:val="00C636E9"/>
    <w:rsid w:val="00CA0BF3"/>
    <w:rsid w:val="00CA3523"/>
    <w:rsid w:val="00D04714"/>
    <w:rsid w:val="00D71881"/>
    <w:rsid w:val="00D85F0E"/>
    <w:rsid w:val="00DD0C50"/>
    <w:rsid w:val="00E036E1"/>
    <w:rsid w:val="00E60BAE"/>
    <w:rsid w:val="00E64413"/>
    <w:rsid w:val="00E92897"/>
    <w:rsid w:val="00EC03EE"/>
    <w:rsid w:val="00F50AFF"/>
    <w:rsid w:val="00FA080A"/>
    <w:rsid w:val="00FA4D01"/>
    <w:rsid w:val="00FF5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1730B"/>
    <w:rPr>
      <w:color w:val="808080"/>
    </w:rPr>
  </w:style>
  <w:style w:type="paragraph" w:customStyle="1" w:styleId="254151D625E14C04A4B4F54D20BAE963">
    <w:name w:val="254151D625E14C04A4B4F54D20BAE963"/>
    <w:rsid w:val="00B52D90"/>
    <w:pPr>
      <w:spacing w:line="278" w:lineRule="auto"/>
    </w:pPr>
    <w:rPr>
      <w:sz w:val="24"/>
      <w:szCs w:val="24"/>
    </w:rPr>
  </w:style>
  <w:style w:type="paragraph" w:customStyle="1" w:styleId="266B9DB7DDBB47688E4D17A1325671D1">
    <w:name w:val="266B9DB7DDBB47688E4D17A1325671D1"/>
    <w:rsid w:val="00B52D90"/>
    <w:pPr>
      <w:spacing w:line="278" w:lineRule="auto"/>
    </w:pPr>
    <w:rPr>
      <w:sz w:val="24"/>
      <w:szCs w:val="24"/>
    </w:rPr>
  </w:style>
  <w:style w:type="paragraph" w:customStyle="1" w:styleId="EFD4B39897D744588A7205C18855A225">
    <w:name w:val="EFD4B39897D744588A7205C18855A225"/>
    <w:rsid w:val="00B52D90"/>
    <w:pPr>
      <w:spacing w:line="278" w:lineRule="auto"/>
    </w:pPr>
    <w:rPr>
      <w:sz w:val="24"/>
      <w:szCs w:val="24"/>
    </w:rPr>
  </w:style>
  <w:style w:type="paragraph" w:customStyle="1" w:styleId="86E78EC6D8DA460ABE0808289D63BE24">
    <w:name w:val="86E78EC6D8DA460ABE0808289D63BE24"/>
    <w:rsid w:val="00B52D90"/>
    <w:pPr>
      <w:spacing w:line="278" w:lineRule="auto"/>
    </w:pPr>
    <w:rPr>
      <w:sz w:val="24"/>
      <w:szCs w:val="24"/>
    </w:rPr>
  </w:style>
  <w:style w:type="paragraph" w:customStyle="1" w:styleId="1B2605CCD3EC4401BAC3535B2F08949C">
    <w:name w:val="1B2605CCD3EC4401BAC3535B2F08949C"/>
    <w:rsid w:val="00B52D90"/>
    <w:pPr>
      <w:spacing w:line="278" w:lineRule="auto"/>
    </w:pPr>
    <w:rPr>
      <w:sz w:val="24"/>
      <w:szCs w:val="24"/>
    </w:rPr>
  </w:style>
  <w:style w:type="paragraph" w:customStyle="1" w:styleId="63D25516046C4CADAFEDBDF7078F7232">
    <w:name w:val="63D25516046C4CADAFEDBDF7078F7232"/>
    <w:rsid w:val="00B52D90"/>
    <w:pPr>
      <w:spacing w:line="278" w:lineRule="auto"/>
    </w:pPr>
    <w:rPr>
      <w:sz w:val="24"/>
      <w:szCs w:val="24"/>
    </w:rPr>
  </w:style>
  <w:style w:type="paragraph" w:customStyle="1" w:styleId="E6A6D05A49BF414282F305676AFF6A30">
    <w:name w:val="E6A6D05A49BF414282F305676AFF6A30"/>
    <w:rsid w:val="00B52D90"/>
    <w:pPr>
      <w:spacing w:line="278" w:lineRule="auto"/>
    </w:pPr>
    <w:rPr>
      <w:sz w:val="24"/>
      <w:szCs w:val="24"/>
    </w:rPr>
  </w:style>
  <w:style w:type="paragraph" w:customStyle="1" w:styleId="D74BEDA6C55A439FA915F66F0A2D31BE">
    <w:name w:val="D74BEDA6C55A439FA915F66F0A2D31BE"/>
    <w:rsid w:val="00B52D90"/>
    <w:pPr>
      <w:spacing w:line="278" w:lineRule="auto"/>
    </w:pPr>
    <w:rPr>
      <w:sz w:val="24"/>
      <w:szCs w:val="24"/>
    </w:rPr>
  </w:style>
  <w:style w:type="paragraph" w:customStyle="1" w:styleId="A6D6AF27099F4B008FC3888616D84905">
    <w:name w:val="A6D6AF27099F4B008FC3888616D84905"/>
    <w:rsid w:val="00B52D90"/>
    <w:pPr>
      <w:spacing w:line="278" w:lineRule="auto"/>
    </w:pPr>
    <w:rPr>
      <w:sz w:val="24"/>
      <w:szCs w:val="24"/>
    </w:rPr>
  </w:style>
  <w:style w:type="paragraph" w:customStyle="1" w:styleId="4DAA0278EA3B46C9BA3586BDE0C81A66">
    <w:name w:val="4DAA0278EA3B46C9BA3586BDE0C81A66"/>
    <w:rsid w:val="00B52D90"/>
    <w:pPr>
      <w:spacing w:line="278" w:lineRule="auto"/>
    </w:pPr>
    <w:rPr>
      <w:sz w:val="24"/>
      <w:szCs w:val="24"/>
    </w:rPr>
  </w:style>
  <w:style w:type="paragraph" w:customStyle="1" w:styleId="6F5CE96049A2499C8FF108EFF2D80BDF">
    <w:name w:val="6F5CE96049A2499C8FF108EFF2D80BDF"/>
    <w:rsid w:val="00B52D90"/>
    <w:pPr>
      <w:spacing w:line="278" w:lineRule="auto"/>
    </w:pPr>
    <w:rPr>
      <w:sz w:val="24"/>
      <w:szCs w:val="24"/>
    </w:rPr>
  </w:style>
  <w:style w:type="paragraph" w:customStyle="1" w:styleId="B0C346C2538D4A838CCEFDE89400F433">
    <w:name w:val="B0C346C2538D4A838CCEFDE89400F433"/>
    <w:rsid w:val="00B52D90"/>
    <w:pPr>
      <w:spacing w:line="278" w:lineRule="auto"/>
    </w:pPr>
    <w:rPr>
      <w:sz w:val="24"/>
      <w:szCs w:val="24"/>
    </w:rPr>
  </w:style>
  <w:style w:type="paragraph" w:customStyle="1" w:styleId="431BD8753D964CECAB270A1C7E9A1DA1">
    <w:name w:val="431BD8753D964CECAB270A1C7E9A1DA1"/>
    <w:rsid w:val="00B52D90"/>
    <w:pPr>
      <w:spacing w:line="278" w:lineRule="auto"/>
    </w:pPr>
    <w:rPr>
      <w:sz w:val="24"/>
      <w:szCs w:val="24"/>
    </w:rPr>
  </w:style>
  <w:style w:type="paragraph" w:customStyle="1" w:styleId="C22D538D72CC41D6AEEE1489BE1D45B3">
    <w:name w:val="C22D538D72CC41D6AEEE1489BE1D45B3"/>
    <w:rsid w:val="007F5A9B"/>
    <w:pPr>
      <w:spacing w:line="278" w:lineRule="auto"/>
    </w:pPr>
    <w:rPr>
      <w:sz w:val="24"/>
      <w:szCs w:val="24"/>
    </w:rPr>
  </w:style>
  <w:style w:type="paragraph" w:customStyle="1" w:styleId="C3AAF787EE2E4883ACBF89CD50E6BA08">
    <w:name w:val="C3AAF787EE2E4883ACBF89CD50E6BA08"/>
    <w:rsid w:val="007F5A9B"/>
    <w:pPr>
      <w:spacing w:line="278" w:lineRule="auto"/>
    </w:pPr>
    <w:rPr>
      <w:sz w:val="24"/>
      <w:szCs w:val="24"/>
    </w:rPr>
  </w:style>
  <w:style w:type="paragraph" w:customStyle="1" w:styleId="B5F7C92ED46B457B80199534FF9F69B1">
    <w:name w:val="B5F7C92ED46B457B80199534FF9F69B1"/>
    <w:rsid w:val="00C1730B"/>
    <w:pPr>
      <w:spacing w:line="278" w:lineRule="auto"/>
    </w:pPr>
    <w:rPr>
      <w:sz w:val="24"/>
      <w:szCs w:val="24"/>
    </w:rPr>
  </w:style>
  <w:style w:type="paragraph" w:customStyle="1" w:styleId="091AB400A27249DC98210BE59715D58B">
    <w:name w:val="091AB400A27249DC98210BE59715D58B"/>
    <w:rsid w:val="00C1730B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Warwick">
      <a:dk1>
        <a:srgbClr val="0C0C0C"/>
      </a:dk1>
      <a:lt1>
        <a:srgbClr val="FDFCFC"/>
      </a:lt1>
      <a:dk2>
        <a:srgbClr val="440379"/>
      </a:dk2>
      <a:lt2>
        <a:srgbClr val="FDFCFC"/>
      </a:lt2>
      <a:accent1>
        <a:srgbClr val="A399F4"/>
      </a:accent1>
      <a:accent2>
        <a:srgbClr val="440278"/>
      </a:accent2>
      <a:accent3>
        <a:srgbClr val="6CB6FF"/>
      </a:accent3>
      <a:accent4>
        <a:srgbClr val="50D6C1"/>
      </a:accent4>
      <a:accent5>
        <a:srgbClr val="FEDE7B"/>
      </a:accent5>
      <a:accent6>
        <a:srgbClr val="F0957F"/>
      </a:accent6>
      <a:hlink>
        <a:srgbClr val="523FEA"/>
      </a:hlink>
      <a:folHlink>
        <a:srgbClr val="440278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12e3131-693e-47c0-9a5d-15eab5fc8d05">
      <Terms xmlns="http://schemas.microsoft.com/office/infopath/2007/PartnerControls"/>
    </lcf76f155ced4ddcb4097134ff3c332f>
    <TaxCatchAll xmlns="8a468031-9ddb-4ac1-acce-6d5ba55e1ed1" xsi:nil="true"/>
    <SharedWithUsers xmlns="8a468031-9ddb-4ac1-acce-6d5ba55e1ed1">
      <UserInfo>
        <DisplayName>Martin, Lorraine</DisplayName>
        <AccountId>12</AccountId>
        <AccountType/>
      </UserInfo>
      <UserInfo>
        <DisplayName>Hodges, Michaela</DisplayName>
        <AccountId>13</AccountId>
        <AccountType/>
      </UserInfo>
      <UserInfo>
        <DisplayName>Kalra, Virinder</DisplayName>
        <AccountId>114</AccountId>
        <AccountType/>
      </UserInfo>
      <UserInfo>
        <DisplayName>SocialInclusionPA, Resource</DisplayName>
        <AccountId>115</AccountId>
        <AccountType/>
      </UserInfo>
      <UserInfo>
        <DisplayName>Mouland, Naomi</DisplayName>
        <AccountId>117</AccountId>
        <AccountType/>
      </UserInfo>
      <UserInfo>
        <DisplayName>Dashwood, Jane</DisplayName>
        <AccountId>111</AccountId>
        <AccountType/>
      </UserInfo>
      <UserInfo>
        <DisplayName>Kettell, Marie</DisplayName>
        <AccountId>118</AccountId>
        <AccountType/>
      </UserInfo>
      <UserInfo>
        <DisplayName>Andrews, Jane</DisplayName>
        <AccountId>119</AccountId>
        <AccountType/>
      </UserInfo>
      <UserInfo>
        <DisplayName>Heath-Kelly, Charlotte</DisplayName>
        <AccountId>110</AccountId>
        <AccountType/>
      </UserInfo>
      <UserInfo>
        <DisplayName>Woolley-Khan, Lynsey</DisplayName>
        <AccountId>64</AccountId>
        <AccountType/>
      </UserInfo>
    </SharedWithUsers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9B1807BA478A4BA6C57345A50EA405" ma:contentTypeVersion="18" ma:contentTypeDescription="Create a new document." ma:contentTypeScope="" ma:versionID="5e49266588f80f2053a56f34043b0c90">
  <xsd:schema xmlns:xsd="http://www.w3.org/2001/XMLSchema" xmlns:xs="http://www.w3.org/2001/XMLSchema" xmlns:p="http://schemas.microsoft.com/office/2006/metadata/properties" xmlns:ns2="912e3131-693e-47c0-9a5d-15eab5fc8d05" xmlns:ns3="8a468031-9ddb-4ac1-acce-6d5ba55e1ed1" targetNamespace="http://schemas.microsoft.com/office/2006/metadata/properties" ma:root="true" ma:fieldsID="95d3d4a075599888a62831daf13e5a5d" ns2:_="" ns3:_="">
    <xsd:import namespace="912e3131-693e-47c0-9a5d-15eab5fc8d05"/>
    <xsd:import namespace="8a468031-9ddb-4ac1-acce-6d5ba55e1e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2e3131-693e-47c0-9a5d-15eab5fc8d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468031-9ddb-4ac1-acce-6d5ba55e1ed1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6b076ae-df35-45fb-bcc3-ce4802e24acc}" ma:internalName="TaxCatchAll" ma:showField="CatchAllData" ma:web="8a468031-9ddb-4ac1-acce-6d5ba55e1e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DBFF8AD-BDD2-4223-9B79-D7B9571F761B}">
  <ds:schemaRefs>
    <ds:schemaRef ds:uri="http://schemas.microsoft.com/office/2006/metadata/properties"/>
    <ds:schemaRef ds:uri="http://schemas.microsoft.com/office/infopath/2007/PartnerControls"/>
    <ds:schemaRef ds:uri="912e3131-693e-47c0-9a5d-15eab5fc8d05"/>
    <ds:schemaRef ds:uri="8a468031-9ddb-4ac1-acce-6d5ba55e1ed1"/>
  </ds:schemaRefs>
</ds:datastoreItem>
</file>

<file path=customXml/itemProps2.xml><?xml version="1.0" encoding="utf-8"?>
<ds:datastoreItem xmlns:ds="http://schemas.openxmlformats.org/officeDocument/2006/customXml" ds:itemID="{85CD04F1-77C4-4B1E-8FC3-220DF15170C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C6E3F72-8DFB-499D-A689-B77338E7B23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38A1740-CD4B-4B34-BA0D-88941B8F65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12e3131-693e-47c0-9a5d-15eab5fc8d05"/>
    <ds:schemaRef ds:uri="8a468031-9ddb-4ac1-acce-6d5ba55e1e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452</TotalTime>
  <Pages>1</Pages>
  <Words>257</Words>
  <Characters>1466</Characters>
  <Application>Microsoft Office Word</Application>
  <DocSecurity>0</DocSecurity>
  <Lines>12</Lines>
  <Paragraphs>3</Paragraphs>
  <ScaleCrop>false</ScaleCrop>
  <Company>University of Warwick</Company>
  <LinksUpToDate>false</LinksUpToDate>
  <CharactersWithSpaces>1720</CharactersWithSpaces>
  <SharedDoc>false</SharedDoc>
  <HLinks>
    <vt:vector size="6" baseType="variant">
      <vt:variant>
        <vt:i4>1114112</vt:i4>
      </vt:variant>
      <vt:variant>
        <vt:i4>0</vt:i4>
      </vt:variant>
      <vt:variant>
        <vt:i4>0</vt:i4>
      </vt:variant>
      <vt:variant>
        <vt:i4>5</vt:i4>
      </vt:variant>
      <vt:variant>
        <vt:lpwstr>https://livewarwickac.sharepoint.com/:w:/r/sites/SIGroup/Shared Documents/General/Draft Policies/Adjustments/Documents for updated adjustments process/Staff Adjustments Guide.docx?d=w9893bf20764a461f8910f2b699dc87cf&amp;csf=1&amp;web=1&amp;e=gecJKQ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Hodges, Michaela</dc:creator>
  <cp:keywords/>
  <dc:description/>
  <cp:lastModifiedBy>Hodges, Michaela</cp:lastModifiedBy>
  <cp:revision>307</cp:revision>
  <dcterms:created xsi:type="dcterms:W3CDTF">2024-02-09T12:48:00Z</dcterms:created>
  <dcterms:modified xsi:type="dcterms:W3CDTF">2025-12-22T16:18:00Z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0x010100B69B1807BA478A4BA6C57345A50EA405</vt:lpwstr>
  </property>
  <property fmtid="{D5CDD505-2E9C-101B-9397-08002B2CF9AE}" pid="3" name="MediaServiceImageTags">
    <vt:lpwstr/>
  </property>
</Properties>
</file>