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776" w:rsidRPr="002767FE" w:rsidRDefault="002767FE">
      <w:pPr>
        <w:rPr>
          <w:b/>
        </w:rPr>
      </w:pPr>
      <w:r w:rsidRPr="002767FE">
        <w:rPr>
          <w:b/>
        </w:rPr>
        <w:t>University of Warwick – Staff Carers Network</w:t>
      </w:r>
    </w:p>
    <w:p w:rsidR="002767FE" w:rsidRDefault="002767FE"/>
    <w:p w:rsidR="002767FE" w:rsidRPr="002767FE" w:rsidRDefault="002767FE">
      <w:pPr>
        <w:rPr>
          <w:b/>
        </w:rPr>
      </w:pPr>
      <w:r w:rsidRPr="002767FE">
        <w:rPr>
          <w:b/>
        </w:rPr>
        <w:t>Terms of Reference</w:t>
      </w:r>
    </w:p>
    <w:p w:rsidR="002767FE" w:rsidRDefault="002767FE"/>
    <w:p w:rsidR="002767FE" w:rsidRDefault="002767FE">
      <w:r>
        <w:t>The Staff Carers Network was created as a result of feedback from staff of the need for a space to share experiences of working at Warwick with caring responsibilities.</w:t>
      </w:r>
    </w:p>
    <w:p w:rsidR="002767FE" w:rsidRDefault="002767FE"/>
    <w:p w:rsidR="002767FE" w:rsidRPr="002767FE" w:rsidRDefault="002767FE">
      <w:pPr>
        <w:rPr>
          <w:b/>
        </w:rPr>
      </w:pPr>
      <w:r w:rsidRPr="002767FE">
        <w:rPr>
          <w:b/>
        </w:rPr>
        <w:t>Objectives</w:t>
      </w:r>
    </w:p>
    <w:p w:rsidR="002767FE" w:rsidRDefault="002767FE"/>
    <w:p w:rsidR="002767FE" w:rsidRDefault="002767FE" w:rsidP="002767FE">
      <w:pPr>
        <w:pStyle w:val="ListParagraph"/>
        <w:numPr>
          <w:ilvl w:val="0"/>
          <w:numId w:val="1"/>
        </w:numPr>
      </w:pPr>
      <w:r>
        <w:t>To provide peer to peer support for staff with caring responsibilities</w:t>
      </w:r>
    </w:p>
    <w:p w:rsidR="002767FE" w:rsidRDefault="002767FE" w:rsidP="002767FE">
      <w:pPr>
        <w:pStyle w:val="ListParagraph"/>
        <w:numPr>
          <w:ilvl w:val="0"/>
          <w:numId w:val="1"/>
        </w:numPr>
      </w:pPr>
      <w:r>
        <w:t>To reduce the isolation that can be felt by staff carers</w:t>
      </w:r>
    </w:p>
    <w:p w:rsidR="002767FE" w:rsidRDefault="002767FE" w:rsidP="002767FE">
      <w:pPr>
        <w:pStyle w:val="ListParagraph"/>
        <w:numPr>
          <w:ilvl w:val="0"/>
          <w:numId w:val="1"/>
        </w:numPr>
      </w:pPr>
      <w:r>
        <w:t>To highlight the support available to staff by the university</w:t>
      </w:r>
    </w:p>
    <w:p w:rsidR="002767FE" w:rsidRDefault="002767FE" w:rsidP="002767FE">
      <w:pPr>
        <w:pStyle w:val="ListParagraph"/>
        <w:numPr>
          <w:ilvl w:val="0"/>
          <w:numId w:val="1"/>
        </w:numPr>
      </w:pPr>
      <w:r>
        <w:t>To share useful resources</w:t>
      </w:r>
    </w:p>
    <w:p w:rsidR="002767FE" w:rsidRDefault="002767FE" w:rsidP="002767FE">
      <w:pPr>
        <w:pStyle w:val="ListParagraph"/>
        <w:numPr>
          <w:ilvl w:val="0"/>
          <w:numId w:val="1"/>
        </w:numPr>
      </w:pPr>
      <w:r>
        <w:t>To engage with local support for carers</w:t>
      </w:r>
    </w:p>
    <w:p w:rsidR="002767FE" w:rsidRDefault="002767FE"/>
    <w:p w:rsidR="002767FE" w:rsidRPr="002767FE" w:rsidRDefault="002767FE">
      <w:pPr>
        <w:rPr>
          <w:b/>
        </w:rPr>
      </w:pPr>
      <w:r w:rsidRPr="002767FE">
        <w:rPr>
          <w:b/>
        </w:rPr>
        <w:t>Membership</w:t>
      </w:r>
    </w:p>
    <w:p w:rsidR="002767FE" w:rsidRDefault="002767FE"/>
    <w:p w:rsidR="002767FE" w:rsidRDefault="002767FE">
      <w:r>
        <w:t>The group is open access to any member of Warwick staff with caring responsibilities including caring for a disabled child, a partner or relative with ill health, or elderly parents for example.  The network sends out regular emails to members about topics for discussion and support available and also hosts a website and a Facebook page.  There is no requirement to attend meetings in person although this is often where members are able to gain the most support from fellow carers.</w:t>
      </w:r>
    </w:p>
    <w:p w:rsidR="002767FE" w:rsidRDefault="002767FE"/>
    <w:p w:rsidR="002767FE" w:rsidRDefault="002767FE">
      <w:r>
        <w:t xml:space="preserve">A member can opt out of the group at any stage by emailing Anna Preston, </w:t>
      </w:r>
      <w:hyperlink r:id="rId5" w:history="1">
        <w:r w:rsidRPr="002E2FD4">
          <w:rPr>
            <w:rStyle w:val="Hyperlink"/>
          </w:rPr>
          <w:t>a.preston@warwick.ac.uk</w:t>
        </w:r>
      </w:hyperlink>
      <w:r>
        <w:t xml:space="preserve"> </w:t>
      </w:r>
    </w:p>
    <w:p w:rsidR="002767FE" w:rsidRDefault="002767FE"/>
    <w:p w:rsidR="002767FE" w:rsidRPr="002767FE" w:rsidRDefault="002767FE">
      <w:pPr>
        <w:rPr>
          <w:b/>
        </w:rPr>
      </w:pPr>
      <w:r w:rsidRPr="002767FE">
        <w:rPr>
          <w:b/>
        </w:rPr>
        <w:t>Meetings</w:t>
      </w:r>
    </w:p>
    <w:p w:rsidR="002767FE" w:rsidRDefault="002767FE"/>
    <w:p w:rsidR="002767FE" w:rsidRDefault="002767FE">
      <w:r>
        <w:t xml:space="preserve">Meetings are held on a monthly basis for an hour in a room booked on main campus.  The meetings are a mix of sharing experiences and resources and outside speakers.  </w:t>
      </w:r>
      <w:bookmarkStart w:id="0" w:name="_GoBack"/>
      <w:bookmarkEnd w:id="0"/>
      <w:r>
        <w:t>Anything discussed within a me</w:t>
      </w:r>
      <w:r w:rsidR="00FA01DE">
        <w:t>eting is usually confidential.  There are, however, situations in which personal information may have to be passed on which include:</w:t>
      </w:r>
    </w:p>
    <w:p w:rsidR="00FA01DE" w:rsidRDefault="00FA01DE" w:rsidP="00FA01DE">
      <w:pPr>
        <w:pStyle w:val="ListParagraph"/>
        <w:numPr>
          <w:ilvl w:val="0"/>
          <w:numId w:val="3"/>
        </w:numPr>
      </w:pPr>
      <w:r>
        <w:t>When it is believed that someone is at serious risk or</w:t>
      </w:r>
    </w:p>
    <w:p w:rsidR="00FA01DE" w:rsidRDefault="00FA01DE" w:rsidP="00FA01DE">
      <w:pPr>
        <w:pStyle w:val="ListParagraph"/>
        <w:numPr>
          <w:ilvl w:val="0"/>
          <w:numId w:val="3"/>
        </w:numPr>
      </w:pPr>
      <w:r>
        <w:t>When required by law to disclose</w:t>
      </w:r>
    </w:p>
    <w:p w:rsidR="00FA01DE" w:rsidRDefault="00FA01DE">
      <w:r>
        <w:t xml:space="preserve">NB Consent to disclose any information would be sought from the member if at all possible.  </w:t>
      </w:r>
    </w:p>
    <w:p w:rsidR="00FA01DE" w:rsidRDefault="00FA01DE"/>
    <w:p w:rsidR="00FA01DE" w:rsidRDefault="00FA01DE"/>
    <w:sectPr w:rsidR="00FA01D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CB2292"/>
    <w:multiLevelType w:val="hybridMultilevel"/>
    <w:tmpl w:val="F4A619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B321D6"/>
    <w:multiLevelType w:val="multilevel"/>
    <w:tmpl w:val="864EEC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B250864"/>
    <w:multiLevelType w:val="hybridMultilevel"/>
    <w:tmpl w:val="2A464E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7FE"/>
    <w:rsid w:val="00170015"/>
    <w:rsid w:val="002767FE"/>
    <w:rsid w:val="003E49BC"/>
    <w:rsid w:val="003F2648"/>
    <w:rsid w:val="00C17776"/>
    <w:rsid w:val="00FA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B1AC5B-29CF-4CC0-8326-A414835AA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67FE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2767F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FA01DE"/>
    <w:pPr>
      <w:spacing w:after="165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513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06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75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3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116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676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45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35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68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04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6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332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.preston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FAD58F57</Template>
  <TotalTime>15</TotalTime>
  <Pages>1</Pages>
  <Words>268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Preston, Anna</dc:creator>
  <cp:keywords/>
  <dc:description/>
  <cp:lastModifiedBy>Preston, Anna</cp:lastModifiedBy>
  <cp:revision>2</cp:revision>
  <dcterms:created xsi:type="dcterms:W3CDTF">2016-10-24T09:55:00Z</dcterms:created>
  <dcterms:modified xsi:type="dcterms:W3CDTF">2016-11-08T09:19:00Z</dcterms:modified>
</cp:coreProperties>
</file>