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331581" w:rsidTr="00331581">
        <w:trPr>
          <w:trHeight w:val="567"/>
        </w:trPr>
        <w:tc>
          <w:tcPr>
            <w:tcW w:w="8296" w:type="dxa"/>
            <w:vAlign w:val="center"/>
          </w:tcPr>
          <w:p w:rsidR="00331581" w:rsidRPr="00A856BF" w:rsidRDefault="00331581" w:rsidP="00A856BF">
            <w:pPr>
              <w:jc w:val="both"/>
              <w:rPr>
                <w:rStyle w:val="Strong"/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856BF">
              <w:rPr>
                <w:rStyle w:val="Strong"/>
                <w:rFonts w:asciiTheme="minorHAnsi" w:hAnsiTheme="minorHAnsi"/>
                <w:color w:val="000000"/>
                <w:sz w:val="20"/>
                <w:szCs w:val="20"/>
              </w:rPr>
              <w:t>Detailed programme for the Traineeship period…</w:t>
            </w:r>
          </w:p>
        </w:tc>
      </w:tr>
      <w:tr w:rsidR="00331581" w:rsidTr="00331581">
        <w:tc>
          <w:tcPr>
            <w:tcW w:w="8296" w:type="dxa"/>
            <w:vAlign w:val="center"/>
          </w:tcPr>
          <w:p w:rsidR="00A856BF" w:rsidRPr="00A856BF" w:rsidRDefault="00A856BF" w:rsidP="00A856BF">
            <w:pPr>
              <w:pStyle w:val="NormalWeb"/>
              <w:spacing w:before="0" w:beforeAutospacing="0" w:after="240" w:afterAutospacing="0" w:line="315" w:lineRule="atLeast"/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Training in classroom management and in lesson planning and delivery </w:t>
            </w:r>
            <w:r w:rsidR="00994A0C">
              <w:rPr>
                <w:rFonts w:ascii="Calibri" w:hAnsi="Calibri"/>
                <w:color w:val="000000"/>
                <w:sz w:val="20"/>
                <w:szCs w:val="20"/>
              </w:rPr>
              <w:t>was</w:t>
            </w: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 offered by the host School. (Assistants are trained on-the-job by their dedicated mentors who provide informal feedback throughout the duration of the training period.)</w:t>
            </w:r>
          </w:p>
          <w:p w:rsidR="00A856BF" w:rsidRPr="00A856BF" w:rsidRDefault="00A856BF" w:rsidP="00A856BF">
            <w:pPr>
              <w:pStyle w:val="NormalWeb"/>
              <w:spacing w:before="0" w:beforeAutospacing="0" w:after="0" w:afterAutospacing="0" w:line="315" w:lineRule="atLeast"/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The trainee </w:t>
            </w:r>
            <w:r w:rsidR="00994A0C">
              <w:rPr>
                <w:rFonts w:ascii="Calibri" w:hAnsi="Calibri"/>
                <w:color w:val="000000"/>
                <w:sz w:val="20"/>
                <w:szCs w:val="20"/>
              </w:rPr>
              <w:t>wa</w:t>
            </w: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s contractually obliged to teach 12 hours per week at their host school(s), at which they </w:t>
            </w:r>
            <w:r w:rsidR="00994A0C">
              <w:rPr>
                <w:rFonts w:ascii="Calibri" w:hAnsi="Calibri"/>
                <w:color w:val="000000"/>
                <w:sz w:val="20"/>
                <w:szCs w:val="20"/>
              </w:rPr>
              <w:t>delivered</w:t>
            </w: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 lessons to small groups of students. Lessons </w:t>
            </w:r>
            <w:r w:rsidR="00994A0C">
              <w:rPr>
                <w:rFonts w:ascii="Calibri" w:hAnsi="Calibri"/>
                <w:color w:val="000000"/>
                <w:sz w:val="20"/>
                <w:szCs w:val="20"/>
              </w:rPr>
              <w:t>included</w:t>
            </w: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 elements of oral, written and aural work. Trainees also impart</w:t>
            </w:r>
            <w:r w:rsidR="00994A0C">
              <w:rPr>
                <w:rFonts w:ascii="Calibri" w:hAnsi="Calibri"/>
                <w:color w:val="000000"/>
                <w:sz w:val="20"/>
                <w:szCs w:val="20"/>
              </w:rPr>
              <w:t>ed</w:t>
            </w: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 their cultural and linguistic knowledge to students. Everyday tasks include</w:t>
            </w:r>
            <w:r w:rsidR="00994A0C">
              <w:rPr>
                <w:rFonts w:ascii="Calibri" w:hAnsi="Calibri"/>
                <w:color w:val="000000"/>
                <w:sz w:val="20"/>
                <w:szCs w:val="20"/>
              </w:rPr>
              <w:t>d</w:t>
            </w: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 xml:space="preserve"> planning lessons, liaising with colleagues over lesson content and participating in the day-to-day life of the school as a full member of staff.</w:t>
            </w:r>
          </w:p>
          <w:p w:rsidR="00331581" w:rsidRPr="00A856BF" w:rsidRDefault="00331581" w:rsidP="00A856BF">
            <w:pPr>
              <w:pStyle w:val="NormalWeb"/>
              <w:spacing w:before="0" w:beforeAutospacing="0" w:after="0" w:afterAutospacing="0"/>
              <w:jc w:val="both"/>
              <w:rPr>
                <w:rStyle w:val="Strong"/>
                <w:rFonts w:asciiTheme="minorHAnsi" w:hAnsiTheme="minorHAnsi"/>
                <w:b w:val="0"/>
                <w:bCs w:val="0"/>
                <w:color w:val="000000"/>
                <w:sz w:val="20"/>
                <w:szCs w:val="20"/>
              </w:rPr>
            </w:pPr>
          </w:p>
        </w:tc>
      </w:tr>
      <w:tr w:rsidR="00331581" w:rsidTr="00331581">
        <w:tc>
          <w:tcPr>
            <w:tcW w:w="8296" w:type="dxa"/>
            <w:vAlign w:val="center"/>
          </w:tcPr>
          <w:p w:rsidR="00331581" w:rsidRPr="00A856BF" w:rsidRDefault="00331581" w:rsidP="00A856BF">
            <w:pPr>
              <w:jc w:val="both"/>
              <w:rPr>
                <w:rStyle w:val="Strong"/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331581" w:rsidTr="00331581">
        <w:trPr>
          <w:trHeight w:val="567"/>
        </w:trPr>
        <w:tc>
          <w:tcPr>
            <w:tcW w:w="8296" w:type="dxa"/>
            <w:vAlign w:val="center"/>
          </w:tcPr>
          <w:p w:rsidR="00331581" w:rsidRPr="00A856BF" w:rsidRDefault="00331581" w:rsidP="00A856BF">
            <w:pPr>
              <w:jc w:val="both"/>
              <w:rPr>
                <w:rStyle w:val="Strong"/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856BF">
              <w:rPr>
                <w:rStyle w:val="Strong"/>
                <w:rFonts w:asciiTheme="minorHAnsi" w:hAnsiTheme="minorHAnsi"/>
                <w:color w:val="000000"/>
                <w:sz w:val="20"/>
                <w:szCs w:val="20"/>
              </w:rPr>
              <w:t>Knowledge, skills and competences to be acquired by the trainee at the end of the traineeship…</w:t>
            </w:r>
          </w:p>
        </w:tc>
      </w:tr>
      <w:tr w:rsidR="00331581" w:rsidTr="00331581">
        <w:tc>
          <w:tcPr>
            <w:tcW w:w="8296" w:type="dxa"/>
            <w:vAlign w:val="center"/>
          </w:tcPr>
          <w:p w:rsidR="00A856BF" w:rsidRPr="00A856BF" w:rsidRDefault="00A856BF" w:rsidP="00A856BF">
            <w:pPr>
              <w:pStyle w:val="NormalWeb"/>
              <w:spacing w:before="0" w:beforeAutospacing="0" w:after="240" w:afterAutospacing="0" w:line="315" w:lineRule="atLeast"/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>Transferable skills: organisational skills, communication skills, team work, ability to work with people from different cultures and backgrounds.</w:t>
            </w:r>
          </w:p>
          <w:p w:rsidR="00A856BF" w:rsidRPr="00A856BF" w:rsidRDefault="00A856BF" w:rsidP="00A856BF">
            <w:pPr>
              <w:pStyle w:val="NormalWeb"/>
              <w:spacing w:before="0" w:beforeAutospacing="0" w:after="0" w:afterAutospacing="0" w:line="315" w:lineRule="atLeast"/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>Subject-specific skills: Near native competency in the target language (German), Classroom management, Ability to plan and deliver lessons.</w:t>
            </w:r>
          </w:p>
          <w:p w:rsidR="00331581" w:rsidRPr="00A856BF" w:rsidRDefault="00331581" w:rsidP="00A856BF">
            <w:pPr>
              <w:pStyle w:val="NormalWeb"/>
              <w:spacing w:before="0" w:beforeAutospacing="0" w:after="0" w:afterAutospacing="0"/>
              <w:jc w:val="both"/>
              <w:rPr>
                <w:rStyle w:val="Strong"/>
                <w:rFonts w:asciiTheme="minorHAnsi" w:hAnsiTheme="minorHAnsi"/>
                <w:b w:val="0"/>
                <w:bCs w:val="0"/>
                <w:color w:val="000000"/>
                <w:sz w:val="20"/>
                <w:szCs w:val="20"/>
              </w:rPr>
            </w:pPr>
          </w:p>
        </w:tc>
      </w:tr>
      <w:tr w:rsidR="00331581" w:rsidTr="00331581">
        <w:tc>
          <w:tcPr>
            <w:tcW w:w="8296" w:type="dxa"/>
            <w:vAlign w:val="center"/>
          </w:tcPr>
          <w:p w:rsidR="00331581" w:rsidRPr="00A856BF" w:rsidRDefault="00331581" w:rsidP="00A856BF">
            <w:pPr>
              <w:jc w:val="both"/>
              <w:rPr>
                <w:rStyle w:val="Strong"/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331581" w:rsidTr="00331581">
        <w:tc>
          <w:tcPr>
            <w:tcW w:w="8296" w:type="dxa"/>
            <w:vAlign w:val="center"/>
          </w:tcPr>
          <w:p w:rsidR="00331581" w:rsidRPr="00A856BF" w:rsidRDefault="00331581" w:rsidP="00A856BF">
            <w:pPr>
              <w:jc w:val="both"/>
              <w:rPr>
                <w:rStyle w:val="Strong"/>
                <w:rFonts w:asciiTheme="minorHAnsi" w:hAnsiTheme="minorHAns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331581" w:rsidTr="00331581">
        <w:trPr>
          <w:trHeight w:val="567"/>
        </w:trPr>
        <w:tc>
          <w:tcPr>
            <w:tcW w:w="8296" w:type="dxa"/>
            <w:vAlign w:val="center"/>
          </w:tcPr>
          <w:p w:rsidR="00331581" w:rsidRPr="00A856BF" w:rsidRDefault="00331581" w:rsidP="00A856BF">
            <w:pPr>
              <w:jc w:val="both"/>
              <w:rPr>
                <w:rStyle w:val="Strong"/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856BF">
              <w:rPr>
                <w:rStyle w:val="Strong"/>
                <w:rFonts w:asciiTheme="minorHAnsi" w:hAnsiTheme="minorHAnsi"/>
                <w:color w:val="000000"/>
                <w:sz w:val="20"/>
                <w:szCs w:val="20"/>
              </w:rPr>
              <w:t>Evaluation plan …</w:t>
            </w:r>
          </w:p>
        </w:tc>
      </w:tr>
      <w:tr w:rsidR="00331581" w:rsidTr="00331581">
        <w:tc>
          <w:tcPr>
            <w:tcW w:w="8296" w:type="dxa"/>
            <w:vAlign w:val="center"/>
          </w:tcPr>
          <w:p w:rsidR="00A856BF" w:rsidRPr="00A856BF" w:rsidRDefault="00A856BF" w:rsidP="00A856BF">
            <w:pPr>
              <w:pStyle w:val="NormalWeb"/>
              <w:spacing w:before="0" w:beforeAutospacing="0" w:after="240" w:afterAutospacing="0" w:line="315" w:lineRule="atLeast"/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>An end-of-year report is submitted by the trainee to the British Council and to the department, and this encourages trainees to reflect on their skills development over the training period.</w:t>
            </w:r>
          </w:p>
          <w:p w:rsidR="00A856BF" w:rsidRPr="00A856BF" w:rsidRDefault="00A856BF" w:rsidP="00A856BF">
            <w:pPr>
              <w:pStyle w:val="NormalWeb"/>
              <w:spacing w:before="0" w:beforeAutospacing="0" w:after="0" w:afterAutospacing="0" w:line="315" w:lineRule="atLeast"/>
              <w:jc w:val="both"/>
              <w:rPr>
                <w:rFonts w:ascii="Calibri" w:hAnsi="Calibri"/>
                <w:color w:val="000000"/>
                <w:sz w:val="20"/>
                <w:szCs w:val="20"/>
              </w:rPr>
            </w:pPr>
            <w:r w:rsidRPr="00A856BF">
              <w:rPr>
                <w:rFonts w:ascii="Calibri" w:hAnsi="Calibri"/>
                <w:color w:val="000000"/>
                <w:sz w:val="20"/>
                <w:szCs w:val="20"/>
              </w:rPr>
              <w:t>A further evaluation form is completed by the host school and submitted to the British Council. The school(s) and the trainee are encouraged to work together in completing this evaluation form.</w:t>
            </w:r>
          </w:p>
          <w:p w:rsidR="00331581" w:rsidRPr="00A856BF" w:rsidRDefault="00331581" w:rsidP="00A856BF">
            <w:pPr>
              <w:pStyle w:val="NormalWeb"/>
              <w:spacing w:before="0" w:beforeAutospacing="0" w:after="0" w:afterAutospacing="0"/>
              <w:jc w:val="both"/>
              <w:rPr>
                <w:rStyle w:val="Strong"/>
                <w:rFonts w:asciiTheme="minorHAnsi" w:hAnsiTheme="minorHAnsi"/>
                <w:b w:val="0"/>
                <w:bCs w:val="0"/>
                <w:color w:val="000000"/>
                <w:sz w:val="20"/>
                <w:szCs w:val="20"/>
              </w:rPr>
            </w:pPr>
          </w:p>
        </w:tc>
      </w:tr>
    </w:tbl>
    <w:p w:rsidR="00331581" w:rsidRDefault="00331581"/>
    <w:sectPr w:rsidR="0033158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581"/>
    <w:rsid w:val="002C0EEE"/>
    <w:rsid w:val="00331581"/>
    <w:rsid w:val="004453F2"/>
    <w:rsid w:val="008E1557"/>
    <w:rsid w:val="00994A0C"/>
    <w:rsid w:val="00A856BF"/>
    <w:rsid w:val="00AA3E41"/>
    <w:rsid w:val="00AE0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4138C7-CB2D-4AE8-9655-8F0143100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331581"/>
    <w:rPr>
      <w:b/>
      <w:bCs/>
    </w:rPr>
  </w:style>
  <w:style w:type="paragraph" w:styleId="NormalWeb">
    <w:name w:val="Normal (Web)"/>
    <w:basedOn w:val="Normal"/>
    <w:uiPriority w:val="99"/>
    <w:unhideWhenUsed/>
    <w:rsid w:val="00331581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39"/>
    <w:rsid w:val="003315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2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1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37740C38</Template>
  <TotalTime>1</TotalTime>
  <Pages>1</Pages>
  <Words>227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Ashby, Amanda</dc:creator>
  <cp:keywords/>
  <dc:description/>
  <cp:lastModifiedBy>Meering, Ben</cp:lastModifiedBy>
  <cp:revision>3</cp:revision>
  <dcterms:created xsi:type="dcterms:W3CDTF">2015-07-14T12:18:00Z</dcterms:created>
  <dcterms:modified xsi:type="dcterms:W3CDTF">2016-04-14T11:10:00Z</dcterms:modified>
</cp:coreProperties>
</file>