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12452305"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205DDF">
        <w:rPr>
          <w:rFonts w:asciiTheme="minorHAnsi" w:hAnsiTheme="minorHAnsi" w:cstheme="minorHAnsi"/>
          <w:b/>
          <w:bCs/>
          <w:sz w:val="28"/>
          <w:szCs w:val="28"/>
        </w:rPr>
        <w:t>France</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 xml:space="preserve">prior to making any firm arrangements to </w:t>
      </w:r>
      <w:proofErr w:type="gramStart"/>
      <w:r w:rsidRPr="00716B1E">
        <w:rPr>
          <w:rFonts w:asciiTheme="minorHAnsi" w:hAnsiTheme="minorHAnsi" w:cstheme="minorHAnsi"/>
          <w:sz w:val="20"/>
          <w:szCs w:val="20"/>
          <w:u w:val="single"/>
        </w:rPr>
        <w:t>travel</w:t>
      </w:r>
      <w:r w:rsidRPr="00716B1E">
        <w:rPr>
          <w:rFonts w:asciiTheme="minorHAnsi" w:hAnsiTheme="minorHAnsi" w:cstheme="minorHAnsi"/>
          <w:sz w:val="20"/>
          <w:szCs w:val="20"/>
        </w:rPr>
        <w:t>, and</w:t>
      </w:r>
      <w:proofErr w:type="gramEnd"/>
      <w:r w:rsidRPr="00716B1E">
        <w:rPr>
          <w:rFonts w:asciiTheme="minorHAnsi" w:hAnsiTheme="minorHAnsi" w:cstheme="minorHAnsi"/>
          <w:sz w:val="20"/>
          <w:szCs w:val="20"/>
        </w:rPr>
        <w:t xml:space="preserve">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Before completing this </w:t>
      </w:r>
      <w:proofErr w:type="gramStart"/>
      <w:r w:rsidRPr="00716B1E">
        <w:rPr>
          <w:rFonts w:asciiTheme="minorHAnsi" w:hAnsiTheme="minorHAnsi" w:cstheme="minorHAnsi"/>
          <w:sz w:val="20"/>
          <w:szCs w:val="20"/>
        </w:rPr>
        <w:t>form</w:t>
      </w:r>
      <w:proofErr w:type="gramEnd"/>
      <w:r w:rsidRPr="00716B1E">
        <w:rPr>
          <w:rFonts w:asciiTheme="minorHAnsi" w:hAnsiTheme="minorHAnsi" w:cstheme="minorHAnsi"/>
          <w:sz w:val="20"/>
          <w:szCs w:val="20"/>
        </w:rPr>
        <w:t xml:space="preserve">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 xml:space="preserve">Please consider when completing this form how the country you intend to visit is managing the Covid-19 outbreak. </w:t>
      </w:r>
      <w:proofErr w:type="gramStart"/>
      <w:r w:rsidRPr="00716B1E">
        <w:rPr>
          <w:rFonts w:asciiTheme="minorHAnsi" w:hAnsiTheme="minorHAnsi" w:cstheme="minorHAnsi"/>
          <w:b/>
          <w:sz w:val="20"/>
          <w:szCs w:val="20"/>
          <w:lang w:eastAsia="en-US"/>
        </w:rPr>
        <w:t>In particular, it</w:t>
      </w:r>
      <w:proofErr w:type="gramEnd"/>
      <w:r w:rsidRPr="00716B1E">
        <w:rPr>
          <w:rFonts w:asciiTheme="minorHAnsi" w:hAnsiTheme="minorHAnsi" w:cstheme="minorHAnsi"/>
          <w:b/>
          <w:sz w:val="20"/>
          <w:szCs w:val="20"/>
          <w:lang w:eastAsia="en-US"/>
        </w:rPr>
        <w:t xml:space="preserve">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6682AD25" w:rsidR="00721784" w:rsidRPr="006D2D84" w:rsidRDefault="00205DDF" w:rsidP="00BB7A8A">
            <w:pPr>
              <w:rPr>
                <w:rFonts w:asciiTheme="minorHAnsi" w:hAnsiTheme="minorHAnsi" w:cstheme="minorHAnsi"/>
                <w:b/>
                <w:bCs/>
                <w:sz w:val="20"/>
                <w:szCs w:val="20"/>
              </w:rPr>
            </w:pPr>
            <w:r>
              <w:rPr>
                <w:rFonts w:asciiTheme="minorHAnsi" w:hAnsiTheme="minorHAnsi" w:cstheme="minorHAnsi"/>
                <w:b/>
                <w:bCs/>
                <w:sz w:val="20"/>
                <w:szCs w:val="20"/>
              </w:rPr>
              <w:t>France</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2B6E95A6" w:rsidR="001353BA" w:rsidRPr="001353BA" w:rsidRDefault="00ED4A24" w:rsidP="00A768E7">
            <w:pPr>
              <w:rPr>
                <w:rStyle w:val="Hyperlink"/>
                <w:rFonts w:asciiTheme="minorHAnsi" w:hAnsiTheme="minorHAnsi" w:cstheme="minorHAnsi"/>
                <w:b/>
                <w:bCs/>
                <w:sz w:val="20"/>
                <w:szCs w:val="20"/>
              </w:rPr>
            </w:pPr>
            <w:hyperlink r:id="rId10" w:history="1">
              <w:r w:rsidRPr="008829F1">
                <w:rPr>
                  <w:rStyle w:val="Hyperlink"/>
                  <w:rFonts w:asciiTheme="minorHAnsi" w:hAnsiTheme="minorHAnsi" w:cstheme="minorHAnsi"/>
                  <w:b/>
                  <w:bCs/>
                  <w:sz w:val="20"/>
                  <w:szCs w:val="20"/>
                </w:rPr>
                <w:t>https://www.gov.uk/guidance/living-in-france</w:t>
              </w:r>
            </w:hyperlink>
            <w:r>
              <w:rPr>
                <w:rFonts w:asciiTheme="minorHAnsi" w:hAnsiTheme="minorHAnsi" w:cstheme="minorHAnsi"/>
                <w:b/>
                <w:bCs/>
                <w:sz w:val="20"/>
                <w:szCs w:val="20"/>
              </w:rPr>
              <w:t xml:space="preserve"> </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4C9973BB"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6FF50DEE"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205DDF">
              <w:rPr>
                <w:rFonts w:asciiTheme="minorHAnsi" w:hAnsiTheme="minorHAnsi" w:cstheme="minorHAnsi"/>
                <w:sz w:val="20"/>
                <w:szCs w:val="20"/>
              </w:rPr>
              <w:t>France</w:t>
            </w:r>
            <w:r w:rsidR="00A768E7">
              <w:rPr>
                <w:rFonts w:asciiTheme="minorHAnsi" w:hAnsiTheme="minorHAnsi" w:cstheme="minorHAnsi"/>
                <w:sz w:val="20"/>
                <w:szCs w:val="20"/>
              </w:rPr>
              <w:t xml:space="preserve"> </w:t>
            </w:r>
            <w:r w:rsidRPr="00391D3A">
              <w:rPr>
                <w:rFonts w:asciiTheme="minorHAnsi" w:hAnsiTheme="minorHAnsi" w:cstheme="minorHAnsi"/>
                <w:sz w:val="20"/>
                <w:szCs w:val="20"/>
              </w:rPr>
              <w:t>is th</w:t>
            </w:r>
            <w:r w:rsidR="001353BA">
              <w:rPr>
                <w:rFonts w:asciiTheme="minorHAnsi" w:hAnsiTheme="minorHAnsi" w:cstheme="minorHAnsi"/>
                <w:sz w:val="20"/>
                <w:szCs w:val="20"/>
              </w:rPr>
              <w:t>e Euro</w:t>
            </w:r>
          </w:p>
          <w:p w14:paraId="5E9ADC83" w14:textId="77777777"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0CE04294" w14:textId="6726252A"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r w:rsidRPr="00D65986">
              <w:rPr>
                <w:rFonts w:asciiTheme="minorHAnsi" w:hAnsiTheme="minorHAnsi" w:cstheme="minorHAnsi"/>
                <w:sz w:val="20"/>
                <w:szCs w:val="20"/>
              </w:rPr>
              <w:t xml:space="preserve">Declare cash or </w:t>
            </w:r>
            <w:proofErr w:type="gramStart"/>
            <w:r w:rsidRPr="00D65986">
              <w:rPr>
                <w:rFonts w:asciiTheme="minorHAnsi" w:hAnsiTheme="minorHAnsi" w:cstheme="minorHAnsi"/>
                <w:sz w:val="20"/>
                <w:szCs w:val="20"/>
              </w:rPr>
              <w:t>travellers</w:t>
            </w:r>
            <w:proofErr w:type="gramEnd"/>
            <w:r w:rsidRPr="00D65986">
              <w:rPr>
                <w:rFonts w:asciiTheme="minorHAnsi" w:hAnsiTheme="minorHAnsi" w:cstheme="minorHAnsi"/>
                <w:sz w:val="20"/>
                <w:szCs w:val="20"/>
              </w:rPr>
              <w:t xml:space="preserve"> cheques if the value is 10,000 euros or more. You will get a certified declaration to show you brought it in with you. If you do not, your money could be seized when you leave.</w:t>
            </w:r>
          </w:p>
          <w:p w14:paraId="4AE8826E" w14:textId="77777777" w:rsidR="001353BA" w:rsidRDefault="001353BA" w:rsidP="00391D3A">
            <w:pPr>
              <w:pStyle w:val="NormalWeb"/>
              <w:shd w:val="clear" w:color="auto" w:fill="FFFFFF"/>
              <w:spacing w:before="0" w:beforeAutospacing="0" w:after="0" w:afterAutospacing="0"/>
              <w:rPr>
                <w:rFonts w:asciiTheme="minorHAnsi" w:hAnsiTheme="minorHAnsi" w:cstheme="minorHAnsi"/>
                <w:sz w:val="20"/>
                <w:szCs w:val="20"/>
              </w:rPr>
            </w:pPr>
          </w:p>
          <w:p w14:paraId="4C4B7FF2" w14:textId="293EEDFD"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sidR="001353BA">
              <w:rPr>
                <w:rFonts w:asciiTheme="minorHAnsi" w:hAnsiTheme="minorHAnsi" w:cstheme="minorHAnsi"/>
                <w:sz w:val="20"/>
                <w:szCs w:val="20"/>
              </w:rPr>
              <w:t xml:space="preserve"> </w:t>
            </w:r>
            <w:r w:rsidR="00205DDF">
              <w:rPr>
                <w:rFonts w:asciiTheme="minorHAnsi" w:hAnsiTheme="minorHAnsi" w:cstheme="minorHAnsi"/>
                <w:sz w:val="20"/>
                <w:szCs w:val="20"/>
              </w:rPr>
              <w:t>France</w:t>
            </w:r>
            <w:r w:rsidRPr="00391D3A">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10138BB0" w14:textId="77777777" w:rsidR="00384231" w:rsidRDefault="00384231" w:rsidP="00205DDF">
            <w:pPr>
              <w:pStyle w:val="Heading2"/>
              <w:spacing w:after="0"/>
              <w:rPr>
                <w:rFonts w:asciiTheme="minorHAnsi" w:hAnsiTheme="minorHAnsi" w:cstheme="minorHAnsi"/>
                <w:b w:val="0"/>
                <w:bCs w:val="0"/>
                <w:sz w:val="20"/>
                <w:szCs w:val="20"/>
              </w:rPr>
            </w:pPr>
          </w:p>
          <w:p w14:paraId="31FF85CF" w14:textId="2601046D"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This information is for people travelling on a full </w:t>
            </w:r>
            <w:hyperlink r:id="rId21" w:history="1">
              <w:r w:rsidRPr="00205DDF">
                <w:rPr>
                  <w:rStyle w:val="Hyperlink"/>
                  <w:rFonts w:asciiTheme="minorHAnsi" w:hAnsiTheme="minorHAnsi" w:cstheme="minorHAnsi"/>
                  <w:b w:val="0"/>
                  <w:bCs w:val="0"/>
                  <w:sz w:val="20"/>
                  <w:szCs w:val="20"/>
                </w:rPr>
                <w:t>‘British citizen’ passport</w:t>
              </w:r>
            </w:hyperlink>
            <w:r w:rsidRPr="00205DDF">
              <w:rPr>
                <w:rFonts w:asciiTheme="minorHAnsi" w:hAnsiTheme="minorHAnsi" w:cstheme="minorHAnsi"/>
                <w:b w:val="0"/>
                <w:bCs w:val="0"/>
                <w:sz w:val="20"/>
                <w:szCs w:val="20"/>
              </w:rPr>
              <w:t> from the UK. It is based on the UK government’s understanding of the current rules for the most common types of travel. </w:t>
            </w:r>
          </w:p>
          <w:p w14:paraId="32BD2300"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The authorities in France set and enforce entry rules. If you’re not sure how these requirements apply to you, contact the </w:t>
            </w:r>
            <w:hyperlink r:id="rId22" w:history="1">
              <w:r w:rsidRPr="00205DDF">
                <w:rPr>
                  <w:rStyle w:val="Hyperlink"/>
                  <w:rFonts w:asciiTheme="minorHAnsi" w:hAnsiTheme="minorHAnsi" w:cstheme="minorHAnsi"/>
                  <w:b w:val="0"/>
                  <w:bCs w:val="0"/>
                  <w:sz w:val="20"/>
                  <w:szCs w:val="20"/>
                </w:rPr>
                <w:t>French Embassy in the UK</w:t>
              </w:r>
            </w:hyperlink>
            <w:r w:rsidRPr="00205DDF">
              <w:rPr>
                <w:rFonts w:asciiTheme="minorHAnsi" w:hAnsiTheme="minorHAnsi" w:cstheme="minorHAnsi"/>
                <w:b w:val="0"/>
                <w:bCs w:val="0"/>
                <w:sz w:val="20"/>
                <w:szCs w:val="20"/>
              </w:rPr>
              <w:t>.</w:t>
            </w:r>
          </w:p>
          <w:p w14:paraId="0848707A" w14:textId="77777777" w:rsidR="00384231" w:rsidRDefault="00384231" w:rsidP="00205DDF">
            <w:pPr>
              <w:pStyle w:val="Heading2"/>
              <w:spacing w:after="0"/>
              <w:rPr>
                <w:rFonts w:asciiTheme="minorHAnsi" w:hAnsiTheme="minorHAnsi" w:cstheme="minorHAnsi"/>
                <w:b w:val="0"/>
                <w:bCs w:val="0"/>
                <w:sz w:val="20"/>
                <w:szCs w:val="20"/>
              </w:rPr>
            </w:pPr>
          </w:p>
          <w:p w14:paraId="17F41D2B" w14:textId="77777777" w:rsidR="00384231" w:rsidRDefault="00384231" w:rsidP="00205DDF">
            <w:pPr>
              <w:pStyle w:val="Heading2"/>
              <w:spacing w:after="0"/>
              <w:rPr>
                <w:rFonts w:asciiTheme="minorHAnsi" w:hAnsiTheme="minorHAnsi" w:cstheme="minorHAnsi"/>
                <w:b w:val="0"/>
                <w:bCs w:val="0"/>
                <w:sz w:val="20"/>
                <w:szCs w:val="20"/>
              </w:rPr>
            </w:pPr>
          </w:p>
          <w:p w14:paraId="1CF497CF" w14:textId="5E0F9C82"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lastRenderedPageBreak/>
              <w:t>Passport validity requirements</w:t>
            </w:r>
          </w:p>
          <w:p w14:paraId="6E70ADBF"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France follows </w:t>
            </w:r>
            <w:hyperlink r:id="rId23" w:history="1">
              <w:r w:rsidRPr="00205DDF">
                <w:rPr>
                  <w:rStyle w:val="Hyperlink"/>
                  <w:rFonts w:asciiTheme="minorHAnsi" w:hAnsiTheme="minorHAnsi" w:cstheme="minorHAnsi"/>
                  <w:b w:val="0"/>
                  <w:bCs w:val="0"/>
                  <w:sz w:val="20"/>
                  <w:szCs w:val="20"/>
                </w:rPr>
                <w:t>Schengen area rules</w:t>
              </w:r>
            </w:hyperlink>
            <w:r w:rsidRPr="00205DDF">
              <w:rPr>
                <w:rFonts w:asciiTheme="minorHAnsi" w:hAnsiTheme="minorHAnsi" w:cstheme="minorHAnsi"/>
                <w:b w:val="0"/>
                <w:bCs w:val="0"/>
                <w:sz w:val="20"/>
                <w:szCs w:val="20"/>
              </w:rPr>
              <w:t>. Your passport must:</w:t>
            </w:r>
          </w:p>
          <w:p w14:paraId="73C67883" w14:textId="77777777" w:rsidR="00205DDF" w:rsidRPr="00205DDF" w:rsidRDefault="00205DDF" w:rsidP="00077EE8">
            <w:pPr>
              <w:pStyle w:val="Heading2"/>
              <w:numPr>
                <w:ilvl w:val="0"/>
                <w:numId w:val="7"/>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200A2ACF" w14:textId="77777777" w:rsidR="00205DDF" w:rsidRPr="00205DDF" w:rsidRDefault="00205DDF" w:rsidP="00077EE8">
            <w:pPr>
              <w:pStyle w:val="Heading2"/>
              <w:numPr>
                <w:ilvl w:val="0"/>
                <w:numId w:val="7"/>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have an ‘expiry date’ at least 3 months after the date you plan to leave the Schengen area (the expiry date does not need to be within 10 years of the date of issue)</w:t>
            </w:r>
          </w:p>
          <w:p w14:paraId="41190C5C"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Check with your travel provider that your passport and other travel documents meet requirements. </w:t>
            </w:r>
            <w:hyperlink r:id="rId24" w:history="1">
              <w:r w:rsidRPr="00205DDF">
                <w:rPr>
                  <w:rStyle w:val="Hyperlink"/>
                  <w:rFonts w:asciiTheme="minorHAnsi" w:hAnsiTheme="minorHAnsi" w:cstheme="minorHAnsi"/>
                  <w:b w:val="0"/>
                  <w:bCs w:val="0"/>
                  <w:sz w:val="20"/>
                  <w:szCs w:val="20"/>
                </w:rPr>
                <w:t>Renew your passport</w:t>
              </w:r>
            </w:hyperlink>
            <w:r w:rsidRPr="00205DDF">
              <w:rPr>
                <w:rFonts w:asciiTheme="minorHAnsi" w:hAnsiTheme="minorHAnsi" w:cstheme="minorHAnsi"/>
                <w:b w:val="0"/>
                <w:bCs w:val="0"/>
                <w:sz w:val="20"/>
                <w:szCs w:val="20"/>
              </w:rPr>
              <w:t> if you need to.  </w:t>
            </w:r>
          </w:p>
          <w:p w14:paraId="78FBF1FF"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You will be denied entry if you do not have a valid travel document or try to use a passport that has been reported lost or stolen. </w:t>
            </w:r>
          </w:p>
          <w:p w14:paraId="747FB5E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Dual nationals</w:t>
            </w:r>
          </w:p>
          <w:p w14:paraId="627238E8"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When returning to the UK, British citizens must carry a valid </w:t>
            </w:r>
            <w:hyperlink r:id="rId25" w:history="1">
              <w:r w:rsidRPr="00205DDF">
                <w:rPr>
                  <w:rStyle w:val="Hyperlink"/>
                  <w:rFonts w:asciiTheme="minorHAnsi" w:hAnsiTheme="minorHAnsi" w:cstheme="minorHAnsi"/>
                  <w:b w:val="0"/>
                  <w:bCs w:val="0"/>
                  <w:sz w:val="20"/>
                  <w:szCs w:val="20"/>
                </w:rPr>
                <w:t>British passport</w:t>
              </w:r>
            </w:hyperlink>
            <w:r w:rsidRPr="00205DDF">
              <w:rPr>
                <w:rFonts w:asciiTheme="minorHAnsi" w:hAnsiTheme="minorHAnsi" w:cstheme="minorHAnsi"/>
                <w:b w:val="0"/>
                <w:bCs w:val="0"/>
                <w:sz w:val="20"/>
                <w:szCs w:val="20"/>
              </w:rPr>
              <w:t> or </w:t>
            </w:r>
            <w:hyperlink r:id="rId26" w:history="1">
              <w:r w:rsidRPr="00205DDF">
                <w:rPr>
                  <w:rStyle w:val="Hyperlink"/>
                  <w:rFonts w:asciiTheme="minorHAnsi" w:hAnsiTheme="minorHAnsi" w:cstheme="minorHAnsi"/>
                  <w:b w:val="0"/>
                  <w:bCs w:val="0"/>
                  <w:sz w:val="20"/>
                  <w:szCs w:val="20"/>
                </w:rPr>
                <w:t>certificate of entitlement</w:t>
              </w:r>
            </w:hyperlink>
            <w:r w:rsidRPr="00205DDF">
              <w:rPr>
                <w:rFonts w:asciiTheme="minorHAnsi" w:hAnsiTheme="minorHAnsi" w:cstheme="minorHAnsi"/>
                <w:b w:val="0"/>
                <w:bCs w:val="0"/>
                <w:sz w:val="20"/>
                <w:szCs w:val="20"/>
              </w:rPr>
              <w:t>. See </w:t>
            </w:r>
            <w:hyperlink r:id="rId27" w:history="1">
              <w:r w:rsidRPr="00205DDF">
                <w:rPr>
                  <w:rStyle w:val="Hyperlink"/>
                  <w:rFonts w:asciiTheme="minorHAnsi" w:hAnsiTheme="minorHAnsi" w:cstheme="minorHAnsi"/>
                  <w:b w:val="0"/>
                  <w:bCs w:val="0"/>
                  <w:sz w:val="20"/>
                  <w:szCs w:val="20"/>
                </w:rPr>
                <w:t>Dual citizenship</w:t>
              </w:r>
            </w:hyperlink>
            <w:r w:rsidRPr="00205DDF">
              <w:rPr>
                <w:rFonts w:asciiTheme="minorHAnsi" w:hAnsiTheme="minorHAnsi" w:cstheme="minorHAnsi"/>
                <w:b w:val="0"/>
                <w:bCs w:val="0"/>
                <w:sz w:val="20"/>
                <w:szCs w:val="20"/>
              </w:rPr>
              <w:t>.</w:t>
            </w:r>
          </w:p>
          <w:p w14:paraId="52FDFBF7"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Visa requirements</w:t>
            </w:r>
          </w:p>
          <w:p w14:paraId="74B80AD8"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You can </w:t>
            </w:r>
            <w:hyperlink r:id="rId28" w:history="1">
              <w:r w:rsidRPr="00205DDF">
                <w:rPr>
                  <w:rStyle w:val="Hyperlink"/>
                  <w:rFonts w:asciiTheme="minorHAnsi" w:hAnsiTheme="minorHAnsi" w:cstheme="minorHAnsi"/>
                  <w:b w:val="0"/>
                  <w:bCs w:val="0"/>
                  <w:sz w:val="20"/>
                  <w:szCs w:val="20"/>
                </w:rPr>
                <w:t>travel without a visa to the Schengen area</w:t>
              </w:r>
            </w:hyperlink>
            <w:r w:rsidRPr="00205DDF">
              <w:rPr>
                <w:rFonts w:asciiTheme="minorHAnsi" w:hAnsiTheme="minorHAnsi" w:cstheme="minorHAnsi"/>
                <w:b w:val="0"/>
                <w:bCs w:val="0"/>
                <w:sz w:val="20"/>
                <w:szCs w:val="20"/>
              </w:rPr>
              <w:t>, which includes France, for up to 90 days in any 180-day period. This applies if you travel: </w:t>
            </w:r>
          </w:p>
          <w:p w14:paraId="5384F1AF" w14:textId="77777777" w:rsidR="00205DDF" w:rsidRPr="00205DDF" w:rsidRDefault="00205DDF" w:rsidP="00077EE8">
            <w:pPr>
              <w:pStyle w:val="Heading2"/>
              <w:numPr>
                <w:ilvl w:val="0"/>
                <w:numId w:val="8"/>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as a tourist</w:t>
            </w:r>
          </w:p>
          <w:p w14:paraId="2E38B219" w14:textId="77777777" w:rsidR="00205DDF" w:rsidRPr="00205DDF" w:rsidRDefault="00205DDF" w:rsidP="00077EE8">
            <w:pPr>
              <w:pStyle w:val="Heading2"/>
              <w:numPr>
                <w:ilvl w:val="0"/>
                <w:numId w:val="8"/>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to visit family or friends</w:t>
            </w:r>
          </w:p>
          <w:p w14:paraId="501535A8" w14:textId="77777777" w:rsidR="00205DDF" w:rsidRPr="00205DDF" w:rsidRDefault="00205DDF" w:rsidP="00077EE8">
            <w:pPr>
              <w:pStyle w:val="Heading2"/>
              <w:numPr>
                <w:ilvl w:val="0"/>
                <w:numId w:val="8"/>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to attend business meetings, cultural or sports events</w:t>
            </w:r>
          </w:p>
          <w:p w14:paraId="58B8604C" w14:textId="77777777" w:rsidR="00205DDF" w:rsidRPr="00205DDF" w:rsidRDefault="00205DDF" w:rsidP="00077EE8">
            <w:pPr>
              <w:pStyle w:val="Heading2"/>
              <w:numPr>
                <w:ilvl w:val="0"/>
                <w:numId w:val="8"/>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for short-term studies or training</w:t>
            </w:r>
          </w:p>
          <w:p w14:paraId="34531D8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The </w:t>
            </w:r>
            <w:hyperlink r:id="rId29" w:history="1">
              <w:r w:rsidRPr="00205DDF">
                <w:rPr>
                  <w:rStyle w:val="Hyperlink"/>
                  <w:rFonts w:asciiTheme="minorHAnsi" w:hAnsiTheme="minorHAnsi" w:cstheme="minorHAnsi"/>
                  <w:b w:val="0"/>
                  <w:bCs w:val="0"/>
                  <w:sz w:val="20"/>
                  <w:szCs w:val="20"/>
                </w:rPr>
                <w:t>requirements for working in France</w:t>
              </w:r>
            </w:hyperlink>
            <w:r w:rsidRPr="00205DDF">
              <w:rPr>
                <w:rFonts w:asciiTheme="minorHAnsi" w:hAnsiTheme="minorHAnsi" w:cstheme="minorHAnsi"/>
                <w:b w:val="0"/>
                <w:bCs w:val="0"/>
                <w:sz w:val="20"/>
                <w:szCs w:val="20"/>
              </w:rPr>
              <w:t> are different.  </w:t>
            </w:r>
          </w:p>
          <w:p w14:paraId="73A07651"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If you’re travelling to other Schengen countries as well, make sure your whole visit is within the 90-day visa-free limit. Visits to Schengen countries in the 180 days before you travel count towards your 90 days. If you overstay the 90-day visa-free limit, you may be banned from entering Schengen countries for up to 3 years.</w:t>
            </w:r>
          </w:p>
          <w:p w14:paraId="6DE7FD0E"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lastRenderedPageBreak/>
              <w:t>If you cannot return to the UK before your visa-free limit expires, contact the nearest </w:t>
            </w:r>
            <w:hyperlink r:id="rId30" w:history="1">
              <w:r w:rsidRPr="00205DDF">
                <w:rPr>
                  <w:rStyle w:val="Hyperlink"/>
                  <w:rFonts w:asciiTheme="minorHAnsi" w:hAnsiTheme="minorHAnsi" w:cstheme="minorHAnsi"/>
                  <w:b w:val="0"/>
                  <w:bCs w:val="0"/>
                  <w:sz w:val="20"/>
                  <w:szCs w:val="20"/>
                </w:rPr>
                <w:t>local prefecture in France</w:t>
              </w:r>
            </w:hyperlink>
            <w:r w:rsidRPr="00205DDF">
              <w:rPr>
                <w:rFonts w:asciiTheme="minorHAnsi" w:hAnsiTheme="minorHAnsi" w:cstheme="minorHAnsi"/>
                <w:b w:val="0"/>
                <w:bCs w:val="0"/>
                <w:sz w:val="20"/>
                <w:szCs w:val="20"/>
              </w:rPr>
              <w:t>.</w:t>
            </w:r>
          </w:p>
          <w:p w14:paraId="77E3F732"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Until the Entry-Exit System (EES) is fully rolled out, make sure you get your passport stamped on entry and exit (read ‘New Schengen entry requirements’).</w:t>
            </w:r>
          </w:p>
          <w:p w14:paraId="7F8F35C4"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If you’re a visitor, border guards will look at passport stamps to check you have not overstayed the 90-day visa-free limit for the Schengen area.</w:t>
            </w:r>
          </w:p>
          <w:p w14:paraId="340EA31B"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If your passport is missing a stamp, show evidence of when and where you entered or left the Schengen area (for example, boarding passes or tickets) and ask the border guards to add the date and location in your passport. </w:t>
            </w:r>
          </w:p>
          <w:p w14:paraId="309402E0"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At French border control, you may be asked to:</w:t>
            </w:r>
          </w:p>
          <w:p w14:paraId="393F0A77" w14:textId="77777777" w:rsidR="00205DDF" w:rsidRPr="00205DDF" w:rsidRDefault="00205DDF" w:rsidP="00077EE8">
            <w:pPr>
              <w:pStyle w:val="Heading2"/>
              <w:numPr>
                <w:ilvl w:val="0"/>
                <w:numId w:val="9"/>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show proof of your travel insurance to demonstrate you can cover any emergency costs</w:t>
            </w:r>
          </w:p>
          <w:p w14:paraId="42814ED2" w14:textId="77777777" w:rsidR="00205DDF" w:rsidRPr="00205DDF" w:rsidRDefault="00205DDF" w:rsidP="00077EE8">
            <w:pPr>
              <w:pStyle w:val="Heading2"/>
              <w:numPr>
                <w:ilvl w:val="0"/>
                <w:numId w:val="9"/>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prove that you have </w:t>
            </w:r>
            <w:hyperlink r:id="rId31" w:history="1">
              <w:r w:rsidRPr="00205DDF">
                <w:rPr>
                  <w:rStyle w:val="Hyperlink"/>
                  <w:rFonts w:asciiTheme="minorHAnsi" w:hAnsiTheme="minorHAnsi" w:cstheme="minorHAnsi"/>
                  <w:b w:val="0"/>
                  <w:bCs w:val="0"/>
                  <w:sz w:val="20"/>
                  <w:szCs w:val="20"/>
                </w:rPr>
                <w:t>enough money for your stay</w:t>
              </w:r>
            </w:hyperlink>
          </w:p>
          <w:p w14:paraId="75B9B516" w14:textId="77777777" w:rsidR="00205DDF" w:rsidRPr="00205DDF" w:rsidRDefault="00205DDF" w:rsidP="00077EE8">
            <w:pPr>
              <w:pStyle w:val="Heading2"/>
              <w:numPr>
                <w:ilvl w:val="0"/>
                <w:numId w:val="9"/>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show proof of your accommodation</w:t>
            </w:r>
          </w:p>
          <w:p w14:paraId="70651549" w14:textId="77777777" w:rsidR="00205DDF" w:rsidRPr="00205DDF" w:rsidRDefault="00205DDF" w:rsidP="00077EE8">
            <w:pPr>
              <w:pStyle w:val="Heading2"/>
              <w:numPr>
                <w:ilvl w:val="0"/>
                <w:numId w:val="9"/>
              </w:numPr>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show a return or onward ticket</w:t>
            </w:r>
          </w:p>
          <w:p w14:paraId="70EE7AF1"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Staying with family, friends or a third party</w:t>
            </w:r>
          </w:p>
          <w:p w14:paraId="07EF5F4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 xml:space="preserve">You may be asked to provide a welcome invitation (‘attestation </w:t>
            </w:r>
            <w:proofErr w:type="spellStart"/>
            <w:r w:rsidRPr="00205DDF">
              <w:rPr>
                <w:rFonts w:asciiTheme="minorHAnsi" w:hAnsiTheme="minorHAnsi" w:cstheme="minorHAnsi"/>
                <w:b w:val="0"/>
                <w:bCs w:val="0"/>
                <w:sz w:val="20"/>
                <w:szCs w:val="20"/>
              </w:rPr>
              <w:t>d’accueil</w:t>
            </w:r>
            <w:proofErr w:type="spellEnd"/>
            <w:r w:rsidRPr="00205DDF">
              <w:rPr>
                <w:rFonts w:asciiTheme="minorHAnsi" w:hAnsiTheme="minorHAnsi" w:cstheme="minorHAnsi"/>
                <w:b w:val="0"/>
                <w:bCs w:val="0"/>
                <w:sz w:val="20"/>
                <w:szCs w:val="20"/>
              </w:rPr>
              <w:t>’) from your host. The French resident hosting you must get the </w:t>
            </w:r>
            <w:hyperlink r:id="rId32" w:history="1">
              <w:r w:rsidRPr="00205DDF">
                <w:rPr>
                  <w:rStyle w:val="Hyperlink"/>
                  <w:rFonts w:asciiTheme="minorHAnsi" w:hAnsiTheme="minorHAnsi" w:cstheme="minorHAnsi"/>
                  <w:b w:val="0"/>
                  <w:bCs w:val="0"/>
                  <w:sz w:val="20"/>
                  <w:szCs w:val="20"/>
                </w:rPr>
                <w:t xml:space="preserve">attestation </w:t>
              </w:r>
              <w:proofErr w:type="spellStart"/>
              <w:r w:rsidRPr="00205DDF">
                <w:rPr>
                  <w:rStyle w:val="Hyperlink"/>
                  <w:rFonts w:asciiTheme="minorHAnsi" w:hAnsiTheme="minorHAnsi" w:cstheme="minorHAnsi"/>
                  <w:b w:val="0"/>
                  <w:bCs w:val="0"/>
                  <w:sz w:val="20"/>
                  <w:szCs w:val="20"/>
                </w:rPr>
                <w:t>d’accueil</w:t>
              </w:r>
              <w:proofErr w:type="spellEnd"/>
            </w:hyperlink>
            <w:r w:rsidRPr="00205DDF">
              <w:rPr>
                <w:rFonts w:asciiTheme="minorHAnsi" w:hAnsiTheme="minorHAnsi" w:cstheme="minorHAnsi"/>
                <w:b w:val="0"/>
                <w:bCs w:val="0"/>
                <w:sz w:val="20"/>
                <w:szCs w:val="20"/>
              </w:rPr>
              <w:t> from their local mayor’s office and send the original attestation before you enter France.</w:t>
            </w:r>
          </w:p>
          <w:p w14:paraId="0526AD51"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Second homes in France</w:t>
            </w:r>
          </w:p>
          <w:p w14:paraId="37D3A85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You may need to show evidence of ownership or tenancy of your property, such as a tax or utility bill.</w:t>
            </w:r>
          </w:p>
          <w:p w14:paraId="4DEDAFA7"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Staying longer than 90 days in a 180-day period</w:t>
            </w:r>
          </w:p>
          <w:p w14:paraId="32786D4A"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To stay longer than 90 days, you must meet the </w:t>
            </w:r>
            <w:hyperlink r:id="rId33" w:history="1">
              <w:r w:rsidRPr="00205DDF">
                <w:rPr>
                  <w:rStyle w:val="Hyperlink"/>
                  <w:rFonts w:asciiTheme="minorHAnsi" w:hAnsiTheme="minorHAnsi" w:cstheme="minorHAnsi"/>
                  <w:b w:val="0"/>
                  <w:bCs w:val="0"/>
                  <w:sz w:val="20"/>
                  <w:szCs w:val="20"/>
                </w:rPr>
                <w:t>French government’s entry requirements</w:t>
              </w:r>
            </w:hyperlink>
            <w:r w:rsidRPr="00205DDF">
              <w:rPr>
                <w:rFonts w:asciiTheme="minorHAnsi" w:hAnsiTheme="minorHAnsi" w:cstheme="minorHAnsi"/>
                <w:b w:val="0"/>
                <w:bCs w:val="0"/>
                <w:sz w:val="20"/>
                <w:szCs w:val="20"/>
              </w:rPr>
              <w:t>. </w:t>
            </w:r>
          </w:p>
          <w:p w14:paraId="51057EA2"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If you’re in France with a residence permit or long-stay visa, this does not count towards your 90-day visa-free limit for the Schengen area.  </w:t>
            </w:r>
          </w:p>
          <w:p w14:paraId="5AD7E305"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lastRenderedPageBreak/>
              <w:t>Read about </w:t>
            </w:r>
            <w:hyperlink r:id="rId34" w:anchor="passports-and-travel" w:history="1">
              <w:r w:rsidRPr="00205DDF">
                <w:rPr>
                  <w:rStyle w:val="Hyperlink"/>
                  <w:rFonts w:asciiTheme="minorHAnsi" w:hAnsiTheme="minorHAnsi" w:cstheme="minorHAnsi"/>
                  <w:b w:val="0"/>
                  <w:bCs w:val="0"/>
                  <w:sz w:val="20"/>
                  <w:szCs w:val="20"/>
                </w:rPr>
                <w:t>entry processes if you live in France</w:t>
              </w:r>
            </w:hyperlink>
            <w:r w:rsidRPr="00205DDF">
              <w:rPr>
                <w:rFonts w:asciiTheme="minorHAnsi" w:hAnsiTheme="minorHAnsi" w:cstheme="minorHAnsi"/>
                <w:b w:val="0"/>
                <w:bCs w:val="0"/>
                <w:sz w:val="20"/>
                <w:szCs w:val="20"/>
              </w:rPr>
              <w:t>.</w:t>
            </w:r>
          </w:p>
          <w:p w14:paraId="272D0C50"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New Schengen entry requirements </w:t>
            </w:r>
          </w:p>
          <w:p w14:paraId="063E1635"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From 12 October 2025, the European Union’s (EU) new Entry/Exit System (EES) will begin roll out.</w:t>
            </w:r>
          </w:p>
          <w:p w14:paraId="16E6AB20"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w:t>
            </w:r>
          </w:p>
          <w:p w14:paraId="2A3FA31F"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w:t>
            </w:r>
          </w:p>
          <w:p w14:paraId="6661B473"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EES may take each passenger a few extra minutes to complete so be prepared to wait longer than usual at the border.</w:t>
            </w:r>
          </w:p>
          <w:p w14:paraId="4D5497F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w:t>
            </w:r>
          </w:p>
          <w:p w14:paraId="41569FB2"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Until EES is fully rolled out your passport will continue to be stamped, even if you’ve already been registered for EES. Once EES is fully rolled out, it will replace the current system of manually stamping passports when visitors arrive in the Schengen area for short stays and you will input biometric details every time you enter or exit.</w:t>
            </w:r>
          </w:p>
          <w:p w14:paraId="333935A6"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If you enter the Schengen area through the Port of Dover, Eurotunnel at Folkestone or Eurostar at St Pancras International and you are asked to register for EES, the information will be taken at the border before you leave the UK.</w:t>
            </w:r>
          </w:p>
          <w:p w14:paraId="34CBEDCF"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Read more </w:t>
            </w:r>
            <w:hyperlink r:id="rId35" w:history="1">
              <w:r w:rsidRPr="00205DDF">
                <w:rPr>
                  <w:rStyle w:val="Hyperlink"/>
                  <w:rFonts w:asciiTheme="minorHAnsi" w:hAnsiTheme="minorHAnsi" w:cstheme="minorHAnsi"/>
                  <w:b w:val="0"/>
                  <w:bCs w:val="0"/>
                  <w:sz w:val="20"/>
                  <w:szCs w:val="20"/>
                </w:rPr>
                <w:t>information on the EU Entry/Exit System and to understand which countries are in the Schengen area</w:t>
              </w:r>
            </w:hyperlink>
            <w:r w:rsidRPr="00205DDF">
              <w:rPr>
                <w:rFonts w:asciiTheme="minorHAnsi" w:hAnsiTheme="minorHAnsi" w:cstheme="minorHAnsi"/>
                <w:b w:val="0"/>
                <w:bCs w:val="0"/>
                <w:sz w:val="20"/>
                <w:szCs w:val="20"/>
              </w:rPr>
              <w:t>.</w:t>
            </w:r>
          </w:p>
          <w:p w14:paraId="0E6EE323"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Border controls at Germany’s land borders </w:t>
            </w:r>
          </w:p>
          <w:p w14:paraId="4F0C6D63"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There are temporary border controls in place to travel into Germany.  Check the </w:t>
            </w:r>
            <w:hyperlink r:id="rId36" w:history="1">
              <w:r w:rsidRPr="00205DDF">
                <w:rPr>
                  <w:rStyle w:val="Hyperlink"/>
                  <w:rFonts w:asciiTheme="minorHAnsi" w:hAnsiTheme="minorHAnsi" w:cstheme="minorHAnsi"/>
                  <w:b w:val="0"/>
                  <w:bCs w:val="0"/>
                  <w:sz w:val="20"/>
                  <w:szCs w:val="20"/>
                </w:rPr>
                <w:t>entry requirements for Germany</w:t>
              </w:r>
            </w:hyperlink>
            <w:r w:rsidRPr="00205DDF">
              <w:rPr>
                <w:rFonts w:asciiTheme="minorHAnsi" w:hAnsiTheme="minorHAnsi" w:cstheme="minorHAnsi"/>
                <w:b w:val="0"/>
                <w:bCs w:val="0"/>
                <w:sz w:val="20"/>
                <w:szCs w:val="20"/>
              </w:rPr>
              <w:t>.</w:t>
            </w:r>
          </w:p>
          <w:p w14:paraId="2ACD473B"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lastRenderedPageBreak/>
              <w:t>Vaccine requirements</w:t>
            </w:r>
          </w:p>
          <w:p w14:paraId="20327B3A"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For details about medical entry requirements and recommended vaccinations, see </w:t>
            </w:r>
            <w:proofErr w:type="spellStart"/>
            <w:r>
              <w:fldChar w:fldCharType="begin"/>
            </w:r>
            <w:r>
              <w:instrText>HYPERLINK "https://travelhealthpro.org.uk/country/81/france" \l "Vaccine_Recommendations"</w:instrText>
            </w:r>
            <w:r>
              <w:fldChar w:fldCharType="separate"/>
            </w:r>
            <w:r w:rsidRPr="00205DDF">
              <w:rPr>
                <w:rStyle w:val="Hyperlink"/>
                <w:rFonts w:asciiTheme="minorHAnsi" w:hAnsiTheme="minorHAnsi" w:cstheme="minorHAnsi"/>
                <w:b w:val="0"/>
                <w:bCs w:val="0"/>
                <w:sz w:val="20"/>
                <w:szCs w:val="20"/>
              </w:rPr>
              <w:t>TravelHealthPro’s</w:t>
            </w:r>
            <w:proofErr w:type="spellEnd"/>
            <w:r w:rsidRPr="00205DDF">
              <w:rPr>
                <w:rStyle w:val="Hyperlink"/>
                <w:rFonts w:asciiTheme="minorHAnsi" w:hAnsiTheme="minorHAnsi" w:cstheme="minorHAnsi"/>
                <w:b w:val="0"/>
                <w:bCs w:val="0"/>
                <w:sz w:val="20"/>
                <w:szCs w:val="20"/>
              </w:rPr>
              <w:t xml:space="preserve"> France guide</w:t>
            </w:r>
            <w:r>
              <w:fldChar w:fldCharType="end"/>
            </w:r>
            <w:r w:rsidRPr="00205DDF">
              <w:rPr>
                <w:rFonts w:asciiTheme="minorHAnsi" w:hAnsiTheme="minorHAnsi" w:cstheme="minorHAnsi"/>
                <w:b w:val="0"/>
                <w:bCs w:val="0"/>
                <w:sz w:val="20"/>
                <w:szCs w:val="20"/>
              </w:rPr>
              <w:t>. </w:t>
            </w:r>
          </w:p>
          <w:p w14:paraId="4BAE1CE9"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Customs rules</w:t>
            </w:r>
          </w:p>
          <w:p w14:paraId="7198035D"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There are strict rules about </w:t>
            </w:r>
            <w:hyperlink r:id="rId37" w:history="1">
              <w:r w:rsidRPr="00205DDF">
                <w:rPr>
                  <w:rStyle w:val="Hyperlink"/>
                  <w:rFonts w:asciiTheme="minorHAnsi" w:hAnsiTheme="minorHAnsi" w:cstheme="minorHAnsi"/>
                  <w:b w:val="0"/>
                  <w:bCs w:val="0"/>
                  <w:sz w:val="20"/>
                  <w:szCs w:val="20"/>
                </w:rPr>
                <w:t>goods you can take into or out of France</w:t>
              </w:r>
            </w:hyperlink>
            <w:r w:rsidRPr="00205DDF">
              <w:rPr>
                <w:rFonts w:asciiTheme="minorHAnsi" w:hAnsiTheme="minorHAnsi" w:cstheme="minorHAnsi"/>
                <w:b w:val="0"/>
                <w:bCs w:val="0"/>
                <w:sz w:val="20"/>
                <w:szCs w:val="20"/>
              </w:rPr>
              <w:t>. You must declare anything that may be prohibited or subject to tax or duty. </w:t>
            </w:r>
          </w:p>
          <w:p w14:paraId="6FC5F620"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Taking food and drink into France</w:t>
            </w:r>
          </w:p>
          <w:p w14:paraId="188026D5" w14:textId="77777777" w:rsidR="00205DDF" w:rsidRPr="00205DDF" w:rsidRDefault="00205DDF" w:rsidP="00205DDF">
            <w:pPr>
              <w:pStyle w:val="Heading2"/>
              <w:spacing w:after="0"/>
              <w:rPr>
                <w:rFonts w:asciiTheme="minorHAnsi" w:hAnsiTheme="minorHAnsi" w:cstheme="minorHAnsi"/>
                <w:b w:val="0"/>
                <w:bCs w:val="0"/>
                <w:sz w:val="20"/>
                <w:szCs w:val="20"/>
              </w:rPr>
            </w:pPr>
            <w:r w:rsidRPr="00205DDF">
              <w:rPr>
                <w:rFonts w:asciiTheme="minorHAnsi" w:hAnsiTheme="minorHAnsi" w:cstheme="minorHAnsi"/>
                <w:b w:val="0"/>
                <w:bCs w:val="0"/>
                <w:sz w:val="20"/>
                <w:szCs w:val="20"/>
              </w:rPr>
              <w:t>You cannot take </w:t>
            </w:r>
            <w:hyperlink r:id="rId38" w:history="1">
              <w:r w:rsidRPr="00205DDF">
                <w:rPr>
                  <w:rStyle w:val="Hyperlink"/>
                  <w:rFonts w:asciiTheme="minorHAnsi" w:hAnsiTheme="minorHAnsi" w:cstheme="minorHAnsi"/>
                  <w:b w:val="0"/>
                  <w:bCs w:val="0"/>
                  <w:sz w:val="20"/>
                  <w:szCs w:val="20"/>
                </w:rPr>
                <w:t>meat, milk or products containing them into EU countries</w:t>
              </w:r>
            </w:hyperlink>
            <w:r w:rsidRPr="00205DDF">
              <w:rPr>
                <w:rFonts w:asciiTheme="minorHAnsi" w:hAnsiTheme="minorHAnsi" w:cstheme="minorHAnsi"/>
                <w:b w:val="0"/>
                <w:bCs w:val="0"/>
                <w:sz w:val="20"/>
                <w:szCs w:val="20"/>
              </w:rPr>
              <w:t>. There are some exceptions such as powdered baby milk, baby food and special foods or pet feed required for medical reasons. </w:t>
            </w:r>
          </w:p>
          <w:p w14:paraId="20C0257D" w14:textId="54FEC364" w:rsidR="009B4579" w:rsidRPr="00205DDF"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Research via relevant </w:t>
            </w:r>
            <w:proofErr w:type="gramStart"/>
            <w:r w:rsidRPr="00D72F26">
              <w:rPr>
                <w:rFonts w:asciiTheme="minorHAnsi" w:hAnsiTheme="minorHAnsi" w:cstheme="minorHAnsi"/>
                <w:sz w:val="20"/>
                <w:szCs w:val="20"/>
              </w:rPr>
              <w:t>web-sites</w:t>
            </w:r>
            <w:proofErr w:type="gramEnd"/>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39"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00029B3B"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Personal ID</w:t>
            </w:r>
          </w:p>
          <w:p w14:paraId="7F09CAC5"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You must be able to </w:t>
            </w:r>
            <w:hyperlink r:id="rId40" w:history="1">
              <w:r w:rsidRPr="00205DDF">
                <w:rPr>
                  <w:rStyle w:val="Hyperlink"/>
                  <w:rFonts w:asciiTheme="minorHAnsi" w:hAnsiTheme="minorHAnsi" w:cstheme="minorHAnsi"/>
                  <w:sz w:val="20"/>
                  <w:szCs w:val="20"/>
                </w:rPr>
                <w:t>prove your identity</w:t>
              </w:r>
            </w:hyperlink>
            <w:r w:rsidRPr="00205DDF">
              <w:rPr>
                <w:rFonts w:asciiTheme="minorHAnsi" w:hAnsiTheme="minorHAnsi" w:cstheme="minorHAnsi"/>
                <w:sz w:val="20"/>
                <w:szCs w:val="20"/>
              </w:rPr>
              <w:t> by providing documents when asked or within 4 hours at a police station. Accepted IDs are:</w:t>
            </w:r>
          </w:p>
          <w:p w14:paraId="35B4EB71" w14:textId="77777777" w:rsidR="00205DDF" w:rsidRPr="00205DDF" w:rsidRDefault="00205DDF" w:rsidP="00077EE8">
            <w:pPr>
              <w:pStyle w:val="NormalWeb"/>
              <w:numPr>
                <w:ilvl w:val="0"/>
                <w:numId w:val="10"/>
              </w:numPr>
              <w:spacing w:after="0"/>
              <w:rPr>
                <w:rFonts w:asciiTheme="minorHAnsi" w:hAnsiTheme="minorHAnsi" w:cstheme="minorHAnsi"/>
                <w:sz w:val="20"/>
                <w:szCs w:val="20"/>
              </w:rPr>
            </w:pPr>
            <w:r w:rsidRPr="00205DDF">
              <w:rPr>
                <w:rFonts w:asciiTheme="minorHAnsi" w:hAnsiTheme="minorHAnsi" w:cstheme="minorHAnsi"/>
                <w:sz w:val="20"/>
                <w:szCs w:val="20"/>
              </w:rPr>
              <w:t>passport</w:t>
            </w:r>
          </w:p>
          <w:p w14:paraId="78B929D6" w14:textId="77777777" w:rsidR="00205DDF" w:rsidRPr="00205DDF" w:rsidRDefault="00205DDF" w:rsidP="00077EE8">
            <w:pPr>
              <w:pStyle w:val="NormalWeb"/>
              <w:numPr>
                <w:ilvl w:val="0"/>
                <w:numId w:val="10"/>
              </w:numPr>
              <w:spacing w:after="0"/>
              <w:rPr>
                <w:rFonts w:asciiTheme="minorHAnsi" w:hAnsiTheme="minorHAnsi" w:cstheme="minorHAnsi"/>
                <w:sz w:val="20"/>
                <w:szCs w:val="20"/>
              </w:rPr>
            </w:pPr>
            <w:r w:rsidRPr="00205DDF">
              <w:rPr>
                <w:rFonts w:asciiTheme="minorHAnsi" w:hAnsiTheme="minorHAnsi" w:cstheme="minorHAnsi"/>
                <w:sz w:val="20"/>
                <w:szCs w:val="20"/>
              </w:rPr>
              <w:t>photocard driving licence</w:t>
            </w:r>
          </w:p>
          <w:p w14:paraId="7286E422" w14:textId="77777777" w:rsidR="00205DDF" w:rsidRPr="00205DDF" w:rsidRDefault="00205DDF" w:rsidP="00077EE8">
            <w:pPr>
              <w:pStyle w:val="NormalWeb"/>
              <w:numPr>
                <w:ilvl w:val="0"/>
                <w:numId w:val="10"/>
              </w:numPr>
              <w:spacing w:after="0"/>
              <w:rPr>
                <w:rFonts w:asciiTheme="minorHAnsi" w:hAnsiTheme="minorHAnsi" w:cstheme="minorHAnsi"/>
                <w:sz w:val="20"/>
                <w:szCs w:val="20"/>
              </w:rPr>
            </w:pPr>
            <w:r w:rsidRPr="00205DDF">
              <w:rPr>
                <w:rFonts w:asciiTheme="minorHAnsi" w:hAnsiTheme="minorHAnsi" w:cstheme="minorHAnsi"/>
                <w:sz w:val="20"/>
                <w:szCs w:val="20"/>
              </w:rPr>
              <w:t>other documentation provided by a government body</w:t>
            </w:r>
          </w:p>
          <w:p w14:paraId="3BEAF40C"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Face-covering ban</w:t>
            </w:r>
          </w:p>
          <w:p w14:paraId="3FA14867"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Covering your face in public places in France is illegal. This includes balaclavas, full veils or any other garment or mask that is used to hide the face. You could get a fine of up to 150 euros if you do not comply.</w:t>
            </w:r>
          </w:p>
          <w:p w14:paraId="29635B4E"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Forcing someone to hide their face is also a crime and is punishable by a year’s imprisonment and a fine of up to 30,000 euros. If the person forced to hide their face is aged 17 and under, the sentence is doubled. This law applies to tourists.</w:t>
            </w:r>
          </w:p>
          <w:p w14:paraId="73070D38" w14:textId="77777777" w:rsidR="00384231" w:rsidRDefault="00384231" w:rsidP="00205DDF">
            <w:pPr>
              <w:pStyle w:val="NormalWeb"/>
              <w:spacing w:after="0"/>
              <w:rPr>
                <w:rFonts w:asciiTheme="minorHAnsi" w:hAnsiTheme="minorHAnsi" w:cstheme="minorHAnsi"/>
                <w:sz w:val="20"/>
                <w:szCs w:val="20"/>
              </w:rPr>
            </w:pPr>
          </w:p>
          <w:p w14:paraId="63B2888A" w14:textId="0B0FAA5B"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lastRenderedPageBreak/>
              <w:t>Illegal drugs</w:t>
            </w:r>
          </w:p>
          <w:p w14:paraId="532D01BB"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Illegal drugs, including cannabis, carry severe penalties including imprisonment and heavy fines for possessing, using or smuggling illegal drugs, including when transiting through airports, ports and Eurostar stations.</w:t>
            </w:r>
          </w:p>
          <w:p w14:paraId="00A8367C" w14:textId="77777777" w:rsidR="00205DDF" w:rsidRPr="00205DDF" w:rsidRDefault="00205DDF" w:rsidP="00205DDF">
            <w:pPr>
              <w:pStyle w:val="NormalWeb"/>
              <w:spacing w:after="0"/>
              <w:rPr>
                <w:rFonts w:asciiTheme="minorHAnsi" w:hAnsiTheme="minorHAnsi" w:cstheme="minorHAnsi"/>
                <w:sz w:val="20"/>
                <w:szCs w:val="20"/>
              </w:rPr>
            </w:pPr>
            <w:r w:rsidRPr="00205DDF">
              <w:rPr>
                <w:rFonts w:asciiTheme="minorHAnsi" w:hAnsiTheme="minorHAnsi" w:cstheme="minorHAnsi"/>
                <w:sz w:val="20"/>
                <w:szCs w:val="20"/>
              </w:rPr>
              <w:t>Airports, ports and Eurostar stations in France have excellent technology and security for detecting illegal items. This is also used to scan the baggage of transiting passengers.</w:t>
            </w:r>
          </w:p>
          <w:p w14:paraId="3C55460F" w14:textId="23D3FEF1" w:rsidR="00721784" w:rsidRPr="001E649A" w:rsidRDefault="00721784" w:rsidP="00A834C1">
            <w:pPr>
              <w:pStyle w:val="NormalWeb"/>
              <w:spacing w:before="0" w:after="0"/>
              <w:rPr>
                <w:rFonts w:asciiTheme="minorHAnsi" w:hAnsiTheme="minorHAnsi" w:cstheme="minorHAnsi"/>
                <w:sz w:val="20"/>
                <w:szCs w:val="20"/>
              </w:rPr>
            </w:pP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lastRenderedPageBreak/>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5532B718" w14:textId="4779DF84" w:rsidR="007F1723" w:rsidRPr="00CA2887" w:rsidRDefault="00CA2887" w:rsidP="007F1723">
            <w:pPr>
              <w:pStyle w:val="NormalWeb"/>
              <w:shd w:val="clear" w:color="auto" w:fill="FFFFFF"/>
              <w:spacing w:before="0" w:beforeAutospacing="0" w:after="0" w:afterAutospacing="0"/>
              <w:rPr>
                <w:rFonts w:asciiTheme="minorHAnsi" w:hAnsiTheme="minorHAnsi" w:cstheme="minorHAnsi"/>
                <w:sz w:val="20"/>
                <w:szCs w:val="20"/>
              </w:rPr>
            </w:pPr>
            <w:r w:rsidRPr="00CA2887">
              <w:rPr>
                <w:rFonts w:asciiTheme="minorHAnsi" w:hAnsiTheme="minorHAnsi" w:cstheme="minorHAnsi"/>
                <w:sz w:val="20"/>
                <w:szCs w:val="20"/>
              </w:rPr>
              <w:t xml:space="preserve">No advice specifically for </w:t>
            </w:r>
            <w:r w:rsidR="00E3557F">
              <w:rPr>
                <w:rFonts w:asciiTheme="minorHAnsi" w:hAnsiTheme="minorHAnsi" w:cstheme="minorHAnsi"/>
                <w:sz w:val="20"/>
                <w:szCs w:val="20"/>
              </w:rPr>
              <w:t>France</w:t>
            </w:r>
            <w:r w:rsidRPr="00CA2887">
              <w:rPr>
                <w:rFonts w:asciiTheme="minorHAnsi" w:hAnsiTheme="minorHAnsi" w:cstheme="minorHAnsi"/>
                <w:sz w:val="20"/>
                <w:szCs w:val="20"/>
              </w:rPr>
              <w:t xml:space="preserve"> but please see </w:t>
            </w:r>
            <w:r>
              <w:rPr>
                <w:rFonts w:asciiTheme="minorHAnsi" w:hAnsiTheme="minorHAnsi" w:cstheme="minorHAnsi"/>
                <w:sz w:val="20"/>
                <w:szCs w:val="20"/>
              </w:rPr>
              <w:t xml:space="preserve">general LGBTQ travel advice at </w:t>
            </w:r>
            <w:hyperlink r:id="rId41" w:history="1">
              <w:r w:rsidRPr="00B93BD9">
                <w:rPr>
                  <w:rStyle w:val="Hyperlink"/>
                  <w:rFonts w:asciiTheme="minorHAnsi" w:hAnsiTheme="minorHAnsi" w:cstheme="minorHAnsi"/>
                  <w:sz w:val="20"/>
                  <w:szCs w:val="20"/>
                </w:rPr>
                <w:t>https://www.gov.uk/guidance/lesbian-gay-bisexual-and-transgender-foreign-travel-advice</w:t>
              </w:r>
            </w:hyperlink>
            <w:r>
              <w:rPr>
                <w:rFonts w:asciiTheme="minorHAnsi" w:hAnsiTheme="minorHAnsi" w:cstheme="minorHAnsi"/>
                <w:sz w:val="20"/>
                <w:szCs w:val="20"/>
              </w:rPr>
              <w:t xml:space="preserve"> </w:t>
            </w:r>
          </w:p>
          <w:p w14:paraId="6B600D54" w14:textId="29D71B57"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w:t>
            </w:r>
            <w:proofErr w:type="gramStart"/>
            <w:r w:rsidRPr="00D72F26">
              <w:rPr>
                <w:rFonts w:asciiTheme="minorHAnsi" w:hAnsiTheme="minorHAnsi" w:cstheme="minorHAnsi"/>
                <w:sz w:val="20"/>
                <w:szCs w:val="20"/>
              </w:rPr>
              <w:t>grounds</w:t>
            </w:r>
            <w:proofErr w:type="gramEnd"/>
            <w:r w:rsidRPr="00D72F26">
              <w:rPr>
                <w:rFonts w:asciiTheme="minorHAnsi" w:hAnsiTheme="minorHAnsi" w:cstheme="minorHAnsi"/>
                <w:sz w:val="20"/>
                <w:szCs w:val="20"/>
              </w:rPr>
              <w:t xml:space="preserve"> then seek approval from </w:t>
            </w:r>
            <w:proofErr w:type="spellStart"/>
            <w:r w:rsidRPr="00D72F26">
              <w:rPr>
                <w:rFonts w:asciiTheme="minorHAnsi" w:hAnsiTheme="minorHAnsi" w:cstheme="minorHAnsi"/>
                <w:sz w:val="20"/>
                <w:szCs w:val="20"/>
              </w:rPr>
              <w:t>HoD</w:t>
            </w:r>
            <w:proofErr w:type="spellEnd"/>
            <w:r w:rsidRPr="00D72F26">
              <w:rPr>
                <w:rFonts w:asciiTheme="minorHAnsi" w:hAnsiTheme="minorHAnsi" w:cstheme="minorHAnsi"/>
                <w:sz w:val="20"/>
                <w:szCs w:val="20"/>
              </w:rPr>
              <w:t xml:space="preserve">/Line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58C7B454"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Terrorism</w:t>
            </w:r>
          </w:p>
          <w:p w14:paraId="005DF22E"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 xml:space="preserve">There is a high threat of terrorist attack globally affecting UK interests and British nationals, including from groups and individuals who view the UK and British nationals as targets. </w:t>
            </w:r>
            <w:proofErr w:type="gramStart"/>
            <w:r w:rsidRPr="00E3557F">
              <w:rPr>
                <w:rFonts w:asciiTheme="minorHAnsi" w:hAnsiTheme="minorHAnsi" w:cstheme="minorHAnsi"/>
                <w:sz w:val="20"/>
                <w:szCs w:val="20"/>
              </w:rPr>
              <w:t>Stay aware of your surroundings at all times</w:t>
            </w:r>
            <w:proofErr w:type="gramEnd"/>
            <w:r w:rsidRPr="00E3557F">
              <w:rPr>
                <w:rFonts w:asciiTheme="minorHAnsi" w:hAnsiTheme="minorHAnsi" w:cstheme="minorHAnsi"/>
                <w:sz w:val="20"/>
                <w:szCs w:val="20"/>
              </w:rPr>
              <w:t>.</w:t>
            </w:r>
          </w:p>
          <w:p w14:paraId="2F208543"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UK Counter Terrorism Policing has information and advice on </w:t>
            </w:r>
            <w:hyperlink r:id="rId42" w:history="1">
              <w:r w:rsidRPr="00E3557F">
                <w:rPr>
                  <w:rStyle w:val="Hyperlink"/>
                  <w:rFonts w:asciiTheme="minorHAnsi" w:hAnsiTheme="minorHAnsi" w:cstheme="minorHAnsi"/>
                  <w:sz w:val="20"/>
                  <w:szCs w:val="20"/>
                </w:rPr>
                <w:t>staying safe abroad</w:t>
              </w:r>
            </w:hyperlink>
            <w:r w:rsidRPr="00E3557F">
              <w:rPr>
                <w:rFonts w:asciiTheme="minorHAnsi" w:hAnsiTheme="minorHAnsi" w:cstheme="minorHAnsi"/>
                <w:sz w:val="20"/>
                <w:szCs w:val="20"/>
              </w:rPr>
              <w:t> and what to do in the event of a terrorist attack. Find out </w:t>
            </w:r>
            <w:hyperlink r:id="rId43" w:history="1">
              <w:r w:rsidRPr="00E3557F">
                <w:rPr>
                  <w:rStyle w:val="Hyperlink"/>
                  <w:rFonts w:asciiTheme="minorHAnsi" w:hAnsiTheme="minorHAnsi" w:cstheme="minorHAnsi"/>
                  <w:sz w:val="20"/>
                  <w:szCs w:val="20"/>
                </w:rPr>
                <w:t>how to reduce your risk from terrorism while abroad</w:t>
              </w:r>
            </w:hyperlink>
            <w:r w:rsidRPr="00E3557F">
              <w:rPr>
                <w:rFonts w:asciiTheme="minorHAnsi" w:hAnsiTheme="minorHAnsi" w:cstheme="minorHAnsi"/>
                <w:sz w:val="20"/>
                <w:szCs w:val="20"/>
              </w:rPr>
              <w:t>.</w:t>
            </w:r>
          </w:p>
          <w:p w14:paraId="0DA517D0"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Terrorism in France </w:t>
            </w:r>
          </w:p>
          <w:p w14:paraId="118F3878"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Terrorists are very likely to try to carry out attacks in France.</w:t>
            </w:r>
          </w:p>
          <w:p w14:paraId="3E760605"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Terrorism attacks could be indiscriminate, including in places visited by tourists and foreign nationals such as:</w:t>
            </w:r>
          </w:p>
          <w:p w14:paraId="50D1D105"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shopping centres</w:t>
            </w:r>
          </w:p>
          <w:p w14:paraId="1C4C998A"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entertainment establishments and nightlife venues</w:t>
            </w:r>
          </w:p>
          <w:p w14:paraId="41AB0C1D"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sporting and cultural events</w:t>
            </w:r>
          </w:p>
          <w:p w14:paraId="59FC8B3A"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public transport and national and international transport hubs</w:t>
            </w:r>
          </w:p>
          <w:p w14:paraId="48760FFA"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places of worship</w:t>
            </w:r>
          </w:p>
          <w:p w14:paraId="744FD6D7" w14:textId="77777777" w:rsidR="00E3557F" w:rsidRPr="00E3557F" w:rsidRDefault="00E3557F" w:rsidP="00077EE8">
            <w:pPr>
              <w:pStyle w:val="NormalWeb"/>
              <w:numPr>
                <w:ilvl w:val="0"/>
                <w:numId w:val="11"/>
              </w:numPr>
              <w:spacing w:after="0"/>
              <w:rPr>
                <w:rFonts w:asciiTheme="minorHAnsi" w:hAnsiTheme="minorHAnsi" w:cstheme="minorHAnsi"/>
                <w:sz w:val="20"/>
                <w:szCs w:val="20"/>
              </w:rPr>
            </w:pPr>
            <w:r w:rsidRPr="00E3557F">
              <w:rPr>
                <w:rFonts w:asciiTheme="minorHAnsi" w:hAnsiTheme="minorHAnsi" w:cstheme="minorHAnsi"/>
                <w:sz w:val="20"/>
                <w:szCs w:val="20"/>
              </w:rPr>
              <w:t>crowded places and public gatherings</w:t>
            </w:r>
          </w:p>
          <w:p w14:paraId="35F1DAF6"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Methods of attack have included knife attacks, shootings, bombings and vehicle attacks. Be vigilant in public places and follow the advice of local French authorities.</w:t>
            </w:r>
          </w:p>
          <w:p w14:paraId="1A69D5BA"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lastRenderedPageBreak/>
              <w:t>There have been several recent high-profile terrorist attacks in France, including: </w:t>
            </w:r>
          </w:p>
          <w:p w14:paraId="6939098C" w14:textId="77777777" w:rsidR="00E3557F" w:rsidRPr="00E3557F" w:rsidRDefault="00E3557F" w:rsidP="00077EE8">
            <w:pPr>
              <w:pStyle w:val="NormalWeb"/>
              <w:numPr>
                <w:ilvl w:val="0"/>
                <w:numId w:val="12"/>
              </w:numPr>
              <w:spacing w:after="0"/>
              <w:rPr>
                <w:rFonts w:asciiTheme="minorHAnsi" w:hAnsiTheme="minorHAnsi" w:cstheme="minorHAnsi"/>
                <w:sz w:val="20"/>
                <w:szCs w:val="20"/>
              </w:rPr>
            </w:pPr>
            <w:r w:rsidRPr="00E3557F">
              <w:rPr>
                <w:rFonts w:asciiTheme="minorHAnsi" w:hAnsiTheme="minorHAnsi" w:cstheme="minorHAnsi"/>
                <w:sz w:val="20"/>
                <w:szCs w:val="20"/>
              </w:rPr>
              <w:t>in 2023, one person was killed in a knife and hammer attack in central Paris</w:t>
            </w:r>
          </w:p>
          <w:p w14:paraId="4C303CEA" w14:textId="77777777" w:rsidR="00E3557F" w:rsidRPr="00E3557F" w:rsidRDefault="00E3557F" w:rsidP="00077EE8">
            <w:pPr>
              <w:pStyle w:val="NormalWeb"/>
              <w:numPr>
                <w:ilvl w:val="0"/>
                <w:numId w:val="12"/>
              </w:numPr>
              <w:spacing w:after="0"/>
              <w:rPr>
                <w:rFonts w:asciiTheme="minorHAnsi" w:hAnsiTheme="minorHAnsi" w:cstheme="minorHAnsi"/>
                <w:sz w:val="20"/>
                <w:szCs w:val="20"/>
              </w:rPr>
            </w:pPr>
            <w:r w:rsidRPr="00E3557F">
              <w:rPr>
                <w:rFonts w:asciiTheme="minorHAnsi" w:hAnsiTheme="minorHAnsi" w:cstheme="minorHAnsi"/>
                <w:sz w:val="20"/>
                <w:szCs w:val="20"/>
              </w:rPr>
              <w:t>in 2023, a teacher was killed in a knife attack in a school in Arras</w:t>
            </w:r>
          </w:p>
          <w:p w14:paraId="719DBCEA"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French authorities regularly report that they have disrupted planned attacks and made arrests.</w:t>
            </w:r>
          </w:p>
          <w:p w14:paraId="07D5D37A"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Industrial action</w:t>
            </w:r>
          </w:p>
          <w:p w14:paraId="311E9622"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There can be frequent industrial action across France. This can lead to disruption and delays on roads and public transport. If you’re due to travel to or within France, monitor the media, check your operator’s advice and follow the advice of the authorities. </w:t>
            </w:r>
          </w:p>
          <w:p w14:paraId="7D7273A2"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Check your operator’s advice before travelling, including where you are taking connecting flights.</w:t>
            </w:r>
          </w:p>
          <w:p w14:paraId="2ACB1386"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Demonstrations</w:t>
            </w:r>
          </w:p>
          <w:p w14:paraId="4BB8D751"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Demonstrations, political gatherings, or marches can take place with little or no warning, particularly in cities. </w:t>
            </w:r>
          </w:p>
          <w:p w14:paraId="42F3D2D2" w14:textId="709304F8" w:rsidR="00721784" w:rsidRPr="00384231" w:rsidRDefault="00E3557F" w:rsidP="00384231">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Whilst most demonstrations are peaceful, if you’re near areas where they are taking place, you should remain aware of what is happening around you and follow the advice of the police and local authorities.</w:t>
            </w: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21464A21" w14:textId="0B5178D3"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lastRenderedPageBreak/>
              <w:t>Protecting your belongings</w:t>
            </w:r>
          </w:p>
          <w:p w14:paraId="20969926"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Take sensible precautions against street crime and car crime. Pickpockets can work in gangs; one distracts you while the other one goes into your bag.</w:t>
            </w:r>
          </w:p>
          <w:p w14:paraId="4C7E1362"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Thieves and pickpockets operate on the Paris Métro, on RER (train) lines and at mainline stations. To reduce the risk of theft:</w:t>
            </w:r>
          </w:p>
          <w:p w14:paraId="1BBA6282"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keep your passport, credit cards and other valuables in separate bags or pockets</w:t>
            </w:r>
          </w:p>
          <w:p w14:paraId="5861C8C7"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use the inside compartments in bags where possible</w:t>
            </w:r>
          </w:p>
          <w:p w14:paraId="3A6052EF"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carry your bag across your body rather than on your shoulder</w:t>
            </w:r>
          </w:p>
          <w:p w14:paraId="1C5A7018"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keep your belongings close to you in restaurants and bars</w:t>
            </w:r>
          </w:p>
          <w:p w14:paraId="548B1751"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do not leave any valuables in your vehicle</w:t>
            </w:r>
          </w:p>
          <w:p w14:paraId="770A6D04" w14:textId="77777777" w:rsidR="00E3557F" w:rsidRPr="00E3557F" w:rsidRDefault="00E3557F" w:rsidP="00077EE8">
            <w:pPr>
              <w:pStyle w:val="NormalWeb"/>
              <w:numPr>
                <w:ilvl w:val="0"/>
                <w:numId w:val="13"/>
              </w:numPr>
              <w:spacing w:after="0"/>
              <w:rPr>
                <w:rFonts w:asciiTheme="minorHAnsi" w:hAnsiTheme="minorHAnsi" w:cstheme="minorHAnsi"/>
                <w:sz w:val="20"/>
                <w:szCs w:val="20"/>
              </w:rPr>
            </w:pPr>
            <w:r w:rsidRPr="00E3557F">
              <w:rPr>
                <w:rFonts w:asciiTheme="minorHAnsi" w:hAnsiTheme="minorHAnsi" w:cstheme="minorHAnsi"/>
                <w:sz w:val="20"/>
                <w:szCs w:val="20"/>
              </w:rPr>
              <w:t>do not get distracted around tourist attractions and ATMs</w:t>
            </w:r>
          </w:p>
          <w:p w14:paraId="6605368D"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lastRenderedPageBreak/>
              <w:t>Assaults</w:t>
            </w:r>
          </w:p>
          <w:p w14:paraId="710AA20D"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There have been several cases of serious assault on the RER line B, which serves:</w:t>
            </w:r>
          </w:p>
          <w:p w14:paraId="3FF7BCF7" w14:textId="77777777" w:rsidR="00E3557F" w:rsidRPr="00E3557F" w:rsidRDefault="00E3557F"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Paris Charles de Gaulle airport</w:t>
            </w:r>
          </w:p>
          <w:p w14:paraId="1E192D78" w14:textId="77777777" w:rsidR="00E3557F" w:rsidRPr="00E3557F" w:rsidRDefault="00E3557F"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Orly Airport</w:t>
            </w:r>
          </w:p>
          <w:p w14:paraId="46F210FC" w14:textId="77777777" w:rsidR="00E3557F" w:rsidRPr="00E3557F" w:rsidRDefault="00E3557F"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Paris Gare du Nord Eurostar terminus</w:t>
            </w:r>
          </w:p>
          <w:p w14:paraId="4F827CD2"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There have also been serious assaults on RER line D, which serves the Stade de France.</w:t>
            </w:r>
          </w:p>
          <w:p w14:paraId="5BFB65FF"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Drink spiking and sexual assault</w:t>
            </w:r>
          </w:p>
          <w:p w14:paraId="5684BC14" w14:textId="77777777" w:rsidR="00E3557F" w:rsidRPr="00E3557F" w:rsidRDefault="00E3557F" w:rsidP="00E3557F">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Be alert to the possible use of ‘date rape’ and other drugs including GHB and liquid ecstasy.</w:t>
            </w:r>
          </w:p>
          <w:p w14:paraId="5ACD2DCE" w14:textId="5F3A9ABA" w:rsidR="00384231" w:rsidRPr="00384231" w:rsidRDefault="00E3557F" w:rsidP="00384231">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Buy your own drinks and always keep them in sight to avoid them being spiked. Alcohol and drugs can reduce your vigilance, making you less in control. If you drink, know your limit. Drinks served in bars in France are often stronger than those in the UK.</w:t>
            </w: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lastRenderedPageBreak/>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44" w:history="1">
              <w:r w:rsidRPr="00603E30">
                <w:rPr>
                  <w:rStyle w:val="Hyperlink"/>
                  <w:rFonts w:asciiTheme="minorHAnsi" w:hAnsiTheme="minorHAnsi" w:cstheme="minorHAnsi"/>
                  <w:bCs/>
                  <w:color w:val="auto"/>
                  <w:sz w:val="20"/>
                  <w:szCs w:val="20"/>
                </w:rPr>
                <w:t>appropriate travel insurance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57635961"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To get medically necessary state healthcare in France, you need a Global Health Insurance Card (GHIC) or a valid existing European Health Insurance Card (EHIC).</w:t>
            </w:r>
          </w:p>
          <w:p w14:paraId="1968C052"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The NHS’s </w:t>
            </w:r>
            <w:hyperlink r:id="rId45" w:history="1">
              <w:r w:rsidRPr="00F302BC">
                <w:rPr>
                  <w:rStyle w:val="Hyperlink"/>
                  <w:rFonts w:asciiTheme="minorHAnsi" w:hAnsiTheme="minorHAnsi" w:cstheme="minorHAnsi"/>
                  <w:sz w:val="20"/>
                  <w:szCs w:val="20"/>
                </w:rPr>
                <w:t>getting healthcare abroad webpage</w:t>
              </w:r>
            </w:hyperlink>
            <w:r w:rsidRPr="00F302BC">
              <w:rPr>
                <w:rFonts w:asciiTheme="minorHAnsi" w:hAnsiTheme="minorHAnsi" w:cstheme="minorHAnsi"/>
                <w:sz w:val="20"/>
                <w:szCs w:val="20"/>
              </w:rPr>
              <w:t> has details about:</w:t>
            </w:r>
          </w:p>
          <w:p w14:paraId="62A6DAB6" w14:textId="77777777" w:rsidR="00F302BC" w:rsidRPr="00F302BC" w:rsidRDefault="00F302BC" w:rsidP="00077EE8">
            <w:pPr>
              <w:numPr>
                <w:ilvl w:val="0"/>
                <w:numId w:val="15"/>
              </w:numPr>
              <w:rPr>
                <w:rFonts w:asciiTheme="minorHAnsi" w:hAnsiTheme="minorHAnsi" w:cstheme="minorHAnsi"/>
                <w:sz w:val="20"/>
                <w:szCs w:val="20"/>
              </w:rPr>
            </w:pPr>
            <w:r w:rsidRPr="00F302BC">
              <w:rPr>
                <w:rFonts w:asciiTheme="minorHAnsi" w:hAnsiTheme="minorHAnsi" w:cstheme="minorHAnsi"/>
                <w:sz w:val="20"/>
                <w:szCs w:val="20"/>
              </w:rPr>
              <w:t>how to apply for a GHIC</w:t>
            </w:r>
          </w:p>
          <w:p w14:paraId="3621588D" w14:textId="77777777" w:rsidR="00F302BC" w:rsidRPr="00F302BC" w:rsidRDefault="00F302BC" w:rsidP="00077EE8">
            <w:pPr>
              <w:numPr>
                <w:ilvl w:val="0"/>
                <w:numId w:val="15"/>
              </w:numPr>
              <w:rPr>
                <w:rFonts w:asciiTheme="minorHAnsi" w:hAnsiTheme="minorHAnsi" w:cstheme="minorHAnsi"/>
                <w:sz w:val="20"/>
                <w:szCs w:val="20"/>
              </w:rPr>
            </w:pPr>
            <w:r w:rsidRPr="00F302BC">
              <w:rPr>
                <w:rFonts w:asciiTheme="minorHAnsi" w:hAnsiTheme="minorHAnsi" w:cstheme="minorHAnsi"/>
                <w:sz w:val="20"/>
                <w:szCs w:val="20"/>
              </w:rPr>
              <w:t>how to get temporary cover if you lose your card or it does not arrive in time</w:t>
            </w:r>
          </w:p>
          <w:p w14:paraId="384EEA4C" w14:textId="77777777" w:rsidR="00F302BC" w:rsidRPr="00F302BC" w:rsidRDefault="00F302BC" w:rsidP="00077EE8">
            <w:pPr>
              <w:numPr>
                <w:ilvl w:val="0"/>
                <w:numId w:val="15"/>
              </w:numPr>
              <w:rPr>
                <w:rFonts w:asciiTheme="minorHAnsi" w:hAnsiTheme="minorHAnsi" w:cstheme="minorHAnsi"/>
                <w:sz w:val="20"/>
                <w:szCs w:val="20"/>
              </w:rPr>
            </w:pPr>
            <w:r w:rsidRPr="00F302BC">
              <w:rPr>
                <w:rFonts w:asciiTheme="minorHAnsi" w:hAnsiTheme="minorHAnsi" w:cstheme="minorHAnsi"/>
                <w:sz w:val="20"/>
                <w:szCs w:val="20"/>
              </w:rPr>
              <w:t>who qualifies for a new EHIC instead of a GHIC</w:t>
            </w:r>
          </w:p>
          <w:p w14:paraId="467F2D9E" w14:textId="77777777" w:rsidR="00F302BC" w:rsidRPr="00F302BC" w:rsidRDefault="00F302BC" w:rsidP="00077EE8">
            <w:pPr>
              <w:numPr>
                <w:ilvl w:val="0"/>
                <w:numId w:val="15"/>
              </w:numPr>
              <w:rPr>
                <w:rFonts w:asciiTheme="minorHAnsi" w:hAnsiTheme="minorHAnsi" w:cstheme="minorHAnsi"/>
                <w:sz w:val="20"/>
                <w:szCs w:val="20"/>
              </w:rPr>
            </w:pPr>
            <w:r w:rsidRPr="00F302BC">
              <w:rPr>
                <w:rFonts w:asciiTheme="minorHAnsi" w:hAnsiTheme="minorHAnsi" w:cstheme="minorHAnsi"/>
                <w:sz w:val="20"/>
                <w:szCs w:val="20"/>
              </w:rPr>
              <w:t>what treatment counts as medically necessary</w:t>
            </w:r>
          </w:p>
          <w:p w14:paraId="1805CF3B"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State healthcare in France is not always free. Treatment is on the same basis as for French citizens.</w:t>
            </w:r>
          </w:p>
          <w:p w14:paraId="31EBD331"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A GHIC or EHIC is not an alternative to travel insurance. You may have costs your GHIC or EHIC does not cover, including:</w:t>
            </w:r>
          </w:p>
          <w:p w14:paraId="3F11C097"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changes to travel and accommodation bookings</w:t>
            </w:r>
          </w:p>
          <w:p w14:paraId="271626C4"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additional standard costs for treatment</w:t>
            </w:r>
          </w:p>
          <w:p w14:paraId="17D9F2BD"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medical repatriation to the UK</w:t>
            </w:r>
          </w:p>
          <w:p w14:paraId="1F4205B8"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treatment that is ruled non-urgent</w:t>
            </w:r>
          </w:p>
          <w:p w14:paraId="42E21B24"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private healthcare</w:t>
            </w:r>
          </w:p>
          <w:p w14:paraId="77380FDD" w14:textId="77777777" w:rsidR="00F302BC" w:rsidRPr="00F302BC" w:rsidRDefault="00F302BC" w:rsidP="00077EE8">
            <w:pPr>
              <w:numPr>
                <w:ilvl w:val="0"/>
                <w:numId w:val="16"/>
              </w:numPr>
              <w:rPr>
                <w:rFonts w:asciiTheme="minorHAnsi" w:hAnsiTheme="minorHAnsi" w:cstheme="minorHAnsi"/>
                <w:sz w:val="20"/>
                <w:szCs w:val="20"/>
              </w:rPr>
            </w:pPr>
            <w:r w:rsidRPr="00F302BC">
              <w:rPr>
                <w:rFonts w:asciiTheme="minorHAnsi" w:hAnsiTheme="minorHAnsi" w:cstheme="minorHAnsi"/>
                <w:sz w:val="20"/>
                <w:szCs w:val="20"/>
              </w:rPr>
              <w:t>private clinics</w:t>
            </w:r>
          </w:p>
          <w:p w14:paraId="3CC57EAE"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There is also </w:t>
            </w:r>
            <w:hyperlink r:id="rId46" w:history="1">
              <w:r w:rsidRPr="00F302BC">
                <w:rPr>
                  <w:rStyle w:val="Hyperlink"/>
                  <w:rFonts w:asciiTheme="minorHAnsi" w:hAnsiTheme="minorHAnsi" w:cstheme="minorHAnsi"/>
                  <w:sz w:val="20"/>
                  <w:szCs w:val="20"/>
                </w:rPr>
                <w:t>guidance on healthcare if you’re living in France</w:t>
              </w:r>
            </w:hyperlink>
            <w:r w:rsidRPr="00F302BC">
              <w:rPr>
                <w:rFonts w:asciiTheme="minorHAnsi" w:hAnsiTheme="minorHAnsi" w:cstheme="minorHAnsi"/>
                <w:sz w:val="20"/>
                <w:szCs w:val="20"/>
              </w:rPr>
              <w:t>.  </w:t>
            </w:r>
          </w:p>
          <w:p w14:paraId="7B64A719" w14:textId="77777777" w:rsidR="00525646" w:rsidRDefault="00525646" w:rsidP="00603E30">
            <w:pPr>
              <w:rPr>
                <w:rFonts w:asciiTheme="minorHAnsi" w:hAnsiTheme="minorHAnsi" w:cstheme="minorHAnsi"/>
                <w:bCs/>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47"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 xml:space="preserve">no emergency medical cover if you are a national in the </w:t>
            </w:r>
            <w:proofErr w:type="gramStart"/>
            <w:r w:rsidRPr="009D3469">
              <w:rPr>
                <w:rFonts w:asciiTheme="minorHAnsi" w:hAnsiTheme="minorHAnsi" w:cstheme="minorHAnsi"/>
                <w:sz w:val="20"/>
                <w:szCs w:val="20"/>
              </w:rPr>
              <w:t>country</w:t>
            </w:r>
            <w:proofErr w:type="gramEnd"/>
            <w:r w:rsidRPr="009D3469">
              <w:rPr>
                <w:rFonts w:asciiTheme="minorHAnsi" w:hAnsiTheme="minorHAnsi" w:cstheme="minorHAnsi"/>
                <w:sz w:val="20"/>
                <w:szCs w:val="20"/>
              </w:rPr>
              <w:t xml:space="preserve">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48"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49"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50"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2A4CBED4" w14:textId="77777777" w:rsidR="007A4907" w:rsidRPr="00F302BC" w:rsidRDefault="007A4907" w:rsidP="007A4907">
            <w:pPr>
              <w:rPr>
                <w:rFonts w:asciiTheme="minorHAnsi" w:hAnsiTheme="minorHAnsi" w:cstheme="minorHAnsi"/>
                <w:sz w:val="20"/>
                <w:szCs w:val="20"/>
              </w:rPr>
            </w:pPr>
            <w:r w:rsidRPr="00F302BC">
              <w:rPr>
                <w:rFonts w:asciiTheme="minorHAnsi" w:hAnsiTheme="minorHAnsi" w:cstheme="minorHAnsi"/>
                <w:sz w:val="20"/>
                <w:szCs w:val="20"/>
              </w:rPr>
              <w:t>Vaccine recommendations and health risks</w:t>
            </w:r>
          </w:p>
          <w:p w14:paraId="6673887B"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At least 8 weeks before your trip:</w:t>
            </w:r>
          </w:p>
          <w:p w14:paraId="7947BCA8" w14:textId="77777777" w:rsidR="00F302BC" w:rsidRPr="00F302BC" w:rsidRDefault="00F302BC" w:rsidP="00077EE8">
            <w:pPr>
              <w:numPr>
                <w:ilvl w:val="0"/>
                <w:numId w:val="17"/>
              </w:numPr>
              <w:rPr>
                <w:rFonts w:asciiTheme="minorHAnsi" w:hAnsiTheme="minorHAnsi" w:cstheme="minorHAnsi"/>
                <w:sz w:val="20"/>
                <w:szCs w:val="20"/>
              </w:rPr>
            </w:pPr>
            <w:r w:rsidRPr="00F302BC">
              <w:rPr>
                <w:rFonts w:asciiTheme="minorHAnsi" w:hAnsiTheme="minorHAnsi" w:cstheme="minorHAnsi"/>
                <w:sz w:val="20"/>
                <w:szCs w:val="20"/>
              </w:rPr>
              <w:t>check the latest </w:t>
            </w:r>
            <w:hyperlink r:id="rId51" w:anchor="Vaccine_Recommendations" w:history="1">
              <w:r w:rsidRPr="00F302BC">
                <w:rPr>
                  <w:rStyle w:val="Hyperlink"/>
                  <w:rFonts w:asciiTheme="minorHAnsi" w:hAnsiTheme="minorHAnsi" w:cstheme="minorHAnsi"/>
                  <w:sz w:val="20"/>
                  <w:szCs w:val="20"/>
                </w:rPr>
                <w:t>vaccine recommendations for France</w:t>
              </w:r>
            </w:hyperlink>
          </w:p>
          <w:p w14:paraId="501D8166" w14:textId="77777777" w:rsidR="00F302BC" w:rsidRPr="00F302BC" w:rsidRDefault="00F302BC" w:rsidP="00077EE8">
            <w:pPr>
              <w:numPr>
                <w:ilvl w:val="0"/>
                <w:numId w:val="17"/>
              </w:numPr>
              <w:rPr>
                <w:rFonts w:asciiTheme="minorHAnsi" w:hAnsiTheme="minorHAnsi" w:cstheme="minorHAnsi"/>
                <w:sz w:val="20"/>
                <w:szCs w:val="20"/>
              </w:rPr>
            </w:pPr>
            <w:r w:rsidRPr="00F302BC">
              <w:rPr>
                <w:rFonts w:asciiTheme="minorHAnsi" w:hAnsiTheme="minorHAnsi" w:cstheme="minorHAnsi"/>
                <w:sz w:val="20"/>
                <w:szCs w:val="20"/>
              </w:rPr>
              <w:t xml:space="preserve">see where to get vaccines and whether you </w:t>
            </w:r>
            <w:proofErr w:type="gramStart"/>
            <w:r w:rsidRPr="00F302BC">
              <w:rPr>
                <w:rFonts w:asciiTheme="minorHAnsi" w:hAnsiTheme="minorHAnsi" w:cstheme="minorHAnsi"/>
                <w:sz w:val="20"/>
                <w:szCs w:val="20"/>
              </w:rPr>
              <w:t>have to</w:t>
            </w:r>
            <w:proofErr w:type="gramEnd"/>
            <w:r w:rsidRPr="00F302BC">
              <w:rPr>
                <w:rFonts w:asciiTheme="minorHAnsi" w:hAnsiTheme="minorHAnsi" w:cstheme="minorHAnsi"/>
                <w:sz w:val="20"/>
                <w:szCs w:val="20"/>
              </w:rPr>
              <w:t xml:space="preserve"> pay on the </w:t>
            </w:r>
            <w:hyperlink r:id="rId52" w:history="1">
              <w:r w:rsidRPr="00F302BC">
                <w:rPr>
                  <w:rStyle w:val="Hyperlink"/>
                  <w:rFonts w:asciiTheme="minorHAnsi" w:hAnsiTheme="minorHAnsi" w:cstheme="minorHAnsi"/>
                  <w:sz w:val="20"/>
                  <w:szCs w:val="20"/>
                </w:rPr>
                <w:t>NHS travel vaccinations page</w:t>
              </w:r>
            </w:hyperlink>
          </w:p>
          <w:p w14:paraId="16FA1660"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See what </w:t>
            </w:r>
            <w:hyperlink r:id="rId53" w:history="1">
              <w:r w:rsidRPr="00F302BC">
                <w:rPr>
                  <w:rStyle w:val="Hyperlink"/>
                  <w:rFonts w:asciiTheme="minorHAnsi" w:hAnsiTheme="minorHAnsi" w:cstheme="minorHAnsi"/>
                  <w:sz w:val="20"/>
                  <w:szCs w:val="20"/>
                </w:rPr>
                <w:t>health risks you’ll face in France</w:t>
              </w:r>
            </w:hyperlink>
            <w:r w:rsidRPr="00F302BC">
              <w:rPr>
                <w:rFonts w:asciiTheme="minorHAnsi" w:hAnsiTheme="minorHAnsi" w:cstheme="minorHAnsi"/>
                <w:sz w:val="20"/>
                <w:szCs w:val="20"/>
              </w:rPr>
              <w:t>, including:</w:t>
            </w:r>
          </w:p>
          <w:p w14:paraId="13391F12" w14:textId="77777777" w:rsidR="00F302BC" w:rsidRPr="00F302BC" w:rsidRDefault="00F302BC" w:rsidP="00077EE8">
            <w:pPr>
              <w:numPr>
                <w:ilvl w:val="0"/>
                <w:numId w:val="18"/>
              </w:numPr>
              <w:rPr>
                <w:rFonts w:asciiTheme="minorHAnsi" w:hAnsiTheme="minorHAnsi" w:cstheme="minorHAnsi"/>
                <w:sz w:val="20"/>
                <w:szCs w:val="20"/>
              </w:rPr>
            </w:pPr>
            <w:r w:rsidRPr="00F302BC">
              <w:rPr>
                <w:rFonts w:asciiTheme="minorHAnsi" w:hAnsiTheme="minorHAnsi" w:cstheme="minorHAnsi"/>
                <w:sz w:val="20"/>
                <w:szCs w:val="20"/>
              </w:rPr>
              <w:t>dengue</w:t>
            </w:r>
          </w:p>
          <w:p w14:paraId="11699FE0" w14:textId="77777777" w:rsidR="00F302BC" w:rsidRPr="00F302BC" w:rsidRDefault="00F302BC" w:rsidP="00077EE8">
            <w:pPr>
              <w:numPr>
                <w:ilvl w:val="0"/>
                <w:numId w:val="18"/>
              </w:numPr>
              <w:rPr>
                <w:rFonts w:asciiTheme="minorHAnsi" w:hAnsiTheme="minorHAnsi" w:cstheme="minorHAnsi"/>
                <w:sz w:val="20"/>
                <w:szCs w:val="20"/>
              </w:rPr>
            </w:pPr>
            <w:r w:rsidRPr="00F302BC">
              <w:rPr>
                <w:rFonts w:asciiTheme="minorHAnsi" w:hAnsiTheme="minorHAnsi" w:cstheme="minorHAnsi"/>
                <w:sz w:val="20"/>
                <w:szCs w:val="20"/>
              </w:rPr>
              <w:t>chikungunya</w:t>
            </w:r>
          </w:p>
          <w:p w14:paraId="1C271FE8" w14:textId="77777777" w:rsidR="00F302BC" w:rsidRPr="00F302BC" w:rsidRDefault="00F302BC" w:rsidP="00077EE8">
            <w:pPr>
              <w:numPr>
                <w:ilvl w:val="0"/>
                <w:numId w:val="18"/>
              </w:numPr>
              <w:rPr>
                <w:rFonts w:asciiTheme="minorHAnsi" w:hAnsiTheme="minorHAnsi" w:cstheme="minorHAnsi"/>
                <w:sz w:val="20"/>
                <w:szCs w:val="20"/>
              </w:rPr>
            </w:pPr>
            <w:r w:rsidRPr="00F302BC">
              <w:rPr>
                <w:rFonts w:asciiTheme="minorHAnsi" w:hAnsiTheme="minorHAnsi" w:cstheme="minorHAnsi"/>
                <w:sz w:val="20"/>
                <w:szCs w:val="20"/>
              </w:rPr>
              <w:t>biting insects and ticks</w:t>
            </w:r>
          </w:p>
          <w:p w14:paraId="23FFBE5B" w14:textId="77777777" w:rsidR="00F302BC" w:rsidRPr="00F302BC" w:rsidRDefault="00F302BC" w:rsidP="00F302BC">
            <w:pPr>
              <w:rPr>
                <w:rFonts w:asciiTheme="minorHAnsi" w:hAnsiTheme="minorHAnsi" w:cstheme="minorHAnsi"/>
                <w:sz w:val="20"/>
                <w:szCs w:val="20"/>
              </w:rPr>
            </w:pPr>
            <w:r w:rsidRPr="00F302BC">
              <w:rPr>
                <w:rFonts w:asciiTheme="minorHAnsi" w:hAnsiTheme="minorHAnsi" w:cstheme="minorHAnsi"/>
                <w:sz w:val="20"/>
                <w:szCs w:val="20"/>
              </w:rPr>
              <w:t>Altitude sickness is a risk in parts of France. Read more about </w:t>
            </w:r>
            <w:hyperlink r:id="rId54" w:history="1">
              <w:r w:rsidRPr="00F302BC">
                <w:rPr>
                  <w:rStyle w:val="Hyperlink"/>
                  <w:rFonts w:asciiTheme="minorHAnsi" w:hAnsiTheme="minorHAnsi" w:cstheme="minorHAnsi"/>
                  <w:sz w:val="20"/>
                  <w:szCs w:val="20"/>
                </w:rPr>
                <w:t xml:space="preserve">altitude sickness on </w:t>
              </w:r>
              <w:proofErr w:type="spellStart"/>
              <w:r w:rsidRPr="00F302BC">
                <w:rPr>
                  <w:rStyle w:val="Hyperlink"/>
                  <w:rFonts w:asciiTheme="minorHAnsi" w:hAnsiTheme="minorHAnsi" w:cstheme="minorHAnsi"/>
                  <w:sz w:val="20"/>
                  <w:szCs w:val="20"/>
                </w:rPr>
                <w:t>TravelHealthPro</w:t>
              </w:r>
              <w:proofErr w:type="spellEnd"/>
            </w:hyperlink>
            <w:r w:rsidRPr="00F302BC">
              <w:rPr>
                <w:rFonts w:asciiTheme="minorHAnsi" w:hAnsiTheme="minorHAnsi" w:cstheme="minorHAnsi"/>
                <w:sz w:val="20"/>
                <w:szCs w:val="20"/>
              </w:rPr>
              <w:t>. </w:t>
            </w:r>
          </w:p>
          <w:p w14:paraId="47A1C115" w14:textId="77777777" w:rsidR="00603E30" w:rsidRPr="007A4907" w:rsidRDefault="00603E30" w:rsidP="00603E30">
            <w:pPr>
              <w:ind w:left="720"/>
              <w:rPr>
                <w:rFonts w:asciiTheme="minorHAnsi" w:hAnsiTheme="minorHAnsi" w:cstheme="minorHAnsi"/>
                <w:sz w:val="20"/>
                <w:szCs w:val="20"/>
              </w:rPr>
            </w:pPr>
          </w:p>
          <w:p w14:paraId="3841E8EE" w14:textId="77777777" w:rsidR="00721784" w:rsidRDefault="00721784" w:rsidP="007A4907">
            <w:pPr>
              <w:rPr>
                <w:rFonts w:asciiTheme="minorHAnsi" w:hAnsiTheme="minorHAnsi" w:cstheme="minorHAnsi"/>
                <w:sz w:val="20"/>
                <w:szCs w:val="20"/>
              </w:rPr>
            </w:pPr>
          </w:p>
          <w:p w14:paraId="2E64C2E1" w14:textId="77777777" w:rsidR="007F1723" w:rsidRDefault="007F1723" w:rsidP="007A4907">
            <w:pPr>
              <w:rPr>
                <w:rFonts w:asciiTheme="minorHAnsi" w:hAnsiTheme="minorHAnsi" w:cstheme="minorHAnsi"/>
                <w:sz w:val="20"/>
                <w:szCs w:val="20"/>
              </w:rPr>
            </w:pPr>
          </w:p>
          <w:p w14:paraId="33E5A60C" w14:textId="46B53104" w:rsidR="00141CEB" w:rsidRPr="007F1723" w:rsidRDefault="00141CEB" w:rsidP="00A768E7">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1057DEBC"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F302BC">
              <w:rPr>
                <w:rFonts w:asciiTheme="minorHAnsi" w:hAnsiTheme="minorHAnsi" w:cstheme="minorHAnsi"/>
                <w:sz w:val="20"/>
                <w:szCs w:val="20"/>
              </w:rPr>
              <w:t>France</w:t>
            </w:r>
            <w:r w:rsidRPr="00391D3A">
              <w:rPr>
                <w:rFonts w:asciiTheme="minorHAnsi" w:hAnsiTheme="minorHAnsi" w:cstheme="minorHAnsi"/>
                <w:sz w:val="20"/>
                <w:szCs w:val="20"/>
              </w:rPr>
              <w:t>. Certain medicines may not be available and you </w:t>
            </w:r>
            <w:hyperlink r:id="rId55" w:history="1">
              <w:r w:rsidRPr="00391D3A">
                <w:rPr>
                  <w:rStyle w:val="Hyperlink"/>
                  <w:rFonts w:asciiTheme="minorHAnsi" w:hAnsiTheme="minorHAnsi" w:cstheme="minorHAnsi"/>
                  <w:color w:val="auto"/>
                  <w:sz w:val="20"/>
                  <w:szCs w:val="20"/>
                  <w:bdr w:val="none" w:sz="0" w:space="0" w:color="auto" w:frame="1"/>
                </w:rPr>
                <w:t>may be prohibited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F302BC">
              <w:rPr>
                <w:rFonts w:asciiTheme="minorHAnsi" w:hAnsiTheme="minorHAnsi" w:cstheme="minorHAnsi"/>
                <w:sz w:val="20"/>
                <w:szCs w:val="20"/>
              </w:rPr>
              <w:t>France</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56" w:history="1">
              <w:r w:rsidRPr="00C34566">
                <w:rPr>
                  <w:rStyle w:val="Hyperlink"/>
                  <w:rFonts w:asciiTheme="minorHAnsi" w:hAnsiTheme="minorHAnsi" w:cstheme="minorHAnsi"/>
                  <w:b w:val="0"/>
                  <w:bCs w:val="0"/>
                  <w:sz w:val="20"/>
                  <w:szCs w:val="20"/>
                </w:rPr>
                <w:t>appropriate travel insurance</w:t>
              </w:r>
            </w:hyperlink>
            <w:r w:rsidRPr="00C34566">
              <w:rPr>
                <w:rFonts w:asciiTheme="minorHAnsi" w:hAnsiTheme="minorHAnsi" w:cstheme="minorHAnsi"/>
                <w:b w:val="0"/>
                <w:bCs w:val="0"/>
                <w:sz w:val="20"/>
                <w:szCs w:val="20"/>
              </w:rPr>
              <w:t> for unexpected medical evacuation or local treatment.</w:t>
            </w:r>
          </w:p>
          <w:p w14:paraId="32D0216E" w14:textId="77777777" w:rsid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0C6C234F" w14:textId="77777777"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Medication</w:t>
            </w:r>
          </w:p>
          <w:p w14:paraId="2B933F74"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The legal status and regulation of some medicines prescribed or bought in the UK can be different in other countries.</w:t>
            </w:r>
          </w:p>
          <w:p w14:paraId="4AF60FFE" w14:textId="3EACED36"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Check to see whether you need approval to </w:t>
            </w:r>
            <w:hyperlink r:id="rId57" w:history="1">
              <w:r w:rsidRPr="00141CEB">
                <w:rPr>
                  <w:rStyle w:val="Hyperlink"/>
                  <w:rFonts w:asciiTheme="minorHAnsi" w:hAnsiTheme="minorHAnsi" w:cstheme="minorHAnsi"/>
                  <w:b w:val="0"/>
                  <w:bCs w:val="0"/>
                  <w:sz w:val="20"/>
                  <w:szCs w:val="20"/>
                </w:rPr>
                <w:t>bring in medication from the UK</w:t>
              </w:r>
            </w:hyperlink>
            <w:r w:rsidRPr="00141CEB">
              <w:rPr>
                <w:rFonts w:asciiTheme="minorHAnsi" w:hAnsiTheme="minorHAnsi" w:cstheme="minorHAnsi"/>
                <w:b w:val="0"/>
                <w:bCs w:val="0"/>
                <w:sz w:val="20"/>
                <w:szCs w:val="20"/>
              </w:rPr>
              <w:t>.</w:t>
            </w:r>
          </w:p>
          <w:p w14:paraId="5CD06EB8" w14:textId="11A4EE6B"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lastRenderedPageBreak/>
              <w:t xml:space="preserve">Not all medicines from the UK are available in </w:t>
            </w:r>
            <w:r w:rsidR="00F302BC">
              <w:rPr>
                <w:rFonts w:asciiTheme="minorHAnsi" w:hAnsiTheme="minorHAnsi" w:cstheme="minorHAnsi"/>
                <w:b w:val="0"/>
                <w:bCs w:val="0"/>
                <w:sz w:val="20"/>
                <w:szCs w:val="20"/>
              </w:rPr>
              <w:t>France</w:t>
            </w:r>
            <w:r w:rsidRPr="00141CEB">
              <w:rPr>
                <w:rFonts w:asciiTheme="minorHAnsi" w:hAnsiTheme="minorHAnsi" w:cstheme="minorHAnsi"/>
                <w:b w:val="0"/>
                <w:bCs w:val="0"/>
                <w:sz w:val="20"/>
                <w:szCs w:val="20"/>
              </w:rPr>
              <w:t xml:space="preserve">. Make sure you have a prescription from your GP and check with a doctor in </w:t>
            </w:r>
            <w:r w:rsidR="00F302BC">
              <w:rPr>
                <w:rFonts w:asciiTheme="minorHAnsi" w:hAnsiTheme="minorHAnsi" w:cstheme="minorHAnsi"/>
                <w:b w:val="0"/>
                <w:bCs w:val="0"/>
                <w:sz w:val="20"/>
                <w:szCs w:val="20"/>
              </w:rPr>
              <w:t>France</w:t>
            </w:r>
            <w:r w:rsidRPr="00141CEB">
              <w:rPr>
                <w:rFonts w:asciiTheme="minorHAnsi" w:hAnsiTheme="minorHAnsi" w:cstheme="minorHAnsi"/>
                <w:b w:val="0"/>
                <w:bCs w:val="0"/>
                <w:sz w:val="20"/>
                <w:szCs w:val="20"/>
              </w:rPr>
              <w:t xml:space="preserve"> who may be able to issue a prescription for a local equivalent. </w:t>
            </w:r>
          </w:p>
          <w:p w14:paraId="433474D1"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58" w:history="1">
              <w:r w:rsidRPr="00141CEB">
                <w:rPr>
                  <w:rStyle w:val="Hyperlink"/>
                  <w:rFonts w:asciiTheme="minorHAnsi" w:hAnsiTheme="minorHAnsi" w:cstheme="minorHAnsi"/>
                  <w:b w:val="0"/>
                  <w:bCs w:val="0"/>
                  <w:sz w:val="20"/>
                  <w:szCs w:val="20"/>
                </w:rPr>
                <w:t xml:space="preserve">best practice when travelling with medicines on </w:t>
              </w:r>
              <w:proofErr w:type="spellStart"/>
              <w:r w:rsidRPr="00141CEB">
                <w:rPr>
                  <w:rStyle w:val="Hyperlink"/>
                  <w:rFonts w:asciiTheme="minorHAnsi" w:hAnsiTheme="minorHAnsi" w:cstheme="minorHAnsi"/>
                  <w:b w:val="0"/>
                  <w:bCs w:val="0"/>
                  <w:sz w:val="20"/>
                  <w:szCs w:val="20"/>
                </w:rPr>
                <w:t>TravelHealthPro</w:t>
              </w:r>
              <w:proofErr w:type="spellEnd"/>
            </w:hyperlink>
            <w:r w:rsidRPr="00141CEB">
              <w:rPr>
                <w:rFonts w:asciiTheme="minorHAnsi" w:hAnsiTheme="minorHAnsi" w:cstheme="minorHAnsi"/>
                <w:b w:val="0"/>
                <w:bCs w:val="0"/>
                <w:sz w:val="20"/>
                <w:szCs w:val="20"/>
              </w:rPr>
              <w:t>.</w:t>
            </w:r>
          </w:p>
          <w:p w14:paraId="7BEB6E5A" w14:textId="5D1A8AF2"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71C86084" w14:textId="66A609BF" w:rsidR="00A768E7" w:rsidRDefault="00F302BC"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F302BC">
              <w:rPr>
                <w:rFonts w:asciiTheme="minorHAnsi" w:eastAsia="SimSun" w:hAnsiTheme="minorHAnsi" w:cstheme="minorHAnsi"/>
                <w:b w:val="0"/>
                <w:sz w:val="20"/>
                <w:szCs w:val="20"/>
                <w:lang w:eastAsia="zh-CN"/>
              </w:rPr>
              <w:t>FCDO has a list of </w:t>
            </w:r>
            <w:hyperlink r:id="rId59" w:history="1">
              <w:r w:rsidRPr="00F302BC">
                <w:rPr>
                  <w:rStyle w:val="Hyperlink"/>
                  <w:rFonts w:asciiTheme="minorHAnsi" w:eastAsia="SimSun" w:hAnsiTheme="minorHAnsi" w:cstheme="minorHAnsi"/>
                  <w:b w:val="0"/>
                  <w:sz w:val="20"/>
                  <w:szCs w:val="20"/>
                  <w:lang w:eastAsia="zh-CN"/>
                </w:rPr>
                <w:t>hospitals in major cities including Paris, Marseille and Bordeaux region</w:t>
              </w:r>
            </w:hyperlink>
            <w:r w:rsidRPr="00F302BC">
              <w:rPr>
                <w:rFonts w:asciiTheme="minorHAnsi" w:eastAsia="SimSun" w:hAnsiTheme="minorHAnsi" w:cstheme="minorHAnsi"/>
                <w:b w:val="0"/>
                <w:sz w:val="20"/>
                <w:szCs w:val="20"/>
                <w:lang w:eastAsia="zh-CN"/>
              </w:rPr>
              <w:t> where some staff will speak English.        </w:t>
            </w:r>
          </w:p>
          <w:p w14:paraId="77C9C5E4" w14:textId="77777777" w:rsidR="00F302BC" w:rsidRDefault="00F302BC"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60"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61" w:history="1">
              <w:r w:rsidRPr="00141CEB">
                <w:rPr>
                  <w:rStyle w:val="Hyperlink"/>
                  <w:rFonts w:asciiTheme="minorHAnsi" w:hAnsiTheme="minorHAnsi" w:cstheme="minorHAnsi"/>
                  <w:b w:val="0"/>
                  <w:bCs w:val="0"/>
                  <w:sz w:val="20"/>
                  <w:szCs w:val="20"/>
                </w:rPr>
                <w:t xml:space="preserve">mental health guidance on </w:t>
              </w:r>
              <w:proofErr w:type="spellStart"/>
              <w:r w:rsidRPr="00141CEB">
                <w:rPr>
                  <w:rStyle w:val="Hyperlink"/>
                  <w:rFonts w:asciiTheme="minorHAnsi" w:hAnsiTheme="minorHAnsi" w:cstheme="minorHAnsi"/>
                  <w:b w:val="0"/>
                  <w:bCs w:val="0"/>
                  <w:sz w:val="20"/>
                  <w:szCs w:val="20"/>
                </w:rPr>
                <w:t>TravelHealthPro</w:t>
              </w:r>
              <w:proofErr w:type="spellEnd"/>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AE92157" w14:textId="5FC03DD9"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 your travel provider and insurer</w:t>
            </w: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62"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D9731C6"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521DAE2C"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073F2CEB"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384EAF12"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FCDO has guidance on staying safe and what to do if you need help or support abroad, including:</w:t>
            </w:r>
          </w:p>
          <w:p w14:paraId="3D9F0CCC" w14:textId="73EB550C"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finding </w:t>
            </w:r>
            <w:hyperlink r:id="rId63" w:history="1">
              <w:r w:rsidRPr="00E04D30">
                <w:rPr>
                  <w:rStyle w:val="Hyperlink"/>
                  <w:rFonts w:asciiTheme="minorHAnsi" w:hAnsiTheme="minorHAnsi" w:cstheme="minorHAnsi"/>
                  <w:sz w:val="20"/>
                  <w:szCs w:val="20"/>
                  <w:shd w:val="clear" w:color="auto" w:fill="FFFFFF"/>
                </w:rPr>
                <w:t>lawyers</w:t>
              </w:r>
            </w:hyperlink>
            <w:r w:rsidRPr="00E04D30">
              <w:rPr>
                <w:rFonts w:asciiTheme="minorHAnsi" w:hAnsiTheme="minorHAnsi" w:cstheme="minorHAnsi"/>
                <w:sz w:val="20"/>
                <w:szCs w:val="20"/>
                <w:shd w:val="clear" w:color="auto" w:fill="FFFFFF"/>
              </w:rPr>
              <w:t>, </w:t>
            </w:r>
            <w:hyperlink r:id="rId64" w:history="1">
              <w:r w:rsidRPr="00E04D30">
                <w:rPr>
                  <w:rStyle w:val="Hyperlink"/>
                  <w:rFonts w:asciiTheme="minorHAnsi" w:hAnsiTheme="minorHAnsi" w:cstheme="minorHAnsi"/>
                  <w:sz w:val="20"/>
                  <w:szCs w:val="20"/>
                  <w:shd w:val="clear" w:color="auto" w:fill="FFFFFF"/>
                </w:rPr>
                <w:t>funeral directors</w:t>
              </w:r>
            </w:hyperlink>
            <w:r w:rsidRPr="00E04D30">
              <w:rPr>
                <w:rFonts w:asciiTheme="minorHAnsi" w:hAnsiTheme="minorHAnsi" w:cstheme="minorHAnsi"/>
                <w:sz w:val="20"/>
                <w:szCs w:val="20"/>
                <w:shd w:val="clear" w:color="auto" w:fill="FFFFFF"/>
              </w:rPr>
              <w:t> and </w:t>
            </w:r>
            <w:hyperlink r:id="rId65" w:history="1">
              <w:r w:rsidRPr="00E04D30">
                <w:rPr>
                  <w:rStyle w:val="Hyperlink"/>
                  <w:rFonts w:asciiTheme="minorHAnsi" w:hAnsiTheme="minorHAnsi" w:cstheme="minorHAnsi"/>
                  <w:sz w:val="20"/>
                  <w:szCs w:val="20"/>
                  <w:shd w:val="clear" w:color="auto" w:fill="FFFFFF"/>
                </w:rPr>
                <w:t>translators and interpreters</w:t>
              </w:r>
            </w:hyperlink>
            <w:r w:rsidRPr="00E04D30">
              <w:rPr>
                <w:rFonts w:asciiTheme="minorHAnsi" w:hAnsiTheme="minorHAnsi" w:cstheme="minorHAnsi"/>
                <w:sz w:val="20"/>
                <w:szCs w:val="20"/>
                <w:shd w:val="clear" w:color="auto" w:fill="FFFFFF"/>
              </w:rPr>
              <w:t xml:space="preserve"> in </w:t>
            </w:r>
            <w:r w:rsidR="00F302BC">
              <w:rPr>
                <w:rFonts w:asciiTheme="minorHAnsi" w:hAnsiTheme="minorHAnsi" w:cstheme="minorHAnsi"/>
                <w:sz w:val="20"/>
                <w:szCs w:val="20"/>
                <w:shd w:val="clear" w:color="auto" w:fill="FFFFFF"/>
              </w:rPr>
              <w:t>France</w:t>
            </w:r>
          </w:p>
          <w:p w14:paraId="19BABDFC" w14:textId="1BEF140C"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dealing with a</w:t>
            </w:r>
            <w:r w:rsidR="00537FDB">
              <w:t xml:space="preserve"> </w:t>
            </w:r>
            <w:hyperlink r:id="rId66" w:history="1">
              <w:r w:rsidR="00F302BC" w:rsidRPr="00F302BC">
                <w:rPr>
                  <w:rStyle w:val="Hyperlink"/>
                  <w:rFonts w:asciiTheme="minorHAnsi" w:hAnsiTheme="minorHAnsi" w:cstheme="minorHAnsi"/>
                  <w:sz w:val="20"/>
                  <w:szCs w:val="20"/>
                  <w:shd w:val="clear" w:color="auto" w:fill="FFFFFF"/>
                </w:rPr>
                <w:t>death in France</w:t>
              </w:r>
            </w:hyperlink>
          </w:p>
          <w:p w14:paraId="2C173827" w14:textId="37FC7028"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being</w:t>
            </w:r>
            <w:r w:rsidR="00537FDB">
              <w:t xml:space="preserve"> </w:t>
            </w:r>
            <w:hyperlink r:id="rId67" w:history="1">
              <w:r w:rsidR="00E67932" w:rsidRPr="00E67932">
                <w:rPr>
                  <w:rStyle w:val="Hyperlink"/>
                  <w:rFonts w:asciiTheme="minorHAnsi" w:hAnsiTheme="minorHAnsi" w:cstheme="minorHAnsi"/>
                  <w:sz w:val="20"/>
                  <w:szCs w:val="20"/>
                  <w:shd w:val="clear" w:color="auto" w:fill="FFFFFF"/>
                </w:rPr>
                <w:t>arrested or imprisoned in France</w:t>
              </w:r>
            </w:hyperlink>
          </w:p>
          <w:p w14:paraId="11D1EE36" w14:textId="77777777"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getting help if you’re a </w:t>
            </w:r>
            <w:hyperlink r:id="rId68" w:history="1">
              <w:r w:rsidRPr="00E04D30">
                <w:rPr>
                  <w:rStyle w:val="Hyperlink"/>
                  <w:rFonts w:asciiTheme="minorHAnsi" w:hAnsiTheme="minorHAnsi" w:cstheme="minorHAnsi"/>
                  <w:sz w:val="20"/>
                  <w:szCs w:val="20"/>
                  <w:shd w:val="clear" w:color="auto" w:fill="FFFFFF"/>
                </w:rPr>
                <w:t>victim of crime</w:t>
              </w:r>
            </w:hyperlink>
          </w:p>
          <w:p w14:paraId="3DAC5061" w14:textId="77777777"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what to do if you’re </w:t>
            </w:r>
            <w:hyperlink r:id="rId69" w:history="1">
              <w:r w:rsidRPr="00E04D30">
                <w:rPr>
                  <w:rStyle w:val="Hyperlink"/>
                  <w:rFonts w:asciiTheme="minorHAnsi" w:hAnsiTheme="minorHAnsi" w:cstheme="minorHAnsi"/>
                  <w:sz w:val="20"/>
                  <w:szCs w:val="20"/>
                  <w:shd w:val="clear" w:color="auto" w:fill="FFFFFF"/>
                </w:rPr>
                <w:t>in hospital</w:t>
              </w:r>
            </w:hyperlink>
          </w:p>
          <w:p w14:paraId="16946D03" w14:textId="77777777" w:rsidR="00E04D30" w:rsidRPr="00E04D30" w:rsidRDefault="00E04D30" w:rsidP="00077EE8">
            <w:pPr>
              <w:pStyle w:val="NormalWeb"/>
              <w:numPr>
                <w:ilvl w:val="0"/>
                <w:numId w:val="5"/>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if you’re </w:t>
            </w:r>
            <w:hyperlink r:id="rId70" w:history="1">
              <w:r w:rsidRPr="00E04D30">
                <w:rPr>
                  <w:rStyle w:val="Hyperlink"/>
                  <w:rFonts w:asciiTheme="minorHAnsi" w:hAnsiTheme="minorHAnsi" w:cstheme="minorHAnsi"/>
                  <w:sz w:val="20"/>
                  <w:szCs w:val="20"/>
                  <w:shd w:val="clear" w:color="auto" w:fill="FFFFFF"/>
                </w:rPr>
                <w:t>affected by a crisis</w:t>
              </w:r>
            </w:hyperlink>
            <w:r w:rsidRPr="00E04D30">
              <w:rPr>
                <w:rFonts w:asciiTheme="minorHAnsi" w:hAnsiTheme="minorHAnsi" w:cstheme="minorHAnsi"/>
                <w:sz w:val="20"/>
                <w:szCs w:val="20"/>
                <w:shd w:val="clear" w:color="auto" w:fill="FFFFFF"/>
              </w:rPr>
              <w:t>, such as a terrorist attack</w:t>
            </w:r>
          </w:p>
          <w:p w14:paraId="59FDE219"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730FCCF1" w14:textId="77777777" w:rsidR="00384231" w:rsidRDefault="00384231" w:rsidP="00A768E7">
            <w:pPr>
              <w:pStyle w:val="NormalWeb"/>
              <w:spacing w:before="0" w:beforeAutospacing="0" w:after="0" w:afterAutospacing="0"/>
              <w:rPr>
                <w:rFonts w:asciiTheme="minorHAnsi" w:hAnsiTheme="minorHAnsi" w:cstheme="minorHAnsi"/>
                <w:sz w:val="20"/>
                <w:szCs w:val="20"/>
                <w:shd w:val="clear" w:color="auto" w:fill="FFFFFF"/>
              </w:rPr>
            </w:pPr>
          </w:p>
          <w:p w14:paraId="7BDF4C72" w14:textId="77777777" w:rsidR="00384231" w:rsidRDefault="00384231" w:rsidP="00A768E7">
            <w:pPr>
              <w:pStyle w:val="NormalWeb"/>
              <w:spacing w:before="0" w:beforeAutospacing="0" w:after="0" w:afterAutospacing="0"/>
              <w:rPr>
                <w:rFonts w:asciiTheme="minorHAnsi" w:hAnsiTheme="minorHAnsi" w:cstheme="minorHAnsi"/>
                <w:sz w:val="20"/>
                <w:szCs w:val="20"/>
                <w:shd w:val="clear" w:color="auto" w:fill="FFFFFF"/>
              </w:rPr>
            </w:pP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lastRenderedPageBreak/>
              <w:t>Contacting FCDO</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71"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72"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73"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74"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75"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7D6F2922" w14:textId="197F563A" w:rsidR="00E04D30" w:rsidRPr="00040B1C"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Pr>
                <w:rFonts w:asciiTheme="minorHAnsi" w:hAnsiTheme="minorHAnsi" w:cstheme="minorHAnsi"/>
                <w:sz w:val="20"/>
                <w:szCs w:val="20"/>
                <w:shd w:val="clear" w:color="auto" w:fill="FFFFFF"/>
              </w:rPr>
              <w:t>Emergency services in France</w:t>
            </w:r>
          </w:p>
          <w:p w14:paraId="7CFFC9A3" w14:textId="77777777" w:rsidR="00E67932" w:rsidRPr="00E67932" w:rsidRDefault="00E67932" w:rsidP="00E67932">
            <w:pPr>
              <w:pStyle w:val="NormalWeb"/>
              <w:spacing w:after="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Telephone 112 (ambulance, fire, police)</w:t>
            </w:r>
          </w:p>
          <w:p w14:paraId="7BE77A35" w14:textId="77777777" w:rsidR="00E67932" w:rsidRPr="00E67932" w:rsidRDefault="00E67932" w:rsidP="00E67932">
            <w:pPr>
              <w:pStyle w:val="NormalWeb"/>
              <w:spacing w:after="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Ambulance: 15</w:t>
            </w:r>
          </w:p>
          <w:p w14:paraId="7A48372A" w14:textId="77777777" w:rsidR="00E67932" w:rsidRPr="00E67932" w:rsidRDefault="00E67932" w:rsidP="00E67932">
            <w:pPr>
              <w:pStyle w:val="NormalWeb"/>
              <w:spacing w:after="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Fire: 18</w:t>
            </w:r>
          </w:p>
          <w:p w14:paraId="3F794676" w14:textId="77777777" w:rsidR="00E67932" w:rsidRPr="00E67932" w:rsidRDefault="00E67932" w:rsidP="00E67932">
            <w:pPr>
              <w:pStyle w:val="NormalWeb"/>
              <w:spacing w:after="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Police: 17</w:t>
            </w:r>
          </w:p>
          <w:p w14:paraId="2A90EE9E" w14:textId="77777777" w:rsidR="00E67932" w:rsidRPr="00E67932" w:rsidRDefault="00E67932" w:rsidP="00E67932">
            <w:pPr>
              <w:pStyle w:val="NormalWeb"/>
              <w:spacing w:after="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Deaf and hard of hearing emergency number (SMS, chat, video and fax): 114</w:t>
            </w:r>
          </w:p>
          <w:p w14:paraId="38DC0F42"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76"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36F3F907"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E67932">
              <w:rPr>
                <w:rFonts w:asciiTheme="minorHAnsi" w:hAnsiTheme="minorHAnsi" w:cstheme="minorHAnsi"/>
                <w:b w:val="0"/>
                <w:bCs w:val="0"/>
                <w:noProof/>
                <w:sz w:val="20"/>
                <w:szCs w:val="20"/>
              </w:rPr>
              <w:t>France</w:t>
            </w:r>
            <w:r w:rsidRPr="00391D3A">
              <w:rPr>
                <w:rFonts w:asciiTheme="minorHAnsi" w:hAnsiTheme="minorHAnsi" w:cstheme="minorHAnsi"/>
                <w:b w:val="0"/>
                <w:bCs w:val="0"/>
                <w:sz w:val="20"/>
                <w:szCs w:val="20"/>
              </w:rPr>
              <w:t xml:space="preserve"> 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366C5F34" w14:textId="77777777" w:rsidR="00E04D30" w:rsidRPr="00391D3A"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77"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 xml:space="preserve">Please note that there is no emergency medical cover if you are a national in the </w:t>
            </w:r>
            <w:proofErr w:type="gramStart"/>
            <w:r w:rsidRPr="00040B1C">
              <w:rPr>
                <w:rFonts w:asciiTheme="minorHAnsi" w:hAnsiTheme="minorHAnsi" w:cstheme="minorHAnsi"/>
                <w:sz w:val="20"/>
                <w:szCs w:val="20"/>
              </w:rPr>
              <w:t>country</w:t>
            </w:r>
            <w:proofErr w:type="gramEnd"/>
            <w:r w:rsidRPr="00040B1C">
              <w:rPr>
                <w:rFonts w:asciiTheme="minorHAnsi" w:hAnsiTheme="minorHAnsi" w:cstheme="minorHAnsi"/>
                <w:sz w:val="20"/>
                <w:szCs w:val="20"/>
              </w:rPr>
              <w:t xml:space="preserve">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lastRenderedPageBreak/>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55BF4A89"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78"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DC6754D" w14:textId="77777777" w:rsidR="00B83512" w:rsidRDefault="00B83512" w:rsidP="00A768E7">
            <w:pPr>
              <w:pStyle w:val="NormalWeb"/>
              <w:shd w:val="clear" w:color="auto" w:fill="FFFFFF"/>
              <w:spacing w:before="0" w:beforeAutospacing="0" w:after="0" w:afterAutospacing="0"/>
              <w:rPr>
                <w:rFonts w:asciiTheme="minorHAnsi" w:hAnsiTheme="minorHAnsi" w:cstheme="minorHAnsi"/>
                <w:b/>
                <w:bCs/>
                <w:color w:val="FF0000"/>
                <w:sz w:val="20"/>
                <w:szCs w:val="20"/>
                <w:shd w:val="clear" w:color="auto" w:fill="FFFFFF"/>
              </w:rPr>
            </w:pPr>
          </w:p>
          <w:p w14:paraId="16014761" w14:textId="77777777"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47675F01"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Language Assistants are supported by the </w:t>
            </w:r>
            <w:proofErr w:type="gramStart"/>
            <w:r w:rsidRPr="00391D3A">
              <w:rPr>
                <w:rFonts w:asciiTheme="minorHAnsi" w:hAnsiTheme="minorHAnsi" w:cstheme="minorHAnsi"/>
                <w:sz w:val="20"/>
                <w:szCs w:val="20"/>
                <w:shd w:val="clear" w:color="auto" w:fill="FFFFFF"/>
              </w:rPr>
              <w:t>School</w:t>
            </w:r>
            <w:proofErr w:type="gramEnd"/>
            <w:r w:rsidRPr="00391D3A">
              <w:rPr>
                <w:rFonts w:asciiTheme="minorHAnsi" w:hAnsiTheme="minorHAnsi" w:cstheme="minorHAnsi"/>
                <w:sz w:val="20"/>
                <w:szCs w:val="20"/>
                <w:shd w:val="clear" w:color="auto" w:fill="FFFFFF"/>
              </w:rPr>
              <w:t>(s) that they are allocated to by the British Council</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10988AFD" w14:textId="77777777" w:rsidR="00721784"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p w14:paraId="1E41AA4F" w14:textId="77777777" w:rsidR="001504D8" w:rsidRDefault="001504D8" w:rsidP="00391D3A">
            <w:pPr>
              <w:rPr>
                <w:rFonts w:asciiTheme="minorHAnsi" w:hAnsiTheme="minorHAnsi" w:cstheme="minorHAnsi"/>
                <w:sz w:val="20"/>
                <w:szCs w:val="20"/>
                <w:shd w:val="clear" w:color="auto" w:fill="FFFFFF"/>
              </w:rPr>
            </w:pPr>
          </w:p>
          <w:p w14:paraId="0A551A95" w14:textId="77777777" w:rsidR="001504D8" w:rsidRDefault="001504D8" w:rsidP="001504D8">
            <w:pPr>
              <w:rPr>
                <w:rFonts w:asciiTheme="minorHAnsi" w:hAnsiTheme="minorHAnsi" w:cstheme="minorHAnsi"/>
                <w:sz w:val="20"/>
                <w:szCs w:val="20"/>
                <w:shd w:val="clear" w:color="auto" w:fill="FFFFFF"/>
              </w:rPr>
            </w:pPr>
            <w:r w:rsidRPr="001504D8">
              <w:rPr>
                <w:rFonts w:asciiTheme="minorHAnsi" w:hAnsiTheme="minorHAnsi" w:cstheme="minorHAnsi"/>
                <w:sz w:val="20"/>
                <w:szCs w:val="20"/>
                <w:shd w:val="clear" w:color="auto" w:fill="FFFFFF"/>
              </w:rPr>
              <w:t>Staying with family, friends or a third party</w:t>
            </w:r>
          </w:p>
          <w:p w14:paraId="0AD89ED0" w14:textId="77777777" w:rsidR="001504D8" w:rsidRPr="001504D8" w:rsidRDefault="001504D8" w:rsidP="001504D8">
            <w:pPr>
              <w:rPr>
                <w:rFonts w:asciiTheme="minorHAnsi" w:hAnsiTheme="minorHAnsi" w:cstheme="minorHAnsi"/>
                <w:sz w:val="20"/>
                <w:szCs w:val="20"/>
                <w:shd w:val="clear" w:color="auto" w:fill="FFFFFF"/>
              </w:rPr>
            </w:pPr>
          </w:p>
          <w:p w14:paraId="7DE96CCA" w14:textId="77777777" w:rsidR="001504D8" w:rsidRDefault="001504D8" w:rsidP="001504D8">
            <w:pPr>
              <w:rPr>
                <w:rFonts w:asciiTheme="minorHAnsi" w:hAnsiTheme="minorHAnsi" w:cstheme="minorHAnsi"/>
                <w:sz w:val="20"/>
                <w:szCs w:val="20"/>
                <w:shd w:val="clear" w:color="auto" w:fill="FFFFFF"/>
              </w:rPr>
            </w:pPr>
            <w:r w:rsidRPr="001504D8">
              <w:rPr>
                <w:rFonts w:asciiTheme="minorHAnsi" w:hAnsiTheme="minorHAnsi" w:cstheme="minorHAnsi"/>
                <w:sz w:val="20"/>
                <w:szCs w:val="20"/>
                <w:shd w:val="clear" w:color="auto" w:fill="FFFFFF"/>
              </w:rPr>
              <w:t xml:space="preserve">You may be asked to provide a welcome invitation (‘attestation </w:t>
            </w:r>
            <w:proofErr w:type="spellStart"/>
            <w:r w:rsidRPr="001504D8">
              <w:rPr>
                <w:rFonts w:asciiTheme="minorHAnsi" w:hAnsiTheme="minorHAnsi" w:cstheme="minorHAnsi"/>
                <w:sz w:val="20"/>
                <w:szCs w:val="20"/>
                <w:shd w:val="clear" w:color="auto" w:fill="FFFFFF"/>
              </w:rPr>
              <w:t>d’accueil</w:t>
            </w:r>
            <w:proofErr w:type="spellEnd"/>
            <w:r w:rsidRPr="001504D8">
              <w:rPr>
                <w:rFonts w:asciiTheme="minorHAnsi" w:hAnsiTheme="minorHAnsi" w:cstheme="minorHAnsi"/>
                <w:sz w:val="20"/>
                <w:szCs w:val="20"/>
                <w:shd w:val="clear" w:color="auto" w:fill="FFFFFF"/>
              </w:rPr>
              <w:t>’) from your host. The French resident hosting you must get the </w:t>
            </w:r>
            <w:hyperlink r:id="rId79" w:history="1">
              <w:r w:rsidRPr="001504D8">
                <w:rPr>
                  <w:rStyle w:val="Hyperlink"/>
                  <w:rFonts w:asciiTheme="minorHAnsi" w:hAnsiTheme="minorHAnsi" w:cstheme="minorHAnsi"/>
                  <w:sz w:val="20"/>
                  <w:szCs w:val="20"/>
                  <w:shd w:val="clear" w:color="auto" w:fill="FFFFFF"/>
                </w:rPr>
                <w:t xml:space="preserve">attestation </w:t>
              </w:r>
              <w:proofErr w:type="spellStart"/>
              <w:r w:rsidRPr="001504D8">
                <w:rPr>
                  <w:rStyle w:val="Hyperlink"/>
                  <w:rFonts w:asciiTheme="minorHAnsi" w:hAnsiTheme="minorHAnsi" w:cstheme="minorHAnsi"/>
                  <w:sz w:val="20"/>
                  <w:szCs w:val="20"/>
                  <w:shd w:val="clear" w:color="auto" w:fill="FFFFFF"/>
                </w:rPr>
                <w:t>d’accueil</w:t>
              </w:r>
              <w:proofErr w:type="spellEnd"/>
            </w:hyperlink>
            <w:r w:rsidRPr="001504D8">
              <w:rPr>
                <w:rFonts w:asciiTheme="minorHAnsi" w:hAnsiTheme="minorHAnsi" w:cstheme="minorHAnsi"/>
                <w:sz w:val="20"/>
                <w:szCs w:val="20"/>
                <w:shd w:val="clear" w:color="auto" w:fill="FFFFFF"/>
              </w:rPr>
              <w:t> from their local mayor’s office and send the original attestation before you enter France.</w:t>
            </w:r>
          </w:p>
          <w:p w14:paraId="507C062D" w14:textId="77777777" w:rsidR="001504D8" w:rsidRPr="001504D8" w:rsidRDefault="001504D8" w:rsidP="001504D8">
            <w:pPr>
              <w:rPr>
                <w:rFonts w:asciiTheme="minorHAnsi" w:hAnsiTheme="minorHAnsi" w:cstheme="minorHAnsi"/>
                <w:sz w:val="20"/>
                <w:szCs w:val="20"/>
                <w:shd w:val="clear" w:color="auto" w:fill="FFFFFF"/>
              </w:rPr>
            </w:pPr>
          </w:p>
          <w:p w14:paraId="7EFF7717" w14:textId="77777777" w:rsidR="001504D8" w:rsidRPr="001504D8" w:rsidRDefault="001504D8" w:rsidP="001504D8">
            <w:pPr>
              <w:rPr>
                <w:rFonts w:asciiTheme="minorHAnsi" w:hAnsiTheme="minorHAnsi" w:cstheme="minorHAnsi"/>
                <w:sz w:val="20"/>
                <w:szCs w:val="20"/>
                <w:shd w:val="clear" w:color="auto" w:fill="FFFFFF"/>
              </w:rPr>
            </w:pPr>
            <w:r w:rsidRPr="001504D8">
              <w:rPr>
                <w:rFonts w:asciiTheme="minorHAnsi" w:hAnsiTheme="minorHAnsi" w:cstheme="minorHAnsi"/>
                <w:sz w:val="20"/>
                <w:szCs w:val="20"/>
                <w:shd w:val="clear" w:color="auto" w:fill="FFFFFF"/>
              </w:rPr>
              <w:t>Second homes in France</w:t>
            </w:r>
          </w:p>
          <w:p w14:paraId="15C05EF1" w14:textId="77777777" w:rsidR="001504D8" w:rsidRPr="001504D8" w:rsidRDefault="001504D8" w:rsidP="001504D8">
            <w:pPr>
              <w:rPr>
                <w:rFonts w:asciiTheme="minorHAnsi" w:hAnsiTheme="minorHAnsi" w:cstheme="minorHAnsi"/>
                <w:b/>
                <w:bCs/>
                <w:sz w:val="20"/>
                <w:szCs w:val="20"/>
                <w:shd w:val="clear" w:color="auto" w:fill="FFFFFF"/>
              </w:rPr>
            </w:pPr>
          </w:p>
          <w:p w14:paraId="2988BB59" w14:textId="77777777" w:rsidR="001504D8" w:rsidRPr="001504D8" w:rsidRDefault="001504D8" w:rsidP="001504D8">
            <w:pPr>
              <w:rPr>
                <w:rFonts w:asciiTheme="minorHAnsi" w:hAnsiTheme="minorHAnsi" w:cstheme="minorHAnsi"/>
                <w:sz w:val="20"/>
                <w:szCs w:val="20"/>
                <w:shd w:val="clear" w:color="auto" w:fill="FFFFFF"/>
              </w:rPr>
            </w:pPr>
            <w:r w:rsidRPr="001504D8">
              <w:rPr>
                <w:rFonts w:asciiTheme="minorHAnsi" w:hAnsiTheme="minorHAnsi" w:cstheme="minorHAnsi"/>
                <w:sz w:val="20"/>
                <w:szCs w:val="20"/>
                <w:shd w:val="clear" w:color="auto" w:fill="FFFFFF"/>
              </w:rPr>
              <w:t>You may need to show evidence of ownership or tenancy of your property, such as a tax or utility bill.</w:t>
            </w:r>
          </w:p>
          <w:p w14:paraId="77D62A08" w14:textId="77777777" w:rsidR="001504D8" w:rsidRPr="00391D3A" w:rsidRDefault="001504D8" w:rsidP="00391D3A">
            <w:pPr>
              <w:rPr>
                <w:rFonts w:asciiTheme="minorHAnsi" w:hAnsiTheme="minorHAnsi" w:cstheme="minorHAnsi"/>
                <w:sz w:val="20"/>
                <w:szCs w:val="20"/>
                <w:shd w:val="clear" w:color="auto" w:fill="FFFFFF"/>
              </w:rPr>
            </w:pP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06D0EE64" w14:textId="77777777" w:rsidR="001504D8" w:rsidRPr="00E3557F" w:rsidRDefault="001504D8" w:rsidP="001504D8">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lastRenderedPageBreak/>
              <w:t>There have been several cases of serious assault on the RER line B, which serves:</w:t>
            </w:r>
          </w:p>
          <w:p w14:paraId="18563205" w14:textId="77777777" w:rsidR="001504D8" w:rsidRPr="00E3557F" w:rsidRDefault="001504D8"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Paris Charles de Gaulle airport</w:t>
            </w:r>
          </w:p>
          <w:p w14:paraId="3DC9AC6E" w14:textId="77777777" w:rsidR="001504D8" w:rsidRPr="00E3557F" w:rsidRDefault="001504D8"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Orly Airport</w:t>
            </w:r>
          </w:p>
          <w:p w14:paraId="7CE8BDCA" w14:textId="77777777" w:rsidR="001504D8" w:rsidRPr="00E3557F" w:rsidRDefault="001504D8" w:rsidP="00077EE8">
            <w:pPr>
              <w:pStyle w:val="NormalWeb"/>
              <w:numPr>
                <w:ilvl w:val="0"/>
                <w:numId w:val="14"/>
              </w:numPr>
              <w:spacing w:after="0"/>
              <w:rPr>
                <w:rFonts w:asciiTheme="minorHAnsi" w:hAnsiTheme="minorHAnsi" w:cstheme="minorHAnsi"/>
                <w:sz w:val="20"/>
                <w:szCs w:val="20"/>
              </w:rPr>
            </w:pPr>
            <w:r w:rsidRPr="00E3557F">
              <w:rPr>
                <w:rFonts w:asciiTheme="minorHAnsi" w:hAnsiTheme="minorHAnsi" w:cstheme="minorHAnsi"/>
                <w:sz w:val="20"/>
                <w:szCs w:val="20"/>
              </w:rPr>
              <w:t>Paris Gare du Nord Eurostar terminus</w:t>
            </w:r>
          </w:p>
          <w:p w14:paraId="07C5F9AE" w14:textId="77777777" w:rsidR="001504D8" w:rsidRPr="00E3557F" w:rsidRDefault="001504D8" w:rsidP="001504D8">
            <w:pPr>
              <w:pStyle w:val="NormalWeb"/>
              <w:spacing w:after="0"/>
              <w:rPr>
                <w:rFonts w:asciiTheme="minorHAnsi" w:hAnsiTheme="minorHAnsi" w:cstheme="minorHAnsi"/>
                <w:sz w:val="20"/>
                <w:szCs w:val="20"/>
              </w:rPr>
            </w:pPr>
            <w:r w:rsidRPr="00E3557F">
              <w:rPr>
                <w:rFonts w:asciiTheme="minorHAnsi" w:hAnsiTheme="minorHAnsi" w:cstheme="minorHAnsi"/>
                <w:sz w:val="20"/>
                <w:szCs w:val="20"/>
              </w:rPr>
              <w:t>There have also been serious assaults on RER line D, which serves the Stade de France.</w:t>
            </w:r>
          </w:p>
          <w:p w14:paraId="4203B656" w14:textId="77777777" w:rsidR="001504D8" w:rsidRDefault="001504D8" w:rsidP="007A4907">
            <w:pPr>
              <w:pStyle w:val="Heading3"/>
              <w:spacing w:before="0"/>
              <w:rPr>
                <w:rFonts w:asciiTheme="minorHAnsi" w:eastAsia="Times New Roman" w:hAnsiTheme="minorHAnsi" w:cstheme="minorHAnsi"/>
                <w:color w:val="auto"/>
                <w:sz w:val="20"/>
                <w:szCs w:val="20"/>
                <w:lang w:eastAsia="en-GB"/>
              </w:rPr>
            </w:pPr>
          </w:p>
          <w:p w14:paraId="3BD619CA" w14:textId="51082F19" w:rsidR="00721784" w:rsidRPr="00A80640" w:rsidRDefault="00A80640" w:rsidP="007A4907">
            <w:pPr>
              <w:pStyle w:val="Heading3"/>
              <w:spacing w:before="0"/>
              <w:rPr>
                <w:rFonts w:asciiTheme="minorHAnsi" w:eastAsia="Times New Roman" w:hAnsiTheme="minorHAnsi" w:cstheme="minorHAnsi"/>
                <w:color w:val="auto"/>
                <w:sz w:val="20"/>
                <w:szCs w:val="20"/>
                <w:lang w:eastAsia="en-GB"/>
              </w:rPr>
            </w:pPr>
            <w:r w:rsidRPr="00A80640">
              <w:rPr>
                <w:rFonts w:asciiTheme="minorHAnsi" w:eastAsia="Times New Roman" w:hAnsiTheme="minorHAnsi" w:cstheme="minorHAnsi"/>
                <w:color w:val="auto"/>
                <w:sz w:val="20"/>
                <w:szCs w:val="20"/>
                <w:lang w:eastAsia="en-GB"/>
              </w:rPr>
              <w:t>Take care on public transport and in crowded city centres, including main stations. Be particularly careful with your belongings on international trains and when you take your baggage from trains and coaches.</w:t>
            </w:r>
          </w:p>
          <w:p w14:paraId="13135E71" w14:textId="77777777" w:rsidR="00A80640" w:rsidRPr="00A80640" w:rsidRDefault="00A80640" w:rsidP="00A80640">
            <w:pPr>
              <w:rPr>
                <w:rFonts w:asciiTheme="minorHAnsi" w:hAnsiTheme="minorHAnsi" w:cstheme="minorHAnsi"/>
                <w:sz w:val="20"/>
                <w:szCs w:val="20"/>
                <w:lang w:eastAsia="en-GB"/>
              </w:rPr>
            </w:pPr>
          </w:p>
          <w:p w14:paraId="3012F9E9"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Road travel</w:t>
            </w:r>
          </w:p>
          <w:p w14:paraId="524143E2" w14:textId="77777777" w:rsidR="001504D8" w:rsidRPr="001504D8" w:rsidRDefault="001504D8" w:rsidP="001504D8">
            <w:pPr>
              <w:rPr>
                <w:rFonts w:asciiTheme="minorHAnsi" w:hAnsiTheme="minorHAnsi" w:cstheme="minorHAnsi"/>
                <w:sz w:val="20"/>
                <w:szCs w:val="20"/>
                <w:lang w:eastAsia="en-GB"/>
              </w:rPr>
            </w:pPr>
          </w:p>
          <w:p w14:paraId="630A1F2F"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If you are planning to drive in France, see </w:t>
            </w:r>
            <w:hyperlink r:id="rId80" w:history="1">
              <w:r w:rsidRPr="001504D8">
                <w:rPr>
                  <w:rStyle w:val="Hyperlink"/>
                  <w:rFonts w:asciiTheme="minorHAnsi" w:hAnsiTheme="minorHAnsi" w:cstheme="minorHAnsi"/>
                  <w:sz w:val="20"/>
                  <w:szCs w:val="20"/>
                  <w:lang w:eastAsia="en-GB"/>
                </w:rPr>
                <w:t>information on driving abroad</w:t>
              </w:r>
            </w:hyperlink>
            <w:r w:rsidRPr="001504D8">
              <w:rPr>
                <w:rFonts w:asciiTheme="minorHAnsi" w:hAnsiTheme="minorHAnsi" w:cstheme="minorHAnsi"/>
                <w:sz w:val="20"/>
                <w:szCs w:val="20"/>
                <w:lang w:eastAsia="en-GB"/>
              </w:rPr>
              <w:t> and check the </w:t>
            </w:r>
            <w:hyperlink r:id="rId81" w:history="1">
              <w:r w:rsidRPr="001504D8">
                <w:rPr>
                  <w:rStyle w:val="Hyperlink"/>
                  <w:rFonts w:asciiTheme="minorHAnsi" w:hAnsiTheme="minorHAnsi" w:cstheme="minorHAnsi"/>
                  <w:sz w:val="20"/>
                  <w:szCs w:val="20"/>
                  <w:lang w:eastAsia="en-GB"/>
                </w:rPr>
                <w:t>rules of the road in the RAC’s France guide</w:t>
              </w:r>
            </w:hyperlink>
            <w:r w:rsidRPr="001504D8">
              <w:rPr>
                <w:rFonts w:asciiTheme="minorHAnsi" w:hAnsiTheme="minorHAnsi" w:cstheme="minorHAnsi"/>
                <w:sz w:val="20"/>
                <w:szCs w:val="20"/>
                <w:lang w:eastAsia="en-GB"/>
              </w:rPr>
              <w:t>. The guide lists driving regulations and other legal requirements you need to be aware of. </w:t>
            </w:r>
          </w:p>
          <w:p w14:paraId="165B291D"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You can use a UK photocard driving licence to drive in France. If you still have a paper driving licence, you may need to </w:t>
            </w:r>
            <w:hyperlink r:id="rId82" w:history="1">
              <w:r w:rsidRPr="001504D8">
                <w:rPr>
                  <w:rStyle w:val="Hyperlink"/>
                  <w:rFonts w:asciiTheme="minorHAnsi" w:hAnsiTheme="minorHAnsi" w:cstheme="minorHAnsi"/>
                  <w:sz w:val="20"/>
                  <w:szCs w:val="20"/>
                  <w:lang w:eastAsia="en-GB"/>
                </w:rPr>
                <w:t>update it to a photocard licence</w:t>
              </w:r>
            </w:hyperlink>
            <w:r w:rsidRPr="001504D8">
              <w:rPr>
                <w:rFonts w:asciiTheme="minorHAnsi" w:hAnsiTheme="minorHAnsi" w:cstheme="minorHAnsi"/>
                <w:sz w:val="20"/>
                <w:szCs w:val="20"/>
                <w:lang w:eastAsia="en-GB"/>
              </w:rPr>
              <w:t> or get the </w:t>
            </w:r>
            <w:hyperlink r:id="rId83" w:history="1">
              <w:r w:rsidRPr="001504D8">
                <w:rPr>
                  <w:rStyle w:val="Hyperlink"/>
                  <w:rFonts w:asciiTheme="minorHAnsi" w:hAnsiTheme="minorHAnsi" w:cstheme="minorHAnsi"/>
                  <w:sz w:val="20"/>
                  <w:szCs w:val="20"/>
                  <w:lang w:eastAsia="en-GB"/>
                </w:rPr>
                <w:t>correct version of the international driving permit (IDP)</w:t>
              </w:r>
            </w:hyperlink>
            <w:r w:rsidRPr="001504D8">
              <w:rPr>
                <w:rFonts w:asciiTheme="minorHAnsi" w:hAnsiTheme="minorHAnsi" w:cstheme="minorHAnsi"/>
                <w:sz w:val="20"/>
                <w:szCs w:val="20"/>
                <w:lang w:eastAsia="en-GB"/>
              </w:rPr>
              <w:t> as well. </w:t>
            </w:r>
          </w:p>
          <w:p w14:paraId="42450B9C"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Check if you need a </w:t>
            </w:r>
            <w:hyperlink r:id="rId84" w:history="1">
              <w:r w:rsidRPr="001504D8">
                <w:rPr>
                  <w:rStyle w:val="Hyperlink"/>
                  <w:rFonts w:asciiTheme="minorHAnsi" w:hAnsiTheme="minorHAnsi" w:cstheme="minorHAnsi"/>
                  <w:sz w:val="20"/>
                  <w:szCs w:val="20"/>
                  <w:lang w:eastAsia="en-GB"/>
                </w:rPr>
                <w:t>UK sticker to drive your car outside the UK</w:t>
              </w:r>
            </w:hyperlink>
            <w:r w:rsidRPr="001504D8">
              <w:rPr>
                <w:rFonts w:asciiTheme="minorHAnsi" w:hAnsiTheme="minorHAnsi" w:cstheme="minorHAnsi"/>
                <w:sz w:val="20"/>
                <w:szCs w:val="20"/>
                <w:lang w:eastAsia="en-GB"/>
              </w:rPr>
              <w:t>. These have replaced GB stickers.</w:t>
            </w:r>
          </w:p>
          <w:p w14:paraId="6DDB43D9"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If you are visiting France, you may be able to use your </w:t>
            </w:r>
            <w:hyperlink r:id="rId85" w:history="1">
              <w:r w:rsidRPr="001504D8">
                <w:rPr>
                  <w:rStyle w:val="Hyperlink"/>
                  <w:rFonts w:asciiTheme="minorHAnsi" w:hAnsiTheme="minorHAnsi" w:cstheme="minorHAnsi"/>
                  <w:sz w:val="20"/>
                  <w:szCs w:val="20"/>
                  <w:lang w:eastAsia="en-GB"/>
                </w:rPr>
                <w:t>Blue Badge</w:t>
              </w:r>
            </w:hyperlink>
            <w:r w:rsidRPr="001504D8">
              <w:rPr>
                <w:rFonts w:asciiTheme="minorHAnsi" w:hAnsiTheme="minorHAnsi" w:cstheme="minorHAnsi"/>
                <w:sz w:val="20"/>
                <w:szCs w:val="20"/>
                <w:lang w:eastAsia="en-GB"/>
              </w:rPr>
              <w:t> in some circumstances. Check local parking rules.</w:t>
            </w:r>
          </w:p>
          <w:p w14:paraId="0FC6D66B"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Hire car companies often have stricter requirements for their customers, such as a year of driving experience, a higher minimum age and holding an IDP. </w:t>
            </w:r>
          </w:p>
          <w:p w14:paraId="2A7B2B90" w14:textId="77777777" w:rsidR="001504D8" w:rsidRPr="001504D8" w:rsidRDefault="001504D8" w:rsidP="001504D8">
            <w:pPr>
              <w:rPr>
                <w:rFonts w:asciiTheme="minorHAnsi" w:hAnsiTheme="minorHAnsi" w:cstheme="minorHAnsi"/>
                <w:sz w:val="20"/>
                <w:szCs w:val="20"/>
                <w:lang w:eastAsia="en-GB"/>
              </w:rPr>
            </w:pPr>
          </w:p>
          <w:p w14:paraId="5A1C80A4"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Penalties</w:t>
            </w:r>
          </w:p>
          <w:p w14:paraId="6D0F745F" w14:textId="77777777" w:rsidR="001504D8" w:rsidRPr="001504D8" w:rsidRDefault="001504D8" w:rsidP="001504D8">
            <w:pPr>
              <w:rPr>
                <w:rFonts w:asciiTheme="minorHAnsi" w:hAnsiTheme="minorHAnsi" w:cstheme="minorHAnsi"/>
                <w:b/>
                <w:bCs/>
                <w:sz w:val="20"/>
                <w:szCs w:val="20"/>
                <w:lang w:eastAsia="en-GB"/>
              </w:rPr>
            </w:pPr>
          </w:p>
          <w:p w14:paraId="127FEF25"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Police give you on-the-spot fines for driving offences, including speeding.</w:t>
            </w:r>
          </w:p>
          <w:p w14:paraId="51061091"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 xml:space="preserve">France has strict drink-driving </w:t>
            </w:r>
            <w:proofErr w:type="gramStart"/>
            <w:r w:rsidRPr="001504D8">
              <w:rPr>
                <w:rFonts w:asciiTheme="minorHAnsi" w:hAnsiTheme="minorHAnsi" w:cstheme="minorHAnsi"/>
                <w:sz w:val="20"/>
                <w:szCs w:val="20"/>
                <w:lang w:eastAsia="en-GB"/>
              </w:rPr>
              <w:t>laws</w:t>
            </w:r>
            <w:proofErr w:type="gramEnd"/>
            <w:r w:rsidRPr="001504D8">
              <w:rPr>
                <w:rFonts w:asciiTheme="minorHAnsi" w:hAnsiTheme="minorHAnsi" w:cstheme="minorHAnsi"/>
                <w:sz w:val="20"/>
                <w:szCs w:val="20"/>
                <w:lang w:eastAsia="en-GB"/>
              </w:rPr>
              <w:t xml:space="preserve"> and the legal alcohol limit is a third lower than the limit for England and Wales. Police regularly carry out roadside checks for alcohol and drugs. Penalties include fines, loss of licence and prison.</w:t>
            </w:r>
          </w:p>
          <w:p w14:paraId="0FBBF7DB" w14:textId="77777777" w:rsidR="001504D8" w:rsidRPr="001504D8" w:rsidRDefault="001504D8" w:rsidP="001504D8">
            <w:pPr>
              <w:rPr>
                <w:rFonts w:asciiTheme="minorHAnsi" w:hAnsiTheme="minorHAnsi" w:cstheme="minorHAnsi"/>
                <w:sz w:val="20"/>
                <w:szCs w:val="20"/>
                <w:lang w:eastAsia="en-GB"/>
              </w:rPr>
            </w:pPr>
          </w:p>
          <w:p w14:paraId="70B6785E"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Winter tyres and chains</w:t>
            </w:r>
          </w:p>
          <w:p w14:paraId="262880BA" w14:textId="77777777" w:rsidR="001504D8" w:rsidRPr="001504D8" w:rsidRDefault="001504D8" w:rsidP="001504D8">
            <w:pPr>
              <w:rPr>
                <w:rFonts w:asciiTheme="minorHAnsi" w:hAnsiTheme="minorHAnsi" w:cstheme="minorHAnsi"/>
                <w:b/>
                <w:bCs/>
                <w:sz w:val="20"/>
                <w:szCs w:val="20"/>
                <w:lang w:eastAsia="en-GB"/>
              </w:rPr>
            </w:pPr>
          </w:p>
          <w:p w14:paraId="2334AB5B"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Vehicles driven in certain mountain regions during the winter period (1 November to 31 March) must be fitted with winter tyres or chains. You could receive a fine if you do not comply. Visit the </w:t>
            </w:r>
            <w:hyperlink r:id="rId86" w:history="1">
              <w:r w:rsidRPr="001504D8">
                <w:rPr>
                  <w:rStyle w:val="Hyperlink"/>
                  <w:rFonts w:asciiTheme="minorHAnsi" w:hAnsiTheme="minorHAnsi" w:cstheme="minorHAnsi"/>
                  <w:sz w:val="20"/>
                  <w:szCs w:val="20"/>
                  <w:lang w:eastAsia="en-GB"/>
                </w:rPr>
                <w:t>French public services website</w:t>
              </w:r>
            </w:hyperlink>
            <w:r w:rsidRPr="001504D8">
              <w:rPr>
                <w:rFonts w:asciiTheme="minorHAnsi" w:hAnsiTheme="minorHAnsi" w:cstheme="minorHAnsi"/>
                <w:sz w:val="20"/>
                <w:szCs w:val="20"/>
                <w:lang w:eastAsia="en-GB"/>
              </w:rPr>
              <w:t> for more information (in English) about: </w:t>
            </w:r>
          </w:p>
          <w:p w14:paraId="369E899E" w14:textId="77777777" w:rsidR="001504D8" w:rsidRPr="001504D8" w:rsidRDefault="001504D8" w:rsidP="00077EE8">
            <w:pPr>
              <w:numPr>
                <w:ilvl w:val="0"/>
                <w:numId w:val="19"/>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what type of vehicle this applies to </w:t>
            </w:r>
          </w:p>
          <w:p w14:paraId="7B1237C7" w14:textId="77777777" w:rsidR="001504D8" w:rsidRPr="001504D8" w:rsidRDefault="001504D8" w:rsidP="00077EE8">
            <w:pPr>
              <w:numPr>
                <w:ilvl w:val="0"/>
                <w:numId w:val="19"/>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what type of tyre or chain should be fitted </w:t>
            </w:r>
          </w:p>
          <w:p w14:paraId="04F2D524" w14:textId="77777777" w:rsidR="001504D8" w:rsidRDefault="001504D8" w:rsidP="00077EE8">
            <w:pPr>
              <w:numPr>
                <w:ilvl w:val="0"/>
                <w:numId w:val="19"/>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where in France these rules apply.</w:t>
            </w:r>
          </w:p>
          <w:p w14:paraId="5DCD43CB" w14:textId="77777777" w:rsidR="001504D8" w:rsidRDefault="001504D8" w:rsidP="001504D8">
            <w:pPr>
              <w:ind w:left="720"/>
              <w:rPr>
                <w:rFonts w:asciiTheme="minorHAnsi" w:hAnsiTheme="minorHAnsi" w:cstheme="minorHAnsi"/>
                <w:sz w:val="20"/>
                <w:szCs w:val="20"/>
                <w:lang w:eastAsia="en-GB"/>
              </w:rPr>
            </w:pPr>
          </w:p>
          <w:p w14:paraId="15ED5ED2" w14:textId="77777777" w:rsidR="001504D8" w:rsidRDefault="001504D8" w:rsidP="001504D8">
            <w:pPr>
              <w:ind w:left="720"/>
              <w:rPr>
                <w:rFonts w:asciiTheme="minorHAnsi" w:hAnsiTheme="minorHAnsi" w:cstheme="minorHAnsi"/>
                <w:sz w:val="20"/>
                <w:szCs w:val="20"/>
                <w:lang w:eastAsia="en-GB"/>
              </w:rPr>
            </w:pPr>
          </w:p>
          <w:p w14:paraId="1FFAE246" w14:textId="77777777" w:rsidR="001504D8" w:rsidRPr="001504D8" w:rsidRDefault="001504D8" w:rsidP="001504D8">
            <w:pPr>
              <w:ind w:left="720"/>
              <w:rPr>
                <w:rFonts w:asciiTheme="minorHAnsi" w:hAnsiTheme="minorHAnsi" w:cstheme="minorHAnsi"/>
                <w:sz w:val="20"/>
                <w:szCs w:val="20"/>
                <w:lang w:eastAsia="en-GB"/>
              </w:rPr>
            </w:pPr>
          </w:p>
          <w:p w14:paraId="3C097E75" w14:textId="77777777" w:rsidR="00384231" w:rsidRDefault="00384231" w:rsidP="001504D8">
            <w:pPr>
              <w:rPr>
                <w:rFonts w:asciiTheme="minorHAnsi" w:hAnsiTheme="minorHAnsi" w:cstheme="minorHAnsi"/>
                <w:sz w:val="20"/>
                <w:szCs w:val="20"/>
                <w:lang w:eastAsia="en-GB"/>
              </w:rPr>
            </w:pPr>
          </w:p>
          <w:p w14:paraId="1C46CAE1" w14:textId="77777777" w:rsidR="00384231" w:rsidRDefault="00384231" w:rsidP="001504D8">
            <w:pPr>
              <w:rPr>
                <w:rFonts w:asciiTheme="minorHAnsi" w:hAnsiTheme="minorHAnsi" w:cstheme="minorHAnsi"/>
                <w:sz w:val="20"/>
                <w:szCs w:val="20"/>
                <w:lang w:eastAsia="en-GB"/>
              </w:rPr>
            </w:pPr>
          </w:p>
          <w:p w14:paraId="0EF74136" w14:textId="77777777" w:rsidR="00384231" w:rsidRDefault="00384231" w:rsidP="001504D8">
            <w:pPr>
              <w:rPr>
                <w:rFonts w:asciiTheme="minorHAnsi" w:hAnsiTheme="minorHAnsi" w:cstheme="minorHAnsi"/>
                <w:sz w:val="20"/>
                <w:szCs w:val="20"/>
                <w:lang w:eastAsia="en-GB"/>
              </w:rPr>
            </w:pPr>
          </w:p>
          <w:p w14:paraId="5329C384" w14:textId="77777777" w:rsidR="00384231" w:rsidRDefault="00384231" w:rsidP="001504D8">
            <w:pPr>
              <w:rPr>
                <w:rFonts w:asciiTheme="minorHAnsi" w:hAnsiTheme="minorHAnsi" w:cstheme="minorHAnsi"/>
                <w:sz w:val="20"/>
                <w:szCs w:val="20"/>
                <w:lang w:eastAsia="en-GB"/>
              </w:rPr>
            </w:pPr>
          </w:p>
          <w:p w14:paraId="72E785B1" w14:textId="3E8D70B6"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lastRenderedPageBreak/>
              <w:t>Air pollution sticker</w:t>
            </w:r>
          </w:p>
          <w:p w14:paraId="5A404D88" w14:textId="77777777" w:rsidR="001504D8" w:rsidRPr="001504D8" w:rsidRDefault="001504D8" w:rsidP="001504D8">
            <w:pPr>
              <w:rPr>
                <w:rFonts w:asciiTheme="minorHAnsi" w:hAnsiTheme="minorHAnsi" w:cstheme="minorHAnsi"/>
                <w:sz w:val="20"/>
                <w:szCs w:val="20"/>
                <w:lang w:eastAsia="en-GB"/>
              </w:rPr>
            </w:pPr>
          </w:p>
          <w:p w14:paraId="3700B94F"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All vehicles driving in central Paris, Lyon and Grenoble must display a pollution sticker from 8am to 8pm, Monday to Friday. Checks can happen at any time, depending on pollution levels.</w:t>
            </w:r>
          </w:p>
          <w:p w14:paraId="31D1D5A8"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 xml:space="preserve">Some older vehicles do not qualify for a sticker at all </w:t>
            </w:r>
            <w:proofErr w:type="gramStart"/>
            <w:r w:rsidRPr="001504D8">
              <w:rPr>
                <w:rFonts w:asciiTheme="minorHAnsi" w:hAnsiTheme="minorHAnsi" w:cstheme="minorHAnsi"/>
                <w:sz w:val="20"/>
                <w:szCs w:val="20"/>
                <w:lang w:eastAsia="en-GB"/>
              </w:rPr>
              <w:t>due</w:t>
            </w:r>
            <w:proofErr w:type="gramEnd"/>
            <w:r w:rsidRPr="001504D8">
              <w:rPr>
                <w:rFonts w:asciiTheme="minorHAnsi" w:hAnsiTheme="minorHAnsi" w:cstheme="minorHAnsi"/>
                <w:sz w:val="20"/>
                <w:szCs w:val="20"/>
                <w:lang w:eastAsia="en-GB"/>
              </w:rPr>
              <w:t xml:space="preserve"> to their high emissions. These vehicles must not be driven in central Paris from 8am to 8pm, Monday to Friday.</w:t>
            </w:r>
          </w:p>
          <w:p w14:paraId="59FE4C38"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Other cities may also limit vehicle access to town centres and main roads. For more information or to apply for a sticker, visit the </w:t>
            </w:r>
            <w:hyperlink r:id="rId87" w:history="1">
              <w:r w:rsidRPr="001504D8">
                <w:rPr>
                  <w:rStyle w:val="Hyperlink"/>
                  <w:rFonts w:asciiTheme="minorHAnsi" w:hAnsiTheme="minorHAnsi" w:cstheme="minorHAnsi"/>
                  <w:sz w:val="20"/>
                  <w:szCs w:val="20"/>
                  <w:lang w:eastAsia="en-GB"/>
                </w:rPr>
                <w:t>French Ministry of Environment website</w:t>
              </w:r>
            </w:hyperlink>
            <w:r w:rsidRPr="001504D8">
              <w:rPr>
                <w:rFonts w:asciiTheme="minorHAnsi" w:hAnsiTheme="minorHAnsi" w:cstheme="minorHAnsi"/>
                <w:sz w:val="20"/>
                <w:szCs w:val="20"/>
                <w:lang w:eastAsia="en-GB"/>
              </w:rPr>
              <w:t>.</w:t>
            </w:r>
          </w:p>
          <w:p w14:paraId="319B7462" w14:textId="77777777" w:rsidR="001504D8" w:rsidRPr="001504D8" w:rsidRDefault="001504D8" w:rsidP="001504D8">
            <w:pPr>
              <w:rPr>
                <w:rFonts w:asciiTheme="minorHAnsi" w:hAnsiTheme="minorHAnsi" w:cstheme="minorHAnsi"/>
                <w:sz w:val="20"/>
                <w:szCs w:val="20"/>
                <w:lang w:eastAsia="en-GB"/>
              </w:rPr>
            </w:pPr>
          </w:p>
          <w:p w14:paraId="0BBEF769"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Road safety</w:t>
            </w:r>
          </w:p>
          <w:p w14:paraId="4A32C73F" w14:textId="77777777" w:rsidR="001504D8" w:rsidRPr="001504D8" w:rsidRDefault="001504D8" w:rsidP="001504D8">
            <w:pPr>
              <w:rPr>
                <w:rFonts w:asciiTheme="minorHAnsi" w:hAnsiTheme="minorHAnsi" w:cstheme="minorHAnsi"/>
                <w:b/>
                <w:bCs/>
                <w:sz w:val="20"/>
                <w:szCs w:val="20"/>
                <w:lang w:eastAsia="en-GB"/>
              </w:rPr>
            </w:pPr>
          </w:p>
          <w:p w14:paraId="38261C4F"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If you’re involved in a car accident or witness an accident on the motorway, use the </w:t>
            </w:r>
            <w:hyperlink r:id="rId88" w:history="1">
              <w:r w:rsidRPr="001504D8">
                <w:rPr>
                  <w:rStyle w:val="Hyperlink"/>
                  <w:rFonts w:asciiTheme="minorHAnsi" w:hAnsiTheme="minorHAnsi" w:cstheme="minorHAnsi"/>
                  <w:sz w:val="20"/>
                  <w:szCs w:val="20"/>
                  <w:lang w:eastAsia="en-GB"/>
                </w:rPr>
                <w:t>orange emergency phones</w:t>
              </w:r>
            </w:hyperlink>
            <w:r w:rsidRPr="001504D8">
              <w:rPr>
                <w:rFonts w:asciiTheme="minorHAnsi" w:hAnsiTheme="minorHAnsi" w:cstheme="minorHAnsi"/>
                <w:sz w:val="20"/>
                <w:szCs w:val="20"/>
                <w:lang w:eastAsia="en-GB"/>
              </w:rPr>
              <w:t> to ask for help.</w:t>
            </w:r>
          </w:p>
          <w:p w14:paraId="2918E023"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If you are driving long distances in France:</w:t>
            </w:r>
          </w:p>
          <w:p w14:paraId="3A5B6599" w14:textId="77777777" w:rsidR="001504D8" w:rsidRPr="001504D8" w:rsidRDefault="001504D8" w:rsidP="00077EE8">
            <w:pPr>
              <w:numPr>
                <w:ilvl w:val="0"/>
                <w:numId w:val="20"/>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plan your journey carefully</w:t>
            </w:r>
          </w:p>
          <w:p w14:paraId="5F5571FA" w14:textId="77777777" w:rsidR="001504D8" w:rsidRPr="001504D8" w:rsidRDefault="001504D8" w:rsidP="00077EE8">
            <w:pPr>
              <w:numPr>
                <w:ilvl w:val="0"/>
                <w:numId w:val="20"/>
              </w:numPr>
              <w:rPr>
                <w:rFonts w:asciiTheme="minorHAnsi" w:hAnsiTheme="minorHAnsi" w:cstheme="minorHAnsi"/>
                <w:sz w:val="20"/>
                <w:szCs w:val="20"/>
                <w:lang w:eastAsia="en-GB"/>
              </w:rPr>
            </w:pPr>
            <w:proofErr w:type="gramStart"/>
            <w:r w:rsidRPr="001504D8">
              <w:rPr>
                <w:rFonts w:asciiTheme="minorHAnsi" w:hAnsiTheme="minorHAnsi" w:cstheme="minorHAnsi"/>
                <w:sz w:val="20"/>
                <w:szCs w:val="20"/>
                <w:lang w:eastAsia="en-GB"/>
              </w:rPr>
              <w:t>take into account</w:t>
            </w:r>
            <w:proofErr w:type="gramEnd"/>
            <w:r w:rsidRPr="001504D8">
              <w:rPr>
                <w:rFonts w:asciiTheme="minorHAnsi" w:hAnsiTheme="minorHAnsi" w:cstheme="minorHAnsi"/>
                <w:sz w:val="20"/>
                <w:szCs w:val="20"/>
                <w:lang w:eastAsia="en-GB"/>
              </w:rPr>
              <w:t xml:space="preserve"> unknown roads, weather conditions and fatigue</w:t>
            </w:r>
          </w:p>
          <w:p w14:paraId="6C026407" w14:textId="77777777" w:rsidR="001504D8" w:rsidRPr="001504D8" w:rsidRDefault="001504D8" w:rsidP="00077EE8">
            <w:pPr>
              <w:numPr>
                <w:ilvl w:val="0"/>
                <w:numId w:val="20"/>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take regular breaks</w:t>
            </w:r>
          </w:p>
          <w:p w14:paraId="32C44313"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Keep vehicle doors locked in slow-moving traffic and secure your vehicle if you leave it unattended.</w:t>
            </w:r>
          </w:p>
          <w:p w14:paraId="2E4E0459"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Information on road safety and potential traffic black spots is available on the </w:t>
            </w:r>
            <w:hyperlink r:id="rId89" w:history="1">
              <w:r w:rsidRPr="001504D8">
                <w:rPr>
                  <w:rStyle w:val="Hyperlink"/>
                  <w:rFonts w:asciiTheme="minorHAnsi" w:hAnsiTheme="minorHAnsi" w:cstheme="minorHAnsi"/>
                  <w:sz w:val="20"/>
                  <w:szCs w:val="20"/>
                  <w:lang w:eastAsia="en-GB"/>
                </w:rPr>
                <w:t xml:space="preserve">Bison </w:t>
              </w:r>
              <w:proofErr w:type="spellStart"/>
              <w:r w:rsidRPr="001504D8">
                <w:rPr>
                  <w:rStyle w:val="Hyperlink"/>
                  <w:rFonts w:asciiTheme="minorHAnsi" w:hAnsiTheme="minorHAnsi" w:cstheme="minorHAnsi"/>
                  <w:sz w:val="20"/>
                  <w:szCs w:val="20"/>
                  <w:lang w:eastAsia="en-GB"/>
                </w:rPr>
                <w:t>Futé</w:t>
              </w:r>
              <w:proofErr w:type="spellEnd"/>
              <w:r w:rsidRPr="001504D8">
                <w:rPr>
                  <w:rStyle w:val="Hyperlink"/>
                  <w:rFonts w:asciiTheme="minorHAnsi" w:hAnsiTheme="minorHAnsi" w:cstheme="minorHAnsi"/>
                  <w:sz w:val="20"/>
                  <w:szCs w:val="20"/>
                  <w:lang w:eastAsia="en-GB"/>
                </w:rPr>
                <w:t xml:space="preserve"> website</w:t>
              </w:r>
            </w:hyperlink>
            <w:r w:rsidRPr="001504D8">
              <w:rPr>
                <w:rFonts w:asciiTheme="minorHAnsi" w:hAnsiTheme="minorHAnsi" w:cstheme="minorHAnsi"/>
                <w:sz w:val="20"/>
                <w:szCs w:val="20"/>
                <w:lang w:eastAsia="en-GB"/>
              </w:rPr>
              <w:t> (in French). Real-time information on road traffic conditions is also available on Motorways Radio: 107.7 FM in French and in English.</w:t>
            </w:r>
          </w:p>
          <w:p w14:paraId="77E19F6E" w14:textId="77777777" w:rsidR="001504D8" w:rsidRPr="001504D8" w:rsidRDefault="001504D8" w:rsidP="001504D8">
            <w:pPr>
              <w:rPr>
                <w:rFonts w:asciiTheme="minorHAnsi" w:hAnsiTheme="minorHAnsi" w:cstheme="minorHAnsi"/>
                <w:sz w:val="20"/>
                <w:szCs w:val="20"/>
                <w:lang w:eastAsia="en-GB"/>
              </w:rPr>
            </w:pPr>
          </w:p>
          <w:p w14:paraId="02099903"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Risk of people entering your vehicle   </w:t>
            </w:r>
          </w:p>
          <w:p w14:paraId="286983A1" w14:textId="77777777" w:rsidR="001504D8" w:rsidRPr="001504D8" w:rsidRDefault="001504D8" w:rsidP="001504D8">
            <w:pPr>
              <w:rPr>
                <w:rFonts w:asciiTheme="minorHAnsi" w:hAnsiTheme="minorHAnsi" w:cstheme="minorHAnsi"/>
                <w:b/>
                <w:bCs/>
                <w:sz w:val="20"/>
                <w:szCs w:val="20"/>
                <w:lang w:eastAsia="en-GB"/>
              </w:rPr>
            </w:pPr>
          </w:p>
          <w:p w14:paraId="453FB0ED"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 xml:space="preserve">There have been attempts by people to enter private vehicles with a view to entering the UK illegally. They may target vehicles like camper vans while stationary or in slow-moving traffic. Sometimes people might try to slow down traffic on roads to ports, including by placing obstacles on the </w:t>
            </w:r>
            <w:proofErr w:type="gramStart"/>
            <w:r w:rsidRPr="001504D8">
              <w:rPr>
                <w:rFonts w:asciiTheme="minorHAnsi" w:hAnsiTheme="minorHAnsi" w:cstheme="minorHAnsi"/>
                <w:sz w:val="20"/>
                <w:szCs w:val="20"/>
                <w:lang w:eastAsia="en-GB"/>
              </w:rPr>
              <w:t>Calais Port road</w:t>
            </w:r>
            <w:proofErr w:type="gramEnd"/>
            <w:r w:rsidRPr="001504D8">
              <w:rPr>
                <w:rFonts w:asciiTheme="minorHAnsi" w:hAnsiTheme="minorHAnsi" w:cstheme="minorHAnsi"/>
                <w:sz w:val="20"/>
                <w:szCs w:val="20"/>
                <w:lang w:eastAsia="en-GB"/>
              </w:rPr>
              <w:t>. </w:t>
            </w:r>
          </w:p>
          <w:p w14:paraId="37734DB7"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Keep car doors locked, keep moving where it’s safe to do so, and do not leave your vehicle unattended. If it is not safe to proceed, stop and call 112.</w:t>
            </w:r>
          </w:p>
          <w:p w14:paraId="5D793940" w14:textId="77777777" w:rsid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Commercial transport firms must take </w:t>
            </w:r>
            <w:hyperlink r:id="rId90" w:history="1">
              <w:r w:rsidRPr="001504D8">
                <w:rPr>
                  <w:rStyle w:val="Hyperlink"/>
                  <w:rFonts w:asciiTheme="minorHAnsi" w:hAnsiTheme="minorHAnsi" w:cstheme="minorHAnsi"/>
                  <w:sz w:val="20"/>
                  <w:szCs w:val="20"/>
                  <w:lang w:eastAsia="en-GB"/>
                </w:rPr>
                <w:t>steps to prevent people from entering their vehicles</w:t>
              </w:r>
            </w:hyperlink>
            <w:r w:rsidRPr="001504D8">
              <w:rPr>
                <w:rFonts w:asciiTheme="minorHAnsi" w:hAnsiTheme="minorHAnsi" w:cstheme="minorHAnsi"/>
                <w:sz w:val="20"/>
                <w:szCs w:val="20"/>
                <w:lang w:eastAsia="en-GB"/>
              </w:rPr>
              <w:t>.  </w:t>
            </w:r>
          </w:p>
          <w:p w14:paraId="4D78EBA2" w14:textId="77777777" w:rsidR="001504D8" w:rsidRPr="001504D8" w:rsidRDefault="001504D8" w:rsidP="001504D8">
            <w:pPr>
              <w:rPr>
                <w:rFonts w:asciiTheme="minorHAnsi" w:hAnsiTheme="minorHAnsi" w:cstheme="minorHAnsi"/>
                <w:sz w:val="20"/>
                <w:szCs w:val="20"/>
                <w:lang w:eastAsia="en-GB"/>
              </w:rPr>
            </w:pPr>
          </w:p>
          <w:p w14:paraId="0E9628F1"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Thefts from caravans and camper vans</w:t>
            </w:r>
          </w:p>
          <w:p w14:paraId="6A0FACBF" w14:textId="77777777" w:rsidR="001504D8" w:rsidRPr="001504D8" w:rsidRDefault="001504D8" w:rsidP="001504D8">
            <w:pPr>
              <w:rPr>
                <w:rFonts w:asciiTheme="minorHAnsi" w:hAnsiTheme="minorHAnsi" w:cstheme="minorHAnsi"/>
                <w:b/>
                <w:bCs/>
                <w:sz w:val="20"/>
                <w:szCs w:val="20"/>
                <w:lang w:eastAsia="en-GB"/>
              </w:rPr>
            </w:pPr>
          </w:p>
          <w:p w14:paraId="31AD4D1D" w14:textId="77777777" w:rsidR="001504D8" w:rsidRPr="001504D8" w:rsidRDefault="001504D8" w:rsidP="001504D8">
            <w:p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Burglaries can happen while you are asleep in your vehicle. Take sensible precautions against vehicle break-ins. You should:</w:t>
            </w:r>
          </w:p>
          <w:p w14:paraId="607427C7" w14:textId="77777777" w:rsidR="001504D8" w:rsidRPr="001504D8" w:rsidRDefault="001504D8" w:rsidP="00077EE8">
            <w:pPr>
              <w:numPr>
                <w:ilvl w:val="0"/>
                <w:numId w:val="21"/>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avoid parking in isolated or dark areas of unsupervised camping grounds or car parks</w:t>
            </w:r>
          </w:p>
          <w:p w14:paraId="6326D9C1" w14:textId="77777777" w:rsidR="001504D8" w:rsidRPr="001504D8" w:rsidRDefault="001504D8" w:rsidP="00077EE8">
            <w:pPr>
              <w:numPr>
                <w:ilvl w:val="0"/>
                <w:numId w:val="21"/>
              </w:numPr>
              <w:rPr>
                <w:rFonts w:asciiTheme="minorHAnsi" w:hAnsiTheme="minorHAnsi" w:cstheme="minorHAnsi"/>
                <w:sz w:val="20"/>
                <w:szCs w:val="20"/>
                <w:lang w:eastAsia="en-GB"/>
              </w:rPr>
            </w:pPr>
            <w:r w:rsidRPr="001504D8">
              <w:rPr>
                <w:rFonts w:asciiTheme="minorHAnsi" w:hAnsiTheme="minorHAnsi" w:cstheme="minorHAnsi"/>
                <w:sz w:val="20"/>
                <w:szCs w:val="20"/>
                <w:lang w:eastAsia="en-GB"/>
              </w:rPr>
              <w:t>consider installing an alarm</w:t>
            </w:r>
          </w:p>
          <w:p w14:paraId="5A962C6D" w14:textId="6B6AE950" w:rsidR="00A80640" w:rsidRPr="00A80640" w:rsidRDefault="00A80640" w:rsidP="00A80640">
            <w:pPr>
              <w:rPr>
                <w:rFonts w:asciiTheme="minorHAnsi" w:hAnsiTheme="minorHAnsi" w:cstheme="minorHAnsi"/>
                <w:sz w:val="20"/>
                <w:szCs w:val="20"/>
                <w:lang w:eastAsia="en-GB"/>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39DD9BBE" w14:textId="77777777" w:rsidR="00077EE8" w:rsidRPr="00077EE8" w:rsidRDefault="00077EE8" w:rsidP="00077EE8">
            <w:pPr>
              <w:pStyle w:val="NormalWeb"/>
              <w:spacing w:before="300"/>
              <w:rPr>
                <w:rFonts w:asciiTheme="minorHAnsi" w:hAnsiTheme="minorHAnsi" w:cstheme="minorHAnsi"/>
                <w:sz w:val="20"/>
                <w:szCs w:val="20"/>
              </w:rPr>
            </w:pPr>
            <w:r w:rsidRPr="00077EE8">
              <w:rPr>
                <w:rFonts w:asciiTheme="minorHAnsi" w:hAnsiTheme="minorHAnsi" w:cstheme="minorHAnsi"/>
                <w:sz w:val="20"/>
                <w:szCs w:val="20"/>
              </w:rPr>
              <w:t>See what </w:t>
            </w:r>
            <w:hyperlink r:id="rId91" w:history="1">
              <w:r w:rsidRPr="00077EE8">
                <w:rPr>
                  <w:rStyle w:val="Hyperlink"/>
                  <w:rFonts w:asciiTheme="minorHAnsi" w:hAnsiTheme="minorHAnsi" w:cstheme="minorHAnsi"/>
                  <w:sz w:val="20"/>
                  <w:szCs w:val="20"/>
                </w:rPr>
                <w:t>health risks you’ll face in France</w:t>
              </w:r>
            </w:hyperlink>
            <w:r w:rsidRPr="00077EE8">
              <w:rPr>
                <w:rFonts w:asciiTheme="minorHAnsi" w:hAnsiTheme="minorHAnsi" w:cstheme="minorHAnsi"/>
                <w:sz w:val="20"/>
                <w:szCs w:val="20"/>
              </w:rPr>
              <w:t>, including:</w:t>
            </w:r>
          </w:p>
          <w:p w14:paraId="05ACA9D9" w14:textId="77777777" w:rsidR="00077EE8" w:rsidRPr="00077EE8" w:rsidRDefault="00077EE8" w:rsidP="00077EE8">
            <w:pPr>
              <w:pStyle w:val="NormalWeb"/>
              <w:numPr>
                <w:ilvl w:val="0"/>
                <w:numId w:val="22"/>
              </w:numPr>
              <w:spacing w:before="300" w:after="300"/>
              <w:rPr>
                <w:rFonts w:asciiTheme="minorHAnsi" w:hAnsiTheme="minorHAnsi" w:cstheme="minorHAnsi"/>
                <w:sz w:val="20"/>
                <w:szCs w:val="20"/>
              </w:rPr>
            </w:pPr>
            <w:r w:rsidRPr="00077EE8">
              <w:rPr>
                <w:rFonts w:asciiTheme="minorHAnsi" w:hAnsiTheme="minorHAnsi" w:cstheme="minorHAnsi"/>
                <w:sz w:val="20"/>
                <w:szCs w:val="20"/>
              </w:rPr>
              <w:t>dengue</w:t>
            </w:r>
          </w:p>
          <w:p w14:paraId="4BFC8F25" w14:textId="77777777" w:rsidR="00077EE8" w:rsidRPr="00077EE8" w:rsidRDefault="00077EE8" w:rsidP="00077EE8">
            <w:pPr>
              <w:pStyle w:val="NormalWeb"/>
              <w:numPr>
                <w:ilvl w:val="0"/>
                <w:numId w:val="22"/>
              </w:numPr>
              <w:spacing w:before="300" w:after="300"/>
              <w:rPr>
                <w:rFonts w:asciiTheme="minorHAnsi" w:hAnsiTheme="minorHAnsi" w:cstheme="minorHAnsi"/>
                <w:sz w:val="20"/>
                <w:szCs w:val="20"/>
              </w:rPr>
            </w:pPr>
            <w:r w:rsidRPr="00077EE8">
              <w:rPr>
                <w:rFonts w:asciiTheme="minorHAnsi" w:hAnsiTheme="minorHAnsi" w:cstheme="minorHAnsi"/>
                <w:sz w:val="20"/>
                <w:szCs w:val="20"/>
              </w:rPr>
              <w:t>chikungunya</w:t>
            </w:r>
          </w:p>
          <w:p w14:paraId="330C69D1" w14:textId="77777777" w:rsidR="00077EE8" w:rsidRPr="00077EE8" w:rsidRDefault="00077EE8" w:rsidP="00077EE8">
            <w:pPr>
              <w:pStyle w:val="NormalWeb"/>
              <w:numPr>
                <w:ilvl w:val="0"/>
                <w:numId w:val="22"/>
              </w:numPr>
              <w:spacing w:before="300" w:after="300"/>
              <w:rPr>
                <w:rFonts w:asciiTheme="minorHAnsi" w:hAnsiTheme="minorHAnsi" w:cstheme="minorHAnsi"/>
                <w:sz w:val="20"/>
                <w:szCs w:val="20"/>
              </w:rPr>
            </w:pPr>
            <w:r w:rsidRPr="00077EE8">
              <w:rPr>
                <w:rFonts w:asciiTheme="minorHAnsi" w:hAnsiTheme="minorHAnsi" w:cstheme="minorHAnsi"/>
                <w:sz w:val="20"/>
                <w:szCs w:val="20"/>
              </w:rPr>
              <w:t>biting insects and ticks</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w:t>
            </w:r>
            <w:proofErr w:type="gramStart"/>
            <w:r w:rsidRPr="00D72F26">
              <w:rPr>
                <w:rFonts w:asciiTheme="minorHAnsi" w:hAnsiTheme="minorHAnsi" w:cstheme="minorHAnsi"/>
                <w:sz w:val="20"/>
                <w:szCs w:val="20"/>
              </w:rPr>
              <w:t>business related</w:t>
            </w:r>
            <w:proofErr w:type="gramEnd"/>
            <w:r w:rsidRPr="00D72F26">
              <w:rPr>
                <w:rFonts w:asciiTheme="minorHAnsi" w:hAnsiTheme="minorHAnsi" w:cstheme="minorHAnsi"/>
                <w:sz w:val="20"/>
                <w:szCs w:val="20"/>
              </w:rPr>
              <w:t xml:space="preserve">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02CCD49E"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Swimming safety</w:t>
            </w:r>
          </w:p>
          <w:p w14:paraId="0705675A"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Local sea conditions can be dangerous even for strong swimmers. Most beaches have lifeguards and flag warning systems. Make sure you understand the warning system before swimming and always follow the advice closely. See </w:t>
            </w:r>
            <w:hyperlink r:id="rId92" w:history="1">
              <w:r w:rsidRPr="00077EE8">
                <w:rPr>
                  <w:rStyle w:val="Hyperlink"/>
                  <w:rFonts w:asciiTheme="minorHAnsi" w:hAnsiTheme="minorHAnsi" w:cstheme="minorHAnsi"/>
                  <w:sz w:val="20"/>
                  <w:szCs w:val="20"/>
                </w:rPr>
                <w:t>water safety on holiday</w:t>
              </w:r>
            </w:hyperlink>
            <w:r w:rsidRPr="00077EE8">
              <w:rPr>
                <w:rFonts w:asciiTheme="minorHAnsi" w:hAnsiTheme="minorHAnsi" w:cstheme="minorHAnsi"/>
                <w:sz w:val="20"/>
                <w:szCs w:val="20"/>
              </w:rPr>
              <w:t> from the Royal Life Saving Society.</w:t>
            </w:r>
          </w:p>
          <w:p w14:paraId="755A92C7"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Some beaches have strong undercurrents, especially along the Atlantic coast. There is a risk of riptides (‘</w:t>
            </w:r>
            <w:proofErr w:type="spellStart"/>
            <w:r w:rsidRPr="00077EE8">
              <w:rPr>
                <w:rFonts w:asciiTheme="minorHAnsi" w:hAnsiTheme="minorHAnsi" w:cstheme="minorHAnsi"/>
                <w:sz w:val="20"/>
                <w:szCs w:val="20"/>
              </w:rPr>
              <w:t>baïnes</w:t>
            </w:r>
            <w:proofErr w:type="spellEnd"/>
            <w:r w:rsidRPr="00077EE8">
              <w:rPr>
                <w:rFonts w:asciiTheme="minorHAnsi" w:hAnsiTheme="minorHAnsi" w:cstheme="minorHAnsi"/>
                <w:sz w:val="20"/>
                <w:szCs w:val="20"/>
              </w:rPr>
              <w:t>’) in some areas, particularly around the coast of Gironde and Landes. </w:t>
            </w:r>
          </w:p>
          <w:p w14:paraId="2EBDDE23"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Follow local advice if there are jellyfish in the sea.  </w:t>
            </w:r>
          </w:p>
          <w:p w14:paraId="6F530B62" w14:textId="77777777" w:rsidR="00384231" w:rsidRDefault="00384231" w:rsidP="00077EE8">
            <w:pPr>
              <w:pStyle w:val="NormalWeb"/>
              <w:spacing w:after="0"/>
              <w:rPr>
                <w:rFonts w:asciiTheme="minorHAnsi" w:hAnsiTheme="minorHAnsi" w:cstheme="minorHAnsi"/>
                <w:sz w:val="20"/>
                <w:szCs w:val="20"/>
              </w:rPr>
            </w:pPr>
          </w:p>
          <w:p w14:paraId="44FFA707" w14:textId="043E9126" w:rsidR="00077EE8" w:rsidRPr="00077EE8" w:rsidRDefault="00077EE8" w:rsidP="00077EE8">
            <w:pPr>
              <w:pStyle w:val="NormalWeb"/>
              <w:spacing w:after="0"/>
              <w:rPr>
                <w:rFonts w:asciiTheme="minorHAnsi" w:hAnsiTheme="minorHAnsi" w:cstheme="minorHAnsi"/>
                <w:sz w:val="20"/>
                <w:szCs w:val="20"/>
              </w:rPr>
            </w:pPr>
            <w:proofErr w:type="spellStart"/>
            <w:r w:rsidRPr="00077EE8">
              <w:rPr>
                <w:rFonts w:asciiTheme="minorHAnsi" w:hAnsiTheme="minorHAnsi" w:cstheme="minorHAnsi"/>
                <w:sz w:val="20"/>
                <w:szCs w:val="20"/>
              </w:rPr>
              <w:lastRenderedPageBreak/>
              <w:t>Watersports</w:t>
            </w:r>
            <w:proofErr w:type="spellEnd"/>
          </w:p>
          <w:p w14:paraId="1EB787DE"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Before taking part in water-based activities, find out how you and your friends or family will be supervised and supported.</w:t>
            </w:r>
          </w:p>
          <w:p w14:paraId="01E41EB4"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 xml:space="preserve">See </w:t>
            </w:r>
            <w:r w:rsidRPr="00077EE8">
              <w:rPr>
                <w:rFonts w:ascii="Segoe UI Symbol" w:hAnsi="Segoe UI Symbol" w:cs="Segoe UI Symbol"/>
                <w:sz w:val="20"/>
                <w:szCs w:val="20"/>
              </w:rPr>
              <w:t>⁠</w:t>
            </w:r>
            <w:proofErr w:type="spellStart"/>
            <w:r>
              <w:fldChar w:fldCharType="begin"/>
            </w:r>
            <w:r>
              <w:instrText>HYPERLINK "https://www.rospa.com/leisure-water-safety/water/advice/watersports-abroad"</w:instrText>
            </w:r>
            <w:r>
              <w:fldChar w:fldCharType="separate"/>
            </w:r>
            <w:r w:rsidRPr="00077EE8">
              <w:rPr>
                <w:rStyle w:val="Hyperlink"/>
                <w:rFonts w:asciiTheme="minorHAnsi" w:hAnsiTheme="minorHAnsi" w:cstheme="minorHAnsi"/>
                <w:sz w:val="20"/>
                <w:szCs w:val="20"/>
              </w:rPr>
              <w:t>watersports</w:t>
            </w:r>
            <w:proofErr w:type="spellEnd"/>
            <w:r w:rsidRPr="00077EE8">
              <w:rPr>
                <w:rStyle w:val="Hyperlink"/>
                <w:rFonts w:asciiTheme="minorHAnsi" w:hAnsiTheme="minorHAnsi" w:cstheme="minorHAnsi"/>
                <w:sz w:val="20"/>
                <w:szCs w:val="20"/>
              </w:rPr>
              <w:t xml:space="preserve"> safety advice</w:t>
            </w:r>
            <w:r>
              <w:fldChar w:fldCharType="end"/>
            </w:r>
            <w:r w:rsidRPr="00077EE8">
              <w:rPr>
                <w:rFonts w:asciiTheme="minorHAnsi" w:hAnsiTheme="minorHAnsi" w:cstheme="minorHAnsi"/>
                <w:sz w:val="20"/>
                <w:szCs w:val="20"/>
              </w:rPr>
              <w:t> from the Royal Society for the Prevention of Accidents (ROSPA).</w:t>
            </w:r>
          </w:p>
          <w:p w14:paraId="277A84B5"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Trekking and mountaineering</w:t>
            </w:r>
          </w:p>
          <w:p w14:paraId="2241D8C4"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Check weather forecasts and conditions and make sure you’re properly prepared. Do not undertake any activity alone and consider hiring a guide for expert advice. Always leave copies of your itinerary with someone.</w:t>
            </w:r>
          </w:p>
          <w:p w14:paraId="5325ACD8"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In mountainous areas, make sure your insurance covers you for extra costs such as mountain rescue service and helicopter evacuation. In the départements of Savoie and Haute-Savoie, you may need to be transferred to Switzerland for treatment.</w:t>
            </w:r>
          </w:p>
          <w:p w14:paraId="6764CBE8"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Winter sports</w:t>
            </w:r>
          </w:p>
          <w:p w14:paraId="20EF83A3"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Read advice on how to </w:t>
            </w:r>
            <w:hyperlink r:id="rId93" w:history="1">
              <w:r w:rsidRPr="00077EE8">
                <w:rPr>
                  <w:rStyle w:val="Hyperlink"/>
                  <w:rFonts w:asciiTheme="minorHAnsi" w:hAnsiTheme="minorHAnsi" w:cstheme="minorHAnsi"/>
                  <w:sz w:val="20"/>
                  <w:szCs w:val="20"/>
                </w:rPr>
                <w:t>prepare for winter sports</w:t>
              </w:r>
            </w:hyperlink>
            <w:r w:rsidRPr="00077EE8">
              <w:rPr>
                <w:rFonts w:asciiTheme="minorHAnsi" w:hAnsiTheme="minorHAnsi" w:cstheme="minorHAnsi"/>
                <w:sz w:val="20"/>
                <w:szCs w:val="20"/>
              </w:rPr>
              <w:t>. Check </w:t>
            </w:r>
            <w:hyperlink r:id="rId94" w:history="1">
              <w:r w:rsidRPr="00077EE8">
                <w:rPr>
                  <w:rStyle w:val="Hyperlink"/>
                  <w:rFonts w:asciiTheme="minorHAnsi" w:hAnsiTheme="minorHAnsi" w:cstheme="minorHAnsi"/>
                  <w:sz w:val="20"/>
                  <w:szCs w:val="20"/>
                </w:rPr>
                <w:t>current weather forecasts and avalanche risks</w:t>
              </w:r>
            </w:hyperlink>
            <w:r w:rsidRPr="00077EE8">
              <w:rPr>
                <w:rFonts w:asciiTheme="minorHAnsi" w:hAnsiTheme="minorHAnsi" w:cstheme="minorHAnsi"/>
                <w:sz w:val="20"/>
                <w:szCs w:val="20"/>
              </w:rPr>
              <w:t xml:space="preserve"> on the </w:t>
            </w:r>
            <w:proofErr w:type="spellStart"/>
            <w:r w:rsidRPr="00077EE8">
              <w:rPr>
                <w:rFonts w:asciiTheme="minorHAnsi" w:hAnsiTheme="minorHAnsi" w:cstheme="minorHAnsi"/>
                <w:sz w:val="20"/>
                <w:szCs w:val="20"/>
              </w:rPr>
              <w:t>Meteo</w:t>
            </w:r>
            <w:proofErr w:type="spellEnd"/>
            <w:r w:rsidRPr="00077EE8">
              <w:rPr>
                <w:rFonts w:asciiTheme="minorHAnsi" w:hAnsiTheme="minorHAnsi" w:cstheme="minorHAnsi"/>
                <w:sz w:val="20"/>
                <w:szCs w:val="20"/>
              </w:rPr>
              <w:t xml:space="preserve"> France website and consider carrying avalanche search equipment if you ski off-piste.</w:t>
            </w:r>
          </w:p>
          <w:p w14:paraId="169C993C" w14:textId="2181920E" w:rsidR="00721784" w:rsidRPr="00A80640"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704D2F7D"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Extreme weather and natural disasters</w:t>
            </w:r>
          </w:p>
          <w:p w14:paraId="5C23C1A6"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Find out what you can do to </w:t>
            </w:r>
            <w:hyperlink r:id="rId95" w:history="1">
              <w:r w:rsidRPr="00077EE8">
                <w:rPr>
                  <w:rStyle w:val="Hyperlink"/>
                  <w:rFonts w:asciiTheme="minorHAnsi" w:hAnsiTheme="minorHAnsi" w:cstheme="minorHAnsi"/>
                  <w:sz w:val="20"/>
                  <w:szCs w:val="20"/>
                </w:rPr>
                <w:t>prepare for and respond to extreme weather and natural hazards</w:t>
              </w:r>
            </w:hyperlink>
            <w:r w:rsidRPr="00077EE8">
              <w:rPr>
                <w:rFonts w:asciiTheme="minorHAnsi" w:hAnsiTheme="minorHAnsi" w:cstheme="minorHAnsi"/>
                <w:sz w:val="20"/>
                <w:szCs w:val="20"/>
              </w:rPr>
              <w:t>.</w:t>
            </w:r>
          </w:p>
          <w:p w14:paraId="62C8E53A"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Wildfires   </w:t>
            </w:r>
          </w:p>
          <w:p w14:paraId="500EDFCD"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Wildfires can start anywhere in France during the summer months, particularly along the Mediterranean coast and in Corsica. </w:t>
            </w:r>
          </w:p>
          <w:p w14:paraId="65AC8D5E"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The French weather service has launched a </w:t>
            </w:r>
            <w:hyperlink r:id="rId96" w:history="1">
              <w:r w:rsidRPr="00077EE8">
                <w:rPr>
                  <w:rStyle w:val="Hyperlink"/>
                  <w:rFonts w:asciiTheme="minorHAnsi" w:hAnsiTheme="minorHAnsi" w:cstheme="minorHAnsi"/>
                  <w:sz w:val="20"/>
                  <w:szCs w:val="20"/>
                </w:rPr>
                <w:t>fire alert map</w:t>
              </w:r>
            </w:hyperlink>
            <w:r w:rsidRPr="00077EE8">
              <w:rPr>
                <w:rFonts w:asciiTheme="minorHAnsi" w:hAnsiTheme="minorHAnsi" w:cstheme="minorHAnsi"/>
                <w:sz w:val="20"/>
                <w:szCs w:val="20"/>
              </w:rPr>
              <w:t> to help travellers stay up to date.  </w:t>
            </w:r>
          </w:p>
          <w:p w14:paraId="27B83D72"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Fires have become more frequent because of drought and high temperatures. French authorities may evacuate areas and close roads for safety reasons. Causing a wildfire is </w:t>
            </w:r>
            <w:hyperlink r:id="rId97" w:history="1">
              <w:r w:rsidRPr="00077EE8">
                <w:rPr>
                  <w:rStyle w:val="Hyperlink"/>
                  <w:rFonts w:asciiTheme="minorHAnsi" w:hAnsiTheme="minorHAnsi" w:cstheme="minorHAnsi"/>
                  <w:sz w:val="20"/>
                  <w:szCs w:val="20"/>
                </w:rPr>
                <w:t>illegal in France</w:t>
              </w:r>
            </w:hyperlink>
            <w:r w:rsidRPr="00077EE8">
              <w:rPr>
                <w:rFonts w:asciiTheme="minorHAnsi" w:hAnsiTheme="minorHAnsi" w:cstheme="minorHAnsi"/>
                <w:sz w:val="20"/>
                <w:szCs w:val="20"/>
              </w:rPr>
              <w:t>, even if it is started by accident. You could get a fine or a prison sentence. </w:t>
            </w:r>
          </w:p>
          <w:p w14:paraId="621A0046"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lastRenderedPageBreak/>
              <w:t>If you’re staying in, or near, a high-risk area see advice from the </w:t>
            </w:r>
            <w:hyperlink r:id="rId98" w:history="1">
              <w:r w:rsidRPr="00077EE8">
                <w:rPr>
                  <w:rStyle w:val="Hyperlink"/>
                  <w:rFonts w:asciiTheme="minorHAnsi" w:hAnsiTheme="minorHAnsi" w:cstheme="minorHAnsi"/>
                  <w:sz w:val="20"/>
                  <w:szCs w:val="20"/>
                </w:rPr>
                <w:t>French government</w:t>
              </w:r>
            </w:hyperlink>
            <w:r w:rsidRPr="00077EE8">
              <w:rPr>
                <w:rFonts w:asciiTheme="minorHAnsi" w:hAnsiTheme="minorHAnsi" w:cstheme="minorHAnsi"/>
                <w:sz w:val="20"/>
                <w:szCs w:val="20"/>
              </w:rPr>
              <w:t> (in English) for information about:  </w:t>
            </w:r>
          </w:p>
          <w:p w14:paraId="1A8970AC" w14:textId="77777777" w:rsidR="00077EE8" w:rsidRPr="00077EE8" w:rsidRDefault="00077EE8" w:rsidP="00077EE8">
            <w:pPr>
              <w:pStyle w:val="NormalWeb"/>
              <w:numPr>
                <w:ilvl w:val="0"/>
                <w:numId w:val="23"/>
              </w:numPr>
              <w:spacing w:after="0"/>
              <w:rPr>
                <w:rFonts w:asciiTheme="minorHAnsi" w:hAnsiTheme="minorHAnsi" w:cstheme="minorHAnsi"/>
                <w:sz w:val="20"/>
                <w:szCs w:val="20"/>
              </w:rPr>
            </w:pPr>
            <w:r w:rsidRPr="00077EE8">
              <w:rPr>
                <w:rFonts w:asciiTheme="minorHAnsi" w:hAnsiTheme="minorHAnsi" w:cstheme="minorHAnsi"/>
                <w:sz w:val="20"/>
                <w:szCs w:val="20"/>
              </w:rPr>
              <w:t>what to do if a wildfire breaks out </w:t>
            </w:r>
          </w:p>
          <w:p w14:paraId="25B437E6" w14:textId="77777777" w:rsidR="00077EE8" w:rsidRPr="00077EE8" w:rsidRDefault="00077EE8" w:rsidP="00077EE8">
            <w:pPr>
              <w:pStyle w:val="NormalWeb"/>
              <w:numPr>
                <w:ilvl w:val="0"/>
                <w:numId w:val="23"/>
              </w:numPr>
              <w:spacing w:after="0"/>
              <w:rPr>
                <w:rFonts w:asciiTheme="minorHAnsi" w:hAnsiTheme="minorHAnsi" w:cstheme="minorHAnsi"/>
                <w:sz w:val="20"/>
                <w:szCs w:val="20"/>
              </w:rPr>
            </w:pPr>
            <w:r w:rsidRPr="00077EE8">
              <w:rPr>
                <w:rFonts w:asciiTheme="minorHAnsi" w:hAnsiTheme="minorHAnsi" w:cstheme="minorHAnsi"/>
                <w:sz w:val="20"/>
                <w:szCs w:val="20"/>
              </w:rPr>
              <w:t>how to prevent wildfire outbreaks </w:t>
            </w:r>
          </w:p>
          <w:p w14:paraId="0DD13BFD" w14:textId="77777777" w:rsidR="00077EE8" w:rsidRPr="00077EE8" w:rsidRDefault="00077EE8" w:rsidP="00077EE8">
            <w:pPr>
              <w:pStyle w:val="NormalWeb"/>
              <w:numPr>
                <w:ilvl w:val="0"/>
                <w:numId w:val="23"/>
              </w:numPr>
              <w:spacing w:after="0"/>
              <w:rPr>
                <w:rFonts w:asciiTheme="minorHAnsi" w:hAnsiTheme="minorHAnsi" w:cstheme="minorHAnsi"/>
                <w:sz w:val="20"/>
                <w:szCs w:val="20"/>
              </w:rPr>
            </w:pPr>
            <w:r w:rsidRPr="00077EE8">
              <w:rPr>
                <w:rFonts w:asciiTheme="minorHAnsi" w:hAnsiTheme="minorHAnsi" w:cstheme="minorHAnsi"/>
                <w:sz w:val="20"/>
                <w:szCs w:val="20"/>
              </w:rPr>
              <w:t>protecting your home from wildfires (including mandatory bush clearance) </w:t>
            </w:r>
          </w:p>
          <w:p w14:paraId="2EF70CB0"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If you are caught in, or witness, a wildfire, call the emergency services on 18 (fire) or 112 (emergency services).</w:t>
            </w:r>
          </w:p>
          <w:p w14:paraId="56AE831E"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Flooding</w:t>
            </w:r>
          </w:p>
          <w:p w14:paraId="7FE9052A"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There is a risk of flooding in areas of France. If your accommodation is near a river, check </w:t>
            </w:r>
            <w:hyperlink r:id="rId99" w:history="1">
              <w:r w:rsidRPr="00077EE8">
                <w:rPr>
                  <w:rStyle w:val="Hyperlink"/>
                  <w:rFonts w:asciiTheme="minorHAnsi" w:hAnsiTheme="minorHAnsi" w:cstheme="minorHAnsi"/>
                  <w:sz w:val="20"/>
                  <w:szCs w:val="20"/>
                </w:rPr>
                <w:t>flash flood watch (‘</w:t>
              </w:r>
              <w:proofErr w:type="spellStart"/>
              <w:r w:rsidRPr="00077EE8">
                <w:rPr>
                  <w:rStyle w:val="Hyperlink"/>
                  <w:rFonts w:asciiTheme="minorHAnsi" w:hAnsiTheme="minorHAnsi" w:cstheme="minorHAnsi"/>
                  <w:sz w:val="20"/>
                  <w:szCs w:val="20"/>
                </w:rPr>
                <w:t>vigicrues</w:t>
              </w:r>
              <w:proofErr w:type="spellEnd"/>
              <w:r w:rsidRPr="00077EE8">
                <w:rPr>
                  <w:rStyle w:val="Hyperlink"/>
                  <w:rFonts w:asciiTheme="minorHAnsi" w:hAnsiTheme="minorHAnsi" w:cstheme="minorHAnsi"/>
                  <w:sz w:val="20"/>
                  <w:szCs w:val="20"/>
                </w:rPr>
                <w:t>’)</w:t>
              </w:r>
            </w:hyperlink>
            <w:r w:rsidRPr="00077EE8">
              <w:rPr>
                <w:rFonts w:asciiTheme="minorHAnsi" w:hAnsiTheme="minorHAnsi" w:cstheme="minorHAnsi"/>
                <w:sz w:val="20"/>
                <w:szCs w:val="20"/>
              </w:rPr>
              <w:t> (in French) for more information on current flood risks.</w:t>
            </w:r>
          </w:p>
          <w:p w14:paraId="29781259"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Avalanches</w:t>
            </w:r>
          </w:p>
          <w:p w14:paraId="7E649DFF" w14:textId="77777777" w:rsidR="00077EE8" w:rsidRPr="00077EE8" w:rsidRDefault="00077EE8" w:rsidP="00077EE8">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There is a risk of avalanches in mountainous areas. Check </w:t>
            </w:r>
            <w:hyperlink r:id="rId100" w:history="1">
              <w:r w:rsidRPr="00077EE8">
                <w:rPr>
                  <w:rStyle w:val="Hyperlink"/>
                  <w:rFonts w:asciiTheme="minorHAnsi" w:hAnsiTheme="minorHAnsi" w:cstheme="minorHAnsi"/>
                  <w:sz w:val="20"/>
                  <w:szCs w:val="20"/>
                </w:rPr>
                <w:t>current weather forecasts and avalanche risks</w:t>
              </w:r>
            </w:hyperlink>
            <w:r w:rsidRPr="00077EE8">
              <w:rPr>
                <w:rFonts w:asciiTheme="minorHAnsi" w:hAnsiTheme="minorHAnsi" w:cstheme="minorHAnsi"/>
                <w:sz w:val="20"/>
                <w:szCs w:val="20"/>
              </w:rPr>
              <w:t xml:space="preserve"> on the </w:t>
            </w:r>
            <w:proofErr w:type="spellStart"/>
            <w:r w:rsidRPr="00077EE8">
              <w:rPr>
                <w:rFonts w:asciiTheme="minorHAnsi" w:hAnsiTheme="minorHAnsi" w:cstheme="minorHAnsi"/>
                <w:sz w:val="20"/>
                <w:szCs w:val="20"/>
              </w:rPr>
              <w:t>Meteo</w:t>
            </w:r>
            <w:proofErr w:type="spellEnd"/>
            <w:r w:rsidRPr="00077EE8">
              <w:rPr>
                <w:rFonts w:asciiTheme="minorHAnsi" w:hAnsiTheme="minorHAnsi" w:cstheme="minorHAnsi"/>
                <w:sz w:val="20"/>
                <w:szCs w:val="20"/>
              </w:rPr>
              <w:t xml:space="preserve"> France website. Follow local advice before you ski or hike and consider carrying avalanche search equipment.</w:t>
            </w:r>
          </w:p>
          <w:p w14:paraId="21E3B3F3" w14:textId="5FE8B1B9" w:rsidR="00721784" w:rsidRPr="00077EE8" w:rsidRDefault="00077EE8" w:rsidP="00384231">
            <w:pPr>
              <w:pStyle w:val="NormalWeb"/>
              <w:spacing w:after="0"/>
              <w:rPr>
                <w:rFonts w:asciiTheme="minorHAnsi" w:hAnsiTheme="minorHAnsi" w:cstheme="minorHAnsi"/>
                <w:sz w:val="20"/>
                <w:szCs w:val="20"/>
              </w:rPr>
            </w:pPr>
            <w:r w:rsidRPr="00077EE8">
              <w:rPr>
                <w:rFonts w:asciiTheme="minorHAnsi" w:hAnsiTheme="minorHAnsi" w:cstheme="minorHAnsi"/>
                <w:sz w:val="20"/>
                <w:szCs w:val="20"/>
              </w:rPr>
              <w:t>Conditions on roads in mountainous areas can quickly become difficult in winter. Carry water, food, warm clothing and medicines in your vehicle.</w:t>
            </w: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12F49730"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ED4A24">
              <w:rPr>
                <w:rFonts w:asciiTheme="minorHAnsi" w:hAnsiTheme="minorHAnsi" w:cstheme="minorHAnsi"/>
                <w:b/>
                <w:bCs/>
                <w:noProof/>
                <w:sz w:val="20"/>
                <w:szCs w:val="20"/>
              </w:rPr>
              <w:t>Friday, 19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101"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102"/>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12D38"/>
    <w:multiLevelType w:val="multilevel"/>
    <w:tmpl w:val="FBD2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E9A37DF"/>
    <w:multiLevelType w:val="multilevel"/>
    <w:tmpl w:val="41AAA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FBB63B9"/>
    <w:multiLevelType w:val="multilevel"/>
    <w:tmpl w:val="E132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9676C7D"/>
    <w:multiLevelType w:val="multilevel"/>
    <w:tmpl w:val="8500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A9B127D"/>
    <w:multiLevelType w:val="multilevel"/>
    <w:tmpl w:val="DF48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B3C33A3"/>
    <w:multiLevelType w:val="multilevel"/>
    <w:tmpl w:val="5EEE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AF2A1E"/>
    <w:multiLevelType w:val="multilevel"/>
    <w:tmpl w:val="090A3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95911F1"/>
    <w:multiLevelType w:val="multilevel"/>
    <w:tmpl w:val="21C61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0F345BE"/>
    <w:multiLevelType w:val="multilevel"/>
    <w:tmpl w:val="A18AC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53230B1"/>
    <w:multiLevelType w:val="multilevel"/>
    <w:tmpl w:val="8BB6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79003F1"/>
    <w:multiLevelType w:val="multilevel"/>
    <w:tmpl w:val="D9C61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1EE216B"/>
    <w:multiLevelType w:val="multilevel"/>
    <w:tmpl w:val="72CA1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23E34CA"/>
    <w:multiLevelType w:val="multilevel"/>
    <w:tmpl w:val="BB18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5A536BA"/>
    <w:multiLevelType w:val="multilevel"/>
    <w:tmpl w:val="8C12E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FC0EFB"/>
    <w:multiLevelType w:val="multilevel"/>
    <w:tmpl w:val="DCA2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517362B"/>
    <w:multiLevelType w:val="multilevel"/>
    <w:tmpl w:val="AFB2C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6DD4B73"/>
    <w:multiLevelType w:val="multilevel"/>
    <w:tmpl w:val="8C3A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82C6F33"/>
    <w:multiLevelType w:val="multilevel"/>
    <w:tmpl w:val="AF00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18"/>
  </w:num>
  <w:num w:numId="2" w16cid:durableId="970087943">
    <w:abstractNumId w:val="0"/>
  </w:num>
  <w:num w:numId="3" w16cid:durableId="485047260">
    <w:abstractNumId w:val="9"/>
  </w:num>
  <w:num w:numId="4" w16cid:durableId="433982970">
    <w:abstractNumId w:val="4"/>
  </w:num>
  <w:num w:numId="5" w16cid:durableId="1604993689">
    <w:abstractNumId w:val="13"/>
  </w:num>
  <w:num w:numId="6" w16cid:durableId="1102074367">
    <w:abstractNumId w:val="14"/>
  </w:num>
  <w:num w:numId="7" w16cid:durableId="294409409">
    <w:abstractNumId w:val="11"/>
  </w:num>
  <w:num w:numId="8" w16cid:durableId="224265782">
    <w:abstractNumId w:val="10"/>
  </w:num>
  <w:num w:numId="9" w16cid:durableId="1725635169">
    <w:abstractNumId w:val="22"/>
  </w:num>
  <w:num w:numId="10" w16cid:durableId="632104127">
    <w:abstractNumId w:val="21"/>
  </w:num>
  <w:num w:numId="11" w16cid:durableId="977299940">
    <w:abstractNumId w:val="3"/>
  </w:num>
  <w:num w:numId="12" w16cid:durableId="2025354566">
    <w:abstractNumId w:val="1"/>
  </w:num>
  <w:num w:numId="13" w16cid:durableId="220530597">
    <w:abstractNumId w:val="6"/>
  </w:num>
  <w:num w:numId="14" w16cid:durableId="2104648296">
    <w:abstractNumId w:val="19"/>
  </w:num>
  <w:num w:numId="15" w16cid:durableId="1931573425">
    <w:abstractNumId w:val="2"/>
  </w:num>
  <w:num w:numId="16" w16cid:durableId="460154452">
    <w:abstractNumId w:val="20"/>
  </w:num>
  <w:num w:numId="17" w16cid:durableId="1188719872">
    <w:abstractNumId w:val="8"/>
  </w:num>
  <w:num w:numId="18" w16cid:durableId="1814103804">
    <w:abstractNumId w:val="17"/>
  </w:num>
  <w:num w:numId="19" w16cid:durableId="1421412431">
    <w:abstractNumId w:val="15"/>
  </w:num>
  <w:num w:numId="20" w16cid:durableId="501091503">
    <w:abstractNumId w:val="16"/>
  </w:num>
  <w:num w:numId="21" w16cid:durableId="842931916">
    <w:abstractNumId w:val="7"/>
  </w:num>
  <w:num w:numId="22" w16cid:durableId="2007200720">
    <w:abstractNumId w:val="12"/>
  </w:num>
  <w:num w:numId="23" w16cid:durableId="1938516300">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36EC5"/>
    <w:rsid w:val="00040B1C"/>
    <w:rsid w:val="00047A3A"/>
    <w:rsid w:val="00047DEF"/>
    <w:rsid w:val="00050F66"/>
    <w:rsid w:val="00051D82"/>
    <w:rsid w:val="00055938"/>
    <w:rsid w:val="000611E2"/>
    <w:rsid w:val="00062A0B"/>
    <w:rsid w:val="00063E96"/>
    <w:rsid w:val="000647C7"/>
    <w:rsid w:val="00071120"/>
    <w:rsid w:val="00077EE8"/>
    <w:rsid w:val="00081A2F"/>
    <w:rsid w:val="00083FD8"/>
    <w:rsid w:val="000908A5"/>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C2747"/>
    <w:rsid w:val="001D4C20"/>
    <w:rsid w:val="001E0EDF"/>
    <w:rsid w:val="001E649A"/>
    <w:rsid w:val="00201A3D"/>
    <w:rsid w:val="00205DDF"/>
    <w:rsid w:val="002104CA"/>
    <w:rsid w:val="002110DE"/>
    <w:rsid w:val="00214ABC"/>
    <w:rsid w:val="00223527"/>
    <w:rsid w:val="00234200"/>
    <w:rsid w:val="00244338"/>
    <w:rsid w:val="0026231A"/>
    <w:rsid w:val="00262CB9"/>
    <w:rsid w:val="0027085E"/>
    <w:rsid w:val="002A5ED3"/>
    <w:rsid w:val="002B29DF"/>
    <w:rsid w:val="002D4A29"/>
    <w:rsid w:val="002E07E5"/>
    <w:rsid w:val="002E6D72"/>
    <w:rsid w:val="002F7A5A"/>
    <w:rsid w:val="002F7E17"/>
    <w:rsid w:val="003115CC"/>
    <w:rsid w:val="00311CCF"/>
    <w:rsid w:val="00313169"/>
    <w:rsid w:val="003172C9"/>
    <w:rsid w:val="00320CA2"/>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7453"/>
    <w:rsid w:val="004B2B5B"/>
    <w:rsid w:val="004C449C"/>
    <w:rsid w:val="004C4C88"/>
    <w:rsid w:val="004C5F77"/>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473BC"/>
    <w:rsid w:val="00661960"/>
    <w:rsid w:val="00686D9E"/>
    <w:rsid w:val="006A1893"/>
    <w:rsid w:val="006A2468"/>
    <w:rsid w:val="006A532E"/>
    <w:rsid w:val="006C2807"/>
    <w:rsid w:val="006D2C2A"/>
    <w:rsid w:val="006D2D84"/>
    <w:rsid w:val="006E0820"/>
    <w:rsid w:val="006E714B"/>
    <w:rsid w:val="006F67C7"/>
    <w:rsid w:val="00702E24"/>
    <w:rsid w:val="00716B1E"/>
    <w:rsid w:val="00721784"/>
    <w:rsid w:val="0072258F"/>
    <w:rsid w:val="00722CD0"/>
    <w:rsid w:val="00741D1A"/>
    <w:rsid w:val="00743D66"/>
    <w:rsid w:val="007459BB"/>
    <w:rsid w:val="0074624A"/>
    <w:rsid w:val="00753059"/>
    <w:rsid w:val="00770C30"/>
    <w:rsid w:val="0077225C"/>
    <w:rsid w:val="00790499"/>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903C6"/>
    <w:rsid w:val="008A75C6"/>
    <w:rsid w:val="008C111F"/>
    <w:rsid w:val="008C6293"/>
    <w:rsid w:val="008C66FD"/>
    <w:rsid w:val="008E53D1"/>
    <w:rsid w:val="008F1D3E"/>
    <w:rsid w:val="008F3C0B"/>
    <w:rsid w:val="008F5D10"/>
    <w:rsid w:val="00913F1A"/>
    <w:rsid w:val="0092052C"/>
    <w:rsid w:val="0097048A"/>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382E"/>
    <w:rsid w:val="00E2494D"/>
    <w:rsid w:val="00E336B9"/>
    <w:rsid w:val="00E3557F"/>
    <w:rsid w:val="00E37B68"/>
    <w:rsid w:val="00E6486E"/>
    <w:rsid w:val="00E67932"/>
    <w:rsid w:val="00E9319B"/>
    <w:rsid w:val="00E93587"/>
    <w:rsid w:val="00EA5C37"/>
    <w:rsid w:val="00ED2E9E"/>
    <w:rsid w:val="00ED43DD"/>
    <w:rsid w:val="00ED4A24"/>
    <w:rsid w:val="00EF6A3D"/>
    <w:rsid w:val="00F023CE"/>
    <w:rsid w:val="00F03047"/>
    <w:rsid w:val="00F05FF8"/>
    <w:rsid w:val="00F069B1"/>
    <w:rsid w:val="00F14B15"/>
    <w:rsid w:val="00F153F9"/>
    <w:rsid w:val="00F27AA2"/>
    <w:rsid w:val="00F302BC"/>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right-of-abode/apply-for-a-certificate-of-entitlement" TargetMode="External"/><Relationship Id="rId21" Type="http://schemas.openxmlformats.org/officeDocument/2006/relationships/hyperlink" Target="https://www.gov.uk/types-of-british-nationality" TargetMode="External"/><Relationship Id="rId42" Type="http://schemas.openxmlformats.org/officeDocument/2006/relationships/hyperlink" Target="https://www.counterterrorism.police.uk/safetyadvice/" TargetMode="External"/><Relationship Id="rId47" Type="http://schemas.openxmlformats.org/officeDocument/2006/relationships/hyperlink" Target="https://warwick.ac.uk/services/legalandcomplianceservices/insurance/keypolicies/traveloverseas/" TargetMode="External"/><Relationship Id="rId63" Type="http://schemas.openxmlformats.org/officeDocument/2006/relationships/hyperlink" Target="https://find-a-professional-service-abroad.service.csd.fcdo.gov.uk/find/lawyers" TargetMode="External"/><Relationship Id="rId68" Type="http://schemas.openxmlformats.org/officeDocument/2006/relationships/hyperlink" Target="https://www.gov.uk/victim-crime-abroad" TargetMode="External"/><Relationship Id="rId84" Type="http://schemas.openxmlformats.org/officeDocument/2006/relationships/hyperlink" Target="https://www.gov.uk/displaying-number-plates/flags-identifiers-and-stickers" TargetMode="External"/><Relationship Id="rId89" Type="http://schemas.openxmlformats.org/officeDocument/2006/relationships/hyperlink" Target="http://www.bison-fute.gouv.fr/index.html" TargetMode="External"/><Relationship Id="rId16" Type="http://schemas.openxmlformats.org/officeDocument/2006/relationships/hyperlink" Target="https://www.gov.uk/guidance/foreign-travel-insurance" TargetMode="External"/><Relationship Id="rId11" Type="http://schemas.openxmlformats.org/officeDocument/2006/relationships/hyperlink" Target="https://www.gov.uk/guidance/advice-for-women-travelling-abroad" TargetMode="External"/><Relationship Id="rId32" Type="http://schemas.openxmlformats.org/officeDocument/2006/relationships/hyperlink" Target="https://www.service-public.fr/particuliers/vosdroits/F2191?lang=en" TargetMode="External"/><Relationship Id="rId37" Type="http://schemas.openxmlformats.org/officeDocument/2006/relationships/hyperlink" Target="https://www.douane.gouv.fr/fiche/volume-and-value-based-customs-and-tax-allowances" TargetMode="External"/><Relationship Id="rId53" Type="http://schemas.openxmlformats.org/officeDocument/2006/relationships/hyperlink" Target="https://travelhealthpro.org.uk/country/81/france" TargetMode="External"/><Relationship Id="rId58" Type="http://schemas.openxmlformats.org/officeDocument/2006/relationships/hyperlink" Target="https://travelhealthpro.org.uk/factsheet/43/medicines-abroad" TargetMode="External"/><Relationship Id="rId74" Type="http://schemas.openxmlformats.org/officeDocument/2006/relationships/hyperlink" Target="https://www.gov.uk/foreign-travel-advice/france/email-signup" TargetMode="External"/><Relationship Id="rId79" Type="http://schemas.openxmlformats.org/officeDocument/2006/relationships/hyperlink" Target="https://www.service-public.fr/particuliers/vosdroits/F2191?lang=en" TargetMode="External"/><Relationship Id="rId102"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s://www.gov.uk/government/publications/preventing-clandestine-entrants" TargetMode="External"/><Relationship Id="rId95" Type="http://schemas.openxmlformats.org/officeDocument/2006/relationships/hyperlink" Target="https://www.gov.uk/guidance/tropical-cyclones" TargetMode="External"/><Relationship Id="rId22" Type="http://schemas.openxmlformats.org/officeDocument/2006/relationships/hyperlink" Target="https://uk.ambafrance.org/Contact-Us-24150" TargetMode="External"/><Relationship Id="rId27" Type="http://schemas.openxmlformats.org/officeDocument/2006/relationships/hyperlink" Target="https://www.gov.uk/dual-citizenship" TargetMode="External"/><Relationship Id="rId43" Type="http://schemas.openxmlformats.org/officeDocument/2006/relationships/hyperlink" Target="https://www.gov.uk/guidance/reduce-your-risk-from-terrorism-while-abroad" TargetMode="External"/><Relationship Id="rId48" Type="http://schemas.openxmlformats.org/officeDocument/2006/relationships/hyperlink" Target="https://warwick.ac.uk/services/legalandcomplianceservices/insurance/keypolicies/traveloverseas" TargetMode="External"/><Relationship Id="rId64" Type="http://schemas.openxmlformats.org/officeDocument/2006/relationships/hyperlink" Target="https://find-a-professional-service-abroad.service.csd.fcdo.gov.uk/find/funeral-directors" TargetMode="External"/><Relationship Id="rId69" Type="http://schemas.openxmlformats.org/officeDocument/2006/relationships/hyperlink" Target="https://www.gov.uk/guidance/in-hospital-abroad" TargetMode="External"/><Relationship Id="rId80" Type="http://schemas.openxmlformats.org/officeDocument/2006/relationships/hyperlink" Target="https://www.gov.uk/driving-abroad" TargetMode="External"/><Relationship Id="rId85" Type="http://schemas.openxmlformats.org/officeDocument/2006/relationships/hyperlink" Target="https://www.gov.uk/government/publications/blue-badge-using-it-in-the-eu/using-a-blue-badge-in-the-european-union" TargetMode="Externa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25" Type="http://schemas.openxmlformats.org/officeDocument/2006/relationships/hyperlink" Target="https://www.gov.uk/browse/abroad/passports" TargetMode="External"/><Relationship Id="rId33" Type="http://schemas.openxmlformats.org/officeDocument/2006/relationships/hyperlink" Target="https://www.service-public.fr/particuliers/vosdroits/N105?lang=en" TargetMode="External"/><Relationship Id="rId38" Type="http://schemas.openxmlformats.org/officeDocument/2006/relationships/hyperlink" Target="https://ec.europa.eu/food/animals/animalproducts/personal_imports_en" TargetMode="External"/><Relationship Id="rId46" Type="http://schemas.openxmlformats.org/officeDocument/2006/relationships/hyperlink" Target="https://www.gov.uk/guidance/healthcare-in-france-including-martinique-and-guadaloupe" TargetMode="External"/><Relationship Id="rId59" Type="http://schemas.openxmlformats.org/officeDocument/2006/relationships/hyperlink" Target="https://www.gov.uk/guidance/france-medical-facilities" TargetMode="External"/><Relationship Id="rId67" Type="http://schemas.openxmlformats.org/officeDocument/2006/relationships/hyperlink" Target="https://www.gov.uk/government/publications/france-prisoner-pack/information-pack-for-british-nationals-arrested-or-detained-in-france" TargetMode="External"/><Relationship Id="rId103" Type="http://schemas.openxmlformats.org/officeDocument/2006/relationships/fontTable" Target="fontTable.xml"/><Relationship Id="rId20" Type="http://schemas.openxmlformats.org/officeDocument/2006/relationships/hyperlink" Target="https://www.facebook.com/FCDOTravel" TargetMode="External"/><Relationship Id="rId41" Type="http://schemas.openxmlformats.org/officeDocument/2006/relationships/hyperlink" Target="https://www.gov.uk/guidance/lesbian-gay-bisexual-and-transgender-foreign-travel-advice" TargetMode="External"/><Relationship Id="rId54" Type="http://schemas.openxmlformats.org/officeDocument/2006/relationships/hyperlink" Target="https://travelhealthpro.org.uk/factsheet/26/altitude-illness" TargetMode="External"/><Relationship Id="rId62" Type="http://schemas.openxmlformats.org/officeDocument/2006/relationships/hyperlink" Target="https://www.gov.uk/guidance/about-foreign-commonwealth-development-office-travel-advice" TargetMode="External"/><Relationship Id="rId70" Type="http://schemas.openxmlformats.org/officeDocument/2006/relationships/hyperlink" Target="https://www.gov.uk/guidance/how-to-deal-with-a-crisis-overseas" TargetMode="External"/><Relationship Id="rId75" Type="http://schemas.openxmlformats.org/officeDocument/2006/relationships/hyperlink" Target="https://www.contact.service.csd.fcdo.gov.uk/home" TargetMode="External"/><Relationship Id="rId83" Type="http://schemas.openxmlformats.org/officeDocument/2006/relationships/hyperlink" Target="https://www.gov.uk/driving-abroad/international-driving-permit" TargetMode="External"/><Relationship Id="rId88" Type="http://schemas.openxmlformats.org/officeDocument/2006/relationships/hyperlink" Target="http://www.autoroutes.fr/en/accidents.htm" TargetMode="External"/><Relationship Id="rId91" Type="http://schemas.openxmlformats.org/officeDocument/2006/relationships/hyperlink" Target="https://travelhealthpro.org.uk/country/81/france" TargetMode="External"/><Relationship Id="rId96" Type="http://schemas.openxmlformats.org/officeDocument/2006/relationships/hyperlink" Target="https://meteofrance.com/meteo-des-foret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europa.eu/youreurope/citizens/travel/entry-exit/non-eu-nationals/index_en.htm" TargetMode="External"/><Relationship Id="rId28" Type="http://schemas.openxmlformats.org/officeDocument/2006/relationships/hyperlink" Target="https://www.gov.uk/travel-to-eu-schengen-area" TargetMode="External"/><Relationship Id="rId36" Type="http://schemas.openxmlformats.org/officeDocument/2006/relationships/hyperlink" Target="https://www.gov.uk/foreign-travel-advice/germany/entry-requirements" TargetMode="External"/><Relationship Id="rId49" Type="http://schemas.openxmlformats.org/officeDocument/2006/relationships/hyperlink" Target="https://reportandsupport.warwick.ac.uk/%20%20" TargetMode="External"/><Relationship Id="rId57" Type="http://schemas.openxmlformats.org/officeDocument/2006/relationships/hyperlink" Target="https://travelhealthpro.org.uk/factsheet/43/medicines-abroad" TargetMode="External"/><Relationship Id="rId10" Type="http://schemas.openxmlformats.org/officeDocument/2006/relationships/hyperlink" Target="https://www.gov.uk/guidance/living-in-france" TargetMode="External"/><Relationship Id="rId31" Type="http://schemas.openxmlformats.org/officeDocument/2006/relationships/hyperlink" Target="https://france-visas.gouv.fr/en/your-arrival-in-france" TargetMode="External"/><Relationship Id="rId44" Type="http://schemas.openxmlformats.org/officeDocument/2006/relationships/hyperlink" Target="https://www.gov.uk/guidance/foreign-travel-insurance" TargetMode="External"/><Relationship Id="rId52" Type="http://schemas.openxmlformats.org/officeDocument/2006/relationships/hyperlink" Target="https://www.nhs.uk/conditions/travel-vaccinations/" TargetMode="External"/><Relationship Id="rId60" Type="http://schemas.openxmlformats.org/officeDocument/2006/relationships/hyperlink" Target="https://www.gov.uk/guidance/foreign-travel-advice-for-people-with-mental-health-issues" TargetMode="External"/><Relationship Id="rId65" Type="http://schemas.openxmlformats.org/officeDocument/2006/relationships/hyperlink" Target="https://find-a-professional-service-abroad.service.csd.fcdo.gov.uk/find/translators-interpreters" TargetMode="External"/><Relationship Id="rId73" Type="http://schemas.openxmlformats.org/officeDocument/2006/relationships/hyperlink" Target="https://www.instagram.com/travelaware/" TargetMode="External"/><Relationship Id="rId78" Type="http://schemas.openxmlformats.org/officeDocument/2006/relationships/hyperlink" Target="https://warwick.ac.uk/services/wss/" TargetMode="External"/><Relationship Id="rId81" Type="http://schemas.openxmlformats.org/officeDocument/2006/relationships/hyperlink" Target="https://www.rac.co.uk/drive/travel/country/france/" TargetMode="External"/><Relationship Id="rId86" Type="http://schemas.openxmlformats.org/officeDocument/2006/relationships/hyperlink" Target="https://www.service-public.fr/particuliers/actualites/A14389?lang=en" TargetMode="External"/><Relationship Id="rId94" Type="http://schemas.openxmlformats.org/officeDocument/2006/relationships/hyperlink" Target="https://meteofrance.com/meteo-montagne" TargetMode="External"/><Relationship Id="rId99" Type="http://schemas.openxmlformats.org/officeDocument/2006/relationships/hyperlink" Target="http://www.vigicrues.gouv.fr/" TargetMode="External"/><Relationship Id="rId101" Type="http://schemas.openxmlformats.org/officeDocument/2006/relationships/hyperlink" Target="https://warwick.ac.uk/services/studentopportunity/studentmobility/studyabroad/faqs/"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arwick.ac.uk/students/welcome/spring/livingatuniversity/reportandsupport" TargetMode="External"/><Relationship Id="rId34" Type="http://schemas.openxmlformats.org/officeDocument/2006/relationships/hyperlink" Target="https://www.gov.uk/guidance/living-in-france" TargetMode="External"/><Relationship Id="rId50" Type="http://schemas.openxmlformats.org/officeDocument/2006/relationships/hyperlink" Target="https://warwick.ac.uk/services/wss/" TargetMode="External"/><Relationship Id="rId55" Type="http://schemas.openxmlformats.org/officeDocument/2006/relationships/hyperlink" Target="http://travelhealthpro.org.uk/medicines-abroad/" TargetMode="External"/><Relationship Id="rId76" Type="http://schemas.openxmlformats.org/officeDocument/2006/relationships/hyperlink" Target="https://www.gov.uk/call-charges" TargetMode="External"/><Relationship Id="rId97" Type="http://schemas.openxmlformats.org/officeDocument/2006/relationships/hyperlink" Target="https://eur03.safelinks.protection.outlook.com/?url=https%3A%2F%2Fwww.service-public.fr%2Fparticuliers%2Fvosdroits%2FF34031%3Flang%3Den&amp;data=05%7C02%7CMimi.Leicester%40fcdo.gov.uk%7Ccfb7ed24c072413c065608ddcf36443e%7Cd3a2d0d37cc84f52bbf985bd43d94279%7C0%7C0%7C638894554159618684%7CUnknown%7CTWFpbGZsb3d8eyJFbXB0eU1hcGkiOnRydWUsIlYiOiIwLjAuMDAwMCIsIlAiOiJXaW4zMiIsIkFOIjoiTWFpbCIsIldUIjoyfQ%3D%3D%7C0%7C%7C%7C&amp;sdata=dUv16ItWwVru2f8FyANmyzoTZJC6Nt7HTVniamNaptU%3D&amp;reserved=0%22%20\o%20%22https://eur03.safelinks.protection.outlook.com/?url=https%3a%2f%2fwww.service-public.fr%2fparticuliers%2fvosdroits%2ff34031%3flang%3den&amp;data=05%7c02%7cmimi.leicester%40fcdo.gov.uk%7ccfb7ed24c072413c065608ddcf36443e%7cd3a2d0d37cc84f52bbf985bd43d94279%7c0%7c0%7c638894554159618684%7cunknown%7ctwfpbgzsb3d8eyjfbxb0eu1hcgkionrydwusilyioiiwljaumdawmcisilaioijxaw4zmiisikfoijoitwfpbcisilduijoyfq%3d%3d%7c0%7c%7c%7c&amp;sdata=duv16itwwvru2f8fyanmyzotzjc6nt7htvniamnaptu%3d&amp;reserved=0%22%20\t%20%22_blank" TargetMode="External"/><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twitter.com/fcdotravelgovuk" TargetMode="External"/><Relationship Id="rId92" Type="http://schemas.openxmlformats.org/officeDocument/2006/relationships/hyperlink" Target="https://www.rlss.org.uk/safety-on-holiday" TargetMode="External"/><Relationship Id="rId2" Type="http://schemas.openxmlformats.org/officeDocument/2006/relationships/numbering" Target="numbering.xml"/><Relationship Id="rId29" Type="http://schemas.openxmlformats.org/officeDocument/2006/relationships/hyperlink" Target="https://www.gov.uk/guidance/travel-to-france-for-work" TargetMode="External"/><Relationship Id="rId24" Type="http://schemas.openxmlformats.org/officeDocument/2006/relationships/hyperlink" Target="https://www.gov.uk/renew-adult-passport/renew" TargetMode="External"/><Relationship Id="rId40" Type="http://schemas.openxmlformats.org/officeDocument/2006/relationships/hyperlink" Target="https://www.service-public.fr/particuliers/vosdroits/F1036?lang=en" TargetMode="External"/><Relationship Id="rId45" Type="http://schemas.openxmlformats.org/officeDocument/2006/relationships/hyperlink" Target="https://www.nhs.uk/using-the-nhs/healthcare-abroad/apply-for-a-free-uk-global-health-insurance-card-ghic/" TargetMode="External"/><Relationship Id="rId66" Type="http://schemas.openxmlformats.org/officeDocument/2006/relationships/hyperlink" Target="https://www.gov.uk/guidance/what-to-do-after-a-british-person-dies-in-france" TargetMode="External"/><Relationship Id="rId87" Type="http://schemas.openxmlformats.org/officeDocument/2006/relationships/hyperlink" Target="https://www.certificat-air.gouv.fr/en/" TargetMode="External"/><Relationship Id="rId61" Type="http://schemas.openxmlformats.org/officeDocument/2006/relationships/hyperlink" Target="https://travelhealthpro.org.uk/factsheet/85/travelling-with-mental-health-conditions" TargetMode="External"/><Relationship Id="rId82" Type="http://schemas.openxmlformats.org/officeDocument/2006/relationships/hyperlink" Target="https://www.gov.uk/exchange-paper-driving-licence" TargetMode="Externa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30" Type="http://schemas.openxmlformats.org/officeDocument/2006/relationships/hyperlink" Target="https://www.interieur.gouv.fr/Le-ministere/Prefectures" TargetMode="External"/><Relationship Id="rId35" Type="http://schemas.openxmlformats.org/officeDocument/2006/relationships/hyperlink" Target="https://www.gov.uk/guidance/eu-entryexit-system" TargetMode="External"/><Relationship Id="rId56" Type="http://schemas.openxmlformats.org/officeDocument/2006/relationships/hyperlink" Target="https://www.gov.uk/guidance/foreign-travel-insurance" TargetMode="External"/><Relationship Id="rId77" Type="http://schemas.openxmlformats.org/officeDocument/2006/relationships/hyperlink" Target="https://warwick.ac.uk/services/legalandcomplianceservices/insurance/keypolicies/traveloverseas" TargetMode="External"/><Relationship Id="rId100" Type="http://schemas.openxmlformats.org/officeDocument/2006/relationships/hyperlink" Target="https://meteofrance.com/meteo-montagne" TargetMode="External"/><Relationship Id="rId8" Type="http://schemas.openxmlformats.org/officeDocument/2006/relationships/hyperlink" Target="mailto:HealthandSafetyAdmin@warwick.ac.uk" TargetMode="External"/><Relationship Id="rId51" Type="http://schemas.openxmlformats.org/officeDocument/2006/relationships/hyperlink" Target="https://travelhealthpro.org.uk/country/81/france" TargetMode="External"/><Relationship Id="rId72" Type="http://schemas.openxmlformats.org/officeDocument/2006/relationships/hyperlink" Target="https://www.facebook.com/fcdotravel" TargetMode="External"/><Relationship Id="rId93" Type="http://schemas.openxmlformats.org/officeDocument/2006/relationships/hyperlink" Target="https://www.gov.uk/guidance/winter-sports-stay-safe-on-the-slopes" TargetMode="External"/><Relationship Id="rId98" Type="http://schemas.openxmlformats.org/officeDocument/2006/relationships/hyperlink" Target="https://eur03.safelinks.protection.outlook.com/?url=https%3A%2F%2Fwww.ecologie.gouv.fr%2Fen%2Fforest-fires-and-wildfires%23what-to-do-in-case-of-a-fire-outbreak-0&amp;data=05%7C02%7CMimi.Leicester%40fcdo.gov.uk%7Ccfb7ed24c072413c065608ddcf36443e%7Cd3a2d0d37cc84f52bbf985bd43d94279%7C0%7C0%7C638894554159643193%7CUnknown%7CTWFpbGZsb3d8eyJFbXB0eU1hcGkiOnRydWUsIlYiOiIwLjAuMDAwMCIsIlAiOiJXaW4zMiIsIkFOIjoiTWFpbCIsIldUIjoyfQ%3D%3D%7C0%7C%7C%7C&amp;sdata=%2BKFSrsIru%2B4JCMoMpDGD4ryPXoiVceXqxLBvcjlO14Y%3D&amp;reserved=0%22%20\o%20%22https://eur03.safelinks.protection.outlook.com/?url=https%3a%2f%2fwww.ecologie.gouv.fr%2fen%2fforest-fires-and-wildfires%23what-to-do-in-case-of-a-fire-outbreak-0&amp;data=05%7c02%7cmimi.leicester%40fcdo.gov.uk%7ccfb7ed24c072413c065608ddcf36443e%7cd3a2d0d37cc84f52bbf985bd43d94279%7c0%7c0%7c638894554159643193%7cunknown%7ctwfpbgzsb3d8eyjfbxb0eu1hcgkionrydwusilyioiiwljaumdawmcisilaioijxaw4zmiisikfoijoitwfpbcisilduijoyfq%3d%3d%7c0%7c%7c%7c&amp;sdata=%2bkfsrsiru%2b4jcmompdgd4rypxoivcexqxlbvcjlo14y%3d&amp;reserved=0%22%20\t%20%22_blank"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18</Pages>
  <Words>5226</Words>
  <Characters>27958</Characters>
  <Application>Microsoft Office Word</Application>
  <DocSecurity>0</DocSecurity>
  <Lines>819</Lines>
  <Paragraphs>413</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33014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10</cp:revision>
  <cp:lastPrinted>2025-07-25T14:05:00Z</cp:lastPrinted>
  <dcterms:created xsi:type="dcterms:W3CDTF">2025-12-18T15:07:00Z</dcterms:created>
  <dcterms:modified xsi:type="dcterms:W3CDTF">2025-12-19T13:26:00Z</dcterms:modified>
</cp:coreProperties>
</file>