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2643" w:rsidRDefault="00FE2643" w:rsidP="00FE2643">
      <w:pPr>
        <w:pStyle w:val="xparagraph"/>
        <w:shd w:val="clear" w:color="auto" w:fill="FFFFFF"/>
        <w:spacing w:before="0" w:beforeAutospacing="0" w:after="0" w:afterAutospacing="0"/>
        <w:textAlignment w:val="baseline"/>
        <w:rPr>
          <w:rStyle w:val="xeop"/>
          <w:rFonts w:ascii="Arial" w:hAnsi="Arial" w:cs="Arial"/>
          <w:b/>
          <w:bCs/>
          <w:color w:val="201F1E"/>
          <w:sz w:val="30"/>
          <w:szCs w:val="30"/>
          <w:bdr w:val="none" w:sz="0" w:space="0" w:color="auto" w:frame="1"/>
        </w:rPr>
      </w:pPr>
      <w:r>
        <w:rPr>
          <w:rStyle w:val="xnormaltextrun"/>
          <w:rFonts w:ascii="Arial" w:hAnsi="Arial" w:cs="Arial"/>
          <w:b/>
          <w:bCs/>
          <w:color w:val="000000"/>
          <w:sz w:val="30"/>
          <w:szCs w:val="30"/>
          <w:bdr w:val="none" w:sz="0" w:space="0" w:color="auto" w:frame="1"/>
        </w:rPr>
        <w:t>Hello Jemima,</w:t>
      </w:r>
      <w:r>
        <w:rPr>
          <w:rStyle w:val="xeop"/>
          <w:rFonts w:ascii="Arial" w:hAnsi="Arial" w:cs="Arial"/>
          <w:b/>
          <w:bCs/>
          <w:color w:val="201F1E"/>
          <w:sz w:val="30"/>
          <w:szCs w:val="30"/>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p>
    <w:p w:rsidR="00FE2643" w:rsidRDefault="00FE2643" w:rsidP="00FE2643">
      <w:pPr>
        <w:pStyle w:val="xparagraph"/>
        <w:shd w:val="clear" w:color="auto" w:fill="FFFFFF"/>
        <w:spacing w:before="0" w:beforeAutospacing="0" w:after="0" w:afterAutospacing="0"/>
        <w:textAlignment w:val="baseline"/>
        <w:rPr>
          <w:rStyle w:val="xeop"/>
          <w:rFonts w:ascii="Arial" w:hAnsi="Arial" w:cs="Arial"/>
          <w:color w:val="201F1E"/>
          <w:bdr w:val="none" w:sz="0" w:space="0" w:color="auto" w:frame="1"/>
        </w:rPr>
      </w:pPr>
      <w:r>
        <w:rPr>
          <w:rStyle w:val="xnormaltextrun"/>
          <w:rFonts w:ascii="Arial" w:hAnsi="Arial" w:cs="Arial"/>
          <w:color w:val="000000"/>
          <w:sz w:val="22"/>
          <w:szCs w:val="22"/>
          <w:bdr w:val="none" w:sz="0" w:space="0" w:color="auto" w:frame="1"/>
        </w:rPr>
        <w:t>This is truly an extraordinary time. Here at Warwick, we’re very aware that university closures and the cancellation of examinations – including English language testing</w:t>
      </w:r>
      <w:r w:rsidR="00C03047">
        <w:rPr>
          <w:rStyle w:val="xnormaltextrun"/>
          <w:rFonts w:ascii="Arial" w:hAnsi="Arial" w:cs="Arial"/>
          <w:color w:val="000000"/>
          <w:sz w:val="22"/>
          <w:szCs w:val="22"/>
          <w:bdr w:val="none" w:sz="0" w:space="0" w:color="auto" w:frame="1"/>
        </w:rPr>
        <w:t xml:space="preserve"> </w:t>
      </w:r>
      <w:r>
        <w:rPr>
          <w:rStyle w:val="xnormaltextrun"/>
          <w:rFonts w:ascii="Arial" w:hAnsi="Arial" w:cs="Arial"/>
          <w:color w:val="000000"/>
          <w:sz w:val="21"/>
          <w:szCs w:val="21"/>
          <w:bdr w:val="none" w:sz="0" w:space="0" w:color="auto" w:frame="1"/>
        </w:rPr>
        <w:t>– </w:t>
      </w:r>
      <w:r>
        <w:rPr>
          <w:rStyle w:val="xnormaltextrun"/>
          <w:rFonts w:ascii="Arial" w:hAnsi="Arial" w:cs="Arial"/>
          <w:color w:val="000000"/>
          <w:sz w:val="22"/>
          <w:szCs w:val="22"/>
          <w:bdr w:val="none" w:sz="0" w:space="0" w:color="auto" w:frame="1"/>
        </w:rPr>
        <w:t>is causing anxiety to many of our applicants and offer holders. </w:t>
      </w:r>
      <w:r>
        <w:rPr>
          <w:rStyle w:val="xscxw267257062"/>
          <w:rFonts w:ascii="Arial" w:hAnsi="Arial" w:cs="Arial"/>
          <w:color w:val="201F1E"/>
          <w:sz w:val="22"/>
          <w:szCs w:val="22"/>
          <w:bdr w:val="none" w:sz="0" w:space="0" w:color="auto" w:frame="1"/>
        </w:rPr>
        <w:t> </w:t>
      </w:r>
      <w:r>
        <w:rPr>
          <w:rFonts w:ascii="Arial" w:hAnsi="Arial" w:cs="Arial"/>
          <w:color w:val="201F1E"/>
          <w:sz w:val="22"/>
          <w:szCs w:val="22"/>
          <w:bdr w:val="none" w:sz="0" w:space="0" w:color="auto" w:frame="1"/>
        </w:rPr>
        <w:br/>
      </w:r>
      <w:r>
        <w:rPr>
          <w:rStyle w:val="xscxw267257062"/>
          <w:rFonts w:ascii="Calibri" w:hAnsi="Calibri" w:cs="Calibri"/>
          <w:color w:val="201F1E"/>
          <w:sz w:val="22"/>
          <w:szCs w:val="22"/>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color w:val="000000"/>
          <w:sz w:val="22"/>
          <w:szCs w:val="22"/>
          <w:bdr w:val="none" w:sz="0" w:space="0" w:color="auto" w:frame="1"/>
        </w:rPr>
        <w:t>We are proud to be a global University that welcomes students from all over the world. We hope it goes without saying that all of us at Warwick will do our best to help and support you at this difficult time, wherever you live. The Vice Chancellor has shared a video message for all Warwick staff and students. Please watch it </w:t>
      </w:r>
      <w:hyperlink r:id="rId4" w:tgtFrame="_blank" w:tooltip="Video update from the Vice Chancellor" w:history="1">
        <w:r>
          <w:rPr>
            <w:rStyle w:val="Hyperlink"/>
            <w:rFonts w:ascii="Arial" w:hAnsi="Arial" w:cs="Arial"/>
            <w:color w:val="000000"/>
            <w:sz w:val="22"/>
            <w:szCs w:val="22"/>
            <w:bdr w:val="none" w:sz="0" w:space="0" w:color="auto" w:frame="1"/>
          </w:rPr>
          <w:t>here</w:t>
        </w:r>
      </w:hyperlink>
      <w:r>
        <w:rPr>
          <w:rStyle w:val="xnormaltextrun"/>
          <w:rFonts w:ascii="Arial" w:hAnsi="Arial" w:cs="Arial"/>
          <w:color w:val="000000"/>
          <w:sz w:val="22"/>
          <w:szCs w:val="22"/>
          <w:bdr w:val="none" w:sz="0" w:space="0" w:color="auto" w:frame="1"/>
        </w:rPr>
        <w:t> &lt;&lt;insert link to the video&gt;&gt;.</w:t>
      </w:r>
      <w:r>
        <w:rPr>
          <w:rFonts w:ascii="Calibri" w:hAnsi="Calibri" w:cs="Calibri"/>
          <w:color w:val="201F1E"/>
          <w:sz w:val="22"/>
          <w:szCs w:val="22"/>
          <w:bdr w:val="none" w:sz="0" w:space="0" w:color="auto" w:frame="1"/>
        </w:rPr>
        <w:br/>
      </w:r>
      <w:r>
        <w:rPr>
          <w:rStyle w:val="xscxw267257062"/>
          <w:rFonts w:ascii="Calibri" w:hAnsi="Calibri" w:cs="Calibri"/>
          <w:color w:val="201F1E"/>
          <w:sz w:val="22"/>
          <w:szCs w:val="22"/>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b/>
          <w:bCs/>
          <w:color w:val="000000"/>
          <w:sz w:val="30"/>
          <w:szCs w:val="30"/>
          <w:bdr w:val="none" w:sz="0" w:space="0" w:color="auto" w:frame="1"/>
        </w:rPr>
        <w:t>What we will do </w:t>
      </w:r>
      <w:r>
        <w:rPr>
          <w:rStyle w:val="xnormaltextrun"/>
          <w:rFonts w:ascii="Arial" w:hAnsi="Arial" w:cs="Arial"/>
          <w:b/>
          <w:bCs/>
          <w:color w:val="000000"/>
          <w:sz w:val="22"/>
          <w:szCs w:val="22"/>
          <w:bdr w:val="none" w:sz="0" w:space="0" w:color="auto" w:frame="1"/>
        </w:rPr>
        <w:t> </w:t>
      </w: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While we recognise that each personal situation is unique, we are working on ways to help you and give you as much certainty as possible as the situation evolves</w:t>
      </w:r>
      <w:r>
        <w:rPr>
          <w:rStyle w:val="xnormaltextrun"/>
          <w:rFonts w:ascii="Arial" w:hAnsi="Arial" w:cs="Arial"/>
          <w:color w:val="1F487C"/>
          <w:sz w:val="22"/>
          <w:szCs w:val="22"/>
          <w:bdr w:val="none" w:sz="0" w:space="0" w:color="auto" w:frame="1"/>
        </w:rPr>
        <w:t xml:space="preserve">. </w:t>
      </w:r>
      <w:r>
        <w:rPr>
          <w:rStyle w:val="xnormaltextrun"/>
          <w:rFonts w:ascii="Arial" w:hAnsi="Arial" w:cs="Arial"/>
          <w:color w:val="000000"/>
          <w:sz w:val="22"/>
          <w:szCs w:val="22"/>
          <w:bdr w:val="none" w:sz="0" w:space="0" w:color="auto" w:frame="1"/>
        </w:rPr>
        <w:t>Please be assured that we will be in touch with you regularly, as and when more information becomes available.    </w:t>
      </w:r>
      <w:r>
        <w:rPr>
          <w:rStyle w:val="xscxw267257062"/>
          <w:rFonts w:ascii="Arial" w:hAnsi="Arial" w:cs="Arial"/>
          <w:color w:val="201F1E"/>
          <w:sz w:val="22"/>
          <w:szCs w:val="22"/>
          <w:bdr w:val="none" w:sz="0" w:space="0" w:color="auto" w:frame="1"/>
        </w:rPr>
        <w:t> </w:t>
      </w:r>
      <w:r>
        <w:rPr>
          <w:rFonts w:ascii="Arial" w:hAnsi="Arial" w:cs="Arial"/>
          <w:color w:val="201F1E"/>
          <w:sz w:val="22"/>
          <w:szCs w:val="22"/>
          <w:bdr w:val="none" w:sz="0" w:space="0" w:color="auto" w:frame="1"/>
        </w:rPr>
        <w:br/>
      </w:r>
      <w:r>
        <w:rPr>
          <w:rStyle w:val="xscxw267257062"/>
          <w:rFonts w:ascii="Calibri" w:hAnsi="Calibri" w:cs="Calibri"/>
          <w:color w:val="201F1E"/>
          <w:sz w:val="22"/>
          <w:szCs w:val="22"/>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b/>
          <w:bCs/>
          <w:color w:val="000000"/>
          <w:sz w:val="30"/>
          <w:szCs w:val="30"/>
          <w:bdr w:val="none" w:sz="0" w:space="0" w:color="auto" w:frame="1"/>
        </w:rPr>
        <w:t>What you can do  </w:t>
      </w:r>
      <w:r>
        <w:rPr>
          <w:rStyle w:val="xscxw267257062"/>
          <w:rFonts w:ascii="Arial" w:hAnsi="Arial" w:cs="Arial"/>
          <w:color w:val="201F1E"/>
          <w:sz w:val="30"/>
          <w:szCs w:val="30"/>
          <w:bdr w:val="none" w:sz="0" w:space="0" w:color="auto" w:frame="1"/>
        </w:rPr>
        <w:t> </w:t>
      </w:r>
      <w:r>
        <w:rPr>
          <w:rFonts w:ascii="Arial" w:hAnsi="Arial" w:cs="Arial"/>
          <w:color w:val="201F1E"/>
          <w:sz w:val="30"/>
          <w:szCs w:val="30"/>
          <w:bdr w:val="none" w:sz="0" w:space="0" w:color="auto" w:frame="1"/>
        </w:rPr>
        <w:br/>
      </w:r>
      <w:r>
        <w:rPr>
          <w:rStyle w:val="xscxw267257062"/>
          <w:rFonts w:ascii="Calibri" w:hAnsi="Calibri" w:cs="Calibri"/>
          <w:color w:val="201F1E"/>
          <w:sz w:val="22"/>
          <w:szCs w:val="22"/>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b/>
          <w:bCs/>
          <w:color w:val="000000"/>
          <w:sz w:val="22"/>
          <w:szCs w:val="22"/>
          <w:bdr w:val="none" w:sz="0" w:space="0" w:color="auto" w:frame="1"/>
        </w:rPr>
        <w:t>Carry on studying  </w:t>
      </w:r>
      <w:r>
        <w:rPr>
          <w:rStyle w:val="xscxw267257062"/>
          <w:rFonts w:ascii="Arial" w:hAnsi="Arial" w:cs="Arial"/>
          <w:color w:val="201F1E"/>
          <w:sz w:val="22"/>
          <w:szCs w:val="22"/>
          <w:bdr w:val="none" w:sz="0" w:space="0" w:color="auto" w:frame="1"/>
        </w:rPr>
        <w:t> </w:t>
      </w:r>
      <w:r>
        <w:rPr>
          <w:rFonts w:ascii="Arial" w:hAnsi="Arial" w:cs="Arial"/>
          <w:color w:val="201F1E"/>
          <w:sz w:val="22"/>
          <w:szCs w:val="22"/>
          <w:bdr w:val="none" w:sz="0" w:space="0" w:color="auto" w:frame="1"/>
        </w:rPr>
        <w:br/>
      </w:r>
      <w:r>
        <w:rPr>
          <w:rStyle w:val="xscxw267257062"/>
          <w:rFonts w:ascii="Calibri" w:hAnsi="Calibri" w:cs="Calibri"/>
          <w:color w:val="201F1E"/>
          <w:sz w:val="22"/>
          <w:szCs w:val="22"/>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color w:val="000000"/>
          <w:sz w:val="22"/>
          <w:szCs w:val="22"/>
          <w:bdr w:val="none" w:sz="0" w:space="0" w:color="auto" w:frame="1"/>
        </w:rPr>
        <w:t>If you are still working towards your qualifications, it’s really important that you keep studying as best you can with the resources and support available to you. We want you to come to Warwick feeling as prepared as you can be and it’s vital that you continue to engage with your studies.  </w:t>
      </w: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r>
        <w:rPr>
          <w:rStyle w:val="xeop"/>
          <w:rFonts w:ascii="Arial" w:hAnsi="Arial" w:cs="Arial"/>
          <w:color w:val="201F1E"/>
          <w:bdr w:val="none" w:sz="0" w:space="0" w:color="auto" w:frame="1"/>
        </w:rPr>
        <w:t> </w:t>
      </w:r>
      <w:r>
        <w:rPr>
          <w:rFonts w:ascii="Calibri" w:hAnsi="Calibri" w:cs="Calibri"/>
          <w:color w:val="201F1E"/>
          <w:sz w:val="22"/>
          <w:szCs w:val="22"/>
          <w:bdr w:val="none" w:sz="0" w:space="0" w:color="auto" w:frame="1"/>
        </w:rPr>
        <w:br/>
      </w:r>
      <w:r>
        <w:rPr>
          <w:rStyle w:val="xnormaltextrun"/>
          <w:rFonts w:ascii="Arial" w:hAnsi="Arial" w:cs="Arial"/>
          <w:b/>
          <w:bCs/>
          <w:color w:val="000000"/>
          <w:sz w:val="22"/>
          <w:szCs w:val="22"/>
          <w:bdr w:val="none" w:sz="0" w:space="0" w:color="auto" w:frame="1"/>
        </w:rPr>
        <w:t>Engage with our current students  </w:t>
      </w: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We also encourage you to read some of the most recent </w:t>
      </w:r>
      <w:hyperlink r:id="rId5" w:tgtFrame="_blank" w:history="1">
        <w:r>
          <w:rPr>
            <w:rStyle w:val="xnormaltextrun"/>
            <w:rFonts w:ascii="Arial" w:hAnsi="Arial" w:cs="Arial"/>
            <w:color w:val="800080"/>
            <w:sz w:val="22"/>
            <w:szCs w:val="22"/>
            <w:u w:val="single"/>
            <w:bdr w:val="none" w:sz="0" w:space="0" w:color="auto" w:frame="1"/>
          </w:rPr>
          <w:t>blog postings by our current students</w:t>
        </w:r>
      </w:hyperlink>
      <w:r>
        <w:rPr>
          <w:rStyle w:val="xnormaltextrun"/>
          <w:rFonts w:ascii="Arial" w:hAnsi="Arial" w:cs="Arial"/>
          <w:color w:val="000000"/>
          <w:sz w:val="22"/>
          <w:szCs w:val="22"/>
          <w:bdr w:val="none" w:sz="0" w:space="0" w:color="auto" w:frame="1"/>
        </w:rPr>
        <w:t>, I hope you will find these helpful:</w:t>
      </w: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eop"/>
          <w:rFonts w:ascii="Arial" w:hAnsi="Arial" w:cs="Arial"/>
          <w:color w:val="201F1E"/>
          <w:bdr w:val="none" w:sz="0" w:space="0" w:color="auto" w:frame="1"/>
        </w:rPr>
        <w:t> </w:t>
      </w:r>
    </w:p>
    <w:p w:rsidR="00C03047" w:rsidRDefault="003A4776" w:rsidP="00FE2643">
      <w:pPr>
        <w:pStyle w:val="xparagraph"/>
        <w:shd w:val="clear" w:color="auto" w:fill="FFFFFF"/>
        <w:spacing w:before="0" w:beforeAutospacing="0" w:after="0" w:afterAutospacing="0"/>
        <w:textAlignment w:val="baseline"/>
        <w:rPr>
          <w:rFonts w:ascii="Arial" w:hAnsi="Arial" w:cs="Arial"/>
          <w:color w:val="201F1E"/>
          <w:sz w:val="22"/>
          <w:szCs w:val="22"/>
          <w:bdr w:val="none" w:sz="0" w:space="0" w:color="auto" w:frame="1"/>
        </w:rPr>
      </w:pPr>
      <w:hyperlink r:id="rId6" w:tgtFrame="_blank" w:history="1">
        <w:r w:rsidR="00FE2643">
          <w:rPr>
            <w:rStyle w:val="xnormaltextrun"/>
            <w:rFonts w:ascii="Arial" w:hAnsi="Arial" w:cs="Arial"/>
            <w:color w:val="800080"/>
            <w:sz w:val="22"/>
            <w:szCs w:val="22"/>
            <w:u w:val="single"/>
            <w:bdr w:val="none" w:sz="0" w:space="0" w:color="auto" w:frame="1"/>
          </w:rPr>
          <w:t>Staying calm through uncertainty</w:t>
        </w:r>
      </w:hyperlink>
      <w:r w:rsidR="00FE2643">
        <w:rPr>
          <w:rStyle w:val="xnormaltextrun"/>
          <w:rFonts w:ascii="Arial" w:hAnsi="Arial" w:cs="Arial"/>
          <w:color w:val="000000"/>
          <w:sz w:val="22"/>
          <w:szCs w:val="22"/>
          <w:bdr w:val="none" w:sz="0" w:space="0" w:color="auto" w:frame="1"/>
        </w:rPr>
        <w:t xml:space="preserve"> – some really useful suggestions on coping from </w:t>
      </w:r>
      <w:proofErr w:type="spellStart"/>
      <w:r w:rsidR="00FE2643">
        <w:rPr>
          <w:rStyle w:val="xnormaltextrun"/>
          <w:rFonts w:ascii="Arial" w:hAnsi="Arial" w:cs="Arial"/>
          <w:color w:val="000000"/>
          <w:sz w:val="22"/>
          <w:szCs w:val="22"/>
          <w:bdr w:val="none" w:sz="0" w:space="0" w:color="auto" w:frame="1"/>
        </w:rPr>
        <w:t>Laeticia</w:t>
      </w:r>
      <w:proofErr w:type="spellEnd"/>
      <w:r w:rsidR="00FE2643">
        <w:rPr>
          <w:rStyle w:val="xnormaltextrun"/>
          <w:rFonts w:ascii="Arial" w:hAnsi="Arial" w:cs="Arial"/>
          <w:color w:val="000000"/>
          <w:sz w:val="22"/>
          <w:szCs w:val="22"/>
          <w:bdr w:val="none" w:sz="0" w:space="0" w:color="auto" w:frame="1"/>
        </w:rPr>
        <w:t>.</w:t>
      </w:r>
      <w:r w:rsidR="00FE2643">
        <w:rPr>
          <w:rStyle w:val="xscxw267257062"/>
          <w:rFonts w:ascii="Arial" w:hAnsi="Arial" w:cs="Arial"/>
          <w:color w:val="201F1E"/>
          <w:sz w:val="22"/>
          <w:szCs w:val="22"/>
          <w:bdr w:val="none" w:sz="0" w:space="0" w:color="auto" w:frame="1"/>
        </w:rPr>
        <w:t> </w:t>
      </w:r>
      <w:r w:rsidR="00FE2643">
        <w:rPr>
          <w:rFonts w:ascii="Arial" w:hAnsi="Arial" w:cs="Arial"/>
          <w:color w:val="201F1E"/>
          <w:sz w:val="22"/>
          <w:szCs w:val="22"/>
          <w:bdr w:val="none" w:sz="0" w:space="0" w:color="auto" w:frame="1"/>
        </w:rPr>
        <w:br/>
      </w:r>
      <w:r w:rsidR="00FE2643">
        <w:rPr>
          <w:rStyle w:val="xscxw267257062"/>
          <w:rFonts w:ascii="Calibri" w:hAnsi="Calibri" w:cs="Calibri"/>
          <w:color w:val="201F1E"/>
          <w:sz w:val="22"/>
          <w:szCs w:val="22"/>
          <w:bdr w:val="none" w:sz="0" w:space="0" w:color="auto" w:frame="1"/>
        </w:rPr>
        <w:t> </w:t>
      </w:r>
      <w:r w:rsidR="00FE2643">
        <w:rPr>
          <w:rFonts w:ascii="Calibri" w:hAnsi="Calibri" w:cs="Calibri"/>
          <w:color w:val="201F1E"/>
          <w:sz w:val="22"/>
          <w:szCs w:val="22"/>
          <w:bdr w:val="none" w:sz="0" w:space="0" w:color="auto" w:frame="1"/>
        </w:rPr>
        <w:br/>
      </w:r>
      <w:hyperlink r:id="rId7" w:tgtFrame="_blank" w:history="1">
        <w:r w:rsidR="00FE2643">
          <w:rPr>
            <w:rStyle w:val="xnormaltextrun"/>
            <w:rFonts w:ascii="Arial" w:hAnsi="Arial" w:cs="Arial"/>
            <w:color w:val="800080"/>
            <w:sz w:val="22"/>
            <w:szCs w:val="22"/>
            <w:u w:val="single"/>
            <w:bdr w:val="none" w:sz="0" w:space="0" w:color="auto" w:frame="1"/>
          </w:rPr>
          <w:t>Dealing with stress and uncertainty</w:t>
        </w:r>
      </w:hyperlink>
      <w:r w:rsidR="00FE2643">
        <w:rPr>
          <w:rStyle w:val="xnormaltextrun"/>
          <w:rFonts w:ascii="Arial" w:hAnsi="Arial" w:cs="Arial"/>
          <w:color w:val="000000"/>
          <w:sz w:val="22"/>
          <w:szCs w:val="22"/>
          <w:bdr w:val="none" w:sz="0" w:space="0" w:color="auto" w:frame="1"/>
        </w:rPr>
        <w:t> – more tips on how to deal with feeling overwhelmed by the situation from Deanna.</w:t>
      </w:r>
      <w:r w:rsidR="00FE2643">
        <w:rPr>
          <w:rStyle w:val="xscxw267257062"/>
          <w:rFonts w:ascii="Arial" w:hAnsi="Arial" w:cs="Arial"/>
          <w:color w:val="201F1E"/>
          <w:sz w:val="22"/>
          <w:szCs w:val="22"/>
          <w:bdr w:val="none" w:sz="0" w:space="0" w:color="auto" w:frame="1"/>
        </w:rPr>
        <w:t> </w:t>
      </w:r>
      <w:r w:rsidR="00FE2643">
        <w:rPr>
          <w:rFonts w:ascii="Arial" w:hAnsi="Arial" w:cs="Arial"/>
          <w:color w:val="201F1E"/>
          <w:sz w:val="22"/>
          <w:szCs w:val="22"/>
          <w:bdr w:val="none" w:sz="0" w:space="0" w:color="auto" w:frame="1"/>
        </w:rPr>
        <w:br/>
      </w:r>
      <w:r w:rsidR="00FE2643">
        <w:rPr>
          <w:rStyle w:val="xscxw267257062"/>
          <w:rFonts w:ascii="Calibri" w:hAnsi="Calibri" w:cs="Calibri"/>
          <w:color w:val="201F1E"/>
          <w:sz w:val="22"/>
          <w:szCs w:val="22"/>
          <w:bdr w:val="none" w:sz="0" w:space="0" w:color="auto" w:frame="1"/>
        </w:rPr>
        <w:t> </w:t>
      </w:r>
      <w:r w:rsidR="00FE2643">
        <w:rPr>
          <w:rFonts w:ascii="Calibri" w:hAnsi="Calibri" w:cs="Calibri"/>
          <w:color w:val="201F1E"/>
          <w:sz w:val="22"/>
          <w:szCs w:val="22"/>
          <w:bdr w:val="none" w:sz="0" w:space="0" w:color="auto" w:frame="1"/>
        </w:rPr>
        <w:br/>
      </w:r>
      <w:r w:rsidR="00FE2643">
        <w:rPr>
          <w:rStyle w:val="xnormaltextrun"/>
          <w:rFonts w:ascii="Arial" w:hAnsi="Arial" w:cs="Arial"/>
          <w:b/>
          <w:bCs/>
          <w:color w:val="000000"/>
          <w:sz w:val="22"/>
          <w:szCs w:val="22"/>
          <w:bdr w:val="none" w:sz="0" w:space="0" w:color="auto" w:frame="1"/>
        </w:rPr>
        <w:t>Keep in touch  </w:t>
      </w:r>
      <w:r w:rsidR="00FE2643">
        <w:rPr>
          <w:rStyle w:val="xscxw267257062"/>
          <w:rFonts w:ascii="Arial" w:hAnsi="Arial" w:cs="Arial"/>
          <w:color w:val="201F1E"/>
          <w:sz w:val="22"/>
          <w:szCs w:val="22"/>
          <w:bdr w:val="none" w:sz="0" w:space="0" w:color="auto" w:frame="1"/>
        </w:rPr>
        <w:t> </w:t>
      </w:r>
      <w:r w:rsidR="00FE2643">
        <w:rPr>
          <w:rFonts w:ascii="Arial" w:hAnsi="Arial" w:cs="Arial"/>
          <w:color w:val="201F1E"/>
          <w:sz w:val="22"/>
          <w:szCs w:val="22"/>
          <w:bdr w:val="none" w:sz="0" w:space="0" w:color="auto" w:frame="1"/>
        </w:rPr>
        <w:br/>
      </w:r>
      <w:r w:rsidR="00FE2643">
        <w:rPr>
          <w:rStyle w:val="xscxw267257062"/>
          <w:rFonts w:ascii="Calibri" w:hAnsi="Calibri" w:cs="Calibri"/>
          <w:color w:val="201F1E"/>
          <w:sz w:val="22"/>
          <w:szCs w:val="22"/>
          <w:bdr w:val="none" w:sz="0" w:space="0" w:color="auto" w:frame="1"/>
        </w:rPr>
        <w:t> </w:t>
      </w:r>
      <w:r w:rsidR="00FE2643">
        <w:rPr>
          <w:rFonts w:ascii="Calibri" w:hAnsi="Calibri" w:cs="Calibri"/>
          <w:color w:val="201F1E"/>
          <w:sz w:val="22"/>
          <w:szCs w:val="22"/>
          <w:bdr w:val="none" w:sz="0" w:space="0" w:color="auto" w:frame="1"/>
        </w:rPr>
        <w:br/>
      </w:r>
      <w:proofErr w:type="gramStart"/>
      <w:r w:rsidR="00FE2643">
        <w:rPr>
          <w:rStyle w:val="xnormaltextrun"/>
          <w:rFonts w:ascii="Arial" w:hAnsi="Arial" w:cs="Arial"/>
          <w:color w:val="000000"/>
          <w:sz w:val="22"/>
          <w:szCs w:val="22"/>
          <w:bdr w:val="none" w:sz="0" w:space="0" w:color="auto" w:frame="1"/>
        </w:rPr>
        <w:t>If</w:t>
      </w:r>
      <w:proofErr w:type="gramEnd"/>
      <w:r w:rsidR="00FE2643">
        <w:rPr>
          <w:rStyle w:val="xnormaltextrun"/>
          <w:rFonts w:ascii="Arial" w:hAnsi="Arial" w:cs="Arial"/>
          <w:color w:val="000000"/>
          <w:sz w:val="22"/>
          <w:szCs w:val="22"/>
          <w:bdr w:val="none" w:sz="0" w:space="0" w:color="auto" w:frame="1"/>
        </w:rPr>
        <w:t xml:space="preserve"> you have any questions about your application following this email you can either contact </w:t>
      </w:r>
      <w:r w:rsidR="00FE2643">
        <w:rPr>
          <w:rFonts w:ascii="Arial" w:hAnsi="Arial" w:cs="Arial"/>
          <w:color w:val="201F1E"/>
          <w:sz w:val="22"/>
          <w:szCs w:val="22"/>
          <w:bdr w:val="none" w:sz="0" w:space="0" w:color="auto" w:frame="1"/>
        </w:rPr>
        <w:t xml:space="preserve">the team through the Postgraduate Enquiry </w:t>
      </w:r>
      <w:r w:rsidR="00C03047">
        <w:rPr>
          <w:rFonts w:ascii="Arial" w:hAnsi="Arial" w:cs="Arial"/>
          <w:color w:val="201F1E"/>
          <w:sz w:val="22"/>
          <w:szCs w:val="22"/>
          <w:bdr w:val="none" w:sz="0" w:space="0" w:color="auto" w:frame="1"/>
        </w:rPr>
        <w:t>F</w:t>
      </w:r>
      <w:r w:rsidR="00FE2643">
        <w:rPr>
          <w:rFonts w:ascii="Arial" w:hAnsi="Arial" w:cs="Arial"/>
          <w:color w:val="201F1E"/>
          <w:sz w:val="22"/>
          <w:szCs w:val="22"/>
          <w:bdr w:val="none" w:sz="0" w:space="0" w:color="auto" w:frame="1"/>
        </w:rPr>
        <w:t>orm </w:t>
      </w:r>
    </w:p>
    <w:p w:rsidR="00C03047" w:rsidRDefault="003A4776" w:rsidP="00FE2643">
      <w:pPr>
        <w:pStyle w:val="xparagraph"/>
        <w:shd w:val="clear" w:color="auto" w:fill="FFFFFF"/>
        <w:spacing w:before="0" w:beforeAutospacing="0" w:after="0" w:afterAutospacing="0"/>
        <w:textAlignment w:val="baseline"/>
        <w:rPr>
          <w:rStyle w:val="xeop"/>
          <w:rFonts w:ascii="Arial" w:hAnsi="Arial" w:cs="Arial"/>
          <w:color w:val="201F1E"/>
          <w:bdr w:val="none" w:sz="0" w:space="0" w:color="auto" w:frame="1"/>
        </w:rPr>
      </w:pPr>
      <w:hyperlink r:id="rId8" w:tgtFrame="_blank" w:history="1">
        <w:r w:rsidR="00FE2643">
          <w:rPr>
            <w:rStyle w:val="Hyperlink"/>
            <w:rFonts w:ascii="Arial" w:hAnsi="Arial" w:cs="Arial"/>
            <w:color w:val="800080"/>
            <w:sz w:val="22"/>
            <w:szCs w:val="22"/>
            <w:bdr w:val="none" w:sz="0" w:space="0" w:color="auto" w:frame="1"/>
          </w:rPr>
          <w:t>https://warwick.ac.uk/study/postgraduate/contacts/pgenquiry/</w:t>
        </w:r>
      </w:hyperlink>
      <w:r w:rsidR="00FE2643">
        <w:rPr>
          <w:rFonts w:ascii="Segoe UI" w:hAnsi="Segoe UI" w:cs="Segoe UI"/>
          <w:color w:val="201F1E"/>
          <w:sz w:val="18"/>
          <w:szCs w:val="18"/>
          <w:bdr w:val="none" w:sz="0" w:space="0" w:color="auto" w:frame="1"/>
        </w:rPr>
        <w:t> </w:t>
      </w:r>
      <w:r w:rsidR="00FE2643">
        <w:rPr>
          <w:rStyle w:val="xnormaltextrun"/>
          <w:rFonts w:ascii="Arial" w:hAnsi="Arial" w:cs="Arial"/>
          <w:color w:val="000000"/>
          <w:sz w:val="22"/>
          <w:szCs w:val="22"/>
          <w:bdr w:val="none" w:sz="0" w:space="0" w:color="auto" w:frame="1"/>
        </w:rPr>
        <w:t> or we have </w:t>
      </w:r>
      <w:hyperlink r:id="rId9" w:tgtFrame="_blank" w:history="1">
        <w:r w:rsidR="00FE2643">
          <w:rPr>
            <w:rStyle w:val="xnormaltextrun"/>
            <w:rFonts w:ascii="Arial" w:hAnsi="Arial" w:cs="Arial"/>
            <w:color w:val="800080"/>
            <w:sz w:val="22"/>
            <w:szCs w:val="22"/>
            <w:u w:val="single"/>
            <w:bdr w:val="none" w:sz="0" w:space="0" w:color="auto" w:frame="1"/>
          </w:rPr>
          <w:t>daily live chats</w:t>
        </w:r>
      </w:hyperlink>
      <w:r w:rsidR="00FE2643">
        <w:rPr>
          <w:rStyle w:val="xnormaltextrun"/>
          <w:rFonts w:ascii="Arial" w:hAnsi="Arial" w:cs="Arial"/>
          <w:color w:val="000000"/>
          <w:sz w:val="22"/>
          <w:szCs w:val="22"/>
          <w:bdr w:val="none" w:sz="0" w:space="0" w:color="auto" w:frame="1"/>
        </w:rPr>
        <w:t> which may provide you with a quicker response, from 09:30-15:30 every weekday.</w:t>
      </w:r>
      <w:r w:rsidR="00FE2643">
        <w:rPr>
          <w:rStyle w:val="xeop"/>
          <w:rFonts w:ascii="Arial" w:hAnsi="Arial" w:cs="Arial"/>
          <w:color w:val="201F1E"/>
          <w:bdr w:val="none" w:sz="0" w:space="0" w:color="auto" w:frame="1"/>
        </w:rPr>
        <w:t> </w:t>
      </w:r>
    </w:p>
    <w:p w:rsidR="00C03047" w:rsidRDefault="00C03047" w:rsidP="00FE2643">
      <w:pPr>
        <w:pStyle w:val="xparagraph"/>
        <w:shd w:val="clear" w:color="auto" w:fill="FFFFFF"/>
        <w:spacing w:before="0" w:beforeAutospacing="0" w:after="0" w:afterAutospacing="0"/>
        <w:textAlignment w:val="baseline"/>
        <w:rPr>
          <w:rStyle w:val="xeop"/>
          <w:rFonts w:ascii="Arial" w:hAnsi="Arial" w:cs="Arial"/>
          <w:color w:val="201F1E"/>
          <w:bdr w:val="none" w:sz="0" w:space="0" w:color="auto" w:frame="1"/>
        </w:rPr>
      </w:pPr>
    </w:p>
    <w:p w:rsidR="00FE2643" w:rsidRDefault="00C03047" w:rsidP="00FE2643">
      <w:pPr>
        <w:pStyle w:val="xparagraph"/>
        <w:shd w:val="clear" w:color="auto" w:fill="FFFFFF"/>
        <w:spacing w:before="0" w:beforeAutospacing="0" w:after="0" w:afterAutospacing="0"/>
        <w:textAlignment w:val="baseline"/>
        <w:rPr>
          <w:color w:val="201F1E"/>
        </w:rPr>
      </w:pPr>
      <w:r>
        <w:rPr>
          <w:rStyle w:val="xeop"/>
          <w:rFonts w:ascii="Arial" w:hAnsi="Arial" w:cs="Arial"/>
          <w:color w:val="201F1E"/>
          <w:sz w:val="22"/>
          <w:szCs w:val="22"/>
          <w:bdr w:val="none" w:sz="0" w:space="0" w:color="auto" w:frame="1"/>
        </w:rPr>
        <w:t>W</w:t>
      </w:r>
      <w:r w:rsidR="00FE2643">
        <w:rPr>
          <w:rStyle w:val="xeop"/>
          <w:rFonts w:ascii="Arial" w:hAnsi="Arial" w:cs="Arial"/>
          <w:color w:val="201F1E"/>
          <w:sz w:val="22"/>
          <w:szCs w:val="22"/>
          <w:bdr w:val="none" w:sz="0" w:space="0" w:color="auto" w:frame="1"/>
        </w:rPr>
        <w:t xml:space="preserve">e ask that you </w:t>
      </w:r>
      <w:r w:rsidR="00FE2643" w:rsidRPr="00C03047">
        <w:rPr>
          <w:rStyle w:val="xeop"/>
          <w:rFonts w:ascii="Arial" w:hAnsi="Arial" w:cs="Arial"/>
          <w:color w:val="201F1E"/>
          <w:sz w:val="22"/>
          <w:szCs w:val="22"/>
          <w:u w:val="single"/>
          <w:bdr w:val="none" w:sz="0" w:space="0" w:color="auto" w:frame="1"/>
        </w:rPr>
        <w:t>do not post documents to the University</w:t>
      </w:r>
      <w:r w:rsidR="00FE2643">
        <w:rPr>
          <w:rStyle w:val="xeop"/>
          <w:rFonts w:ascii="Arial" w:hAnsi="Arial" w:cs="Arial"/>
          <w:color w:val="201F1E"/>
          <w:sz w:val="22"/>
          <w:szCs w:val="22"/>
          <w:bdr w:val="none" w:sz="0" w:space="0" w:color="auto" w:frame="1"/>
        </w:rPr>
        <w:t xml:space="preserve"> to support your application as we are not able to receive or process post</w:t>
      </w:r>
      <w:r>
        <w:rPr>
          <w:rStyle w:val="xeop"/>
          <w:rFonts w:ascii="Arial" w:hAnsi="Arial" w:cs="Arial"/>
          <w:color w:val="201F1E"/>
          <w:sz w:val="22"/>
          <w:szCs w:val="22"/>
          <w:bdr w:val="none" w:sz="0" w:space="0" w:color="auto" w:frame="1"/>
        </w:rPr>
        <w:t xml:space="preserve"> at the present time</w:t>
      </w:r>
      <w:r w:rsidR="00FE2643">
        <w:rPr>
          <w:rStyle w:val="xeop"/>
          <w:rFonts w:ascii="Arial" w:hAnsi="Arial" w:cs="Arial"/>
          <w:color w:val="201F1E"/>
          <w:sz w:val="22"/>
          <w:szCs w:val="22"/>
          <w:bdr w:val="none" w:sz="0" w:space="0" w:color="auto" w:frame="1"/>
        </w:rPr>
        <w:t>.</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inherit" w:hAnsi="inherit"/>
          <w:color w:val="201F1E"/>
          <w:sz w:val="22"/>
          <w:szCs w:val="22"/>
          <w:bdr w:val="none" w:sz="0" w:space="0" w:color="auto" w:frame="1"/>
        </w:rPr>
        <w:t> </w:t>
      </w:r>
      <w:r>
        <w:rPr>
          <w:rStyle w:val="xeop"/>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&lt;&lt;Applicant conditional text:</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p>
    <w:p w:rsidR="003A4776" w:rsidRDefault="00FE2643" w:rsidP="00FE2643">
      <w:pPr>
        <w:pStyle w:val="xparagraph"/>
        <w:shd w:val="clear" w:color="auto" w:fill="FFFFFF"/>
        <w:spacing w:before="0" w:beforeAutospacing="0" w:after="0" w:afterAutospacing="0"/>
        <w:textAlignment w:val="baseline"/>
        <w:rPr>
          <w:rStyle w:val="xnormaltextrun"/>
          <w:rFonts w:ascii="Arial" w:hAnsi="Arial" w:cs="Arial"/>
          <w:color w:val="000000"/>
          <w:sz w:val="22"/>
          <w:szCs w:val="22"/>
          <w:bdr w:val="none" w:sz="0" w:space="0" w:color="auto" w:frame="1"/>
        </w:rPr>
      </w:pPr>
      <w:r>
        <w:rPr>
          <w:rStyle w:val="xnormaltextrun"/>
          <w:rFonts w:ascii="Arial" w:hAnsi="Arial" w:cs="Arial"/>
          <w:color w:val="000000"/>
          <w:sz w:val="22"/>
          <w:szCs w:val="22"/>
          <w:bdr w:val="none" w:sz="0" w:space="0" w:color="auto" w:frame="1"/>
        </w:rPr>
        <w:t>If you have applied and are waiting for a decision, please visit the Postgraduate Apply pages </w:t>
      </w:r>
      <w:hyperlink r:id="rId10" w:tgtFrame="_blank" w:history="1">
        <w:r>
          <w:rPr>
            <w:rStyle w:val="Hyperlink"/>
            <w:rFonts w:ascii="Arial" w:hAnsi="Arial" w:cs="Arial"/>
            <w:color w:val="800080"/>
            <w:sz w:val="22"/>
            <w:szCs w:val="22"/>
            <w:bdr w:val="none" w:sz="0" w:space="0" w:color="auto" w:frame="1"/>
          </w:rPr>
          <w:t>https://warwick.ac.uk/study/postgraduate/apply/</w:t>
        </w:r>
      </w:hyperlink>
      <w:r>
        <w:rPr>
          <w:rStyle w:val="xnormaltextrun"/>
          <w:rFonts w:ascii="Arial" w:hAnsi="Arial" w:cs="Arial"/>
          <w:color w:val="000000"/>
          <w:sz w:val="22"/>
          <w:szCs w:val="22"/>
          <w:bdr w:val="none" w:sz="0" w:space="0" w:color="auto" w:frame="1"/>
        </w:rPr>
        <w:t xml:space="preserve"> for information on next steps and </w:t>
      </w:r>
      <w:r>
        <w:rPr>
          <w:rStyle w:val="xnormaltextrun"/>
          <w:rFonts w:ascii="Arial" w:hAnsi="Arial" w:cs="Arial"/>
          <w:color w:val="000000"/>
          <w:sz w:val="22"/>
          <w:szCs w:val="22"/>
          <w:bdr w:val="none" w:sz="0" w:space="0" w:color="auto" w:frame="1"/>
        </w:rPr>
        <w:lastRenderedPageBreak/>
        <w:t>remember to check your Applicant Portal (</w:t>
      </w:r>
      <w:hyperlink r:id="rId11" w:tgtFrame="_blank" w:history="1">
        <w:r>
          <w:rPr>
            <w:rStyle w:val="Hyperlink"/>
            <w:rFonts w:ascii="Arial" w:hAnsi="Arial" w:cs="Arial"/>
            <w:color w:val="800080"/>
            <w:sz w:val="22"/>
            <w:szCs w:val="22"/>
            <w:bdr w:val="none" w:sz="0" w:space="0" w:color="auto" w:frame="1"/>
          </w:rPr>
          <w:t>https://warwick.ac.uk/study/postgraduate/apply/onceapplied/applicantportal/</w:t>
        </w:r>
      </w:hyperlink>
      <w:r>
        <w:rPr>
          <w:rStyle w:val="xnormaltextrun"/>
          <w:rFonts w:ascii="Arial" w:hAnsi="Arial" w:cs="Arial"/>
          <w:color w:val="000000"/>
          <w:sz w:val="22"/>
          <w:szCs w:val="22"/>
          <w:bdr w:val="none" w:sz="0" w:space="0" w:color="auto" w:frame="1"/>
        </w:rPr>
        <w:t xml:space="preserve">)  for your application status and any actions that you need to complete. </w:t>
      </w:r>
    </w:p>
    <w:p w:rsidR="003A4776" w:rsidRDefault="003A4776" w:rsidP="00FE2643">
      <w:pPr>
        <w:pStyle w:val="xparagraph"/>
        <w:shd w:val="clear" w:color="auto" w:fill="FFFFFF"/>
        <w:spacing w:before="0" w:beforeAutospacing="0" w:after="0" w:afterAutospacing="0"/>
        <w:textAlignment w:val="baseline"/>
        <w:rPr>
          <w:rStyle w:val="xnormaltextrun"/>
          <w:rFonts w:ascii="Arial" w:hAnsi="Arial" w:cs="Arial"/>
          <w:color w:val="000000"/>
          <w:sz w:val="22"/>
          <w:szCs w:val="22"/>
          <w:bdr w:val="none" w:sz="0" w:space="0" w:color="auto" w:frame="1"/>
        </w:rPr>
      </w:pP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xml:space="preserve">Please be assured that we are still considering all applications that we have received, and </w:t>
      </w:r>
      <w:proofErr w:type="gramStart"/>
      <w:r>
        <w:rPr>
          <w:rStyle w:val="xnormaltextrun"/>
          <w:rFonts w:ascii="Arial" w:hAnsi="Arial" w:cs="Arial"/>
          <w:color w:val="000000"/>
          <w:sz w:val="22"/>
          <w:szCs w:val="22"/>
          <w:bdr w:val="none" w:sz="0" w:space="0" w:color="auto" w:frame="1"/>
        </w:rPr>
        <w:t>will</w:t>
      </w:r>
      <w:proofErr w:type="gramEnd"/>
      <w:r>
        <w:rPr>
          <w:rStyle w:val="xnormaltextrun"/>
          <w:rFonts w:ascii="Arial" w:hAnsi="Arial" w:cs="Arial"/>
          <w:color w:val="000000"/>
          <w:sz w:val="22"/>
          <w:szCs w:val="22"/>
          <w:bdr w:val="none" w:sz="0" w:space="0" w:color="auto" w:frame="1"/>
        </w:rPr>
        <w:t xml:space="preserve"> get a decision to you as soon as possible.&gt;&gt;</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&lt;&lt;Offer Holder conditional text:</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p>
    <w:p w:rsidR="003A4776" w:rsidRDefault="00FE2643" w:rsidP="00FE2643">
      <w:pPr>
        <w:pStyle w:val="xparagraph"/>
        <w:shd w:val="clear" w:color="auto" w:fill="FFFFFF"/>
        <w:spacing w:before="0" w:beforeAutospacing="0" w:after="0" w:afterAutospacing="0"/>
        <w:textAlignment w:val="baseline"/>
        <w:rPr>
          <w:rStyle w:val="xnormaltextrun"/>
          <w:rFonts w:ascii="Arial" w:hAnsi="Arial" w:cs="Arial"/>
          <w:color w:val="000000"/>
          <w:sz w:val="22"/>
          <w:szCs w:val="22"/>
          <w:bdr w:val="none" w:sz="0" w:space="0" w:color="auto" w:frame="1"/>
        </w:rPr>
      </w:pPr>
      <w:r>
        <w:rPr>
          <w:rStyle w:val="xnormaltextrun"/>
          <w:rFonts w:ascii="Arial" w:hAnsi="Arial" w:cs="Arial"/>
          <w:color w:val="000000"/>
          <w:sz w:val="22"/>
          <w:szCs w:val="22"/>
          <w:bdr w:val="none" w:sz="0" w:space="0" w:color="auto" w:frame="1"/>
        </w:rPr>
        <w:t>If you have received an offer, please check the Offer Holder pages regularly </w:t>
      </w:r>
      <w:hyperlink r:id="rId12" w:tgtFrame="_blank" w:history="1">
        <w:r>
          <w:rPr>
            <w:rStyle w:val="Hyperlink"/>
            <w:rFonts w:ascii="Arial" w:hAnsi="Arial" w:cs="Arial"/>
            <w:color w:val="800080"/>
            <w:sz w:val="22"/>
            <w:szCs w:val="22"/>
            <w:bdr w:val="none" w:sz="0" w:space="0" w:color="auto" w:frame="1"/>
          </w:rPr>
          <w:t>https://warwick.ac.uk/study/postgraduate/apply/pgadmissions/offerholders</w:t>
        </w:r>
      </w:hyperlink>
      <w:r>
        <w:rPr>
          <w:rStyle w:val="xnormaltextrun"/>
          <w:rFonts w:ascii="Arial" w:hAnsi="Arial" w:cs="Arial"/>
          <w:color w:val="000000"/>
          <w:sz w:val="22"/>
          <w:szCs w:val="22"/>
          <w:bdr w:val="none" w:sz="0" w:space="0" w:color="auto" w:frame="1"/>
        </w:rPr>
        <w:t xml:space="preserve"> for lots of useful information about the next steps of the process. Remember to check </w:t>
      </w:r>
      <w:proofErr w:type="gramStart"/>
      <w:r>
        <w:rPr>
          <w:rStyle w:val="xnormaltextrun"/>
          <w:rFonts w:ascii="Arial" w:hAnsi="Arial" w:cs="Arial"/>
          <w:color w:val="000000"/>
          <w:sz w:val="22"/>
          <w:szCs w:val="22"/>
          <w:bdr w:val="none" w:sz="0" w:space="0" w:color="auto" w:frame="1"/>
        </w:rPr>
        <w:t>your</w:t>
      </w:r>
      <w:proofErr w:type="gramEnd"/>
      <w:r>
        <w:rPr>
          <w:rStyle w:val="xnormaltextrun"/>
          <w:rFonts w:ascii="Arial" w:hAnsi="Arial" w:cs="Arial"/>
          <w:color w:val="000000"/>
          <w:sz w:val="22"/>
          <w:szCs w:val="22"/>
          <w:bdr w:val="none" w:sz="0" w:space="0" w:color="auto" w:frame="1"/>
        </w:rPr>
        <w:t xml:space="preserve"> Applicant Portal (</w:t>
      </w:r>
      <w:hyperlink r:id="rId13" w:tgtFrame="_blank" w:history="1">
        <w:r>
          <w:rPr>
            <w:rStyle w:val="Hyperlink"/>
            <w:rFonts w:ascii="Arial" w:hAnsi="Arial" w:cs="Arial"/>
            <w:color w:val="800080"/>
            <w:sz w:val="22"/>
            <w:szCs w:val="22"/>
            <w:bdr w:val="none" w:sz="0" w:space="0" w:color="auto" w:frame="1"/>
          </w:rPr>
          <w:t>https://warwick.ac.uk/study/postgraduate/apply/onceapplied/applicantportal/</w:t>
        </w:r>
      </w:hyperlink>
      <w:r>
        <w:rPr>
          <w:rStyle w:val="xnormaltextrun"/>
          <w:rFonts w:ascii="Arial" w:hAnsi="Arial" w:cs="Arial"/>
          <w:color w:val="000000"/>
          <w:sz w:val="22"/>
          <w:szCs w:val="22"/>
          <w:bdr w:val="none" w:sz="0" w:space="0" w:color="auto" w:frame="1"/>
        </w:rPr>
        <w:t xml:space="preserve">) for your application status and any actions that you need to complete. </w:t>
      </w:r>
    </w:p>
    <w:p w:rsidR="003A4776" w:rsidRDefault="003A4776" w:rsidP="00FE2643">
      <w:pPr>
        <w:pStyle w:val="xparagraph"/>
        <w:shd w:val="clear" w:color="auto" w:fill="FFFFFF"/>
        <w:spacing w:before="0" w:beforeAutospacing="0" w:after="0" w:afterAutospacing="0"/>
        <w:textAlignment w:val="baseline"/>
        <w:rPr>
          <w:rStyle w:val="xnormaltextrun"/>
          <w:rFonts w:ascii="Arial" w:hAnsi="Arial" w:cs="Arial"/>
          <w:color w:val="000000"/>
          <w:sz w:val="22"/>
          <w:szCs w:val="22"/>
          <w:bdr w:val="none" w:sz="0" w:space="0" w:color="auto" w:frame="1"/>
        </w:rPr>
      </w:pP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xml:space="preserve">There is still plenty of time for you to meet conditions before courses start in the </w:t>
      </w:r>
      <w:r w:rsidR="003A4776">
        <w:rPr>
          <w:rStyle w:val="xnormaltextrun"/>
          <w:rFonts w:ascii="Arial" w:hAnsi="Arial" w:cs="Arial"/>
          <w:color w:val="000000"/>
          <w:sz w:val="22"/>
          <w:szCs w:val="22"/>
          <w:bdr w:val="none" w:sz="0" w:space="0" w:color="auto" w:frame="1"/>
        </w:rPr>
        <w:t>a</w:t>
      </w:r>
      <w:r>
        <w:rPr>
          <w:rStyle w:val="xnormaltextrun"/>
          <w:rFonts w:ascii="Arial" w:hAnsi="Arial" w:cs="Arial"/>
          <w:color w:val="000000"/>
          <w:sz w:val="22"/>
          <w:szCs w:val="22"/>
          <w:bdr w:val="none" w:sz="0" w:space="0" w:color="auto" w:frame="1"/>
        </w:rPr>
        <w:t xml:space="preserve">utumn. Most applicants do not meet all of their conditions until July or August each year so there should still be time for you to provide qualifications or take an English language test if you are required to. Remember, </w:t>
      </w:r>
      <w:r w:rsidRPr="003A4776">
        <w:rPr>
          <w:rStyle w:val="xnormaltextrun"/>
          <w:rFonts w:ascii="Arial" w:hAnsi="Arial" w:cs="Arial"/>
          <w:color w:val="000000"/>
          <w:sz w:val="22"/>
          <w:szCs w:val="22"/>
          <w:u w:val="single"/>
          <w:bdr w:val="none" w:sz="0" w:space="0" w:color="auto" w:frame="1"/>
        </w:rPr>
        <w:t>please do not post any documents</w:t>
      </w:r>
      <w:r>
        <w:rPr>
          <w:rStyle w:val="xnormaltextrun"/>
          <w:rFonts w:ascii="Arial" w:hAnsi="Arial" w:cs="Arial"/>
          <w:color w:val="000000"/>
          <w:sz w:val="22"/>
          <w:szCs w:val="22"/>
          <w:bdr w:val="none" w:sz="0" w:space="0" w:color="auto" w:frame="1"/>
        </w:rPr>
        <w:t xml:space="preserve"> to us at this time, even if your offer asks you to. We are looking at alternative ways of checking qualifications and will be in touch with offer holders directly once these are in place.&gt;&gt;</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 xml:space="preserve">For now, let me wish you well and I hope you and your friends and family stay safe. It is a difficult time for us all; we want you to be able to focus on the things that matter and not worry about the impact of any disruption to your </w:t>
      </w:r>
      <w:r w:rsidR="003A4776">
        <w:rPr>
          <w:rStyle w:val="xnormaltextrun"/>
          <w:rFonts w:ascii="Arial" w:hAnsi="Arial" w:cs="Arial"/>
          <w:color w:val="000000"/>
          <w:sz w:val="22"/>
          <w:szCs w:val="22"/>
          <w:bdr w:val="none" w:sz="0" w:space="0" w:color="auto" w:frame="1"/>
        </w:rPr>
        <w:t>education</w:t>
      </w:r>
      <w:bookmarkStart w:id="0" w:name="_GoBack"/>
      <w:bookmarkEnd w:id="0"/>
      <w:r>
        <w:rPr>
          <w:rStyle w:val="xnormaltextrun"/>
          <w:rFonts w:ascii="Arial" w:hAnsi="Arial" w:cs="Arial"/>
          <w:color w:val="000000"/>
          <w:sz w:val="22"/>
          <w:szCs w:val="22"/>
          <w:bdr w:val="none" w:sz="0" w:space="0" w:color="auto" w:frame="1"/>
        </w:rPr>
        <w:t xml:space="preserve"> and assessments.</w:t>
      </w: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eop"/>
          <w:rFonts w:ascii="Arial" w:hAnsi="Arial" w:cs="Arial"/>
          <w:color w:val="201F1E"/>
          <w:bdr w:val="none" w:sz="0" w:space="0" w:color="auto" w:frame="1"/>
        </w:rPr>
        <w:t> </w:t>
      </w:r>
    </w:p>
    <w:p w:rsidR="00FE2643" w:rsidRDefault="00FE2643" w:rsidP="00FE2643">
      <w:pPr>
        <w:pStyle w:val="xparagraph"/>
        <w:shd w:val="clear" w:color="auto" w:fill="FFFFFF"/>
        <w:spacing w:before="0" w:beforeAutospacing="0" w:after="0" w:afterAutospacing="0"/>
        <w:textAlignment w:val="baseline"/>
        <w:rPr>
          <w:color w:val="201F1E"/>
        </w:rPr>
      </w:pPr>
      <w:r>
        <w:rPr>
          <w:rStyle w:val="xnormaltextrun"/>
          <w:rFonts w:ascii="Arial" w:hAnsi="Arial" w:cs="Arial"/>
          <w:color w:val="000000"/>
          <w:sz w:val="22"/>
          <w:szCs w:val="22"/>
          <w:bdr w:val="none" w:sz="0" w:space="0" w:color="auto" w:frame="1"/>
        </w:rPr>
        <w:t>With all best wishes</w:t>
      </w:r>
      <w:r>
        <w:rPr>
          <w:rStyle w:val="xeop"/>
          <w:rFonts w:ascii="Arial" w:hAnsi="Arial" w:cs="Arial"/>
          <w:color w:val="201F1E"/>
          <w:bdr w:val="none" w:sz="0" w:space="0" w:color="auto" w:frame="1"/>
        </w:rPr>
        <w:t> </w:t>
      </w:r>
    </w:p>
    <w:p w:rsidR="00543863" w:rsidRDefault="00543863"/>
    <w:sectPr w:rsidR="0054386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643"/>
    <w:rsid w:val="003A4776"/>
    <w:rsid w:val="00543863"/>
    <w:rsid w:val="00C03047"/>
    <w:rsid w:val="00F0029D"/>
    <w:rsid w:val="00FE26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8F106"/>
  <w15:chartTrackingRefBased/>
  <w15:docId w15:val="{5DF5A1FD-69BC-4AE2-AF06-A62ED14CD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paragraph">
    <w:name w:val="x_paragraph"/>
    <w:basedOn w:val="Normal"/>
    <w:rsid w:val="00FE26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normaltextrun">
    <w:name w:val="x_normaltextrun"/>
    <w:basedOn w:val="DefaultParagraphFont"/>
    <w:rsid w:val="00FE2643"/>
  </w:style>
  <w:style w:type="character" w:customStyle="1" w:styleId="xeop">
    <w:name w:val="x_eop"/>
    <w:basedOn w:val="DefaultParagraphFont"/>
    <w:rsid w:val="00FE2643"/>
  </w:style>
  <w:style w:type="character" w:customStyle="1" w:styleId="xscxw267257062">
    <w:name w:val="x_scxw267257062"/>
    <w:basedOn w:val="DefaultParagraphFont"/>
    <w:rsid w:val="00FE2643"/>
  </w:style>
  <w:style w:type="character" w:styleId="Hyperlink">
    <w:name w:val="Hyperlink"/>
    <w:basedOn w:val="DefaultParagraphFont"/>
    <w:uiPriority w:val="99"/>
    <w:semiHidden/>
    <w:unhideWhenUsed/>
    <w:rsid w:val="00FE26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958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tudy/postgraduate/contacts/pgenquiry/" TargetMode="External"/><Relationship Id="rId13" Type="http://schemas.openxmlformats.org/officeDocument/2006/relationships/hyperlink" Target="https://warwick.ac.uk/study/postgraduate/apply/onceapplied/applicantportal/" TargetMode="External"/><Relationship Id="rId1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yperlink" Target="https://your.warwick.ac.uk/admin/email/preview/link?url=https%253A%252F%252Fyour.warwick.ac.uk%252Femail%252Flink%252F6961%252F1%252F6597%252F78" TargetMode="External"/><Relationship Id="rId12" Type="http://schemas.openxmlformats.org/officeDocument/2006/relationships/hyperlink" Target="https://warwick.ac.uk/study/postgraduate/apply/pgadmissions/offerholders" TargetMode="External"/><Relationship Id="rId17" Type="http://schemas.openxmlformats.org/officeDocument/2006/relationships/customXml" Target="../customXml/item2.xml"/><Relationship Id="rId2" Type="http://schemas.openxmlformats.org/officeDocument/2006/relationships/settings" Target="settings.xml"/><Relationship Id="rId16" Type="http://schemas.openxmlformats.org/officeDocument/2006/relationships/customXml" Target="../customXml/item1.xml"/><Relationship Id="rId1" Type="http://schemas.openxmlformats.org/officeDocument/2006/relationships/styles" Target="styles.xml"/><Relationship Id="rId6" Type="http://schemas.openxmlformats.org/officeDocument/2006/relationships/hyperlink" Target="https://your.warwick.ac.uk/admin/email/preview/link?url=https%253A%252F%252Fyour.warwick.ac.uk%252Femail%252Flink%252F6960%252F1%252F6597%252F78" TargetMode="External"/><Relationship Id="rId11" Type="http://schemas.openxmlformats.org/officeDocument/2006/relationships/hyperlink" Target="https://warwick.ac.uk/study/postgraduate/apply/onceapplied/applicantportal/" TargetMode="External"/><Relationship Id="rId5" Type="http://schemas.openxmlformats.org/officeDocument/2006/relationships/hyperlink" Target="https://your.warwick.ac.uk/admin/email/preview/link?url=https%253A%252F%252Fyour.warwick.ac.uk%252Femail%252Flink%252F5134%252F1%252F6597%252F78" TargetMode="External"/><Relationship Id="rId15" Type="http://schemas.openxmlformats.org/officeDocument/2006/relationships/theme" Target="theme/theme1.xml"/><Relationship Id="rId10" Type="http://schemas.openxmlformats.org/officeDocument/2006/relationships/hyperlink" Target="https://warwick.ac.uk/study/postgraduate/apply/" TargetMode="External"/><Relationship Id="rId4" Type="http://schemas.openxmlformats.org/officeDocument/2006/relationships/hyperlink" Target="https://email.wbs.ac.uk/t/ZLB-6SS4Z-LTYPY6-402LXQ-1/c.aspx" TargetMode="External"/><Relationship Id="rId9" Type="http://schemas.openxmlformats.org/officeDocument/2006/relationships/hyperlink" Target="https://your.warwick.ac.uk/admin/email/preview/link?url=https%253A%252F%252Fyour.warwick.ac.uk%252Femail%252Flink%252F6124%252F1%252F6597%252F78"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4" ma:contentTypeDescription="Create a new document." ma:contentTypeScope="" ma:versionID="4098b15b3bd345adcc1113ea24e8d74f">
  <xsd:schema xmlns:xsd="http://www.w3.org/2001/XMLSchema" xmlns:xs="http://www.w3.org/2001/XMLSchema" xmlns:p="http://schemas.microsoft.com/office/2006/metadata/properties" xmlns:ns2="811aa1b6-8224-469d-a5ed-282d2de3c8aa" targetNamespace="http://schemas.microsoft.com/office/2006/metadata/properties" ma:root="true" ma:fieldsID="6df119e780c1424b2195b555c6c20bce" ns2:_="">
    <xsd:import namespace="811aa1b6-8224-469d-a5ed-282d2de3c8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0EEDBC7-6A91-4184-BDF1-09C72945BF9E}"/>
</file>

<file path=customXml/itemProps2.xml><?xml version="1.0" encoding="utf-8"?>
<ds:datastoreItem xmlns:ds="http://schemas.openxmlformats.org/officeDocument/2006/customXml" ds:itemID="{E009CBE1-BDE6-45CE-8FCC-4B33DF15B444}"/>
</file>

<file path=customXml/itemProps3.xml><?xml version="1.0" encoding="utf-8"?>
<ds:datastoreItem xmlns:ds="http://schemas.openxmlformats.org/officeDocument/2006/customXml" ds:itemID="{AA790F05-9161-470A-AC12-750AA45AFA2C}"/>
</file>

<file path=docProps/app.xml><?xml version="1.0" encoding="utf-8"?>
<Properties xmlns="http://schemas.openxmlformats.org/officeDocument/2006/extended-properties" xmlns:vt="http://schemas.openxmlformats.org/officeDocument/2006/docPropsVTypes">
  <Template>5BD82589</Template>
  <TotalTime>4</TotalTime>
  <Pages>2</Pages>
  <Words>781</Words>
  <Characters>4456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Malin, Alexander</dc:creator>
  <cp:keywords/>
  <dc:description/>
  <cp:lastModifiedBy>Hough, Elizabeth</cp:lastModifiedBy>
  <cp:revision>4</cp:revision>
  <dcterms:created xsi:type="dcterms:W3CDTF">2020-03-25T09:36:00Z</dcterms:created>
  <dcterms:modified xsi:type="dcterms:W3CDTF">2020-03-25T09:39:00Z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0x01010006009315BE3E1544BA77B7E9573FA42F</vt:lpwstr>
  </property>
</Properties>
</file>