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CC9" w:rsidRDefault="006C2958" w:rsidP="006C2958">
      <w:pPr>
        <w:pStyle w:val="Heading1"/>
      </w:pPr>
      <w:bookmarkStart w:id="0" w:name="_GoBack"/>
      <w:bookmarkEnd w:id="0"/>
      <w:r>
        <w:t>Read &amp; Write Gold</w:t>
      </w:r>
    </w:p>
    <w:p w:rsidR="006C2958" w:rsidRPr="006C2958" w:rsidRDefault="006C2958" w:rsidP="006C2958"/>
    <w:p w:rsidR="00097F0E" w:rsidRDefault="00097F0E">
      <w:r>
        <w:t>Did you know the University of Warwick holds a site l</w:t>
      </w:r>
      <w:r w:rsidR="007043B7">
        <w:t xml:space="preserve">icence for Read &amp; Write Gold? </w:t>
      </w:r>
      <w:r>
        <w:t xml:space="preserve"> </w:t>
      </w:r>
    </w:p>
    <w:p w:rsidR="008C07B3" w:rsidRDefault="00097F0E">
      <w:r>
        <w:t>All computers in our Assistive Technology Area and Accessible Study Rooms hav</w:t>
      </w:r>
      <w:r w:rsidR="008C07B3">
        <w:t>e Read &amp; Write Gold downloaded. We also have an area of computers within the PG Hub with it installed.</w:t>
      </w:r>
    </w:p>
    <w:p w:rsidR="008C07B3" w:rsidRDefault="008C07B3">
      <w:r>
        <w:t xml:space="preserve">It is not restricted to these areas though! You can use it on ANY University </w:t>
      </w:r>
      <w:r w:rsidR="007043B7">
        <w:t>owned and networked computers (subject to terms and conditions.)</w:t>
      </w:r>
    </w:p>
    <w:p w:rsidR="007043B7" w:rsidRDefault="007043B7">
      <w:r>
        <w:t>To download the software you can follow the instructions on the IT Services web page. Please find the link below.</w:t>
      </w:r>
    </w:p>
    <w:p w:rsidR="007043B7" w:rsidRDefault="00F15D33">
      <w:hyperlink r:id="rId4" w:history="1">
        <w:r w:rsidR="007043B7" w:rsidRPr="00AE3C67">
          <w:rPr>
            <w:rStyle w:val="Hyperlink"/>
          </w:rPr>
          <w:t>http://www2.warwick.ac.uk/services/its/servicessupport/software/list/readandwrite/getreadandwrite</w:t>
        </w:r>
      </w:hyperlink>
    </w:p>
    <w:p w:rsidR="007043B7" w:rsidRDefault="007043B7">
      <w:r>
        <w:t>Another way to download Read &amp; Write Gold is via the computers Software Centre. This can be found</w:t>
      </w:r>
      <w:r w:rsidR="00203A3E">
        <w:t xml:space="preserve"> via ‘</w:t>
      </w:r>
      <w:r w:rsidR="00203A3E" w:rsidRPr="00203A3E">
        <w:rPr>
          <w:b/>
        </w:rPr>
        <w:t>All Programmes’</w:t>
      </w:r>
      <w:r w:rsidR="00203A3E">
        <w:t xml:space="preserve"> menu on the computer.</w:t>
      </w:r>
    </w:p>
    <w:p w:rsidR="00203A3E" w:rsidRDefault="00203A3E">
      <w:r>
        <w:rPr>
          <w:noProof/>
          <w:lang w:eastAsia="en-GB"/>
        </w:rPr>
        <w:drawing>
          <wp:inline distT="0" distB="0" distL="0" distR="0">
            <wp:extent cx="3389670" cy="1268078"/>
            <wp:effectExtent l="0" t="0" r="127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&amp;W1new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9670" cy="1268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3A3E" w:rsidRDefault="00203A3E">
      <w:r>
        <w:t>Select ‘</w:t>
      </w:r>
      <w:r w:rsidRPr="00203A3E">
        <w:rPr>
          <w:b/>
        </w:rPr>
        <w:t>Software Center</w:t>
      </w:r>
      <w:r>
        <w:rPr>
          <w:b/>
        </w:rPr>
        <w:t>’</w:t>
      </w:r>
      <w:r>
        <w:t xml:space="preserve"> which will bring up all the available software.</w:t>
      </w:r>
    </w:p>
    <w:p w:rsidR="00203A3E" w:rsidRDefault="00203A3E">
      <w:r>
        <w:t xml:space="preserve">Then select </w:t>
      </w:r>
      <w:r w:rsidRPr="00203A3E">
        <w:rPr>
          <w:b/>
        </w:rPr>
        <w:t>Read &amp; Write 11</w:t>
      </w:r>
      <w:r>
        <w:t xml:space="preserve"> as pictured below. </w:t>
      </w:r>
    </w:p>
    <w:p w:rsidR="008C07B3" w:rsidRDefault="00203A3E">
      <w:r>
        <w:rPr>
          <w:noProof/>
          <w:lang w:eastAsia="en-GB"/>
        </w:rPr>
        <w:lastRenderedPageBreak/>
        <w:drawing>
          <wp:inline distT="0" distB="0" distL="0" distR="0" wp14:anchorId="33826565">
            <wp:extent cx="5688330" cy="3578860"/>
            <wp:effectExtent l="0" t="0" r="762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3578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97F0E" w:rsidRDefault="00203A3E">
      <w:r>
        <w:t xml:space="preserve">You can then select the </w:t>
      </w:r>
      <w:r w:rsidRPr="00203A3E">
        <w:rPr>
          <w:b/>
        </w:rPr>
        <w:t>‘install’</w:t>
      </w:r>
      <w:r>
        <w:t xml:space="preserve"> link and the software will be downloaded to that computer.</w:t>
      </w:r>
    </w:p>
    <w:p w:rsidR="00097F0E" w:rsidRDefault="00203A3E">
      <w:r>
        <w:rPr>
          <w:noProof/>
          <w:lang w:eastAsia="en-GB"/>
        </w:rPr>
        <w:drawing>
          <wp:inline distT="0" distB="0" distL="0" distR="0" wp14:anchorId="018BF761">
            <wp:extent cx="5309870" cy="3821373"/>
            <wp:effectExtent l="0" t="0" r="5080" b="825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339"/>
                    <a:stretch/>
                  </pic:blipFill>
                  <pic:spPr bwMode="auto">
                    <a:xfrm>
                      <a:off x="0" y="0"/>
                      <a:ext cx="5309870" cy="3821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4E15" w:rsidRDefault="00203A3E">
      <w:r>
        <w:t xml:space="preserve">If you require any support with this please email </w:t>
      </w:r>
      <w:hyperlink r:id="rId8" w:history="1">
        <w:r w:rsidRPr="00AE3C67">
          <w:rPr>
            <w:rStyle w:val="Hyperlink"/>
          </w:rPr>
          <w:t>library@warwick.ac.uk</w:t>
        </w:r>
      </w:hyperlink>
      <w:r>
        <w:t xml:space="preserve"> or visit the IT Helpdesk. </w:t>
      </w:r>
    </w:p>
    <w:p w:rsidR="00A44E15" w:rsidRDefault="00A44E15">
      <w:r>
        <w:t xml:space="preserve">We are able to offer individual inductions for Read &amp; write Gold or for any of our Assistive Software within the Library. If you are interested please contact </w:t>
      </w:r>
      <w:hyperlink r:id="rId9" w:history="1">
        <w:r w:rsidRPr="00AE3C67">
          <w:rPr>
            <w:rStyle w:val="Hyperlink"/>
          </w:rPr>
          <w:t>library@warwick.ac.uk</w:t>
        </w:r>
      </w:hyperlink>
      <w:r>
        <w:t xml:space="preserve"> or visit the Helpdesk. </w:t>
      </w:r>
    </w:p>
    <w:p w:rsidR="00A44E15" w:rsidRDefault="00A44E15">
      <w:r>
        <w:lastRenderedPageBreak/>
        <w:t xml:space="preserve">For further information regarding Read &amp; Write Gold and some ‘getting started’ tips please visit their website found below. </w:t>
      </w:r>
    </w:p>
    <w:p w:rsidR="00A44E15" w:rsidRDefault="00F15D33">
      <w:hyperlink r:id="rId10" w:history="1">
        <w:r w:rsidR="00A44E15" w:rsidRPr="00AE3C67">
          <w:rPr>
            <w:rStyle w:val="Hyperlink"/>
          </w:rPr>
          <w:t>https://www.texthelp.com/en-gb/support/training/getting-started</w:t>
        </w:r>
      </w:hyperlink>
    </w:p>
    <w:p w:rsidR="00A44E15" w:rsidRDefault="00A44E15"/>
    <w:p w:rsidR="00A44E15" w:rsidRDefault="00A44E15"/>
    <w:sectPr w:rsidR="00A44E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F0E"/>
    <w:rsid w:val="00097F0E"/>
    <w:rsid w:val="00203A3E"/>
    <w:rsid w:val="005A6CC9"/>
    <w:rsid w:val="006C2958"/>
    <w:rsid w:val="007043B7"/>
    <w:rsid w:val="008C07B3"/>
    <w:rsid w:val="00A44E15"/>
    <w:rsid w:val="00F1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627620-090B-4E86-824B-4134A3E30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295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43B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C295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warwick.ac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texthelp.com/en-gb/support/training/getting-started" TargetMode="External"/><Relationship Id="rId4" Type="http://schemas.openxmlformats.org/officeDocument/2006/relationships/hyperlink" Target="http://www2.warwick.ac.uk/services/its/servicessupport/software/list/readandwrite/getreadandwrite" TargetMode="External"/><Relationship Id="rId9" Type="http://schemas.openxmlformats.org/officeDocument/2006/relationships/hyperlink" Target="mailto:library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655D680D</Template>
  <TotalTime>1</TotalTime>
  <Pages>3</Pages>
  <Words>265</Words>
  <Characters>1513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u1473651</dc:creator>
  <cp:keywords/>
  <dc:description/>
  <cp:lastModifiedBy>Holmes, Ros</cp:lastModifiedBy>
  <cp:revision>2</cp:revision>
  <dcterms:created xsi:type="dcterms:W3CDTF">2017-08-18T12:52:00Z</dcterms:created>
  <dcterms:modified xsi:type="dcterms:W3CDTF">2017-08-18T12:52:00Z</dcterms:modified>
</cp:coreProperties>
</file>