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0C0F" w:rsidRPr="00543D4B" w:rsidRDefault="00560C0F" w:rsidP="00560C0F">
      <w:pPr>
        <w:rPr>
          <w:b/>
          <w:bCs/>
          <w:lang w:val="en-US"/>
        </w:rPr>
      </w:pPr>
      <w:r w:rsidRPr="00560C0F">
        <w:rPr>
          <w:b/>
          <w:bCs/>
          <w:lang w:val="en-US"/>
        </w:rPr>
        <w:t>Child Safeguarding Policy Statement</w:t>
      </w:r>
    </w:p>
    <w:p w:rsidR="00560C0F" w:rsidRPr="00560C0F" w:rsidRDefault="00560C0F" w:rsidP="00560C0F">
      <w:pPr>
        <w:rPr>
          <w:b/>
          <w:bCs/>
          <w:lang w:val="en-US"/>
        </w:rPr>
      </w:pPr>
      <w:r w:rsidRPr="00560C0F">
        <w:rPr>
          <w:b/>
          <w:bCs/>
          <w:lang w:val="en-US"/>
        </w:rPr>
        <w:t>University of Warwick</w:t>
      </w:r>
    </w:p>
    <w:p w:rsidR="00560C0F" w:rsidRPr="00560C0F" w:rsidRDefault="00560C0F" w:rsidP="00560C0F">
      <w:pPr>
        <w:rPr>
          <w:b/>
          <w:bCs/>
          <w:lang w:val="en-US"/>
        </w:rPr>
      </w:pPr>
      <w:r w:rsidRPr="00560C0F">
        <w:rPr>
          <w:b/>
          <w:bCs/>
          <w:lang w:val="en-US"/>
        </w:rPr>
        <w:t>Student Recruitment, Outreach and Admissions Service</w:t>
      </w:r>
    </w:p>
    <w:p w:rsidR="00560C0F" w:rsidRPr="00560C0F" w:rsidRDefault="00560C0F" w:rsidP="00560C0F">
      <w:pPr>
        <w:rPr>
          <w:lang w:val="en-US"/>
        </w:rPr>
      </w:pPr>
      <w:r w:rsidRPr="00560C0F">
        <w:rPr>
          <w:lang w:val="en-US"/>
        </w:rPr>
        <w:t xml:space="preserve">The Student Recruitment, Outreach and Admissions Service </w:t>
      </w:r>
      <w:r>
        <w:rPr>
          <w:lang w:val="en-US"/>
        </w:rPr>
        <w:t xml:space="preserve">(SROAS) </w:t>
      </w:r>
      <w:r w:rsidRPr="00560C0F">
        <w:rPr>
          <w:lang w:val="en-US"/>
        </w:rPr>
        <w:t xml:space="preserve">at the University of Warwick regards the safety and welfare of young people in its care to be of paramount importance. We are committed to providing an environment which is friendly, welcoming and safe, and enables young people to speak up in confidence, knowing that their worries, fears or concerns will be heard and acted upon. </w:t>
      </w:r>
      <w:r w:rsidRPr="00560C0F">
        <w:rPr>
          <w:lang w:val="en-US"/>
        </w:rPr>
        <w:t xml:space="preserve">Children and young people have the right to have fun and be protected in all activities. </w:t>
      </w:r>
      <w:r w:rsidRPr="00560C0F">
        <w:rPr>
          <w:lang w:val="en-US"/>
        </w:rPr>
        <w:t xml:space="preserve">It is our responsibility to take all reasonable measures to ensure the risk of harm to a young person’s welfare is </w:t>
      </w:r>
      <w:proofErr w:type="spellStart"/>
      <w:r w:rsidRPr="00560C0F">
        <w:rPr>
          <w:lang w:val="en-US"/>
        </w:rPr>
        <w:t>minimised</w:t>
      </w:r>
      <w:proofErr w:type="spellEnd"/>
      <w:r w:rsidRPr="00560C0F">
        <w:rPr>
          <w:lang w:val="en-US"/>
        </w:rPr>
        <w:t xml:space="preserve">; and to take all appropriate actions to address any concerns, working to agreed local policies and procedures, and working in partnership with other local agencies if and when necessary. This policy applies and relates to all staff and young people working on and participating in events at the University of Warwick. </w:t>
      </w:r>
    </w:p>
    <w:p w:rsidR="00560C0F" w:rsidRPr="00543D4B" w:rsidRDefault="00560C0F" w:rsidP="00560C0F">
      <w:pPr>
        <w:rPr>
          <w:b/>
          <w:bCs/>
          <w:lang w:val="en-US"/>
        </w:rPr>
      </w:pPr>
      <w:r w:rsidRPr="00560C0F">
        <w:rPr>
          <w:b/>
          <w:bCs/>
          <w:lang w:val="en-US"/>
        </w:rPr>
        <w:t>Child Safeguarding Policy</w:t>
      </w:r>
      <w:r w:rsidRPr="00560C0F">
        <w:rPr>
          <w:b/>
          <w:bCs/>
          <w:lang w:val="en-US"/>
        </w:rPr>
        <w:br/>
      </w:r>
      <w:proofErr w:type="gramStart"/>
      <w:r w:rsidRPr="00560C0F">
        <w:rPr>
          <w:lang w:val="en-US"/>
        </w:rPr>
        <w:t>The</w:t>
      </w:r>
      <w:proofErr w:type="gramEnd"/>
      <w:r w:rsidRPr="00560C0F">
        <w:rPr>
          <w:lang w:val="en-US"/>
        </w:rPr>
        <w:t xml:space="preserve"> following paragraphs outline how the University will ensure the safeguarding of young people in our care. We hope this information will help all participants and their parents/</w:t>
      </w:r>
      <w:proofErr w:type="spellStart"/>
      <w:r w:rsidRPr="00560C0F">
        <w:rPr>
          <w:lang w:val="en-US"/>
        </w:rPr>
        <w:t>carers</w:t>
      </w:r>
      <w:proofErr w:type="spellEnd"/>
      <w:r w:rsidRPr="00560C0F">
        <w:rPr>
          <w:lang w:val="en-US"/>
        </w:rPr>
        <w:t xml:space="preserve">, and other interested parties, feel confident about the planning and </w:t>
      </w:r>
      <w:proofErr w:type="spellStart"/>
      <w:r w:rsidRPr="00560C0F">
        <w:rPr>
          <w:lang w:val="en-US"/>
        </w:rPr>
        <w:t>organisation</w:t>
      </w:r>
      <w:proofErr w:type="spellEnd"/>
      <w:r w:rsidRPr="00560C0F">
        <w:rPr>
          <w:lang w:val="en-US"/>
        </w:rPr>
        <w:t xml:space="preserve"> of this event. </w:t>
      </w:r>
    </w:p>
    <w:p w:rsidR="00560C0F" w:rsidRPr="00543D4B" w:rsidRDefault="00560C0F" w:rsidP="00560C0F">
      <w:pPr>
        <w:rPr>
          <w:b/>
          <w:bCs/>
          <w:lang w:val="en-US"/>
        </w:rPr>
      </w:pPr>
      <w:r w:rsidRPr="00560C0F">
        <w:rPr>
          <w:b/>
          <w:bCs/>
          <w:lang w:val="en-US"/>
        </w:rPr>
        <w:t>Recruiting Safely</w:t>
      </w:r>
      <w:r w:rsidRPr="00560C0F">
        <w:rPr>
          <w:b/>
          <w:bCs/>
          <w:lang w:val="en-US"/>
        </w:rPr>
        <w:br/>
      </w:r>
      <w:r>
        <w:rPr>
          <w:u w:val="single"/>
          <w:lang w:val="en-US"/>
        </w:rPr>
        <w:t>Ambassadors</w:t>
      </w:r>
      <w:r w:rsidRPr="00560C0F">
        <w:rPr>
          <w:lang w:val="en-US"/>
        </w:rPr>
        <w:t xml:space="preserve"> are selected carefully following a process o</w:t>
      </w:r>
      <w:r>
        <w:rPr>
          <w:lang w:val="en-US"/>
        </w:rPr>
        <w:t>f assessments. The Ambassadors</w:t>
      </w:r>
      <w:r w:rsidRPr="00560C0F">
        <w:rPr>
          <w:lang w:val="en-US"/>
        </w:rPr>
        <w:t xml:space="preserve"> are current students and experienced members of our student ambassador scheme. Once recruited, all staff must attend a comprehensive training and briefing session so that they are fully aware of, and understand, our child safeguarding procedures.</w:t>
      </w:r>
      <w:r w:rsidR="00543D4B">
        <w:rPr>
          <w:b/>
          <w:bCs/>
          <w:lang w:val="en-US"/>
        </w:rPr>
        <w:br/>
      </w:r>
      <w:r w:rsidRPr="00560C0F">
        <w:rPr>
          <w:lang w:val="en-US"/>
        </w:rPr>
        <w:br/>
      </w:r>
      <w:r w:rsidRPr="00560C0F">
        <w:rPr>
          <w:b/>
          <w:bCs/>
          <w:lang w:val="en-US"/>
        </w:rPr>
        <w:t>Staff Checks</w:t>
      </w:r>
      <w:r w:rsidRPr="00560C0F">
        <w:rPr>
          <w:b/>
          <w:bCs/>
          <w:lang w:val="en-US"/>
        </w:rPr>
        <w:br/>
      </w:r>
      <w:proofErr w:type="gramStart"/>
      <w:r w:rsidRPr="00560C0F">
        <w:rPr>
          <w:lang w:val="en-US"/>
        </w:rPr>
        <w:t>All</w:t>
      </w:r>
      <w:proofErr w:type="gramEnd"/>
      <w:r w:rsidRPr="00560C0F">
        <w:rPr>
          <w:lang w:val="en-US"/>
        </w:rPr>
        <w:t xml:space="preserve"> residential staff employed to work on the event will have had a clear enhanced DBS check, no more than two years old. All non-residential staff will also undergo DBS checking and/or sign our Code of Practice.</w:t>
      </w:r>
      <w:r w:rsidR="00543D4B">
        <w:rPr>
          <w:b/>
          <w:bCs/>
          <w:lang w:val="en-US"/>
        </w:rPr>
        <w:br/>
      </w:r>
      <w:r w:rsidRPr="00560C0F">
        <w:rPr>
          <w:b/>
          <w:lang w:val="en-US"/>
        </w:rPr>
        <w:br/>
        <w:t>Academic session leaders</w:t>
      </w:r>
      <w:r w:rsidRPr="00560C0F">
        <w:rPr>
          <w:u w:val="single"/>
          <w:lang w:val="en-US"/>
        </w:rPr>
        <w:br/>
      </w:r>
      <w:r w:rsidRPr="00560C0F">
        <w:rPr>
          <w:lang w:val="en-US"/>
        </w:rPr>
        <w:t>All Warwick staff running academic sessions during the event are required to sign up to our Code of Practice. They are all advised on appropriate conduct when working with young people and are aware of our Child Safeguarding Procedures. Additionally, the sessions are all attended by group leaders and/or staff from the Event Co-ordination team. Academic staff are never left alone with their group.</w:t>
      </w:r>
      <w:r w:rsidR="00543D4B">
        <w:rPr>
          <w:b/>
          <w:bCs/>
          <w:lang w:val="en-US"/>
        </w:rPr>
        <w:br/>
      </w:r>
      <w:r w:rsidRPr="00560C0F">
        <w:rPr>
          <w:b/>
          <w:bCs/>
          <w:lang w:val="en-US"/>
        </w:rPr>
        <w:br/>
        <w:t>External facilitators</w:t>
      </w:r>
      <w:r w:rsidRPr="00560C0F">
        <w:rPr>
          <w:b/>
          <w:bCs/>
          <w:lang w:val="en-US"/>
        </w:rPr>
        <w:br/>
      </w:r>
      <w:proofErr w:type="gramStart"/>
      <w:r w:rsidRPr="00560C0F">
        <w:rPr>
          <w:lang w:val="en-US"/>
        </w:rPr>
        <w:t>Some</w:t>
      </w:r>
      <w:proofErr w:type="gramEnd"/>
      <w:r w:rsidRPr="00560C0F">
        <w:rPr>
          <w:lang w:val="en-US"/>
        </w:rPr>
        <w:t xml:space="preserve"> of our activities are run by external companies. </w:t>
      </w:r>
      <w:r>
        <w:rPr>
          <w:lang w:val="en-US"/>
        </w:rPr>
        <w:t>Ambassadors</w:t>
      </w:r>
      <w:r w:rsidRPr="00560C0F">
        <w:rPr>
          <w:lang w:val="en-US"/>
        </w:rPr>
        <w:t xml:space="preserve"> and/or staff from the Event Co-ordination team are present at all such activities. All facilitators are advised of appropriate conduct when working with young people and are aware of our Child Safeguarding Procedures. As an additional safeguard, all external facilitators are required to sign up to our Code of Practice.</w:t>
      </w:r>
    </w:p>
    <w:p w:rsidR="00560C0F" w:rsidRPr="00560C0F" w:rsidRDefault="00560C0F" w:rsidP="00560C0F">
      <w:pPr>
        <w:rPr>
          <w:b/>
          <w:bCs/>
          <w:lang w:val="en-US"/>
        </w:rPr>
      </w:pPr>
      <w:r w:rsidRPr="00560C0F">
        <w:rPr>
          <w:b/>
          <w:bCs/>
          <w:lang w:val="en-US"/>
        </w:rPr>
        <w:t xml:space="preserve">Code of </w:t>
      </w:r>
      <w:proofErr w:type="spellStart"/>
      <w:r w:rsidRPr="00560C0F">
        <w:rPr>
          <w:b/>
          <w:bCs/>
          <w:lang w:val="en-US"/>
        </w:rPr>
        <w:t>Behaviour</w:t>
      </w:r>
      <w:proofErr w:type="spellEnd"/>
      <w:r w:rsidRPr="00560C0F">
        <w:rPr>
          <w:b/>
          <w:bCs/>
          <w:lang w:val="en-US"/>
        </w:rPr>
        <w:br/>
      </w:r>
      <w:proofErr w:type="gramStart"/>
      <w:r w:rsidRPr="00560C0F">
        <w:rPr>
          <w:lang w:val="en-US"/>
        </w:rPr>
        <w:t>All</w:t>
      </w:r>
      <w:proofErr w:type="gramEnd"/>
      <w:r w:rsidRPr="00560C0F">
        <w:rPr>
          <w:lang w:val="en-US"/>
        </w:rPr>
        <w:t xml:space="preserve"> event participants are required to read and agree to a Code of </w:t>
      </w:r>
      <w:proofErr w:type="spellStart"/>
      <w:r w:rsidRPr="00560C0F">
        <w:rPr>
          <w:lang w:val="en-US"/>
        </w:rPr>
        <w:t>Behaviour</w:t>
      </w:r>
      <w:proofErr w:type="spellEnd"/>
      <w:r w:rsidRPr="00560C0F">
        <w:rPr>
          <w:lang w:val="en-US"/>
        </w:rPr>
        <w:t xml:space="preserve"> that will apply during their time on the University campus.  In addition, all paid staff must read and agree to a Code of Practice which is related to their roles and responsibilities. This is an important part of our </w:t>
      </w:r>
      <w:r w:rsidRPr="00560C0F">
        <w:rPr>
          <w:lang w:val="en-US"/>
        </w:rPr>
        <w:lastRenderedPageBreak/>
        <w:t xml:space="preserve">commitment to safeguarding each young person in our care, as it reinforces the fact that everyone has responsibility for their own </w:t>
      </w:r>
      <w:proofErr w:type="spellStart"/>
      <w:r w:rsidRPr="00560C0F">
        <w:rPr>
          <w:lang w:val="en-US"/>
        </w:rPr>
        <w:t>behaviour</w:t>
      </w:r>
      <w:proofErr w:type="spellEnd"/>
      <w:r w:rsidRPr="00560C0F">
        <w:rPr>
          <w:lang w:val="en-US"/>
        </w:rPr>
        <w:t xml:space="preserve"> as well as for the welfare of those around them. Whilst participants may feel that they do not require the level of supervision that will be in place, we do hope they understand our responsibilities towards them, and that this understanding will contribute to participants respecting the rules that are put in place. Participants and their parents/</w:t>
      </w:r>
      <w:proofErr w:type="spellStart"/>
      <w:r w:rsidRPr="00560C0F">
        <w:rPr>
          <w:lang w:val="en-US"/>
        </w:rPr>
        <w:t>carers</w:t>
      </w:r>
      <w:proofErr w:type="spellEnd"/>
      <w:r w:rsidRPr="00560C0F">
        <w:rPr>
          <w:lang w:val="en-US"/>
        </w:rPr>
        <w:t xml:space="preserve"> should note that any breach of this Code of </w:t>
      </w:r>
      <w:proofErr w:type="spellStart"/>
      <w:r w:rsidRPr="00560C0F">
        <w:rPr>
          <w:lang w:val="en-US"/>
        </w:rPr>
        <w:t>Behaviour</w:t>
      </w:r>
      <w:proofErr w:type="spellEnd"/>
      <w:r w:rsidRPr="00560C0F">
        <w:rPr>
          <w:lang w:val="en-US"/>
        </w:rPr>
        <w:t xml:space="preserve"> could result in the young person being sent home.</w:t>
      </w:r>
    </w:p>
    <w:p w:rsidR="00560C0F" w:rsidRPr="00543D4B" w:rsidRDefault="00560C0F" w:rsidP="00560C0F">
      <w:pPr>
        <w:rPr>
          <w:lang w:val="en-US"/>
        </w:rPr>
      </w:pPr>
      <w:r>
        <w:rPr>
          <w:b/>
          <w:bCs/>
          <w:lang w:val="en-US"/>
        </w:rPr>
        <w:t xml:space="preserve">Anti-bullying </w:t>
      </w:r>
      <w:r w:rsidRPr="00560C0F">
        <w:rPr>
          <w:b/>
          <w:bCs/>
          <w:lang w:val="en-US"/>
        </w:rPr>
        <w:br/>
      </w:r>
      <w:proofErr w:type="gramStart"/>
      <w:r>
        <w:rPr>
          <w:lang w:val="en-US"/>
        </w:rPr>
        <w:t>We</w:t>
      </w:r>
      <w:proofErr w:type="gramEnd"/>
      <w:r>
        <w:rPr>
          <w:lang w:val="en-US"/>
        </w:rPr>
        <w:t xml:space="preserve"> have an anti-bullying ethos</w:t>
      </w:r>
      <w:r w:rsidRPr="00560C0F">
        <w:rPr>
          <w:lang w:val="en-US"/>
        </w:rPr>
        <w:t xml:space="preserve"> which applies to absolutely everyone involved in a University of Warwick event, whether as a participant, or as a member of staff. We will not tolerate any form of bullying</w:t>
      </w:r>
      <w:r>
        <w:rPr>
          <w:lang w:val="en-US"/>
        </w:rPr>
        <w:t xml:space="preserve"> including virtual</w:t>
      </w:r>
      <w:r w:rsidRPr="00560C0F">
        <w:rPr>
          <w:lang w:val="en-US"/>
        </w:rPr>
        <w:t xml:space="preserve"> and will take steps to have any individuals involved in bullying removed from the event. We encourage each participant to carefully consider how their words or actions may be interpreted by another person, and to re-adjust accordingly. </w:t>
      </w:r>
    </w:p>
    <w:p w:rsidR="00560C0F" w:rsidRPr="00543D4B" w:rsidRDefault="00560C0F" w:rsidP="00560C0F">
      <w:pPr>
        <w:rPr>
          <w:lang w:val="en-US"/>
        </w:rPr>
      </w:pPr>
      <w:r w:rsidRPr="00560C0F">
        <w:rPr>
          <w:b/>
          <w:bCs/>
          <w:lang w:val="en-US"/>
        </w:rPr>
        <w:t>Responding to a disclosure</w:t>
      </w:r>
      <w:r w:rsidRPr="00560C0F">
        <w:rPr>
          <w:b/>
          <w:bCs/>
          <w:lang w:val="en-US"/>
        </w:rPr>
        <w:br/>
      </w:r>
      <w:proofErr w:type="gramStart"/>
      <w:r w:rsidRPr="00560C0F">
        <w:rPr>
          <w:lang w:val="en-US"/>
        </w:rPr>
        <w:t>Occasionally</w:t>
      </w:r>
      <w:proofErr w:type="gramEnd"/>
      <w:r w:rsidRPr="00560C0F">
        <w:rPr>
          <w:lang w:val="en-US"/>
        </w:rPr>
        <w:t>, a young person might confide in staff about something that has happened to the</w:t>
      </w:r>
      <w:r>
        <w:rPr>
          <w:lang w:val="en-US"/>
        </w:rPr>
        <w:t>m outside of the Summer School</w:t>
      </w:r>
      <w:r w:rsidRPr="00560C0F">
        <w:rPr>
          <w:lang w:val="en-US"/>
        </w:rPr>
        <w:t xml:space="preserve">. All staff are trained to deal sensitively with a young person’s concerns whilst following our safeguarding procedures. If we become worried about a young person’s welfare, we would normally contact parents and </w:t>
      </w:r>
      <w:proofErr w:type="spellStart"/>
      <w:r w:rsidRPr="00560C0F">
        <w:rPr>
          <w:lang w:val="en-US"/>
        </w:rPr>
        <w:t>carers</w:t>
      </w:r>
      <w:proofErr w:type="spellEnd"/>
      <w:r w:rsidRPr="00560C0F">
        <w:rPr>
          <w:lang w:val="en-US"/>
        </w:rPr>
        <w:t xml:space="preserve"> to let them know of our concerns; however, on very rare occasions this might not be possible. The occasion may arise when we would need to p</w:t>
      </w:r>
      <w:r>
        <w:rPr>
          <w:lang w:val="en-US"/>
        </w:rPr>
        <w:t>ass our concerns onto the relevant authority.</w:t>
      </w:r>
    </w:p>
    <w:p w:rsidR="00560C0F" w:rsidRPr="00560C0F" w:rsidRDefault="00560C0F" w:rsidP="00560C0F">
      <w:pPr>
        <w:rPr>
          <w:b/>
          <w:bCs/>
          <w:lang w:val="en-US"/>
        </w:rPr>
      </w:pPr>
      <w:r w:rsidRPr="00560C0F">
        <w:rPr>
          <w:b/>
          <w:bCs/>
          <w:lang w:val="en-US"/>
        </w:rPr>
        <w:t>Complaints and grievance against staff</w:t>
      </w:r>
      <w:r w:rsidRPr="00560C0F">
        <w:rPr>
          <w:b/>
          <w:bCs/>
          <w:lang w:val="en-US"/>
        </w:rPr>
        <w:br/>
      </w:r>
      <w:r w:rsidRPr="00560C0F">
        <w:rPr>
          <w:lang w:val="en-US"/>
        </w:rPr>
        <w:t>All event participants have the right to express their concerns if they feel that they or another participant have been treated unfairly or inappropriately by a member of staff involved in the event. These concerns will be taken seriously and appropriate action taken by the Event Co-</w:t>
      </w:r>
      <w:proofErr w:type="spellStart"/>
      <w:r w:rsidRPr="00560C0F">
        <w:rPr>
          <w:lang w:val="en-US"/>
        </w:rPr>
        <w:t>ordinator</w:t>
      </w:r>
      <w:proofErr w:type="spellEnd"/>
      <w:r w:rsidRPr="00560C0F">
        <w:rPr>
          <w:lang w:val="en-US"/>
        </w:rPr>
        <w:t xml:space="preserve"> and senior staff within the University. If parents are concerned about something their child has told them regarding the event, they should first contact Claire Edden, the Designated Safeguarding Officer (DSO) for the event. If this is not possible or if the complaint is about the DSO, then they should contact Paul Blagburn. Parents/</w:t>
      </w:r>
      <w:proofErr w:type="spellStart"/>
      <w:r w:rsidRPr="00560C0F">
        <w:rPr>
          <w:lang w:val="en-US"/>
        </w:rPr>
        <w:t>carers</w:t>
      </w:r>
      <w:proofErr w:type="spellEnd"/>
      <w:r w:rsidRPr="00560C0F">
        <w:rPr>
          <w:lang w:val="en-US"/>
        </w:rPr>
        <w:t>/teachers and participants will be provided with the necessary contact details for the event.</w:t>
      </w:r>
    </w:p>
    <w:p w:rsidR="00560C0F" w:rsidRPr="00560C0F" w:rsidRDefault="00560C0F" w:rsidP="00560C0F">
      <w:pPr>
        <w:rPr>
          <w:lang w:val="en-US"/>
        </w:rPr>
      </w:pPr>
      <w:r w:rsidRPr="00560C0F">
        <w:rPr>
          <w:b/>
          <w:bCs/>
          <w:lang w:val="en-US"/>
        </w:rPr>
        <w:t>Whistleblowing (speak out) policy</w:t>
      </w:r>
      <w:r w:rsidRPr="00560C0F">
        <w:rPr>
          <w:b/>
          <w:bCs/>
          <w:lang w:val="en-US"/>
        </w:rPr>
        <w:br/>
      </w:r>
      <w:proofErr w:type="gramStart"/>
      <w:r w:rsidRPr="00560C0F">
        <w:rPr>
          <w:lang w:val="en-US"/>
        </w:rPr>
        <w:t>We</w:t>
      </w:r>
      <w:proofErr w:type="gramEnd"/>
      <w:r w:rsidRPr="00560C0F">
        <w:rPr>
          <w:lang w:val="en-US"/>
        </w:rPr>
        <w:t xml:space="preserve"> encourage all staff involved in the event to share any genuine concerns about a colleague’s </w:t>
      </w:r>
      <w:proofErr w:type="spellStart"/>
      <w:r w:rsidRPr="00560C0F">
        <w:rPr>
          <w:lang w:val="en-US"/>
        </w:rPr>
        <w:t>behaviour</w:t>
      </w:r>
      <w:proofErr w:type="spellEnd"/>
      <w:r w:rsidRPr="00560C0F">
        <w:rPr>
          <w:lang w:val="en-US"/>
        </w:rPr>
        <w:t>, in confidence, with the Designated Child Safeguarding Officer or a Senior Manager. Any such concerns will be taken seriously and dealt with swiftly. This policy is to help foster transparent working practices and ensure that young people and their families can be confident that there is not a culture of secrecy when a young person’s welfare may be at risk.</w:t>
      </w:r>
    </w:p>
    <w:p w:rsidR="00560C0F" w:rsidRPr="00560C0F" w:rsidRDefault="00560C0F" w:rsidP="00560C0F">
      <w:pPr>
        <w:rPr>
          <w:b/>
          <w:bCs/>
          <w:lang w:val="en-US"/>
        </w:rPr>
      </w:pPr>
      <w:r w:rsidRPr="00560C0F">
        <w:rPr>
          <w:b/>
          <w:bCs/>
          <w:lang w:val="en-US"/>
        </w:rPr>
        <w:t>Supervision</w:t>
      </w:r>
      <w:r w:rsidRPr="00560C0F">
        <w:rPr>
          <w:b/>
          <w:bCs/>
          <w:lang w:val="en-US"/>
        </w:rPr>
        <w:br/>
      </w:r>
      <w:r w:rsidRPr="00560C0F">
        <w:rPr>
          <w:lang w:val="en-US"/>
        </w:rPr>
        <w:t xml:space="preserve">Part of our duty of care means that we need to ensure that we have an acceptable ratio of staff to young people at all times, to ensure safe supervision. </w:t>
      </w:r>
      <w:r w:rsidRPr="00560C0F">
        <w:rPr>
          <w:highlight w:val="magenta"/>
          <w:lang w:val="en-US"/>
        </w:rPr>
        <w:t>For this event we are using a ratio of at least one member of Summer School staff to 10 young people at all times, which exceeds LEA guidelines for this age group and type of activity to affirm our commitment to child safeguarding.</w:t>
      </w:r>
    </w:p>
    <w:p w:rsidR="00560C0F" w:rsidRPr="00560C0F" w:rsidRDefault="00560C0F" w:rsidP="00560C0F">
      <w:pPr>
        <w:rPr>
          <w:b/>
          <w:bCs/>
          <w:lang w:val="en-US"/>
        </w:rPr>
      </w:pPr>
      <w:r w:rsidRPr="00560C0F">
        <w:rPr>
          <w:b/>
          <w:bCs/>
          <w:lang w:val="en-US"/>
        </w:rPr>
        <w:t>Risk assessments</w:t>
      </w:r>
      <w:r w:rsidRPr="00560C0F">
        <w:rPr>
          <w:b/>
          <w:bCs/>
          <w:lang w:val="en-US"/>
        </w:rPr>
        <w:br/>
      </w:r>
      <w:proofErr w:type="gramStart"/>
      <w:r w:rsidRPr="00560C0F">
        <w:rPr>
          <w:lang w:val="en-US"/>
        </w:rPr>
        <w:t>We</w:t>
      </w:r>
      <w:proofErr w:type="gramEnd"/>
      <w:r w:rsidRPr="00560C0F">
        <w:rPr>
          <w:lang w:val="en-US"/>
        </w:rPr>
        <w:t xml:space="preserve"> carry out</w:t>
      </w:r>
      <w:r>
        <w:rPr>
          <w:lang w:val="en-US"/>
        </w:rPr>
        <w:t xml:space="preserve"> a thorough</w:t>
      </w:r>
      <w:r w:rsidRPr="00560C0F">
        <w:rPr>
          <w:lang w:val="en-US"/>
        </w:rPr>
        <w:t xml:space="preserve"> risk assessments on every aspect of the event </w:t>
      </w:r>
      <w:proofErr w:type="spellStart"/>
      <w:r w:rsidRPr="00560C0F">
        <w:rPr>
          <w:lang w:val="en-US"/>
        </w:rPr>
        <w:t>programme</w:t>
      </w:r>
      <w:proofErr w:type="spellEnd"/>
      <w:r w:rsidRPr="00560C0F">
        <w:rPr>
          <w:lang w:val="en-US"/>
        </w:rPr>
        <w:t xml:space="preserve"> and then take steps to </w:t>
      </w:r>
      <w:proofErr w:type="spellStart"/>
      <w:r w:rsidRPr="00560C0F">
        <w:rPr>
          <w:lang w:val="en-US"/>
        </w:rPr>
        <w:t>minimise</w:t>
      </w:r>
      <w:proofErr w:type="spellEnd"/>
      <w:r w:rsidRPr="00560C0F">
        <w:rPr>
          <w:lang w:val="en-US"/>
        </w:rPr>
        <w:t xml:space="preserve"> any risks that are identified. All session facilitators take all reasonable steps to ensure the health and safety of participants.</w:t>
      </w:r>
    </w:p>
    <w:p w:rsidR="00560C0F" w:rsidRPr="00560C0F" w:rsidRDefault="00560C0F" w:rsidP="00560C0F">
      <w:pPr>
        <w:rPr>
          <w:lang w:val="en-US"/>
        </w:rPr>
      </w:pPr>
      <w:r w:rsidRPr="00560C0F">
        <w:rPr>
          <w:lang w:val="en-US"/>
        </w:rPr>
        <w:t> </w:t>
      </w:r>
    </w:p>
    <w:p w:rsidR="00560C0F" w:rsidRPr="00560C0F" w:rsidRDefault="00560C0F" w:rsidP="00560C0F">
      <w:pPr>
        <w:rPr>
          <w:lang w:val="en-US"/>
        </w:rPr>
      </w:pPr>
      <w:r w:rsidRPr="00560C0F">
        <w:rPr>
          <w:b/>
          <w:bCs/>
          <w:lang w:val="en-US"/>
        </w:rPr>
        <w:lastRenderedPageBreak/>
        <w:t>Medical issues</w:t>
      </w:r>
      <w:r w:rsidRPr="00560C0F">
        <w:rPr>
          <w:lang w:val="en-US"/>
        </w:rPr>
        <w:br/>
        <w:t>Procedures are in place to ensure that all health issues are dealt with in the most effective way, there is a Health Centre on Campus and First Aiders are available.</w:t>
      </w:r>
    </w:p>
    <w:p w:rsidR="00560C0F" w:rsidRPr="00560C0F" w:rsidRDefault="00560C0F" w:rsidP="00560C0F">
      <w:pPr>
        <w:rPr>
          <w:b/>
          <w:bCs/>
          <w:lang w:val="en-US"/>
        </w:rPr>
      </w:pPr>
      <w:r w:rsidRPr="00560C0F">
        <w:rPr>
          <w:b/>
          <w:bCs/>
          <w:lang w:val="en-US"/>
        </w:rPr>
        <w:t>Security</w:t>
      </w:r>
      <w:r w:rsidRPr="00560C0F">
        <w:rPr>
          <w:b/>
          <w:bCs/>
          <w:lang w:val="en-US"/>
        </w:rPr>
        <w:br/>
      </w:r>
      <w:proofErr w:type="gramStart"/>
      <w:r w:rsidRPr="00560C0F">
        <w:rPr>
          <w:bCs/>
          <w:lang w:val="en-US"/>
        </w:rPr>
        <w:t>The</w:t>
      </w:r>
      <w:proofErr w:type="gramEnd"/>
      <w:r w:rsidRPr="00560C0F">
        <w:rPr>
          <w:bCs/>
          <w:lang w:val="en-US"/>
        </w:rPr>
        <w:t xml:space="preserve"> security team operate 24 hours a day, 365 days a year</w:t>
      </w:r>
      <w:r w:rsidRPr="00560C0F">
        <w:rPr>
          <w:lang w:val="en-US"/>
        </w:rPr>
        <w:t>. The purpose of the security operation on campus is to support the University's overall aims by ensuring as far as possible a safe, secure and friendly environment for students, staff and visitors, free from injury, personal threat, damage and theft.</w:t>
      </w:r>
    </w:p>
    <w:p w:rsidR="00144EAA" w:rsidRPr="00144EAA" w:rsidRDefault="00144EAA" w:rsidP="00144EAA">
      <w:pPr>
        <w:rPr>
          <w:b/>
          <w:bCs/>
          <w:lang w:val="en-US"/>
        </w:rPr>
      </w:pPr>
      <w:r w:rsidRPr="00144EAA">
        <w:rPr>
          <w:b/>
          <w:bCs/>
          <w:lang w:val="en-US"/>
        </w:rPr>
        <w:t> </w:t>
      </w:r>
    </w:p>
    <w:p w:rsidR="00144EAA" w:rsidRPr="00144EAA" w:rsidRDefault="00144EAA" w:rsidP="00144EAA">
      <w:pPr>
        <w:rPr>
          <w:b/>
          <w:bCs/>
          <w:lang w:val="en-US"/>
        </w:rPr>
      </w:pPr>
      <w:r w:rsidRPr="00144EAA">
        <w:rPr>
          <w:b/>
          <w:bCs/>
          <w:lang w:val="en-US"/>
        </w:rPr>
        <w:t>Photography and video/digital images</w:t>
      </w:r>
      <w:r w:rsidRPr="00144EAA">
        <w:rPr>
          <w:b/>
          <w:bCs/>
          <w:lang w:val="en-US"/>
        </w:rPr>
        <w:br/>
      </w:r>
      <w:proofErr w:type="gramStart"/>
      <w:r w:rsidRPr="00144EAA">
        <w:rPr>
          <w:bCs/>
          <w:lang w:val="en-US"/>
        </w:rPr>
        <w:t>During</w:t>
      </w:r>
      <w:proofErr w:type="gramEnd"/>
      <w:r w:rsidRPr="00144EAA">
        <w:rPr>
          <w:bCs/>
          <w:lang w:val="en-US"/>
        </w:rPr>
        <w:t xml:space="preserve"> the event, we may be taking photographs of participants, and may also be filming some classes/activities for promotional purposes. Occasionally participants may be interviewed by local or national journalists from the print or broadcast media. This takes place under the supervision of event staff, and the young people are always given the opportunity to decline to participate. We appreciate that there may be circumstances that would make it </w:t>
      </w:r>
      <w:bookmarkStart w:id="0" w:name="_GoBack"/>
      <w:bookmarkEnd w:id="0"/>
      <w:r w:rsidRPr="00144EAA">
        <w:rPr>
          <w:bCs/>
          <w:lang w:val="en-US"/>
        </w:rPr>
        <w:t>unsafe for a young person’s image to be used in such a way and therefore we seek parental permission for this.</w:t>
      </w:r>
      <w:r w:rsidRPr="00144EAA">
        <w:rPr>
          <w:b/>
          <w:bCs/>
          <w:lang w:val="en-US"/>
        </w:rPr>
        <w:t xml:space="preserve">  </w:t>
      </w:r>
    </w:p>
    <w:p w:rsidR="00560C0F" w:rsidRPr="00560C0F" w:rsidRDefault="00560C0F" w:rsidP="00560C0F">
      <w:pPr>
        <w:rPr>
          <w:b/>
          <w:bCs/>
          <w:lang w:val="en-US"/>
        </w:rPr>
      </w:pPr>
      <w:r w:rsidRPr="00560C0F">
        <w:rPr>
          <w:b/>
          <w:bCs/>
          <w:lang w:val="en-US"/>
        </w:rPr>
        <w:t>Definition of Terms</w:t>
      </w:r>
      <w:r w:rsidRPr="00560C0F">
        <w:rPr>
          <w:lang w:val="en-US"/>
        </w:rPr>
        <w:t> </w:t>
      </w:r>
      <w:r w:rsidRPr="00560C0F">
        <w:rPr>
          <w:b/>
          <w:bCs/>
          <w:lang w:val="en-US"/>
        </w:rPr>
        <w:br/>
      </w:r>
      <w:r w:rsidRPr="00560C0F">
        <w:rPr>
          <w:lang w:val="en-US"/>
        </w:rPr>
        <w:t xml:space="preserve">SROAS – Student Recruitment, Outreach and Admissions Service within the University of Warwick </w:t>
      </w:r>
    </w:p>
    <w:p w:rsidR="00560C0F" w:rsidRPr="00560C0F" w:rsidRDefault="00560C0F" w:rsidP="00560C0F">
      <w:pPr>
        <w:rPr>
          <w:lang w:val="en-US"/>
        </w:rPr>
      </w:pPr>
      <w:r w:rsidRPr="00560C0F">
        <w:rPr>
          <w:lang w:val="en-US"/>
        </w:rPr>
        <w:t>DBS – Replaces CRB as of October 2012. This government office carries out what used to be known as ‘police checks’.</w:t>
      </w:r>
    </w:p>
    <w:p w:rsidR="00560C0F" w:rsidRPr="00560C0F" w:rsidRDefault="00560C0F" w:rsidP="00560C0F">
      <w:pPr>
        <w:rPr>
          <w:lang w:val="en-US"/>
        </w:rPr>
      </w:pPr>
      <w:r w:rsidRPr="00560C0F">
        <w:rPr>
          <w:lang w:val="en-US"/>
        </w:rPr>
        <w:t>DSO – Designated Child Safeguarding Officer </w:t>
      </w:r>
    </w:p>
    <w:p w:rsidR="00E16096" w:rsidRPr="00560C0F" w:rsidRDefault="00E16096">
      <w:pPr>
        <w:rPr>
          <w:lang w:val="en-US"/>
        </w:rPr>
      </w:pPr>
    </w:p>
    <w:sectPr w:rsidR="00E16096" w:rsidRPr="00560C0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C0F"/>
    <w:rsid w:val="00144EAA"/>
    <w:rsid w:val="00543D4B"/>
    <w:rsid w:val="00560C0F"/>
    <w:rsid w:val="0066441E"/>
    <w:rsid w:val="00A71F92"/>
    <w:rsid w:val="00E16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65717"/>
  <w15:chartTrackingRefBased/>
  <w15:docId w15:val="{13F3B9A9-8FE6-4EA1-83D6-C2EB2FBBA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66D31F19</Template>
  <TotalTime>35</TotalTime>
  <Pages>3</Pages>
  <Words>1196</Words>
  <Characters>6819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Edden, Claire</dc:creator>
  <cp:keywords/>
  <dc:description/>
  <cp:lastModifiedBy>Edden, Claire</cp:lastModifiedBy>
  <cp:revision>2</cp:revision>
  <dcterms:created xsi:type="dcterms:W3CDTF">2018-05-10T09:15:00Z</dcterms:created>
  <dcterms:modified xsi:type="dcterms:W3CDTF">2018-05-10T09:51:00Z</dcterms:modified>
</cp:coreProperties>
</file>