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D670C" w14:textId="4C1648CF" w:rsidR="00CE39DA" w:rsidRDefault="00CE39DA" w:rsidP="00AD1FF6">
      <w:pPr>
        <w:pStyle w:val="Heading1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3E3CCD2" wp14:editId="7DCE5595">
                <wp:simplePos x="0" y="0"/>
                <wp:positionH relativeFrom="column">
                  <wp:posOffset>-595630</wp:posOffset>
                </wp:positionH>
                <wp:positionV relativeFrom="paragraph">
                  <wp:posOffset>156845</wp:posOffset>
                </wp:positionV>
                <wp:extent cx="4905375" cy="1181100"/>
                <wp:effectExtent l="0" t="0" r="952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05375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EB9114" w14:textId="0F804C8E" w:rsidR="00CE39DA" w:rsidRPr="00E44B73" w:rsidRDefault="00CE39DA" w:rsidP="00E44B73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7030A0"/>
                                <w:sz w:val="32"/>
                                <w:szCs w:val="32"/>
                              </w:rPr>
                            </w:pPr>
                            <w:r w:rsidRPr="00E44B73"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7030A0"/>
                                <w:sz w:val="32"/>
                                <w:szCs w:val="32"/>
                              </w:rPr>
                              <w:t>The Widening Participation Student and Staff Network’s present....</w:t>
                            </w:r>
                          </w:p>
                          <w:p w14:paraId="7618BA38" w14:textId="1536D73A" w:rsidR="00CE39DA" w:rsidRPr="00E44B73" w:rsidRDefault="00CE39DA" w:rsidP="00E44B73">
                            <w:pPr>
                              <w:rPr>
                                <w:b/>
                                <w:bCs/>
                                <w:color w:val="7030A0"/>
                              </w:rPr>
                            </w:pPr>
                            <w:r w:rsidRPr="00E44B73"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7030A0"/>
                                <w:sz w:val="32"/>
                                <w:szCs w:val="32"/>
                              </w:rPr>
                              <w:t>Sense of Belonging: A WP experience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E3CCD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6.9pt;margin-top:12.35pt;width:386.25pt;height:93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" stroked="f">
                <v:textbox>
                  <w:txbxContent>
                    <w:p w14:paraId="73EB9114" w14:textId="0F804C8E" w:rsidR="00CE39DA" w:rsidRPr="00E44B73" w:rsidRDefault="00CE39DA" w:rsidP="00E44B73">
                      <w:pPr>
                        <w:rPr>
                          <w:rFonts w:asciiTheme="majorHAnsi" w:eastAsiaTheme="majorEastAsia" w:hAnsiTheme="majorHAnsi" w:cstheme="majorBidi"/>
                          <w:b/>
                          <w:bCs/>
                          <w:color w:val="7030A0"/>
                          <w:sz w:val="32"/>
                          <w:szCs w:val="32"/>
                        </w:rPr>
                      </w:pPr>
                      <w:r w:rsidRPr="00E44B73">
                        <w:rPr>
                          <w:rFonts w:asciiTheme="majorHAnsi" w:eastAsiaTheme="majorEastAsia" w:hAnsiTheme="majorHAnsi" w:cstheme="majorBidi"/>
                          <w:b/>
                          <w:bCs/>
                          <w:color w:val="7030A0"/>
                          <w:sz w:val="32"/>
                          <w:szCs w:val="32"/>
                        </w:rPr>
                        <w:t>The Widening Participation Student and Staff Network’s present....</w:t>
                      </w:r>
                    </w:p>
                    <w:p w14:paraId="7618BA38" w14:textId="1536D73A" w:rsidR="00CE39DA" w:rsidRPr="00E44B73" w:rsidRDefault="00CE39DA" w:rsidP="00E44B73">
                      <w:pPr>
                        <w:rPr>
                          <w:b/>
                          <w:bCs/>
                          <w:color w:val="7030A0"/>
                        </w:rPr>
                      </w:pPr>
                      <w:r w:rsidRPr="00E44B73">
                        <w:rPr>
                          <w:rFonts w:asciiTheme="majorHAnsi" w:eastAsiaTheme="majorEastAsia" w:hAnsiTheme="majorHAnsi" w:cstheme="majorBidi"/>
                          <w:b/>
                          <w:bCs/>
                          <w:color w:val="7030A0"/>
                          <w:sz w:val="32"/>
                          <w:szCs w:val="32"/>
                        </w:rPr>
                        <w:t>Sense of Belonging: A WP experience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E39DA">
        <w:rPr>
          <w:noProof/>
        </w:rPr>
        <w:drawing>
          <wp:anchor distT="0" distB="0" distL="114300" distR="114300" simplePos="0" relativeHeight="251658240" behindDoc="0" locked="0" layoutInCell="1" allowOverlap="1" wp14:anchorId="70025DC6" wp14:editId="189D9846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8088" cy="1802436"/>
            <wp:effectExtent l="0" t="0" r="5080" b="7620"/>
            <wp:wrapNone/>
            <wp:docPr id="2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A picture containing text&#10;&#10;Description automatically generated"/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7603"/>
                    <a:stretch/>
                  </pic:blipFill>
                  <pic:spPr bwMode="auto">
                    <a:xfrm>
                      <a:off x="0" y="0"/>
                      <a:ext cx="7558088" cy="18024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29AD6F" w14:textId="2A41AF1D" w:rsidR="00CE39DA" w:rsidRDefault="00CE39DA" w:rsidP="00AD1FF6">
      <w:pPr>
        <w:pStyle w:val="Heading1"/>
      </w:pPr>
    </w:p>
    <w:p w14:paraId="45CC6F58" w14:textId="65A21D99" w:rsidR="00AD1FF6" w:rsidRDefault="00AD1FF6"/>
    <w:p w14:paraId="175652D2" w14:textId="65B40CC4" w:rsidR="00CE39DA" w:rsidRDefault="00CE39DA"/>
    <w:p w14:paraId="03851AD6" w14:textId="314A634E" w:rsidR="00AD1FF6" w:rsidRPr="00E44B73" w:rsidRDefault="00CE39DA">
      <w:pPr>
        <w:rPr>
          <w:color w:val="7030A0"/>
          <w:sz w:val="36"/>
          <w:szCs w:val="36"/>
          <w:u w:val="single"/>
        </w:rPr>
      </w:pPr>
      <w:r w:rsidRPr="00E44B73">
        <w:rPr>
          <w:color w:val="7030A0"/>
          <w:sz w:val="36"/>
          <w:szCs w:val="36"/>
          <w:u w:val="single"/>
        </w:rPr>
        <w:t>Programme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46"/>
        <w:gridCol w:w="2014"/>
        <w:gridCol w:w="1532"/>
        <w:gridCol w:w="1382"/>
        <w:gridCol w:w="2642"/>
      </w:tblGrid>
      <w:tr w:rsidR="00E44B73" w14:paraId="7CDAE46A" w14:textId="16147200" w:rsidTr="00E75340">
        <w:tc>
          <w:tcPr>
            <w:tcW w:w="1446" w:type="dxa"/>
          </w:tcPr>
          <w:p w14:paraId="53716196" w14:textId="6E9E08E0" w:rsidR="00E44B73" w:rsidRDefault="00E44B73">
            <w:r>
              <w:t>Time</w:t>
            </w:r>
          </w:p>
        </w:tc>
        <w:tc>
          <w:tcPr>
            <w:tcW w:w="2014" w:type="dxa"/>
          </w:tcPr>
          <w:p w14:paraId="3FB99AFF" w14:textId="38CF357E" w:rsidR="00E44B73" w:rsidRDefault="00E44B73">
            <w:r>
              <w:t>Activity</w:t>
            </w:r>
          </w:p>
        </w:tc>
        <w:tc>
          <w:tcPr>
            <w:tcW w:w="1532" w:type="dxa"/>
          </w:tcPr>
          <w:p w14:paraId="4E7C0ADE" w14:textId="2BF474D5" w:rsidR="00E44B73" w:rsidRDefault="00E44B73">
            <w:r>
              <w:t>Session Type</w:t>
            </w:r>
          </w:p>
        </w:tc>
        <w:tc>
          <w:tcPr>
            <w:tcW w:w="1382" w:type="dxa"/>
          </w:tcPr>
          <w:p w14:paraId="07B9C583" w14:textId="286DFD57" w:rsidR="00E44B73" w:rsidRDefault="00E44B73">
            <w:r>
              <w:t xml:space="preserve">Room </w:t>
            </w:r>
          </w:p>
        </w:tc>
        <w:tc>
          <w:tcPr>
            <w:tcW w:w="2642" w:type="dxa"/>
          </w:tcPr>
          <w:p w14:paraId="296628B7" w14:textId="0C14F9B5" w:rsidR="00E44B73" w:rsidRDefault="00E44B73">
            <w:r>
              <w:t>Session Title</w:t>
            </w:r>
          </w:p>
        </w:tc>
      </w:tr>
      <w:tr w:rsidR="00E44B73" w14:paraId="1B04F8A4" w14:textId="4F34CF98" w:rsidTr="00E75340">
        <w:tc>
          <w:tcPr>
            <w:tcW w:w="1446" w:type="dxa"/>
          </w:tcPr>
          <w:p w14:paraId="7479AEB1" w14:textId="730C1AA4" w:rsidR="00E44B73" w:rsidRDefault="00E44B73">
            <w:r>
              <w:t>9:</w:t>
            </w:r>
            <w:r w:rsidR="00E75340">
              <w:t>15</w:t>
            </w:r>
            <w:r>
              <w:t xml:space="preserve">am </w:t>
            </w:r>
          </w:p>
        </w:tc>
        <w:tc>
          <w:tcPr>
            <w:tcW w:w="2014" w:type="dxa"/>
          </w:tcPr>
          <w:p w14:paraId="7B2FA3A0" w14:textId="5593D97A" w:rsidR="00E44B73" w:rsidRDefault="00E44B73">
            <w:r>
              <w:t>Refreshments</w:t>
            </w:r>
            <w:r w:rsidR="00E75340">
              <w:t xml:space="preserve"> and Registration</w:t>
            </w:r>
          </w:p>
        </w:tc>
        <w:tc>
          <w:tcPr>
            <w:tcW w:w="1532" w:type="dxa"/>
          </w:tcPr>
          <w:p w14:paraId="6DA51D8B" w14:textId="77777777" w:rsidR="00E44B73" w:rsidRDefault="00E44B73"/>
        </w:tc>
        <w:tc>
          <w:tcPr>
            <w:tcW w:w="1382" w:type="dxa"/>
          </w:tcPr>
          <w:p w14:paraId="02488E2D" w14:textId="77777777" w:rsidR="00E75340" w:rsidRDefault="00E75340">
            <w:r>
              <w:t xml:space="preserve">Outside </w:t>
            </w:r>
          </w:p>
          <w:p w14:paraId="726B5767" w14:textId="544BFD7D" w:rsidR="00E44B73" w:rsidRDefault="00E75340">
            <w:r>
              <w:t>FAB 0.03</w:t>
            </w:r>
          </w:p>
        </w:tc>
        <w:tc>
          <w:tcPr>
            <w:tcW w:w="2642" w:type="dxa"/>
          </w:tcPr>
          <w:p w14:paraId="380CCF43" w14:textId="77777777" w:rsidR="00E44B73" w:rsidRDefault="00E44B73"/>
        </w:tc>
      </w:tr>
      <w:tr w:rsidR="00E44B73" w14:paraId="52AA8BE6" w14:textId="5E781D65" w:rsidTr="00E75340">
        <w:tc>
          <w:tcPr>
            <w:tcW w:w="1446" w:type="dxa"/>
          </w:tcPr>
          <w:p w14:paraId="28C3668C" w14:textId="5462AF62" w:rsidR="00E44B73" w:rsidRDefault="00E44B73">
            <w:r>
              <w:t>9:30am – 10:15am</w:t>
            </w:r>
          </w:p>
        </w:tc>
        <w:tc>
          <w:tcPr>
            <w:tcW w:w="2014" w:type="dxa"/>
          </w:tcPr>
          <w:p w14:paraId="6B41E0D3" w14:textId="4D5515AD" w:rsidR="00E44B73" w:rsidRDefault="00E44B73"/>
        </w:tc>
        <w:tc>
          <w:tcPr>
            <w:tcW w:w="1532" w:type="dxa"/>
          </w:tcPr>
          <w:p w14:paraId="595AE1EE" w14:textId="3D18F492" w:rsidR="00E44B73" w:rsidRDefault="00E44B73">
            <w:r>
              <w:t>Keynote</w:t>
            </w:r>
          </w:p>
        </w:tc>
        <w:tc>
          <w:tcPr>
            <w:tcW w:w="1382" w:type="dxa"/>
          </w:tcPr>
          <w:p w14:paraId="0E9A5B3A" w14:textId="1EF8D00E" w:rsidR="00E44B73" w:rsidRDefault="00E44B73">
            <w:r>
              <w:t>FAB0.03</w:t>
            </w:r>
          </w:p>
        </w:tc>
        <w:tc>
          <w:tcPr>
            <w:tcW w:w="2642" w:type="dxa"/>
          </w:tcPr>
          <w:p w14:paraId="410CA6A6" w14:textId="6E2C92F2" w:rsidR="00E44B73" w:rsidRDefault="00CD4751">
            <w:r w:rsidRPr="00BD1AB0">
              <w:t>Fostering a Positive Sense of Belonging</w:t>
            </w:r>
          </w:p>
        </w:tc>
      </w:tr>
      <w:tr w:rsidR="00C37696" w14:paraId="6D8B81FC" w14:textId="1D620AEB" w:rsidTr="00E44B73">
        <w:tc>
          <w:tcPr>
            <w:tcW w:w="1446" w:type="dxa"/>
          </w:tcPr>
          <w:p w14:paraId="73C5C97F" w14:textId="05D766C1" w:rsidR="00C37696" w:rsidRDefault="00C37696">
            <w:r>
              <w:t>10:15am – 10:30am</w:t>
            </w:r>
          </w:p>
        </w:tc>
        <w:tc>
          <w:tcPr>
            <w:tcW w:w="7570" w:type="dxa"/>
            <w:gridSpan w:val="4"/>
          </w:tcPr>
          <w:p w14:paraId="5549A054" w14:textId="64105901" w:rsidR="00C37696" w:rsidRPr="00E75340" w:rsidRDefault="00C37696" w:rsidP="00C37696">
            <w:pPr>
              <w:jc w:val="center"/>
              <w:rPr>
                <w:i/>
                <w:iCs/>
              </w:rPr>
            </w:pPr>
            <w:r w:rsidRPr="00E75340">
              <w:rPr>
                <w:i/>
                <w:iCs/>
              </w:rPr>
              <w:t>Movement</w:t>
            </w:r>
          </w:p>
        </w:tc>
      </w:tr>
      <w:tr w:rsidR="00E44B73" w14:paraId="239713AD" w14:textId="049890E2" w:rsidTr="00E75340">
        <w:tc>
          <w:tcPr>
            <w:tcW w:w="1446" w:type="dxa"/>
            <w:vMerge w:val="restart"/>
          </w:tcPr>
          <w:p w14:paraId="1C06A399" w14:textId="471CAA9D" w:rsidR="00E44B73" w:rsidRDefault="00E44B73">
            <w:r>
              <w:t>10:30am – 11:15am</w:t>
            </w:r>
          </w:p>
        </w:tc>
        <w:tc>
          <w:tcPr>
            <w:tcW w:w="2014" w:type="dxa"/>
            <w:vMerge w:val="restart"/>
          </w:tcPr>
          <w:p w14:paraId="45BEF295" w14:textId="426DD739" w:rsidR="00E44B73" w:rsidRDefault="00E44B73" w:rsidP="001E2DA5">
            <w:pPr>
              <w:jc w:val="center"/>
            </w:pPr>
            <w:r>
              <w:t>Workshop/Update Session 1</w:t>
            </w:r>
          </w:p>
        </w:tc>
        <w:tc>
          <w:tcPr>
            <w:tcW w:w="1532" w:type="dxa"/>
          </w:tcPr>
          <w:p w14:paraId="496D1B57" w14:textId="2D82B878" w:rsidR="00E44B73" w:rsidRDefault="00E44B73">
            <w:r>
              <w:t>Workshop A</w:t>
            </w:r>
          </w:p>
        </w:tc>
        <w:tc>
          <w:tcPr>
            <w:tcW w:w="1382" w:type="dxa"/>
          </w:tcPr>
          <w:p w14:paraId="79BEB0F1" w14:textId="3F3E1C60" w:rsidR="00E44B73" w:rsidRPr="00FB7F36" w:rsidRDefault="00CD4751">
            <w:pPr>
              <w:rPr>
                <w:highlight w:val="yellow"/>
              </w:rPr>
            </w:pPr>
            <w:r w:rsidRPr="00CD4751">
              <w:t>FAB0.23</w:t>
            </w:r>
          </w:p>
        </w:tc>
        <w:tc>
          <w:tcPr>
            <w:tcW w:w="2642" w:type="dxa"/>
          </w:tcPr>
          <w:p w14:paraId="6BFAE3D3" w14:textId="41C53413" w:rsidR="00E44B73" w:rsidRDefault="00E44B73">
            <w:r w:rsidRPr="001C6794">
              <w:t>Finding Your Community</w:t>
            </w:r>
            <w:r>
              <w:t xml:space="preserve"> (Warwick Scholars)</w:t>
            </w:r>
          </w:p>
        </w:tc>
      </w:tr>
      <w:tr w:rsidR="00E44B73" w14:paraId="59D894CF" w14:textId="1302F890" w:rsidTr="00E75340">
        <w:tc>
          <w:tcPr>
            <w:tcW w:w="1446" w:type="dxa"/>
            <w:vMerge/>
          </w:tcPr>
          <w:p w14:paraId="75DA8CB7" w14:textId="77777777" w:rsidR="00E44B73" w:rsidRDefault="00E44B73"/>
        </w:tc>
        <w:tc>
          <w:tcPr>
            <w:tcW w:w="2014" w:type="dxa"/>
            <w:vMerge/>
          </w:tcPr>
          <w:p w14:paraId="5C554383" w14:textId="77777777" w:rsidR="00E44B73" w:rsidRDefault="00E44B73"/>
        </w:tc>
        <w:tc>
          <w:tcPr>
            <w:tcW w:w="1532" w:type="dxa"/>
          </w:tcPr>
          <w:p w14:paraId="4E0BDC52" w14:textId="0BAECC6D" w:rsidR="00E44B73" w:rsidRDefault="00E44B73">
            <w:r>
              <w:t>Workshop B</w:t>
            </w:r>
          </w:p>
        </w:tc>
        <w:tc>
          <w:tcPr>
            <w:tcW w:w="1382" w:type="dxa"/>
          </w:tcPr>
          <w:p w14:paraId="38100690" w14:textId="4B3BD5D9" w:rsidR="00E44B73" w:rsidRPr="00FB7F36" w:rsidRDefault="00CD4751">
            <w:pPr>
              <w:rPr>
                <w:highlight w:val="yellow"/>
              </w:rPr>
            </w:pPr>
            <w:r w:rsidRPr="00CD4751">
              <w:t>FAB1.06</w:t>
            </w:r>
          </w:p>
        </w:tc>
        <w:tc>
          <w:tcPr>
            <w:tcW w:w="2642" w:type="dxa"/>
          </w:tcPr>
          <w:p w14:paraId="740656CB" w14:textId="7CD54FB7" w:rsidR="00E44B73" w:rsidRDefault="00E44B73">
            <w:r>
              <w:t>Representing the Student Voice (SAG)</w:t>
            </w:r>
          </w:p>
        </w:tc>
      </w:tr>
      <w:tr w:rsidR="00E44B73" w14:paraId="6C80996E" w14:textId="74E111F4" w:rsidTr="00E75340">
        <w:tc>
          <w:tcPr>
            <w:tcW w:w="1446" w:type="dxa"/>
            <w:vMerge/>
          </w:tcPr>
          <w:p w14:paraId="072B68EC" w14:textId="77777777" w:rsidR="00E44B73" w:rsidRDefault="00E44B73"/>
        </w:tc>
        <w:tc>
          <w:tcPr>
            <w:tcW w:w="2014" w:type="dxa"/>
            <w:vMerge/>
          </w:tcPr>
          <w:p w14:paraId="2764D338" w14:textId="77777777" w:rsidR="00E44B73" w:rsidRDefault="00E44B73"/>
        </w:tc>
        <w:tc>
          <w:tcPr>
            <w:tcW w:w="1532" w:type="dxa"/>
            <w:vMerge w:val="restart"/>
          </w:tcPr>
          <w:p w14:paraId="6207C8A2" w14:textId="6F55C1C4" w:rsidR="00E44B73" w:rsidRDefault="00E44B73">
            <w:r>
              <w:t>Update 1 and 2</w:t>
            </w:r>
          </w:p>
        </w:tc>
        <w:tc>
          <w:tcPr>
            <w:tcW w:w="1382" w:type="dxa"/>
            <w:vMerge w:val="restart"/>
          </w:tcPr>
          <w:p w14:paraId="5FA8DF05" w14:textId="12472AF5" w:rsidR="00E44B73" w:rsidRPr="00FB7F36" w:rsidRDefault="00CD4751">
            <w:pPr>
              <w:rPr>
                <w:highlight w:val="yellow"/>
              </w:rPr>
            </w:pPr>
            <w:r w:rsidRPr="00CD4751">
              <w:t>FAB4.74</w:t>
            </w:r>
          </w:p>
        </w:tc>
        <w:tc>
          <w:tcPr>
            <w:tcW w:w="2642" w:type="dxa"/>
          </w:tcPr>
          <w:p w14:paraId="797AA81C" w14:textId="065D7BF7" w:rsidR="00E44B73" w:rsidRDefault="00E44B73">
            <w:r>
              <w:t>WP Student Network</w:t>
            </w:r>
          </w:p>
        </w:tc>
      </w:tr>
      <w:tr w:rsidR="00E44B73" w14:paraId="60468594" w14:textId="71903EB8" w:rsidTr="00E75340">
        <w:tc>
          <w:tcPr>
            <w:tcW w:w="1446" w:type="dxa"/>
            <w:vMerge/>
          </w:tcPr>
          <w:p w14:paraId="553043BB" w14:textId="77777777" w:rsidR="00E44B73" w:rsidRDefault="00E44B73"/>
        </w:tc>
        <w:tc>
          <w:tcPr>
            <w:tcW w:w="2014" w:type="dxa"/>
            <w:vMerge/>
          </w:tcPr>
          <w:p w14:paraId="37A339C5" w14:textId="77777777" w:rsidR="00E44B73" w:rsidRDefault="00E44B73"/>
        </w:tc>
        <w:tc>
          <w:tcPr>
            <w:tcW w:w="1532" w:type="dxa"/>
            <w:vMerge/>
          </w:tcPr>
          <w:p w14:paraId="0BEC166F" w14:textId="45092540" w:rsidR="00E44B73" w:rsidRDefault="00E44B73"/>
        </w:tc>
        <w:tc>
          <w:tcPr>
            <w:tcW w:w="1382" w:type="dxa"/>
            <w:vMerge/>
          </w:tcPr>
          <w:p w14:paraId="7B2547F5" w14:textId="33DCB501" w:rsidR="00E44B73" w:rsidRPr="00FB7F36" w:rsidRDefault="00E44B73">
            <w:pPr>
              <w:rPr>
                <w:highlight w:val="yellow"/>
              </w:rPr>
            </w:pPr>
          </w:p>
        </w:tc>
        <w:tc>
          <w:tcPr>
            <w:tcW w:w="2642" w:type="dxa"/>
          </w:tcPr>
          <w:p w14:paraId="45C2FF1F" w14:textId="27B357B6" w:rsidR="00E44B73" w:rsidRDefault="00E44B73" w:rsidP="00D95513">
            <w:r>
              <w:t>WP Staff Network</w:t>
            </w:r>
          </w:p>
        </w:tc>
      </w:tr>
      <w:tr w:rsidR="00E44B73" w14:paraId="04AC17D9" w14:textId="64C21FDA" w:rsidTr="00E75340">
        <w:tc>
          <w:tcPr>
            <w:tcW w:w="1446" w:type="dxa"/>
            <w:vMerge/>
          </w:tcPr>
          <w:p w14:paraId="52281D48" w14:textId="77777777" w:rsidR="00E44B73" w:rsidRDefault="00E44B73"/>
        </w:tc>
        <w:tc>
          <w:tcPr>
            <w:tcW w:w="2014" w:type="dxa"/>
            <w:vMerge/>
          </w:tcPr>
          <w:p w14:paraId="67F8341D" w14:textId="77777777" w:rsidR="00E44B73" w:rsidRDefault="00E44B73"/>
        </w:tc>
        <w:tc>
          <w:tcPr>
            <w:tcW w:w="1532" w:type="dxa"/>
            <w:vMerge w:val="restart"/>
          </w:tcPr>
          <w:p w14:paraId="37F41806" w14:textId="09EB46A0" w:rsidR="00E44B73" w:rsidRDefault="00E44B73">
            <w:r>
              <w:t>Update 3 and 4</w:t>
            </w:r>
          </w:p>
        </w:tc>
        <w:tc>
          <w:tcPr>
            <w:tcW w:w="1382" w:type="dxa"/>
            <w:vMerge w:val="restart"/>
          </w:tcPr>
          <w:p w14:paraId="2A4A6FB4" w14:textId="1DB0FE35" w:rsidR="00E44B73" w:rsidRPr="00FB7F36" w:rsidRDefault="00CD4751">
            <w:pPr>
              <w:rPr>
                <w:highlight w:val="yellow"/>
              </w:rPr>
            </w:pPr>
            <w:r w:rsidRPr="00CD4751">
              <w:t>FAB2.32</w:t>
            </w:r>
          </w:p>
        </w:tc>
        <w:tc>
          <w:tcPr>
            <w:tcW w:w="2642" w:type="dxa"/>
          </w:tcPr>
          <w:p w14:paraId="064CD500" w14:textId="2638962B" w:rsidR="00E44B73" w:rsidRPr="00E44B73" w:rsidRDefault="00E44B73">
            <w:r w:rsidRPr="00E44B73">
              <w:t xml:space="preserve">Reshaping your Success and Taking Back Control </w:t>
            </w:r>
          </w:p>
        </w:tc>
      </w:tr>
      <w:tr w:rsidR="00E44B73" w14:paraId="123CB05B" w14:textId="4C941C91" w:rsidTr="00E75340">
        <w:tc>
          <w:tcPr>
            <w:tcW w:w="1446" w:type="dxa"/>
            <w:vMerge/>
          </w:tcPr>
          <w:p w14:paraId="2158D928" w14:textId="77777777" w:rsidR="00E44B73" w:rsidRDefault="00E44B73"/>
        </w:tc>
        <w:tc>
          <w:tcPr>
            <w:tcW w:w="2014" w:type="dxa"/>
            <w:vMerge/>
          </w:tcPr>
          <w:p w14:paraId="688FA533" w14:textId="77777777" w:rsidR="00E44B73" w:rsidRDefault="00E44B73"/>
        </w:tc>
        <w:tc>
          <w:tcPr>
            <w:tcW w:w="1532" w:type="dxa"/>
            <w:vMerge/>
          </w:tcPr>
          <w:p w14:paraId="69C19547" w14:textId="207432B5" w:rsidR="00E44B73" w:rsidRDefault="00E44B73"/>
        </w:tc>
        <w:tc>
          <w:tcPr>
            <w:tcW w:w="1382" w:type="dxa"/>
            <w:vMerge/>
          </w:tcPr>
          <w:p w14:paraId="4288B962" w14:textId="15C291FE" w:rsidR="00E44B73" w:rsidRPr="00E44B73" w:rsidRDefault="00E44B73"/>
        </w:tc>
        <w:tc>
          <w:tcPr>
            <w:tcW w:w="2642" w:type="dxa"/>
            <w:shd w:val="clear" w:color="auto" w:fill="auto"/>
          </w:tcPr>
          <w:p w14:paraId="6918D006" w14:textId="13CCE715" w:rsidR="00E44B73" w:rsidRPr="00E44B73" w:rsidRDefault="00E44B73">
            <w:r w:rsidRPr="00E44B73">
              <w:t>Supporting with the Transition to University</w:t>
            </w:r>
          </w:p>
        </w:tc>
      </w:tr>
      <w:tr w:rsidR="00C37696" w14:paraId="2960A8CB" w14:textId="77F15EDA" w:rsidTr="00E44B73">
        <w:tc>
          <w:tcPr>
            <w:tcW w:w="1446" w:type="dxa"/>
          </w:tcPr>
          <w:p w14:paraId="7C05AAE2" w14:textId="304195FC" w:rsidR="00C37696" w:rsidRDefault="00C37696">
            <w:r>
              <w:t>11:15am – 11:45am</w:t>
            </w:r>
          </w:p>
        </w:tc>
        <w:tc>
          <w:tcPr>
            <w:tcW w:w="7570" w:type="dxa"/>
            <w:gridSpan w:val="4"/>
          </w:tcPr>
          <w:p w14:paraId="4BCD8600" w14:textId="77777777" w:rsidR="00C37696" w:rsidRDefault="00C37696" w:rsidP="00C37696">
            <w:pPr>
              <w:jc w:val="center"/>
              <w:rPr>
                <w:i/>
                <w:iCs/>
              </w:rPr>
            </w:pPr>
            <w:r w:rsidRPr="00E75340">
              <w:rPr>
                <w:i/>
                <w:iCs/>
              </w:rPr>
              <w:t>Movement and Refreshment Break</w:t>
            </w:r>
          </w:p>
          <w:p w14:paraId="01D0C7E3" w14:textId="2F077A0F" w:rsidR="00B07FAD" w:rsidRPr="00E75340" w:rsidRDefault="00B07FAD" w:rsidP="00C37696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Outside FAB0.03</w:t>
            </w:r>
          </w:p>
        </w:tc>
      </w:tr>
      <w:tr w:rsidR="00E44B73" w14:paraId="6463481C" w14:textId="4190F827" w:rsidTr="00E75340">
        <w:tc>
          <w:tcPr>
            <w:tcW w:w="1446" w:type="dxa"/>
            <w:vMerge w:val="restart"/>
          </w:tcPr>
          <w:p w14:paraId="7C3833F5" w14:textId="4C04EA08" w:rsidR="00E44B73" w:rsidRDefault="00E44B73" w:rsidP="00C37696">
            <w:r>
              <w:t>11:45am – 12:30pm</w:t>
            </w:r>
          </w:p>
        </w:tc>
        <w:tc>
          <w:tcPr>
            <w:tcW w:w="2014" w:type="dxa"/>
            <w:vMerge w:val="restart"/>
          </w:tcPr>
          <w:p w14:paraId="132E3166" w14:textId="028BD957" w:rsidR="00E44B73" w:rsidRDefault="00E44B73" w:rsidP="00E75340">
            <w:pPr>
              <w:jc w:val="center"/>
            </w:pPr>
            <w:r>
              <w:t>Workshop/Update Session 2</w:t>
            </w:r>
          </w:p>
        </w:tc>
        <w:tc>
          <w:tcPr>
            <w:tcW w:w="1532" w:type="dxa"/>
          </w:tcPr>
          <w:p w14:paraId="6E29BF0A" w14:textId="02528F1B" w:rsidR="00E44B73" w:rsidRDefault="00E44B73" w:rsidP="00C37696">
            <w:r>
              <w:t>Workshop C</w:t>
            </w:r>
          </w:p>
        </w:tc>
        <w:tc>
          <w:tcPr>
            <w:tcW w:w="1382" w:type="dxa"/>
          </w:tcPr>
          <w:p w14:paraId="5292CA2F" w14:textId="5B7D2A24" w:rsidR="00E44B73" w:rsidRPr="00FB7F36" w:rsidRDefault="00CD4751" w:rsidP="00C37696">
            <w:pPr>
              <w:rPr>
                <w:highlight w:val="yellow"/>
              </w:rPr>
            </w:pPr>
            <w:r w:rsidRPr="00CD4751">
              <w:t>FAB1.06</w:t>
            </w:r>
          </w:p>
        </w:tc>
        <w:tc>
          <w:tcPr>
            <w:tcW w:w="2642" w:type="dxa"/>
          </w:tcPr>
          <w:p w14:paraId="718CBBD8" w14:textId="5CFF8F81" w:rsidR="00E44B73" w:rsidRDefault="00E44B73" w:rsidP="00C37696">
            <w:r>
              <w:t xml:space="preserve">Mature Student Experiences </w:t>
            </w:r>
          </w:p>
        </w:tc>
      </w:tr>
      <w:tr w:rsidR="00E44B73" w14:paraId="58C8A237" w14:textId="3F0F4FD8" w:rsidTr="00E75340">
        <w:tc>
          <w:tcPr>
            <w:tcW w:w="1446" w:type="dxa"/>
            <w:vMerge/>
          </w:tcPr>
          <w:p w14:paraId="4FD24E9C" w14:textId="77777777" w:rsidR="00E44B73" w:rsidRDefault="00E44B73" w:rsidP="00C37696"/>
        </w:tc>
        <w:tc>
          <w:tcPr>
            <w:tcW w:w="2014" w:type="dxa"/>
            <w:vMerge/>
          </w:tcPr>
          <w:p w14:paraId="521E9ADA" w14:textId="77777777" w:rsidR="00E44B73" w:rsidRDefault="00E44B73" w:rsidP="00C37696"/>
        </w:tc>
        <w:tc>
          <w:tcPr>
            <w:tcW w:w="1532" w:type="dxa"/>
          </w:tcPr>
          <w:p w14:paraId="7B277169" w14:textId="651FFE5B" w:rsidR="00E44B73" w:rsidRDefault="00E44B73" w:rsidP="00C37696">
            <w:r>
              <w:t>Workshop D</w:t>
            </w:r>
          </w:p>
        </w:tc>
        <w:tc>
          <w:tcPr>
            <w:tcW w:w="1382" w:type="dxa"/>
          </w:tcPr>
          <w:p w14:paraId="3336CFA4" w14:textId="5E058955" w:rsidR="00E44B73" w:rsidRPr="00FB7F36" w:rsidRDefault="00CD4751" w:rsidP="00C37696">
            <w:pPr>
              <w:rPr>
                <w:highlight w:val="yellow"/>
              </w:rPr>
            </w:pPr>
            <w:r w:rsidRPr="00CD4751">
              <w:t>FAB0.23</w:t>
            </w:r>
          </w:p>
        </w:tc>
        <w:tc>
          <w:tcPr>
            <w:tcW w:w="2642" w:type="dxa"/>
          </w:tcPr>
          <w:p w14:paraId="4976ED68" w14:textId="53313449" w:rsidR="00E44B73" w:rsidRDefault="00E44B73" w:rsidP="00C37696">
            <w:r w:rsidRPr="001C6794">
              <w:t>Belonging within an educational community: lessons from research and practice</w:t>
            </w:r>
            <w:r>
              <w:t xml:space="preserve"> </w:t>
            </w:r>
          </w:p>
        </w:tc>
      </w:tr>
      <w:tr w:rsidR="00E44B73" w14:paraId="208DDFBE" w14:textId="2FCB51E6" w:rsidTr="00E75340">
        <w:trPr>
          <w:trHeight w:val="226"/>
        </w:trPr>
        <w:tc>
          <w:tcPr>
            <w:tcW w:w="1446" w:type="dxa"/>
            <w:vMerge/>
          </w:tcPr>
          <w:p w14:paraId="7F4AA666" w14:textId="77777777" w:rsidR="00E44B73" w:rsidRDefault="00E44B73" w:rsidP="00C37696"/>
        </w:tc>
        <w:tc>
          <w:tcPr>
            <w:tcW w:w="2014" w:type="dxa"/>
            <w:vMerge/>
          </w:tcPr>
          <w:p w14:paraId="6DDE9156" w14:textId="77777777" w:rsidR="00E44B73" w:rsidRDefault="00E44B73" w:rsidP="00C37696"/>
        </w:tc>
        <w:tc>
          <w:tcPr>
            <w:tcW w:w="1532" w:type="dxa"/>
            <w:vMerge w:val="restart"/>
          </w:tcPr>
          <w:p w14:paraId="0E7A7ADE" w14:textId="19B33A0E" w:rsidR="00E44B73" w:rsidRDefault="00E44B73" w:rsidP="00C37696">
            <w:r>
              <w:t>Update 5 and 6</w:t>
            </w:r>
          </w:p>
        </w:tc>
        <w:tc>
          <w:tcPr>
            <w:tcW w:w="1382" w:type="dxa"/>
            <w:vMerge w:val="restart"/>
          </w:tcPr>
          <w:p w14:paraId="0BC85C69" w14:textId="7FE52907" w:rsidR="00E44B73" w:rsidRPr="00FB7F36" w:rsidRDefault="00CD4751" w:rsidP="00C37696">
            <w:pPr>
              <w:rPr>
                <w:highlight w:val="yellow"/>
              </w:rPr>
            </w:pPr>
            <w:r w:rsidRPr="00CD4751">
              <w:t>FAB2.32</w:t>
            </w:r>
          </w:p>
        </w:tc>
        <w:tc>
          <w:tcPr>
            <w:tcW w:w="2642" w:type="dxa"/>
          </w:tcPr>
          <w:p w14:paraId="2611A179" w14:textId="21AFA7FE" w:rsidR="00E44B73" w:rsidRDefault="00E44B73" w:rsidP="00C37696">
            <w:r w:rsidRPr="001C6794">
              <w:t>Re-engaging with university life – The Warwick Award</w:t>
            </w:r>
            <w:r>
              <w:t xml:space="preserve"> </w:t>
            </w:r>
          </w:p>
        </w:tc>
      </w:tr>
      <w:tr w:rsidR="00E44B73" w14:paraId="7E3A9F3D" w14:textId="77777777" w:rsidTr="00E75340">
        <w:trPr>
          <w:trHeight w:val="225"/>
        </w:trPr>
        <w:tc>
          <w:tcPr>
            <w:tcW w:w="1446" w:type="dxa"/>
            <w:vMerge/>
          </w:tcPr>
          <w:p w14:paraId="236E87B9" w14:textId="77777777" w:rsidR="00E44B73" w:rsidRDefault="00E44B73" w:rsidP="007A5ADE"/>
        </w:tc>
        <w:tc>
          <w:tcPr>
            <w:tcW w:w="2014" w:type="dxa"/>
            <w:vMerge/>
          </w:tcPr>
          <w:p w14:paraId="625992BB" w14:textId="77777777" w:rsidR="00E44B73" w:rsidRDefault="00E44B73" w:rsidP="007A5ADE"/>
        </w:tc>
        <w:tc>
          <w:tcPr>
            <w:tcW w:w="1532" w:type="dxa"/>
            <w:vMerge/>
          </w:tcPr>
          <w:p w14:paraId="215EF790" w14:textId="77777777" w:rsidR="00E44B73" w:rsidRDefault="00E44B73" w:rsidP="007A5ADE"/>
        </w:tc>
        <w:tc>
          <w:tcPr>
            <w:tcW w:w="1382" w:type="dxa"/>
            <w:vMerge/>
          </w:tcPr>
          <w:p w14:paraId="27476338" w14:textId="77777777" w:rsidR="00E44B73" w:rsidRDefault="00E44B73" w:rsidP="007A5ADE"/>
        </w:tc>
        <w:tc>
          <w:tcPr>
            <w:tcW w:w="2642" w:type="dxa"/>
          </w:tcPr>
          <w:p w14:paraId="78B621C6" w14:textId="36012972" w:rsidR="00E44B73" w:rsidRDefault="00E44B73" w:rsidP="007A5ADE">
            <w:r w:rsidRPr="001C6794">
              <w:t>Representation: The importance of connecting students and staff together through events</w:t>
            </w:r>
          </w:p>
        </w:tc>
      </w:tr>
      <w:tr w:rsidR="00E44B73" w14:paraId="61036B35" w14:textId="0D6C6C49" w:rsidTr="00E75340">
        <w:trPr>
          <w:trHeight w:val="226"/>
        </w:trPr>
        <w:tc>
          <w:tcPr>
            <w:tcW w:w="1446" w:type="dxa"/>
            <w:vMerge/>
          </w:tcPr>
          <w:p w14:paraId="7DCD4D51" w14:textId="77777777" w:rsidR="00E44B73" w:rsidRDefault="00E44B73" w:rsidP="007A5ADE"/>
        </w:tc>
        <w:tc>
          <w:tcPr>
            <w:tcW w:w="2014" w:type="dxa"/>
            <w:vMerge/>
          </w:tcPr>
          <w:p w14:paraId="481C1FB3" w14:textId="77777777" w:rsidR="00E44B73" w:rsidRDefault="00E44B73" w:rsidP="007A5ADE"/>
        </w:tc>
        <w:tc>
          <w:tcPr>
            <w:tcW w:w="1532" w:type="dxa"/>
            <w:vMerge w:val="restart"/>
          </w:tcPr>
          <w:p w14:paraId="79F8F8DB" w14:textId="3C0E766C" w:rsidR="00E44B73" w:rsidRDefault="00E44B73" w:rsidP="007A5ADE">
            <w:r>
              <w:t>Update 7 and 8</w:t>
            </w:r>
          </w:p>
        </w:tc>
        <w:tc>
          <w:tcPr>
            <w:tcW w:w="1382" w:type="dxa"/>
            <w:vMerge w:val="restart"/>
          </w:tcPr>
          <w:p w14:paraId="601C6D94" w14:textId="77777777" w:rsidR="00CD4751" w:rsidRDefault="00CD4751" w:rsidP="00CD47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FAB4.74</w:t>
            </w:r>
          </w:p>
          <w:p w14:paraId="5F6FD9CD" w14:textId="0C33D460" w:rsidR="00E44B73" w:rsidRDefault="00E44B73" w:rsidP="007A5ADE"/>
        </w:tc>
        <w:tc>
          <w:tcPr>
            <w:tcW w:w="2642" w:type="dxa"/>
            <w:shd w:val="clear" w:color="auto" w:fill="auto"/>
          </w:tcPr>
          <w:p w14:paraId="1382F162" w14:textId="6CF978DD" w:rsidR="00E44B73" w:rsidRPr="007A5ADE" w:rsidRDefault="00E44B73" w:rsidP="007A5ADE">
            <w:r w:rsidRPr="007A5ADE">
              <w:t xml:space="preserve">Young Carers </w:t>
            </w:r>
          </w:p>
        </w:tc>
      </w:tr>
      <w:tr w:rsidR="00E44B73" w14:paraId="1288073F" w14:textId="77777777" w:rsidTr="00E75340">
        <w:trPr>
          <w:trHeight w:val="225"/>
        </w:trPr>
        <w:tc>
          <w:tcPr>
            <w:tcW w:w="1446" w:type="dxa"/>
            <w:vMerge/>
          </w:tcPr>
          <w:p w14:paraId="17558823" w14:textId="77777777" w:rsidR="00E44B73" w:rsidRDefault="00E44B73" w:rsidP="007A5ADE"/>
        </w:tc>
        <w:tc>
          <w:tcPr>
            <w:tcW w:w="2014" w:type="dxa"/>
            <w:vMerge/>
          </w:tcPr>
          <w:p w14:paraId="475463DB" w14:textId="77777777" w:rsidR="00E44B73" w:rsidRDefault="00E44B73" w:rsidP="007A5ADE"/>
        </w:tc>
        <w:tc>
          <w:tcPr>
            <w:tcW w:w="1532" w:type="dxa"/>
            <w:vMerge/>
          </w:tcPr>
          <w:p w14:paraId="0B87AACB" w14:textId="77777777" w:rsidR="00E44B73" w:rsidRDefault="00E44B73" w:rsidP="007A5ADE"/>
        </w:tc>
        <w:tc>
          <w:tcPr>
            <w:tcW w:w="1382" w:type="dxa"/>
            <w:vMerge/>
          </w:tcPr>
          <w:p w14:paraId="6D20B0B6" w14:textId="77777777" w:rsidR="00E44B73" w:rsidRDefault="00E44B73" w:rsidP="007A5ADE"/>
        </w:tc>
        <w:tc>
          <w:tcPr>
            <w:tcW w:w="2642" w:type="dxa"/>
            <w:shd w:val="clear" w:color="auto" w:fill="auto"/>
          </w:tcPr>
          <w:p w14:paraId="1A282E61" w14:textId="1C6AF300" w:rsidR="00E44B73" w:rsidRPr="007A5ADE" w:rsidRDefault="00E44B73" w:rsidP="007A5ADE">
            <w:r w:rsidRPr="007A5ADE">
              <w:t xml:space="preserve">Commuter Students </w:t>
            </w:r>
          </w:p>
        </w:tc>
      </w:tr>
      <w:tr w:rsidR="007A5ADE" w14:paraId="6A86F146" w14:textId="2172ED4F" w:rsidTr="00E44B73">
        <w:tc>
          <w:tcPr>
            <w:tcW w:w="1446" w:type="dxa"/>
          </w:tcPr>
          <w:p w14:paraId="5B34B302" w14:textId="6F9A6229" w:rsidR="007A5ADE" w:rsidRDefault="007A5ADE" w:rsidP="007A5ADE">
            <w:r>
              <w:t>12:30pm – 1:30pm</w:t>
            </w:r>
          </w:p>
        </w:tc>
        <w:tc>
          <w:tcPr>
            <w:tcW w:w="7570" w:type="dxa"/>
            <w:gridSpan w:val="4"/>
          </w:tcPr>
          <w:p w14:paraId="789AE725" w14:textId="2FA524B8" w:rsidR="007A5ADE" w:rsidRDefault="007A5ADE" w:rsidP="007A5ADE">
            <w:pPr>
              <w:jc w:val="center"/>
              <w:rPr>
                <w:i/>
                <w:iCs/>
              </w:rPr>
            </w:pPr>
            <w:r w:rsidRPr="00E75340">
              <w:rPr>
                <w:i/>
                <w:iCs/>
              </w:rPr>
              <w:t>Lunch</w:t>
            </w:r>
            <w:r w:rsidR="002E031C">
              <w:rPr>
                <w:i/>
                <w:iCs/>
              </w:rPr>
              <w:t xml:space="preserve"> and Networking</w:t>
            </w:r>
          </w:p>
          <w:p w14:paraId="5106A5B9" w14:textId="218BF1FA" w:rsidR="002E031C" w:rsidRPr="00E75340" w:rsidRDefault="002E031C" w:rsidP="007A5AD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Outside FAB0.0</w:t>
            </w:r>
            <w:r w:rsidR="00B07FAD">
              <w:rPr>
                <w:i/>
                <w:iCs/>
              </w:rPr>
              <w:t>8</w:t>
            </w:r>
          </w:p>
        </w:tc>
      </w:tr>
      <w:tr w:rsidR="00E44B73" w14:paraId="487E7531" w14:textId="77777777" w:rsidTr="00E75340">
        <w:tc>
          <w:tcPr>
            <w:tcW w:w="1446" w:type="dxa"/>
            <w:vMerge w:val="restart"/>
          </w:tcPr>
          <w:p w14:paraId="3602EAD7" w14:textId="55D4AE84" w:rsidR="00E44B73" w:rsidRDefault="00E44B73" w:rsidP="007A5ADE">
            <w:r>
              <w:t>1:30pm – 2:15pm</w:t>
            </w:r>
          </w:p>
        </w:tc>
        <w:tc>
          <w:tcPr>
            <w:tcW w:w="2014" w:type="dxa"/>
            <w:vMerge w:val="restart"/>
          </w:tcPr>
          <w:p w14:paraId="28F81CA3" w14:textId="43D317D1" w:rsidR="00E44B73" w:rsidRPr="00E44B73" w:rsidRDefault="000305D7" w:rsidP="007A5ADE">
            <w:pPr>
              <w:rPr>
                <w:highlight w:val="yellow"/>
              </w:rPr>
            </w:pPr>
            <w:r w:rsidRPr="00BD1AB0">
              <w:t>Taking Action on Sense of Belonging: Review, Own, Action</w:t>
            </w:r>
            <w:r w:rsidR="00E44B73" w:rsidRPr="00BD1AB0">
              <w:t xml:space="preserve"> </w:t>
            </w:r>
          </w:p>
        </w:tc>
        <w:tc>
          <w:tcPr>
            <w:tcW w:w="1532" w:type="dxa"/>
          </w:tcPr>
          <w:p w14:paraId="516F6D95" w14:textId="4474D614" w:rsidR="00E44B73" w:rsidRDefault="00E44B73" w:rsidP="007A5ADE">
            <w:r>
              <w:t>Group 1</w:t>
            </w:r>
          </w:p>
        </w:tc>
        <w:tc>
          <w:tcPr>
            <w:tcW w:w="1382" w:type="dxa"/>
          </w:tcPr>
          <w:p w14:paraId="39A506D9" w14:textId="3BC9A11A" w:rsidR="00E44B73" w:rsidRDefault="00E44B73" w:rsidP="007A5ADE">
            <w:r w:rsidRPr="006E6D71">
              <w:t>FAB2.32</w:t>
            </w:r>
          </w:p>
        </w:tc>
        <w:tc>
          <w:tcPr>
            <w:tcW w:w="2642" w:type="dxa"/>
          </w:tcPr>
          <w:p w14:paraId="0B048C13" w14:textId="77777777" w:rsidR="00E44B73" w:rsidRDefault="00E44B73" w:rsidP="007A5ADE"/>
        </w:tc>
      </w:tr>
      <w:tr w:rsidR="00E44B73" w14:paraId="49E4C212" w14:textId="77777777" w:rsidTr="00E75340">
        <w:tc>
          <w:tcPr>
            <w:tcW w:w="1446" w:type="dxa"/>
            <w:vMerge/>
          </w:tcPr>
          <w:p w14:paraId="0A6C9AFF" w14:textId="77777777" w:rsidR="00E44B73" w:rsidRDefault="00E44B73" w:rsidP="007A5ADE"/>
        </w:tc>
        <w:tc>
          <w:tcPr>
            <w:tcW w:w="2014" w:type="dxa"/>
            <w:vMerge/>
          </w:tcPr>
          <w:p w14:paraId="0382D97E" w14:textId="77777777" w:rsidR="00E44B73" w:rsidRDefault="00E44B73" w:rsidP="007A5ADE"/>
        </w:tc>
        <w:tc>
          <w:tcPr>
            <w:tcW w:w="1532" w:type="dxa"/>
          </w:tcPr>
          <w:p w14:paraId="4DDE7ABC" w14:textId="1A1366A3" w:rsidR="00E44B73" w:rsidRDefault="00E44B73" w:rsidP="007A5ADE">
            <w:r>
              <w:t>Group 2</w:t>
            </w:r>
          </w:p>
        </w:tc>
        <w:tc>
          <w:tcPr>
            <w:tcW w:w="1382" w:type="dxa"/>
          </w:tcPr>
          <w:p w14:paraId="782A3911" w14:textId="5FE8828C" w:rsidR="00E44B73" w:rsidRDefault="00E44B73" w:rsidP="007A5ADE">
            <w:r w:rsidRPr="006E6D71">
              <w:t>FAB0.23</w:t>
            </w:r>
          </w:p>
        </w:tc>
        <w:tc>
          <w:tcPr>
            <w:tcW w:w="2642" w:type="dxa"/>
          </w:tcPr>
          <w:p w14:paraId="06DC3B8A" w14:textId="77777777" w:rsidR="00E44B73" w:rsidRDefault="00E44B73" w:rsidP="007A5ADE"/>
        </w:tc>
      </w:tr>
      <w:tr w:rsidR="00E44B73" w14:paraId="37D40755" w14:textId="77777777" w:rsidTr="00E75340">
        <w:tc>
          <w:tcPr>
            <w:tcW w:w="1446" w:type="dxa"/>
            <w:vMerge/>
          </w:tcPr>
          <w:p w14:paraId="3EE9D850" w14:textId="77777777" w:rsidR="00E44B73" w:rsidRDefault="00E44B73" w:rsidP="007A5ADE"/>
        </w:tc>
        <w:tc>
          <w:tcPr>
            <w:tcW w:w="2014" w:type="dxa"/>
            <w:vMerge/>
          </w:tcPr>
          <w:p w14:paraId="2C1C5B57" w14:textId="77777777" w:rsidR="00E44B73" w:rsidRDefault="00E44B73" w:rsidP="007A5ADE"/>
        </w:tc>
        <w:tc>
          <w:tcPr>
            <w:tcW w:w="1532" w:type="dxa"/>
          </w:tcPr>
          <w:p w14:paraId="56E8F01F" w14:textId="0FB0F10F" w:rsidR="00E44B73" w:rsidRDefault="00E44B73" w:rsidP="007A5ADE">
            <w:r>
              <w:t>Group 3</w:t>
            </w:r>
          </w:p>
        </w:tc>
        <w:tc>
          <w:tcPr>
            <w:tcW w:w="1382" w:type="dxa"/>
          </w:tcPr>
          <w:p w14:paraId="50403FC5" w14:textId="37E29252" w:rsidR="00E44B73" w:rsidRDefault="00E44B73" w:rsidP="007A5ADE">
            <w:r w:rsidRPr="006E6D71">
              <w:t>FAB3.26</w:t>
            </w:r>
          </w:p>
        </w:tc>
        <w:tc>
          <w:tcPr>
            <w:tcW w:w="2642" w:type="dxa"/>
          </w:tcPr>
          <w:p w14:paraId="4BDB518A" w14:textId="77777777" w:rsidR="00E44B73" w:rsidRDefault="00E44B73" w:rsidP="007A5ADE"/>
        </w:tc>
      </w:tr>
      <w:tr w:rsidR="00E44B73" w14:paraId="7C8BE46C" w14:textId="77777777" w:rsidTr="00E75340">
        <w:tc>
          <w:tcPr>
            <w:tcW w:w="1446" w:type="dxa"/>
            <w:vMerge/>
          </w:tcPr>
          <w:p w14:paraId="491B3ED4" w14:textId="77777777" w:rsidR="00E44B73" w:rsidRDefault="00E44B73" w:rsidP="007A5ADE"/>
        </w:tc>
        <w:tc>
          <w:tcPr>
            <w:tcW w:w="2014" w:type="dxa"/>
            <w:vMerge/>
          </w:tcPr>
          <w:p w14:paraId="35462E4C" w14:textId="77777777" w:rsidR="00E44B73" w:rsidRDefault="00E44B73" w:rsidP="007A5ADE"/>
        </w:tc>
        <w:tc>
          <w:tcPr>
            <w:tcW w:w="1532" w:type="dxa"/>
          </w:tcPr>
          <w:p w14:paraId="606AE6EF" w14:textId="4D451B55" w:rsidR="00E44B73" w:rsidRDefault="00E44B73" w:rsidP="007A5ADE">
            <w:r>
              <w:t>Group 4</w:t>
            </w:r>
          </w:p>
        </w:tc>
        <w:tc>
          <w:tcPr>
            <w:tcW w:w="1382" w:type="dxa"/>
          </w:tcPr>
          <w:p w14:paraId="7167856C" w14:textId="4B7C5489" w:rsidR="00E44B73" w:rsidRDefault="00E44B73" w:rsidP="007A5ADE">
            <w:r w:rsidRPr="006E6D71">
              <w:t>FAB4.74</w:t>
            </w:r>
          </w:p>
        </w:tc>
        <w:tc>
          <w:tcPr>
            <w:tcW w:w="2642" w:type="dxa"/>
          </w:tcPr>
          <w:p w14:paraId="2B7682FD" w14:textId="77777777" w:rsidR="00E44B73" w:rsidRDefault="00E44B73" w:rsidP="007A5ADE"/>
        </w:tc>
      </w:tr>
      <w:tr w:rsidR="007A5ADE" w14:paraId="4101E835" w14:textId="77777777" w:rsidTr="00E44B73">
        <w:tc>
          <w:tcPr>
            <w:tcW w:w="1446" w:type="dxa"/>
          </w:tcPr>
          <w:p w14:paraId="6A59A7B2" w14:textId="5F3F2710" w:rsidR="007A5ADE" w:rsidRDefault="007A5ADE" w:rsidP="007A5ADE">
            <w:r>
              <w:lastRenderedPageBreak/>
              <w:t>2:15pm – 2:30pm</w:t>
            </w:r>
          </w:p>
        </w:tc>
        <w:tc>
          <w:tcPr>
            <w:tcW w:w="7570" w:type="dxa"/>
            <w:gridSpan w:val="4"/>
          </w:tcPr>
          <w:p w14:paraId="2DFC3ECC" w14:textId="79A3ECA0" w:rsidR="007A5ADE" w:rsidRPr="00C96FEE" w:rsidRDefault="007A5ADE" w:rsidP="007A5ADE">
            <w:pPr>
              <w:jc w:val="center"/>
              <w:rPr>
                <w:i/>
                <w:iCs/>
              </w:rPr>
            </w:pPr>
            <w:r w:rsidRPr="00C96FEE">
              <w:rPr>
                <w:i/>
                <w:iCs/>
              </w:rPr>
              <w:t>Movement</w:t>
            </w:r>
          </w:p>
        </w:tc>
      </w:tr>
      <w:tr w:rsidR="000305D7" w14:paraId="42ADB2C9" w14:textId="77777777" w:rsidTr="00E75340">
        <w:tc>
          <w:tcPr>
            <w:tcW w:w="1446" w:type="dxa"/>
          </w:tcPr>
          <w:p w14:paraId="48F4C151" w14:textId="126897DD" w:rsidR="000305D7" w:rsidRDefault="000305D7" w:rsidP="000305D7">
            <w:r>
              <w:t>2:30pm – 3:15pm</w:t>
            </w:r>
          </w:p>
        </w:tc>
        <w:tc>
          <w:tcPr>
            <w:tcW w:w="2014" w:type="dxa"/>
          </w:tcPr>
          <w:p w14:paraId="70A92D25" w14:textId="6720DA2A" w:rsidR="000305D7" w:rsidRDefault="000305D7" w:rsidP="000305D7">
            <w:r>
              <w:t xml:space="preserve">Belonging: </w:t>
            </w:r>
            <w:r w:rsidR="00BD1AB0">
              <w:t>Beyond University</w:t>
            </w:r>
          </w:p>
        </w:tc>
        <w:tc>
          <w:tcPr>
            <w:tcW w:w="1532" w:type="dxa"/>
          </w:tcPr>
          <w:p w14:paraId="2535D3C9" w14:textId="35AA8E26" w:rsidR="000305D7" w:rsidRDefault="000305D7" w:rsidP="000305D7">
            <w:r>
              <w:t>Closing Plenary</w:t>
            </w:r>
          </w:p>
        </w:tc>
        <w:tc>
          <w:tcPr>
            <w:tcW w:w="1382" w:type="dxa"/>
          </w:tcPr>
          <w:p w14:paraId="3B3091C4" w14:textId="1438FBED" w:rsidR="000305D7" w:rsidRDefault="00053F27" w:rsidP="000305D7">
            <w:r>
              <w:t>FAB0.03</w:t>
            </w:r>
          </w:p>
        </w:tc>
        <w:tc>
          <w:tcPr>
            <w:tcW w:w="2642" w:type="dxa"/>
          </w:tcPr>
          <w:p w14:paraId="7A5E7E21" w14:textId="1619AA7B" w:rsidR="00CD4751" w:rsidRDefault="00CD4751" w:rsidP="000305D7">
            <w:r>
              <w:t>Belonging: Beyond University</w:t>
            </w:r>
          </w:p>
          <w:p w14:paraId="5C334BBA" w14:textId="40C255B3" w:rsidR="000305D7" w:rsidRPr="00BD1AB0" w:rsidRDefault="000305D7" w:rsidP="000305D7">
            <w:pPr>
              <w:rPr>
                <w:i/>
                <w:iCs/>
              </w:rPr>
            </w:pPr>
            <w:r w:rsidRPr="00BD1AB0">
              <w:t xml:space="preserve">Rhys Hart (Warwick WP Alumni) </w:t>
            </w:r>
            <w:r w:rsidRPr="00BD1AB0">
              <w:rPr>
                <w:i/>
                <w:iCs/>
              </w:rPr>
              <w:t>- Head of Policy for the Domestic Abuse Commissioner at The Home Office</w:t>
            </w:r>
          </w:p>
          <w:p w14:paraId="5154F0FB" w14:textId="144595E7" w:rsidR="000305D7" w:rsidRPr="008D22D5" w:rsidRDefault="000305D7" w:rsidP="000305D7">
            <w:pPr>
              <w:rPr>
                <w:b/>
                <w:bCs/>
              </w:rPr>
            </w:pPr>
          </w:p>
        </w:tc>
      </w:tr>
      <w:tr w:rsidR="000305D7" w14:paraId="083FC9F2" w14:textId="77777777" w:rsidTr="00E44B73">
        <w:tc>
          <w:tcPr>
            <w:tcW w:w="1446" w:type="dxa"/>
          </w:tcPr>
          <w:p w14:paraId="3A64DB2A" w14:textId="26706ED4" w:rsidR="000305D7" w:rsidRDefault="000305D7" w:rsidP="000305D7">
            <w:r>
              <w:t xml:space="preserve">3:15pm </w:t>
            </w:r>
          </w:p>
        </w:tc>
        <w:tc>
          <w:tcPr>
            <w:tcW w:w="7570" w:type="dxa"/>
            <w:gridSpan w:val="4"/>
          </w:tcPr>
          <w:p w14:paraId="14367554" w14:textId="299BFAC9" w:rsidR="000305D7" w:rsidRPr="00C96FEE" w:rsidRDefault="000305D7" w:rsidP="000305D7">
            <w:pPr>
              <w:jc w:val="center"/>
              <w:rPr>
                <w:i/>
                <w:iCs/>
              </w:rPr>
            </w:pPr>
            <w:r w:rsidRPr="00C96FEE">
              <w:rPr>
                <w:i/>
                <w:iCs/>
              </w:rPr>
              <w:t>End</w:t>
            </w:r>
          </w:p>
        </w:tc>
      </w:tr>
    </w:tbl>
    <w:p w14:paraId="5C4B80A1" w14:textId="7FB023CE" w:rsidR="0083443B" w:rsidRDefault="0083443B" w:rsidP="00E44B73"/>
    <w:p w14:paraId="235A8076" w14:textId="7ACAA783" w:rsidR="008D22D5" w:rsidRDefault="008D22D5" w:rsidP="00E44B73">
      <w:r>
        <w:t>Thank you to those of you attending our Conference today.</w:t>
      </w:r>
    </w:p>
    <w:p w14:paraId="4B89448D" w14:textId="5419833F" w:rsidR="008D22D5" w:rsidRDefault="008D22D5" w:rsidP="00E44B73">
      <w:r>
        <w:t>We hope you have had a good time and would value any comments you wish to leave here:</w:t>
      </w:r>
    </w:p>
    <w:p w14:paraId="71CCEBD7" w14:textId="0B3B1973" w:rsidR="008D22D5" w:rsidRDefault="00D570D2" w:rsidP="00E44B73">
      <w:r>
        <w:rPr>
          <w:rFonts w:ascii="Roboto" w:hAnsi="Roboto"/>
          <w:color w:val="A3A3A3"/>
          <w:sz w:val="26"/>
          <w:szCs w:val="26"/>
          <w:shd w:val="clear" w:color="auto" w:fill="FFFFFF"/>
        </w:rPr>
        <w:t> </w:t>
      </w:r>
      <w:r w:rsidR="001A7ECF" w:rsidRPr="001A7ECF">
        <w:rPr>
          <w:rStyle w:val="Strong"/>
          <w:rFonts w:ascii="Roboto" w:hAnsi="Roboto"/>
          <w:color w:val="A3A3A3"/>
          <w:sz w:val="26"/>
          <w:szCs w:val="26"/>
          <w:shd w:val="clear" w:color="auto" w:fill="FFFFFF"/>
        </w:rPr>
        <w:t>https://www.menti.com/8cur56qez2</w:t>
      </w:r>
    </w:p>
    <w:p w14:paraId="253FF13B" w14:textId="4C8B265A" w:rsidR="008D22D5" w:rsidRDefault="008D22D5" w:rsidP="00E44B73">
      <w:r>
        <w:t xml:space="preserve">If you wish to join us at future Staff or Student </w:t>
      </w:r>
      <w:r w:rsidR="00E65194">
        <w:t>Networks,</w:t>
      </w:r>
      <w:r>
        <w:t xml:space="preserve"> please do sign up</w:t>
      </w:r>
      <w:r w:rsidR="00E65194">
        <w:t xml:space="preserve"> via the links below</w:t>
      </w:r>
      <w:r>
        <w:t xml:space="preserve"> or email us at </w:t>
      </w:r>
      <w:hyperlink r:id="rId7" w:history="1">
        <w:r w:rsidR="00E65194" w:rsidRPr="002046F1">
          <w:rPr>
            <w:rStyle w:val="Hyperlink"/>
          </w:rPr>
          <w:t>WPFacultyCoords@warwick.ac.uk</w:t>
        </w:r>
      </w:hyperlink>
    </w:p>
    <w:p w14:paraId="406E9BC0" w14:textId="48A0F1C3" w:rsidR="00E65194" w:rsidRDefault="00E65194" w:rsidP="00E44B73">
      <w:r>
        <w:t xml:space="preserve">WP Staff Network: </w:t>
      </w:r>
      <w:r w:rsidRPr="00E65194">
        <w:t>https://warwick.ac.uk/services/aro/sroas/outreach/wpstaffnetwork/</w:t>
      </w:r>
    </w:p>
    <w:p w14:paraId="24EA1B00" w14:textId="6C690617" w:rsidR="00E65194" w:rsidRDefault="00E65194" w:rsidP="00E44B73">
      <w:r>
        <w:t xml:space="preserve">WP Student Network: </w:t>
      </w:r>
      <w:r w:rsidRPr="00E65194">
        <w:t>https://warwick.ac.uk/study/outreach/currentstudents/wpstudentnetwork/</w:t>
      </w:r>
    </w:p>
    <w:sectPr w:rsidR="00E651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DE7EF9"/>
    <w:multiLevelType w:val="hybridMultilevel"/>
    <w:tmpl w:val="0712BAA4"/>
    <w:lvl w:ilvl="0" w:tplc="EF842AC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6856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FF6"/>
    <w:rsid w:val="00024B9C"/>
    <w:rsid w:val="000303CB"/>
    <w:rsid w:val="000305D7"/>
    <w:rsid w:val="00053F27"/>
    <w:rsid w:val="000A45FA"/>
    <w:rsid w:val="000F0129"/>
    <w:rsid w:val="001A2ECC"/>
    <w:rsid w:val="001A7ECF"/>
    <w:rsid w:val="001C6794"/>
    <w:rsid w:val="001E2DA5"/>
    <w:rsid w:val="00201740"/>
    <w:rsid w:val="00235D7F"/>
    <w:rsid w:val="002E031C"/>
    <w:rsid w:val="003B33A3"/>
    <w:rsid w:val="00431132"/>
    <w:rsid w:val="0043591F"/>
    <w:rsid w:val="004715CE"/>
    <w:rsid w:val="00493E2F"/>
    <w:rsid w:val="004C735B"/>
    <w:rsid w:val="00500A37"/>
    <w:rsid w:val="005536DC"/>
    <w:rsid w:val="005967C0"/>
    <w:rsid w:val="005B1D28"/>
    <w:rsid w:val="00604F30"/>
    <w:rsid w:val="00605D2F"/>
    <w:rsid w:val="00655B92"/>
    <w:rsid w:val="006D74B8"/>
    <w:rsid w:val="006E6D71"/>
    <w:rsid w:val="007A5ADE"/>
    <w:rsid w:val="007B070C"/>
    <w:rsid w:val="0083443B"/>
    <w:rsid w:val="00843DA6"/>
    <w:rsid w:val="008B5DD8"/>
    <w:rsid w:val="008D22D5"/>
    <w:rsid w:val="00922D0C"/>
    <w:rsid w:val="00A24BDE"/>
    <w:rsid w:val="00A73186"/>
    <w:rsid w:val="00AD1FF6"/>
    <w:rsid w:val="00B07FAD"/>
    <w:rsid w:val="00B548AB"/>
    <w:rsid w:val="00B64423"/>
    <w:rsid w:val="00BD1AB0"/>
    <w:rsid w:val="00C117F1"/>
    <w:rsid w:val="00C37696"/>
    <w:rsid w:val="00C96FEE"/>
    <w:rsid w:val="00CD4751"/>
    <w:rsid w:val="00CE39DA"/>
    <w:rsid w:val="00D109F4"/>
    <w:rsid w:val="00D570D2"/>
    <w:rsid w:val="00D95513"/>
    <w:rsid w:val="00E44B73"/>
    <w:rsid w:val="00E65194"/>
    <w:rsid w:val="00E75340"/>
    <w:rsid w:val="00F73842"/>
    <w:rsid w:val="00FB7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30E216"/>
  <w15:chartTrackingRefBased/>
  <w15:docId w15:val="{9380C4B9-86CF-433B-B74A-71D89F4E3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1F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1F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AD1F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A45F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D9551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44B73"/>
    <w:rPr>
      <w:b/>
      <w:bCs/>
    </w:rPr>
  </w:style>
  <w:style w:type="character" w:styleId="Hyperlink">
    <w:name w:val="Hyperlink"/>
    <w:basedOn w:val="DefaultParagraphFont"/>
    <w:uiPriority w:val="99"/>
    <w:unhideWhenUsed/>
    <w:rsid w:val="00E6519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651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6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WPFacultyCoords@warwick.ac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A7885-6156-47E0-BE33-FD77E3964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2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Bishop, Amanda</dc:creator>
  <cp:keywords/>
  <dc:description/>
  <cp:lastModifiedBy>Bishop, Amanda</cp:lastModifiedBy>
  <cp:revision>33</cp:revision>
  <dcterms:created xsi:type="dcterms:W3CDTF">2022-01-19T11:42:00Z</dcterms:created>
  <dcterms:modified xsi:type="dcterms:W3CDTF">2022-04-22T13:36:00Z</dcterms:modified>
</cp:coreProperties>
</file>