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9C7E6" w14:textId="61C3ABB9" w:rsidR="008415C2" w:rsidRDefault="00CA6131" w:rsidP="00CA6131">
      <w:pPr>
        <w:jc w:val="center"/>
        <w:rPr>
          <w:b/>
          <w:bCs/>
          <w:sz w:val="36"/>
          <w:szCs w:val="36"/>
          <w:u w:val="single"/>
        </w:rPr>
      </w:pPr>
      <w:r w:rsidRPr="00CA6131">
        <w:rPr>
          <w:b/>
          <w:bCs/>
          <w:sz w:val="36"/>
          <w:szCs w:val="36"/>
          <w:u w:val="single"/>
        </w:rPr>
        <w:t xml:space="preserve">Week </w:t>
      </w:r>
      <w:r w:rsidR="002C4653">
        <w:rPr>
          <w:b/>
          <w:bCs/>
          <w:sz w:val="36"/>
          <w:szCs w:val="36"/>
          <w:u w:val="single"/>
        </w:rPr>
        <w:t>1</w:t>
      </w:r>
      <w:r w:rsidRPr="00CA6131">
        <w:rPr>
          <w:b/>
          <w:bCs/>
          <w:sz w:val="36"/>
          <w:szCs w:val="36"/>
          <w:u w:val="single"/>
        </w:rPr>
        <w:t xml:space="preserve"> Questions </w:t>
      </w:r>
    </w:p>
    <w:p w14:paraId="664A26CF" w14:textId="77777777" w:rsidR="000F261A" w:rsidRPr="004B1261" w:rsidRDefault="000F261A" w:rsidP="000F261A">
      <w:pPr>
        <w:pStyle w:val="NormalText"/>
        <w:keepLines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4B126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Multiple Choice Questions: </w:t>
      </w:r>
    </w:p>
    <w:p w14:paraId="45BFBCC6" w14:textId="77777777" w:rsidR="000F261A" w:rsidRDefault="000F261A" w:rsidP="000F261A">
      <w:pPr>
        <w:pStyle w:val="NormalText"/>
        <w:keepLines/>
        <w:rPr>
          <w:rFonts w:ascii="Times New Roman" w:hAnsi="Times New Roman" w:cs="Times New Roman"/>
          <w:b/>
          <w:bCs/>
          <w:sz w:val="24"/>
          <w:szCs w:val="24"/>
        </w:rPr>
      </w:pPr>
    </w:p>
    <w:p w14:paraId="67B9CF25" w14:textId="77777777" w:rsidR="000F261A" w:rsidRPr="004B1261" w:rsidRDefault="000F261A" w:rsidP="000F261A">
      <w:pPr>
        <w:pStyle w:val="ListParagraph"/>
        <w:numPr>
          <w:ilvl w:val="0"/>
          <w:numId w:val="5"/>
        </w:numPr>
        <w:spacing w:before="176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B1261">
        <w:rPr>
          <w:rFonts w:ascii="Times New Roman" w:eastAsia="Times New Roman" w:hAnsi="Times New Roman"/>
          <w:color w:val="000000"/>
          <w:spacing w:val="-1"/>
          <w:kern w:val="24"/>
          <w:sz w:val="24"/>
          <w:szCs w:val="24"/>
          <w:lang w:val="en-US" w:eastAsia="en-GB"/>
        </w:rPr>
        <w:t>Which of the following are reported as assets on a bank's balance sheet?</w:t>
      </w:r>
    </w:p>
    <w:p w14:paraId="5E4CA8C3" w14:textId="77777777" w:rsidR="00000000" w:rsidRPr="004B1261" w:rsidRDefault="00000000" w:rsidP="000F261A">
      <w:pPr>
        <w:numPr>
          <w:ilvl w:val="0"/>
          <w:numId w:val="2"/>
        </w:numPr>
        <w:tabs>
          <w:tab w:val="left" w:pos="288"/>
        </w:tabs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4B1261">
        <w:rPr>
          <w:rFonts w:ascii="Times New Roman" w:eastAsia="Times New Roman" w:hAnsi="Times New Roman"/>
          <w:color w:val="000000"/>
          <w:spacing w:val="-2"/>
          <w:kern w:val="24"/>
          <w:sz w:val="24"/>
          <w:szCs w:val="24"/>
          <w:lang w:val="en-US" w:eastAsia="en-GB"/>
        </w:rPr>
        <w:t xml:space="preserve">   Borrowings</w:t>
      </w:r>
    </w:p>
    <w:p w14:paraId="3DF33760" w14:textId="77777777" w:rsidR="00000000" w:rsidRPr="004B1261" w:rsidRDefault="00000000" w:rsidP="000F261A">
      <w:pPr>
        <w:numPr>
          <w:ilvl w:val="0"/>
          <w:numId w:val="2"/>
        </w:numPr>
        <w:tabs>
          <w:tab w:val="left" w:pos="288"/>
        </w:tabs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4B1261">
        <w:rPr>
          <w:rFonts w:ascii="Times New Roman" w:eastAsia="Times New Roman" w:hAnsi="Times New Roman"/>
          <w:color w:val="000000"/>
          <w:spacing w:val="-4"/>
          <w:kern w:val="24"/>
          <w:sz w:val="24"/>
          <w:szCs w:val="24"/>
          <w:lang w:val="en-US" w:eastAsia="en-GB"/>
        </w:rPr>
        <w:t xml:space="preserve">   Reserves</w:t>
      </w:r>
    </w:p>
    <w:p w14:paraId="36A0455A" w14:textId="77777777" w:rsidR="00000000" w:rsidRPr="004B1261" w:rsidRDefault="00000000" w:rsidP="000F261A">
      <w:pPr>
        <w:numPr>
          <w:ilvl w:val="0"/>
          <w:numId w:val="2"/>
        </w:numPr>
        <w:tabs>
          <w:tab w:val="left" w:pos="288"/>
        </w:tabs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4B1261">
        <w:rPr>
          <w:rFonts w:ascii="Times New Roman" w:eastAsia="Times New Roman" w:hAnsi="Times New Roman"/>
          <w:color w:val="000000"/>
          <w:spacing w:val="-2"/>
          <w:kern w:val="24"/>
          <w:sz w:val="24"/>
          <w:szCs w:val="24"/>
          <w:lang w:val="en-US" w:eastAsia="en-GB"/>
        </w:rPr>
        <w:t xml:space="preserve">   Savings deposits</w:t>
      </w:r>
    </w:p>
    <w:p w14:paraId="3D91619E" w14:textId="77777777" w:rsidR="00000000" w:rsidRPr="004B1261" w:rsidRDefault="00000000" w:rsidP="000F261A">
      <w:pPr>
        <w:numPr>
          <w:ilvl w:val="0"/>
          <w:numId w:val="2"/>
        </w:numPr>
        <w:tabs>
          <w:tab w:val="left" w:pos="288"/>
        </w:tabs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4B1261">
        <w:rPr>
          <w:rFonts w:ascii="Times New Roman" w:eastAsia="Times New Roman" w:hAnsi="Times New Roman"/>
          <w:color w:val="000000"/>
          <w:spacing w:val="-2"/>
          <w:kern w:val="24"/>
          <w:sz w:val="24"/>
          <w:szCs w:val="24"/>
          <w:lang w:val="en-US" w:eastAsia="en-GB"/>
        </w:rPr>
        <w:t xml:space="preserve">   Bank capital</w:t>
      </w:r>
    </w:p>
    <w:p w14:paraId="0D5AAEA9" w14:textId="77777777" w:rsidR="000F261A" w:rsidRPr="004B1261" w:rsidRDefault="00000000" w:rsidP="000F261A">
      <w:pPr>
        <w:numPr>
          <w:ilvl w:val="0"/>
          <w:numId w:val="2"/>
        </w:numPr>
        <w:tabs>
          <w:tab w:val="left" w:pos="288"/>
        </w:tabs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4B1261">
        <w:rPr>
          <w:rFonts w:ascii="Times New Roman" w:eastAsia="Times New Roman" w:hAnsi="Times New Roman"/>
          <w:color w:val="000000"/>
          <w:spacing w:val="-2"/>
          <w:kern w:val="24"/>
          <w:sz w:val="24"/>
          <w:szCs w:val="24"/>
          <w:lang w:val="en-US" w:eastAsia="en-GB"/>
        </w:rPr>
        <w:t xml:space="preserve">   Only A and B of the above </w:t>
      </w:r>
    </w:p>
    <w:p w14:paraId="6AEB4F13" w14:textId="77777777" w:rsidR="00000000" w:rsidRPr="004B1261" w:rsidRDefault="00000000" w:rsidP="000F261A">
      <w:pPr>
        <w:tabs>
          <w:tab w:val="left" w:pos="288"/>
        </w:tabs>
        <w:spacing w:after="0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60458941" w14:textId="77777777" w:rsidR="000F261A" w:rsidRPr="004B1261" w:rsidRDefault="000F261A" w:rsidP="000F261A">
      <w:pPr>
        <w:tabs>
          <w:tab w:val="left" w:pos="288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B1261">
        <w:rPr>
          <w:rFonts w:ascii="Times New Roman" w:eastAsia="Times New Roman" w:hAnsi="Times New Roman"/>
          <w:color w:val="000000"/>
          <w:kern w:val="24"/>
          <w:sz w:val="24"/>
          <w:szCs w:val="24"/>
          <w:lang w:val="en-US" w:eastAsia="en-GB"/>
        </w:rPr>
        <w:t xml:space="preserve">    2) In general, banks make profits by </w:t>
      </w:r>
      <w:proofErr w:type="gramStart"/>
      <w:r w:rsidRPr="004B1261">
        <w:rPr>
          <w:rFonts w:ascii="Times New Roman" w:eastAsia="Times New Roman" w:hAnsi="Times New Roman"/>
          <w:color w:val="000000"/>
          <w:kern w:val="24"/>
          <w:sz w:val="24"/>
          <w:szCs w:val="24"/>
          <w:lang w:val="en-US" w:eastAsia="en-GB"/>
        </w:rPr>
        <w:t>selling---</w:t>
      </w:r>
      <w:proofErr w:type="gramEnd"/>
      <w:r w:rsidRPr="004B1261">
        <w:rPr>
          <w:rFonts w:ascii="Times New Roman" w:eastAsia="Times New Roman" w:hAnsi="Times New Roman"/>
          <w:color w:val="000000"/>
          <w:kern w:val="24"/>
          <w:sz w:val="24"/>
          <w:szCs w:val="24"/>
          <w:lang w:val="en-US" w:eastAsia="en-GB"/>
        </w:rPr>
        <w:t>--liabilities and buying --------   assets.</w:t>
      </w:r>
    </w:p>
    <w:p w14:paraId="66AF7E78" w14:textId="77777777" w:rsidR="00000000" w:rsidRPr="004B1261" w:rsidRDefault="00000000" w:rsidP="000F261A">
      <w:pPr>
        <w:numPr>
          <w:ilvl w:val="0"/>
          <w:numId w:val="3"/>
        </w:numPr>
        <w:tabs>
          <w:tab w:val="left" w:pos="288"/>
        </w:tabs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4B1261">
        <w:rPr>
          <w:rFonts w:ascii="Times New Roman" w:eastAsia="Times New Roman" w:hAnsi="Times New Roman"/>
          <w:color w:val="000000"/>
          <w:spacing w:val="-1"/>
          <w:kern w:val="24"/>
          <w:sz w:val="24"/>
          <w:szCs w:val="24"/>
          <w:lang w:val="en-US" w:eastAsia="en-GB"/>
        </w:rPr>
        <w:t xml:space="preserve">   long-term; shorter-term</w:t>
      </w:r>
    </w:p>
    <w:p w14:paraId="7593A518" w14:textId="77777777" w:rsidR="00000000" w:rsidRPr="004B1261" w:rsidRDefault="00000000" w:rsidP="000F261A">
      <w:pPr>
        <w:numPr>
          <w:ilvl w:val="0"/>
          <w:numId w:val="3"/>
        </w:numPr>
        <w:tabs>
          <w:tab w:val="left" w:pos="288"/>
        </w:tabs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4B1261">
        <w:rPr>
          <w:rFonts w:ascii="Times New Roman" w:eastAsia="Times New Roman" w:hAnsi="Times New Roman"/>
          <w:color w:val="000000"/>
          <w:spacing w:val="-1"/>
          <w:kern w:val="24"/>
          <w:sz w:val="24"/>
          <w:szCs w:val="24"/>
          <w:lang w:val="en-US" w:eastAsia="en-GB"/>
        </w:rPr>
        <w:t xml:space="preserve">   short-term; longer-term</w:t>
      </w:r>
    </w:p>
    <w:p w14:paraId="3C319250" w14:textId="77777777" w:rsidR="00000000" w:rsidRPr="004B1261" w:rsidRDefault="00000000" w:rsidP="000F261A">
      <w:pPr>
        <w:numPr>
          <w:ilvl w:val="0"/>
          <w:numId w:val="3"/>
        </w:numPr>
        <w:tabs>
          <w:tab w:val="left" w:pos="288"/>
        </w:tabs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4B1261">
        <w:rPr>
          <w:rFonts w:ascii="Times New Roman" w:eastAsia="Times New Roman" w:hAnsi="Times New Roman"/>
          <w:color w:val="000000"/>
          <w:spacing w:val="-2"/>
          <w:kern w:val="24"/>
          <w:sz w:val="24"/>
          <w:szCs w:val="24"/>
          <w:lang w:val="en-US" w:eastAsia="en-GB"/>
        </w:rPr>
        <w:t xml:space="preserve">   illiquid; liquid</w:t>
      </w:r>
    </w:p>
    <w:p w14:paraId="54C6E5FF" w14:textId="77777777" w:rsidR="000F261A" w:rsidRPr="004B1261" w:rsidRDefault="00000000" w:rsidP="000F261A">
      <w:pPr>
        <w:numPr>
          <w:ilvl w:val="0"/>
          <w:numId w:val="3"/>
        </w:numPr>
        <w:tabs>
          <w:tab w:val="left" w:pos="288"/>
        </w:tabs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4B1261">
        <w:rPr>
          <w:rFonts w:ascii="Times New Roman" w:eastAsia="Times New Roman" w:hAnsi="Times New Roman"/>
          <w:color w:val="000000"/>
          <w:spacing w:val="-1"/>
          <w:kern w:val="24"/>
          <w:sz w:val="24"/>
          <w:szCs w:val="24"/>
          <w:lang w:val="en-US" w:eastAsia="en-GB"/>
        </w:rPr>
        <w:t xml:space="preserve">   risky; risk-free </w:t>
      </w:r>
    </w:p>
    <w:p w14:paraId="6D7246CB" w14:textId="77777777" w:rsidR="00000000" w:rsidRPr="004B1261" w:rsidRDefault="00000000" w:rsidP="000F261A">
      <w:pPr>
        <w:tabs>
          <w:tab w:val="left" w:pos="288"/>
        </w:tabs>
        <w:spacing w:after="0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5412CDCF" w14:textId="77777777" w:rsidR="000F261A" w:rsidRPr="004B1261" w:rsidRDefault="000F261A" w:rsidP="000F2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B1261">
        <w:rPr>
          <w:rFonts w:ascii="Times New Roman" w:eastAsiaTheme="minorEastAsia" w:hAnsi="Times New Roman"/>
          <w:color w:val="000000"/>
          <w:kern w:val="24"/>
          <w:sz w:val="24"/>
          <w:szCs w:val="24"/>
          <w:lang w:val="en-US" w:eastAsia="en-GB"/>
        </w:rPr>
        <w:t xml:space="preserve">    3) Which of the following statements is true?</w:t>
      </w:r>
    </w:p>
    <w:p w14:paraId="706E65F9" w14:textId="77777777" w:rsidR="000F261A" w:rsidRPr="004B1261" w:rsidRDefault="000F261A" w:rsidP="000F2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B1261">
        <w:rPr>
          <w:rFonts w:ascii="Times New Roman" w:eastAsiaTheme="minorEastAsia" w:hAnsi="Times New Roman"/>
          <w:color w:val="000000"/>
          <w:kern w:val="24"/>
          <w:sz w:val="24"/>
          <w:szCs w:val="24"/>
          <w:lang w:val="en-US" w:eastAsia="en-GB"/>
        </w:rPr>
        <w:t xml:space="preserve">   A)    A bank's assets are its sources of funds.</w:t>
      </w:r>
    </w:p>
    <w:p w14:paraId="564AF140" w14:textId="77777777" w:rsidR="000F261A" w:rsidRPr="004B1261" w:rsidRDefault="000F261A" w:rsidP="000F2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B1261">
        <w:rPr>
          <w:rFonts w:ascii="Times New Roman" w:eastAsiaTheme="minorEastAsia" w:hAnsi="Times New Roman"/>
          <w:color w:val="000000"/>
          <w:kern w:val="24"/>
          <w:sz w:val="24"/>
          <w:szCs w:val="24"/>
          <w:lang w:val="en-US" w:eastAsia="en-GB"/>
        </w:rPr>
        <w:t xml:space="preserve">   B)    A bank's liabilities are its use of funds.</w:t>
      </w:r>
    </w:p>
    <w:p w14:paraId="1415FE64" w14:textId="77777777" w:rsidR="000F261A" w:rsidRPr="004B1261" w:rsidRDefault="000F261A" w:rsidP="000F2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B1261">
        <w:rPr>
          <w:rFonts w:ascii="Times New Roman" w:eastAsiaTheme="minorEastAsia" w:hAnsi="Times New Roman"/>
          <w:color w:val="000000"/>
          <w:kern w:val="24"/>
          <w:sz w:val="24"/>
          <w:szCs w:val="24"/>
          <w:lang w:val="en-US" w:eastAsia="en-GB"/>
        </w:rPr>
        <w:t xml:space="preserve">   C)    A bank's balance sheet shows that total assets equal total liabilities plus equity capital.</w:t>
      </w:r>
    </w:p>
    <w:p w14:paraId="2ACD0983" w14:textId="77777777" w:rsidR="000F261A" w:rsidRPr="004B1261" w:rsidRDefault="000F261A" w:rsidP="000F261A">
      <w:pPr>
        <w:spacing w:after="0" w:line="240" w:lineRule="auto"/>
        <w:rPr>
          <w:rFonts w:ascii="Times New Roman" w:eastAsiaTheme="minorEastAsia" w:hAnsi="Times New Roman"/>
          <w:color w:val="000000"/>
          <w:kern w:val="24"/>
          <w:sz w:val="24"/>
          <w:szCs w:val="24"/>
          <w:lang w:val="en-US" w:eastAsia="en-GB"/>
        </w:rPr>
      </w:pPr>
      <w:r w:rsidRPr="004B1261">
        <w:rPr>
          <w:rFonts w:ascii="Times New Roman" w:eastAsiaTheme="minorEastAsia" w:hAnsi="Times New Roman"/>
          <w:color w:val="000000"/>
          <w:kern w:val="24"/>
          <w:sz w:val="24"/>
          <w:szCs w:val="24"/>
          <w:lang w:val="en-US" w:eastAsia="en-GB"/>
        </w:rPr>
        <w:t xml:space="preserve">   D) All of the above are true.</w:t>
      </w:r>
    </w:p>
    <w:p w14:paraId="16F2AF7F" w14:textId="77777777" w:rsidR="000F261A" w:rsidRPr="004B1261" w:rsidRDefault="000F261A" w:rsidP="000F2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7436ADB" w14:textId="77777777" w:rsidR="000F261A" w:rsidRPr="004B1261" w:rsidRDefault="000F261A" w:rsidP="000F2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B1261">
        <w:rPr>
          <w:rFonts w:ascii="Times New Roman" w:eastAsiaTheme="minorEastAsia" w:hAnsi="Times New Roman"/>
          <w:color w:val="000000"/>
          <w:kern w:val="24"/>
          <w:sz w:val="24"/>
          <w:szCs w:val="24"/>
          <w:lang w:val="en-US" w:eastAsia="en-GB"/>
        </w:rPr>
        <w:t xml:space="preserve">  4) Which of the following statements is true?</w:t>
      </w:r>
    </w:p>
    <w:p w14:paraId="70675DF3" w14:textId="77777777" w:rsidR="000F261A" w:rsidRPr="004B1261" w:rsidRDefault="000F261A" w:rsidP="000F2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B1261">
        <w:rPr>
          <w:rFonts w:ascii="Times New Roman" w:eastAsiaTheme="minorEastAsia" w:hAnsi="Times New Roman"/>
          <w:color w:val="000000"/>
          <w:kern w:val="24"/>
          <w:sz w:val="24"/>
          <w:szCs w:val="24"/>
          <w:lang w:val="en-US" w:eastAsia="en-GB"/>
        </w:rPr>
        <w:t xml:space="preserve">  A)    A bank's assets are its uses of funds.</w:t>
      </w:r>
    </w:p>
    <w:p w14:paraId="488C2000" w14:textId="77777777" w:rsidR="000F261A" w:rsidRPr="004B1261" w:rsidRDefault="000F261A" w:rsidP="000F2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B1261">
        <w:rPr>
          <w:rFonts w:ascii="Times New Roman" w:eastAsiaTheme="minorEastAsia" w:hAnsi="Times New Roman"/>
          <w:color w:val="000000"/>
          <w:kern w:val="24"/>
          <w:sz w:val="24"/>
          <w:szCs w:val="24"/>
          <w:lang w:val="en-US" w:eastAsia="en-GB"/>
        </w:rPr>
        <w:t xml:space="preserve">  B)    A bank's assets are its sources of funds.</w:t>
      </w:r>
    </w:p>
    <w:p w14:paraId="42B4690E" w14:textId="77777777" w:rsidR="000F261A" w:rsidRPr="004B1261" w:rsidRDefault="000F261A" w:rsidP="000F2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B1261">
        <w:rPr>
          <w:rFonts w:ascii="Times New Roman" w:eastAsiaTheme="minorEastAsia" w:hAnsi="Times New Roman"/>
          <w:color w:val="000000"/>
          <w:kern w:val="24"/>
          <w:sz w:val="24"/>
          <w:szCs w:val="24"/>
          <w:lang w:val="en-US" w:eastAsia="en-GB"/>
        </w:rPr>
        <w:t xml:space="preserve">  C)    A bank's liabilities are its use of funds.</w:t>
      </w:r>
    </w:p>
    <w:p w14:paraId="1E2F1BC0" w14:textId="77777777" w:rsidR="000F261A" w:rsidRPr="004B1261" w:rsidRDefault="000F261A" w:rsidP="000F261A">
      <w:pPr>
        <w:spacing w:after="0" w:line="240" w:lineRule="auto"/>
        <w:rPr>
          <w:rFonts w:ascii="Times New Roman" w:eastAsiaTheme="minorEastAsia" w:hAnsi="Times New Roman"/>
          <w:color w:val="000000"/>
          <w:kern w:val="24"/>
          <w:sz w:val="24"/>
          <w:szCs w:val="24"/>
          <w:lang w:val="en-US" w:eastAsia="en-GB"/>
        </w:rPr>
      </w:pPr>
      <w:r w:rsidRPr="004B1261">
        <w:rPr>
          <w:rFonts w:ascii="Times New Roman" w:eastAsiaTheme="minorEastAsia" w:hAnsi="Times New Roman"/>
          <w:color w:val="000000"/>
          <w:kern w:val="24"/>
          <w:sz w:val="24"/>
          <w:szCs w:val="24"/>
          <w:lang w:val="en-US" w:eastAsia="en-GB"/>
        </w:rPr>
        <w:t xml:space="preserve">  D)    Only B and C of the above are true.</w:t>
      </w:r>
    </w:p>
    <w:p w14:paraId="10484A2D" w14:textId="77777777" w:rsidR="000F261A" w:rsidRPr="004B1261" w:rsidRDefault="000F261A" w:rsidP="000F261A">
      <w:pPr>
        <w:spacing w:after="0" w:line="240" w:lineRule="auto"/>
        <w:rPr>
          <w:rFonts w:ascii="Times New Roman" w:eastAsiaTheme="minorEastAsia" w:hAnsi="Times New Roman"/>
          <w:color w:val="000000"/>
          <w:kern w:val="24"/>
          <w:sz w:val="24"/>
          <w:szCs w:val="24"/>
          <w:lang w:val="en-US" w:eastAsia="en-GB"/>
        </w:rPr>
      </w:pPr>
    </w:p>
    <w:p w14:paraId="40526761" w14:textId="77777777" w:rsidR="000F261A" w:rsidRPr="004B1261" w:rsidRDefault="000F261A" w:rsidP="000F2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B1261">
        <w:rPr>
          <w:rFonts w:ascii="Times New Roman" w:eastAsiaTheme="minorEastAsia" w:hAnsi="Times New Roman"/>
          <w:color w:val="000000"/>
          <w:kern w:val="24"/>
          <w:sz w:val="24"/>
          <w:szCs w:val="24"/>
          <w:lang w:val="en-US" w:eastAsia="en-GB"/>
        </w:rPr>
        <w:t>5) Which of the following statements is false?</w:t>
      </w:r>
    </w:p>
    <w:p w14:paraId="3454D592" w14:textId="77777777" w:rsidR="000F261A" w:rsidRPr="004B1261" w:rsidRDefault="000F261A" w:rsidP="000F2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B1261">
        <w:rPr>
          <w:rFonts w:ascii="Times New Roman" w:eastAsiaTheme="minorEastAsia" w:hAnsi="Times New Roman"/>
          <w:color w:val="000000"/>
          <w:kern w:val="24"/>
          <w:sz w:val="24"/>
          <w:szCs w:val="24"/>
          <w:lang w:val="en-US" w:eastAsia="en-GB"/>
        </w:rPr>
        <w:t>A)    A bank's assets are its uses of funds.</w:t>
      </w:r>
    </w:p>
    <w:p w14:paraId="35921A01" w14:textId="77777777" w:rsidR="000F261A" w:rsidRPr="004B1261" w:rsidRDefault="000F261A" w:rsidP="000F2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B1261">
        <w:rPr>
          <w:rFonts w:ascii="Times New Roman" w:eastAsiaTheme="minorEastAsia" w:hAnsi="Times New Roman"/>
          <w:color w:val="000000"/>
          <w:kern w:val="24"/>
          <w:sz w:val="24"/>
          <w:szCs w:val="24"/>
          <w:lang w:val="en-US" w:eastAsia="en-GB"/>
        </w:rPr>
        <w:t>B)    A bank issues liabilities to acquire funds.</w:t>
      </w:r>
    </w:p>
    <w:p w14:paraId="40FC7BA5" w14:textId="77777777" w:rsidR="000F261A" w:rsidRPr="004B1261" w:rsidRDefault="000F261A" w:rsidP="000F2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B1261">
        <w:rPr>
          <w:rFonts w:ascii="Times New Roman" w:eastAsiaTheme="minorEastAsia" w:hAnsi="Times New Roman"/>
          <w:color w:val="000000"/>
          <w:kern w:val="24"/>
          <w:sz w:val="24"/>
          <w:szCs w:val="24"/>
          <w:lang w:val="en-US" w:eastAsia="en-GB"/>
        </w:rPr>
        <w:t>C)    A bank's assets provide the bank with income.</w:t>
      </w:r>
    </w:p>
    <w:p w14:paraId="31203645" w14:textId="77777777" w:rsidR="000F261A" w:rsidRPr="004B1261" w:rsidRDefault="000F261A" w:rsidP="000F261A">
      <w:pPr>
        <w:spacing w:after="0" w:line="240" w:lineRule="auto"/>
        <w:rPr>
          <w:rFonts w:ascii="Times New Roman" w:eastAsiaTheme="minorEastAsia" w:hAnsi="Times New Roman"/>
          <w:color w:val="000000"/>
          <w:kern w:val="24"/>
          <w:sz w:val="24"/>
          <w:szCs w:val="24"/>
          <w:lang w:val="en-US" w:eastAsia="en-GB"/>
        </w:rPr>
      </w:pPr>
      <w:r w:rsidRPr="004B1261">
        <w:rPr>
          <w:rFonts w:ascii="Times New Roman" w:eastAsiaTheme="minorEastAsia" w:hAnsi="Times New Roman"/>
          <w:color w:val="000000"/>
          <w:kern w:val="24"/>
          <w:sz w:val="24"/>
          <w:szCs w:val="24"/>
          <w:lang w:val="en-US" w:eastAsia="en-GB"/>
        </w:rPr>
        <w:t>D)    Bank capital is an asset on the bank balance sheet.</w:t>
      </w:r>
    </w:p>
    <w:p w14:paraId="3BCEB9ED" w14:textId="77777777" w:rsidR="000F261A" w:rsidRPr="004B1261" w:rsidRDefault="000F261A" w:rsidP="000F2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4BF902B" w14:textId="77777777" w:rsidR="000F261A" w:rsidRPr="004B1261" w:rsidRDefault="000F261A" w:rsidP="000F2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B1261">
        <w:rPr>
          <w:rFonts w:ascii="Times New Roman" w:eastAsiaTheme="minorEastAsia" w:hAnsi="Times New Roman"/>
          <w:color w:val="000000"/>
          <w:kern w:val="24"/>
          <w:sz w:val="24"/>
          <w:szCs w:val="24"/>
          <w:lang w:val="en-US" w:eastAsia="en-GB"/>
        </w:rPr>
        <w:t>6) A bank's balance sheet</w:t>
      </w:r>
    </w:p>
    <w:p w14:paraId="440A77A5" w14:textId="77777777" w:rsidR="000F261A" w:rsidRPr="004B1261" w:rsidRDefault="000F261A" w:rsidP="000F2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B1261">
        <w:rPr>
          <w:rFonts w:ascii="Times New Roman" w:eastAsiaTheme="minorEastAsia" w:hAnsi="Times New Roman"/>
          <w:color w:val="000000"/>
          <w:kern w:val="24"/>
          <w:sz w:val="24"/>
          <w:szCs w:val="24"/>
          <w:lang w:val="en-US" w:eastAsia="en-GB"/>
        </w:rPr>
        <w:t>A)    shows that total assets equal total liabilities plus equity capital.</w:t>
      </w:r>
    </w:p>
    <w:p w14:paraId="609CCD5B" w14:textId="77777777" w:rsidR="000F261A" w:rsidRPr="004B1261" w:rsidRDefault="000F261A" w:rsidP="000F2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B1261">
        <w:rPr>
          <w:rFonts w:ascii="Times New Roman" w:eastAsiaTheme="minorEastAsia" w:hAnsi="Times New Roman"/>
          <w:color w:val="000000"/>
          <w:kern w:val="24"/>
          <w:sz w:val="24"/>
          <w:szCs w:val="24"/>
          <w:lang w:val="en-US" w:eastAsia="en-GB"/>
        </w:rPr>
        <w:t>B)    lists sources and uses of bank funds.</w:t>
      </w:r>
    </w:p>
    <w:p w14:paraId="7A7F02C8" w14:textId="77777777" w:rsidR="000F261A" w:rsidRPr="004B1261" w:rsidRDefault="000F261A" w:rsidP="000F2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B1261">
        <w:rPr>
          <w:rFonts w:ascii="Times New Roman" w:eastAsiaTheme="minorEastAsia" w:hAnsi="Times New Roman"/>
          <w:color w:val="000000"/>
          <w:kern w:val="24"/>
          <w:sz w:val="24"/>
          <w:szCs w:val="24"/>
          <w:lang w:val="en-US" w:eastAsia="en-GB"/>
        </w:rPr>
        <w:t xml:space="preserve">C)    indicates </w:t>
      </w:r>
      <w:proofErr w:type="gramStart"/>
      <w:r w:rsidRPr="004B1261">
        <w:rPr>
          <w:rFonts w:ascii="Times New Roman" w:eastAsiaTheme="minorEastAsia" w:hAnsi="Times New Roman"/>
          <w:color w:val="000000"/>
          <w:kern w:val="24"/>
          <w:sz w:val="24"/>
          <w:szCs w:val="24"/>
          <w:lang w:val="en-US" w:eastAsia="en-GB"/>
        </w:rPr>
        <w:t>whether or not</w:t>
      </w:r>
      <w:proofErr w:type="gramEnd"/>
      <w:r w:rsidRPr="004B1261">
        <w:rPr>
          <w:rFonts w:ascii="Times New Roman" w:eastAsiaTheme="minorEastAsia" w:hAnsi="Times New Roman"/>
          <w:color w:val="000000"/>
          <w:kern w:val="24"/>
          <w:sz w:val="24"/>
          <w:szCs w:val="24"/>
          <w:lang w:val="en-US" w:eastAsia="en-GB"/>
        </w:rPr>
        <w:t xml:space="preserve"> the bank is profitable.</w:t>
      </w:r>
    </w:p>
    <w:p w14:paraId="759AB3FB" w14:textId="77777777" w:rsidR="000F261A" w:rsidRPr="004B1261" w:rsidRDefault="000F261A" w:rsidP="000F2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B1261">
        <w:rPr>
          <w:rFonts w:ascii="Times New Roman" w:eastAsiaTheme="minorEastAsia" w:hAnsi="Times New Roman"/>
          <w:color w:val="000000"/>
          <w:kern w:val="24"/>
          <w:sz w:val="24"/>
          <w:szCs w:val="24"/>
          <w:lang w:val="en-US" w:eastAsia="en-GB"/>
        </w:rPr>
        <w:t xml:space="preserve">D)    does </w:t>
      </w:r>
      <w:proofErr w:type="gramStart"/>
      <w:r w:rsidRPr="004B1261">
        <w:rPr>
          <w:rFonts w:ascii="Times New Roman" w:eastAsiaTheme="minorEastAsia" w:hAnsi="Times New Roman"/>
          <w:color w:val="000000"/>
          <w:kern w:val="24"/>
          <w:sz w:val="24"/>
          <w:szCs w:val="24"/>
          <w:lang w:val="en-US" w:eastAsia="en-GB"/>
        </w:rPr>
        <w:t>all of</w:t>
      </w:r>
      <w:proofErr w:type="gramEnd"/>
      <w:r w:rsidRPr="004B1261">
        <w:rPr>
          <w:rFonts w:ascii="Times New Roman" w:eastAsiaTheme="minorEastAsia" w:hAnsi="Times New Roman"/>
          <w:color w:val="000000"/>
          <w:kern w:val="24"/>
          <w:sz w:val="24"/>
          <w:szCs w:val="24"/>
          <w:lang w:val="en-US" w:eastAsia="en-GB"/>
        </w:rPr>
        <w:t xml:space="preserve"> the above.</w:t>
      </w:r>
    </w:p>
    <w:p w14:paraId="4AF791CE" w14:textId="77777777" w:rsidR="000F261A" w:rsidRPr="004B1261" w:rsidRDefault="00000000" w:rsidP="000F261A">
      <w:pPr>
        <w:numPr>
          <w:ilvl w:val="0"/>
          <w:numId w:val="4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B1261">
        <w:rPr>
          <w:rFonts w:ascii="Times New Roman" w:eastAsiaTheme="minorEastAsia" w:hAnsi="Times New Roman"/>
          <w:color w:val="000000"/>
          <w:kern w:val="24"/>
          <w:sz w:val="24"/>
          <w:szCs w:val="24"/>
          <w:lang w:val="en-US" w:eastAsia="en-GB"/>
        </w:rPr>
        <w:t>does only A and B of the above.</w:t>
      </w:r>
    </w:p>
    <w:p w14:paraId="16A15BCA" w14:textId="77777777" w:rsidR="00000000" w:rsidRPr="004B1261" w:rsidRDefault="00000000" w:rsidP="000F261A">
      <w:p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74B0097" w14:textId="77777777" w:rsidR="000F261A" w:rsidRPr="004B1261" w:rsidRDefault="000F261A" w:rsidP="000F2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B1261">
        <w:rPr>
          <w:rFonts w:ascii="Times New Roman" w:eastAsiaTheme="minorEastAsia" w:hAnsi="Times New Roman"/>
          <w:color w:val="000000"/>
          <w:kern w:val="24"/>
          <w:sz w:val="24"/>
          <w:szCs w:val="24"/>
          <w:lang w:val="en-US" w:eastAsia="en-GB"/>
        </w:rPr>
        <w:t>7) Which of the following are reported as liabilities on a bank's balance sheet?</w:t>
      </w:r>
    </w:p>
    <w:p w14:paraId="23628124" w14:textId="77777777" w:rsidR="000F261A" w:rsidRPr="004B1261" w:rsidRDefault="000F261A" w:rsidP="000F2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B1261">
        <w:rPr>
          <w:rFonts w:ascii="Times New Roman" w:eastAsiaTheme="minorEastAsia" w:hAnsi="Times New Roman"/>
          <w:color w:val="000000"/>
          <w:kern w:val="24"/>
          <w:sz w:val="24"/>
          <w:szCs w:val="24"/>
          <w:lang w:val="en-US" w:eastAsia="en-GB"/>
        </w:rPr>
        <w:t>A)    Reserves</w:t>
      </w:r>
    </w:p>
    <w:p w14:paraId="15010538" w14:textId="77777777" w:rsidR="000F261A" w:rsidRPr="004B1261" w:rsidRDefault="000F261A" w:rsidP="000F2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B1261">
        <w:rPr>
          <w:rFonts w:ascii="Times New Roman" w:eastAsiaTheme="minorEastAsia" w:hAnsi="Times New Roman"/>
          <w:color w:val="000000"/>
          <w:kern w:val="24"/>
          <w:sz w:val="24"/>
          <w:szCs w:val="24"/>
          <w:lang w:val="en-US" w:eastAsia="en-GB"/>
        </w:rPr>
        <w:t>B)    Checkable deposits</w:t>
      </w:r>
    </w:p>
    <w:p w14:paraId="6331DF3A" w14:textId="77777777" w:rsidR="000F261A" w:rsidRPr="004B1261" w:rsidRDefault="000F261A" w:rsidP="000F2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B1261">
        <w:rPr>
          <w:rFonts w:ascii="Times New Roman" w:eastAsiaTheme="minorEastAsia" w:hAnsi="Times New Roman"/>
          <w:color w:val="000000"/>
          <w:kern w:val="24"/>
          <w:sz w:val="24"/>
          <w:szCs w:val="24"/>
          <w:lang w:val="en-US" w:eastAsia="en-GB"/>
        </w:rPr>
        <w:t>C)    Loans</w:t>
      </w:r>
    </w:p>
    <w:p w14:paraId="0B4DA285" w14:textId="77777777" w:rsidR="000F261A" w:rsidRDefault="000F261A" w:rsidP="000F261A">
      <w:pPr>
        <w:spacing w:after="0" w:line="240" w:lineRule="auto"/>
        <w:rPr>
          <w:rFonts w:ascii="Times New Roman" w:eastAsiaTheme="minorEastAsia" w:hAnsi="Times New Roman"/>
          <w:color w:val="000000"/>
          <w:kern w:val="24"/>
          <w:sz w:val="24"/>
          <w:szCs w:val="24"/>
          <w:lang w:val="en-US" w:eastAsia="en-GB"/>
        </w:rPr>
      </w:pPr>
      <w:r w:rsidRPr="004B1261">
        <w:rPr>
          <w:rFonts w:ascii="Times New Roman" w:eastAsiaTheme="minorEastAsia" w:hAnsi="Times New Roman"/>
          <w:color w:val="000000"/>
          <w:kern w:val="24"/>
          <w:sz w:val="24"/>
          <w:szCs w:val="24"/>
          <w:lang w:val="en-US" w:eastAsia="en-GB"/>
        </w:rPr>
        <w:t>D)    Deposits with other banks</w:t>
      </w:r>
    </w:p>
    <w:p w14:paraId="798E734F" w14:textId="77777777" w:rsidR="000F261A" w:rsidRPr="004B1261" w:rsidRDefault="000F261A" w:rsidP="000F261A">
      <w:pPr>
        <w:spacing w:after="0" w:line="240" w:lineRule="auto"/>
        <w:rPr>
          <w:rFonts w:ascii="Times New Roman" w:eastAsiaTheme="minorEastAsia" w:hAnsi="Times New Roman"/>
          <w:color w:val="000000"/>
          <w:kern w:val="24"/>
          <w:sz w:val="24"/>
          <w:szCs w:val="24"/>
          <w:lang w:val="en-US" w:eastAsia="en-GB"/>
        </w:rPr>
      </w:pPr>
    </w:p>
    <w:p w14:paraId="3C6071C1" w14:textId="77777777" w:rsidR="000F261A" w:rsidRPr="004B1261" w:rsidRDefault="000F261A" w:rsidP="000F2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AF8BDBF" w14:textId="77777777" w:rsidR="000F261A" w:rsidRPr="004B1261" w:rsidRDefault="000F261A" w:rsidP="000F2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B1261">
        <w:rPr>
          <w:rFonts w:ascii="Times New Roman" w:eastAsiaTheme="minorEastAsia" w:hAnsi="Times New Roman"/>
          <w:color w:val="000000"/>
          <w:kern w:val="24"/>
          <w:sz w:val="24"/>
          <w:szCs w:val="24"/>
          <w:lang w:val="en-US" w:eastAsia="en-GB"/>
        </w:rPr>
        <w:lastRenderedPageBreak/>
        <w:t>8) Which of the following are reported as liabilities on a bank's balance sheet?</w:t>
      </w:r>
    </w:p>
    <w:p w14:paraId="139430EA" w14:textId="77777777" w:rsidR="000F261A" w:rsidRPr="004B1261" w:rsidRDefault="000F261A" w:rsidP="000F2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B1261">
        <w:rPr>
          <w:rFonts w:ascii="Times New Roman" w:eastAsiaTheme="minorEastAsia" w:hAnsi="Times New Roman"/>
          <w:color w:val="000000"/>
          <w:kern w:val="24"/>
          <w:sz w:val="24"/>
          <w:szCs w:val="24"/>
          <w:lang w:val="en-US" w:eastAsia="en-GB"/>
        </w:rPr>
        <w:t>A)    Discount loans</w:t>
      </w:r>
    </w:p>
    <w:p w14:paraId="37254365" w14:textId="77777777" w:rsidR="000F261A" w:rsidRPr="004B1261" w:rsidRDefault="000F261A" w:rsidP="000F2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B1261">
        <w:rPr>
          <w:rFonts w:ascii="Times New Roman" w:eastAsiaTheme="minorEastAsia" w:hAnsi="Times New Roman"/>
          <w:color w:val="000000"/>
          <w:kern w:val="24"/>
          <w:sz w:val="24"/>
          <w:szCs w:val="24"/>
          <w:lang w:val="en-US" w:eastAsia="en-GB"/>
        </w:rPr>
        <w:t>B)    Cash items in the process of collection</w:t>
      </w:r>
    </w:p>
    <w:p w14:paraId="2B9750FC" w14:textId="77777777" w:rsidR="000F261A" w:rsidRPr="004B1261" w:rsidRDefault="000F261A" w:rsidP="000F2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B1261">
        <w:rPr>
          <w:rFonts w:ascii="Times New Roman" w:eastAsiaTheme="minorEastAsia" w:hAnsi="Times New Roman"/>
          <w:color w:val="000000"/>
          <w:kern w:val="24"/>
          <w:sz w:val="24"/>
          <w:szCs w:val="24"/>
          <w:lang w:val="en-US" w:eastAsia="en-GB"/>
        </w:rPr>
        <w:t>C)    State government securities</w:t>
      </w:r>
    </w:p>
    <w:p w14:paraId="670A9E79" w14:textId="77777777" w:rsidR="000F261A" w:rsidRPr="004B1261" w:rsidRDefault="000F261A" w:rsidP="000F2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B1261">
        <w:rPr>
          <w:rFonts w:ascii="Times New Roman" w:eastAsiaTheme="minorEastAsia" w:hAnsi="Times New Roman"/>
          <w:color w:val="000000"/>
          <w:kern w:val="24"/>
          <w:sz w:val="24"/>
          <w:szCs w:val="24"/>
          <w:lang w:val="en-US" w:eastAsia="en-GB"/>
        </w:rPr>
        <w:t>D)    All of the above</w:t>
      </w:r>
    </w:p>
    <w:p w14:paraId="1D6E7A60" w14:textId="77777777" w:rsidR="000F261A" w:rsidRPr="004B1261" w:rsidRDefault="000F261A" w:rsidP="000F2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B1261">
        <w:rPr>
          <w:rFonts w:ascii="Times New Roman" w:eastAsiaTheme="minorEastAsia" w:hAnsi="Times New Roman"/>
          <w:color w:val="000000"/>
          <w:kern w:val="24"/>
          <w:sz w:val="24"/>
          <w:szCs w:val="24"/>
          <w:lang w:val="en-US" w:eastAsia="en-GB"/>
        </w:rPr>
        <w:t>E)    Only B and C of the above</w:t>
      </w:r>
    </w:p>
    <w:p w14:paraId="4BA66D47" w14:textId="4ABB0C24" w:rsidR="00CA6131" w:rsidRDefault="00CA6131" w:rsidP="00CA6131">
      <w:pPr>
        <w:rPr>
          <w:b/>
          <w:bCs/>
          <w:sz w:val="36"/>
          <w:szCs w:val="36"/>
          <w:u w:val="single"/>
        </w:rPr>
      </w:pPr>
    </w:p>
    <w:p w14:paraId="48F94874" w14:textId="30CD5C69" w:rsidR="000F261A" w:rsidRDefault="000F261A" w:rsidP="000F261A">
      <w:pPr>
        <w:pStyle w:val="NormalText"/>
        <w:keepLines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bookmarkStart w:id="0" w:name="_Hlk140133025"/>
      <w:bookmarkStart w:id="1" w:name="_Hlk140135312"/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Analytical </w:t>
      </w:r>
      <w:r w:rsidRPr="004B126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Questions: </w:t>
      </w:r>
    </w:p>
    <w:bookmarkEnd w:id="1"/>
    <w:p w14:paraId="459F696D" w14:textId="77777777" w:rsidR="000F261A" w:rsidRPr="004B1261" w:rsidRDefault="000F261A" w:rsidP="000F261A">
      <w:pPr>
        <w:pStyle w:val="NormalText"/>
        <w:keepLines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7F24E820" w14:textId="62B4C78B" w:rsidR="00CA6131" w:rsidRPr="000F261A" w:rsidRDefault="00CA6131" w:rsidP="00C41ED3">
      <w:pPr>
        <w:pStyle w:val="NormalText"/>
        <w:keepLines/>
        <w:rPr>
          <w:rFonts w:ascii="Times New Roman" w:hAnsi="Times New Roman" w:cs="Times New Roman"/>
          <w:sz w:val="24"/>
          <w:szCs w:val="24"/>
        </w:rPr>
      </w:pPr>
      <w:r w:rsidRPr="000F261A">
        <w:rPr>
          <w:rFonts w:ascii="Times New Roman" w:hAnsi="Times New Roman" w:cs="Times New Roman"/>
          <w:sz w:val="24"/>
          <w:szCs w:val="24"/>
        </w:rPr>
        <w:t xml:space="preserve">1) </w:t>
      </w:r>
      <w:r w:rsidR="00C41ED3" w:rsidRPr="000F261A">
        <w:rPr>
          <w:rFonts w:ascii="Times New Roman" w:hAnsi="Times New Roman" w:cs="Times New Roman"/>
          <w:sz w:val="24"/>
          <w:szCs w:val="24"/>
        </w:rPr>
        <w:t>Some Central banks do not pay interest on required reserves. Some bankers see this as a tax on their business. Can you explain why?</w:t>
      </w:r>
    </w:p>
    <w:p w14:paraId="088B1A7E" w14:textId="77777777" w:rsidR="00CA6131" w:rsidRPr="000F261A" w:rsidRDefault="00CA6131" w:rsidP="00CA6131">
      <w:pPr>
        <w:pStyle w:val="NormalText"/>
        <w:rPr>
          <w:rFonts w:ascii="Times New Roman" w:hAnsi="Times New Roman" w:cs="Times New Roman"/>
          <w:sz w:val="24"/>
          <w:szCs w:val="24"/>
        </w:rPr>
      </w:pPr>
    </w:p>
    <w:p w14:paraId="5CE4C51A" w14:textId="0185D097" w:rsidR="00CA6131" w:rsidRPr="000F261A" w:rsidRDefault="00CA6131" w:rsidP="0088636F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0F261A">
        <w:rPr>
          <w:rFonts w:ascii="Times New Roman" w:hAnsi="Times New Roman" w:cs="Times New Roman"/>
          <w:sz w:val="24"/>
          <w:szCs w:val="24"/>
        </w:rPr>
        <w:t xml:space="preserve">2) </w:t>
      </w:r>
      <w:r w:rsidR="0088636F" w:rsidRPr="000F261A">
        <w:rPr>
          <w:rFonts w:ascii="Times New Roman" w:hAnsi="Times New Roman" w:cs="Times New Roman"/>
          <w:sz w:val="24"/>
          <w:szCs w:val="24"/>
        </w:rPr>
        <w:t xml:space="preserve">Define these concepts for banks: Return </w:t>
      </w:r>
      <w:proofErr w:type="gramStart"/>
      <w:r w:rsidR="0088636F" w:rsidRPr="000F261A">
        <w:rPr>
          <w:rFonts w:ascii="Times New Roman" w:hAnsi="Times New Roman" w:cs="Times New Roman"/>
          <w:sz w:val="24"/>
          <w:szCs w:val="24"/>
        </w:rPr>
        <w:t>On</w:t>
      </w:r>
      <w:proofErr w:type="gramEnd"/>
      <w:r w:rsidR="0088636F" w:rsidRPr="000F261A">
        <w:rPr>
          <w:rFonts w:ascii="Times New Roman" w:hAnsi="Times New Roman" w:cs="Times New Roman"/>
          <w:sz w:val="24"/>
          <w:szCs w:val="24"/>
        </w:rPr>
        <w:t xml:space="preserve"> Assets (ROA), Return On Equity (ROE), and Net Interest Margin (NIM). What do they show?</w:t>
      </w:r>
    </w:p>
    <w:p w14:paraId="12ED636E" w14:textId="77777777" w:rsidR="00CA6131" w:rsidRPr="000F261A" w:rsidRDefault="00CA6131" w:rsidP="00CA6131">
      <w:pPr>
        <w:pStyle w:val="NormalText"/>
        <w:rPr>
          <w:rFonts w:ascii="Times New Roman" w:hAnsi="Times New Roman" w:cs="Times New Roman"/>
          <w:sz w:val="24"/>
          <w:szCs w:val="24"/>
        </w:rPr>
      </w:pPr>
    </w:p>
    <w:p w14:paraId="059FEEE6" w14:textId="5D7F5407" w:rsidR="0088636F" w:rsidRPr="000F261A" w:rsidRDefault="00CA6131" w:rsidP="0088636F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0F261A">
        <w:rPr>
          <w:rFonts w:ascii="Times New Roman" w:hAnsi="Times New Roman" w:cs="Times New Roman"/>
          <w:sz w:val="24"/>
          <w:szCs w:val="24"/>
        </w:rPr>
        <w:t xml:space="preserve">3) </w:t>
      </w:r>
      <w:r w:rsidR="0088636F" w:rsidRPr="000F261A">
        <w:rPr>
          <w:rFonts w:ascii="Times New Roman" w:hAnsi="Times New Roman" w:cs="Times New Roman"/>
          <w:sz w:val="24"/>
          <w:szCs w:val="24"/>
        </w:rPr>
        <w:t>The source of bank operating income has changed over the years. Discuss.</w:t>
      </w:r>
    </w:p>
    <w:p w14:paraId="0D1D9306" w14:textId="639CB051" w:rsidR="00CA6131" w:rsidRPr="000F261A" w:rsidRDefault="00CA6131" w:rsidP="0088636F">
      <w:pPr>
        <w:pStyle w:val="NormalText"/>
        <w:rPr>
          <w:rFonts w:ascii="Times New Roman" w:hAnsi="Times New Roman" w:cs="Times New Roman"/>
          <w:sz w:val="24"/>
          <w:szCs w:val="24"/>
        </w:rPr>
      </w:pPr>
    </w:p>
    <w:p w14:paraId="51BEC707" w14:textId="77777777" w:rsidR="00CA6131" w:rsidRPr="000F261A" w:rsidRDefault="00CA6131" w:rsidP="00CA6131">
      <w:pPr>
        <w:pStyle w:val="NormalText"/>
        <w:rPr>
          <w:rFonts w:ascii="Times New Roman" w:hAnsi="Times New Roman" w:cs="Times New Roman"/>
          <w:sz w:val="24"/>
          <w:szCs w:val="24"/>
        </w:rPr>
      </w:pPr>
    </w:p>
    <w:p w14:paraId="2019EDF0" w14:textId="5F9CD1B0" w:rsidR="00275CC0" w:rsidRPr="000F261A" w:rsidRDefault="00CA6131" w:rsidP="0088636F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0F261A">
        <w:rPr>
          <w:rFonts w:ascii="Times New Roman" w:hAnsi="Times New Roman" w:cs="Times New Roman"/>
          <w:sz w:val="24"/>
          <w:szCs w:val="24"/>
        </w:rPr>
        <w:t xml:space="preserve">4) </w:t>
      </w:r>
      <w:r w:rsidR="00275CC0" w:rsidRPr="000F261A">
        <w:rPr>
          <w:rFonts w:ascii="Times New Roman" w:hAnsi="Times New Roman" w:cs="Times New Roman"/>
          <w:sz w:val="24"/>
          <w:szCs w:val="24"/>
        </w:rPr>
        <w:t xml:space="preserve">How is Net Interest Margin (NIM) a good measure </w:t>
      </w:r>
      <w:r w:rsidR="00275CC0" w:rsidRPr="000F261A">
        <w:rPr>
          <w:rFonts w:ascii="Times New Roman" w:hAnsi="Times New Roman" w:cs="Times New Roman"/>
          <w:sz w:val="24"/>
          <w:szCs w:val="24"/>
        </w:rPr>
        <w:t>of</w:t>
      </w:r>
      <w:r w:rsidR="00275CC0" w:rsidRPr="000F261A">
        <w:rPr>
          <w:rFonts w:ascii="Times New Roman" w:hAnsi="Times New Roman" w:cs="Times New Roman"/>
          <w:sz w:val="24"/>
          <w:szCs w:val="24"/>
        </w:rPr>
        <w:t xml:space="preserve"> bank performance? Bank management performance? </w:t>
      </w:r>
    </w:p>
    <w:p w14:paraId="656348E1" w14:textId="77777777" w:rsidR="00275CC0" w:rsidRPr="000F261A" w:rsidRDefault="00275CC0" w:rsidP="0088636F">
      <w:pPr>
        <w:pStyle w:val="NormalText"/>
        <w:rPr>
          <w:rFonts w:ascii="Times New Roman" w:hAnsi="Times New Roman" w:cs="Times New Roman"/>
          <w:sz w:val="24"/>
          <w:szCs w:val="24"/>
        </w:rPr>
      </w:pPr>
    </w:p>
    <w:p w14:paraId="2AC9568E" w14:textId="1DC9E502" w:rsidR="00CA6131" w:rsidRPr="000F261A" w:rsidRDefault="00275CC0" w:rsidP="0088636F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0F261A">
        <w:rPr>
          <w:rFonts w:ascii="Times New Roman" w:hAnsi="Times New Roman" w:cs="Times New Roman"/>
          <w:sz w:val="24"/>
          <w:szCs w:val="24"/>
        </w:rPr>
        <w:t xml:space="preserve">5) </w:t>
      </w:r>
      <w:r w:rsidR="0088636F" w:rsidRPr="000F261A">
        <w:rPr>
          <w:rFonts w:ascii="Times New Roman" w:hAnsi="Times New Roman" w:cs="Times New Roman"/>
          <w:sz w:val="24"/>
          <w:szCs w:val="24"/>
        </w:rPr>
        <w:t>ROA and ROE are considered performance evaluation tools for banks. Do they always move in the same direction? How does an increase in capital affect them?</w:t>
      </w:r>
    </w:p>
    <w:p w14:paraId="3F0AB81C" w14:textId="77777777" w:rsidR="00B25590" w:rsidRPr="000F261A" w:rsidRDefault="00B25590" w:rsidP="0088636F">
      <w:pPr>
        <w:pStyle w:val="NormalText"/>
        <w:rPr>
          <w:rFonts w:ascii="Times New Roman" w:hAnsi="Times New Roman" w:cs="Times New Roman"/>
          <w:sz w:val="24"/>
          <w:szCs w:val="24"/>
        </w:rPr>
      </w:pPr>
    </w:p>
    <w:p w14:paraId="2A7F3495" w14:textId="77777777" w:rsidR="00B25590" w:rsidRPr="000F261A" w:rsidRDefault="00B25590" w:rsidP="00B25590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0F261A">
        <w:rPr>
          <w:rFonts w:ascii="Times New Roman" w:hAnsi="Times New Roman" w:cs="Times New Roman"/>
          <w:sz w:val="24"/>
          <w:szCs w:val="24"/>
        </w:rPr>
        <w:t xml:space="preserve">6) </w:t>
      </w:r>
      <w:bookmarkStart w:id="2" w:name="_Hlk140134772"/>
      <w:r w:rsidRPr="000F261A">
        <w:rPr>
          <w:rFonts w:ascii="Times New Roman" w:hAnsi="Times New Roman" w:cs="Times New Roman"/>
          <w:sz w:val="24"/>
          <w:szCs w:val="24"/>
        </w:rPr>
        <w:t>Assume that the following banks have the same net amount of 2 million, but they are different due to the capital structure:</w:t>
      </w:r>
    </w:p>
    <w:p w14:paraId="6D110886" w14:textId="77777777" w:rsidR="00B25590" w:rsidRPr="00B25590" w:rsidRDefault="00B25590" w:rsidP="00B25590">
      <w:pPr>
        <w:pStyle w:val="NormalText"/>
        <w:rPr>
          <w:rFonts w:ascii="Times New Roman" w:hAnsi="Times New Roman" w:cs="Times New Roman"/>
          <w:sz w:val="24"/>
          <w:szCs w:val="24"/>
        </w:rPr>
      </w:pPr>
    </w:p>
    <w:p w14:paraId="4180F910" w14:textId="77777777" w:rsidR="00B25590" w:rsidRPr="00B25590" w:rsidRDefault="00B25590" w:rsidP="00B25590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B25590">
        <w:rPr>
          <w:rFonts w:ascii="Times New Roman" w:hAnsi="Times New Roman" w:cs="Times New Roman"/>
          <w:sz w:val="24"/>
          <w:szCs w:val="24"/>
        </w:rPr>
        <w:t>BANK ALFA</w:t>
      </w:r>
    </w:p>
    <w:p w14:paraId="0BDFA25F" w14:textId="77777777" w:rsidR="00B25590" w:rsidRPr="00B25590" w:rsidRDefault="00B25590" w:rsidP="00B25590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B25590">
        <w:rPr>
          <w:rFonts w:ascii="Times New Roman" w:hAnsi="Times New Roman" w:cs="Times New Roman"/>
          <w:sz w:val="24"/>
          <w:szCs w:val="24"/>
        </w:rPr>
        <w:t>Reserves 12 million</w:t>
      </w:r>
      <w:r w:rsidRPr="00B25590">
        <w:rPr>
          <w:rFonts w:ascii="Times New Roman" w:hAnsi="Times New Roman" w:cs="Times New Roman"/>
          <w:sz w:val="24"/>
          <w:szCs w:val="24"/>
        </w:rPr>
        <w:tab/>
      </w:r>
      <w:r w:rsidRPr="00B25590">
        <w:rPr>
          <w:rFonts w:ascii="Times New Roman" w:hAnsi="Times New Roman" w:cs="Times New Roman"/>
          <w:sz w:val="24"/>
          <w:szCs w:val="24"/>
        </w:rPr>
        <w:tab/>
      </w:r>
      <w:r w:rsidRPr="00B25590">
        <w:rPr>
          <w:rFonts w:ascii="Times New Roman" w:hAnsi="Times New Roman" w:cs="Times New Roman"/>
          <w:sz w:val="24"/>
          <w:szCs w:val="24"/>
        </w:rPr>
        <w:tab/>
      </w:r>
      <w:r w:rsidRPr="00B25590">
        <w:rPr>
          <w:rFonts w:ascii="Times New Roman" w:hAnsi="Times New Roman" w:cs="Times New Roman"/>
          <w:sz w:val="24"/>
          <w:szCs w:val="24"/>
        </w:rPr>
        <w:tab/>
        <w:t>Deposits 85 million</w:t>
      </w:r>
    </w:p>
    <w:p w14:paraId="1D64DBE6" w14:textId="77777777" w:rsidR="00B25590" w:rsidRPr="00B25590" w:rsidRDefault="00B25590" w:rsidP="00B25590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B25590">
        <w:rPr>
          <w:rFonts w:ascii="Times New Roman" w:hAnsi="Times New Roman" w:cs="Times New Roman"/>
          <w:sz w:val="24"/>
          <w:szCs w:val="24"/>
        </w:rPr>
        <w:t>Loans      90 million</w:t>
      </w:r>
      <w:r w:rsidRPr="00B25590">
        <w:rPr>
          <w:rFonts w:ascii="Times New Roman" w:hAnsi="Times New Roman" w:cs="Times New Roman"/>
          <w:sz w:val="24"/>
          <w:szCs w:val="24"/>
        </w:rPr>
        <w:tab/>
      </w:r>
      <w:r w:rsidRPr="00B25590">
        <w:rPr>
          <w:rFonts w:ascii="Times New Roman" w:hAnsi="Times New Roman" w:cs="Times New Roman"/>
          <w:sz w:val="24"/>
          <w:szCs w:val="24"/>
        </w:rPr>
        <w:tab/>
      </w:r>
      <w:r w:rsidRPr="00B25590">
        <w:rPr>
          <w:rFonts w:ascii="Times New Roman" w:hAnsi="Times New Roman" w:cs="Times New Roman"/>
          <w:sz w:val="24"/>
          <w:szCs w:val="24"/>
        </w:rPr>
        <w:tab/>
      </w:r>
      <w:r w:rsidRPr="00B25590">
        <w:rPr>
          <w:rFonts w:ascii="Times New Roman" w:hAnsi="Times New Roman" w:cs="Times New Roman"/>
          <w:sz w:val="24"/>
          <w:szCs w:val="24"/>
        </w:rPr>
        <w:tab/>
        <w:t>Bank Capital 17 million</w:t>
      </w:r>
    </w:p>
    <w:p w14:paraId="4154C1AC" w14:textId="77777777" w:rsidR="00B25590" w:rsidRPr="00B25590" w:rsidRDefault="00B25590" w:rsidP="00B25590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B25590">
        <w:rPr>
          <w:rFonts w:ascii="Times New Roman" w:hAnsi="Times New Roman" w:cs="Times New Roman"/>
          <w:sz w:val="24"/>
          <w:szCs w:val="24"/>
        </w:rPr>
        <w:t>TOTAL ASSETS 102 million</w:t>
      </w:r>
      <w:r w:rsidRPr="00B25590">
        <w:rPr>
          <w:rFonts w:ascii="Times New Roman" w:hAnsi="Times New Roman" w:cs="Times New Roman"/>
          <w:sz w:val="24"/>
          <w:szCs w:val="24"/>
        </w:rPr>
        <w:tab/>
      </w:r>
      <w:r w:rsidRPr="00B25590">
        <w:rPr>
          <w:rFonts w:ascii="Times New Roman" w:hAnsi="Times New Roman" w:cs="Times New Roman"/>
          <w:sz w:val="24"/>
          <w:szCs w:val="24"/>
        </w:rPr>
        <w:tab/>
      </w:r>
      <w:r w:rsidRPr="00B25590">
        <w:rPr>
          <w:rFonts w:ascii="Times New Roman" w:hAnsi="Times New Roman" w:cs="Times New Roman"/>
          <w:sz w:val="24"/>
          <w:szCs w:val="24"/>
        </w:rPr>
        <w:tab/>
        <w:t>TOTAL Liabilities and Equity 102 million</w:t>
      </w:r>
    </w:p>
    <w:p w14:paraId="6B96C962" w14:textId="77777777" w:rsidR="00B25590" w:rsidRPr="00B25590" w:rsidRDefault="00B25590" w:rsidP="00B25590">
      <w:pPr>
        <w:pStyle w:val="NormalText"/>
        <w:rPr>
          <w:rFonts w:ascii="Times New Roman" w:hAnsi="Times New Roman" w:cs="Times New Roman"/>
          <w:sz w:val="24"/>
          <w:szCs w:val="24"/>
        </w:rPr>
      </w:pPr>
    </w:p>
    <w:p w14:paraId="12B8B601" w14:textId="77777777" w:rsidR="00B25590" w:rsidRPr="00B25590" w:rsidRDefault="00B25590" w:rsidP="00B25590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B25590">
        <w:rPr>
          <w:rFonts w:ascii="Times New Roman" w:hAnsi="Times New Roman" w:cs="Times New Roman"/>
          <w:sz w:val="24"/>
          <w:szCs w:val="24"/>
        </w:rPr>
        <w:t>BANK BETA</w:t>
      </w:r>
    </w:p>
    <w:p w14:paraId="532B1283" w14:textId="77777777" w:rsidR="00B25590" w:rsidRPr="00B25590" w:rsidRDefault="00B25590" w:rsidP="00B25590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B25590">
        <w:rPr>
          <w:rFonts w:ascii="Times New Roman" w:hAnsi="Times New Roman" w:cs="Times New Roman"/>
          <w:sz w:val="24"/>
          <w:szCs w:val="24"/>
        </w:rPr>
        <w:t>Reserves 12 million</w:t>
      </w:r>
      <w:r w:rsidRPr="00B25590">
        <w:rPr>
          <w:rFonts w:ascii="Times New Roman" w:hAnsi="Times New Roman" w:cs="Times New Roman"/>
          <w:sz w:val="24"/>
          <w:szCs w:val="24"/>
        </w:rPr>
        <w:tab/>
      </w:r>
      <w:r w:rsidRPr="00B25590">
        <w:rPr>
          <w:rFonts w:ascii="Times New Roman" w:hAnsi="Times New Roman" w:cs="Times New Roman"/>
          <w:sz w:val="24"/>
          <w:szCs w:val="24"/>
        </w:rPr>
        <w:tab/>
      </w:r>
      <w:r w:rsidRPr="00B25590">
        <w:rPr>
          <w:rFonts w:ascii="Times New Roman" w:hAnsi="Times New Roman" w:cs="Times New Roman"/>
          <w:sz w:val="24"/>
          <w:szCs w:val="24"/>
        </w:rPr>
        <w:tab/>
      </w:r>
      <w:r w:rsidRPr="00B25590">
        <w:rPr>
          <w:rFonts w:ascii="Times New Roman" w:hAnsi="Times New Roman" w:cs="Times New Roman"/>
          <w:sz w:val="24"/>
          <w:szCs w:val="24"/>
        </w:rPr>
        <w:tab/>
        <w:t>Deposits 100 million</w:t>
      </w:r>
    </w:p>
    <w:p w14:paraId="367216BD" w14:textId="77777777" w:rsidR="00B25590" w:rsidRPr="00B25590" w:rsidRDefault="00B25590" w:rsidP="00B25590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B25590">
        <w:rPr>
          <w:rFonts w:ascii="Times New Roman" w:hAnsi="Times New Roman" w:cs="Times New Roman"/>
          <w:sz w:val="24"/>
          <w:szCs w:val="24"/>
        </w:rPr>
        <w:t>Loans      90 million</w:t>
      </w:r>
      <w:r w:rsidRPr="00B25590">
        <w:rPr>
          <w:rFonts w:ascii="Times New Roman" w:hAnsi="Times New Roman" w:cs="Times New Roman"/>
          <w:sz w:val="24"/>
          <w:szCs w:val="24"/>
        </w:rPr>
        <w:tab/>
      </w:r>
      <w:r w:rsidRPr="00B25590">
        <w:rPr>
          <w:rFonts w:ascii="Times New Roman" w:hAnsi="Times New Roman" w:cs="Times New Roman"/>
          <w:sz w:val="24"/>
          <w:szCs w:val="24"/>
        </w:rPr>
        <w:tab/>
      </w:r>
      <w:r w:rsidRPr="00B25590">
        <w:rPr>
          <w:rFonts w:ascii="Times New Roman" w:hAnsi="Times New Roman" w:cs="Times New Roman"/>
          <w:sz w:val="24"/>
          <w:szCs w:val="24"/>
        </w:rPr>
        <w:tab/>
      </w:r>
      <w:r w:rsidRPr="00B25590">
        <w:rPr>
          <w:rFonts w:ascii="Times New Roman" w:hAnsi="Times New Roman" w:cs="Times New Roman"/>
          <w:sz w:val="24"/>
          <w:szCs w:val="24"/>
        </w:rPr>
        <w:tab/>
        <w:t>Bank Capital 2 million</w:t>
      </w:r>
    </w:p>
    <w:p w14:paraId="51DF20C2" w14:textId="77777777" w:rsidR="00B25590" w:rsidRPr="00B25590" w:rsidRDefault="00B25590" w:rsidP="00B25590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B25590">
        <w:rPr>
          <w:rFonts w:ascii="Times New Roman" w:hAnsi="Times New Roman" w:cs="Times New Roman"/>
          <w:sz w:val="24"/>
          <w:szCs w:val="24"/>
        </w:rPr>
        <w:t>TOTAL ASSETS 102 million</w:t>
      </w:r>
      <w:r w:rsidRPr="00B25590">
        <w:rPr>
          <w:rFonts w:ascii="Times New Roman" w:hAnsi="Times New Roman" w:cs="Times New Roman"/>
          <w:sz w:val="24"/>
          <w:szCs w:val="24"/>
        </w:rPr>
        <w:tab/>
      </w:r>
      <w:r w:rsidRPr="00B25590">
        <w:rPr>
          <w:rFonts w:ascii="Times New Roman" w:hAnsi="Times New Roman" w:cs="Times New Roman"/>
          <w:sz w:val="24"/>
          <w:szCs w:val="24"/>
        </w:rPr>
        <w:tab/>
      </w:r>
      <w:r w:rsidRPr="00B25590">
        <w:rPr>
          <w:rFonts w:ascii="Times New Roman" w:hAnsi="Times New Roman" w:cs="Times New Roman"/>
          <w:sz w:val="24"/>
          <w:szCs w:val="24"/>
        </w:rPr>
        <w:tab/>
        <w:t>TOTAL Liabilities and Equity 102 million</w:t>
      </w:r>
    </w:p>
    <w:p w14:paraId="77F892FB" w14:textId="77777777" w:rsidR="00B25590" w:rsidRPr="00B25590" w:rsidRDefault="00B25590" w:rsidP="00B25590">
      <w:pPr>
        <w:pStyle w:val="NormalText"/>
        <w:rPr>
          <w:rFonts w:ascii="Times New Roman" w:hAnsi="Times New Roman" w:cs="Times New Roman"/>
          <w:sz w:val="24"/>
          <w:szCs w:val="24"/>
        </w:rPr>
      </w:pPr>
    </w:p>
    <w:p w14:paraId="162BA597" w14:textId="77777777" w:rsidR="00B25590" w:rsidRPr="00B25590" w:rsidRDefault="00B25590" w:rsidP="00B25590">
      <w:pPr>
        <w:pStyle w:val="NormalText"/>
        <w:rPr>
          <w:rFonts w:ascii="Times New Roman" w:hAnsi="Times New Roman" w:cs="Times New Roman"/>
          <w:sz w:val="24"/>
          <w:szCs w:val="24"/>
        </w:rPr>
      </w:pPr>
      <w:r w:rsidRPr="00B25590">
        <w:rPr>
          <w:rFonts w:ascii="Times New Roman" w:hAnsi="Times New Roman" w:cs="Times New Roman"/>
          <w:sz w:val="24"/>
          <w:szCs w:val="24"/>
        </w:rPr>
        <w:t>Which Bank is more attractive for shareholders? Which bank is riskier in case of loan depreciation at 15 million? Show your calculations to support your suggestions.</w:t>
      </w:r>
    </w:p>
    <w:bookmarkEnd w:id="2"/>
    <w:p w14:paraId="504D8C86" w14:textId="237C55D1" w:rsidR="00B25590" w:rsidRPr="007F230B" w:rsidRDefault="00B25590" w:rsidP="0088636F">
      <w:pPr>
        <w:pStyle w:val="NormalText"/>
        <w:rPr>
          <w:rFonts w:ascii="Times New Roman" w:hAnsi="Times New Roman" w:cs="Times New Roman"/>
          <w:sz w:val="24"/>
          <w:szCs w:val="24"/>
        </w:rPr>
      </w:pPr>
    </w:p>
    <w:bookmarkEnd w:id="0"/>
    <w:p w14:paraId="475BF725" w14:textId="77777777" w:rsidR="00CA6131" w:rsidRPr="007F230B" w:rsidRDefault="00CA6131" w:rsidP="00CA6131">
      <w:pPr>
        <w:pStyle w:val="NormalText"/>
        <w:rPr>
          <w:rFonts w:ascii="Times New Roman" w:hAnsi="Times New Roman" w:cs="Times New Roman"/>
          <w:sz w:val="24"/>
          <w:szCs w:val="24"/>
        </w:rPr>
      </w:pPr>
    </w:p>
    <w:sectPr w:rsidR="00CA6131" w:rsidRPr="007F23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57BA7"/>
    <w:multiLevelType w:val="hybridMultilevel"/>
    <w:tmpl w:val="7FBCBD0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F6989"/>
    <w:multiLevelType w:val="hybridMultilevel"/>
    <w:tmpl w:val="2854A83A"/>
    <w:lvl w:ilvl="0" w:tplc="40A6A728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color w:val="000000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EF117E"/>
    <w:multiLevelType w:val="hybridMultilevel"/>
    <w:tmpl w:val="73DE6A58"/>
    <w:lvl w:ilvl="0" w:tplc="13CCCAA2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3CF04664" w:tentative="1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</w:lvl>
    <w:lvl w:ilvl="2" w:tplc="C910088E" w:tentative="1">
      <w:start w:val="1"/>
      <w:numFmt w:val="upperLetter"/>
      <w:lvlText w:val="%3)"/>
      <w:lvlJc w:val="left"/>
      <w:pPr>
        <w:tabs>
          <w:tab w:val="num" w:pos="2160"/>
        </w:tabs>
        <w:ind w:left="2160" w:hanging="360"/>
      </w:pPr>
    </w:lvl>
    <w:lvl w:ilvl="3" w:tplc="8C68EFD4" w:tentative="1">
      <w:start w:val="1"/>
      <w:numFmt w:val="upperLetter"/>
      <w:lvlText w:val="%4)"/>
      <w:lvlJc w:val="left"/>
      <w:pPr>
        <w:tabs>
          <w:tab w:val="num" w:pos="2880"/>
        </w:tabs>
        <w:ind w:left="2880" w:hanging="360"/>
      </w:pPr>
    </w:lvl>
    <w:lvl w:ilvl="4" w:tplc="5B02CB8E" w:tentative="1">
      <w:start w:val="1"/>
      <w:numFmt w:val="upperLetter"/>
      <w:lvlText w:val="%5)"/>
      <w:lvlJc w:val="left"/>
      <w:pPr>
        <w:tabs>
          <w:tab w:val="num" w:pos="3600"/>
        </w:tabs>
        <w:ind w:left="3600" w:hanging="360"/>
      </w:pPr>
    </w:lvl>
    <w:lvl w:ilvl="5" w:tplc="A3800896" w:tentative="1">
      <w:start w:val="1"/>
      <w:numFmt w:val="upperLetter"/>
      <w:lvlText w:val="%6)"/>
      <w:lvlJc w:val="left"/>
      <w:pPr>
        <w:tabs>
          <w:tab w:val="num" w:pos="4320"/>
        </w:tabs>
        <w:ind w:left="4320" w:hanging="360"/>
      </w:pPr>
    </w:lvl>
    <w:lvl w:ilvl="6" w:tplc="A7002676" w:tentative="1">
      <w:start w:val="1"/>
      <w:numFmt w:val="upperLetter"/>
      <w:lvlText w:val="%7)"/>
      <w:lvlJc w:val="left"/>
      <w:pPr>
        <w:tabs>
          <w:tab w:val="num" w:pos="5040"/>
        </w:tabs>
        <w:ind w:left="5040" w:hanging="360"/>
      </w:pPr>
    </w:lvl>
    <w:lvl w:ilvl="7" w:tplc="C1B6DDDA" w:tentative="1">
      <w:start w:val="1"/>
      <w:numFmt w:val="upperLetter"/>
      <w:lvlText w:val="%8)"/>
      <w:lvlJc w:val="left"/>
      <w:pPr>
        <w:tabs>
          <w:tab w:val="num" w:pos="5760"/>
        </w:tabs>
        <w:ind w:left="5760" w:hanging="360"/>
      </w:pPr>
    </w:lvl>
    <w:lvl w:ilvl="8" w:tplc="AFD4006E" w:tentative="1">
      <w:start w:val="1"/>
      <w:numFmt w:val="upp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7D2DA7"/>
    <w:multiLevelType w:val="hybridMultilevel"/>
    <w:tmpl w:val="175430EA"/>
    <w:lvl w:ilvl="0" w:tplc="0696062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FFA3F24" w:tentative="1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</w:lvl>
    <w:lvl w:ilvl="2" w:tplc="A6E656F0" w:tentative="1">
      <w:start w:val="1"/>
      <w:numFmt w:val="upperLetter"/>
      <w:lvlText w:val="%3)"/>
      <w:lvlJc w:val="left"/>
      <w:pPr>
        <w:tabs>
          <w:tab w:val="num" w:pos="2160"/>
        </w:tabs>
        <w:ind w:left="2160" w:hanging="360"/>
      </w:pPr>
    </w:lvl>
    <w:lvl w:ilvl="3" w:tplc="92D47D7C" w:tentative="1">
      <w:start w:val="1"/>
      <w:numFmt w:val="upperLetter"/>
      <w:lvlText w:val="%4)"/>
      <w:lvlJc w:val="left"/>
      <w:pPr>
        <w:tabs>
          <w:tab w:val="num" w:pos="2880"/>
        </w:tabs>
        <w:ind w:left="2880" w:hanging="360"/>
      </w:pPr>
    </w:lvl>
    <w:lvl w:ilvl="4" w:tplc="8BD048AE" w:tentative="1">
      <w:start w:val="1"/>
      <w:numFmt w:val="upperLetter"/>
      <w:lvlText w:val="%5)"/>
      <w:lvlJc w:val="left"/>
      <w:pPr>
        <w:tabs>
          <w:tab w:val="num" w:pos="3600"/>
        </w:tabs>
        <w:ind w:left="3600" w:hanging="360"/>
      </w:pPr>
    </w:lvl>
    <w:lvl w:ilvl="5" w:tplc="C7F48F54" w:tentative="1">
      <w:start w:val="1"/>
      <w:numFmt w:val="upperLetter"/>
      <w:lvlText w:val="%6)"/>
      <w:lvlJc w:val="left"/>
      <w:pPr>
        <w:tabs>
          <w:tab w:val="num" w:pos="4320"/>
        </w:tabs>
        <w:ind w:left="4320" w:hanging="360"/>
      </w:pPr>
    </w:lvl>
    <w:lvl w:ilvl="6" w:tplc="32AAEEF4" w:tentative="1">
      <w:start w:val="1"/>
      <w:numFmt w:val="upperLetter"/>
      <w:lvlText w:val="%7)"/>
      <w:lvlJc w:val="left"/>
      <w:pPr>
        <w:tabs>
          <w:tab w:val="num" w:pos="5040"/>
        </w:tabs>
        <w:ind w:left="5040" w:hanging="360"/>
      </w:pPr>
    </w:lvl>
    <w:lvl w:ilvl="7" w:tplc="CD0E3F68" w:tentative="1">
      <w:start w:val="1"/>
      <w:numFmt w:val="upperLetter"/>
      <w:lvlText w:val="%8)"/>
      <w:lvlJc w:val="left"/>
      <w:pPr>
        <w:tabs>
          <w:tab w:val="num" w:pos="5760"/>
        </w:tabs>
        <w:ind w:left="5760" w:hanging="360"/>
      </w:pPr>
    </w:lvl>
    <w:lvl w:ilvl="8" w:tplc="EFC28BF4" w:tentative="1">
      <w:start w:val="1"/>
      <w:numFmt w:val="upp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0F2A6E"/>
    <w:multiLevelType w:val="hybridMultilevel"/>
    <w:tmpl w:val="00D65C76"/>
    <w:lvl w:ilvl="0" w:tplc="8EF864C6">
      <w:start w:val="5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7CB6F92C" w:tentative="1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</w:lvl>
    <w:lvl w:ilvl="2" w:tplc="BF26A1B8" w:tentative="1">
      <w:start w:val="1"/>
      <w:numFmt w:val="upperLetter"/>
      <w:lvlText w:val="%3)"/>
      <w:lvlJc w:val="left"/>
      <w:pPr>
        <w:tabs>
          <w:tab w:val="num" w:pos="2160"/>
        </w:tabs>
        <w:ind w:left="2160" w:hanging="360"/>
      </w:pPr>
    </w:lvl>
    <w:lvl w:ilvl="3" w:tplc="A4409976" w:tentative="1">
      <w:start w:val="1"/>
      <w:numFmt w:val="upperLetter"/>
      <w:lvlText w:val="%4)"/>
      <w:lvlJc w:val="left"/>
      <w:pPr>
        <w:tabs>
          <w:tab w:val="num" w:pos="2880"/>
        </w:tabs>
        <w:ind w:left="2880" w:hanging="360"/>
      </w:pPr>
    </w:lvl>
    <w:lvl w:ilvl="4" w:tplc="C59EC606" w:tentative="1">
      <w:start w:val="1"/>
      <w:numFmt w:val="upperLetter"/>
      <w:lvlText w:val="%5)"/>
      <w:lvlJc w:val="left"/>
      <w:pPr>
        <w:tabs>
          <w:tab w:val="num" w:pos="3600"/>
        </w:tabs>
        <w:ind w:left="3600" w:hanging="360"/>
      </w:pPr>
    </w:lvl>
    <w:lvl w:ilvl="5" w:tplc="4AD2AF10" w:tentative="1">
      <w:start w:val="1"/>
      <w:numFmt w:val="upperLetter"/>
      <w:lvlText w:val="%6)"/>
      <w:lvlJc w:val="left"/>
      <w:pPr>
        <w:tabs>
          <w:tab w:val="num" w:pos="4320"/>
        </w:tabs>
        <w:ind w:left="4320" w:hanging="360"/>
      </w:pPr>
    </w:lvl>
    <w:lvl w:ilvl="6" w:tplc="83560CDE" w:tentative="1">
      <w:start w:val="1"/>
      <w:numFmt w:val="upperLetter"/>
      <w:lvlText w:val="%7)"/>
      <w:lvlJc w:val="left"/>
      <w:pPr>
        <w:tabs>
          <w:tab w:val="num" w:pos="5040"/>
        </w:tabs>
        <w:ind w:left="5040" w:hanging="360"/>
      </w:pPr>
    </w:lvl>
    <w:lvl w:ilvl="7" w:tplc="14347FE6" w:tentative="1">
      <w:start w:val="1"/>
      <w:numFmt w:val="upperLetter"/>
      <w:lvlText w:val="%8)"/>
      <w:lvlJc w:val="left"/>
      <w:pPr>
        <w:tabs>
          <w:tab w:val="num" w:pos="5760"/>
        </w:tabs>
        <w:ind w:left="5760" w:hanging="360"/>
      </w:pPr>
    </w:lvl>
    <w:lvl w:ilvl="8" w:tplc="08EEF5FE" w:tentative="1">
      <w:start w:val="1"/>
      <w:numFmt w:val="upperLetter"/>
      <w:lvlText w:val="%9)"/>
      <w:lvlJc w:val="left"/>
      <w:pPr>
        <w:tabs>
          <w:tab w:val="num" w:pos="6480"/>
        </w:tabs>
        <w:ind w:left="6480" w:hanging="360"/>
      </w:pPr>
    </w:lvl>
  </w:abstractNum>
  <w:num w:numId="1" w16cid:durableId="1243416895">
    <w:abstractNumId w:val="0"/>
  </w:num>
  <w:num w:numId="2" w16cid:durableId="24597671">
    <w:abstractNumId w:val="2"/>
  </w:num>
  <w:num w:numId="3" w16cid:durableId="1330868121">
    <w:abstractNumId w:val="3"/>
  </w:num>
  <w:num w:numId="4" w16cid:durableId="23218031">
    <w:abstractNumId w:val="4"/>
  </w:num>
  <w:num w:numId="5" w16cid:durableId="1050767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Y2MTa3tDAxNbQwNjRW0lEKTi0uzszPAykwrAUAhYd3uywAAAA="/>
  </w:docVars>
  <w:rsids>
    <w:rsidRoot w:val="00CA6131"/>
    <w:rsid w:val="0000790D"/>
    <w:rsid w:val="00050F93"/>
    <w:rsid w:val="00060DA8"/>
    <w:rsid w:val="000F261A"/>
    <w:rsid w:val="00181D28"/>
    <w:rsid w:val="00275CC0"/>
    <w:rsid w:val="002C4653"/>
    <w:rsid w:val="006C12CD"/>
    <w:rsid w:val="00766092"/>
    <w:rsid w:val="008415C2"/>
    <w:rsid w:val="0088636F"/>
    <w:rsid w:val="00B25590"/>
    <w:rsid w:val="00C41ED3"/>
    <w:rsid w:val="00CA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D54BA"/>
  <w15:chartTrackingRefBased/>
  <w15:docId w15:val="{3DCD26BA-C2E6-4F02-B8A8-A22ED3611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Text">
    <w:name w:val="Normal Text"/>
    <w:rsid w:val="00CA6131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color w:val="000000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0F2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522</Words>
  <Characters>2604</Characters>
  <Application>Microsoft Office Word</Application>
  <DocSecurity>0</DocSecurity>
  <Lines>66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Farzad Javidanrad</dc:creator>
  <cp:keywords/>
  <dc:description/>
  <cp:lastModifiedBy>Javidanrad, Farzad</cp:lastModifiedBy>
  <cp:revision>4</cp:revision>
  <dcterms:created xsi:type="dcterms:W3CDTF">2023-07-13T08:31:00Z</dcterms:created>
  <dcterms:modified xsi:type="dcterms:W3CDTF">2023-07-13T09:13:00Z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19a5388afbc0605c90a2b0550e98d57150950ddca331c8a77cea498b857ffc20</vt:lpwstr>
  </property>
</Properties>
</file>