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AFEFD8C" w14:textId="77777777" w:rsidR="0037291D" w:rsidRPr="00B07FFD" w:rsidRDefault="0037291D" w:rsidP="0037291D">
      <w:pPr>
        <w:pStyle w:val="Heading1"/>
        <w:rPr>
          <w:rFonts w:asciiTheme="minorHAnsi" w:hAnsiTheme="minorHAnsi" w:cstheme="minorHAnsi"/>
          <w:color w:val="000000"/>
          <w:sz w:val="24"/>
          <w:szCs w:val="24"/>
          <w:bdr w:val="none" w:sz="0" w:space="0" w:color="auto" w:frame="1"/>
        </w:rPr>
      </w:pPr>
      <w:r>
        <w:rPr>
          <w:b/>
          <w:color w:val="ED7D31" w:themeColor="accent2"/>
          <w:sz w:val="36"/>
          <w:szCs w:val="36"/>
          <w:bdr w:val="none" w:sz="0" w:space="0" w:color="auto" w:frame="1"/>
        </w:rPr>
        <w:t xml:space="preserve">Proposal </w:t>
      </w:r>
      <w:r w:rsidRPr="00DA34B1">
        <w:rPr>
          <w:b/>
          <w:color w:val="ED7D31" w:themeColor="accent2"/>
          <w:sz w:val="36"/>
          <w:szCs w:val="36"/>
          <w:bdr w:val="none" w:sz="0" w:space="0" w:color="auto" w:frame="1"/>
        </w:rPr>
        <w:t>Checklist</w:t>
      </w:r>
      <w:r>
        <w:rPr>
          <w:b/>
          <w:color w:val="ED7D31" w:themeColor="accent2"/>
          <w:sz w:val="36"/>
          <w:szCs w:val="36"/>
          <w:bdr w:val="none" w:sz="0" w:space="0" w:color="auto" w:frame="1"/>
        </w:rPr>
        <w:t xml:space="preserve"> </w:t>
      </w:r>
      <w:r w:rsidRPr="00125D02">
        <w:rPr>
          <w:rFonts w:asciiTheme="minorHAnsi" w:hAnsiTheme="minorHAnsi" w:cstheme="minorHAnsi"/>
          <w:noProof/>
          <w:color w:val="00B050"/>
          <w:lang w:eastAsia="en-GB"/>
        </w:rPr>
        <w:sym w:font="Wingdings" w:char="F0FC"/>
      </w:r>
      <w:r w:rsidRPr="0057125D">
        <w:rPr>
          <w:rFonts w:asciiTheme="minorHAnsi" w:eastAsiaTheme="minorEastAsia" w:hAnsiTheme="minorHAnsi" w:cstheme="minorHAnsi"/>
          <w:bCs/>
          <w:color w:val="538FCC"/>
          <w:spacing w:val="-19"/>
          <w:sz w:val="24"/>
          <w:szCs w:val="24"/>
        </w:rPr>
        <w:br/>
      </w:r>
      <w:r w:rsidRPr="0057125D">
        <w:rPr>
          <w:rFonts w:asciiTheme="minorHAnsi" w:hAnsiTheme="minorHAnsi" w:cstheme="minorHAnsi"/>
          <w:color w:val="000000"/>
          <w:sz w:val="24"/>
          <w:szCs w:val="24"/>
          <w:bdr w:val="none" w:sz="0" w:space="0" w:color="auto" w:frame="1"/>
        </w:rPr>
        <w:br/>
      </w:r>
      <w:r w:rsidRPr="00DA34B1">
        <w:rPr>
          <w:rFonts w:asciiTheme="minorHAnsi" w:eastAsiaTheme="minorHAnsi" w:hAnsiTheme="minorHAnsi" w:cstheme="minorBidi"/>
          <w:color w:val="auto"/>
          <w:sz w:val="28"/>
          <w:szCs w:val="28"/>
          <w:bdr w:val="none" w:sz="0" w:space="0" w:color="auto" w:frame="1"/>
        </w:rPr>
        <w:t xml:space="preserve">Use the checklist to review your proposal </w:t>
      </w:r>
      <w:r>
        <w:rPr>
          <w:rFonts w:asciiTheme="minorHAnsi" w:eastAsiaTheme="minorHAnsi" w:hAnsiTheme="minorHAnsi" w:cstheme="minorBidi"/>
          <w:color w:val="auto"/>
          <w:sz w:val="28"/>
          <w:szCs w:val="28"/>
          <w:bdr w:val="none" w:sz="0" w:space="0" w:color="auto" w:frame="1"/>
        </w:rPr>
        <w:t>and consider whether</w:t>
      </w:r>
      <w:r w:rsidRPr="00DA34B1">
        <w:rPr>
          <w:rFonts w:asciiTheme="minorHAnsi" w:eastAsiaTheme="minorHAnsi" w:hAnsiTheme="minorHAnsi" w:cstheme="minorBidi"/>
          <w:color w:val="auto"/>
          <w:sz w:val="28"/>
          <w:szCs w:val="28"/>
          <w:bdr w:val="none" w:sz="0" w:space="0" w:color="auto" w:frame="1"/>
        </w:rPr>
        <w:t xml:space="preserve"> the appropriate information has been provided to enable the reviewers and panel members to judge the quality of your engagement activities. Whether the information below should be included will depend on the scheme </w:t>
      </w:r>
      <w:r>
        <w:rPr>
          <w:rFonts w:asciiTheme="minorHAnsi" w:eastAsiaTheme="minorHAnsi" w:hAnsiTheme="minorHAnsi" w:cstheme="minorBidi"/>
          <w:color w:val="auto"/>
          <w:sz w:val="28"/>
          <w:szCs w:val="28"/>
          <w:bdr w:val="none" w:sz="0" w:space="0" w:color="auto" w:frame="1"/>
        </w:rPr>
        <w:t>aims; the extent that your engagement activities form part of the whole project</w:t>
      </w:r>
      <w:r w:rsidRPr="00DA34B1">
        <w:rPr>
          <w:rFonts w:asciiTheme="minorHAnsi" w:eastAsiaTheme="minorHAnsi" w:hAnsiTheme="minorHAnsi" w:cstheme="minorBidi"/>
          <w:color w:val="auto"/>
          <w:sz w:val="28"/>
          <w:szCs w:val="28"/>
          <w:bdr w:val="none" w:sz="0" w:space="0" w:color="auto" w:frame="1"/>
        </w:rPr>
        <w:t xml:space="preserve"> and the allowable number of</w:t>
      </w:r>
      <w:r>
        <w:rPr>
          <w:rFonts w:asciiTheme="minorHAnsi" w:eastAsiaTheme="minorHAnsi" w:hAnsiTheme="minorHAnsi" w:cstheme="minorBidi"/>
          <w:color w:val="auto"/>
          <w:sz w:val="28"/>
          <w:szCs w:val="28"/>
          <w:bdr w:val="none" w:sz="0" w:space="0" w:color="auto" w:frame="1"/>
        </w:rPr>
        <w:t xml:space="preserve"> words for the Case for Support. </w:t>
      </w:r>
      <w:r>
        <w:rPr>
          <w:rFonts w:asciiTheme="minorHAnsi" w:eastAsiaTheme="minorHAnsi" w:hAnsiTheme="minorHAnsi" w:cstheme="minorBidi"/>
          <w:color w:val="auto"/>
          <w:sz w:val="28"/>
          <w:szCs w:val="28"/>
          <w:bdr w:val="none" w:sz="0" w:space="0" w:color="auto" w:frame="1"/>
        </w:rPr>
        <w:br/>
      </w:r>
    </w:p>
    <w:tbl>
      <w:tblPr>
        <w:tblStyle w:val="TableGrid"/>
        <w:tblW w:w="9639" w:type="dxa"/>
        <w:tblInd w:w="-5" w:type="dxa"/>
        <w:tblLayout w:type="fixed"/>
        <w:tblLook w:val="04A0" w:firstRow="1" w:lastRow="0" w:firstColumn="1" w:lastColumn="0" w:noHBand="0" w:noVBand="1"/>
      </w:tblPr>
      <w:tblGrid>
        <w:gridCol w:w="8931"/>
        <w:gridCol w:w="708"/>
      </w:tblGrid>
      <w:tr w:rsidR="0037291D" w:rsidRPr="0057125D" w14:paraId="57BA6CAA" w14:textId="77777777" w:rsidTr="00EF5D3D">
        <w:tc>
          <w:tcPr>
            <w:tcW w:w="8931" w:type="dxa"/>
            <w:shd w:val="clear" w:color="auto" w:fill="FFF2CC" w:themeFill="accent4" w:themeFillTint="33"/>
          </w:tcPr>
          <w:p w14:paraId="73518A38" w14:textId="77777777" w:rsidR="0037291D" w:rsidRPr="0057125D" w:rsidRDefault="0037291D" w:rsidP="00EF5D3D">
            <w:pPr>
              <w:rPr>
                <w:rFonts w:cstheme="minorHAnsi"/>
                <w:lang w:val="en-US"/>
              </w:rPr>
            </w:pPr>
            <w:r>
              <w:rPr>
                <w:rFonts w:cstheme="minorHAnsi"/>
                <w:lang w:val="en-US"/>
              </w:rPr>
              <w:t>Is the purpose, objectives or aims of your Public E</w:t>
            </w:r>
            <w:r w:rsidRPr="0057125D">
              <w:rPr>
                <w:rFonts w:cstheme="minorHAnsi"/>
                <w:lang w:val="en-US"/>
              </w:rPr>
              <w:t xml:space="preserve">ngagement </w:t>
            </w:r>
            <w:r>
              <w:rPr>
                <w:rFonts w:cstheme="minorHAnsi"/>
                <w:lang w:val="en-US"/>
              </w:rPr>
              <w:t>with R</w:t>
            </w:r>
            <w:r w:rsidRPr="0057125D">
              <w:rPr>
                <w:rFonts w:cstheme="minorHAnsi"/>
                <w:lang w:val="en-US"/>
              </w:rPr>
              <w:t xml:space="preserve">esearch explicit? </w:t>
            </w:r>
          </w:p>
          <w:p w14:paraId="1A30868C" w14:textId="77777777" w:rsidR="0037291D" w:rsidRPr="0057125D" w:rsidRDefault="0037291D" w:rsidP="00EF5D3D">
            <w:pPr>
              <w:rPr>
                <w:rFonts w:cstheme="minorHAnsi"/>
              </w:rPr>
            </w:pPr>
          </w:p>
        </w:tc>
        <w:tc>
          <w:tcPr>
            <w:tcW w:w="708" w:type="dxa"/>
            <w:shd w:val="clear" w:color="auto" w:fill="FFF2CC" w:themeFill="accent4" w:themeFillTint="33"/>
          </w:tcPr>
          <w:p w14:paraId="52A67A9B" w14:textId="77777777" w:rsidR="0037291D" w:rsidRPr="0057125D" w:rsidRDefault="0037291D" w:rsidP="00EF5D3D">
            <w:pPr>
              <w:rPr>
                <w:rFonts w:cstheme="minorHAnsi"/>
                <w:lang w:val="en-US"/>
              </w:rPr>
            </w:pPr>
          </w:p>
        </w:tc>
      </w:tr>
      <w:tr w:rsidR="0037291D" w:rsidRPr="0057125D" w14:paraId="44E02BFC" w14:textId="77777777" w:rsidTr="00EF5D3D">
        <w:tc>
          <w:tcPr>
            <w:tcW w:w="8931" w:type="dxa"/>
            <w:shd w:val="clear" w:color="auto" w:fill="auto"/>
          </w:tcPr>
          <w:p w14:paraId="25E7A63A" w14:textId="77777777" w:rsidR="0037291D" w:rsidRPr="0057125D" w:rsidRDefault="0037291D" w:rsidP="00EF5D3D">
            <w:pPr>
              <w:rPr>
                <w:rFonts w:cstheme="minorHAnsi"/>
              </w:rPr>
            </w:pPr>
            <w:r w:rsidRPr="0057125D">
              <w:rPr>
                <w:rFonts w:cstheme="minorHAnsi"/>
                <w:lang w:val="en-US"/>
              </w:rPr>
              <w:t xml:space="preserve">Have you clearly defined the individuals, </w:t>
            </w:r>
            <w:proofErr w:type="gramStart"/>
            <w:r w:rsidRPr="0057125D">
              <w:rPr>
                <w:rFonts w:cstheme="minorHAnsi"/>
                <w:lang w:val="en-US"/>
              </w:rPr>
              <w:t>groups</w:t>
            </w:r>
            <w:proofErr w:type="gramEnd"/>
            <w:r w:rsidRPr="0057125D">
              <w:rPr>
                <w:rFonts w:cstheme="minorHAnsi"/>
                <w:lang w:val="en-US"/>
              </w:rPr>
              <w:t xml:space="preserve"> or communities you aim</w:t>
            </w:r>
            <w:r>
              <w:rPr>
                <w:rFonts w:cstheme="minorHAnsi"/>
                <w:lang w:val="en-US"/>
              </w:rPr>
              <w:t xml:space="preserve"> to engage</w:t>
            </w:r>
            <w:r w:rsidRPr="0057125D">
              <w:rPr>
                <w:rFonts w:cstheme="minorHAnsi"/>
                <w:lang w:val="en-US"/>
              </w:rPr>
              <w:t xml:space="preserve">? You are strongly advised to </w:t>
            </w:r>
            <w:r w:rsidRPr="00125D02">
              <w:rPr>
                <w:rFonts w:cstheme="minorHAnsi"/>
                <w:b/>
                <w:u w:val="single"/>
                <w:lang w:val="en-US"/>
              </w:rPr>
              <w:t>not</w:t>
            </w:r>
            <w:r w:rsidRPr="0057125D">
              <w:rPr>
                <w:rFonts w:cstheme="minorHAnsi"/>
                <w:lang w:val="en-US"/>
              </w:rPr>
              <w:t xml:space="preserve"> list the ‘general public’ as</w:t>
            </w:r>
            <w:r>
              <w:rPr>
                <w:rFonts w:cstheme="minorHAnsi"/>
                <w:lang w:val="en-US"/>
              </w:rPr>
              <w:t xml:space="preserve"> the</w:t>
            </w:r>
            <w:r w:rsidRPr="0057125D">
              <w:rPr>
                <w:rFonts w:cstheme="minorHAnsi"/>
                <w:lang w:val="en-US"/>
              </w:rPr>
              <w:t xml:space="preserve"> target as this is so generic and implies not enough thinking has </w:t>
            </w:r>
            <w:r>
              <w:rPr>
                <w:rFonts w:cstheme="minorHAnsi"/>
                <w:lang w:val="en-US"/>
              </w:rPr>
              <w:t>occurred</w:t>
            </w:r>
            <w:r w:rsidRPr="0057125D">
              <w:rPr>
                <w:rFonts w:cstheme="minorHAnsi"/>
                <w:lang w:val="en-US"/>
              </w:rPr>
              <w:t xml:space="preserve"> on who and why you want to engage</w:t>
            </w:r>
            <w:r>
              <w:rPr>
                <w:rFonts w:cstheme="minorHAnsi"/>
                <w:lang w:val="en-US"/>
              </w:rPr>
              <w:t>.</w:t>
            </w:r>
            <w:r>
              <w:rPr>
                <w:rFonts w:cstheme="minorHAnsi"/>
                <w:lang w:val="en-US"/>
              </w:rPr>
              <w:br/>
            </w:r>
          </w:p>
        </w:tc>
        <w:tc>
          <w:tcPr>
            <w:tcW w:w="708" w:type="dxa"/>
            <w:shd w:val="clear" w:color="auto" w:fill="auto"/>
          </w:tcPr>
          <w:p w14:paraId="42E0CB33" w14:textId="77777777" w:rsidR="0037291D" w:rsidRPr="0057125D" w:rsidRDefault="0037291D" w:rsidP="00EF5D3D">
            <w:pPr>
              <w:rPr>
                <w:rFonts w:cstheme="minorHAnsi"/>
                <w:lang w:val="en-US"/>
              </w:rPr>
            </w:pPr>
          </w:p>
        </w:tc>
      </w:tr>
      <w:tr w:rsidR="0037291D" w:rsidRPr="0057125D" w14:paraId="5DD12F65" w14:textId="77777777" w:rsidTr="00EF5D3D">
        <w:tc>
          <w:tcPr>
            <w:tcW w:w="8931" w:type="dxa"/>
            <w:shd w:val="clear" w:color="auto" w:fill="FFF2CC" w:themeFill="accent4" w:themeFillTint="33"/>
          </w:tcPr>
          <w:p w14:paraId="67042ED2" w14:textId="77777777" w:rsidR="0037291D" w:rsidRPr="0057125D" w:rsidRDefault="0037291D" w:rsidP="00EF5D3D">
            <w:pPr>
              <w:rPr>
                <w:rFonts w:cstheme="minorHAnsi"/>
              </w:rPr>
            </w:pPr>
            <w:r w:rsidRPr="0057125D">
              <w:rPr>
                <w:rFonts w:cstheme="minorHAnsi"/>
                <w:lang w:val="en-US"/>
              </w:rPr>
              <w:t xml:space="preserve">How are you going to engage your target publics? Make clear the type of activities planned and what </w:t>
            </w:r>
            <w:r w:rsidRPr="0057125D">
              <w:rPr>
                <w:rFonts w:cstheme="minorHAnsi"/>
                <w:u w:val="single"/>
                <w:lang w:val="en-US"/>
              </w:rPr>
              <w:t xml:space="preserve">you are </w:t>
            </w:r>
            <w:proofErr w:type="gramStart"/>
            <w:r w:rsidRPr="0057125D">
              <w:rPr>
                <w:rFonts w:cstheme="minorHAnsi"/>
                <w:u w:val="single"/>
                <w:lang w:val="en-US"/>
              </w:rPr>
              <w:t>actually going</w:t>
            </w:r>
            <w:proofErr w:type="gramEnd"/>
            <w:r w:rsidRPr="0057125D">
              <w:rPr>
                <w:rFonts w:cstheme="minorHAnsi"/>
                <w:u w:val="single"/>
                <w:lang w:val="en-US"/>
              </w:rPr>
              <w:t xml:space="preserve"> to do</w:t>
            </w:r>
            <w:r>
              <w:rPr>
                <w:rFonts w:cstheme="minorHAnsi"/>
                <w:lang w:val="en-US"/>
              </w:rPr>
              <w:t>.</w:t>
            </w:r>
            <w:r>
              <w:rPr>
                <w:rFonts w:cstheme="minorHAnsi"/>
                <w:lang w:val="en-US"/>
              </w:rPr>
              <w:br/>
            </w:r>
          </w:p>
        </w:tc>
        <w:tc>
          <w:tcPr>
            <w:tcW w:w="708" w:type="dxa"/>
            <w:shd w:val="clear" w:color="auto" w:fill="FFF2CC" w:themeFill="accent4" w:themeFillTint="33"/>
          </w:tcPr>
          <w:p w14:paraId="26852B0C" w14:textId="77777777" w:rsidR="0037291D" w:rsidRPr="0057125D" w:rsidRDefault="0037291D" w:rsidP="00EF5D3D">
            <w:pPr>
              <w:rPr>
                <w:rFonts w:cstheme="minorHAnsi"/>
                <w:lang w:val="en-US"/>
              </w:rPr>
            </w:pPr>
          </w:p>
        </w:tc>
      </w:tr>
      <w:tr w:rsidR="0037291D" w:rsidRPr="0057125D" w14:paraId="6A1081F4" w14:textId="77777777" w:rsidTr="00EF5D3D">
        <w:tc>
          <w:tcPr>
            <w:tcW w:w="8931" w:type="dxa"/>
          </w:tcPr>
          <w:p w14:paraId="3D140CD5" w14:textId="77777777" w:rsidR="0037291D" w:rsidRPr="0057125D" w:rsidRDefault="0037291D" w:rsidP="00EF5D3D">
            <w:pPr>
              <w:rPr>
                <w:rFonts w:cstheme="minorHAnsi"/>
                <w:lang w:val="en-US"/>
              </w:rPr>
            </w:pPr>
            <w:r w:rsidRPr="0057125D">
              <w:rPr>
                <w:rFonts w:cstheme="minorHAnsi"/>
                <w:lang w:val="en-US"/>
              </w:rPr>
              <w:t>Describe where the engagement will happen. Do you have permission to use these spaces and platforms?</w:t>
            </w:r>
          </w:p>
          <w:p w14:paraId="453D2ABC" w14:textId="77777777" w:rsidR="0037291D" w:rsidRPr="0057125D" w:rsidRDefault="0037291D" w:rsidP="00EF5D3D">
            <w:pPr>
              <w:rPr>
                <w:rFonts w:cstheme="minorHAnsi"/>
              </w:rPr>
            </w:pPr>
          </w:p>
        </w:tc>
        <w:tc>
          <w:tcPr>
            <w:tcW w:w="708" w:type="dxa"/>
          </w:tcPr>
          <w:p w14:paraId="569D4297" w14:textId="77777777" w:rsidR="0037291D" w:rsidRPr="0057125D" w:rsidRDefault="0037291D" w:rsidP="00EF5D3D">
            <w:pPr>
              <w:rPr>
                <w:rFonts w:cstheme="minorHAnsi"/>
                <w:lang w:val="en-US"/>
              </w:rPr>
            </w:pPr>
          </w:p>
        </w:tc>
      </w:tr>
      <w:tr w:rsidR="0037291D" w:rsidRPr="0057125D" w14:paraId="0B2C1A55" w14:textId="77777777" w:rsidTr="00EF5D3D">
        <w:tc>
          <w:tcPr>
            <w:tcW w:w="8931" w:type="dxa"/>
            <w:shd w:val="clear" w:color="auto" w:fill="FFF2CC" w:themeFill="accent4" w:themeFillTint="33"/>
          </w:tcPr>
          <w:p w14:paraId="16566B73" w14:textId="77777777" w:rsidR="0037291D" w:rsidRPr="0057125D" w:rsidRDefault="0037291D" w:rsidP="00EF5D3D">
            <w:pPr>
              <w:rPr>
                <w:rFonts w:cstheme="minorHAnsi"/>
                <w:lang w:val="en-US"/>
              </w:rPr>
            </w:pPr>
            <w:r w:rsidRPr="0057125D">
              <w:rPr>
                <w:rFonts w:cstheme="minorHAnsi"/>
                <w:lang w:val="en-US"/>
              </w:rPr>
              <w:t>Have you articulated: a) the anticipated benefits to the engaged publics and impacts that you are aiming for</w:t>
            </w:r>
            <w:r>
              <w:rPr>
                <w:rFonts w:cstheme="minorHAnsi"/>
                <w:lang w:val="en-US"/>
              </w:rPr>
              <w:t>;</w:t>
            </w:r>
            <w:r w:rsidRPr="0057125D">
              <w:rPr>
                <w:rFonts w:cstheme="minorHAnsi"/>
                <w:lang w:val="en-US"/>
              </w:rPr>
              <w:t xml:space="preserve"> b) how it will benefit you, your team or your research </w:t>
            </w:r>
            <w:r>
              <w:rPr>
                <w:rFonts w:cstheme="minorHAnsi"/>
                <w:lang w:val="en-US"/>
              </w:rPr>
              <w:t xml:space="preserve">and </w:t>
            </w:r>
            <w:r w:rsidRPr="0057125D">
              <w:rPr>
                <w:rFonts w:cstheme="minorHAnsi"/>
                <w:lang w:val="en-US"/>
              </w:rPr>
              <w:t>c) other outcomes and impacts.</w:t>
            </w:r>
            <w:r>
              <w:rPr>
                <w:rFonts w:cstheme="minorHAnsi"/>
                <w:lang w:val="en-US"/>
              </w:rPr>
              <w:t xml:space="preserve"> </w:t>
            </w:r>
            <w:r w:rsidRPr="0057125D">
              <w:rPr>
                <w:rFonts w:cstheme="minorHAnsi"/>
                <w:lang w:val="en-US"/>
              </w:rPr>
              <w:t xml:space="preserve">Articulating the explicit </w:t>
            </w:r>
            <w:r w:rsidRPr="0057125D">
              <w:rPr>
                <w:rFonts w:cstheme="minorHAnsi"/>
                <w:b/>
                <w:bCs/>
                <w:lang w:val="en-US"/>
              </w:rPr>
              <w:t>outcomes</w:t>
            </w:r>
            <w:r w:rsidRPr="0057125D">
              <w:rPr>
                <w:rFonts w:cstheme="minorHAnsi"/>
                <w:lang w:val="en-US"/>
              </w:rPr>
              <w:t xml:space="preserve"> or </w:t>
            </w:r>
            <w:r w:rsidRPr="0057125D">
              <w:rPr>
                <w:rFonts w:cstheme="minorHAnsi"/>
                <w:b/>
                <w:bCs/>
                <w:lang w:val="en-US"/>
              </w:rPr>
              <w:t>benefits</w:t>
            </w:r>
            <w:r w:rsidRPr="0057125D">
              <w:rPr>
                <w:rFonts w:cstheme="minorHAnsi"/>
                <w:lang w:val="en-US"/>
              </w:rPr>
              <w:t xml:space="preserve"> you aim to achieve is particularly important for grant schemes that call for research impact.</w:t>
            </w:r>
          </w:p>
          <w:p w14:paraId="0C64CD48" w14:textId="77777777" w:rsidR="0037291D" w:rsidRPr="0057125D" w:rsidRDefault="0037291D" w:rsidP="00EF5D3D">
            <w:pPr>
              <w:rPr>
                <w:rFonts w:cstheme="minorHAnsi"/>
                <w:lang w:val="en-US"/>
              </w:rPr>
            </w:pPr>
          </w:p>
        </w:tc>
        <w:tc>
          <w:tcPr>
            <w:tcW w:w="708" w:type="dxa"/>
            <w:shd w:val="clear" w:color="auto" w:fill="FFF2CC" w:themeFill="accent4" w:themeFillTint="33"/>
          </w:tcPr>
          <w:p w14:paraId="122406F8" w14:textId="77777777" w:rsidR="0037291D" w:rsidRPr="0057125D" w:rsidRDefault="0037291D" w:rsidP="00EF5D3D">
            <w:pPr>
              <w:rPr>
                <w:rFonts w:cstheme="minorHAnsi"/>
                <w:lang w:val="en-US"/>
              </w:rPr>
            </w:pPr>
          </w:p>
        </w:tc>
      </w:tr>
      <w:tr w:rsidR="0037291D" w:rsidRPr="0057125D" w14:paraId="7CF73AA8" w14:textId="77777777" w:rsidTr="00EF5D3D">
        <w:tc>
          <w:tcPr>
            <w:tcW w:w="8931" w:type="dxa"/>
          </w:tcPr>
          <w:p w14:paraId="35FAF83C" w14:textId="77777777" w:rsidR="0037291D" w:rsidRPr="0057125D" w:rsidRDefault="0037291D" w:rsidP="00EF5D3D">
            <w:pPr>
              <w:rPr>
                <w:rFonts w:cstheme="minorHAnsi"/>
                <w:lang w:val="en-US"/>
              </w:rPr>
            </w:pPr>
            <w:r w:rsidRPr="0057125D">
              <w:rPr>
                <w:rFonts w:cstheme="minorHAnsi"/>
                <w:lang w:val="en-US"/>
              </w:rPr>
              <w:t>How are you going to evaluate your engagement activities? Will this explore whether your anticipated outcomes and benefits have been achieved or not?</w:t>
            </w:r>
          </w:p>
          <w:p w14:paraId="7811E8F7" w14:textId="77777777" w:rsidR="0037291D" w:rsidRPr="0057125D" w:rsidRDefault="0037291D" w:rsidP="00EF5D3D">
            <w:pPr>
              <w:rPr>
                <w:rFonts w:cstheme="minorHAnsi"/>
              </w:rPr>
            </w:pPr>
          </w:p>
        </w:tc>
        <w:tc>
          <w:tcPr>
            <w:tcW w:w="708" w:type="dxa"/>
          </w:tcPr>
          <w:p w14:paraId="62233D65" w14:textId="77777777" w:rsidR="0037291D" w:rsidRPr="0057125D" w:rsidRDefault="0037291D" w:rsidP="00EF5D3D">
            <w:pPr>
              <w:rPr>
                <w:rFonts w:cstheme="minorHAnsi"/>
                <w:lang w:val="en-US"/>
              </w:rPr>
            </w:pPr>
          </w:p>
        </w:tc>
      </w:tr>
      <w:tr w:rsidR="0037291D" w:rsidRPr="0057125D" w14:paraId="1860E8CA" w14:textId="77777777" w:rsidTr="00EF5D3D">
        <w:tc>
          <w:tcPr>
            <w:tcW w:w="8931" w:type="dxa"/>
            <w:shd w:val="clear" w:color="auto" w:fill="FFF2CC" w:themeFill="accent4" w:themeFillTint="33"/>
          </w:tcPr>
          <w:p w14:paraId="33923F9C" w14:textId="77777777" w:rsidR="0037291D" w:rsidRPr="0057125D" w:rsidRDefault="0037291D" w:rsidP="00EF5D3D">
            <w:pPr>
              <w:rPr>
                <w:rFonts w:cstheme="minorHAnsi"/>
                <w:lang w:val="en-US"/>
              </w:rPr>
            </w:pPr>
            <w:r w:rsidRPr="0057125D">
              <w:rPr>
                <w:rFonts w:cstheme="minorHAnsi"/>
                <w:lang w:val="en-US"/>
              </w:rPr>
              <w:t xml:space="preserve">Consider including a timeline and key milestones for your engagement activities; factor in the needs of the publics groups and aim to allow flexibility for </w:t>
            </w:r>
            <w:r>
              <w:rPr>
                <w:rFonts w:cstheme="minorHAnsi"/>
                <w:lang w:val="en-US"/>
              </w:rPr>
              <w:t>contingency.</w:t>
            </w:r>
          </w:p>
          <w:p w14:paraId="0C9F11D3" w14:textId="77777777" w:rsidR="0037291D" w:rsidRPr="0057125D" w:rsidRDefault="0037291D" w:rsidP="00EF5D3D">
            <w:pPr>
              <w:rPr>
                <w:rFonts w:cstheme="minorHAnsi"/>
              </w:rPr>
            </w:pPr>
          </w:p>
        </w:tc>
        <w:tc>
          <w:tcPr>
            <w:tcW w:w="708" w:type="dxa"/>
            <w:shd w:val="clear" w:color="auto" w:fill="FFF2CC" w:themeFill="accent4" w:themeFillTint="33"/>
          </w:tcPr>
          <w:p w14:paraId="4D7B9070" w14:textId="77777777" w:rsidR="0037291D" w:rsidRPr="0057125D" w:rsidRDefault="0037291D" w:rsidP="00EF5D3D">
            <w:pPr>
              <w:rPr>
                <w:rFonts w:cstheme="minorHAnsi"/>
                <w:lang w:val="en-US"/>
              </w:rPr>
            </w:pPr>
          </w:p>
        </w:tc>
      </w:tr>
      <w:tr w:rsidR="0037291D" w:rsidRPr="0057125D" w14:paraId="67C141F1" w14:textId="77777777" w:rsidTr="00EF5D3D">
        <w:tc>
          <w:tcPr>
            <w:tcW w:w="8931" w:type="dxa"/>
          </w:tcPr>
          <w:p w14:paraId="58CF4787" w14:textId="77777777" w:rsidR="0037291D" w:rsidRPr="0057125D" w:rsidRDefault="0037291D" w:rsidP="00EF5D3D">
            <w:pPr>
              <w:rPr>
                <w:rFonts w:cstheme="minorHAnsi"/>
                <w:lang w:val="en-US"/>
              </w:rPr>
            </w:pPr>
            <w:r w:rsidRPr="0057125D">
              <w:rPr>
                <w:rFonts w:cstheme="minorHAnsi"/>
                <w:lang w:val="en-US"/>
              </w:rPr>
              <w:t xml:space="preserve">Have you factored in the resource required to deliver this engagement work? Explain who will </w:t>
            </w:r>
            <w:r>
              <w:rPr>
                <w:rFonts w:cstheme="minorHAnsi"/>
                <w:lang w:val="en-US"/>
              </w:rPr>
              <w:t xml:space="preserve">lead and </w:t>
            </w:r>
            <w:r w:rsidRPr="0057125D">
              <w:rPr>
                <w:rFonts w:cstheme="minorHAnsi"/>
                <w:lang w:val="en-US"/>
              </w:rPr>
              <w:t xml:space="preserve">deliver this work. </w:t>
            </w:r>
            <w:r>
              <w:rPr>
                <w:rFonts w:cstheme="minorHAnsi"/>
                <w:lang w:val="en-US"/>
              </w:rPr>
              <w:t>Requested</w:t>
            </w:r>
            <w:r w:rsidRPr="0057125D">
              <w:rPr>
                <w:rFonts w:cstheme="minorHAnsi"/>
                <w:lang w:val="en-US"/>
              </w:rPr>
              <w:t xml:space="preserve"> funds could include staff time; consultant fees; consumables; catering; venue hire; travel and other direct costs.</w:t>
            </w:r>
          </w:p>
          <w:p w14:paraId="22F7DE16" w14:textId="77777777" w:rsidR="0037291D" w:rsidRPr="0057125D" w:rsidRDefault="0037291D" w:rsidP="00EF5D3D">
            <w:pPr>
              <w:rPr>
                <w:rFonts w:cstheme="minorHAnsi"/>
              </w:rPr>
            </w:pPr>
          </w:p>
        </w:tc>
        <w:tc>
          <w:tcPr>
            <w:tcW w:w="708" w:type="dxa"/>
          </w:tcPr>
          <w:p w14:paraId="1A0FB5E1" w14:textId="77777777" w:rsidR="0037291D" w:rsidRPr="0057125D" w:rsidRDefault="0037291D" w:rsidP="00EF5D3D">
            <w:pPr>
              <w:rPr>
                <w:rFonts w:cstheme="minorHAnsi"/>
                <w:lang w:val="en-US"/>
              </w:rPr>
            </w:pPr>
          </w:p>
        </w:tc>
      </w:tr>
      <w:tr w:rsidR="0037291D" w:rsidRPr="0057125D" w14:paraId="5A6A617A" w14:textId="77777777" w:rsidTr="00EF5D3D">
        <w:tc>
          <w:tcPr>
            <w:tcW w:w="8931" w:type="dxa"/>
            <w:shd w:val="clear" w:color="auto" w:fill="FFF2CC" w:themeFill="accent4" w:themeFillTint="33"/>
          </w:tcPr>
          <w:p w14:paraId="7C0BA625" w14:textId="77777777" w:rsidR="0037291D" w:rsidRPr="0057125D" w:rsidRDefault="0037291D" w:rsidP="00EF5D3D">
            <w:pPr>
              <w:rPr>
                <w:rFonts w:cstheme="minorHAnsi"/>
                <w:lang w:val="en-US"/>
              </w:rPr>
            </w:pPr>
            <w:r w:rsidRPr="0057125D">
              <w:rPr>
                <w:rFonts w:cstheme="minorHAnsi"/>
                <w:lang w:val="en-US"/>
              </w:rPr>
              <w:t xml:space="preserve">What experience do you have in this sort of engagement? If it’s new to you, who is going to help you make sure this is successful? </w:t>
            </w:r>
          </w:p>
          <w:p w14:paraId="65F1D359" w14:textId="77777777" w:rsidR="0037291D" w:rsidRPr="0057125D" w:rsidRDefault="0037291D" w:rsidP="00EF5D3D">
            <w:pPr>
              <w:rPr>
                <w:rFonts w:cstheme="minorHAnsi"/>
              </w:rPr>
            </w:pPr>
          </w:p>
        </w:tc>
        <w:tc>
          <w:tcPr>
            <w:tcW w:w="708" w:type="dxa"/>
            <w:shd w:val="clear" w:color="auto" w:fill="FFF2CC" w:themeFill="accent4" w:themeFillTint="33"/>
          </w:tcPr>
          <w:p w14:paraId="0945EB8E" w14:textId="77777777" w:rsidR="0037291D" w:rsidRPr="0057125D" w:rsidRDefault="0037291D" w:rsidP="00EF5D3D">
            <w:pPr>
              <w:rPr>
                <w:rFonts w:cstheme="minorHAnsi"/>
                <w:lang w:val="en-US"/>
              </w:rPr>
            </w:pPr>
          </w:p>
        </w:tc>
      </w:tr>
      <w:tr w:rsidR="0037291D" w:rsidRPr="0057125D" w14:paraId="15978F5E" w14:textId="77777777" w:rsidTr="00EF5D3D">
        <w:tc>
          <w:tcPr>
            <w:tcW w:w="8931" w:type="dxa"/>
          </w:tcPr>
          <w:p w14:paraId="3E2A7CAE" w14:textId="77777777" w:rsidR="0037291D" w:rsidRDefault="0037291D" w:rsidP="00EF5D3D">
            <w:pPr>
              <w:rPr>
                <w:rFonts w:cstheme="minorHAnsi"/>
                <w:lang w:val="en-US"/>
              </w:rPr>
            </w:pPr>
            <w:r w:rsidRPr="0057125D">
              <w:rPr>
                <w:rFonts w:cstheme="minorHAnsi"/>
                <w:lang w:val="en-US"/>
              </w:rPr>
              <w:t>Do you have agreements from any internal staff and external partners and that you need to be involved? Have you checked they have capacity to work with you?</w:t>
            </w:r>
          </w:p>
          <w:p w14:paraId="7EFE069C" w14:textId="77777777" w:rsidR="0037291D" w:rsidRPr="00125D02" w:rsidRDefault="0037291D" w:rsidP="00EF5D3D">
            <w:pPr>
              <w:rPr>
                <w:rFonts w:cstheme="minorHAnsi"/>
                <w:lang w:val="en-US"/>
              </w:rPr>
            </w:pPr>
          </w:p>
        </w:tc>
        <w:tc>
          <w:tcPr>
            <w:tcW w:w="708" w:type="dxa"/>
          </w:tcPr>
          <w:p w14:paraId="725081FC" w14:textId="77777777" w:rsidR="0037291D" w:rsidRPr="0057125D" w:rsidRDefault="0037291D" w:rsidP="00EF5D3D">
            <w:pPr>
              <w:rPr>
                <w:rFonts w:cstheme="minorHAnsi"/>
                <w:lang w:val="en-US"/>
              </w:rPr>
            </w:pPr>
          </w:p>
        </w:tc>
      </w:tr>
    </w:tbl>
    <w:p w14:paraId="7263D57F" w14:textId="77777777" w:rsidR="0037291D" w:rsidRDefault="0037291D" w:rsidP="0037291D">
      <w:pPr>
        <w:rPr>
          <w:rFonts w:cstheme="minorHAnsi"/>
          <w:sz w:val="24"/>
          <w:szCs w:val="24"/>
        </w:rPr>
      </w:pPr>
    </w:p>
    <w:p w14:paraId="00F71354" w14:textId="77777777" w:rsidR="004D2F6D" w:rsidRDefault="004D2F6D"/>
    <w:sectPr w:rsidR="004D2F6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291D"/>
    <w:rsid w:val="0037291D"/>
    <w:rsid w:val="004D2F6D"/>
    <w:rsid w:val="00F9244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42BAAC"/>
  <w15:chartTrackingRefBased/>
  <w15:docId w15:val="{4D6B6EBB-8F1F-4DEC-9531-9FDFA0EA8F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7291D"/>
  </w:style>
  <w:style w:type="paragraph" w:styleId="Heading1">
    <w:name w:val="heading 1"/>
    <w:basedOn w:val="Normal"/>
    <w:next w:val="Normal"/>
    <w:link w:val="Heading1Char"/>
    <w:uiPriority w:val="9"/>
    <w:qFormat/>
    <w:rsid w:val="0037291D"/>
    <w:pPr>
      <w:keepNext/>
      <w:keepLines/>
      <w:spacing w:before="240" w:after="0" w:line="240" w:lineRule="auto"/>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7291D"/>
    <w:rPr>
      <w:rFonts w:asciiTheme="majorHAnsi" w:eastAsiaTheme="majorEastAsia" w:hAnsiTheme="majorHAnsi" w:cstheme="majorBidi"/>
      <w:color w:val="2F5496" w:themeColor="accent1" w:themeShade="BF"/>
      <w:sz w:val="32"/>
      <w:szCs w:val="32"/>
    </w:rPr>
  </w:style>
  <w:style w:type="table" w:styleId="TableGrid">
    <w:name w:val="Table Grid"/>
    <w:basedOn w:val="TableNormal"/>
    <w:uiPriority w:val="39"/>
    <w:rsid w:val="0037291D"/>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334</Words>
  <Characters>1909</Characters>
  <Application>Microsoft Office Word</Application>
  <DocSecurity>0</DocSecurity>
  <Lines>15</Lines>
  <Paragraphs>4</Paragraphs>
  <ScaleCrop>false</ScaleCrop>
  <Company/>
  <LinksUpToDate>false</LinksUpToDate>
  <CharactersWithSpaces>2239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Kay, Naomi</dc:creator>
  <cp:keywords/>
  <dc:description/>
  <cp:lastModifiedBy>Kay, Naomi</cp:lastModifiedBy>
  <cp:revision>1</cp:revision>
  <dcterms:created xsi:type="dcterms:W3CDTF">2021-08-13T10:06:00Z</dcterms:created>
  <dcterms:modified xsi:type="dcterms:W3CDTF">2021-08-13T10:07:00Z</dcterms:modified>
</cp:coreProperties>
</file>